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246576" w14:textId="77777777" w:rsidR="0025574B" w:rsidRPr="0025574B" w:rsidRDefault="0025574B" w:rsidP="003A0208">
      <w:pPr>
        <w:jc w:val="center"/>
        <w:rPr>
          <w:rFonts w:ascii="Times New Roman" w:hAnsi="Times New Roman" w:cs="Times New Roman"/>
          <w:b/>
          <w:sz w:val="40"/>
          <w:szCs w:val="40"/>
          <w:lang w:val="uk-UA"/>
        </w:rPr>
      </w:pPr>
      <w:proofErr w:type="spellStart"/>
      <w:r w:rsidRPr="0025574B">
        <w:rPr>
          <w:rFonts w:ascii="Times New Roman" w:hAnsi="Times New Roman" w:cs="Times New Roman"/>
          <w:b/>
          <w:sz w:val="40"/>
          <w:szCs w:val="40"/>
        </w:rPr>
        <w:t>Перел</w:t>
      </w:r>
      <w:r w:rsidRPr="0025574B">
        <w:rPr>
          <w:rFonts w:ascii="Times New Roman" w:hAnsi="Times New Roman" w:cs="Times New Roman"/>
          <w:b/>
          <w:sz w:val="40"/>
          <w:szCs w:val="40"/>
          <w:lang w:val="uk-UA"/>
        </w:rPr>
        <w:t>ік</w:t>
      </w:r>
      <w:proofErr w:type="spellEnd"/>
      <w:r w:rsidRPr="0025574B">
        <w:rPr>
          <w:rFonts w:ascii="Times New Roman" w:hAnsi="Times New Roman" w:cs="Times New Roman"/>
          <w:b/>
          <w:sz w:val="40"/>
          <w:szCs w:val="40"/>
          <w:lang w:val="uk-UA"/>
        </w:rPr>
        <w:t xml:space="preserve"> змін</w:t>
      </w:r>
      <w:r>
        <w:rPr>
          <w:rFonts w:ascii="Times New Roman" w:hAnsi="Times New Roman" w:cs="Times New Roman"/>
          <w:b/>
          <w:sz w:val="40"/>
          <w:szCs w:val="40"/>
          <w:lang w:val="uk-UA"/>
        </w:rPr>
        <w:t xml:space="preserve"> до Тендерної документації</w:t>
      </w:r>
      <w:r w:rsidRPr="0025574B">
        <w:rPr>
          <w:rFonts w:ascii="Times New Roman" w:hAnsi="Times New Roman" w:cs="Times New Roman"/>
          <w:b/>
          <w:sz w:val="40"/>
          <w:szCs w:val="40"/>
          <w:lang w:val="uk-UA"/>
        </w:rPr>
        <w:t>:</w:t>
      </w:r>
    </w:p>
    <w:p w14:paraId="29ACC33B" w14:textId="055130D3" w:rsidR="001049C9" w:rsidRPr="00A31BE5" w:rsidRDefault="00BB7217" w:rsidP="00833C3E">
      <w:pPr>
        <w:pStyle w:val="a3"/>
        <w:widowControl w:val="0"/>
        <w:numPr>
          <w:ilvl w:val="0"/>
          <w:numId w:val="1"/>
        </w:numPr>
        <w:spacing w:after="0" w:line="240" w:lineRule="auto"/>
        <w:jc w:val="both"/>
        <w:rPr>
          <w:b/>
          <w:sz w:val="26"/>
          <w:szCs w:val="26"/>
        </w:rPr>
      </w:pPr>
      <w:r>
        <w:rPr>
          <w:b/>
          <w:sz w:val="26"/>
          <w:szCs w:val="26"/>
        </w:rPr>
        <w:t>П.</w:t>
      </w:r>
      <w:r w:rsidR="00A31BE5">
        <w:rPr>
          <w:b/>
          <w:sz w:val="26"/>
          <w:szCs w:val="26"/>
        </w:rPr>
        <w:t>4</w:t>
      </w:r>
      <w:r>
        <w:rPr>
          <w:b/>
          <w:sz w:val="26"/>
          <w:szCs w:val="26"/>
        </w:rPr>
        <w:t xml:space="preserve">. </w:t>
      </w:r>
      <w:r w:rsidR="008A6A16">
        <w:rPr>
          <w:b/>
          <w:sz w:val="26"/>
          <w:szCs w:val="26"/>
        </w:rPr>
        <w:t>Д</w:t>
      </w:r>
      <w:r w:rsidR="00843BDA">
        <w:rPr>
          <w:b/>
          <w:sz w:val="26"/>
          <w:szCs w:val="26"/>
        </w:rPr>
        <w:t>одат</w:t>
      </w:r>
      <w:r>
        <w:rPr>
          <w:b/>
          <w:sz w:val="26"/>
          <w:szCs w:val="26"/>
        </w:rPr>
        <w:t>ку</w:t>
      </w:r>
      <w:r w:rsidR="00843BDA">
        <w:rPr>
          <w:b/>
          <w:sz w:val="26"/>
          <w:szCs w:val="26"/>
        </w:rPr>
        <w:t xml:space="preserve"> №</w:t>
      </w:r>
      <w:r w:rsidR="00A31BE5">
        <w:rPr>
          <w:b/>
          <w:sz w:val="26"/>
          <w:szCs w:val="26"/>
        </w:rPr>
        <w:t>1</w:t>
      </w:r>
      <w:r w:rsidR="00843BDA">
        <w:rPr>
          <w:b/>
          <w:sz w:val="26"/>
          <w:szCs w:val="26"/>
        </w:rPr>
        <w:t xml:space="preserve"> до Тендерної документації </w:t>
      </w:r>
      <w:r w:rsidR="00843BDA" w:rsidRPr="00A31BE5">
        <w:rPr>
          <w:b/>
          <w:sz w:val="26"/>
          <w:szCs w:val="26"/>
        </w:rPr>
        <w:t>викладено в новій редакції</w:t>
      </w:r>
      <w:r w:rsidR="001049C9" w:rsidRPr="00A31BE5">
        <w:rPr>
          <w:b/>
          <w:sz w:val="26"/>
          <w:szCs w:val="26"/>
        </w:rPr>
        <w:t>:</w:t>
      </w:r>
    </w:p>
    <w:p w14:paraId="7A304AAB" w14:textId="77777777" w:rsidR="00A31BE5" w:rsidRPr="00A31BE5" w:rsidRDefault="00A31BE5" w:rsidP="00A31BE5">
      <w:pPr>
        <w:pStyle w:val="a3"/>
        <w:widowControl w:val="0"/>
        <w:spacing w:after="0" w:line="240" w:lineRule="auto"/>
        <w:jc w:val="both"/>
        <w:rPr>
          <w:b/>
          <w:sz w:val="26"/>
          <w:szCs w:val="26"/>
        </w:rPr>
      </w:pPr>
    </w:p>
    <w:p w14:paraId="12E7B9AD" w14:textId="77777777" w:rsidR="00A31BE5" w:rsidRPr="00A31BE5" w:rsidRDefault="00A31BE5" w:rsidP="00A31BE5">
      <w:pPr>
        <w:shd w:val="clear" w:color="auto" w:fill="FFFFFF"/>
        <w:spacing w:after="0" w:line="240" w:lineRule="auto"/>
        <w:rPr>
          <w:rFonts w:ascii="Times New Roman" w:eastAsia="Times New Roman" w:hAnsi="Times New Roman" w:cs="Times New Roman"/>
          <w:lang w:val="uk-UA"/>
        </w:rPr>
      </w:pPr>
      <w:r w:rsidRPr="00A31BE5">
        <w:rPr>
          <w:rFonts w:ascii="Times New Roman" w:eastAsia="Times New Roman" w:hAnsi="Times New Roman" w:cs="Times New Roman"/>
          <w:b/>
          <w:sz w:val="20"/>
          <w:szCs w:val="20"/>
          <w:lang w:val="uk-UA"/>
        </w:rPr>
        <w:t xml:space="preserve">4. Інша інформація встановлена відповідно до законодавства (для УЧАСНИКІВ — юридичних осіб, </w:t>
      </w:r>
      <w:r w:rsidRPr="00A31BE5">
        <w:rPr>
          <w:rFonts w:ascii="Times New Roman" w:eastAsia="Times New Roman" w:hAnsi="Times New Roman" w:cs="Times New Roman"/>
          <w:b/>
          <w:lang w:val="uk-UA"/>
        </w:rPr>
        <w:t>фізичних осіб та фізичних осіб — підприємців).</w:t>
      </w:r>
    </w:p>
    <w:tbl>
      <w:tblPr>
        <w:tblW w:w="10123" w:type="dxa"/>
        <w:tblInd w:w="-100" w:type="dxa"/>
        <w:tblLayout w:type="fixed"/>
        <w:tblLook w:val="0400" w:firstRow="0" w:lastRow="0" w:firstColumn="0" w:lastColumn="0" w:noHBand="0" w:noVBand="1"/>
      </w:tblPr>
      <w:tblGrid>
        <w:gridCol w:w="400"/>
        <w:gridCol w:w="9723"/>
      </w:tblGrid>
      <w:tr w:rsidR="00A31BE5" w:rsidRPr="00A31BE5" w14:paraId="2569AE35" w14:textId="77777777" w:rsidTr="0074477C">
        <w:trPr>
          <w:trHeight w:val="124"/>
        </w:trPr>
        <w:tc>
          <w:tcPr>
            <w:tcW w:w="101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ECACEBA" w14:textId="77777777" w:rsidR="00A31BE5" w:rsidRPr="00A31BE5" w:rsidRDefault="00A31BE5" w:rsidP="0074477C">
            <w:pPr>
              <w:spacing w:after="0" w:line="240" w:lineRule="auto"/>
              <w:ind w:left="100"/>
              <w:jc w:val="center"/>
              <w:rPr>
                <w:rFonts w:ascii="Times New Roman" w:eastAsia="Times New Roman" w:hAnsi="Times New Roman" w:cs="Times New Roman"/>
                <w:lang w:val="uk-UA"/>
              </w:rPr>
            </w:pPr>
            <w:r w:rsidRPr="00A31BE5">
              <w:rPr>
                <w:rFonts w:ascii="Times New Roman" w:eastAsia="Times New Roman" w:hAnsi="Times New Roman" w:cs="Times New Roman"/>
                <w:b/>
                <w:lang w:val="uk-UA"/>
              </w:rPr>
              <w:t>Інші документи від Учасника:</w:t>
            </w:r>
          </w:p>
        </w:tc>
      </w:tr>
      <w:tr w:rsidR="00A31BE5" w:rsidRPr="00833C3E" w14:paraId="3CAD1CC6" w14:textId="77777777" w:rsidTr="0074477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4CEBA9" w14:textId="77777777" w:rsidR="00A31BE5" w:rsidRPr="00A31BE5" w:rsidRDefault="00A31BE5" w:rsidP="0074477C">
            <w:pPr>
              <w:spacing w:after="0" w:line="240" w:lineRule="auto"/>
              <w:ind w:left="100"/>
              <w:rPr>
                <w:rFonts w:ascii="Times New Roman" w:eastAsia="Times New Roman" w:hAnsi="Times New Roman" w:cs="Times New Roman"/>
                <w:lang w:val="uk-UA"/>
              </w:rPr>
            </w:pPr>
            <w:r w:rsidRPr="00A31BE5">
              <w:rPr>
                <w:rFonts w:ascii="Times New Roman" w:eastAsia="Times New Roman" w:hAnsi="Times New Roman" w:cs="Times New Roman"/>
                <w:b/>
                <w:lang w:val="uk-UA"/>
              </w:rPr>
              <w:t>1</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F9AC61" w14:textId="77777777" w:rsidR="00A31BE5" w:rsidRPr="00A31BE5" w:rsidRDefault="00A31BE5" w:rsidP="0074477C">
            <w:pPr>
              <w:tabs>
                <w:tab w:val="left" w:pos="9253"/>
              </w:tabs>
              <w:spacing w:after="0" w:line="240" w:lineRule="auto"/>
              <w:ind w:firstLine="319"/>
              <w:jc w:val="both"/>
              <w:rPr>
                <w:rFonts w:ascii="Times New Roman" w:hAnsi="Times New Roman" w:cs="Times New Roman"/>
                <w:lang w:val="uk-UA"/>
              </w:rPr>
            </w:pPr>
            <w:r w:rsidRPr="00A31BE5">
              <w:rPr>
                <w:rFonts w:ascii="Times New Roman" w:hAnsi="Times New Roman" w:cs="Times New Roman"/>
                <w:lang w:val="uk-UA"/>
              </w:rPr>
              <w:t>Документи, що підтверджують повноваження посадової особи Учасника процедури закупівлі щодо підпису документів тендерної пропозиції:</w:t>
            </w:r>
          </w:p>
          <w:p w14:paraId="7456D3FC" w14:textId="77777777" w:rsidR="00A31BE5" w:rsidRPr="00A31BE5" w:rsidRDefault="00A31BE5" w:rsidP="0074477C">
            <w:pPr>
              <w:tabs>
                <w:tab w:val="left" w:pos="9253"/>
              </w:tabs>
              <w:spacing w:after="0" w:line="240" w:lineRule="auto"/>
              <w:ind w:firstLine="319"/>
              <w:jc w:val="both"/>
              <w:rPr>
                <w:rFonts w:ascii="Times New Roman" w:hAnsi="Times New Roman" w:cs="Times New Roman"/>
                <w:b/>
                <w:i/>
                <w:lang w:val="uk-UA"/>
              </w:rPr>
            </w:pPr>
            <w:r w:rsidRPr="00A31BE5">
              <w:rPr>
                <w:rFonts w:ascii="Times New Roman" w:hAnsi="Times New Roman" w:cs="Times New Roman"/>
                <w:b/>
                <w:i/>
                <w:lang w:val="uk-UA"/>
              </w:rPr>
              <w:t>Для юридичних осіб:</w:t>
            </w:r>
          </w:p>
          <w:p w14:paraId="420F6714" w14:textId="77777777" w:rsidR="00A31BE5" w:rsidRPr="00A31BE5" w:rsidRDefault="00A31BE5" w:rsidP="0074477C">
            <w:pPr>
              <w:widowControl w:val="0"/>
              <w:tabs>
                <w:tab w:val="left" w:pos="9253"/>
              </w:tabs>
              <w:spacing w:after="0" w:line="240" w:lineRule="auto"/>
              <w:ind w:firstLine="319"/>
              <w:jc w:val="both"/>
              <w:rPr>
                <w:rFonts w:ascii="Times New Roman" w:hAnsi="Times New Roman" w:cs="Times New Roman"/>
                <w:i/>
                <w:lang w:val="uk-UA"/>
              </w:rPr>
            </w:pPr>
            <w:r w:rsidRPr="00A31BE5">
              <w:rPr>
                <w:rFonts w:ascii="Times New Roman" w:hAnsi="Times New Roman" w:cs="Times New Roman"/>
                <w:lang w:val="uk-UA"/>
              </w:rPr>
              <w:t xml:space="preserve">- рішення засновників підприємства та/або наказ про призначення </w:t>
            </w:r>
            <w:r w:rsidRPr="00A31BE5">
              <w:rPr>
                <w:rStyle w:val="rvts0"/>
                <w:rFonts w:ascii="Times New Roman" w:hAnsi="Times New Roman" w:cs="Times New Roman"/>
                <w:spacing w:val="-2"/>
                <w:lang w:val="uk-UA"/>
              </w:rPr>
              <w:t xml:space="preserve">та/або інший документ, </w:t>
            </w:r>
            <w:r w:rsidRPr="00A31BE5">
              <w:rPr>
                <w:rFonts w:ascii="Times New Roman" w:hAnsi="Times New Roman" w:cs="Times New Roman"/>
                <w:spacing w:val="-2"/>
                <w:lang w:val="uk-UA"/>
              </w:rPr>
              <w:t xml:space="preserve">що підтверджує повноваження керівника учасника </w:t>
            </w:r>
            <w:r w:rsidRPr="00A31BE5">
              <w:rPr>
                <w:rFonts w:ascii="Times New Roman" w:hAnsi="Times New Roman" w:cs="Times New Roman"/>
                <w:i/>
                <w:lang w:val="uk-UA"/>
              </w:rPr>
              <w:t xml:space="preserve">(у разі підписання керівником); </w:t>
            </w:r>
          </w:p>
          <w:p w14:paraId="63F23FE8" w14:textId="77777777" w:rsidR="00A31BE5" w:rsidRPr="00A31BE5" w:rsidRDefault="00A31BE5" w:rsidP="0074477C">
            <w:pPr>
              <w:widowControl w:val="0"/>
              <w:tabs>
                <w:tab w:val="left" w:pos="9253"/>
              </w:tabs>
              <w:spacing w:after="0" w:line="240" w:lineRule="auto"/>
              <w:ind w:firstLine="319"/>
              <w:jc w:val="both"/>
              <w:rPr>
                <w:rFonts w:ascii="Times New Roman" w:hAnsi="Times New Roman" w:cs="Times New Roman"/>
                <w:b/>
                <w:lang w:val="uk-UA"/>
              </w:rPr>
            </w:pPr>
            <w:r w:rsidRPr="00A31BE5">
              <w:rPr>
                <w:rFonts w:ascii="Times New Roman" w:hAnsi="Times New Roman" w:cs="Times New Roman"/>
                <w:spacing w:val="-2"/>
                <w:lang w:val="uk-UA"/>
              </w:rPr>
              <w:t xml:space="preserve">- довіреність (доручення) керівника учасника на ім’я уповноваженої особи учасника та </w:t>
            </w:r>
            <w:r w:rsidRPr="00A31BE5">
              <w:rPr>
                <w:rFonts w:ascii="Times New Roman" w:hAnsi="Times New Roman" w:cs="Times New Roman"/>
                <w:lang w:val="uk-UA"/>
              </w:rPr>
              <w:t xml:space="preserve">рішення засновників підприємства та/або наказ про призначення </w:t>
            </w:r>
            <w:r w:rsidRPr="00A31BE5">
              <w:rPr>
                <w:rFonts w:ascii="Times New Roman" w:hAnsi="Times New Roman" w:cs="Times New Roman"/>
                <w:spacing w:val="-2"/>
                <w:lang w:val="uk-UA"/>
              </w:rPr>
              <w:t>керівника, який надав довіреність (доручення) та/або інший документ, що підтверджує повноваження посадової особи учасника</w:t>
            </w:r>
            <w:r w:rsidRPr="00A31BE5">
              <w:rPr>
                <w:rFonts w:ascii="Times New Roman" w:hAnsi="Times New Roman" w:cs="Times New Roman"/>
                <w:lang w:val="uk-UA"/>
              </w:rPr>
              <w:t xml:space="preserve"> (</w:t>
            </w:r>
            <w:r w:rsidRPr="00A31BE5">
              <w:rPr>
                <w:rFonts w:ascii="Times New Roman" w:hAnsi="Times New Roman" w:cs="Times New Roman"/>
                <w:i/>
                <w:lang w:val="uk-UA"/>
              </w:rPr>
              <w:t>у разі підписання іншою уповноваженою особою Учасника)</w:t>
            </w:r>
            <w:r w:rsidRPr="00A31BE5">
              <w:rPr>
                <w:rFonts w:ascii="Times New Roman" w:hAnsi="Times New Roman" w:cs="Times New Roman"/>
                <w:lang w:val="uk-UA"/>
              </w:rPr>
              <w:t xml:space="preserve">; </w:t>
            </w:r>
          </w:p>
          <w:p w14:paraId="5F8A98B9" w14:textId="77777777" w:rsidR="00A31BE5" w:rsidRPr="00A31BE5" w:rsidRDefault="00A31BE5" w:rsidP="0074477C">
            <w:pPr>
              <w:tabs>
                <w:tab w:val="left" w:pos="9253"/>
              </w:tabs>
              <w:spacing w:after="0" w:line="240" w:lineRule="auto"/>
              <w:ind w:firstLine="319"/>
              <w:jc w:val="both"/>
              <w:rPr>
                <w:rFonts w:ascii="Times New Roman" w:hAnsi="Times New Roman" w:cs="Times New Roman"/>
                <w:b/>
                <w:i/>
                <w:lang w:val="uk-UA"/>
              </w:rPr>
            </w:pPr>
            <w:r w:rsidRPr="00A31BE5">
              <w:rPr>
                <w:rFonts w:ascii="Times New Roman" w:hAnsi="Times New Roman" w:cs="Times New Roman"/>
                <w:b/>
                <w:i/>
                <w:lang w:val="uk-UA"/>
              </w:rPr>
              <w:t>Для фізичних осіб-підприємців:</w:t>
            </w:r>
          </w:p>
          <w:p w14:paraId="6311CB32" w14:textId="77777777" w:rsidR="00A31BE5" w:rsidRPr="00A31BE5" w:rsidRDefault="00A31BE5" w:rsidP="0074477C">
            <w:pPr>
              <w:pStyle w:val="NoSpacing1"/>
              <w:ind w:firstLine="709"/>
              <w:jc w:val="both"/>
              <w:rPr>
                <w:rFonts w:ascii="Times New Roman" w:hAnsi="Times New Roman" w:cs="Times New Roman"/>
                <w:sz w:val="22"/>
                <w:szCs w:val="22"/>
                <w:lang w:val="uk-UA"/>
              </w:rPr>
            </w:pPr>
            <w:r w:rsidRPr="00A31BE5">
              <w:rPr>
                <w:rFonts w:ascii="Times New Roman" w:eastAsia="Calibri" w:hAnsi="Times New Roman" w:cs="Times New Roman"/>
                <w:sz w:val="22"/>
                <w:szCs w:val="22"/>
                <w:lang w:val="uk-UA" w:eastAsia="en-US"/>
              </w:rPr>
              <w:t>Повноваження особи, яку уповноважено учасником-фізичною особою, представляти його інтереси під час проведення процедури закупівлі підтверджуються довіреністю або дорученням.</w:t>
            </w:r>
          </w:p>
        </w:tc>
      </w:tr>
      <w:tr w:rsidR="00A31BE5" w:rsidRPr="00A31BE5" w14:paraId="04DA561A" w14:textId="77777777" w:rsidTr="0074477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35A913" w14:textId="77777777" w:rsidR="00A31BE5" w:rsidRPr="00A31BE5" w:rsidRDefault="00A31BE5" w:rsidP="0074477C">
            <w:pPr>
              <w:spacing w:before="240" w:after="0" w:line="240" w:lineRule="auto"/>
              <w:ind w:left="100"/>
              <w:rPr>
                <w:rFonts w:ascii="Times New Roman" w:eastAsia="Times New Roman" w:hAnsi="Times New Roman" w:cs="Times New Roman"/>
                <w:b/>
                <w:lang w:val="uk-UA"/>
              </w:rPr>
            </w:pPr>
            <w:r w:rsidRPr="00A31BE5">
              <w:rPr>
                <w:rFonts w:ascii="Times New Roman" w:eastAsia="Times New Roman" w:hAnsi="Times New Roman" w:cs="Times New Roman"/>
                <w:b/>
                <w:lang w:val="uk-UA"/>
              </w:rPr>
              <w:t>2</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A4333E" w14:textId="77777777" w:rsidR="00A31BE5" w:rsidRPr="00A31BE5" w:rsidRDefault="00A31BE5" w:rsidP="0074477C">
            <w:pPr>
              <w:spacing w:after="0" w:line="240" w:lineRule="auto"/>
              <w:jc w:val="both"/>
              <w:rPr>
                <w:rFonts w:ascii="Times New Roman" w:eastAsia="Times New Roman" w:hAnsi="Times New Roman" w:cs="Times New Roman"/>
                <w:lang w:val="uk-UA"/>
              </w:rPr>
            </w:pPr>
            <w:r w:rsidRPr="00A31BE5">
              <w:rPr>
                <w:rFonts w:ascii="Times New Roman" w:eastAsia="Times New Roman" w:hAnsi="Times New Roman" w:cs="Times New Roman"/>
                <w:lang w:val="uk-UA"/>
              </w:rPr>
              <w:t xml:space="preserve">У разі якщо учасник або його кінцевий </w:t>
            </w:r>
            <w:proofErr w:type="spellStart"/>
            <w:r w:rsidRPr="00A31BE5">
              <w:rPr>
                <w:rFonts w:ascii="Times New Roman" w:eastAsia="Times New Roman" w:hAnsi="Times New Roman" w:cs="Times New Roman"/>
                <w:lang w:val="uk-UA"/>
              </w:rPr>
              <w:t>бенефіціарний</w:t>
            </w:r>
            <w:proofErr w:type="spellEnd"/>
            <w:r w:rsidRPr="00A31BE5">
              <w:rPr>
                <w:rFonts w:ascii="Times New Roman" w:eastAsia="Times New Roman" w:hAnsi="Times New Roman" w:cs="Times New Roman"/>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Pr="00A31BE5">
              <w:rPr>
                <w:rFonts w:ascii="Times New Roman" w:eastAsia="Times New Roman" w:hAnsi="Times New Roman" w:cs="Times New Roman"/>
                <w:highlight w:val="white"/>
                <w:lang w:val="uk-UA"/>
              </w:rPr>
              <w:t xml:space="preserve"> Ісламської Республіки Іран</w:t>
            </w:r>
            <w:r w:rsidRPr="00A31BE5">
              <w:rPr>
                <w:rFonts w:ascii="Times New Roman" w:eastAsia="Times New Roman" w:hAnsi="Times New Roman" w:cs="Times New Roman"/>
                <w:lang w:val="uk-UA"/>
              </w:rPr>
              <w:t xml:space="preserve"> та проживає на території України на законних підставах, то учасник у складі тендерної пропозиції має надати стосовно таких осіб:</w:t>
            </w:r>
          </w:p>
          <w:p w14:paraId="3F4E963C" w14:textId="77777777" w:rsidR="00A31BE5" w:rsidRPr="00A31BE5" w:rsidRDefault="00A31BE5" w:rsidP="00833C3E">
            <w:pPr>
              <w:numPr>
                <w:ilvl w:val="0"/>
                <w:numId w:val="5"/>
              </w:numPr>
              <w:spacing w:after="0" w:line="240" w:lineRule="auto"/>
              <w:ind w:left="283" w:hanging="283"/>
              <w:jc w:val="both"/>
              <w:rPr>
                <w:rFonts w:ascii="Times New Roman" w:eastAsia="Times New Roman" w:hAnsi="Times New Roman" w:cs="Times New Roman"/>
                <w:lang w:val="uk-UA"/>
              </w:rPr>
            </w:pPr>
            <w:r w:rsidRPr="00A31BE5">
              <w:rPr>
                <w:rFonts w:ascii="Times New Roman" w:eastAsia="Times New Roman" w:hAnsi="Times New Roman" w:cs="Times New Roman"/>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4E644ED" w14:textId="77777777" w:rsidR="00A31BE5" w:rsidRPr="00A31BE5" w:rsidRDefault="00A31BE5" w:rsidP="0074477C">
            <w:pPr>
              <w:spacing w:after="0" w:line="240" w:lineRule="auto"/>
              <w:ind w:left="283" w:hanging="283"/>
              <w:jc w:val="both"/>
              <w:rPr>
                <w:rFonts w:ascii="Times New Roman" w:eastAsia="Times New Roman" w:hAnsi="Times New Roman" w:cs="Times New Roman"/>
                <w:i/>
                <w:lang w:val="uk-UA"/>
              </w:rPr>
            </w:pPr>
            <w:r w:rsidRPr="00A31BE5">
              <w:rPr>
                <w:rFonts w:ascii="Times New Roman" w:eastAsia="Times New Roman" w:hAnsi="Times New Roman" w:cs="Times New Roman"/>
                <w:i/>
                <w:lang w:val="uk-UA"/>
              </w:rPr>
              <w:t>або</w:t>
            </w:r>
          </w:p>
          <w:p w14:paraId="50EF1CBA" w14:textId="77777777" w:rsidR="00A31BE5" w:rsidRPr="00A31BE5" w:rsidRDefault="00A31BE5" w:rsidP="00833C3E">
            <w:pPr>
              <w:numPr>
                <w:ilvl w:val="0"/>
                <w:numId w:val="6"/>
              </w:numPr>
              <w:spacing w:after="0" w:line="240" w:lineRule="auto"/>
              <w:ind w:left="283" w:hanging="283"/>
              <w:jc w:val="both"/>
              <w:rPr>
                <w:rFonts w:ascii="Times New Roman" w:eastAsia="Times New Roman" w:hAnsi="Times New Roman" w:cs="Times New Roman"/>
                <w:lang w:val="uk-UA"/>
              </w:rPr>
            </w:pPr>
            <w:r w:rsidRPr="00A31BE5">
              <w:rPr>
                <w:rFonts w:ascii="Times New Roman" w:eastAsia="Times New Roman" w:hAnsi="Times New Roman" w:cs="Times New Roman"/>
                <w:lang w:val="uk-UA"/>
              </w:rPr>
              <w:t>посвідчення біженця чи документ, що підтверджує надання притулку в Україні,</w:t>
            </w:r>
          </w:p>
          <w:p w14:paraId="002DE33E" w14:textId="77777777" w:rsidR="00A31BE5" w:rsidRPr="00A31BE5" w:rsidRDefault="00A31BE5" w:rsidP="0074477C">
            <w:pPr>
              <w:spacing w:after="0" w:line="240" w:lineRule="auto"/>
              <w:ind w:left="283" w:hanging="283"/>
              <w:jc w:val="both"/>
              <w:rPr>
                <w:rFonts w:ascii="Times New Roman" w:eastAsia="Times New Roman" w:hAnsi="Times New Roman" w:cs="Times New Roman"/>
                <w:i/>
                <w:lang w:val="uk-UA"/>
              </w:rPr>
            </w:pPr>
            <w:r w:rsidRPr="00A31BE5">
              <w:rPr>
                <w:rFonts w:ascii="Times New Roman" w:eastAsia="Times New Roman" w:hAnsi="Times New Roman" w:cs="Times New Roman"/>
                <w:i/>
                <w:lang w:val="uk-UA"/>
              </w:rPr>
              <w:t>або</w:t>
            </w:r>
          </w:p>
          <w:p w14:paraId="7B736290" w14:textId="77777777" w:rsidR="00A31BE5" w:rsidRPr="00A31BE5" w:rsidRDefault="00A31BE5" w:rsidP="00833C3E">
            <w:pPr>
              <w:numPr>
                <w:ilvl w:val="0"/>
                <w:numId w:val="2"/>
              </w:numPr>
              <w:spacing w:after="0" w:line="240" w:lineRule="auto"/>
              <w:ind w:left="283" w:hanging="283"/>
              <w:jc w:val="both"/>
              <w:rPr>
                <w:rFonts w:ascii="Times New Roman" w:eastAsia="Times New Roman" w:hAnsi="Times New Roman" w:cs="Times New Roman"/>
                <w:lang w:val="uk-UA"/>
              </w:rPr>
            </w:pPr>
            <w:r w:rsidRPr="00A31BE5">
              <w:rPr>
                <w:rFonts w:ascii="Times New Roman" w:eastAsia="Times New Roman" w:hAnsi="Times New Roman" w:cs="Times New Roman"/>
                <w:lang w:val="uk-UA"/>
              </w:rPr>
              <w:t xml:space="preserve"> посвідчення особи, яка потребує додаткового захисту в Україні,</w:t>
            </w:r>
          </w:p>
          <w:p w14:paraId="1499327E" w14:textId="77777777" w:rsidR="00A31BE5" w:rsidRPr="00A31BE5" w:rsidRDefault="00A31BE5" w:rsidP="0074477C">
            <w:pPr>
              <w:spacing w:after="0" w:line="240" w:lineRule="auto"/>
              <w:ind w:left="283" w:hanging="283"/>
              <w:jc w:val="both"/>
              <w:rPr>
                <w:rFonts w:ascii="Times New Roman" w:eastAsia="Times New Roman" w:hAnsi="Times New Roman" w:cs="Times New Roman"/>
                <w:i/>
                <w:lang w:val="uk-UA"/>
              </w:rPr>
            </w:pPr>
            <w:r w:rsidRPr="00A31BE5">
              <w:rPr>
                <w:rFonts w:ascii="Times New Roman" w:eastAsia="Times New Roman" w:hAnsi="Times New Roman" w:cs="Times New Roman"/>
                <w:i/>
                <w:lang w:val="uk-UA"/>
              </w:rPr>
              <w:t>або</w:t>
            </w:r>
          </w:p>
          <w:p w14:paraId="5432B728" w14:textId="77777777" w:rsidR="00A31BE5" w:rsidRPr="00A31BE5" w:rsidRDefault="00A31BE5" w:rsidP="00833C3E">
            <w:pPr>
              <w:numPr>
                <w:ilvl w:val="0"/>
                <w:numId w:val="3"/>
              </w:numPr>
              <w:shd w:val="clear" w:color="auto" w:fill="FFFFFF"/>
              <w:spacing w:after="0" w:line="240" w:lineRule="auto"/>
              <w:ind w:left="283" w:hanging="283"/>
              <w:jc w:val="both"/>
              <w:rPr>
                <w:rFonts w:ascii="Times New Roman" w:eastAsia="Times New Roman" w:hAnsi="Times New Roman" w:cs="Times New Roman"/>
                <w:lang w:val="uk-UA"/>
              </w:rPr>
            </w:pPr>
            <w:r w:rsidRPr="00A31BE5">
              <w:rPr>
                <w:rFonts w:ascii="Times New Roman" w:eastAsia="Times New Roman" w:hAnsi="Times New Roman" w:cs="Times New Roman"/>
                <w:lang w:val="uk-UA"/>
              </w:rPr>
              <w:t>посвідчення особи, якій надано тимчасовий захист в Україні,</w:t>
            </w:r>
          </w:p>
          <w:p w14:paraId="38A959E4" w14:textId="77777777" w:rsidR="00A31BE5" w:rsidRPr="00A31BE5" w:rsidRDefault="00A31BE5" w:rsidP="0074477C">
            <w:pPr>
              <w:shd w:val="clear" w:color="auto" w:fill="FFFFFF"/>
              <w:spacing w:after="0" w:line="240" w:lineRule="auto"/>
              <w:ind w:left="283" w:hanging="283"/>
              <w:jc w:val="both"/>
              <w:rPr>
                <w:rFonts w:ascii="Times New Roman" w:eastAsia="Times New Roman" w:hAnsi="Times New Roman" w:cs="Times New Roman"/>
                <w:i/>
                <w:lang w:val="uk-UA"/>
              </w:rPr>
            </w:pPr>
            <w:r w:rsidRPr="00A31BE5">
              <w:rPr>
                <w:rFonts w:ascii="Times New Roman" w:eastAsia="Times New Roman" w:hAnsi="Times New Roman" w:cs="Times New Roman"/>
                <w:i/>
                <w:lang w:val="uk-UA"/>
              </w:rPr>
              <w:t>або</w:t>
            </w:r>
          </w:p>
          <w:p w14:paraId="53EA49EE" w14:textId="77777777" w:rsidR="00A31BE5" w:rsidRPr="00A31BE5" w:rsidRDefault="00A31BE5" w:rsidP="00833C3E">
            <w:pPr>
              <w:numPr>
                <w:ilvl w:val="0"/>
                <w:numId w:val="4"/>
              </w:numPr>
              <w:spacing w:after="0" w:line="240" w:lineRule="auto"/>
              <w:ind w:left="283" w:hanging="283"/>
              <w:jc w:val="both"/>
              <w:rPr>
                <w:rFonts w:ascii="Times New Roman" w:eastAsia="Times New Roman" w:hAnsi="Times New Roman" w:cs="Times New Roman"/>
                <w:lang w:val="uk-UA"/>
              </w:rPr>
            </w:pPr>
            <w:r w:rsidRPr="00A31BE5">
              <w:rPr>
                <w:rFonts w:ascii="Times New Roman" w:eastAsia="Times New Roman" w:hAnsi="Times New Roman" w:cs="Times New Roman"/>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5E2321F3" w14:textId="77777777" w:rsidR="00A31BE5" w:rsidRPr="00A31BE5" w:rsidRDefault="00A31BE5" w:rsidP="0074477C">
            <w:pPr>
              <w:spacing w:after="0" w:line="240" w:lineRule="auto"/>
              <w:jc w:val="both"/>
              <w:rPr>
                <w:rFonts w:ascii="Times New Roman" w:eastAsia="Times New Roman" w:hAnsi="Times New Roman" w:cs="Times New Roman"/>
                <w:lang w:val="uk-UA"/>
              </w:rPr>
            </w:pPr>
            <w:r w:rsidRPr="00A31BE5">
              <w:rPr>
                <w:rFonts w:ascii="Times New Roman" w:eastAsia="Times New Roman" w:hAnsi="Times New Roman" w:cs="Times New Roman"/>
                <w:lang w:val="uk-UA"/>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A31BE5">
              <w:rPr>
                <w:rFonts w:ascii="Times New Roman" w:eastAsia="Times New Roman" w:hAnsi="Times New Roman" w:cs="Times New Roman"/>
                <w:lang w:val="uk-UA"/>
              </w:rPr>
              <w:br/>
              <w:t xml:space="preserve"> • Ухвалу слідчого судді, суду, щодо арешту активів,</w:t>
            </w:r>
            <w:r w:rsidRPr="00A31BE5">
              <w:rPr>
                <w:rFonts w:ascii="Times New Roman" w:eastAsia="Times New Roman" w:hAnsi="Times New Roman" w:cs="Times New Roman"/>
                <w:lang w:val="uk-UA"/>
              </w:rPr>
              <w:br/>
            </w:r>
            <w:r w:rsidRPr="00A31BE5">
              <w:rPr>
                <w:rFonts w:ascii="Times New Roman" w:eastAsia="Times New Roman" w:hAnsi="Times New Roman" w:cs="Times New Roman"/>
                <w:i/>
                <w:lang w:val="uk-UA"/>
              </w:rPr>
              <w:t xml:space="preserve"> або</w:t>
            </w:r>
            <w:r w:rsidRPr="00A31BE5">
              <w:rPr>
                <w:rFonts w:ascii="Times New Roman" w:eastAsia="Times New Roman" w:hAnsi="Times New Roman" w:cs="Times New Roman"/>
                <w:i/>
                <w:lang w:val="uk-UA"/>
              </w:rPr>
              <w:br/>
            </w:r>
            <w:r w:rsidRPr="00A31BE5">
              <w:rPr>
                <w:rFonts w:ascii="Times New Roman" w:eastAsia="Times New Roman" w:hAnsi="Times New Roman" w:cs="Times New Roman"/>
                <w:lang w:val="uk-UA"/>
              </w:rPr>
              <w:t xml:space="preserve"> • Нотаріально засвідчену копію згоди власника, щодо управління активами,</w:t>
            </w:r>
            <w:r w:rsidRPr="00A31BE5">
              <w:rPr>
                <w:rFonts w:ascii="Times New Roman" w:eastAsia="Times New Roman" w:hAnsi="Times New Roman" w:cs="Times New Roman"/>
                <w:lang w:val="uk-UA"/>
              </w:rPr>
              <w:br/>
              <w:t xml:space="preserve"> а також:</w:t>
            </w:r>
            <w:r w:rsidRPr="00A31BE5">
              <w:rPr>
                <w:rFonts w:ascii="Times New Roman" w:eastAsia="Times New Roman" w:hAnsi="Times New Roman" w:cs="Times New Roman"/>
                <w:lang w:val="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A31BE5">
              <w:rPr>
                <w:rFonts w:ascii="Times New Roman" w:eastAsia="Times New Roman" w:hAnsi="Times New Roman" w:cs="Times New Roman"/>
                <w:lang w:val="uk-UA"/>
              </w:rPr>
              <w:br/>
              <w:t xml:space="preserve"> </w:t>
            </w:r>
            <w:r w:rsidRPr="00A31BE5">
              <w:rPr>
                <w:rFonts w:ascii="Times New Roman" w:eastAsia="Times New Roman" w:hAnsi="Times New Roman" w:cs="Times New Roman"/>
                <w:i/>
                <w:lang w:val="uk-UA"/>
              </w:rPr>
              <w:t>або</w:t>
            </w:r>
            <w:r w:rsidRPr="00A31BE5">
              <w:rPr>
                <w:rFonts w:ascii="Times New Roman" w:eastAsia="Times New Roman" w:hAnsi="Times New Roman" w:cs="Times New Roman"/>
                <w:i/>
                <w:lang w:val="uk-UA"/>
              </w:rPr>
              <w:br/>
            </w:r>
            <w:r w:rsidRPr="00A31BE5">
              <w:rPr>
                <w:rFonts w:ascii="Times New Roman" w:eastAsia="Times New Roman" w:hAnsi="Times New Roman" w:cs="Times New Roman"/>
                <w:lang w:val="uk-UA"/>
              </w:rPr>
              <w:t xml:space="preserve"> • рішення Кабінету Міністрів України, щодо управління активами, на які накладено арешт у кримінальному провадженні.</w:t>
            </w:r>
          </w:p>
        </w:tc>
      </w:tr>
      <w:tr w:rsidR="00A31BE5" w:rsidRPr="00A31BE5" w14:paraId="29621983" w14:textId="77777777" w:rsidTr="0074477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25C95C" w14:textId="77777777" w:rsidR="00A31BE5" w:rsidRPr="00A31BE5" w:rsidRDefault="00A31BE5" w:rsidP="0074477C">
            <w:pPr>
              <w:spacing w:before="240" w:after="0" w:line="240" w:lineRule="auto"/>
              <w:ind w:left="100"/>
              <w:rPr>
                <w:rFonts w:ascii="Times New Roman" w:eastAsia="Times New Roman" w:hAnsi="Times New Roman" w:cs="Times New Roman"/>
                <w:b/>
                <w:lang w:val="uk-UA"/>
              </w:rPr>
            </w:pPr>
            <w:r w:rsidRPr="00A31BE5">
              <w:rPr>
                <w:rFonts w:ascii="Times New Roman" w:eastAsia="Times New Roman" w:hAnsi="Times New Roman" w:cs="Times New Roman"/>
                <w:b/>
                <w:lang w:val="uk-UA"/>
              </w:rPr>
              <w:t>3</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AAA4D1" w14:textId="77777777" w:rsidR="00A31BE5" w:rsidRPr="00A31BE5" w:rsidRDefault="00A31BE5" w:rsidP="0074477C">
            <w:pPr>
              <w:tabs>
                <w:tab w:val="left" w:pos="9253"/>
              </w:tabs>
              <w:ind w:firstLine="319"/>
              <w:jc w:val="both"/>
              <w:rPr>
                <w:rFonts w:ascii="Times New Roman" w:hAnsi="Times New Roman" w:cs="Times New Roman"/>
                <w:i/>
                <w:lang w:val="uk-UA"/>
              </w:rPr>
            </w:pPr>
            <w:r w:rsidRPr="00A31BE5">
              <w:rPr>
                <w:rFonts w:ascii="Times New Roman" w:hAnsi="Times New Roman" w:cs="Times New Roman"/>
                <w:lang w:val="uk-UA"/>
              </w:rPr>
              <w:t>Лист гарантію, що учасник (юридична особа, фізична особа, в тому числі фізична особа – підприємець), кінцевий(-</w:t>
            </w:r>
            <w:proofErr w:type="spellStart"/>
            <w:r w:rsidRPr="00A31BE5">
              <w:rPr>
                <w:rFonts w:ascii="Times New Roman" w:hAnsi="Times New Roman" w:cs="Times New Roman"/>
                <w:lang w:val="uk-UA"/>
              </w:rPr>
              <w:t>ві</w:t>
            </w:r>
            <w:proofErr w:type="spellEnd"/>
            <w:r w:rsidRPr="00A31BE5">
              <w:rPr>
                <w:rFonts w:ascii="Times New Roman" w:hAnsi="Times New Roman" w:cs="Times New Roman"/>
                <w:lang w:val="uk-UA"/>
              </w:rPr>
              <w:t xml:space="preserve">) </w:t>
            </w:r>
            <w:proofErr w:type="spellStart"/>
            <w:r w:rsidRPr="00A31BE5">
              <w:rPr>
                <w:rFonts w:ascii="Times New Roman" w:hAnsi="Times New Roman" w:cs="Times New Roman"/>
                <w:lang w:val="uk-UA"/>
              </w:rPr>
              <w:t>бенефіціарний</w:t>
            </w:r>
            <w:proofErr w:type="spellEnd"/>
            <w:r w:rsidRPr="00A31BE5">
              <w:rPr>
                <w:rFonts w:ascii="Times New Roman" w:hAnsi="Times New Roman" w:cs="Times New Roman"/>
                <w:lang w:val="uk-UA"/>
              </w:rPr>
              <w:t>(-ні) власник(-и) (контролер(-и)) Учасника, службова(-</w:t>
            </w:r>
            <w:proofErr w:type="spellStart"/>
            <w:r w:rsidRPr="00A31BE5">
              <w:rPr>
                <w:rFonts w:ascii="Times New Roman" w:hAnsi="Times New Roman" w:cs="Times New Roman"/>
                <w:lang w:val="uk-UA"/>
              </w:rPr>
              <w:t>ві</w:t>
            </w:r>
            <w:proofErr w:type="spellEnd"/>
            <w:r w:rsidRPr="00A31BE5">
              <w:rPr>
                <w:rFonts w:ascii="Times New Roman" w:hAnsi="Times New Roman" w:cs="Times New Roman"/>
                <w:lang w:val="uk-UA"/>
              </w:rPr>
              <w:t>) (посадова (-</w:t>
            </w:r>
            <w:proofErr w:type="spellStart"/>
            <w:r w:rsidRPr="00A31BE5">
              <w:rPr>
                <w:rFonts w:ascii="Times New Roman" w:hAnsi="Times New Roman" w:cs="Times New Roman"/>
                <w:lang w:val="uk-UA"/>
              </w:rPr>
              <w:t>ві</w:t>
            </w:r>
            <w:proofErr w:type="spellEnd"/>
            <w:r w:rsidRPr="00A31BE5">
              <w:rPr>
                <w:rFonts w:ascii="Times New Roman" w:hAnsi="Times New Roman" w:cs="Times New Roman"/>
                <w:lang w:val="uk-UA"/>
              </w:rPr>
              <w:t xml:space="preserve">)) особи Учасника, яких уповноважено Учасником представляти його інтереси під час проведення процедури закупівлі та вповноважено укладати договір не підпадає під дію персональних економічних та інших обмежувальних санкцій (заходів)*, в тому числі: </w:t>
            </w:r>
            <w:r w:rsidRPr="00A31BE5">
              <w:rPr>
                <w:rFonts w:ascii="Times New Roman" w:hAnsi="Times New Roman" w:cs="Times New Roman"/>
                <w:i/>
                <w:lang w:val="uk-UA"/>
              </w:rPr>
              <w:t>Закону України «Про санкції» від 14.08.2014р. № 1644-VII, Закону України «Про забезпечення прав і свобод громадян та правовий режим на тимчасово окупованій території України» від 15.04.2014 № 1207-</w:t>
            </w:r>
            <w:r w:rsidRPr="00A31BE5">
              <w:rPr>
                <w:rFonts w:ascii="Times New Roman" w:hAnsi="Times New Roman" w:cs="Times New Roman"/>
                <w:i/>
                <w:lang w:val="uk-UA"/>
              </w:rPr>
              <w:lastRenderedPageBreak/>
              <w:t>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 та інші нормативно-правові акти щодо застосування персональних спеціальних економічних та інших обмежувальних заходів (санкцій).</w:t>
            </w:r>
          </w:p>
          <w:p w14:paraId="2081A9F7" w14:textId="77777777" w:rsidR="00A31BE5" w:rsidRPr="00A31BE5" w:rsidRDefault="00A31BE5" w:rsidP="0074477C">
            <w:pPr>
              <w:pStyle w:val="NoSpacing1"/>
              <w:ind w:firstLine="709"/>
              <w:jc w:val="both"/>
              <w:rPr>
                <w:rFonts w:ascii="Times New Roman" w:hAnsi="Times New Roman" w:cs="Times New Roman"/>
                <w:sz w:val="22"/>
                <w:szCs w:val="22"/>
                <w:lang w:val="uk-UA"/>
              </w:rPr>
            </w:pPr>
            <w:r w:rsidRPr="00A31BE5">
              <w:rPr>
                <w:rFonts w:ascii="Times New Roman" w:hAnsi="Times New Roman" w:cs="Times New Roman"/>
                <w:i/>
                <w:sz w:val="22"/>
                <w:szCs w:val="22"/>
                <w:lang w:val="uk-UA"/>
              </w:rPr>
              <w:t>* В разі, якщо кінцевий(-</w:t>
            </w:r>
            <w:proofErr w:type="spellStart"/>
            <w:r w:rsidRPr="00A31BE5">
              <w:rPr>
                <w:rFonts w:ascii="Times New Roman" w:hAnsi="Times New Roman" w:cs="Times New Roman"/>
                <w:i/>
                <w:sz w:val="22"/>
                <w:szCs w:val="22"/>
                <w:lang w:val="uk-UA"/>
              </w:rPr>
              <w:t>ві</w:t>
            </w:r>
            <w:proofErr w:type="spellEnd"/>
            <w:r w:rsidRPr="00A31BE5">
              <w:rPr>
                <w:rFonts w:ascii="Times New Roman" w:hAnsi="Times New Roman" w:cs="Times New Roman"/>
                <w:i/>
                <w:sz w:val="22"/>
                <w:szCs w:val="22"/>
                <w:lang w:val="uk-UA"/>
              </w:rPr>
              <w:t xml:space="preserve">) </w:t>
            </w:r>
            <w:proofErr w:type="spellStart"/>
            <w:r w:rsidRPr="00A31BE5">
              <w:rPr>
                <w:rFonts w:ascii="Times New Roman" w:hAnsi="Times New Roman" w:cs="Times New Roman"/>
                <w:i/>
                <w:sz w:val="22"/>
                <w:szCs w:val="22"/>
                <w:lang w:val="uk-UA"/>
              </w:rPr>
              <w:t>бенефіціарний</w:t>
            </w:r>
            <w:proofErr w:type="spellEnd"/>
            <w:r w:rsidRPr="00A31BE5">
              <w:rPr>
                <w:rFonts w:ascii="Times New Roman" w:hAnsi="Times New Roman" w:cs="Times New Roman"/>
                <w:i/>
                <w:sz w:val="22"/>
                <w:szCs w:val="22"/>
                <w:lang w:val="uk-UA"/>
              </w:rPr>
              <w:t>(-ні) власник(-и) (контролер(-и)) Учасника, службова(-</w:t>
            </w:r>
            <w:proofErr w:type="spellStart"/>
            <w:r w:rsidRPr="00A31BE5">
              <w:rPr>
                <w:rFonts w:ascii="Times New Roman" w:hAnsi="Times New Roman" w:cs="Times New Roman"/>
                <w:i/>
                <w:sz w:val="22"/>
                <w:szCs w:val="22"/>
                <w:lang w:val="uk-UA"/>
              </w:rPr>
              <w:t>ві</w:t>
            </w:r>
            <w:proofErr w:type="spellEnd"/>
            <w:r w:rsidRPr="00A31BE5">
              <w:rPr>
                <w:rFonts w:ascii="Times New Roman" w:hAnsi="Times New Roman" w:cs="Times New Roman"/>
                <w:i/>
                <w:sz w:val="22"/>
                <w:szCs w:val="22"/>
                <w:lang w:val="uk-UA"/>
              </w:rPr>
              <w:t xml:space="preserve">) (посадова (- </w:t>
            </w:r>
            <w:proofErr w:type="spellStart"/>
            <w:r w:rsidRPr="00A31BE5">
              <w:rPr>
                <w:rFonts w:ascii="Times New Roman" w:hAnsi="Times New Roman" w:cs="Times New Roman"/>
                <w:i/>
                <w:sz w:val="22"/>
                <w:szCs w:val="22"/>
                <w:lang w:val="uk-UA"/>
              </w:rPr>
              <w:t>ві</w:t>
            </w:r>
            <w:proofErr w:type="spellEnd"/>
            <w:r w:rsidRPr="00A31BE5">
              <w:rPr>
                <w:rFonts w:ascii="Times New Roman" w:hAnsi="Times New Roman" w:cs="Times New Roman"/>
                <w:i/>
                <w:sz w:val="22"/>
                <w:szCs w:val="22"/>
                <w:lang w:val="uk-UA"/>
              </w:rPr>
              <w:t>)) особи Учасника, яких уповноважено Учасником представляти його інтереси під час проведення процедури закупівлі та вповноважено укладати договір підпадає під дію вищезазначених нормативних актів, Учасник вважатиметься таким, що не відповідає встановленим абзацом 3 частини 3 статті 22 Закону вимогам до учасника відповідно до законодавства, а його тендерна пропозиція підлягатиме відхиленню на підставі абзацу 6 підпункту 2 пункту 41 Особливостей.</w:t>
            </w:r>
          </w:p>
        </w:tc>
      </w:tr>
      <w:tr w:rsidR="00A31BE5" w:rsidRPr="00833C3E" w14:paraId="1014E957" w14:textId="77777777" w:rsidTr="0074477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797395" w14:textId="77777777" w:rsidR="00A31BE5" w:rsidRPr="00A31BE5" w:rsidRDefault="00A31BE5" w:rsidP="0074477C">
            <w:pPr>
              <w:spacing w:before="240" w:after="0" w:line="240" w:lineRule="auto"/>
              <w:ind w:left="100"/>
              <w:rPr>
                <w:rFonts w:ascii="Times New Roman" w:eastAsia="Times New Roman" w:hAnsi="Times New Roman" w:cs="Times New Roman"/>
                <w:b/>
                <w:lang w:val="uk-UA"/>
              </w:rPr>
            </w:pPr>
            <w:r w:rsidRPr="00A31BE5">
              <w:rPr>
                <w:rFonts w:ascii="Times New Roman" w:eastAsia="Times New Roman" w:hAnsi="Times New Roman" w:cs="Times New Roman"/>
                <w:b/>
                <w:lang w:val="uk-UA"/>
              </w:rPr>
              <w:lastRenderedPageBreak/>
              <w:t>4</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53EF6C" w14:textId="77777777" w:rsidR="00A31BE5" w:rsidRPr="00A31BE5" w:rsidRDefault="00A31BE5" w:rsidP="0074477C">
            <w:pPr>
              <w:pStyle w:val="NoSpacing1"/>
              <w:ind w:firstLine="284"/>
              <w:jc w:val="both"/>
              <w:rPr>
                <w:rFonts w:ascii="Times New Roman" w:hAnsi="Times New Roman" w:cs="Times New Roman"/>
                <w:iCs/>
                <w:color w:val="auto"/>
                <w:kern w:val="0"/>
                <w:sz w:val="22"/>
                <w:szCs w:val="22"/>
                <w:lang w:val="uk-UA"/>
              </w:rPr>
            </w:pPr>
            <w:proofErr w:type="spellStart"/>
            <w:r w:rsidRPr="00A31BE5">
              <w:rPr>
                <w:rFonts w:ascii="Times New Roman" w:hAnsi="Times New Roman" w:cs="Times New Roman"/>
                <w:iCs/>
                <w:color w:val="auto"/>
                <w:kern w:val="0"/>
                <w:sz w:val="22"/>
                <w:szCs w:val="22"/>
                <w:lang w:val="uk-UA"/>
              </w:rPr>
              <w:t>Скан</w:t>
            </w:r>
            <w:proofErr w:type="spellEnd"/>
            <w:r w:rsidRPr="00A31BE5">
              <w:rPr>
                <w:rFonts w:ascii="Times New Roman" w:hAnsi="Times New Roman" w:cs="Times New Roman"/>
                <w:iCs/>
                <w:color w:val="auto"/>
                <w:kern w:val="0"/>
                <w:sz w:val="22"/>
                <w:szCs w:val="22"/>
                <w:lang w:val="uk-UA"/>
              </w:rPr>
              <w:t>-копію діючої Ліцензії на провадження господарської діяльності з будівництва об’єктів, що за класом наслідків (відповідальності) належать до об’єктів з середніми (СС2) наслідками та з значними (СС3) наслідками.</w:t>
            </w:r>
          </w:p>
        </w:tc>
      </w:tr>
      <w:tr w:rsidR="00491113" w:rsidRPr="00491113" w14:paraId="4A2A3DF1" w14:textId="77777777" w:rsidTr="0074477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F52917" w14:textId="5197331F" w:rsidR="00491113" w:rsidRPr="00A31BE5" w:rsidRDefault="00491113" w:rsidP="0074477C">
            <w:pPr>
              <w:spacing w:before="240" w:after="0" w:line="240" w:lineRule="auto"/>
              <w:ind w:left="100"/>
              <w:rPr>
                <w:rFonts w:ascii="Times New Roman" w:eastAsia="Times New Roman" w:hAnsi="Times New Roman" w:cs="Times New Roman"/>
                <w:b/>
                <w:lang w:val="uk-UA"/>
              </w:rPr>
            </w:pPr>
            <w:r>
              <w:rPr>
                <w:rFonts w:ascii="Times New Roman" w:eastAsia="Times New Roman" w:hAnsi="Times New Roman" w:cs="Times New Roman"/>
                <w:b/>
                <w:lang w:val="uk-UA"/>
              </w:rPr>
              <w:t>5</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361E04" w14:textId="29DAD539" w:rsidR="00491113" w:rsidRPr="00A31BE5" w:rsidRDefault="00491113" w:rsidP="0074477C">
            <w:pPr>
              <w:pStyle w:val="NoSpacing1"/>
              <w:ind w:firstLine="284"/>
              <w:jc w:val="both"/>
              <w:rPr>
                <w:rFonts w:ascii="Times New Roman" w:hAnsi="Times New Roman" w:cs="Times New Roman"/>
                <w:iCs/>
                <w:color w:val="auto"/>
                <w:kern w:val="0"/>
                <w:sz w:val="22"/>
                <w:szCs w:val="22"/>
                <w:lang w:val="uk-UA"/>
              </w:rPr>
            </w:pPr>
            <w:r w:rsidRPr="00491113">
              <w:rPr>
                <w:rFonts w:ascii="Times New Roman" w:hAnsi="Times New Roman" w:cs="Times New Roman"/>
                <w:iCs/>
                <w:color w:val="auto"/>
                <w:kern w:val="0"/>
                <w:sz w:val="22"/>
                <w:szCs w:val="22"/>
                <w:lang w:val="uk-UA"/>
              </w:rPr>
              <w:t xml:space="preserve">Учасник має у період подання тендерних пропозицій здійснити попередній огляд об’єкту виконання робіт за </w:t>
            </w:r>
            <w:proofErr w:type="spellStart"/>
            <w:r w:rsidRPr="00491113">
              <w:rPr>
                <w:rFonts w:ascii="Times New Roman" w:hAnsi="Times New Roman" w:cs="Times New Roman"/>
                <w:iCs/>
                <w:color w:val="auto"/>
                <w:kern w:val="0"/>
                <w:sz w:val="22"/>
                <w:szCs w:val="22"/>
                <w:lang w:val="uk-UA"/>
              </w:rPr>
              <w:t>адресою</w:t>
            </w:r>
            <w:proofErr w:type="spellEnd"/>
            <w:r w:rsidRPr="00491113">
              <w:rPr>
                <w:rFonts w:ascii="Times New Roman" w:hAnsi="Times New Roman" w:cs="Times New Roman"/>
                <w:iCs/>
                <w:color w:val="auto"/>
                <w:kern w:val="0"/>
                <w:sz w:val="22"/>
                <w:szCs w:val="22"/>
                <w:lang w:val="uk-UA"/>
              </w:rPr>
              <w:t>: Одеська область, Роздільнянський район, с. Яковлівка, вулиця Покровська, 38, з питань можливості виконання робіт відповідно до технічного завдання та із дотримання строків виконання робіт, визначених Замовником в цій документації. На підтвердження учасник повинен надати у складі тендерної пропозиції акт обстеження, підписаний представником Замовника (акт обстеження повинен містити номер закупівлі, предмет закупівлі, назву замовника).</w:t>
            </w:r>
          </w:p>
        </w:tc>
      </w:tr>
      <w:tr w:rsidR="00A31BE5" w:rsidRPr="00A31BE5" w14:paraId="52E184A7" w14:textId="77777777" w:rsidTr="0074477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485FB0" w14:textId="47C6380E" w:rsidR="00A31BE5" w:rsidRPr="00A31BE5" w:rsidRDefault="00491113" w:rsidP="0074477C">
            <w:pPr>
              <w:spacing w:before="240" w:after="0" w:line="240" w:lineRule="auto"/>
              <w:ind w:left="100"/>
              <w:rPr>
                <w:rFonts w:ascii="Times New Roman" w:eastAsia="Times New Roman" w:hAnsi="Times New Roman" w:cs="Times New Roman"/>
                <w:b/>
                <w:lang w:val="uk-UA"/>
              </w:rPr>
            </w:pPr>
            <w:r>
              <w:rPr>
                <w:rFonts w:ascii="Times New Roman" w:eastAsia="Times New Roman" w:hAnsi="Times New Roman" w:cs="Times New Roman"/>
                <w:b/>
                <w:lang w:val="uk-UA"/>
              </w:rPr>
              <w:t>6</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8B9571" w14:textId="77777777" w:rsidR="00A31BE5" w:rsidRPr="00A31BE5" w:rsidRDefault="00A31BE5" w:rsidP="0074477C">
            <w:pPr>
              <w:pStyle w:val="NoSpacing1"/>
              <w:ind w:firstLine="709"/>
              <w:jc w:val="both"/>
              <w:rPr>
                <w:rFonts w:ascii="Times New Roman" w:hAnsi="Times New Roman" w:cs="Times New Roman"/>
                <w:iCs/>
                <w:color w:val="auto"/>
                <w:kern w:val="0"/>
                <w:sz w:val="22"/>
                <w:szCs w:val="22"/>
                <w:lang w:val="uk-UA"/>
              </w:rPr>
            </w:pPr>
            <w:r w:rsidRPr="00A31BE5">
              <w:rPr>
                <w:rFonts w:ascii="Times New Roman" w:hAnsi="Times New Roman" w:cs="Times New Roman"/>
                <w:iCs/>
                <w:color w:val="auto"/>
                <w:kern w:val="0"/>
                <w:sz w:val="22"/>
                <w:szCs w:val="22"/>
                <w:lang w:val="uk-UA"/>
              </w:rPr>
              <w:t>Розрахунок вартості виконання робіт, який відповідає затвердженій проектній документації (із позитивним звітом) по даному об’єкту виконання робіт, у вигляді кошторисної документації, складеної з урахуванням Додатку №2 до Тендерної документації та вимог «Порядку застосування кошторисних норм та нормативів з ціноутворення при визначені вартості будівництва» затвердженого наказом Міністерства розвитку громад та територій України від 25 червня 2021 року №162 та «Настанови з визначення вартості будівництва» затвердженої наказом Міністерства розвитку громад та територій України від 01 листопада 2021 року № 281, у складі:</w:t>
            </w:r>
          </w:p>
          <w:p w14:paraId="01F0D3DD" w14:textId="77777777" w:rsidR="00A31BE5" w:rsidRPr="00A31BE5" w:rsidRDefault="00A31BE5" w:rsidP="0074477C">
            <w:pPr>
              <w:suppressAutoHyphens/>
              <w:spacing w:after="0" w:line="240" w:lineRule="auto"/>
              <w:ind w:firstLine="327"/>
              <w:jc w:val="both"/>
              <w:rPr>
                <w:rFonts w:ascii="Times New Roman" w:hAnsi="Times New Roman" w:cs="Times New Roman"/>
                <w:lang w:val="uk-UA"/>
              </w:rPr>
            </w:pPr>
            <w:r w:rsidRPr="00A31BE5">
              <w:rPr>
                <w:rFonts w:ascii="Times New Roman" w:hAnsi="Times New Roman" w:cs="Times New Roman"/>
                <w:lang w:val="uk-UA"/>
              </w:rPr>
              <w:t xml:space="preserve">- договірна ціна; </w:t>
            </w:r>
          </w:p>
          <w:p w14:paraId="0EFC8786" w14:textId="77777777" w:rsidR="00A31BE5" w:rsidRPr="00A31BE5" w:rsidRDefault="00A31BE5" w:rsidP="0074477C">
            <w:pPr>
              <w:suppressAutoHyphens/>
              <w:spacing w:after="0" w:line="240" w:lineRule="auto"/>
              <w:ind w:firstLine="327"/>
              <w:jc w:val="both"/>
              <w:rPr>
                <w:rFonts w:ascii="Times New Roman" w:hAnsi="Times New Roman" w:cs="Times New Roman"/>
                <w:lang w:val="uk-UA"/>
              </w:rPr>
            </w:pPr>
            <w:r w:rsidRPr="00A31BE5">
              <w:rPr>
                <w:rFonts w:ascii="Times New Roman" w:hAnsi="Times New Roman" w:cs="Times New Roman"/>
                <w:lang w:val="uk-UA"/>
              </w:rPr>
              <w:t>- пояснювальна записка;</w:t>
            </w:r>
          </w:p>
          <w:p w14:paraId="08E7E90A" w14:textId="77777777" w:rsidR="00A31BE5" w:rsidRPr="00A31BE5" w:rsidRDefault="00A31BE5" w:rsidP="0074477C">
            <w:pPr>
              <w:suppressAutoHyphens/>
              <w:spacing w:after="0" w:line="240" w:lineRule="auto"/>
              <w:ind w:firstLine="327"/>
              <w:jc w:val="both"/>
              <w:rPr>
                <w:rFonts w:ascii="Times New Roman" w:hAnsi="Times New Roman" w:cs="Times New Roman"/>
                <w:lang w:val="uk-UA"/>
              </w:rPr>
            </w:pPr>
            <w:r w:rsidRPr="00A31BE5">
              <w:rPr>
                <w:rFonts w:ascii="Times New Roman" w:hAnsi="Times New Roman" w:cs="Times New Roman"/>
                <w:lang w:val="uk-UA"/>
              </w:rPr>
              <w:t>-  розрахунки до договірної ціни;</w:t>
            </w:r>
          </w:p>
          <w:p w14:paraId="43E3E871" w14:textId="77777777" w:rsidR="00A31BE5" w:rsidRPr="00A31BE5" w:rsidRDefault="00A31BE5" w:rsidP="0074477C">
            <w:pPr>
              <w:suppressAutoHyphens/>
              <w:spacing w:after="0" w:line="240" w:lineRule="auto"/>
              <w:ind w:firstLine="327"/>
              <w:jc w:val="both"/>
              <w:rPr>
                <w:rFonts w:ascii="Times New Roman" w:hAnsi="Times New Roman" w:cs="Times New Roman"/>
                <w:lang w:val="uk-UA"/>
              </w:rPr>
            </w:pPr>
            <w:r w:rsidRPr="00A31BE5">
              <w:rPr>
                <w:rFonts w:ascii="Times New Roman" w:hAnsi="Times New Roman" w:cs="Times New Roman"/>
                <w:lang w:val="uk-UA"/>
              </w:rPr>
              <w:t>- локальні кошториси;</w:t>
            </w:r>
          </w:p>
          <w:p w14:paraId="19591FA7" w14:textId="77777777" w:rsidR="00A31BE5" w:rsidRPr="00A31BE5" w:rsidRDefault="00A31BE5" w:rsidP="0074477C">
            <w:pPr>
              <w:suppressAutoHyphens/>
              <w:spacing w:after="0" w:line="240" w:lineRule="auto"/>
              <w:ind w:firstLine="327"/>
              <w:jc w:val="both"/>
              <w:rPr>
                <w:rFonts w:ascii="Times New Roman" w:hAnsi="Times New Roman" w:cs="Times New Roman"/>
                <w:lang w:val="uk-UA"/>
              </w:rPr>
            </w:pPr>
            <w:r w:rsidRPr="00A31BE5">
              <w:rPr>
                <w:rFonts w:ascii="Times New Roman" w:hAnsi="Times New Roman" w:cs="Times New Roman"/>
                <w:lang w:val="uk-UA"/>
              </w:rPr>
              <w:t>- розрахунок вартості матеріально-технічних ресурсів (підсумкова відомість ресурсів);</w:t>
            </w:r>
          </w:p>
          <w:p w14:paraId="0B201307" w14:textId="77777777" w:rsidR="00A31BE5" w:rsidRPr="00A31BE5" w:rsidRDefault="00A31BE5" w:rsidP="0074477C">
            <w:pPr>
              <w:suppressAutoHyphens/>
              <w:spacing w:after="0" w:line="240" w:lineRule="auto"/>
              <w:ind w:firstLine="327"/>
              <w:jc w:val="both"/>
              <w:rPr>
                <w:rFonts w:ascii="Times New Roman" w:hAnsi="Times New Roman" w:cs="Times New Roman"/>
                <w:lang w:val="uk-UA"/>
              </w:rPr>
            </w:pPr>
            <w:r w:rsidRPr="00A31BE5">
              <w:rPr>
                <w:rFonts w:ascii="Times New Roman" w:hAnsi="Times New Roman" w:cs="Times New Roman"/>
                <w:lang w:val="uk-UA"/>
              </w:rPr>
              <w:t>- розрахунок вартості матеріальних ресурсів до кожного локального кошторису;</w:t>
            </w:r>
          </w:p>
          <w:p w14:paraId="6886A059" w14:textId="77777777" w:rsidR="00A31BE5" w:rsidRPr="00A31BE5" w:rsidRDefault="00A31BE5" w:rsidP="0074477C">
            <w:pPr>
              <w:suppressAutoHyphens/>
              <w:spacing w:after="0" w:line="240" w:lineRule="auto"/>
              <w:ind w:firstLine="327"/>
              <w:jc w:val="both"/>
              <w:rPr>
                <w:rFonts w:ascii="Times New Roman" w:hAnsi="Times New Roman" w:cs="Times New Roman"/>
                <w:lang w:val="uk-UA"/>
              </w:rPr>
            </w:pPr>
            <w:r w:rsidRPr="00A31BE5">
              <w:rPr>
                <w:rFonts w:ascii="Times New Roman" w:hAnsi="Times New Roman" w:cs="Times New Roman"/>
                <w:lang w:val="uk-UA"/>
              </w:rPr>
              <w:t xml:space="preserve">- об’єктний кошторис; </w:t>
            </w:r>
          </w:p>
          <w:p w14:paraId="0FC26800" w14:textId="77777777" w:rsidR="00A31BE5" w:rsidRPr="00A31BE5" w:rsidRDefault="00A31BE5" w:rsidP="0074477C">
            <w:pPr>
              <w:suppressAutoHyphens/>
              <w:spacing w:after="0" w:line="240" w:lineRule="auto"/>
              <w:ind w:firstLine="327"/>
              <w:jc w:val="both"/>
              <w:rPr>
                <w:rFonts w:ascii="Times New Roman" w:hAnsi="Times New Roman" w:cs="Times New Roman"/>
                <w:lang w:val="uk-UA"/>
              </w:rPr>
            </w:pPr>
            <w:r w:rsidRPr="00A31BE5">
              <w:rPr>
                <w:rFonts w:ascii="Times New Roman" w:hAnsi="Times New Roman" w:cs="Times New Roman"/>
                <w:lang w:val="uk-UA"/>
              </w:rPr>
              <w:t>Кошторис за Договором є динамічним</w:t>
            </w:r>
          </w:p>
          <w:p w14:paraId="301C9088" w14:textId="77777777" w:rsidR="00A31BE5" w:rsidRPr="00A31BE5" w:rsidRDefault="00A31BE5" w:rsidP="0074477C">
            <w:pPr>
              <w:suppressAutoHyphens/>
              <w:spacing w:after="0" w:line="240" w:lineRule="auto"/>
              <w:ind w:firstLine="327"/>
              <w:jc w:val="both"/>
              <w:rPr>
                <w:rFonts w:ascii="Times New Roman" w:hAnsi="Times New Roman" w:cs="Times New Roman"/>
                <w:b/>
                <w:sz w:val="24"/>
                <w:szCs w:val="24"/>
                <w:lang w:val="uk-UA"/>
              </w:rPr>
            </w:pPr>
            <w:r w:rsidRPr="00A31BE5">
              <w:rPr>
                <w:rFonts w:ascii="Times New Roman" w:eastAsia="Times New Roman" w:hAnsi="Times New Roman" w:cs="Times New Roman"/>
                <w:iCs/>
                <w:lang w:val="uk-UA" w:eastAsia="zh-CN"/>
              </w:rPr>
              <w:t xml:space="preserve">Кошти на покриття додаткових витрат, пов’язаних з інфляційними процесами, призначені на відшкодування збільшення вартості трудових та матеріально-технічних ресурсів, спричинене інфляцією, яка може відбутися протягом будівництва відповідно до </w:t>
            </w:r>
            <w:proofErr w:type="spellStart"/>
            <w:r w:rsidRPr="00A31BE5">
              <w:rPr>
                <w:rFonts w:ascii="Times New Roman" w:eastAsia="Times New Roman" w:hAnsi="Times New Roman" w:cs="Times New Roman"/>
                <w:iCs/>
                <w:lang w:val="uk-UA" w:eastAsia="zh-CN"/>
              </w:rPr>
              <w:t>п.п</w:t>
            </w:r>
            <w:proofErr w:type="spellEnd"/>
            <w:r w:rsidRPr="00A31BE5">
              <w:rPr>
                <w:rFonts w:ascii="Times New Roman" w:eastAsia="Times New Roman" w:hAnsi="Times New Roman" w:cs="Times New Roman"/>
                <w:iCs/>
                <w:lang w:val="uk-UA" w:eastAsia="zh-CN"/>
              </w:rPr>
              <w:t>. 5.33.  Настанов, у зв’язку з коротким терміном будівництва у ціні пропозиції учасника процедури закупівлі не враховуються.</w:t>
            </w:r>
          </w:p>
        </w:tc>
      </w:tr>
    </w:tbl>
    <w:p w14:paraId="398B63D3" w14:textId="77777777" w:rsidR="00491113" w:rsidRDefault="00491113" w:rsidP="00491113">
      <w:pPr>
        <w:pStyle w:val="a3"/>
        <w:tabs>
          <w:tab w:val="left" w:pos="9253"/>
        </w:tabs>
        <w:jc w:val="both"/>
        <w:rPr>
          <w:b/>
          <w:sz w:val="26"/>
          <w:szCs w:val="26"/>
        </w:rPr>
      </w:pPr>
    </w:p>
    <w:p w14:paraId="06D8AF5F" w14:textId="77777777" w:rsidR="00491113" w:rsidRDefault="00491113" w:rsidP="00491113">
      <w:pPr>
        <w:pStyle w:val="a3"/>
        <w:tabs>
          <w:tab w:val="left" w:pos="9253"/>
        </w:tabs>
        <w:jc w:val="both"/>
        <w:rPr>
          <w:b/>
          <w:sz w:val="26"/>
          <w:szCs w:val="26"/>
        </w:rPr>
      </w:pPr>
    </w:p>
    <w:p w14:paraId="60173B12" w14:textId="77777777" w:rsidR="00491113" w:rsidRDefault="00491113" w:rsidP="00491113">
      <w:pPr>
        <w:pStyle w:val="a3"/>
        <w:tabs>
          <w:tab w:val="left" w:pos="9253"/>
        </w:tabs>
        <w:jc w:val="both"/>
        <w:rPr>
          <w:b/>
          <w:sz w:val="26"/>
          <w:szCs w:val="26"/>
        </w:rPr>
      </w:pPr>
    </w:p>
    <w:p w14:paraId="4D700B11" w14:textId="44E866A7" w:rsidR="00491113" w:rsidRPr="00491113" w:rsidRDefault="00491113" w:rsidP="00833C3E">
      <w:pPr>
        <w:pStyle w:val="a3"/>
        <w:numPr>
          <w:ilvl w:val="0"/>
          <w:numId w:val="1"/>
        </w:numPr>
        <w:tabs>
          <w:tab w:val="left" w:pos="9253"/>
        </w:tabs>
        <w:jc w:val="both"/>
        <w:rPr>
          <w:rFonts w:ascii="Times New Roman" w:hAnsi="Times New Roman" w:cs="Times New Roman"/>
        </w:rPr>
      </w:pPr>
      <w:r w:rsidRPr="00491113">
        <w:rPr>
          <w:b/>
          <w:sz w:val="26"/>
          <w:szCs w:val="26"/>
        </w:rPr>
        <w:t>Додат</w:t>
      </w:r>
      <w:r>
        <w:rPr>
          <w:b/>
          <w:sz w:val="26"/>
          <w:szCs w:val="26"/>
        </w:rPr>
        <w:t>ок</w:t>
      </w:r>
      <w:r w:rsidRPr="00491113">
        <w:rPr>
          <w:b/>
          <w:sz w:val="26"/>
          <w:szCs w:val="26"/>
        </w:rPr>
        <w:t xml:space="preserve"> №</w:t>
      </w:r>
      <w:r>
        <w:rPr>
          <w:b/>
          <w:sz w:val="26"/>
          <w:szCs w:val="26"/>
        </w:rPr>
        <w:t>2</w:t>
      </w:r>
      <w:r w:rsidRPr="00491113">
        <w:rPr>
          <w:b/>
          <w:sz w:val="26"/>
          <w:szCs w:val="26"/>
        </w:rPr>
        <w:t xml:space="preserve"> до Тендерної документації викладено в новій редакції:</w:t>
      </w:r>
    </w:p>
    <w:p w14:paraId="3B941430" w14:textId="77777777" w:rsidR="00833C3E" w:rsidRPr="00833C3E" w:rsidRDefault="00833C3E" w:rsidP="00833C3E">
      <w:pPr>
        <w:pStyle w:val="a3"/>
        <w:numPr>
          <w:ilvl w:val="0"/>
          <w:numId w:val="1"/>
        </w:numPr>
        <w:spacing w:after="0" w:line="240" w:lineRule="auto"/>
        <w:jc w:val="right"/>
        <w:rPr>
          <w:rFonts w:ascii="Times New Roman" w:eastAsia="Times New Roman" w:hAnsi="Times New Roman" w:cs="Times New Roman"/>
          <w:sz w:val="24"/>
          <w:szCs w:val="24"/>
        </w:rPr>
      </w:pPr>
      <w:r w:rsidRPr="00833C3E">
        <w:rPr>
          <w:rFonts w:ascii="Times New Roman" w:eastAsia="Times New Roman" w:hAnsi="Times New Roman" w:cs="Times New Roman"/>
          <w:b/>
          <w:color w:val="000000"/>
          <w:sz w:val="24"/>
          <w:szCs w:val="24"/>
        </w:rPr>
        <w:t>ДОДАТОК  2</w:t>
      </w:r>
    </w:p>
    <w:p w14:paraId="3AD744F0" w14:textId="77777777" w:rsidR="00833C3E" w:rsidRPr="00833C3E" w:rsidRDefault="00833C3E" w:rsidP="00833C3E">
      <w:pPr>
        <w:pStyle w:val="a3"/>
        <w:numPr>
          <w:ilvl w:val="0"/>
          <w:numId w:val="1"/>
        </w:numPr>
        <w:spacing w:after="0" w:line="240" w:lineRule="auto"/>
        <w:jc w:val="right"/>
        <w:rPr>
          <w:rFonts w:ascii="Times New Roman" w:eastAsia="Times New Roman" w:hAnsi="Times New Roman" w:cs="Times New Roman"/>
          <w:color w:val="000000"/>
          <w:sz w:val="24"/>
          <w:szCs w:val="24"/>
        </w:rPr>
      </w:pPr>
      <w:r w:rsidRPr="00833C3E">
        <w:rPr>
          <w:rFonts w:ascii="Times New Roman" w:eastAsia="Times New Roman" w:hAnsi="Times New Roman" w:cs="Times New Roman"/>
          <w:i/>
          <w:color w:val="000000"/>
          <w:sz w:val="24"/>
          <w:szCs w:val="24"/>
        </w:rPr>
        <w:t>до тендерної документації</w:t>
      </w:r>
      <w:r w:rsidRPr="00833C3E">
        <w:rPr>
          <w:rFonts w:ascii="Times New Roman" w:eastAsia="Times New Roman" w:hAnsi="Times New Roman" w:cs="Times New Roman"/>
          <w:color w:val="000000"/>
          <w:sz w:val="24"/>
          <w:szCs w:val="24"/>
        </w:rPr>
        <w:t> </w:t>
      </w:r>
    </w:p>
    <w:p w14:paraId="6F7C7A4F" w14:textId="77777777" w:rsidR="00833C3E" w:rsidRPr="00833C3E" w:rsidRDefault="00833C3E" w:rsidP="00833C3E">
      <w:pPr>
        <w:pStyle w:val="a3"/>
        <w:numPr>
          <w:ilvl w:val="0"/>
          <w:numId w:val="1"/>
        </w:numPr>
        <w:spacing w:after="0" w:line="240" w:lineRule="auto"/>
        <w:jc w:val="right"/>
        <w:rPr>
          <w:rFonts w:ascii="Times New Roman" w:eastAsia="Times New Roman" w:hAnsi="Times New Roman" w:cs="Times New Roman"/>
          <w:sz w:val="24"/>
          <w:szCs w:val="24"/>
        </w:rPr>
      </w:pPr>
    </w:p>
    <w:p w14:paraId="156D21B6" w14:textId="77777777" w:rsidR="00833C3E" w:rsidRPr="00833C3E" w:rsidRDefault="00833C3E" w:rsidP="00833C3E">
      <w:pPr>
        <w:pStyle w:val="a3"/>
        <w:numPr>
          <w:ilvl w:val="0"/>
          <w:numId w:val="1"/>
        </w:numPr>
        <w:spacing w:after="0" w:line="240" w:lineRule="auto"/>
        <w:jc w:val="center"/>
        <w:rPr>
          <w:rFonts w:ascii="Times New Roman" w:eastAsia="Times New Roman" w:hAnsi="Times New Roman" w:cs="Times New Roman"/>
          <w:b/>
          <w:i/>
          <w:color w:val="000000"/>
          <w:sz w:val="24"/>
          <w:szCs w:val="24"/>
        </w:rPr>
      </w:pPr>
      <w:r w:rsidRPr="00833C3E">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16B30415" w14:textId="77777777" w:rsidR="00833C3E" w:rsidRPr="00833C3E" w:rsidRDefault="00833C3E" w:rsidP="00833C3E">
      <w:pPr>
        <w:pStyle w:val="a3"/>
        <w:numPr>
          <w:ilvl w:val="0"/>
          <w:numId w:val="1"/>
        </w:numPr>
        <w:spacing w:after="0" w:line="240" w:lineRule="auto"/>
        <w:jc w:val="center"/>
        <w:rPr>
          <w:rFonts w:ascii="Times New Roman" w:eastAsia="Times New Roman" w:hAnsi="Times New Roman" w:cs="Times New Roman"/>
          <w:b/>
          <w:i/>
          <w:color w:val="000000"/>
          <w:sz w:val="24"/>
          <w:szCs w:val="24"/>
        </w:rPr>
      </w:pPr>
    </w:p>
    <w:p w14:paraId="6CB05F9C" w14:textId="77777777" w:rsidR="00833C3E" w:rsidRPr="00833C3E" w:rsidRDefault="00833C3E" w:rsidP="00833C3E">
      <w:pPr>
        <w:pStyle w:val="a3"/>
        <w:numPr>
          <w:ilvl w:val="0"/>
          <w:numId w:val="1"/>
        </w:numPr>
        <w:spacing w:after="0" w:line="240" w:lineRule="auto"/>
        <w:jc w:val="center"/>
        <w:rPr>
          <w:rFonts w:ascii="Times New Roman" w:eastAsia="Times New Roman" w:hAnsi="Times New Roman" w:cs="Times New Roman"/>
          <w:b/>
          <w:i/>
          <w:sz w:val="24"/>
          <w:szCs w:val="24"/>
        </w:rPr>
      </w:pPr>
      <w:r w:rsidRPr="00833C3E">
        <w:rPr>
          <w:rFonts w:ascii="Times New Roman" w:eastAsia="Times New Roman" w:hAnsi="Times New Roman" w:cs="Times New Roman"/>
          <w:b/>
          <w:i/>
          <w:sz w:val="24"/>
          <w:szCs w:val="24"/>
          <w:highlight w:val="white"/>
        </w:rPr>
        <w:t>ТЕХНІЧНА СПЕЦИФІКАЦІЯ</w:t>
      </w:r>
    </w:p>
    <w:bookmarkStart w:id="0" w:name="_Hlk131760392"/>
    <w:p w14:paraId="4550D689" w14:textId="77777777" w:rsidR="00833C3E" w:rsidRPr="00833C3E" w:rsidRDefault="00833C3E" w:rsidP="00833C3E">
      <w:pPr>
        <w:pStyle w:val="a3"/>
        <w:numPr>
          <w:ilvl w:val="0"/>
          <w:numId w:val="1"/>
        </w:numPr>
        <w:suppressAutoHyphens/>
        <w:spacing w:after="0" w:line="300" w:lineRule="atLeast"/>
        <w:jc w:val="center"/>
        <w:textAlignment w:val="baseline"/>
        <w:rPr>
          <w:rFonts w:ascii="Times New Roman" w:hAnsi="Times New Roman"/>
          <w:b/>
          <w:i/>
          <w:sz w:val="24"/>
          <w:szCs w:val="24"/>
        </w:rPr>
      </w:pPr>
      <w:r w:rsidRPr="00833C3E">
        <w:rPr>
          <w:rFonts w:ascii="Times New Roman" w:hAnsi="Times New Roman"/>
          <w:b/>
          <w:i/>
          <w:sz w:val="24"/>
          <w:szCs w:val="24"/>
        </w:rPr>
        <w:fldChar w:fldCharType="begin"/>
      </w:r>
      <w:r w:rsidRPr="00833C3E">
        <w:rPr>
          <w:rFonts w:ascii="Times New Roman" w:hAnsi="Times New Roman"/>
          <w:b/>
          <w:i/>
          <w:sz w:val="24"/>
          <w:szCs w:val="24"/>
        </w:rPr>
        <w:instrText xml:space="preserve"> MERGEFIELD НАЙМПРЕДМ </w:instrText>
      </w:r>
      <w:r w:rsidRPr="00833C3E">
        <w:rPr>
          <w:rFonts w:ascii="Times New Roman" w:hAnsi="Times New Roman"/>
          <w:b/>
          <w:i/>
          <w:sz w:val="24"/>
          <w:szCs w:val="24"/>
        </w:rPr>
        <w:fldChar w:fldCharType="separate"/>
      </w:r>
      <w:r w:rsidRPr="00833C3E">
        <w:rPr>
          <w:rFonts w:ascii="Times New Roman" w:hAnsi="Times New Roman"/>
          <w:b/>
          <w:i/>
          <w:sz w:val="24"/>
          <w:szCs w:val="24"/>
        </w:rPr>
        <w:t xml:space="preserve">за ДК 021:2015 “Єдиний закупівельний словник" –   </w:t>
      </w:r>
      <w:bookmarkStart w:id="1" w:name="_Hlk149147688"/>
      <w:r w:rsidRPr="00833C3E">
        <w:rPr>
          <w:rFonts w:ascii="Times New Roman" w:hAnsi="Times New Roman"/>
          <w:b/>
          <w:i/>
          <w:sz w:val="24"/>
          <w:szCs w:val="24"/>
        </w:rPr>
        <w:t>45210000-2 - Будівництво будівель</w:t>
      </w:r>
    </w:p>
    <w:p w14:paraId="49433124" w14:textId="77777777" w:rsidR="00833C3E" w:rsidRPr="00833C3E" w:rsidRDefault="00833C3E" w:rsidP="00833C3E">
      <w:pPr>
        <w:pStyle w:val="a3"/>
        <w:keepLines/>
        <w:numPr>
          <w:ilvl w:val="0"/>
          <w:numId w:val="1"/>
        </w:numPr>
        <w:autoSpaceDE w:val="0"/>
        <w:autoSpaceDN w:val="0"/>
        <w:spacing w:after="0" w:line="240" w:lineRule="auto"/>
        <w:jc w:val="center"/>
        <w:rPr>
          <w:rFonts w:ascii="Times New Roman" w:hAnsi="Times New Roman"/>
          <w:b/>
          <w:i/>
          <w:sz w:val="24"/>
          <w:szCs w:val="24"/>
        </w:rPr>
      </w:pPr>
      <w:r w:rsidRPr="00833C3E">
        <w:rPr>
          <w:rFonts w:ascii="Times New Roman" w:hAnsi="Times New Roman"/>
          <w:b/>
          <w:i/>
          <w:sz w:val="24"/>
          <w:szCs w:val="24"/>
        </w:rPr>
        <w:t xml:space="preserve">(Нове будівництво споруди подвійного призначення з властивостями ПРУ на території закладу дошкільної освіти "Пролісок" за </w:t>
      </w:r>
      <w:proofErr w:type="spellStart"/>
      <w:r w:rsidRPr="00833C3E">
        <w:rPr>
          <w:rFonts w:ascii="Times New Roman" w:hAnsi="Times New Roman"/>
          <w:b/>
          <w:i/>
          <w:sz w:val="24"/>
          <w:szCs w:val="24"/>
        </w:rPr>
        <w:t>адресою</w:t>
      </w:r>
      <w:proofErr w:type="spellEnd"/>
      <w:r w:rsidRPr="00833C3E">
        <w:rPr>
          <w:rFonts w:ascii="Times New Roman" w:hAnsi="Times New Roman"/>
          <w:b/>
          <w:i/>
          <w:sz w:val="24"/>
          <w:szCs w:val="24"/>
        </w:rPr>
        <w:t>: Одеська область, Роздільнянський район, с. Яковлівка, вулиця Покровська, 38)</w:t>
      </w:r>
    </w:p>
    <w:bookmarkEnd w:id="1"/>
    <w:p w14:paraId="31C11715" w14:textId="77777777" w:rsidR="00833C3E" w:rsidRPr="00833C3E" w:rsidRDefault="00833C3E" w:rsidP="00833C3E">
      <w:pPr>
        <w:pStyle w:val="a3"/>
        <w:numPr>
          <w:ilvl w:val="0"/>
          <w:numId w:val="1"/>
        </w:numPr>
        <w:suppressAutoHyphens/>
        <w:spacing w:after="0" w:line="240" w:lineRule="auto"/>
        <w:jc w:val="center"/>
        <w:textAlignment w:val="baseline"/>
        <w:rPr>
          <w:rFonts w:ascii="Times New Roman" w:hAnsi="Times New Roman"/>
          <w:b/>
          <w:i/>
          <w:sz w:val="24"/>
          <w:szCs w:val="24"/>
        </w:rPr>
      </w:pPr>
      <w:r w:rsidRPr="00833C3E">
        <w:rPr>
          <w:rFonts w:ascii="Times New Roman" w:hAnsi="Times New Roman"/>
          <w:b/>
          <w:i/>
          <w:sz w:val="24"/>
          <w:szCs w:val="24"/>
        </w:rPr>
        <w:t xml:space="preserve">  </w:t>
      </w:r>
      <w:r w:rsidRPr="00833C3E">
        <w:rPr>
          <w:rFonts w:ascii="Times New Roman" w:hAnsi="Times New Roman"/>
          <w:b/>
          <w:i/>
          <w:sz w:val="24"/>
          <w:szCs w:val="24"/>
        </w:rPr>
        <w:fldChar w:fldCharType="end"/>
      </w:r>
      <w:bookmarkEnd w:id="0"/>
    </w:p>
    <w:tbl>
      <w:tblPr>
        <w:tblW w:w="98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5107"/>
      </w:tblGrid>
      <w:tr w:rsidR="00833C3E" w:rsidRPr="000115CE" w14:paraId="4137F089" w14:textId="77777777" w:rsidTr="00A85717">
        <w:tc>
          <w:tcPr>
            <w:tcW w:w="4740" w:type="dxa"/>
            <w:shd w:val="clear" w:color="auto" w:fill="auto"/>
            <w:tcMar>
              <w:top w:w="100" w:type="dxa"/>
              <w:left w:w="100" w:type="dxa"/>
              <w:bottom w:w="100" w:type="dxa"/>
              <w:right w:w="100" w:type="dxa"/>
            </w:tcMar>
          </w:tcPr>
          <w:p w14:paraId="579F54C6" w14:textId="77777777" w:rsidR="00833C3E" w:rsidRPr="000115CE" w:rsidRDefault="00833C3E" w:rsidP="00A85717">
            <w:pPr>
              <w:widowControl w:val="0"/>
              <w:spacing w:after="0" w:line="240" w:lineRule="auto"/>
              <w:rPr>
                <w:rFonts w:ascii="Times New Roman" w:eastAsia="Times New Roman" w:hAnsi="Times New Roman" w:cs="Times New Roman"/>
                <w:sz w:val="24"/>
                <w:szCs w:val="24"/>
                <w:highlight w:val="white"/>
              </w:rPr>
            </w:pPr>
            <w:proofErr w:type="spellStart"/>
            <w:r w:rsidRPr="000115CE">
              <w:rPr>
                <w:rFonts w:ascii="Times New Roman" w:eastAsia="Times New Roman" w:hAnsi="Times New Roman" w:cs="Times New Roman"/>
                <w:sz w:val="24"/>
                <w:szCs w:val="24"/>
                <w:highlight w:val="white"/>
              </w:rPr>
              <w:t>Назва</w:t>
            </w:r>
            <w:proofErr w:type="spellEnd"/>
            <w:r w:rsidRPr="000115CE">
              <w:rPr>
                <w:rFonts w:ascii="Times New Roman" w:eastAsia="Times New Roman" w:hAnsi="Times New Roman" w:cs="Times New Roman"/>
                <w:sz w:val="24"/>
                <w:szCs w:val="24"/>
                <w:highlight w:val="white"/>
              </w:rPr>
              <w:t xml:space="preserve"> предмета </w:t>
            </w:r>
            <w:proofErr w:type="spellStart"/>
            <w:r w:rsidRPr="000115CE">
              <w:rPr>
                <w:rFonts w:ascii="Times New Roman" w:eastAsia="Times New Roman" w:hAnsi="Times New Roman" w:cs="Times New Roman"/>
                <w:sz w:val="24"/>
                <w:szCs w:val="24"/>
                <w:highlight w:val="white"/>
              </w:rPr>
              <w:t>закупівлі</w:t>
            </w:r>
            <w:proofErr w:type="spellEnd"/>
          </w:p>
        </w:tc>
        <w:tc>
          <w:tcPr>
            <w:tcW w:w="5107" w:type="dxa"/>
            <w:shd w:val="clear" w:color="auto" w:fill="auto"/>
            <w:tcMar>
              <w:top w:w="100" w:type="dxa"/>
              <w:left w:w="100" w:type="dxa"/>
              <w:bottom w:w="100" w:type="dxa"/>
              <w:right w:w="100" w:type="dxa"/>
            </w:tcMar>
          </w:tcPr>
          <w:p w14:paraId="16840919" w14:textId="77777777" w:rsidR="00833C3E" w:rsidRPr="00FC1CEA" w:rsidRDefault="00833C3E" w:rsidP="00A85717">
            <w:pPr>
              <w:keepLines/>
              <w:autoSpaceDE w:val="0"/>
              <w:autoSpaceDN w:val="0"/>
              <w:spacing w:after="0" w:line="240" w:lineRule="auto"/>
              <w:jc w:val="center"/>
              <w:rPr>
                <w:rFonts w:ascii="Times New Roman" w:hAnsi="Times New Roman"/>
                <w:b/>
                <w:i/>
                <w:sz w:val="24"/>
                <w:szCs w:val="24"/>
              </w:rPr>
            </w:pPr>
            <w:proofErr w:type="spellStart"/>
            <w:r w:rsidRPr="00FC1CEA">
              <w:rPr>
                <w:rFonts w:ascii="Times New Roman" w:hAnsi="Times New Roman"/>
                <w:b/>
                <w:i/>
                <w:sz w:val="24"/>
                <w:szCs w:val="24"/>
              </w:rPr>
              <w:t>Нове</w:t>
            </w:r>
            <w:proofErr w:type="spellEnd"/>
            <w:r w:rsidRPr="00FC1CEA">
              <w:rPr>
                <w:rFonts w:ascii="Times New Roman" w:hAnsi="Times New Roman"/>
                <w:b/>
                <w:i/>
                <w:sz w:val="24"/>
                <w:szCs w:val="24"/>
              </w:rPr>
              <w:t xml:space="preserve"> </w:t>
            </w:r>
            <w:proofErr w:type="spellStart"/>
            <w:r w:rsidRPr="00FC1CEA">
              <w:rPr>
                <w:rFonts w:ascii="Times New Roman" w:hAnsi="Times New Roman"/>
                <w:b/>
                <w:i/>
                <w:sz w:val="24"/>
                <w:szCs w:val="24"/>
              </w:rPr>
              <w:t>будівництво</w:t>
            </w:r>
            <w:proofErr w:type="spellEnd"/>
            <w:r w:rsidRPr="00FC1CEA">
              <w:rPr>
                <w:rFonts w:ascii="Times New Roman" w:hAnsi="Times New Roman"/>
                <w:b/>
                <w:i/>
                <w:sz w:val="24"/>
                <w:szCs w:val="24"/>
              </w:rPr>
              <w:t xml:space="preserve"> </w:t>
            </w:r>
            <w:proofErr w:type="spellStart"/>
            <w:r w:rsidRPr="00FC1CEA">
              <w:rPr>
                <w:rFonts w:ascii="Times New Roman" w:hAnsi="Times New Roman"/>
                <w:b/>
                <w:i/>
                <w:sz w:val="24"/>
                <w:szCs w:val="24"/>
              </w:rPr>
              <w:t>споруди</w:t>
            </w:r>
            <w:proofErr w:type="spellEnd"/>
            <w:r w:rsidRPr="00FC1CEA">
              <w:rPr>
                <w:rFonts w:ascii="Times New Roman" w:hAnsi="Times New Roman"/>
                <w:b/>
                <w:i/>
                <w:sz w:val="24"/>
                <w:szCs w:val="24"/>
              </w:rPr>
              <w:t xml:space="preserve"> </w:t>
            </w:r>
            <w:proofErr w:type="spellStart"/>
            <w:r w:rsidRPr="00FC1CEA">
              <w:rPr>
                <w:rFonts w:ascii="Times New Roman" w:hAnsi="Times New Roman"/>
                <w:b/>
                <w:i/>
                <w:sz w:val="24"/>
                <w:szCs w:val="24"/>
              </w:rPr>
              <w:t>подвійного</w:t>
            </w:r>
            <w:proofErr w:type="spellEnd"/>
            <w:r w:rsidRPr="00FC1CEA">
              <w:rPr>
                <w:rFonts w:ascii="Times New Roman" w:hAnsi="Times New Roman"/>
                <w:b/>
                <w:i/>
                <w:sz w:val="24"/>
                <w:szCs w:val="24"/>
              </w:rPr>
              <w:t xml:space="preserve"> </w:t>
            </w:r>
            <w:proofErr w:type="spellStart"/>
            <w:r w:rsidRPr="00FC1CEA">
              <w:rPr>
                <w:rFonts w:ascii="Times New Roman" w:hAnsi="Times New Roman"/>
                <w:b/>
                <w:i/>
                <w:sz w:val="24"/>
                <w:szCs w:val="24"/>
              </w:rPr>
              <w:t>призначення</w:t>
            </w:r>
            <w:proofErr w:type="spellEnd"/>
            <w:r w:rsidRPr="00FC1CEA">
              <w:rPr>
                <w:rFonts w:ascii="Times New Roman" w:hAnsi="Times New Roman"/>
                <w:b/>
                <w:i/>
                <w:sz w:val="24"/>
                <w:szCs w:val="24"/>
              </w:rPr>
              <w:t xml:space="preserve"> з </w:t>
            </w:r>
            <w:proofErr w:type="spellStart"/>
            <w:r w:rsidRPr="00FC1CEA">
              <w:rPr>
                <w:rFonts w:ascii="Times New Roman" w:hAnsi="Times New Roman"/>
                <w:b/>
                <w:i/>
                <w:sz w:val="24"/>
                <w:szCs w:val="24"/>
              </w:rPr>
              <w:t>властивостями</w:t>
            </w:r>
            <w:proofErr w:type="spellEnd"/>
            <w:r w:rsidRPr="00FC1CEA">
              <w:rPr>
                <w:rFonts w:ascii="Times New Roman" w:hAnsi="Times New Roman"/>
                <w:b/>
                <w:i/>
                <w:sz w:val="24"/>
                <w:szCs w:val="24"/>
              </w:rPr>
              <w:t xml:space="preserve"> ПРУ на </w:t>
            </w:r>
            <w:proofErr w:type="spellStart"/>
            <w:r w:rsidRPr="00FC1CEA">
              <w:rPr>
                <w:rFonts w:ascii="Times New Roman" w:hAnsi="Times New Roman"/>
                <w:b/>
                <w:i/>
                <w:sz w:val="24"/>
                <w:szCs w:val="24"/>
              </w:rPr>
              <w:t>території</w:t>
            </w:r>
            <w:proofErr w:type="spellEnd"/>
            <w:r w:rsidRPr="00FC1CEA">
              <w:rPr>
                <w:rFonts w:ascii="Times New Roman" w:hAnsi="Times New Roman"/>
                <w:b/>
                <w:i/>
                <w:sz w:val="24"/>
                <w:szCs w:val="24"/>
              </w:rPr>
              <w:t xml:space="preserve"> закладу </w:t>
            </w:r>
            <w:proofErr w:type="spellStart"/>
            <w:r w:rsidRPr="00FC1CEA">
              <w:rPr>
                <w:rFonts w:ascii="Times New Roman" w:hAnsi="Times New Roman"/>
                <w:b/>
                <w:i/>
                <w:sz w:val="24"/>
                <w:szCs w:val="24"/>
              </w:rPr>
              <w:t>дошкільної</w:t>
            </w:r>
            <w:proofErr w:type="spellEnd"/>
            <w:r w:rsidRPr="00FC1CEA">
              <w:rPr>
                <w:rFonts w:ascii="Times New Roman" w:hAnsi="Times New Roman"/>
                <w:b/>
                <w:i/>
                <w:sz w:val="24"/>
                <w:szCs w:val="24"/>
              </w:rPr>
              <w:t xml:space="preserve"> </w:t>
            </w:r>
            <w:proofErr w:type="spellStart"/>
            <w:r w:rsidRPr="00FC1CEA">
              <w:rPr>
                <w:rFonts w:ascii="Times New Roman" w:hAnsi="Times New Roman"/>
                <w:b/>
                <w:i/>
                <w:sz w:val="24"/>
                <w:szCs w:val="24"/>
              </w:rPr>
              <w:t>освіти</w:t>
            </w:r>
            <w:proofErr w:type="spellEnd"/>
            <w:r w:rsidRPr="00FC1CEA">
              <w:rPr>
                <w:rFonts w:ascii="Times New Roman" w:hAnsi="Times New Roman"/>
                <w:b/>
                <w:i/>
                <w:sz w:val="24"/>
                <w:szCs w:val="24"/>
              </w:rPr>
              <w:t xml:space="preserve"> "</w:t>
            </w:r>
            <w:proofErr w:type="spellStart"/>
            <w:r w:rsidRPr="00FC1CEA">
              <w:rPr>
                <w:rFonts w:ascii="Times New Roman" w:hAnsi="Times New Roman"/>
                <w:b/>
                <w:i/>
                <w:sz w:val="24"/>
                <w:szCs w:val="24"/>
              </w:rPr>
              <w:t>Пролісок</w:t>
            </w:r>
            <w:proofErr w:type="spellEnd"/>
            <w:r w:rsidRPr="00FC1CEA">
              <w:rPr>
                <w:rFonts w:ascii="Times New Roman" w:hAnsi="Times New Roman"/>
                <w:b/>
                <w:i/>
                <w:sz w:val="24"/>
                <w:szCs w:val="24"/>
              </w:rPr>
              <w:t xml:space="preserve">" за </w:t>
            </w:r>
            <w:proofErr w:type="spellStart"/>
            <w:r w:rsidRPr="00FC1CEA">
              <w:rPr>
                <w:rFonts w:ascii="Times New Roman" w:hAnsi="Times New Roman"/>
                <w:b/>
                <w:i/>
                <w:sz w:val="24"/>
                <w:szCs w:val="24"/>
              </w:rPr>
              <w:t>адресою</w:t>
            </w:r>
            <w:proofErr w:type="spellEnd"/>
            <w:r w:rsidRPr="00FC1CEA">
              <w:rPr>
                <w:rFonts w:ascii="Times New Roman" w:hAnsi="Times New Roman"/>
                <w:b/>
                <w:i/>
                <w:sz w:val="24"/>
                <w:szCs w:val="24"/>
              </w:rPr>
              <w:t xml:space="preserve">: </w:t>
            </w:r>
            <w:proofErr w:type="spellStart"/>
            <w:r w:rsidRPr="00FC1CEA">
              <w:rPr>
                <w:rFonts w:ascii="Times New Roman" w:hAnsi="Times New Roman"/>
                <w:b/>
                <w:i/>
                <w:sz w:val="24"/>
                <w:szCs w:val="24"/>
              </w:rPr>
              <w:t>Одеська</w:t>
            </w:r>
            <w:proofErr w:type="spellEnd"/>
            <w:r w:rsidRPr="00FC1CEA">
              <w:rPr>
                <w:rFonts w:ascii="Times New Roman" w:hAnsi="Times New Roman"/>
                <w:b/>
                <w:i/>
                <w:sz w:val="24"/>
                <w:szCs w:val="24"/>
              </w:rPr>
              <w:t xml:space="preserve"> область, </w:t>
            </w:r>
            <w:proofErr w:type="spellStart"/>
            <w:r w:rsidRPr="00FC1CEA">
              <w:rPr>
                <w:rFonts w:ascii="Times New Roman" w:hAnsi="Times New Roman"/>
                <w:b/>
                <w:i/>
                <w:sz w:val="24"/>
                <w:szCs w:val="24"/>
              </w:rPr>
              <w:t>Роздільнянський</w:t>
            </w:r>
            <w:proofErr w:type="spellEnd"/>
            <w:r w:rsidRPr="00FC1CEA">
              <w:rPr>
                <w:rFonts w:ascii="Times New Roman" w:hAnsi="Times New Roman"/>
                <w:b/>
                <w:i/>
                <w:sz w:val="24"/>
                <w:szCs w:val="24"/>
              </w:rPr>
              <w:t xml:space="preserve"> район, </w:t>
            </w:r>
          </w:p>
          <w:p w14:paraId="625DBD67" w14:textId="77777777" w:rsidR="00833C3E" w:rsidRPr="000115CE" w:rsidRDefault="00833C3E" w:rsidP="00A85717">
            <w:pPr>
              <w:suppressAutoHyphens/>
              <w:spacing w:after="0"/>
              <w:jc w:val="center"/>
              <w:rPr>
                <w:rFonts w:ascii="Times New Roman" w:hAnsi="Times New Roman"/>
                <w:b/>
                <w:i/>
                <w:sz w:val="24"/>
                <w:szCs w:val="24"/>
              </w:rPr>
            </w:pPr>
            <w:r w:rsidRPr="00FC1CEA">
              <w:rPr>
                <w:rFonts w:ascii="Times New Roman" w:hAnsi="Times New Roman"/>
                <w:b/>
                <w:i/>
                <w:sz w:val="24"/>
                <w:szCs w:val="24"/>
              </w:rPr>
              <w:t xml:space="preserve">с. </w:t>
            </w:r>
            <w:proofErr w:type="spellStart"/>
            <w:r w:rsidRPr="00FC1CEA">
              <w:rPr>
                <w:rFonts w:ascii="Times New Roman" w:hAnsi="Times New Roman"/>
                <w:b/>
                <w:i/>
                <w:sz w:val="24"/>
                <w:szCs w:val="24"/>
              </w:rPr>
              <w:t>Яковлівка</w:t>
            </w:r>
            <w:proofErr w:type="spellEnd"/>
            <w:r w:rsidRPr="00FC1CEA">
              <w:rPr>
                <w:rFonts w:ascii="Times New Roman" w:hAnsi="Times New Roman"/>
                <w:b/>
                <w:i/>
                <w:sz w:val="24"/>
                <w:szCs w:val="24"/>
              </w:rPr>
              <w:t xml:space="preserve">, </w:t>
            </w:r>
            <w:proofErr w:type="spellStart"/>
            <w:r w:rsidRPr="00FC1CEA">
              <w:rPr>
                <w:rFonts w:ascii="Times New Roman" w:hAnsi="Times New Roman"/>
                <w:b/>
                <w:i/>
                <w:sz w:val="24"/>
                <w:szCs w:val="24"/>
              </w:rPr>
              <w:t>вулиця</w:t>
            </w:r>
            <w:proofErr w:type="spellEnd"/>
            <w:r w:rsidRPr="00FC1CEA">
              <w:rPr>
                <w:rFonts w:ascii="Times New Roman" w:hAnsi="Times New Roman"/>
                <w:b/>
                <w:i/>
                <w:sz w:val="24"/>
                <w:szCs w:val="24"/>
              </w:rPr>
              <w:t xml:space="preserve"> </w:t>
            </w:r>
            <w:proofErr w:type="spellStart"/>
            <w:r w:rsidRPr="00FC1CEA">
              <w:rPr>
                <w:rFonts w:ascii="Times New Roman" w:hAnsi="Times New Roman"/>
                <w:b/>
                <w:i/>
                <w:sz w:val="24"/>
                <w:szCs w:val="24"/>
              </w:rPr>
              <w:t>Покровська</w:t>
            </w:r>
            <w:proofErr w:type="spellEnd"/>
            <w:r w:rsidRPr="00FC1CEA">
              <w:rPr>
                <w:rFonts w:ascii="Times New Roman" w:hAnsi="Times New Roman"/>
                <w:b/>
                <w:i/>
                <w:sz w:val="24"/>
                <w:szCs w:val="24"/>
              </w:rPr>
              <w:t>, 38</w:t>
            </w:r>
          </w:p>
        </w:tc>
      </w:tr>
      <w:tr w:rsidR="00833C3E" w:rsidRPr="000115CE" w14:paraId="62464B2B" w14:textId="77777777" w:rsidTr="00A85717">
        <w:tc>
          <w:tcPr>
            <w:tcW w:w="4740" w:type="dxa"/>
            <w:shd w:val="clear" w:color="auto" w:fill="auto"/>
            <w:tcMar>
              <w:top w:w="100" w:type="dxa"/>
              <w:left w:w="100" w:type="dxa"/>
              <w:bottom w:w="100" w:type="dxa"/>
              <w:right w:w="100" w:type="dxa"/>
            </w:tcMar>
          </w:tcPr>
          <w:p w14:paraId="1A1382A0" w14:textId="77777777" w:rsidR="00833C3E" w:rsidRPr="000115CE" w:rsidRDefault="00833C3E" w:rsidP="00A85717">
            <w:pPr>
              <w:widowControl w:val="0"/>
              <w:spacing w:after="0" w:line="240" w:lineRule="auto"/>
              <w:rPr>
                <w:rFonts w:ascii="Times New Roman" w:eastAsia="Times New Roman" w:hAnsi="Times New Roman" w:cs="Times New Roman"/>
                <w:sz w:val="24"/>
                <w:szCs w:val="24"/>
                <w:highlight w:val="white"/>
              </w:rPr>
            </w:pPr>
            <w:r w:rsidRPr="000115CE">
              <w:rPr>
                <w:rFonts w:ascii="Times New Roman" w:eastAsia="Times New Roman" w:hAnsi="Times New Roman" w:cs="Times New Roman"/>
                <w:sz w:val="24"/>
                <w:szCs w:val="24"/>
                <w:highlight w:val="white"/>
              </w:rPr>
              <w:t>Код ДК 021:2015</w:t>
            </w:r>
          </w:p>
        </w:tc>
        <w:tc>
          <w:tcPr>
            <w:tcW w:w="5107" w:type="dxa"/>
            <w:shd w:val="clear" w:color="auto" w:fill="auto"/>
            <w:tcMar>
              <w:top w:w="100" w:type="dxa"/>
              <w:left w:w="100" w:type="dxa"/>
              <w:bottom w:w="100" w:type="dxa"/>
              <w:right w:w="100" w:type="dxa"/>
            </w:tcMar>
          </w:tcPr>
          <w:p w14:paraId="7986F935" w14:textId="77777777" w:rsidR="00833C3E" w:rsidRPr="000115CE" w:rsidRDefault="00833C3E" w:rsidP="00A85717">
            <w:pPr>
              <w:suppressAutoHyphens/>
              <w:spacing w:after="0" w:line="300" w:lineRule="atLeast"/>
              <w:jc w:val="center"/>
              <w:textAlignment w:val="baseline"/>
              <w:rPr>
                <w:rFonts w:ascii="Times New Roman" w:hAnsi="Times New Roman"/>
                <w:b/>
                <w:i/>
                <w:sz w:val="24"/>
                <w:szCs w:val="24"/>
              </w:rPr>
            </w:pPr>
            <w:r w:rsidRPr="000115CE">
              <w:rPr>
                <w:rFonts w:ascii="Times New Roman" w:hAnsi="Times New Roman"/>
                <w:b/>
                <w:i/>
                <w:sz w:val="24"/>
                <w:szCs w:val="24"/>
              </w:rPr>
              <w:t xml:space="preserve">45210000-2 - </w:t>
            </w:r>
            <w:proofErr w:type="spellStart"/>
            <w:r w:rsidRPr="000115CE">
              <w:rPr>
                <w:rFonts w:ascii="Times New Roman" w:hAnsi="Times New Roman"/>
                <w:b/>
                <w:i/>
                <w:sz w:val="24"/>
                <w:szCs w:val="24"/>
              </w:rPr>
              <w:t>Будівництво</w:t>
            </w:r>
            <w:proofErr w:type="spellEnd"/>
            <w:r w:rsidRPr="000115CE">
              <w:rPr>
                <w:rFonts w:ascii="Times New Roman" w:hAnsi="Times New Roman"/>
                <w:b/>
                <w:i/>
                <w:sz w:val="24"/>
                <w:szCs w:val="24"/>
              </w:rPr>
              <w:t xml:space="preserve"> </w:t>
            </w:r>
            <w:proofErr w:type="spellStart"/>
            <w:r w:rsidRPr="000115CE">
              <w:rPr>
                <w:rFonts w:ascii="Times New Roman" w:hAnsi="Times New Roman"/>
                <w:b/>
                <w:i/>
                <w:sz w:val="24"/>
                <w:szCs w:val="24"/>
              </w:rPr>
              <w:t>будівель</w:t>
            </w:r>
            <w:proofErr w:type="spellEnd"/>
          </w:p>
          <w:p w14:paraId="4A13523A" w14:textId="77777777" w:rsidR="00833C3E" w:rsidRPr="000115CE" w:rsidRDefault="00833C3E" w:rsidP="00A85717">
            <w:pPr>
              <w:suppressAutoHyphens/>
              <w:spacing w:after="0"/>
              <w:jc w:val="center"/>
              <w:rPr>
                <w:rFonts w:ascii="Times New Roman" w:hAnsi="Times New Roman"/>
                <w:b/>
                <w:i/>
                <w:sz w:val="24"/>
                <w:szCs w:val="24"/>
              </w:rPr>
            </w:pPr>
          </w:p>
        </w:tc>
      </w:tr>
      <w:tr w:rsidR="00833C3E" w:rsidRPr="000115CE" w14:paraId="6F2D31CA" w14:textId="77777777" w:rsidTr="00A85717">
        <w:tc>
          <w:tcPr>
            <w:tcW w:w="4740" w:type="dxa"/>
            <w:shd w:val="clear" w:color="auto" w:fill="auto"/>
            <w:tcMar>
              <w:top w:w="100" w:type="dxa"/>
              <w:left w:w="100" w:type="dxa"/>
              <w:bottom w:w="100" w:type="dxa"/>
              <w:right w:w="100" w:type="dxa"/>
            </w:tcMar>
          </w:tcPr>
          <w:p w14:paraId="3DBE9121" w14:textId="77777777" w:rsidR="00833C3E" w:rsidRPr="00ED12E4" w:rsidRDefault="00833C3E" w:rsidP="00A85717">
            <w:pPr>
              <w:widowControl w:val="0"/>
              <w:spacing w:after="0" w:line="240" w:lineRule="auto"/>
              <w:rPr>
                <w:rFonts w:ascii="Times New Roman" w:eastAsia="Times New Roman" w:hAnsi="Times New Roman" w:cs="Times New Roman"/>
                <w:sz w:val="24"/>
                <w:szCs w:val="24"/>
                <w:highlight w:val="white"/>
              </w:rPr>
            </w:pPr>
            <w:proofErr w:type="spellStart"/>
            <w:r w:rsidRPr="00ED12E4">
              <w:rPr>
                <w:rFonts w:ascii="Times New Roman" w:eastAsia="Times New Roman" w:hAnsi="Times New Roman" w:cs="Times New Roman"/>
                <w:sz w:val="24"/>
                <w:szCs w:val="24"/>
                <w:highlight w:val="white"/>
              </w:rPr>
              <w:t>Назва</w:t>
            </w:r>
            <w:proofErr w:type="spellEnd"/>
            <w:r w:rsidRPr="00ED12E4">
              <w:rPr>
                <w:rFonts w:ascii="Times New Roman" w:eastAsia="Times New Roman" w:hAnsi="Times New Roman" w:cs="Times New Roman"/>
                <w:sz w:val="24"/>
                <w:szCs w:val="24"/>
                <w:highlight w:val="white"/>
              </w:rPr>
              <w:t xml:space="preserve"> товару / </w:t>
            </w:r>
            <w:proofErr w:type="spellStart"/>
            <w:r w:rsidRPr="00ED12E4">
              <w:rPr>
                <w:rFonts w:ascii="Times New Roman" w:eastAsia="Times New Roman" w:hAnsi="Times New Roman" w:cs="Times New Roman"/>
                <w:sz w:val="24"/>
                <w:szCs w:val="24"/>
                <w:highlight w:val="white"/>
              </w:rPr>
              <w:t>послуги</w:t>
            </w:r>
            <w:proofErr w:type="spellEnd"/>
            <w:r w:rsidRPr="00ED12E4">
              <w:rPr>
                <w:rFonts w:ascii="Times New Roman" w:eastAsia="Times New Roman" w:hAnsi="Times New Roman" w:cs="Times New Roman"/>
                <w:sz w:val="24"/>
                <w:szCs w:val="24"/>
                <w:highlight w:val="white"/>
              </w:rPr>
              <w:t xml:space="preserve"> </w:t>
            </w:r>
            <w:proofErr w:type="spellStart"/>
            <w:r w:rsidRPr="00ED12E4">
              <w:rPr>
                <w:rFonts w:ascii="Times New Roman" w:eastAsia="Times New Roman" w:hAnsi="Times New Roman" w:cs="Times New Roman"/>
                <w:sz w:val="24"/>
                <w:szCs w:val="24"/>
                <w:highlight w:val="white"/>
              </w:rPr>
              <w:t>номенклатурної</w:t>
            </w:r>
            <w:proofErr w:type="spellEnd"/>
            <w:r w:rsidRPr="00ED12E4">
              <w:rPr>
                <w:rFonts w:ascii="Times New Roman" w:eastAsia="Times New Roman" w:hAnsi="Times New Roman" w:cs="Times New Roman"/>
                <w:sz w:val="24"/>
                <w:szCs w:val="24"/>
                <w:highlight w:val="white"/>
              </w:rPr>
              <w:t xml:space="preserve"> </w:t>
            </w:r>
            <w:proofErr w:type="spellStart"/>
            <w:r w:rsidRPr="00ED12E4">
              <w:rPr>
                <w:rFonts w:ascii="Times New Roman" w:eastAsia="Times New Roman" w:hAnsi="Times New Roman" w:cs="Times New Roman"/>
                <w:sz w:val="24"/>
                <w:szCs w:val="24"/>
                <w:highlight w:val="white"/>
              </w:rPr>
              <w:t>позиції</w:t>
            </w:r>
            <w:proofErr w:type="spellEnd"/>
            <w:r w:rsidRPr="00ED12E4">
              <w:rPr>
                <w:rFonts w:ascii="Times New Roman" w:eastAsia="Times New Roman" w:hAnsi="Times New Roman" w:cs="Times New Roman"/>
                <w:sz w:val="24"/>
                <w:szCs w:val="24"/>
                <w:highlight w:val="white"/>
              </w:rPr>
              <w:t xml:space="preserve"> предмета </w:t>
            </w:r>
            <w:proofErr w:type="spellStart"/>
            <w:r w:rsidRPr="00ED12E4">
              <w:rPr>
                <w:rFonts w:ascii="Times New Roman" w:eastAsia="Times New Roman" w:hAnsi="Times New Roman" w:cs="Times New Roman"/>
                <w:sz w:val="24"/>
                <w:szCs w:val="24"/>
                <w:highlight w:val="white"/>
              </w:rPr>
              <w:t>закупівлі</w:t>
            </w:r>
            <w:proofErr w:type="spellEnd"/>
            <w:r w:rsidRPr="00ED12E4">
              <w:rPr>
                <w:rFonts w:ascii="Times New Roman" w:eastAsia="Times New Roman" w:hAnsi="Times New Roman" w:cs="Times New Roman"/>
                <w:sz w:val="24"/>
                <w:szCs w:val="24"/>
                <w:highlight w:val="white"/>
              </w:rPr>
              <w:t xml:space="preserve"> та код товару / </w:t>
            </w:r>
            <w:proofErr w:type="spellStart"/>
            <w:r w:rsidRPr="00ED12E4">
              <w:rPr>
                <w:rFonts w:ascii="Times New Roman" w:eastAsia="Times New Roman" w:hAnsi="Times New Roman" w:cs="Times New Roman"/>
                <w:sz w:val="24"/>
                <w:szCs w:val="24"/>
                <w:highlight w:val="white"/>
              </w:rPr>
              <w:t>послуги</w:t>
            </w:r>
            <w:proofErr w:type="spellEnd"/>
            <w:r w:rsidRPr="00ED12E4">
              <w:rPr>
                <w:rFonts w:ascii="Times New Roman" w:eastAsia="Times New Roman" w:hAnsi="Times New Roman" w:cs="Times New Roman"/>
                <w:sz w:val="24"/>
                <w:szCs w:val="24"/>
                <w:highlight w:val="white"/>
              </w:rPr>
              <w:t xml:space="preserve">, </w:t>
            </w:r>
            <w:proofErr w:type="spellStart"/>
            <w:r w:rsidRPr="00ED12E4">
              <w:rPr>
                <w:rFonts w:ascii="Times New Roman" w:eastAsia="Times New Roman" w:hAnsi="Times New Roman" w:cs="Times New Roman"/>
                <w:sz w:val="24"/>
                <w:szCs w:val="24"/>
                <w:highlight w:val="white"/>
              </w:rPr>
              <w:t>визначеного</w:t>
            </w:r>
            <w:proofErr w:type="spellEnd"/>
            <w:r w:rsidRPr="00ED12E4">
              <w:rPr>
                <w:rFonts w:ascii="Times New Roman" w:eastAsia="Times New Roman" w:hAnsi="Times New Roman" w:cs="Times New Roman"/>
                <w:sz w:val="24"/>
                <w:szCs w:val="24"/>
                <w:highlight w:val="white"/>
              </w:rPr>
              <w:t xml:space="preserve"> </w:t>
            </w:r>
            <w:proofErr w:type="spellStart"/>
            <w:r w:rsidRPr="00ED12E4">
              <w:rPr>
                <w:rFonts w:ascii="Times New Roman" w:eastAsia="Times New Roman" w:hAnsi="Times New Roman" w:cs="Times New Roman"/>
                <w:sz w:val="24"/>
                <w:szCs w:val="24"/>
                <w:highlight w:val="white"/>
              </w:rPr>
              <w:t>згідно</w:t>
            </w:r>
            <w:proofErr w:type="spellEnd"/>
            <w:r w:rsidRPr="00ED12E4">
              <w:rPr>
                <w:rFonts w:ascii="Times New Roman" w:eastAsia="Times New Roman" w:hAnsi="Times New Roman" w:cs="Times New Roman"/>
                <w:sz w:val="24"/>
                <w:szCs w:val="24"/>
                <w:highlight w:val="white"/>
              </w:rPr>
              <w:t xml:space="preserve"> з </w:t>
            </w:r>
            <w:proofErr w:type="spellStart"/>
            <w:r w:rsidRPr="00ED12E4">
              <w:rPr>
                <w:rFonts w:ascii="Times New Roman" w:eastAsia="Times New Roman" w:hAnsi="Times New Roman" w:cs="Times New Roman"/>
                <w:sz w:val="24"/>
                <w:szCs w:val="24"/>
                <w:highlight w:val="white"/>
              </w:rPr>
              <w:t>Єдиним</w:t>
            </w:r>
            <w:proofErr w:type="spellEnd"/>
            <w:r w:rsidRPr="00ED12E4">
              <w:rPr>
                <w:rFonts w:ascii="Times New Roman" w:eastAsia="Times New Roman" w:hAnsi="Times New Roman" w:cs="Times New Roman"/>
                <w:sz w:val="24"/>
                <w:szCs w:val="24"/>
                <w:highlight w:val="white"/>
              </w:rPr>
              <w:t xml:space="preserve"> </w:t>
            </w:r>
            <w:proofErr w:type="spellStart"/>
            <w:r w:rsidRPr="00ED12E4">
              <w:rPr>
                <w:rFonts w:ascii="Times New Roman" w:eastAsia="Times New Roman" w:hAnsi="Times New Roman" w:cs="Times New Roman"/>
                <w:sz w:val="24"/>
                <w:szCs w:val="24"/>
                <w:highlight w:val="white"/>
              </w:rPr>
              <w:t>закупівельним</w:t>
            </w:r>
            <w:proofErr w:type="spellEnd"/>
            <w:r w:rsidRPr="00ED12E4">
              <w:rPr>
                <w:rFonts w:ascii="Times New Roman" w:eastAsia="Times New Roman" w:hAnsi="Times New Roman" w:cs="Times New Roman"/>
                <w:sz w:val="24"/>
                <w:szCs w:val="24"/>
                <w:highlight w:val="white"/>
              </w:rPr>
              <w:t xml:space="preserve"> словником, </w:t>
            </w:r>
            <w:proofErr w:type="spellStart"/>
            <w:r w:rsidRPr="00ED12E4">
              <w:rPr>
                <w:rFonts w:ascii="Times New Roman" w:eastAsia="Times New Roman" w:hAnsi="Times New Roman" w:cs="Times New Roman"/>
                <w:sz w:val="24"/>
                <w:szCs w:val="24"/>
                <w:highlight w:val="white"/>
              </w:rPr>
              <w:t>що</w:t>
            </w:r>
            <w:proofErr w:type="spellEnd"/>
            <w:r w:rsidRPr="00ED12E4">
              <w:rPr>
                <w:rFonts w:ascii="Times New Roman" w:eastAsia="Times New Roman" w:hAnsi="Times New Roman" w:cs="Times New Roman"/>
                <w:sz w:val="24"/>
                <w:szCs w:val="24"/>
                <w:highlight w:val="white"/>
              </w:rPr>
              <w:t xml:space="preserve"> </w:t>
            </w:r>
            <w:proofErr w:type="spellStart"/>
            <w:r w:rsidRPr="00ED12E4">
              <w:rPr>
                <w:rFonts w:ascii="Times New Roman" w:eastAsia="Times New Roman" w:hAnsi="Times New Roman" w:cs="Times New Roman"/>
                <w:sz w:val="24"/>
                <w:szCs w:val="24"/>
                <w:highlight w:val="white"/>
              </w:rPr>
              <w:t>найбільше</w:t>
            </w:r>
            <w:proofErr w:type="spellEnd"/>
            <w:r w:rsidRPr="00ED12E4">
              <w:rPr>
                <w:rFonts w:ascii="Times New Roman" w:eastAsia="Times New Roman" w:hAnsi="Times New Roman" w:cs="Times New Roman"/>
                <w:sz w:val="24"/>
                <w:szCs w:val="24"/>
                <w:highlight w:val="white"/>
              </w:rPr>
              <w:t xml:space="preserve"> </w:t>
            </w:r>
            <w:proofErr w:type="spellStart"/>
            <w:r w:rsidRPr="00ED12E4">
              <w:rPr>
                <w:rFonts w:ascii="Times New Roman" w:eastAsia="Times New Roman" w:hAnsi="Times New Roman" w:cs="Times New Roman"/>
                <w:sz w:val="24"/>
                <w:szCs w:val="24"/>
                <w:highlight w:val="white"/>
              </w:rPr>
              <w:t>відповідає</w:t>
            </w:r>
            <w:proofErr w:type="spellEnd"/>
            <w:r w:rsidRPr="00ED12E4">
              <w:rPr>
                <w:rFonts w:ascii="Times New Roman" w:eastAsia="Times New Roman" w:hAnsi="Times New Roman" w:cs="Times New Roman"/>
                <w:sz w:val="24"/>
                <w:szCs w:val="24"/>
                <w:highlight w:val="white"/>
              </w:rPr>
              <w:t xml:space="preserve"> </w:t>
            </w:r>
            <w:proofErr w:type="spellStart"/>
            <w:r w:rsidRPr="00ED12E4">
              <w:rPr>
                <w:rFonts w:ascii="Times New Roman" w:eastAsia="Times New Roman" w:hAnsi="Times New Roman" w:cs="Times New Roman"/>
                <w:sz w:val="24"/>
                <w:szCs w:val="24"/>
                <w:highlight w:val="white"/>
              </w:rPr>
              <w:t>назві</w:t>
            </w:r>
            <w:proofErr w:type="spellEnd"/>
            <w:r w:rsidRPr="00ED12E4">
              <w:rPr>
                <w:rFonts w:ascii="Times New Roman" w:eastAsia="Times New Roman" w:hAnsi="Times New Roman" w:cs="Times New Roman"/>
                <w:sz w:val="24"/>
                <w:szCs w:val="24"/>
                <w:highlight w:val="white"/>
              </w:rPr>
              <w:t xml:space="preserve"> </w:t>
            </w:r>
            <w:proofErr w:type="spellStart"/>
            <w:r w:rsidRPr="00ED12E4">
              <w:rPr>
                <w:rFonts w:ascii="Times New Roman" w:eastAsia="Times New Roman" w:hAnsi="Times New Roman" w:cs="Times New Roman"/>
                <w:sz w:val="24"/>
                <w:szCs w:val="24"/>
                <w:highlight w:val="white"/>
              </w:rPr>
              <w:t>номенклатурної</w:t>
            </w:r>
            <w:proofErr w:type="spellEnd"/>
            <w:r w:rsidRPr="00ED12E4">
              <w:rPr>
                <w:rFonts w:ascii="Times New Roman" w:eastAsia="Times New Roman" w:hAnsi="Times New Roman" w:cs="Times New Roman"/>
                <w:sz w:val="24"/>
                <w:szCs w:val="24"/>
                <w:highlight w:val="white"/>
              </w:rPr>
              <w:t xml:space="preserve"> </w:t>
            </w:r>
            <w:proofErr w:type="spellStart"/>
            <w:r w:rsidRPr="00ED12E4">
              <w:rPr>
                <w:rFonts w:ascii="Times New Roman" w:eastAsia="Times New Roman" w:hAnsi="Times New Roman" w:cs="Times New Roman"/>
                <w:sz w:val="24"/>
                <w:szCs w:val="24"/>
                <w:highlight w:val="white"/>
              </w:rPr>
              <w:t>позиції</w:t>
            </w:r>
            <w:proofErr w:type="spellEnd"/>
            <w:r w:rsidRPr="00ED12E4">
              <w:rPr>
                <w:rFonts w:ascii="Times New Roman" w:eastAsia="Times New Roman" w:hAnsi="Times New Roman" w:cs="Times New Roman"/>
                <w:sz w:val="24"/>
                <w:szCs w:val="24"/>
                <w:highlight w:val="white"/>
              </w:rPr>
              <w:t xml:space="preserve"> предмета </w:t>
            </w:r>
            <w:proofErr w:type="spellStart"/>
            <w:r w:rsidRPr="00ED12E4">
              <w:rPr>
                <w:rFonts w:ascii="Times New Roman" w:eastAsia="Times New Roman" w:hAnsi="Times New Roman" w:cs="Times New Roman"/>
                <w:sz w:val="24"/>
                <w:szCs w:val="24"/>
                <w:highlight w:val="white"/>
              </w:rPr>
              <w:t>закупівлі</w:t>
            </w:r>
            <w:proofErr w:type="spellEnd"/>
            <w:r w:rsidRPr="00ED12E4">
              <w:rPr>
                <w:rFonts w:ascii="Times New Roman" w:eastAsia="Times New Roman" w:hAnsi="Times New Roman" w:cs="Times New Roman"/>
                <w:sz w:val="24"/>
                <w:szCs w:val="24"/>
                <w:highlight w:val="white"/>
              </w:rPr>
              <w:t xml:space="preserve"> </w:t>
            </w:r>
          </w:p>
        </w:tc>
        <w:tc>
          <w:tcPr>
            <w:tcW w:w="5107" w:type="dxa"/>
            <w:shd w:val="clear" w:color="auto" w:fill="auto"/>
            <w:tcMar>
              <w:top w:w="100" w:type="dxa"/>
              <w:left w:w="100" w:type="dxa"/>
              <w:bottom w:w="100" w:type="dxa"/>
              <w:right w:w="100" w:type="dxa"/>
            </w:tcMar>
          </w:tcPr>
          <w:p w14:paraId="52D27707" w14:textId="77777777" w:rsidR="00833C3E" w:rsidRPr="00ED12E4" w:rsidRDefault="00833C3E" w:rsidP="00A85717">
            <w:pPr>
              <w:widowControl w:val="0"/>
              <w:spacing w:after="0" w:line="240" w:lineRule="auto"/>
              <w:jc w:val="center"/>
              <w:rPr>
                <w:rFonts w:ascii="Times New Roman" w:eastAsia="Times New Roman" w:hAnsi="Times New Roman" w:cs="Times New Roman"/>
                <w:b/>
                <w:i/>
                <w:color w:val="000000"/>
                <w:sz w:val="24"/>
                <w:szCs w:val="24"/>
                <w:highlight w:val="white"/>
              </w:rPr>
            </w:pPr>
            <w:proofErr w:type="spellStart"/>
            <w:r w:rsidRPr="00ED12E4">
              <w:rPr>
                <w:rFonts w:ascii="Times New Roman" w:hAnsi="Times New Roman" w:cs="Times New Roman"/>
                <w:color w:val="000000"/>
                <w:sz w:val="20"/>
                <w:szCs w:val="20"/>
              </w:rPr>
              <w:t>згідно</w:t>
            </w:r>
            <w:proofErr w:type="spellEnd"/>
            <w:r w:rsidRPr="00ED12E4">
              <w:rPr>
                <w:rFonts w:ascii="Times New Roman" w:hAnsi="Times New Roman" w:cs="Times New Roman"/>
                <w:color w:val="000000"/>
                <w:sz w:val="20"/>
                <w:szCs w:val="20"/>
              </w:rPr>
              <w:t xml:space="preserve"> </w:t>
            </w:r>
            <w:proofErr w:type="spellStart"/>
            <w:r w:rsidRPr="00ED12E4">
              <w:rPr>
                <w:rFonts w:ascii="Times New Roman" w:hAnsi="Times New Roman" w:cs="Times New Roman"/>
                <w:color w:val="000000"/>
                <w:sz w:val="20"/>
                <w:szCs w:val="20"/>
              </w:rPr>
              <w:t>Кошторисних</w:t>
            </w:r>
            <w:proofErr w:type="spellEnd"/>
            <w:r w:rsidRPr="00ED12E4">
              <w:rPr>
                <w:rFonts w:ascii="Times New Roman" w:hAnsi="Times New Roman" w:cs="Times New Roman"/>
                <w:color w:val="000000"/>
                <w:sz w:val="20"/>
                <w:szCs w:val="20"/>
              </w:rPr>
              <w:t xml:space="preserve"> норм </w:t>
            </w:r>
            <w:proofErr w:type="spellStart"/>
            <w:r w:rsidRPr="00ED12E4">
              <w:rPr>
                <w:rFonts w:ascii="Times New Roman" w:hAnsi="Times New Roman" w:cs="Times New Roman"/>
                <w:color w:val="000000"/>
                <w:sz w:val="20"/>
                <w:szCs w:val="20"/>
              </w:rPr>
              <w:t>України</w:t>
            </w:r>
            <w:proofErr w:type="spellEnd"/>
            <w:r w:rsidRPr="00ED12E4">
              <w:rPr>
                <w:rFonts w:ascii="Times New Roman" w:hAnsi="Times New Roman" w:cs="Times New Roman"/>
                <w:color w:val="000000"/>
                <w:sz w:val="20"/>
                <w:szCs w:val="20"/>
              </w:rPr>
              <w:t xml:space="preserve"> «</w:t>
            </w:r>
            <w:proofErr w:type="spellStart"/>
            <w:r w:rsidRPr="00ED12E4">
              <w:rPr>
                <w:rFonts w:ascii="Times New Roman" w:hAnsi="Times New Roman" w:cs="Times New Roman"/>
                <w:color w:val="000000"/>
                <w:sz w:val="20"/>
                <w:szCs w:val="20"/>
              </w:rPr>
              <w:t>Настанова</w:t>
            </w:r>
            <w:proofErr w:type="spellEnd"/>
            <w:r w:rsidRPr="00ED12E4">
              <w:rPr>
                <w:rFonts w:ascii="Times New Roman" w:hAnsi="Times New Roman" w:cs="Times New Roman"/>
                <w:color w:val="000000"/>
                <w:sz w:val="20"/>
                <w:szCs w:val="20"/>
              </w:rPr>
              <w:t xml:space="preserve"> з </w:t>
            </w:r>
            <w:proofErr w:type="spellStart"/>
            <w:r w:rsidRPr="00ED12E4">
              <w:rPr>
                <w:rFonts w:ascii="Times New Roman" w:hAnsi="Times New Roman" w:cs="Times New Roman"/>
                <w:color w:val="000000"/>
                <w:sz w:val="20"/>
                <w:szCs w:val="20"/>
              </w:rPr>
              <w:t>визначення</w:t>
            </w:r>
            <w:proofErr w:type="spellEnd"/>
            <w:r w:rsidRPr="00ED12E4">
              <w:rPr>
                <w:rFonts w:ascii="Times New Roman" w:hAnsi="Times New Roman" w:cs="Times New Roman"/>
                <w:color w:val="000000"/>
                <w:sz w:val="20"/>
                <w:szCs w:val="20"/>
              </w:rPr>
              <w:t xml:space="preserve"> </w:t>
            </w:r>
            <w:proofErr w:type="spellStart"/>
            <w:r w:rsidRPr="00ED12E4">
              <w:rPr>
                <w:rFonts w:ascii="Times New Roman" w:hAnsi="Times New Roman" w:cs="Times New Roman"/>
                <w:color w:val="000000"/>
                <w:sz w:val="20"/>
                <w:szCs w:val="20"/>
              </w:rPr>
              <w:t>вартості</w:t>
            </w:r>
            <w:proofErr w:type="spellEnd"/>
            <w:r w:rsidRPr="00ED12E4">
              <w:rPr>
                <w:rFonts w:ascii="Times New Roman" w:hAnsi="Times New Roman" w:cs="Times New Roman"/>
                <w:color w:val="000000"/>
                <w:sz w:val="20"/>
                <w:szCs w:val="20"/>
              </w:rPr>
              <w:t xml:space="preserve"> </w:t>
            </w:r>
            <w:proofErr w:type="spellStart"/>
            <w:r w:rsidRPr="00ED12E4">
              <w:rPr>
                <w:rFonts w:ascii="Times New Roman" w:hAnsi="Times New Roman" w:cs="Times New Roman"/>
                <w:color w:val="000000"/>
                <w:sz w:val="20"/>
                <w:szCs w:val="20"/>
              </w:rPr>
              <w:t>будівництва</w:t>
            </w:r>
            <w:proofErr w:type="spellEnd"/>
            <w:r w:rsidRPr="00ED12E4">
              <w:rPr>
                <w:rFonts w:ascii="Times New Roman" w:hAnsi="Times New Roman" w:cs="Times New Roman"/>
                <w:color w:val="000000"/>
                <w:sz w:val="20"/>
                <w:szCs w:val="20"/>
              </w:rPr>
              <w:t xml:space="preserve">», </w:t>
            </w:r>
            <w:proofErr w:type="spellStart"/>
            <w:r w:rsidRPr="00ED12E4">
              <w:rPr>
                <w:rFonts w:ascii="Times New Roman" w:hAnsi="Times New Roman" w:cs="Times New Roman"/>
                <w:color w:val="000000"/>
                <w:sz w:val="20"/>
                <w:szCs w:val="20"/>
              </w:rPr>
              <w:t>затверджених</w:t>
            </w:r>
            <w:proofErr w:type="spellEnd"/>
            <w:r w:rsidRPr="00ED12E4">
              <w:rPr>
                <w:rFonts w:ascii="Times New Roman" w:hAnsi="Times New Roman" w:cs="Times New Roman"/>
                <w:color w:val="000000"/>
                <w:sz w:val="20"/>
                <w:szCs w:val="20"/>
              </w:rPr>
              <w:t xml:space="preserve"> наказом</w:t>
            </w:r>
            <w:r w:rsidRPr="00ED12E4">
              <w:rPr>
                <w:rFonts w:ascii="Times New Roman" w:hAnsi="Times New Roman" w:cs="Times New Roman"/>
                <w:sz w:val="20"/>
                <w:szCs w:val="20"/>
              </w:rPr>
              <w:t xml:space="preserve"> </w:t>
            </w:r>
            <w:proofErr w:type="spellStart"/>
            <w:r w:rsidRPr="00ED12E4">
              <w:rPr>
                <w:rFonts w:ascii="Times New Roman" w:hAnsi="Times New Roman" w:cs="Times New Roman"/>
                <w:sz w:val="20"/>
                <w:szCs w:val="20"/>
              </w:rPr>
              <w:t>Міністерства</w:t>
            </w:r>
            <w:proofErr w:type="spellEnd"/>
            <w:r w:rsidRPr="00ED12E4">
              <w:rPr>
                <w:rFonts w:ascii="Times New Roman" w:hAnsi="Times New Roman" w:cs="Times New Roman"/>
                <w:sz w:val="20"/>
                <w:szCs w:val="20"/>
              </w:rPr>
              <w:t xml:space="preserve"> </w:t>
            </w:r>
            <w:proofErr w:type="spellStart"/>
            <w:r w:rsidRPr="00ED12E4">
              <w:rPr>
                <w:rFonts w:ascii="Times New Roman" w:hAnsi="Times New Roman" w:cs="Times New Roman"/>
                <w:sz w:val="20"/>
                <w:szCs w:val="20"/>
              </w:rPr>
              <w:t>регіонального</w:t>
            </w:r>
            <w:proofErr w:type="spellEnd"/>
            <w:r w:rsidRPr="00ED12E4">
              <w:rPr>
                <w:rFonts w:ascii="Times New Roman" w:hAnsi="Times New Roman" w:cs="Times New Roman"/>
                <w:sz w:val="20"/>
                <w:szCs w:val="20"/>
              </w:rPr>
              <w:t xml:space="preserve"> </w:t>
            </w:r>
            <w:proofErr w:type="spellStart"/>
            <w:r w:rsidRPr="00ED12E4">
              <w:rPr>
                <w:rFonts w:ascii="Times New Roman" w:hAnsi="Times New Roman" w:cs="Times New Roman"/>
                <w:sz w:val="20"/>
                <w:szCs w:val="20"/>
              </w:rPr>
              <w:t>розвитку</w:t>
            </w:r>
            <w:proofErr w:type="spellEnd"/>
            <w:r w:rsidRPr="00ED12E4">
              <w:rPr>
                <w:rFonts w:ascii="Times New Roman" w:hAnsi="Times New Roman" w:cs="Times New Roman"/>
                <w:sz w:val="20"/>
                <w:szCs w:val="20"/>
              </w:rPr>
              <w:t xml:space="preserve">, </w:t>
            </w:r>
            <w:proofErr w:type="spellStart"/>
            <w:r w:rsidRPr="00ED12E4">
              <w:rPr>
                <w:rFonts w:ascii="Times New Roman" w:hAnsi="Times New Roman" w:cs="Times New Roman"/>
                <w:sz w:val="20"/>
                <w:szCs w:val="20"/>
              </w:rPr>
              <w:t>будівництва</w:t>
            </w:r>
            <w:proofErr w:type="spellEnd"/>
            <w:r w:rsidRPr="00ED12E4">
              <w:rPr>
                <w:rFonts w:ascii="Times New Roman" w:hAnsi="Times New Roman" w:cs="Times New Roman"/>
                <w:sz w:val="20"/>
                <w:szCs w:val="20"/>
              </w:rPr>
              <w:t xml:space="preserve"> та </w:t>
            </w:r>
            <w:proofErr w:type="spellStart"/>
            <w:r w:rsidRPr="00ED12E4">
              <w:rPr>
                <w:rFonts w:ascii="Times New Roman" w:hAnsi="Times New Roman" w:cs="Times New Roman"/>
                <w:sz w:val="20"/>
                <w:szCs w:val="20"/>
              </w:rPr>
              <w:t>житлово-комунального</w:t>
            </w:r>
            <w:proofErr w:type="spellEnd"/>
            <w:r w:rsidRPr="00ED12E4">
              <w:rPr>
                <w:rFonts w:ascii="Times New Roman" w:hAnsi="Times New Roman" w:cs="Times New Roman"/>
                <w:sz w:val="20"/>
                <w:szCs w:val="20"/>
              </w:rPr>
              <w:t xml:space="preserve"> </w:t>
            </w:r>
            <w:proofErr w:type="spellStart"/>
            <w:r w:rsidRPr="00ED12E4">
              <w:rPr>
                <w:rFonts w:ascii="Times New Roman" w:hAnsi="Times New Roman" w:cs="Times New Roman"/>
                <w:sz w:val="20"/>
                <w:szCs w:val="20"/>
              </w:rPr>
              <w:t>господарства</w:t>
            </w:r>
            <w:proofErr w:type="spellEnd"/>
            <w:r w:rsidRPr="00ED12E4">
              <w:rPr>
                <w:rFonts w:ascii="Times New Roman" w:hAnsi="Times New Roman" w:cs="Times New Roman"/>
                <w:sz w:val="20"/>
                <w:szCs w:val="20"/>
              </w:rPr>
              <w:t xml:space="preserve"> </w:t>
            </w:r>
            <w:proofErr w:type="spellStart"/>
            <w:r w:rsidRPr="00ED12E4">
              <w:rPr>
                <w:rFonts w:ascii="Times New Roman" w:hAnsi="Times New Roman" w:cs="Times New Roman"/>
                <w:sz w:val="20"/>
                <w:szCs w:val="20"/>
              </w:rPr>
              <w:t>України</w:t>
            </w:r>
            <w:proofErr w:type="spellEnd"/>
            <w:r w:rsidRPr="00ED12E4">
              <w:rPr>
                <w:rFonts w:ascii="Times New Roman" w:hAnsi="Times New Roman" w:cs="Times New Roman"/>
                <w:sz w:val="20"/>
                <w:szCs w:val="20"/>
              </w:rPr>
              <w:t xml:space="preserve"> </w:t>
            </w:r>
            <w:proofErr w:type="spellStart"/>
            <w:r w:rsidRPr="00ED12E4">
              <w:rPr>
                <w:rFonts w:ascii="Times New Roman" w:hAnsi="Times New Roman" w:cs="Times New Roman"/>
                <w:sz w:val="20"/>
                <w:szCs w:val="20"/>
              </w:rPr>
              <w:t>від</w:t>
            </w:r>
            <w:proofErr w:type="spellEnd"/>
            <w:r w:rsidRPr="00ED12E4">
              <w:rPr>
                <w:rFonts w:ascii="Times New Roman" w:hAnsi="Times New Roman" w:cs="Times New Roman"/>
                <w:sz w:val="20"/>
                <w:szCs w:val="20"/>
              </w:rPr>
              <w:t xml:space="preserve"> 01.11.2021 р. №281</w:t>
            </w:r>
          </w:p>
        </w:tc>
      </w:tr>
      <w:tr w:rsidR="00833C3E" w:rsidRPr="000115CE" w14:paraId="3234EECB" w14:textId="77777777" w:rsidTr="00A85717">
        <w:tc>
          <w:tcPr>
            <w:tcW w:w="4740" w:type="dxa"/>
            <w:shd w:val="clear" w:color="auto" w:fill="auto"/>
            <w:tcMar>
              <w:top w:w="100" w:type="dxa"/>
              <w:left w:w="100" w:type="dxa"/>
              <w:bottom w:w="100" w:type="dxa"/>
              <w:right w:w="100" w:type="dxa"/>
            </w:tcMar>
          </w:tcPr>
          <w:p w14:paraId="33DC01F4" w14:textId="77777777" w:rsidR="00833C3E" w:rsidRPr="000115CE" w:rsidRDefault="00833C3E" w:rsidP="00A85717">
            <w:pPr>
              <w:widowControl w:val="0"/>
              <w:spacing w:after="0" w:line="240" w:lineRule="auto"/>
              <w:rPr>
                <w:rFonts w:ascii="Times New Roman" w:eastAsia="Times New Roman" w:hAnsi="Times New Roman" w:cs="Times New Roman"/>
                <w:sz w:val="24"/>
                <w:szCs w:val="24"/>
                <w:highlight w:val="white"/>
              </w:rPr>
            </w:pPr>
            <w:proofErr w:type="spellStart"/>
            <w:r w:rsidRPr="000115CE">
              <w:rPr>
                <w:rFonts w:ascii="Times New Roman" w:eastAsia="Times New Roman" w:hAnsi="Times New Roman" w:cs="Times New Roman"/>
                <w:sz w:val="24"/>
                <w:szCs w:val="24"/>
                <w:highlight w:val="white"/>
              </w:rPr>
              <w:t>Кількість</w:t>
            </w:r>
            <w:proofErr w:type="spellEnd"/>
            <w:r w:rsidRPr="000115CE">
              <w:rPr>
                <w:rFonts w:ascii="Times New Roman" w:eastAsia="Times New Roman" w:hAnsi="Times New Roman" w:cs="Times New Roman"/>
                <w:sz w:val="24"/>
                <w:szCs w:val="24"/>
                <w:highlight w:val="white"/>
              </w:rPr>
              <w:t xml:space="preserve"> поставки товару / </w:t>
            </w:r>
            <w:proofErr w:type="spellStart"/>
            <w:r w:rsidRPr="000115CE">
              <w:rPr>
                <w:rFonts w:ascii="Times New Roman" w:eastAsia="Times New Roman" w:hAnsi="Times New Roman" w:cs="Times New Roman"/>
                <w:sz w:val="24"/>
                <w:szCs w:val="24"/>
                <w:highlight w:val="white"/>
              </w:rPr>
              <w:t>Обсяг</w:t>
            </w:r>
            <w:proofErr w:type="spellEnd"/>
            <w:r w:rsidRPr="000115CE">
              <w:rPr>
                <w:rFonts w:ascii="Times New Roman" w:eastAsia="Times New Roman" w:hAnsi="Times New Roman" w:cs="Times New Roman"/>
                <w:sz w:val="24"/>
                <w:szCs w:val="24"/>
                <w:highlight w:val="white"/>
              </w:rPr>
              <w:t xml:space="preserve"> </w:t>
            </w:r>
            <w:proofErr w:type="spellStart"/>
            <w:r w:rsidRPr="000115CE">
              <w:rPr>
                <w:rFonts w:ascii="Times New Roman" w:eastAsia="Times New Roman" w:hAnsi="Times New Roman" w:cs="Times New Roman"/>
                <w:sz w:val="24"/>
                <w:szCs w:val="24"/>
                <w:highlight w:val="white"/>
              </w:rPr>
              <w:t>надання</w:t>
            </w:r>
            <w:proofErr w:type="spellEnd"/>
            <w:r w:rsidRPr="000115CE">
              <w:rPr>
                <w:rFonts w:ascii="Times New Roman" w:eastAsia="Times New Roman" w:hAnsi="Times New Roman" w:cs="Times New Roman"/>
                <w:sz w:val="24"/>
                <w:szCs w:val="24"/>
                <w:highlight w:val="white"/>
              </w:rPr>
              <w:t xml:space="preserve"> </w:t>
            </w:r>
            <w:proofErr w:type="spellStart"/>
            <w:r w:rsidRPr="000115CE">
              <w:rPr>
                <w:rFonts w:ascii="Times New Roman" w:eastAsia="Times New Roman" w:hAnsi="Times New Roman" w:cs="Times New Roman"/>
                <w:sz w:val="24"/>
                <w:szCs w:val="24"/>
                <w:highlight w:val="white"/>
              </w:rPr>
              <w:t>послуг</w:t>
            </w:r>
            <w:proofErr w:type="spellEnd"/>
            <w:r w:rsidRPr="000115CE">
              <w:rPr>
                <w:rFonts w:ascii="Times New Roman" w:eastAsia="Times New Roman" w:hAnsi="Times New Roman" w:cs="Times New Roman"/>
                <w:sz w:val="24"/>
                <w:szCs w:val="24"/>
                <w:highlight w:val="white"/>
              </w:rPr>
              <w:t xml:space="preserve"> / </w:t>
            </w:r>
            <w:proofErr w:type="spellStart"/>
            <w:r w:rsidRPr="000115CE">
              <w:rPr>
                <w:rFonts w:ascii="Times New Roman" w:eastAsia="Times New Roman" w:hAnsi="Times New Roman" w:cs="Times New Roman"/>
                <w:sz w:val="24"/>
                <w:szCs w:val="24"/>
                <w:highlight w:val="white"/>
              </w:rPr>
              <w:t>Обсяг</w:t>
            </w:r>
            <w:proofErr w:type="spellEnd"/>
            <w:r w:rsidRPr="000115CE">
              <w:rPr>
                <w:rFonts w:ascii="Times New Roman" w:eastAsia="Times New Roman" w:hAnsi="Times New Roman" w:cs="Times New Roman"/>
                <w:sz w:val="24"/>
                <w:szCs w:val="24"/>
                <w:highlight w:val="white"/>
              </w:rPr>
              <w:t xml:space="preserve"> </w:t>
            </w:r>
            <w:proofErr w:type="spellStart"/>
            <w:r w:rsidRPr="000115CE">
              <w:rPr>
                <w:rFonts w:ascii="Times New Roman" w:eastAsia="Times New Roman" w:hAnsi="Times New Roman" w:cs="Times New Roman"/>
                <w:sz w:val="24"/>
                <w:szCs w:val="24"/>
                <w:highlight w:val="white"/>
              </w:rPr>
              <w:t>виконання</w:t>
            </w:r>
            <w:proofErr w:type="spellEnd"/>
            <w:r w:rsidRPr="000115CE">
              <w:rPr>
                <w:rFonts w:ascii="Times New Roman" w:eastAsia="Times New Roman" w:hAnsi="Times New Roman" w:cs="Times New Roman"/>
                <w:sz w:val="24"/>
                <w:szCs w:val="24"/>
                <w:highlight w:val="white"/>
              </w:rPr>
              <w:t xml:space="preserve"> </w:t>
            </w:r>
            <w:proofErr w:type="spellStart"/>
            <w:r w:rsidRPr="000115CE">
              <w:rPr>
                <w:rFonts w:ascii="Times New Roman" w:eastAsia="Times New Roman" w:hAnsi="Times New Roman" w:cs="Times New Roman"/>
                <w:sz w:val="24"/>
                <w:szCs w:val="24"/>
                <w:highlight w:val="white"/>
              </w:rPr>
              <w:t>робіт</w:t>
            </w:r>
            <w:proofErr w:type="spellEnd"/>
          </w:p>
        </w:tc>
        <w:tc>
          <w:tcPr>
            <w:tcW w:w="5107" w:type="dxa"/>
            <w:shd w:val="clear" w:color="auto" w:fill="auto"/>
            <w:tcMar>
              <w:top w:w="100" w:type="dxa"/>
              <w:left w:w="100" w:type="dxa"/>
              <w:bottom w:w="100" w:type="dxa"/>
              <w:right w:w="100" w:type="dxa"/>
            </w:tcMar>
          </w:tcPr>
          <w:p w14:paraId="1A43B2F4" w14:textId="77777777" w:rsidR="00833C3E" w:rsidRPr="000115CE" w:rsidRDefault="00833C3E" w:rsidP="00A85717">
            <w:pPr>
              <w:widowControl w:val="0"/>
              <w:spacing w:after="0" w:line="240" w:lineRule="auto"/>
              <w:jc w:val="center"/>
              <w:rPr>
                <w:rFonts w:ascii="Times New Roman" w:eastAsia="Times New Roman" w:hAnsi="Times New Roman" w:cs="Times New Roman"/>
                <w:b/>
                <w:i/>
                <w:color w:val="000000"/>
                <w:sz w:val="24"/>
                <w:szCs w:val="24"/>
                <w:highlight w:val="white"/>
              </w:rPr>
            </w:pPr>
            <w:r w:rsidRPr="000115CE">
              <w:rPr>
                <w:rFonts w:ascii="Times New Roman" w:eastAsia="Times New Roman" w:hAnsi="Times New Roman" w:cs="Times New Roman"/>
                <w:b/>
                <w:i/>
                <w:color w:val="000000"/>
                <w:sz w:val="24"/>
                <w:szCs w:val="24"/>
                <w:highlight w:val="white"/>
              </w:rPr>
              <w:t>1 робота</w:t>
            </w:r>
          </w:p>
        </w:tc>
      </w:tr>
      <w:tr w:rsidR="00833C3E" w:rsidRPr="000115CE" w14:paraId="47C05996" w14:textId="77777777" w:rsidTr="00A85717">
        <w:tc>
          <w:tcPr>
            <w:tcW w:w="4740" w:type="dxa"/>
            <w:shd w:val="clear" w:color="auto" w:fill="auto"/>
            <w:tcMar>
              <w:top w:w="100" w:type="dxa"/>
              <w:left w:w="100" w:type="dxa"/>
              <w:bottom w:w="100" w:type="dxa"/>
              <w:right w:w="100" w:type="dxa"/>
            </w:tcMar>
          </w:tcPr>
          <w:p w14:paraId="33B9A568" w14:textId="77777777" w:rsidR="00833C3E" w:rsidRPr="000115CE" w:rsidRDefault="00833C3E" w:rsidP="00A85717">
            <w:pPr>
              <w:widowControl w:val="0"/>
              <w:spacing w:after="0" w:line="240" w:lineRule="auto"/>
              <w:rPr>
                <w:rFonts w:ascii="Times New Roman" w:eastAsia="Times New Roman" w:hAnsi="Times New Roman" w:cs="Times New Roman"/>
                <w:sz w:val="24"/>
                <w:szCs w:val="24"/>
                <w:highlight w:val="white"/>
              </w:rPr>
            </w:pPr>
            <w:proofErr w:type="spellStart"/>
            <w:r w:rsidRPr="000115CE">
              <w:rPr>
                <w:rFonts w:ascii="Times New Roman" w:eastAsia="Times New Roman" w:hAnsi="Times New Roman" w:cs="Times New Roman"/>
                <w:sz w:val="24"/>
                <w:szCs w:val="24"/>
                <w:highlight w:val="white"/>
              </w:rPr>
              <w:t>Місце</w:t>
            </w:r>
            <w:proofErr w:type="spellEnd"/>
            <w:r w:rsidRPr="000115CE">
              <w:rPr>
                <w:rFonts w:ascii="Times New Roman" w:eastAsia="Times New Roman" w:hAnsi="Times New Roman" w:cs="Times New Roman"/>
                <w:sz w:val="24"/>
                <w:szCs w:val="24"/>
                <w:highlight w:val="white"/>
              </w:rPr>
              <w:t xml:space="preserve"> поставки товару / </w:t>
            </w:r>
            <w:proofErr w:type="spellStart"/>
            <w:r w:rsidRPr="000115CE">
              <w:rPr>
                <w:rFonts w:ascii="Times New Roman" w:eastAsia="Times New Roman" w:hAnsi="Times New Roman" w:cs="Times New Roman"/>
                <w:sz w:val="24"/>
                <w:szCs w:val="24"/>
                <w:highlight w:val="white"/>
              </w:rPr>
              <w:t>надання</w:t>
            </w:r>
            <w:proofErr w:type="spellEnd"/>
            <w:r w:rsidRPr="000115CE">
              <w:rPr>
                <w:rFonts w:ascii="Times New Roman" w:eastAsia="Times New Roman" w:hAnsi="Times New Roman" w:cs="Times New Roman"/>
                <w:sz w:val="24"/>
                <w:szCs w:val="24"/>
                <w:highlight w:val="white"/>
              </w:rPr>
              <w:t xml:space="preserve"> </w:t>
            </w:r>
            <w:proofErr w:type="spellStart"/>
            <w:r w:rsidRPr="000115CE">
              <w:rPr>
                <w:rFonts w:ascii="Times New Roman" w:eastAsia="Times New Roman" w:hAnsi="Times New Roman" w:cs="Times New Roman"/>
                <w:sz w:val="24"/>
                <w:szCs w:val="24"/>
                <w:highlight w:val="white"/>
              </w:rPr>
              <w:t>послуг</w:t>
            </w:r>
            <w:proofErr w:type="spellEnd"/>
            <w:r w:rsidRPr="000115CE">
              <w:rPr>
                <w:rFonts w:ascii="Times New Roman" w:eastAsia="Times New Roman" w:hAnsi="Times New Roman" w:cs="Times New Roman"/>
                <w:sz w:val="24"/>
                <w:szCs w:val="24"/>
                <w:highlight w:val="white"/>
              </w:rPr>
              <w:t xml:space="preserve"> / </w:t>
            </w:r>
            <w:proofErr w:type="spellStart"/>
            <w:r w:rsidRPr="000115CE">
              <w:rPr>
                <w:rFonts w:ascii="Times New Roman" w:eastAsia="Times New Roman" w:hAnsi="Times New Roman" w:cs="Times New Roman"/>
                <w:sz w:val="24"/>
                <w:szCs w:val="24"/>
                <w:highlight w:val="white"/>
              </w:rPr>
              <w:t>виконання</w:t>
            </w:r>
            <w:proofErr w:type="spellEnd"/>
            <w:r w:rsidRPr="000115CE">
              <w:rPr>
                <w:rFonts w:ascii="Times New Roman" w:eastAsia="Times New Roman" w:hAnsi="Times New Roman" w:cs="Times New Roman"/>
                <w:sz w:val="24"/>
                <w:szCs w:val="24"/>
                <w:highlight w:val="white"/>
              </w:rPr>
              <w:t xml:space="preserve"> </w:t>
            </w:r>
            <w:proofErr w:type="spellStart"/>
            <w:r w:rsidRPr="000115CE">
              <w:rPr>
                <w:rFonts w:ascii="Times New Roman" w:eastAsia="Times New Roman" w:hAnsi="Times New Roman" w:cs="Times New Roman"/>
                <w:sz w:val="24"/>
                <w:szCs w:val="24"/>
                <w:highlight w:val="white"/>
              </w:rPr>
              <w:t>робіт</w:t>
            </w:r>
            <w:proofErr w:type="spellEnd"/>
          </w:p>
          <w:p w14:paraId="740B6171" w14:textId="77777777" w:rsidR="00833C3E" w:rsidRPr="000115CE" w:rsidRDefault="00833C3E" w:rsidP="00A85717">
            <w:pPr>
              <w:widowControl w:val="0"/>
              <w:spacing w:after="0" w:line="240" w:lineRule="auto"/>
              <w:rPr>
                <w:rFonts w:ascii="Times New Roman" w:eastAsia="Times New Roman" w:hAnsi="Times New Roman" w:cs="Times New Roman"/>
                <w:sz w:val="24"/>
                <w:szCs w:val="24"/>
                <w:highlight w:val="white"/>
              </w:rPr>
            </w:pPr>
          </w:p>
        </w:tc>
        <w:tc>
          <w:tcPr>
            <w:tcW w:w="5107" w:type="dxa"/>
            <w:shd w:val="clear" w:color="auto" w:fill="auto"/>
            <w:tcMar>
              <w:top w:w="100" w:type="dxa"/>
              <w:left w:w="100" w:type="dxa"/>
              <w:bottom w:w="100" w:type="dxa"/>
              <w:right w:w="100" w:type="dxa"/>
            </w:tcMar>
          </w:tcPr>
          <w:p w14:paraId="73A62402" w14:textId="77777777" w:rsidR="00833C3E" w:rsidRPr="000115CE" w:rsidRDefault="00833C3E" w:rsidP="00A85717">
            <w:pPr>
              <w:keepLines/>
              <w:autoSpaceDE w:val="0"/>
              <w:autoSpaceDN w:val="0"/>
              <w:jc w:val="center"/>
              <w:rPr>
                <w:rFonts w:ascii="Times New Roman" w:eastAsia="Times New Roman" w:hAnsi="Times New Roman" w:cs="Times New Roman"/>
                <w:b/>
                <w:i/>
                <w:color w:val="000000"/>
                <w:sz w:val="24"/>
                <w:szCs w:val="24"/>
                <w:highlight w:val="white"/>
              </w:rPr>
            </w:pPr>
            <w:r>
              <w:rPr>
                <w:rFonts w:ascii="Times New Roman" w:hAnsi="Times New Roman"/>
                <w:b/>
                <w:i/>
                <w:sz w:val="24"/>
                <w:szCs w:val="24"/>
              </w:rPr>
              <w:t>З</w:t>
            </w:r>
            <w:r w:rsidRPr="00F153AC">
              <w:rPr>
                <w:rFonts w:ascii="Times New Roman" w:hAnsi="Times New Roman"/>
                <w:b/>
                <w:i/>
                <w:sz w:val="24"/>
                <w:szCs w:val="24"/>
              </w:rPr>
              <w:t xml:space="preserve">аклад </w:t>
            </w:r>
            <w:proofErr w:type="spellStart"/>
            <w:r w:rsidRPr="00F153AC">
              <w:rPr>
                <w:rFonts w:ascii="Times New Roman" w:hAnsi="Times New Roman"/>
                <w:b/>
                <w:i/>
                <w:sz w:val="24"/>
                <w:szCs w:val="24"/>
              </w:rPr>
              <w:t>дошкільної</w:t>
            </w:r>
            <w:proofErr w:type="spellEnd"/>
            <w:r w:rsidRPr="00F153AC">
              <w:rPr>
                <w:rFonts w:ascii="Times New Roman" w:hAnsi="Times New Roman"/>
                <w:b/>
                <w:i/>
                <w:sz w:val="24"/>
                <w:szCs w:val="24"/>
              </w:rPr>
              <w:t xml:space="preserve"> </w:t>
            </w:r>
            <w:proofErr w:type="spellStart"/>
            <w:r w:rsidRPr="00F153AC">
              <w:rPr>
                <w:rFonts w:ascii="Times New Roman" w:hAnsi="Times New Roman"/>
                <w:b/>
                <w:i/>
                <w:sz w:val="24"/>
                <w:szCs w:val="24"/>
              </w:rPr>
              <w:t>освіти</w:t>
            </w:r>
            <w:proofErr w:type="spellEnd"/>
            <w:r w:rsidRPr="00F153AC">
              <w:rPr>
                <w:rFonts w:ascii="Times New Roman" w:hAnsi="Times New Roman"/>
                <w:b/>
                <w:i/>
                <w:sz w:val="24"/>
                <w:szCs w:val="24"/>
              </w:rPr>
              <w:t xml:space="preserve"> "</w:t>
            </w:r>
            <w:proofErr w:type="spellStart"/>
            <w:r w:rsidRPr="00F153AC">
              <w:rPr>
                <w:rFonts w:ascii="Times New Roman" w:hAnsi="Times New Roman"/>
                <w:b/>
                <w:i/>
                <w:sz w:val="24"/>
                <w:szCs w:val="24"/>
              </w:rPr>
              <w:t>Пролісок</w:t>
            </w:r>
            <w:proofErr w:type="spellEnd"/>
            <w:r w:rsidRPr="00F153AC">
              <w:rPr>
                <w:rFonts w:ascii="Times New Roman" w:hAnsi="Times New Roman"/>
                <w:b/>
                <w:i/>
                <w:sz w:val="24"/>
                <w:szCs w:val="24"/>
              </w:rPr>
              <w:t xml:space="preserve">" за </w:t>
            </w:r>
            <w:proofErr w:type="spellStart"/>
            <w:r w:rsidRPr="00F153AC">
              <w:rPr>
                <w:rFonts w:ascii="Times New Roman" w:hAnsi="Times New Roman"/>
                <w:b/>
                <w:i/>
                <w:sz w:val="24"/>
                <w:szCs w:val="24"/>
              </w:rPr>
              <w:t>адресою</w:t>
            </w:r>
            <w:proofErr w:type="spellEnd"/>
            <w:r w:rsidRPr="00F153AC">
              <w:rPr>
                <w:rFonts w:ascii="Times New Roman" w:hAnsi="Times New Roman"/>
                <w:b/>
                <w:i/>
                <w:sz w:val="24"/>
                <w:szCs w:val="24"/>
              </w:rPr>
              <w:t xml:space="preserve">: </w:t>
            </w:r>
            <w:proofErr w:type="spellStart"/>
            <w:r w:rsidRPr="00F153AC">
              <w:rPr>
                <w:rFonts w:ascii="Times New Roman" w:hAnsi="Times New Roman"/>
                <w:b/>
                <w:i/>
                <w:sz w:val="24"/>
                <w:szCs w:val="24"/>
              </w:rPr>
              <w:t>Одеська</w:t>
            </w:r>
            <w:proofErr w:type="spellEnd"/>
            <w:r w:rsidRPr="00F153AC">
              <w:rPr>
                <w:rFonts w:ascii="Times New Roman" w:hAnsi="Times New Roman"/>
                <w:b/>
                <w:i/>
                <w:sz w:val="24"/>
                <w:szCs w:val="24"/>
              </w:rPr>
              <w:t xml:space="preserve"> область, </w:t>
            </w:r>
            <w:proofErr w:type="spellStart"/>
            <w:r w:rsidRPr="00F153AC">
              <w:rPr>
                <w:rFonts w:ascii="Times New Roman" w:hAnsi="Times New Roman"/>
                <w:b/>
                <w:i/>
                <w:sz w:val="24"/>
                <w:szCs w:val="24"/>
              </w:rPr>
              <w:t>Роздільнянський</w:t>
            </w:r>
            <w:proofErr w:type="spellEnd"/>
            <w:r w:rsidRPr="00F153AC">
              <w:rPr>
                <w:rFonts w:ascii="Times New Roman" w:hAnsi="Times New Roman"/>
                <w:b/>
                <w:i/>
                <w:sz w:val="24"/>
                <w:szCs w:val="24"/>
              </w:rPr>
              <w:t xml:space="preserve"> район, с. </w:t>
            </w:r>
            <w:proofErr w:type="spellStart"/>
            <w:r w:rsidRPr="00F153AC">
              <w:rPr>
                <w:rFonts w:ascii="Times New Roman" w:hAnsi="Times New Roman"/>
                <w:b/>
                <w:i/>
                <w:sz w:val="24"/>
                <w:szCs w:val="24"/>
              </w:rPr>
              <w:t>Яковлівка</w:t>
            </w:r>
            <w:proofErr w:type="spellEnd"/>
            <w:r w:rsidRPr="00F153AC">
              <w:rPr>
                <w:rFonts w:ascii="Times New Roman" w:hAnsi="Times New Roman"/>
                <w:b/>
                <w:i/>
                <w:sz w:val="24"/>
                <w:szCs w:val="24"/>
              </w:rPr>
              <w:t xml:space="preserve">, </w:t>
            </w:r>
            <w:proofErr w:type="spellStart"/>
            <w:r w:rsidRPr="00F153AC">
              <w:rPr>
                <w:rFonts w:ascii="Times New Roman" w:hAnsi="Times New Roman"/>
                <w:b/>
                <w:i/>
                <w:sz w:val="24"/>
                <w:szCs w:val="24"/>
              </w:rPr>
              <w:t>вулиця</w:t>
            </w:r>
            <w:proofErr w:type="spellEnd"/>
            <w:r w:rsidRPr="00F153AC">
              <w:rPr>
                <w:rFonts w:ascii="Times New Roman" w:hAnsi="Times New Roman"/>
                <w:b/>
                <w:i/>
                <w:sz w:val="24"/>
                <w:szCs w:val="24"/>
              </w:rPr>
              <w:t xml:space="preserve"> </w:t>
            </w:r>
            <w:proofErr w:type="spellStart"/>
            <w:r w:rsidRPr="00F153AC">
              <w:rPr>
                <w:rFonts w:ascii="Times New Roman" w:hAnsi="Times New Roman"/>
                <w:b/>
                <w:i/>
                <w:sz w:val="24"/>
                <w:szCs w:val="24"/>
              </w:rPr>
              <w:t>Покровська</w:t>
            </w:r>
            <w:proofErr w:type="spellEnd"/>
            <w:r w:rsidRPr="00F153AC">
              <w:rPr>
                <w:rFonts w:ascii="Times New Roman" w:hAnsi="Times New Roman"/>
                <w:b/>
                <w:i/>
                <w:sz w:val="24"/>
                <w:szCs w:val="24"/>
              </w:rPr>
              <w:t>, 38</w:t>
            </w:r>
          </w:p>
        </w:tc>
      </w:tr>
      <w:tr w:rsidR="00833C3E" w:rsidRPr="000115CE" w14:paraId="79DD111E" w14:textId="77777777" w:rsidTr="00A85717">
        <w:tc>
          <w:tcPr>
            <w:tcW w:w="4740" w:type="dxa"/>
            <w:shd w:val="clear" w:color="auto" w:fill="auto"/>
            <w:tcMar>
              <w:top w:w="100" w:type="dxa"/>
              <w:left w:w="100" w:type="dxa"/>
              <w:bottom w:w="100" w:type="dxa"/>
              <w:right w:w="100" w:type="dxa"/>
            </w:tcMar>
          </w:tcPr>
          <w:p w14:paraId="3939A8E2" w14:textId="77777777" w:rsidR="00833C3E" w:rsidRPr="000115CE" w:rsidRDefault="00833C3E" w:rsidP="00A85717">
            <w:pPr>
              <w:widowControl w:val="0"/>
              <w:spacing w:after="0" w:line="240" w:lineRule="auto"/>
              <w:rPr>
                <w:rFonts w:ascii="Times New Roman" w:eastAsia="Times New Roman" w:hAnsi="Times New Roman" w:cs="Times New Roman"/>
                <w:sz w:val="24"/>
                <w:szCs w:val="24"/>
                <w:highlight w:val="white"/>
              </w:rPr>
            </w:pPr>
            <w:r w:rsidRPr="000115CE">
              <w:rPr>
                <w:rFonts w:ascii="Times New Roman" w:eastAsia="Times New Roman" w:hAnsi="Times New Roman" w:cs="Times New Roman"/>
                <w:sz w:val="24"/>
                <w:szCs w:val="24"/>
                <w:highlight w:val="white"/>
              </w:rPr>
              <w:t xml:space="preserve">Строк поставки товару / </w:t>
            </w:r>
            <w:proofErr w:type="spellStart"/>
            <w:r w:rsidRPr="000115CE">
              <w:rPr>
                <w:rFonts w:ascii="Times New Roman" w:eastAsia="Times New Roman" w:hAnsi="Times New Roman" w:cs="Times New Roman"/>
                <w:sz w:val="24"/>
                <w:szCs w:val="24"/>
                <w:highlight w:val="white"/>
              </w:rPr>
              <w:t>надання</w:t>
            </w:r>
            <w:proofErr w:type="spellEnd"/>
            <w:r w:rsidRPr="000115CE">
              <w:rPr>
                <w:rFonts w:ascii="Times New Roman" w:eastAsia="Times New Roman" w:hAnsi="Times New Roman" w:cs="Times New Roman"/>
                <w:sz w:val="24"/>
                <w:szCs w:val="24"/>
                <w:highlight w:val="white"/>
              </w:rPr>
              <w:t xml:space="preserve"> </w:t>
            </w:r>
            <w:proofErr w:type="spellStart"/>
            <w:r w:rsidRPr="000115CE">
              <w:rPr>
                <w:rFonts w:ascii="Times New Roman" w:eastAsia="Times New Roman" w:hAnsi="Times New Roman" w:cs="Times New Roman"/>
                <w:sz w:val="24"/>
                <w:szCs w:val="24"/>
                <w:highlight w:val="white"/>
              </w:rPr>
              <w:t>послуг</w:t>
            </w:r>
            <w:proofErr w:type="spellEnd"/>
            <w:r w:rsidRPr="000115CE">
              <w:rPr>
                <w:rFonts w:ascii="Times New Roman" w:eastAsia="Times New Roman" w:hAnsi="Times New Roman" w:cs="Times New Roman"/>
                <w:sz w:val="24"/>
                <w:szCs w:val="24"/>
                <w:highlight w:val="white"/>
              </w:rPr>
              <w:t xml:space="preserve"> / </w:t>
            </w:r>
            <w:proofErr w:type="spellStart"/>
            <w:r w:rsidRPr="000115CE">
              <w:rPr>
                <w:rFonts w:ascii="Times New Roman" w:eastAsia="Times New Roman" w:hAnsi="Times New Roman" w:cs="Times New Roman"/>
                <w:sz w:val="24"/>
                <w:szCs w:val="24"/>
                <w:highlight w:val="white"/>
              </w:rPr>
              <w:t>виконання</w:t>
            </w:r>
            <w:proofErr w:type="spellEnd"/>
            <w:r w:rsidRPr="000115CE">
              <w:rPr>
                <w:rFonts w:ascii="Times New Roman" w:eastAsia="Times New Roman" w:hAnsi="Times New Roman" w:cs="Times New Roman"/>
                <w:sz w:val="24"/>
                <w:szCs w:val="24"/>
                <w:highlight w:val="white"/>
              </w:rPr>
              <w:t xml:space="preserve"> </w:t>
            </w:r>
            <w:proofErr w:type="spellStart"/>
            <w:r w:rsidRPr="000115CE">
              <w:rPr>
                <w:rFonts w:ascii="Times New Roman" w:eastAsia="Times New Roman" w:hAnsi="Times New Roman" w:cs="Times New Roman"/>
                <w:sz w:val="24"/>
                <w:szCs w:val="24"/>
                <w:highlight w:val="white"/>
              </w:rPr>
              <w:t>робіт</w:t>
            </w:r>
            <w:proofErr w:type="spellEnd"/>
          </w:p>
          <w:p w14:paraId="7410B453" w14:textId="77777777" w:rsidR="00833C3E" w:rsidRPr="000115CE" w:rsidRDefault="00833C3E" w:rsidP="00A85717">
            <w:pPr>
              <w:widowControl w:val="0"/>
              <w:spacing w:after="0" w:line="240" w:lineRule="auto"/>
              <w:rPr>
                <w:rFonts w:ascii="Times New Roman" w:eastAsia="Times New Roman" w:hAnsi="Times New Roman" w:cs="Times New Roman"/>
                <w:sz w:val="24"/>
                <w:szCs w:val="24"/>
                <w:highlight w:val="white"/>
              </w:rPr>
            </w:pPr>
          </w:p>
        </w:tc>
        <w:tc>
          <w:tcPr>
            <w:tcW w:w="5107" w:type="dxa"/>
            <w:shd w:val="clear" w:color="auto" w:fill="auto"/>
            <w:tcMar>
              <w:top w:w="100" w:type="dxa"/>
              <w:left w:w="100" w:type="dxa"/>
              <w:bottom w:w="100" w:type="dxa"/>
              <w:right w:w="100" w:type="dxa"/>
            </w:tcMar>
          </w:tcPr>
          <w:p w14:paraId="3FE2C645" w14:textId="77777777" w:rsidR="00833C3E" w:rsidRPr="000115CE" w:rsidRDefault="00833C3E" w:rsidP="00A85717">
            <w:pPr>
              <w:widowControl w:val="0"/>
              <w:spacing w:after="0" w:line="240" w:lineRule="auto"/>
              <w:jc w:val="center"/>
              <w:rPr>
                <w:rFonts w:ascii="Times New Roman" w:eastAsia="Times New Roman" w:hAnsi="Times New Roman" w:cs="Times New Roman"/>
                <w:b/>
                <w:i/>
                <w:color w:val="000000"/>
                <w:sz w:val="24"/>
                <w:szCs w:val="24"/>
                <w:highlight w:val="white"/>
              </w:rPr>
            </w:pPr>
            <w:r w:rsidRPr="000115CE">
              <w:rPr>
                <w:rFonts w:ascii="Times New Roman" w:eastAsia="Times New Roman" w:hAnsi="Times New Roman" w:cs="Times New Roman"/>
                <w:b/>
                <w:i/>
                <w:color w:val="000000"/>
                <w:sz w:val="24"/>
                <w:szCs w:val="24"/>
                <w:highlight w:val="white"/>
              </w:rPr>
              <w:t>до 3</w:t>
            </w:r>
            <w:r>
              <w:rPr>
                <w:rFonts w:ascii="Times New Roman" w:eastAsia="Times New Roman" w:hAnsi="Times New Roman" w:cs="Times New Roman"/>
                <w:b/>
                <w:i/>
                <w:color w:val="000000"/>
                <w:sz w:val="24"/>
                <w:szCs w:val="24"/>
                <w:highlight w:val="white"/>
              </w:rPr>
              <w:t>0</w:t>
            </w:r>
            <w:r w:rsidRPr="000115CE">
              <w:rPr>
                <w:rFonts w:ascii="Times New Roman" w:eastAsia="Times New Roman" w:hAnsi="Times New Roman" w:cs="Times New Roman"/>
                <w:b/>
                <w:i/>
                <w:color w:val="000000"/>
                <w:sz w:val="24"/>
                <w:szCs w:val="24"/>
                <w:highlight w:val="white"/>
              </w:rPr>
              <w:t>.</w:t>
            </w:r>
            <w:r>
              <w:rPr>
                <w:rFonts w:ascii="Times New Roman" w:eastAsia="Times New Roman" w:hAnsi="Times New Roman" w:cs="Times New Roman"/>
                <w:b/>
                <w:i/>
                <w:color w:val="000000"/>
                <w:sz w:val="24"/>
                <w:szCs w:val="24"/>
                <w:highlight w:val="white"/>
              </w:rPr>
              <w:t>09</w:t>
            </w:r>
            <w:r w:rsidRPr="000115CE">
              <w:rPr>
                <w:rFonts w:ascii="Times New Roman" w:eastAsia="Times New Roman" w:hAnsi="Times New Roman" w:cs="Times New Roman"/>
                <w:b/>
                <w:i/>
                <w:color w:val="000000"/>
                <w:sz w:val="24"/>
                <w:szCs w:val="24"/>
                <w:highlight w:val="white"/>
              </w:rPr>
              <w:t>.202</w:t>
            </w:r>
            <w:r>
              <w:rPr>
                <w:rFonts w:ascii="Times New Roman" w:eastAsia="Times New Roman" w:hAnsi="Times New Roman" w:cs="Times New Roman"/>
                <w:b/>
                <w:i/>
                <w:color w:val="000000"/>
                <w:sz w:val="24"/>
                <w:szCs w:val="24"/>
                <w:highlight w:val="white"/>
              </w:rPr>
              <w:t>4</w:t>
            </w:r>
            <w:r w:rsidRPr="000115CE">
              <w:rPr>
                <w:rFonts w:ascii="Times New Roman" w:eastAsia="Times New Roman" w:hAnsi="Times New Roman" w:cs="Times New Roman"/>
                <w:b/>
                <w:i/>
                <w:color w:val="000000"/>
                <w:sz w:val="24"/>
                <w:szCs w:val="24"/>
                <w:highlight w:val="white"/>
              </w:rPr>
              <w:t xml:space="preserve"> </w:t>
            </w:r>
          </w:p>
        </w:tc>
      </w:tr>
    </w:tbl>
    <w:p w14:paraId="30E693C0" w14:textId="77777777" w:rsidR="00833C3E" w:rsidRPr="00833C3E" w:rsidRDefault="00833C3E" w:rsidP="00833C3E">
      <w:pPr>
        <w:pStyle w:val="a3"/>
        <w:keepLines/>
        <w:numPr>
          <w:ilvl w:val="0"/>
          <w:numId w:val="1"/>
        </w:numPr>
        <w:autoSpaceDE w:val="0"/>
        <w:autoSpaceDN w:val="0"/>
        <w:spacing w:after="0" w:line="240" w:lineRule="auto"/>
        <w:jc w:val="both"/>
        <w:rPr>
          <w:rFonts w:ascii="Times New Roman" w:eastAsia="Times New Roman" w:hAnsi="Times New Roman" w:cs="Times New Roman"/>
          <w:i/>
          <w:sz w:val="24"/>
          <w:szCs w:val="24"/>
        </w:rPr>
      </w:pPr>
      <w:r w:rsidRPr="00833C3E">
        <w:rPr>
          <w:rFonts w:ascii="Times New Roman" w:eastAsia="Times New Roman" w:hAnsi="Times New Roman" w:cs="Times New Roman"/>
          <w:i/>
          <w:sz w:val="24"/>
          <w:szCs w:val="24"/>
        </w:rPr>
        <w:t xml:space="preserve">        Обґрунтування необхідності закупівлі– замовник здійснює закупівлю даного виду робіт з метою будівництва захисних споруд цивільного захисту, а саме, нове будівництво споруди подвійного призначення з властивостями ПРУ на території закладу дошкільної освіти "Пролісок" за </w:t>
      </w:r>
      <w:proofErr w:type="spellStart"/>
      <w:r w:rsidRPr="00833C3E">
        <w:rPr>
          <w:rFonts w:ascii="Times New Roman" w:eastAsia="Times New Roman" w:hAnsi="Times New Roman" w:cs="Times New Roman"/>
          <w:i/>
          <w:sz w:val="24"/>
          <w:szCs w:val="24"/>
        </w:rPr>
        <w:t>адресою</w:t>
      </w:r>
      <w:proofErr w:type="spellEnd"/>
      <w:r w:rsidRPr="00833C3E">
        <w:rPr>
          <w:rFonts w:ascii="Times New Roman" w:eastAsia="Times New Roman" w:hAnsi="Times New Roman" w:cs="Times New Roman"/>
          <w:i/>
          <w:sz w:val="24"/>
          <w:szCs w:val="24"/>
        </w:rPr>
        <w:t>: Одеська область, Роздільнянський район, с. Яковлівка, вулиця Покровська, 38 в межах обсягів кошторисних призначень та відповідних бюджетних асигнувань на 2024 р.</w:t>
      </w:r>
    </w:p>
    <w:p w14:paraId="18BEFD4D" w14:textId="77777777" w:rsidR="00833C3E" w:rsidRPr="00833C3E" w:rsidRDefault="00833C3E" w:rsidP="00833C3E">
      <w:pPr>
        <w:pStyle w:val="a3"/>
        <w:numPr>
          <w:ilvl w:val="0"/>
          <w:numId w:val="1"/>
        </w:numPr>
        <w:jc w:val="both"/>
        <w:rPr>
          <w:rFonts w:ascii="Times New Roman" w:eastAsia="Times New Roman" w:hAnsi="Times New Roman" w:cs="Times New Roman"/>
          <w:i/>
          <w:sz w:val="24"/>
          <w:szCs w:val="24"/>
        </w:rPr>
      </w:pPr>
    </w:p>
    <w:p w14:paraId="72083090" w14:textId="77777777" w:rsidR="00833C3E" w:rsidRPr="00833C3E" w:rsidRDefault="00833C3E" w:rsidP="00833C3E">
      <w:pPr>
        <w:pStyle w:val="a3"/>
        <w:numPr>
          <w:ilvl w:val="0"/>
          <w:numId w:val="1"/>
        </w:numPr>
        <w:jc w:val="both"/>
        <w:rPr>
          <w:rFonts w:ascii="Times New Roman" w:eastAsia="Times New Roman" w:hAnsi="Times New Roman" w:cs="Times New Roman"/>
          <w:i/>
          <w:sz w:val="24"/>
          <w:szCs w:val="24"/>
        </w:rPr>
      </w:pPr>
    </w:p>
    <w:p w14:paraId="3F3BE9FE" w14:textId="77777777" w:rsidR="00833C3E" w:rsidRPr="00833C3E" w:rsidRDefault="00833C3E" w:rsidP="00833C3E">
      <w:pPr>
        <w:pStyle w:val="a3"/>
        <w:numPr>
          <w:ilvl w:val="0"/>
          <w:numId w:val="1"/>
        </w:numPr>
        <w:spacing w:after="0" w:line="240" w:lineRule="auto"/>
        <w:jc w:val="center"/>
        <w:rPr>
          <w:rFonts w:ascii="Times New Roman" w:eastAsia="Times New Roman" w:hAnsi="Times New Roman" w:cs="Times New Roman"/>
          <w:b/>
          <w:i/>
          <w:sz w:val="24"/>
          <w:szCs w:val="24"/>
        </w:rPr>
      </w:pPr>
    </w:p>
    <w:p w14:paraId="788C7B7A" w14:textId="77777777" w:rsidR="00833C3E" w:rsidRPr="00833C3E" w:rsidRDefault="00833C3E" w:rsidP="00833C3E">
      <w:pPr>
        <w:pStyle w:val="a3"/>
        <w:numPr>
          <w:ilvl w:val="0"/>
          <w:numId w:val="1"/>
        </w:numPr>
        <w:spacing w:after="0" w:line="240" w:lineRule="auto"/>
        <w:jc w:val="center"/>
        <w:rPr>
          <w:rFonts w:ascii="Times New Roman" w:eastAsia="Times New Roman" w:hAnsi="Times New Roman" w:cs="Times New Roman"/>
          <w:b/>
          <w:i/>
          <w:sz w:val="24"/>
          <w:szCs w:val="24"/>
        </w:rPr>
      </w:pPr>
    </w:p>
    <w:p w14:paraId="4069FF17" w14:textId="77777777" w:rsidR="00833C3E" w:rsidRPr="00833C3E" w:rsidRDefault="00833C3E" w:rsidP="00833C3E">
      <w:pPr>
        <w:pStyle w:val="a3"/>
        <w:numPr>
          <w:ilvl w:val="0"/>
          <w:numId w:val="1"/>
        </w:numPr>
        <w:spacing w:after="0" w:line="240" w:lineRule="auto"/>
        <w:jc w:val="center"/>
        <w:rPr>
          <w:rFonts w:ascii="Times New Roman" w:eastAsia="Times New Roman" w:hAnsi="Times New Roman" w:cs="Times New Roman"/>
          <w:b/>
          <w:i/>
          <w:sz w:val="24"/>
          <w:szCs w:val="24"/>
        </w:rPr>
      </w:pPr>
    </w:p>
    <w:p w14:paraId="3D6BF44A" w14:textId="77777777" w:rsidR="00833C3E" w:rsidRPr="00833C3E" w:rsidRDefault="00833C3E" w:rsidP="00833C3E">
      <w:pPr>
        <w:pStyle w:val="a3"/>
        <w:numPr>
          <w:ilvl w:val="0"/>
          <w:numId w:val="1"/>
        </w:numPr>
        <w:spacing w:after="0" w:line="240" w:lineRule="auto"/>
        <w:jc w:val="center"/>
        <w:rPr>
          <w:rFonts w:ascii="Times New Roman" w:eastAsia="Times New Roman" w:hAnsi="Times New Roman" w:cs="Times New Roman"/>
          <w:b/>
          <w:i/>
          <w:sz w:val="24"/>
          <w:szCs w:val="24"/>
        </w:rPr>
      </w:pPr>
    </w:p>
    <w:p w14:paraId="71879A0A" w14:textId="77777777" w:rsidR="00833C3E" w:rsidRPr="00833C3E" w:rsidRDefault="00833C3E" w:rsidP="00833C3E">
      <w:pPr>
        <w:pStyle w:val="a3"/>
        <w:numPr>
          <w:ilvl w:val="0"/>
          <w:numId w:val="1"/>
        </w:numPr>
        <w:spacing w:after="0" w:line="240" w:lineRule="auto"/>
        <w:jc w:val="center"/>
        <w:rPr>
          <w:rFonts w:ascii="Times New Roman" w:eastAsia="Times New Roman" w:hAnsi="Times New Roman" w:cs="Times New Roman"/>
          <w:b/>
          <w:i/>
          <w:sz w:val="24"/>
          <w:szCs w:val="24"/>
        </w:rPr>
      </w:pPr>
    </w:p>
    <w:p w14:paraId="7A2D65B2" w14:textId="77777777" w:rsidR="00833C3E" w:rsidRPr="00833C3E" w:rsidRDefault="00833C3E" w:rsidP="00833C3E">
      <w:pPr>
        <w:pStyle w:val="a3"/>
        <w:numPr>
          <w:ilvl w:val="0"/>
          <w:numId w:val="1"/>
        </w:numPr>
        <w:spacing w:after="0" w:line="240" w:lineRule="auto"/>
        <w:jc w:val="center"/>
        <w:rPr>
          <w:rFonts w:ascii="Times New Roman" w:eastAsia="Times New Roman" w:hAnsi="Times New Roman" w:cs="Times New Roman"/>
          <w:b/>
          <w:i/>
          <w:sz w:val="24"/>
          <w:szCs w:val="24"/>
        </w:rPr>
      </w:pPr>
    </w:p>
    <w:p w14:paraId="3AA34571" w14:textId="77777777" w:rsidR="00833C3E" w:rsidRPr="00833C3E" w:rsidRDefault="00833C3E" w:rsidP="00833C3E">
      <w:pPr>
        <w:pStyle w:val="a3"/>
        <w:numPr>
          <w:ilvl w:val="0"/>
          <w:numId w:val="1"/>
        </w:numPr>
        <w:spacing w:after="0" w:line="240" w:lineRule="auto"/>
        <w:jc w:val="center"/>
        <w:rPr>
          <w:rFonts w:ascii="Times New Roman" w:eastAsia="Times New Roman" w:hAnsi="Times New Roman" w:cs="Times New Roman"/>
          <w:b/>
          <w:i/>
          <w:sz w:val="24"/>
          <w:szCs w:val="24"/>
        </w:rPr>
      </w:pPr>
    </w:p>
    <w:p w14:paraId="24ABC98F" w14:textId="77777777" w:rsidR="00833C3E" w:rsidRPr="00833C3E" w:rsidRDefault="00833C3E" w:rsidP="00833C3E">
      <w:pPr>
        <w:pStyle w:val="a3"/>
        <w:numPr>
          <w:ilvl w:val="0"/>
          <w:numId w:val="1"/>
        </w:numPr>
        <w:spacing w:after="0" w:line="240" w:lineRule="auto"/>
        <w:jc w:val="center"/>
        <w:rPr>
          <w:rFonts w:ascii="Times New Roman" w:eastAsia="Times New Roman" w:hAnsi="Times New Roman" w:cs="Times New Roman"/>
          <w:b/>
          <w:i/>
          <w:sz w:val="24"/>
          <w:szCs w:val="24"/>
        </w:rPr>
      </w:pPr>
      <w:r w:rsidRPr="00833C3E">
        <w:rPr>
          <w:rFonts w:ascii="Times New Roman" w:eastAsia="Times New Roman" w:hAnsi="Times New Roman" w:cs="Times New Roman"/>
          <w:b/>
          <w:i/>
          <w:sz w:val="24"/>
          <w:szCs w:val="24"/>
        </w:rPr>
        <w:t>ТЕХНІЧНЕ ЗАВДАННЯ</w:t>
      </w:r>
    </w:p>
    <w:p w14:paraId="6D602DB1" w14:textId="77777777" w:rsidR="00833C3E" w:rsidRPr="00833C3E" w:rsidRDefault="00833C3E" w:rsidP="00833C3E">
      <w:pPr>
        <w:pStyle w:val="a3"/>
        <w:keepLines/>
        <w:numPr>
          <w:ilvl w:val="0"/>
          <w:numId w:val="1"/>
        </w:numPr>
        <w:autoSpaceDE w:val="0"/>
        <w:autoSpaceDN w:val="0"/>
        <w:spacing w:after="0" w:line="240" w:lineRule="auto"/>
        <w:jc w:val="center"/>
        <w:rPr>
          <w:rFonts w:ascii="Times New Roman" w:hAnsi="Times New Roman"/>
          <w:b/>
          <w:i/>
          <w:sz w:val="24"/>
          <w:szCs w:val="24"/>
        </w:rPr>
      </w:pPr>
      <w:r w:rsidRPr="00833C3E">
        <w:rPr>
          <w:rFonts w:ascii="Times New Roman" w:eastAsia="Times New Roman" w:hAnsi="Times New Roman" w:cs="Times New Roman"/>
          <w:b/>
          <w:i/>
          <w:sz w:val="24"/>
          <w:szCs w:val="24"/>
        </w:rPr>
        <w:t>на виконання робіт за об’єктом «</w:t>
      </w:r>
      <w:r w:rsidRPr="00833C3E">
        <w:rPr>
          <w:rFonts w:ascii="Times New Roman" w:hAnsi="Times New Roman"/>
          <w:b/>
          <w:i/>
          <w:sz w:val="24"/>
          <w:szCs w:val="24"/>
        </w:rPr>
        <w:t xml:space="preserve">Нове будівництво споруди подвійного призначення з властивостями ПРУ на території закладу дошкільної освіти "Пролісок" за </w:t>
      </w:r>
      <w:proofErr w:type="spellStart"/>
      <w:r w:rsidRPr="00833C3E">
        <w:rPr>
          <w:rFonts w:ascii="Times New Roman" w:hAnsi="Times New Roman"/>
          <w:b/>
          <w:i/>
          <w:sz w:val="24"/>
          <w:szCs w:val="24"/>
        </w:rPr>
        <w:t>адресою</w:t>
      </w:r>
      <w:proofErr w:type="spellEnd"/>
      <w:r w:rsidRPr="00833C3E">
        <w:rPr>
          <w:rFonts w:ascii="Times New Roman" w:hAnsi="Times New Roman"/>
          <w:b/>
          <w:i/>
          <w:sz w:val="24"/>
          <w:szCs w:val="24"/>
        </w:rPr>
        <w:t xml:space="preserve">: Одеська область, Роздільнянський район, </w:t>
      </w:r>
    </w:p>
    <w:p w14:paraId="1DC5C8BA" w14:textId="77777777" w:rsidR="00833C3E" w:rsidRPr="00833C3E" w:rsidRDefault="00833C3E" w:rsidP="00833C3E">
      <w:pPr>
        <w:pStyle w:val="a3"/>
        <w:numPr>
          <w:ilvl w:val="0"/>
          <w:numId w:val="1"/>
        </w:numPr>
        <w:suppressAutoHyphens/>
        <w:spacing w:after="0" w:line="300" w:lineRule="atLeast"/>
        <w:jc w:val="center"/>
        <w:textAlignment w:val="baseline"/>
        <w:rPr>
          <w:rFonts w:ascii="Times New Roman" w:hAnsi="Times New Roman" w:cs="Times New Roman"/>
          <w:b/>
          <w:i/>
          <w:sz w:val="24"/>
          <w:szCs w:val="24"/>
        </w:rPr>
      </w:pPr>
      <w:r w:rsidRPr="00833C3E">
        <w:rPr>
          <w:rFonts w:ascii="Times New Roman" w:hAnsi="Times New Roman"/>
          <w:b/>
          <w:i/>
          <w:sz w:val="24"/>
          <w:szCs w:val="24"/>
        </w:rPr>
        <w:t>с. Яковлівка, вулиця Покровська, 38</w:t>
      </w:r>
      <w:r w:rsidRPr="00833C3E">
        <w:rPr>
          <w:rFonts w:ascii="Times New Roman" w:hAnsi="Times New Roman" w:cs="Times New Roman"/>
          <w:b/>
          <w:i/>
          <w:sz w:val="24"/>
          <w:szCs w:val="24"/>
        </w:rPr>
        <w:t>»</w:t>
      </w:r>
    </w:p>
    <w:p w14:paraId="47B250ED" w14:textId="77777777" w:rsidR="00833C3E" w:rsidRPr="00833C3E" w:rsidRDefault="00833C3E" w:rsidP="00833C3E">
      <w:pPr>
        <w:pStyle w:val="a3"/>
        <w:numPr>
          <w:ilvl w:val="0"/>
          <w:numId w:val="1"/>
        </w:numPr>
        <w:suppressAutoHyphens/>
        <w:spacing w:after="0" w:line="300" w:lineRule="atLeast"/>
        <w:jc w:val="center"/>
        <w:textAlignment w:val="baseline"/>
        <w:rPr>
          <w:rFonts w:ascii="Times New Roman" w:hAnsi="Times New Roman" w:cs="Times New Roman"/>
          <w:b/>
          <w:i/>
          <w:sz w:val="24"/>
          <w:szCs w:val="24"/>
        </w:rPr>
      </w:pPr>
    </w:p>
    <w:tbl>
      <w:tblPr>
        <w:tblW w:w="10265" w:type="dxa"/>
        <w:jc w:val="center"/>
        <w:tblLayout w:type="fixed"/>
        <w:tblCellMar>
          <w:left w:w="28" w:type="dxa"/>
          <w:right w:w="28" w:type="dxa"/>
        </w:tblCellMar>
        <w:tblLook w:val="0000" w:firstRow="0" w:lastRow="0" w:firstColumn="0" w:lastColumn="0" w:noHBand="0" w:noVBand="0"/>
      </w:tblPr>
      <w:tblGrid>
        <w:gridCol w:w="57"/>
        <w:gridCol w:w="567"/>
        <w:gridCol w:w="4706"/>
        <w:gridCol w:w="681"/>
        <w:gridCol w:w="1418"/>
        <w:gridCol w:w="1418"/>
        <w:gridCol w:w="1359"/>
        <w:gridCol w:w="59"/>
      </w:tblGrid>
      <w:tr w:rsidR="00833C3E" w14:paraId="48A18D5E" w14:textId="77777777" w:rsidTr="00A85717">
        <w:trPr>
          <w:gridAfter w:val="1"/>
          <w:wAfter w:w="59" w:type="dxa"/>
          <w:jc w:val="center"/>
        </w:trPr>
        <w:tc>
          <w:tcPr>
            <w:tcW w:w="10206" w:type="dxa"/>
            <w:gridSpan w:val="7"/>
            <w:tcBorders>
              <w:top w:val="nil"/>
              <w:left w:val="nil"/>
              <w:bottom w:val="nil"/>
              <w:right w:val="nil"/>
            </w:tcBorders>
          </w:tcPr>
          <w:p w14:paraId="1ED76745" w14:textId="77777777" w:rsidR="00833C3E" w:rsidRPr="00FC1CEA" w:rsidRDefault="00833C3E" w:rsidP="00A85717">
            <w:pPr>
              <w:keepLines/>
              <w:autoSpaceDE w:val="0"/>
              <w:autoSpaceDN w:val="0"/>
              <w:spacing w:after="0" w:line="240" w:lineRule="auto"/>
              <w:rPr>
                <w:rFonts w:ascii="Arial" w:hAnsi="Arial" w:cs="Arial"/>
                <w:b/>
                <w:bCs/>
                <w:sz w:val="20"/>
                <w:szCs w:val="20"/>
              </w:rPr>
            </w:pPr>
            <w:r>
              <w:rPr>
                <w:rFonts w:ascii="Arial" w:hAnsi="Arial" w:cs="Arial"/>
                <w:b/>
                <w:bCs/>
                <w:spacing w:val="-5"/>
                <w:sz w:val="20"/>
                <w:szCs w:val="20"/>
              </w:rPr>
              <w:t xml:space="preserve"> </w:t>
            </w:r>
            <w:proofErr w:type="spellStart"/>
            <w:r w:rsidRPr="00FC1CEA">
              <w:rPr>
                <w:rFonts w:ascii="Arial" w:hAnsi="Arial" w:cs="Arial"/>
                <w:b/>
                <w:bCs/>
                <w:spacing w:val="-5"/>
                <w:sz w:val="20"/>
                <w:szCs w:val="20"/>
              </w:rPr>
              <w:t>Будівельні</w:t>
            </w:r>
            <w:proofErr w:type="spellEnd"/>
            <w:r w:rsidRPr="00FC1CEA">
              <w:rPr>
                <w:rFonts w:ascii="Arial" w:hAnsi="Arial" w:cs="Arial"/>
                <w:b/>
                <w:bCs/>
                <w:spacing w:val="-5"/>
                <w:sz w:val="20"/>
                <w:szCs w:val="20"/>
              </w:rPr>
              <w:t xml:space="preserve"> </w:t>
            </w:r>
            <w:proofErr w:type="spellStart"/>
            <w:r w:rsidRPr="00FC1CEA">
              <w:rPr>
                <w:rFonts w:ascii="Arial" w:hAnsi="Arial" w:cs="Arial"/>
                <w:b/>
                <w:bCs/>
                <w:spacing w:val="-5"/>
                <w:sz w:val="20"/>
                <w:szCs w:val="20"/>
              </w:rPr>
              <w:t>конструкції</w:t>
            </w:r>
            <w:proofErr w:type="spellEnd"/>
          </w:p>
        </w:tc>
      </w:tr>
      <w:tr w:rsidR="00833C3E" w14:paraId="6385BFDE" w14:textId="77777777" w:rsidTr="00A85717">
        <w:trPr>
          <w:gridAfter w:val="1"/>
          <w:wAfter w:w="59" w:type="dxa"/>
          <w:jc w:val="center"/>
        </w:trPr>
        <w:tc>
          <w:tcPr>
            <w:tcW w:w="5330" w:type="dxa"/>
            <w:gridSpan w:val="3"/>
            <w:tcBorders>
              <w:top w:val="nil"/>
              <w:left w:val="nil"/>
              <w:bottom w:val="nil"/>
              <w:right w:val="nil"/>
            </w:tcBorders>
          </w:tcPr>
          <w:p w14:paraId="78B93E0A"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4"/>
            <w:tcBorders>
              <w:top w:val="nil"/>
              <w:left w:val="nil"/>
              <w:bottom w:val="nil"/>
              <w:right w:val="nil"/>
            </w:tcBorders>
          </w:tcPr>
          <w:p w14:paraId="758DFF3D"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BF209FE" w14:textId="77777777" w:rsidTr="00A85717">
        <w:trPr>
          <w:gridBefore w:val="1"/>
          <w:wBefore w:w="57" w:type="dxa"/>
          <w:jc w:val="center"/>
        </w:trPr>
        <w:tc>
          <w:tcPr>
            <w:tcW w:w="567" w:type="dxa"/>
            <w:tcBorders>
              <w:top w:val="single" w:sz="12" w:space="0" w:color="auto"/>
              <w:left w:val="single" w:sz="12" w:space="0" w:color="auto"/>
              <w:bottom w:val="nil"/>
              <w:right w:val="single" w:sz="4" w:space="0" w:color="auto"/>
            </w:tcBorders>
            <w:vAlign w:val="center"/>
          </w:tcPr>
          <w:p w14:paraId="1D1E9978" w14:textId="77777777" w:rsidR="00833C3E" w:rsidRDefault="00833C3E" w:rsidP="00A85717">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w:t>
            </w:r>
          </w:p>
          <w:p w14:paraId="39F240B3"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Ч.ч</w:t>
            </w:r>
            <w:proofErr w:type="spellEnd"/>
            <w:r>
              <w:rPr>
                <w:rFonts w:ascii="Arial" w:hAnsi="Arial" w:cs="Arial"/>
                <w:spacing w:val="-5"/>
                <w:sz w:val="20"/>
                <w:szCs w:val="20"/>
              </w:rPr>
              <w:t>.</w:t>
            </w:r>
          </w:p>
        </w:tc>
        <w:tc>
          <w:tcPr>
            <w:tcW w:w="5387" w:type="dxa"/>
            <w:gridSpan w:val="2"/>
            <w:tcBorders>
              <w:top w:val="single" w:sz="12" w:space="0" w:color="auto"/>
              <w:left w:val="nil"/>
              <w:bottom w:val="nil"/>
              <w:right w:val="nil"/>
            </w:tcBorders>
            <w:vAlign w:val="center"/>
          </w:tcPr>
          <w:p w14:paraId="1DA8DE08" w14:textId="77777777" w:rsidR="00833C3E" w:rsidRDefault="00833C3E" w:rsidP="00A85717">
            <w:pPr>
              <w:keepLines/>
              <w:autoSpaceDE w:val="0"/>
              <w:autoSpaceDN w:val="0"/>
              <w:spacing w:after="0" w:line="240" w:lineRule="auto"/>
              <w:jc w:val="center"/>
              <w:rPr>
                <w:rFonts w:ascii="Arial" w:hAnsi="Arial" w:cs="Arial"/>
                <w:spacing w:val="-5"/>
                <w:sz w:val="20"/>
                <w:szCs w:val="20"/>
              </w:rPr>
            </w:pPr>
          </w:p>
          <w:p w14:paraId="725AABED" w14:textId="77777777" w:rsidR="00833C3E" w:rsidRDefault="00833C3E" w:rsidP="00A85717">
            <w:pPr>
              <w:keepLines/>
              <w:autoSpaceDE w:val="0"/>
              <w:autoSpaceDN w:val="0"/>
              <w:spacing w:after="0" w:line="240" w:lineRule="auto"/>
              <w:jc w:val="center"/>
              <w:rPr>
                <w:rFonts w:ascii="Arial" w:hAnsi="Arial" w:cs="Arial"/>
                <w:spacing w:val="-5"/>
                <w:sz w:val="20"/>
                <w:szCs w:val="20"/>
              </w:rPr>
            </w:pPr>
            <w:proofErr w:type="spellStart"/>
            <w:r>
              <w:rPr>
                <w:rFonts w:ascii="Arial" w:hAnsi="Arial" w:cs="Arial"/>
                <w:spacing w:val="-5"/>
                <w:sz w:val="20"/>
                <w:szCs w:val="20"/>
              </w:rPr>
              <w:t>Найменування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робіт</w:t>
            </w:r>
            <w:proofErr w:type="spellEnd"/>
            <w:r>
              <w:rPr>
                <w:rFonts w:ascii="Arial" w:hAnsi="Arial" w:cs="Arial"/>
                <w:spacing w:val="-5"/>
                <w:sz w:val="20"/>
                <w:szCs w:val="20"/>
              </w:rPr>
              <w:t xml:space="preserve"> і </w:t>
            </w:r>
            <w:proofErr w:type="spellStart"/>
            <w:r>
              <w:rPr>
                <w:rFonts w:ascii="Arial" w:hAnsi="Arial" w:cs="Arial"/>
                <w:spacing w:val="-5"/>
                <w:sz w:val="20"/>
                <w:szCs w:val="20"/>
              </w:rPr>
              <w:t>витрат</w:t>
            </w:r>
            <w:proofErr w:type="spellEnd"/>
          </w:p>
          <w:p w14:paraId="1B8286D4" w14:textId="77777777" w:rsidR="00833C3E" w:rsidRDefault="00833C3E" w:rsidP="00A85717">
            <w:pPr>
              <w:keepLines/>
              <w:autoSpaceDE w:val="0"/>
              <w:autoSpaceDN w:val="0"/>
              <w:spacing w:after="0" w:line="240" w:lineRule="auto"/>
              <w:jc w:val="center"/>
              <w:rPr>
                <w:rFonts w:ascii="Arial" w:hAnsi="Arial" w:cs="Arial"/>
                <w:sz w:val="20"/>
                <w:szCs w:val="20"/>
              </w:rPr>
            </w:pPr>
          </w:p>
        </w:tc>
        <w:tc>
          <w:tcPr>
            <w:tcW w:w="1418" w:type="dxa"/>
            <w:tcBorders>
              <w:top w:val="single" w:sz="12" w:space="0" w:color="auto"/>
              <w:left w:val="single" w:sz="4" w:space="0" w:color="auto"/>
              <w:bottom w:val="nil"/>
              <w:right w:val="nil"/>
            </w:tcBorders>
            <w:vAlign w:val="center"/>
          </w:tcPr>
          <w:p w14:paraId="797B43DC" w14:textId="77777777" w:rsidR="00833C3E" w:rsidRDefault="00833C3E" w:rsidP="00A85717">
            <w:pPr>
              <w:keepLines/>
              <w:autoSpaceDE w:val="0"/>
              <w:autoSpaceDN w:val="0"/>
              <w:spacing w:after="0" w:line="240" w:lineRule="auto"/>
              <w:jc w:val="center"/>
              <w:rPr>
                <w:rFonts w:ascii="Arial" w:hAnsi="Arial" w:cs="Arial"/>
                <w:spacing w:val="-5"/>
                <w:sz w:val="20"/>
                <w:szCs w:val="20"/>
              </w:rPr>
            </w:pPr>
            <w:proofErr w:type="spellStart"/>
            <w:r>
              <w:rPr>
                <w:rFonts w:ascii="Arial" w:hAnsi="Arial" w:cs="Arial"/>
                <w:spacing w:val="-5"/>
                <w:sz w:val="20"/>
                <w:szCs w:val="20"/>
              </w:rPr>
              <w:t>Одиниця</w:t>
            </w:r>
            <w:proofErr w:type="spellEnd"/>
          </w:p>
          <w:p w14:paraId="08E74EC1"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виміру</w:t>
            </w:r>
            <w:proofErr w:type="spellEnd"/>
          </w:p>
        </w:tc>
        <w:tc>
          <w:tcPr>
            <w:tcW w:w="1418" w:type="dxa"/>
            <w:tcBorders>
              <w:top w:val="single" w:sz="12" w:space="0" w:color="auto"/>
              <w:left w:val="single" w:sz="4" w:space="0" w:color="auto"/>
              <w:bottom w:val="nil"/>
              <w:right w:val="single" w:sz="4" w:space="0" w:color="auto"/>
            </w:tcBorders>
            <w:vAlign w:val="center"/>
          </w:tcPr>
          <w:p w14:paraId="2CC4F11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w:t>
            </w:r>
            <w:proofErr w:type="spellStart"/>
            <w:r>
              <w:rPr>
                <w:rFonts w:ascii="Arial" w:hAnsi="Arial" w:cs="Arial"/>
                <w:spacing w:val="-5"/>
                <w:sz w:val="20"/>
                <w:szCs w:val="20"/>
              </w:rPr>
              <w:t>Кількість</w:t>
            </w:r>
            <w:proofErr w:type="spellEnd"/>
          </w:p>
        </w:tc>
        <w:tc>
          <w:tcPr>
            <w:tcW w:w="1418" w:type="dxa"/>
            <w:gridSpan w:val="2"/>
            <w:tcBorders>
              <w:top w:val="single" w:sz="12" w:space="0" w:color="auto"/>
              <w:left w:val="single" w:sz="4" w:space="0" w:color="auto"/>
              <w:bottom w:val="nil"/>
              <w:right w:val="single" w:sz="12" w:space="0" w:color="auto"/>
            </w:tcBorders>
            <w:vAlign w:val="center"/>
          </w:tcPr>
          <w:p w14:paraId="1A61FB4A"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Примітка</w:t>
            </w:r>
            <w:proofErr w:type="spellEnd"/>
          </w:p>
        </w:tc>
      </w:tr>
      <w:tr w:rsidR="00833C3E" w14:paraId="39D9C485" w14:textId="77777777" w:rsidTr="00A85717">
        <w:trPr>
          <w:gridBefore w:val="1"/>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4F76336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387" w:type="dxa"/>
            <w:gridSpan w:val="2"/>
            <w:tcBorders>
              <w:top w:val="single" w:sz="4" w:space="0" w:color="auto"/>
              <w:left w:val="nil"/>
              <w:bottom w:val="single" w:sz="4" w:space="0" w:color="auto"/>
              <w:right w:val="nil"/>
            </w:tcBorders>
            <w:vAlign w:val="center"/>
          </w:tcPr>
          <w:p w14:paraId="049E15D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tcBorders>
              <w:top w:val="single" w:sz="4" w:space="0" w:color="auto"/>
              <w:left w:val="single" w:sz="4" w:space="0" w:color="auto"/>
              <w:bottom w:val="single" w:sz="4" w:space="0" w:color="auto"/>
              <w:right w:val="nil"/>
            </w:tcBorders>
            <w:vAlign w:val="center"/>
          </w:tcPr>
          <w:p w14:paraId="3FB8876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252FAAB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30B5646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833C3E" w14:paraId="5EE8A4E7"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7254FAE1"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5387" w:type="dxa"/>
            <w:gridSpan w:val="2"/>
            <w:tcBorders>
              <w:top w:val="nil"/>
              <w:left w:val="nil"/>
              <w:bottom w:val="nil"/>
              <w:right w:val="nil"/>
            </w:tcBorders>
          </w:tcPr>
          <w:p w14:paraId="41297E67" w14:textId="77777777" w:rsidR="00833C3E" w:rsidRPr="0009269B" w:rsidRDefault="00833C3E" w:rsidP="00A85717">
            <w:pPr>
              <w:keepLines/>
              <w:autoSpaceDE w:val="0"/>
              <w:autoSpaceDN w:val="0"/>
              <w:spacing w:after="0" w:line="240" w:lineRule="auto"/>
              <w:jc w:val="center"/>
              <w:rPr>
                <w:rFonts w:ascii="Arial" w:hAnsi="Arial" w:cs="Arial"/>
                <w:b/>
                <w:bCs/>
                <w:i/>
                <w:iCs/>
                <w:spacing w:val="-5"/>
                <w:sz w:val="20"/>
                <w:szCs w:val="20"/>
              </w:rPr>
            </w:pPr>
            <w:proofErr w:type="spellStart"/>
            <w:r>
              <w:rPr>
                <w:rFonts w:ascii="Arial" w:hAnsi="Arial" w:cs="Arial"/>
                <w:b/>
                <w:bCs/>
                <w:i/>
                <w:iCs/>
                <w:spacing w:val="-5"/>
                <w:sz w:val="20"/>
                <w:szCs w:val="20"/>
              </w:rPr>
              <w:t>Земляні</w:t>
            </w:r>
            <w:proofErr w:type="spellEnd"/>
            <w:r>
              <w:rPr>
                <w:rFonts w:ascii="Arial" w:hAnsi="Arial" w:cs="Arial"/>
                <w:b/>
                <w:bCs/>
                <w:i/>
                <w:iCs/>
                <w:spacing w:val="-5"/>
                <w:sz w:val="20"/>
                <w:szCs w:val="20"/>
              </w:rPr>
              <w:t xml:space="preserve"> </w:t>
            </w:r>
            <w:proofErr w:type="spellStart"/>
            <w:r>
              <w:rPr>
                <w:rFonts w:ascii="Arial" w:hAnsi="Arial" w:cs="Arial"/>
                <w:b/>
                <w:bCs/>
                <w:i/>
                <w:iCs/>
                <w:spacing w:val="-5"/>
                <w:sz w:val="20"/>
                <w:szCs w:val="20"/>
              </w:rPr>
              <w:t>роботи</w:t>
            </w:r>
            <w:proofErr w:type="spellEnd"/>
          </w:p>
        </w:tc>
        <w:tc>
          <w:tcPr>
            <w:tcW w:w="1418" w:type="dxa"/>
            <w:tcBorders>
              <w:top w:val="nil"/>
              <w:left w:val="single" w:sz="4" w:space="0" w:color="auto"/>
              <w:bottom w:val="nil"/>
              <w:right w:val="nil"/>
            </w:tcBorders>
          </w:tcPr>
          <w:p w14:paraId="6FE30836"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1418" w:type="dxa"/>
            <w:tcBorders>
              <w:top w:val="nil"/>
              <w:left w:val="single" w:sz="4" w:space="0" w:color="auto"/>
              <w:bottom w:val="nil"/>
              <w:right w:val="single" w:sz="4" w:space="0" w:color="auto"/>
            </w:tcBorders>
          </w:tcPr>
          <w:p w14:paraId="73BEF4CD"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1418" w:type="dxa"/>
            <w:gridSpan w:val="2"/>
            <w:tcBorders>
              <w:top w:val="nil"/>
              <w:left w:val="single" w:sz="4" w:space="0" w:color="auto"/>
              <w:bottom w:val="nil"/>
              <w:right w:val="single" w:sz="12" w:space="0" w:color="auto"/>
            </w:tcBorders>
          </w:tcPr>
          <w:p w14:paraId="7FC25FF8" w14:textId="77777777" w:rsidR="00833C3E" w:rsidRDefault="00833C3E" w:rsidP="00A85717">
            <w:pPr>
              <w:autoSpaceDE w:val="0"/>
              <w:autoSpaceDN w:val="0"/>
              <w:adjustRightInd w:val="0"/>
              <w:spacing w:after="0" w:line="240" w:lineRule="auto"/>
              <w:rPr>
                <w:rFonts w:ascii="Arial" w:hAnsi="Arial" w:cs="Arial"/>
                <w:sz w:val="16"/>
                <w:szCs w:val="16"/>
              </w:rPr>
            </w:pPr>
          </w:p>
        </w:tc>
      </w:tr>
      <w:tr w:rsidR="00833C3E" w14:paraId="6C178356"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1E0B1CD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387" w:type="dxa"/>
            <w:gridSpan w:val="2"/>
            <w:tcBorders>
              <w:top w:val="nil"/>
              <w:left w:val="nil"/>
              <w:bottom w:val="nil"/>
              <w:right w:val="nil"/>
            </w:tcBorders>
          </w:tcPr>
          <w:p w14:paraId="2B5E45AA"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Розроблення</w:t>
            </w:r>
            <w:proofErr w:type="spellEnd"/>
            <w:r>
              <w:rPr>
                <w:rFonts w:ascii="Arial" w:hAnsi="Arial" w:cs="Arial"/>
                <w:spacing w:val="-5"/>
                <w:sz w:val="20"/>
                <w:szCs w:val="20"/>
              </w:rPr>
              <w:t xml:space="preserve"> </w:t>
            </w:r>
            <w:proofErr w:type="spellStart"/>
            <w:r>
              <w:rPr>
                <w:rFonts w:ascii="Arial" w:hAnsi="Arial" w:cs="Arial"/>
                <w:spacing w:val="-5"/>
                <w:sz w:val="20"/>
                <w:szCs w:val="20"/>
              </w:rPr>
              <w:t>ґрунту</w:t>
            </w:r>
            <w:proofErr w:type="spellEnd"/>
            <w:r>
              <w:rPr>
                <w:rFonts w:ascii="Arial" w:hAnsi="Arial" w:cs="Arial"/>
                <w:spacing w:val="-5"/>
                <w:sz w:val="20"/>
                <w:szCs w:val="20"/>
              </w:rPr>
              <w:t xml:space="preserve"> у </w:t>
            </w:r>
            <w:proofErr w:type="spellStart"/>
            <w:r>
              <w:rPr>
                <w:rFonts w:ascii="Arial" w:hAnsi="Arial" w:cs="Arial"/>
                <w:spacing w:val="-5"/>
                <w:sz w:val="20"/>
                <w:szCs w:val="20"/>
              </w:rPr>
              <w:t>відвал</w:t>
            </w:r>
            <w:proofErr w:type="spellEnd"/>
            <w:r>
              <w:rPr>
                <w:rFonts w:ascii="Arial" w:hAnsi="Arial" w:cs="Arial"/>
                <w:spacing w:val="-5"/>
                <w:sz w:val="20"/>
                <w:szCs w:val="20"/>
              </w:rPr>
              <w:t xml:space="preserve"> </w:t>
            </w:r>
            <w:proofErr w:type="spellStart"/>
            <w:r>
              <w:rPr>
                <w:rFonts w:ascii="Arial" w:hAnsi="Arial" w:cs="Arial"/>
                <w:spacing w:val="-5"/>
                <w:sz w:val="20"/>
                <w:szCs w:val="20"/>
              </w:rPr>
              <w:t>екскаваторами</w:t>
            </w:r>
            <w:proofErr w:type="spellEnd"/>
            <w:r>
              <w:rPr>
                <w:rFonts w:ascii="Arial" w:hAnsi="Arial" w:cs="Arial"/>
                <w:spacing w:val="-5"/>
                <w:sz w:val="20"/>
                <w:szCs w:val="20"/>
              </w:rPr>
              <w:t xml:space="preserve"> "драглайн"</w:t>
            </w:r>
          </w:p>
          <w:p w14:paraId="5AA35144"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або</w:t>
            </w:r>
            <w:proofErr w:type="spellEnd"/>
            <w:r>
              <w:rPr>
                <w:rFonts w:ascii="Arial" w:hAnsi="Arial" w:cs="Arial"/>
                <w:spacing w:val="-5"/>
                <w:sz w:val="20"/>
                <w:szCs w:val="20"/>
              </w:rPr>
              <w:t xml:space="preserve"> "</w:t>
            </w:r>
            <w:proofErr w:type="spellStart"/>
            <w:r>
              <w:rPr>
                <w:rFonts w:ascii="Arial" w:hAnsi="Arial" w:cs="Arial"/>
                <w:spacing w:val="-5"/>
                <w:sz w:val="20"/>
                <w:szCs w:val="20"/>
              </w:rPr>
              <w:t>зворотна</w:t>
            </w:r>
            <w:proofErr w:type="spellEnd"/>
            <w:r>
              <w:rPr>
                <w:rFonts w:ascii="Arial" w:hAnsi="Arial" w:cs="Arial"/>
                <w:spacing w:val="-5"/>
                <w:sz w:val="20"/>
                <w:szCs w:val="20"/>
              </w:rPr>
              <w:t xml:space="preserve"> лопата" з ковшом </w:t>
            </w:r>
            <w:proofErr w:type="spellStart"/>
            <w:r>
              <w:rPr>
                <w:rFonts w:ascii="Arial" w:hAnsi="Arial" w:cs="Arial"/>
                <w:spacing w:val="-5"/>
                <w:sz w:val="20"/>
                <w:szCs w:val="20"/>
              </w:rPr>
              <w:t>місткістю</w:t>
            </w:r>
            <w:proofErr w:type="spellEnd"/>
            <w:r>
              <w:rPr>
                <w:rFonts w:ascii="Arial" w:hAnsi="Arial" w:cs="Arial"/>
                <w:spacing w:val="-5"/>
                <w:sz w:val="20"/>
                <w:szCs w:val="20"/>
              </w:rPr>
              <w:t xml:space="preserve"> 0,4 [0,3-0,45]</w:t>
            </w:r>
          </w:p>
          <w:p w14:paraId="4671749F"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м3, </w:t>
            </w:r>
            <w:proofErr w:type="spellStart"/>
            <w:r>
              <w:rPr>
                <w:rFonts w:ascii="Arial" w:hAnsi="Arial" w:cs="Arial"/>
                <w:spacing w:val="-5"/>
                <w:sz w:val="20"/>
                <w:szCs w:val="20"/>
              </w:rPr>
              <w:t>група</w:t>
            </w:r>
            <w:proofErr w:type="spellEnd"/>
            <w:r>
              <w:rPr>
                <w:rFonts w:ascii="Arial" w:hAnsi="Arial" w:cs="Arial"/>
                <w:spacing w:val="-5"/>
                <w:sz w:val="20"/>
                <w:szCs w:val="20"/>
              </w:rPr>
              <w:t xml:space="preserve"> </w:t>
            </w:r>
            <w:proofErr w:type="spellStart"/>
            <w:r>
              <w:rPr>
                <w:rFonts w:ascii="Arial" w:hAnsi="Arial" w:cs="Arial"/>
                <w:spacing w:val="-5"/>
                <w:sz w:val="20"/>
                <w:szCs w:val="20"/>
              </w:rPr>
              <w:t>ґрунтів</w:t>
            </w:r>
            <w:proofErr w:type="spellEnd"/>
            <w:r>
              <w:rPr>
                <w:rFonts w:ascii="Arial" w:hAnsi="Arial" w:cs="Arial"/>
                <w:spacing w:val="-5"/>
                <w:sz w:val="20"/>
                <w:szCs w:val="20"/>
              </w:rPr>
              <w:t xml:space="preserve"> 2 /</w:t>
            </w:r>
            <w:proofErr w:type="spellStart"/>
            <w:r>
              <w:rPr>
                <w:rFonts w:ascii="Arial" w:hAnsi="Arial" w:cs="Arial"/>
                <w:spacing w:val="-5"/>
                <w:sz w:val="20"/>
                <w:szCs w:val="20"/>
              </w:rPr>
              <w:t>об'єму</w:t>
            </w:r>
            <w:proofErr w:type="spellEnd"/>
            <w:r>
              <w:rPr>
                <w:rFonts w:ascii="Arial" w:hAnsi="Arial" w:cs="Arial"/>
                <w:spacing w:val="-5"/>
                <w:sz w:val="20"/>
                <w:szCs w:val="20"/>
              </w:rPr>
              <w:t xml:space="preserve"> </w:t>
            </w:r>
            <w:proofErr w:type="spellStart"/>
            <w:r>
              <w:rPr>
                <w:rFonts w:ascii="Arial" w:hAnsi="Arial" w:cs="Arial"/>
                <w:spacing w:val="-5"/>
                <w:sz w:val="20"/>
                <w:szCs w:val="20"/>
              </w:rPr>
              <w:t>ґрунту</w:t>
            </w:r>
            <w:proofErr w:type="spellEnd"/>
            <w:r>
              <w:rPr>
                <w:rFonts w:ascii="Arial" w:hAnsi="Arial" w:cs="Arial"/>
                <w:spacing w:val="-5"/>
                <w:sz w:val="20"/>
                <w:szCs w:val="20"/>
              </w:rPr>
              <w:t xml:space="preserve">, </w:t>
            </w:r>
            <w:proofErr w:type="spellStart"/>
            <w:r>
              <w:rPr>
                <w:rFonts w:ascii="Arial" w:hAnsi="Arial" w:cs="Arial"/>
                <w:spacing w:val="-5"/>
                <w:sz w:val="20"/>
                <w:szCs w:val="20"/>
              </w:rPr>
              <w:t>що</w:t>
            </w:r>
            <w:proofErr w:type="spellEnd"/>
            <w:r>
              <w:rPr>
                <w:rFonts w:ascii="Arial" w:hAnsi="Arial" w:cs="Arial"/>
                <w:spacing w:val="-5"/>
                <w:sz w:val="20"/>
                <w:szCs w:val="20"/>
              </w:rPr>
              <w:t xml:space="preserve"> </w:t>
            </w:r>
            <w:proofErr w:type="spellStart"/>
            <w:r>
              <w:rPr>
                <w:rFonts w:ascii="Arial" w:hAnsi="Arial" w:cs="Arial"/>
                <w:spacing w:val="-5"/>
                <w:sz w:val="20"/>
                <w:szCs w:val="20"/>
              </w:rPr>
              <w:t>знаходиться</w:t>
            </w:r>
            <w:proofErr w:type="spellEnd"/>
            <w:r>
              <w:rPr>
                <w:rFonts w:ascii="Arial" w:hAnsi="Arial" w:cs="Arial"/>
                <w:spacing w:val="-5"/>
                <w:sz w:val="20"/>
                <w:szCs w:val="20"/>
              </w:rPr>
              <w:t xml:space="preserve"> на</w:t>
            </w:r>
          </w:p>
          <w:p w14:paraId="0993C637"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вiдстанi</w:t>
            </w:r>
            <w:proofErr w:type="spellEnd"/>
            <w:r>
              <w:rPr>
                <w:rFonts w:ascii="Arial" w:hAnsi="Arial" w:cs="Arial"/>
                <w:spacing w:val="-5"/>
                <w:sz w:val="20"/>
                <w:szCs w:val="20"/>
              </w:rPr>
              <w:t xml:space="preserve"> до 2 м </w:t>
            </w:r>
            <w:proofErr w:type="spellStart"/>
            <w:r>
              <w:rPr>
                <w:rFonts w:ascii="Arial" w:hAnsi="Arial" w:cs="Arial"/>
                <w:spacing w:val="-5"/>
                <w:sz w:val="20"/>
                <w:szCs w:val="20"/>
              </w:rPr>
              <w:t>вiд</w:t>
            </w:r>
            <w:proofErr w:type="spellEnd"/>
            <w:r>
              <w:rPr>
                <w:rFonts w:ascii="Arial" w:hAnsi="Arial" w:cs="Arial"/>
                <w:spacing w:val="-5"/>
                <w:sz w:val="20"/>
                <w:szCs w:val="20"/>
              </w:rPr>
              <w:t xml:space="preserve"> </w:t>
            </w:r>
            <w:proofErr w:type="spellStart"/>
            <w:r>
              <w:rPr>
                <w:rFonts w:ascii="Arial" w:hAnsi="Arial" w:cs="Arial"/>
                <w:spacing w:val="-5"/>
                <w:sz w:val="20"/>
                <w:szCs w:val="20"/>
              </w:rPr>
              <w:t>надземних</w:t>
            </w:r>
            <w:proofErr w:type="spellEnd"/>
            <w:r>
              <w:rPr>
                <w:rFonts w:ascii="Arial" w:hAnsi="Arial" w:cs="Arial"/>
                <w:spacing w:val="-5"/>
                <w:sz w:val="20"/>
                <w:szCs w:val="20"/>
              </w:rPr>
              <w:t xml:space="preserve"> </w:t>
            </w:r>
            <w:proofErr w:type="spellStart"/>
            <w:r>
              <w:rPr>
                <w:rFonts w:ascii="Arial" w:hAnsi="Arial" w:cs="Arial"/>
                <w:spacing w:val="-5"/>
                <w:sz w:val="20"/>
                <w:szCs w:val="20"/>
              </w:rPr>
              <w:t>предметiв</w:t>
            </w:r>
            <w:proofErr w:type="spellEnd"/>
            <w:r>
              <w:rPr>
                <w:rFonts w:ascii="Arial" w:hAnsi="Arial" w:cs="Arial"/>
                <w:spacing w:val="-5"/>
                <w:sz w:val="20"/>
                <w:szCs w:val="20"/>
              </w:rPr>
              <w:t xml:space="preserve">, </w:t>
            </w:r>
            <w:proofErr w:type="spellStart"/>
            <w:r>
              <w:rPr>
                <w:rFonts w:ascii="Arial" w:hAnsi="Arial" w:cs="Arial"/>
                <w:spacing w:val="-5"/>
                <w:sz w:val="20"/>
                <w:szCs w:val="20"/>
              </w:rPr>
              <w:t>якi</w:t>
            </w:r>
            <w:proofErr w:type="spellEnd"/>
            <w:r>
              <w:rPr>
                <w:rFonts w:ascii="Arial" w:hAnsi="Arial" w:cs="Arial"/>
                <w:spacing w:val="-5"/>
                <w:sz w:val="20"/>
                <w:szCs w:val="20"/>
              </w:rPr>
              <w:t xml:space="preserve"> </w:t>
            </w:r>
            <w:proofErr w:type="spellStart"/>
            <w:r>
              <w:rPr>
                <w:rFonts w:ascii="Arial" w:hAnsi="Arial" w:cs="Arial"/>
                <w:spacing w:val="-5"/>
                <w:sz w:val="20"/>
                <w:szCs w:val="20"/>
              </w:rPr>
              <w:t>заважають</w:t>
            </w:r>
            <w:proofErr w:type="spellEnd"/>
            <w:r>
              <w:rPr>
                <w:rFonts w:ascii="Arial" w:hAnsi="Arial" w:cs="Arial"/>
                <w:spacing w:val="-5"/>
                <w:sz w:val="20"/>
                <w:szCs w:val="20"/>
              </w:rPr>
              <w:t>/</w:t>
            </w:r>
          </w:p>
        </w:tc>
        <w:tc>
          <w:tcPr>
            <w:tcW w:w="1418" w:type="dxa"/>
            <w:tcBorders>
              <w:top w:val="nil"/>
              <w:left w:val="single" w:sz="4" w:space="0" w:color="auto"/>
              <w:bottom w:val="nil"/>
              <w:right w:val="nil"/>
            </w:tcBorders>
          </w:tcPr>
          <w:p w14:paraId="0527E64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1000м3</w:t>
            </w:r>
          </w:p>
        </w:tc>
        <w:tc>
          <w:tcPr>
            <w:tcW w:w="1418" w:type="dxa"/>
            <w:tcBorders>
              <w:top w:val="nil"/>
              <w:left w:val="single" w:sz="4" w:space="0" w:color="auto"/>
              <w:bottom w:val="nil"/>
              <w:right w:val="single" w:sz="4" w:space="0" w:color="auto"/>
            </w:tcBorders>
          </w:tcPr>
          <w:p w14:paraId="66B9F16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0,51732</w:t>
            </w:r>
          </w:p>
        </w:tc>
        <w:tc>
          <w:tcPr>
            <w:tcW w:w="1418" w:type="dxa"/>
            <w:gridSpan w:val="2"/>
            <w:tcBorders>
              <w:top w:val="nil"/>
              <w:left w:val="single" w:sz="4" w:space="0" w:color="auto"/>
              <w:bottom w:val="nil"/>
              <w:right w:val="single" w:sz="12" w:space="0" w:color="auto"/>
            </w:tcBorders>
          </w:tcPr>
          <w:p w14:paraId="066F04CB"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7619DE82"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5D165EC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5387" w:type="dxa"/>
            <w:gridSpan w:val="2"/>
            <w:tcBorders>
              <w:top w:val="nil"/>
              <w:left w:val="nil"/>
              <w:bottom w:val="nil"/>
              <w:right w:val="nil"/>
            </w:tcBorders>
          </w:tcPr>
          <w:p w14:paraId="3E3F88F5"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Розроблення</w:t>
            </w:r>
            <w:proofErr w:type="spellEnd"/>
            <w:r>
              <w:rPr>
                <w:rFonts w:ascii="Arial" w:hAnsi="Arial" w:cs="Arial"/>
                <w:spacing w:val="-5"/>
                <w:sz w:val="20"/>
                <w:szCs w:val="20"/>
              </w:rPr>
              <w:t xml:space="preserve"> </w:t>
            </w:r>
            <w:proofErr w:type="spellStart"/>
            <w:r>
              <w:rPr>
                <w:rFonts w:ascii="Arial" w:hAnsi="Arial" w:cs="Arial"/>
                <w:spacing w:val="-5"/>
                <w:sz w:val="20"/>
                <w:szCs w:val="20"/>
              </w:rPr>
              <w:t>ґрунту</w:t>
            </w:r>
            <w:proofErr w:type="spellEnd"/>
            <w:r>
              <w:rPr>
                <w:rFonts w:ascii="Arial" w:hAnsi="Arial" w:cs="Arial"/>
                <w:spacing w:val="-5"/>
                <w:sz w:val="20"/>
                <w:szCs w:val="20"/>
              </w:rPr>
              <w:t xml:space="preserve"> з </w:t>
            </w:r>
            <w:proofErr w:type="spellStart"/>
            <w:r>
              <w:rPr>
                <w:rFonts w:ascii="Arial" w:hAnsi="Arial" w:cs="Arial"/>
                <w:spacing w:val="-5"/>
                <w:sz w:val="20"/>
                <w:szCs w:val="20"/>
              </w:rPr>
              <w:t>навантаженням</w:t>
            </w:r>
            <w:proofErr w:type="spellEnd"/>
            <w:r>
              <w:rPr>
                <w:rFonts w:ascii="Arial" w:hAnsi="Arial" w:cs="Arial"/>
                <w:spacing w:val="-5"/>
                <w:sz w:val="20"/>
                <w:szCs w:val="20"/>
              </w:rPr>
              <w:t xml:space="preserve"> на </w:t>
            </w:r>
            <w:proofErr w:type="spellStart"/>
            <w:r>
              <w:rPr>
                <w:rFonts w:ascii="Arial" w:hAnsi="Arial" w:cs="Arial"/>
                <w:spacing w:val="-5"/>
                <w:sz w:val="20"/>
                <w:szCs w:val="20"/>
              </w:rPr>
              <w:t>автомобілі</w:t>
            </w:r>
            <w:proofErr w:type="spellEnd"/>
            <w:r>
              <w:rPr>
                <w:rFonts w:ascii="Arial" w:hAnsi="Arial" w:cs="Arial"/>
                <w:spacing w:val="-5"/>
                <w:sz w:val="20"/>
                <w:szCs w:val="20"/>
              </w:rPr>
              <w:t>-</w:t>
            </w:r>
          </w:p>
          <w:p w14:paraId="2675F878"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самоскиди</w:t>
            </w:r>
            <w:proofErr w:type="spellEnd"/>
            <w:r>
              <w:rPr>
                <w:rFonts w:ascii="Arial" w:hAnsi="Arial" w:cs="Arial"/>
                <w:spacing w:val="-5"/>
                <w:sz w:val="20"/>
                <w:szCs w:val="20"/>
              </w:rPr>
              <w:t xml:space="preserve"> </w:t>
            </w:r>
            <w:proofErr w:type="spellStart"/>
            <w:r>
              <w:rPr>
                <w:rFonts w:ascii="Arial" w:hAnsi="Arial" w:cs="Arial"/>
                <w:spacing w:val="-5"/>
                <w:sz w:val="20"/>
                <w:szCs w:val="20"/>
              </w:rPr>
              <w:t>екскаваторами</w:t>
            </w:r>
            <w:proofErr w:type="spellEnd"/>
            <w:r>
              <w:rPr>
                <w:rFonts w:ascii="Arial" w:hAnsi="Arial" w:cs="Arial"/>
                <w:spacing w:val="-5"/>
                <w:sz w:val="20"/>
                <w:szCs w:val="20"/>
              </w:rPr>
              <w:t xml:space="preserve"> </w:t>
            </w:r>
            <w:proofErr w:type="spellStart"/>
            <w:r>
              <w:rPr>
                <w:rFonts w:ascii="Arial" w:hAnsi="Arial" w:cs="Arial"/>
                <w:spacing w:val="-5"/>
                <w:sz w:val="20"/>
                <w:szCs w:val="20"/>
              </w:rPr>
              <w:t>одноковшовими</w:t>
            </w:r>
            <w:proofErr w:type="spellEnd"/>
            <w:r>
              <w:rPr>
                <w:rFonts w:ascii="Arial" w:hAnsi="Arial" w:cs="Arial"/>
                <w:spacing w:val="-5"/>
                <w:sz w:val="20"/>
                <w:szCs w:val="20"/>
              </w:rPr>
              <w:t xml:space="preserve"> </w:t>
            </w:r>
            <w:proofErr w:type="spellStart"/>
            <w:r>
              <w:rPr>
                <w:rFonts w:ascii="Arial" w:hAnsi="Arial" w:cs="Arial"/>
                <w:spacing w:val="-5"/>
                <w:sz w:val="20"/>
                <w:szCs w:val="20"/>
              </w:rPr>
              <w:t>дизельними</w:t>
            </w:r>
            <w:proofErr w:type="spellEnd"/>
          </w:p>
          <w:p w14:paraId="16C9E8CA"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на </w:t>
            </w:r>
            <w:proofErr w:type="spellStart"/>
            <w:r>
              <w:rPr>
                <w:rFonts w:ascii="Arial" w:hAnsi="Arial" w:cs="Arial"/>
                <w:spacing w:val="-5"/>
                <w:sz w:val="20"/>
                <w:szCs w:val="20"/>
              </w:rPr>
              <w:t>пневмоколісному</w:t>
            </w:r>
            <w:proofErr w:type="spellEnd"/>
            <w:r>
              <w:rPr>
                <w:rFonts w:ascii="Arial" w:hAnsi="Arial" w:cs="Arial"/>
                <w:spacing w:val="-5"/>
                <w:sz w:val="20"/>
                <w:szCs w:val="20"/>
              </w:rPr>
              <w:t xml:space="preserve"> ходу з ковшом </w:t>
            </w:r>
            <w:proofErr w:type="spellStart"/>
            <w:r>
              <w:rPr>
                <w:rFonts w:ascii="Arial" w:hAnsi="Arial" w:cs="Arial"/>
                <w:spacing w:val="-5"/>
                <w:sz w:val="20"/>
                <w:szCs w:val="20"/>
              </w:rPr>
              <w:t>місткістю</w:t>
            </w:r>
            <w:proofErr w:type="spellEnd"/>
            <w:r>
              <w:rPr>
                <w:rFonts w:ascii="Arial" w:hAnsi="Arial" w:cs="Arial"/>
                <w:spacing w:val="-5"/>
                <w:sz w:val="20"/>
                <w:szCs w:val="20"/>
              </w:rPr>
              <w:t xml:space="preserve"> 0,25 м3,</w:t>
            </w:r>
          </w:p>
          <w:p w14:paraId="5AF45503"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група</w:t>
            </w:r>
            <w:proofErr w:type="spellEnd"/>
            <w:r>
              <w:rPr>
                <w:rFonts w:ascii="Arial" w:hAnsi="Arial" w:cs="Arial"/>
                <w:spacing w:val="-5"/>
                <w:sz w:val="20"/>
                <w:szCs w:val="20"/>
              </w:rPr>
              <w:t xml:space="preserve"> </w:t>
            </w:r>
            <w:proofErr w:type="spellStart"/>
            <w:r>
              <w:rPr>
                <w:rFonts w:ascii="Arial" w:hAnsi="Arial" w:cs="Arial"/>
                <w:spacing w:val="-5"/>
                <w:sz w:val="20"/>
                <w:szCs w:val="20"/>
              </w:rPr>
              <w:t>ґрунтів</w:t>
            </w:r>
            <w:proofErr w:type="spellEnd"/>
            <w:r>
              <w:rPr>
                <w:rFonts w:ascii="Arial" w:hAnsi="Arial" w:cs="Arial"/>
                <w:spacing w:val="-5"/>
                <w:sz w:val="20"/>
                <w:szCs w:val="20"/>
              </w:rPr>
              <w:t xml:space="preserve"> 2 /</w:t>
            </w:r>
            <w:proofErr w:type="spellStart"/>
            <w:r>
              <w:rPr>
                <w:rFonts w:ascii="Arial" w:hAnsi="Arial" w:cs="Arial"/>
                <w:spacing w:val="-5"/>
                <w:sz w:val="20"/>
                <w:szCs w:val="20"/>
              </w:rPr>
              <w:t>об'єму</w:t>
            </w:r>
            <w:proofErr w:type="spellEnd"/>
            <w:r>
              <w:rPr>
                <w:rFonts w:ascii="Arial" w:hAnsi="Arial" w:cs="Arial"/>
                <w:spacing w:val="-5"/>
                <w:sz w:val="20"/>
                <w:szCs w:val="20"/>
              </w:rPr>
              <w:t xml:space="preserve"> </w:t>
            </w:r>
            <w:proofErr w:type="spellStart"/>
            <w:r>
              <w:rPr>
                <w:rFonts w:ascii="Arial" w:hAnsi="Arial" w:cs="Arial"/>
                <w:spacing w:val="-5"/>
                <w:sz w:val="20"/>
                <w:szCs w:val="20"/>
              </w:rPr>
              <w:t>ґрунту</w:t>
            </w:r>
            <w:proofErr w:type="spellEnd"/>
            <w:r>
              <w:rPr>
                <w:rFonts w:ascii="Arial" w:hAnsi="Arial" w:cs="Arial"/>
                <w:spacing w:val="-5"/>
                <w:sz w:val="20"/>
                <w:szCs w:val="20"/>
              </w:rPr>
              <w:t xml:space="preserve">, </w:t>
            </w:r>
            <w:proofErr w:type="spellStart"/>
            <w:r>
              <w:rPr>
                <w:rFonts w:ascii="Arial" w:hAnsi="Arial" w:cs="Arial"/>
                <w:spacing w:val="-5"/>
                <w:sz w:val="20"/>
                <w:szCs w:val="20"/>
              </w:rPr>
              <w:t>що</w:t>
            </w:r>
            <w:proofErr w:type="spellEnd"/>
            <w:r>
              <w:rPr>
                <w:rFonts w:ascii="Arial" w:hAnsi="Arial" w:cs="Arial"/>
                <w:spacing w:val="-5"/>
                <w:sz w:val="20"/>
                <w:szCs w:val="20"/>
              </w:rPr>
              <w:t xml:space="preserve"> </w:t>
            </w:r>
            <w:proofErr w:type="spellStart"/>
            <w:r>
              <w:rPr>
                <w:rFonts w:ascii="Arial" w:hAnsi="Arial" w:cs="Arial"/>
                <w:spacing w:val="-5"/>
                <w:sz w:val="20"/>
                <w:szCs w:val="20"/>
              </w:rPr>
              <w:t>знаходиться</w:t>
            </w:r>
            <w:proofErr w:type="spellEnd"/>
            <w:r>
              <w:rPr>
                <w:rFonts w:ascii="Arial" w:hAnsi="Arial" w:cs="Arial"/>
                <w:spacing w:val="-5"/>
                <w:sz w:val="20"/>
                <w:szCs w:val="20"/>
              </w:rPr>
              <w:t xml:space="preserve"> на</w:t>
            </w:r>
          </w:p>
          <w:p w14:paraId="6A6E46CE"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вiдстанi</w:t>
            </w:r>
            <w:proofErr w:type="spellEnd"/>
            <w:r>
              <w:rPr>
                <w:rFonts w:ascii="Arial" w:hAnsi="Arial" w:cs="Arial"/>
                <w:spacing w:val="-5"/>
                <w:sz w:val="20"/>
                <w:szCs w:val="20"/>
              </w:rPr>
              <w:t xml:space="preserve"> до 2 м </w:t>
            </w:r>
            <w:proofErr w:type="spellStart"/>
            <w:r>
              <w:rPr>
                <w:rFonts w:ascii="Arial" w:hAnsi="Arial" w:cs="Arial"/>
                <w:spacing w:val="-5"/>
                <w:sz w:val="20"/>
                <w:szCs w:val="20"/>
              </w:rPr>
              <w:t>вiд</w:t>
            </w:r>
            <w:proofErr w:type="spellEnd"/>
            <w:r>
              <w:rPr>
                <w:rFonts w:ascii="Arial" w:hAnsi="Arial" w:cs="Arial"/>
                <w:spacing w:val="-5"/>
                <w:sz w:val="20"/>
                <w:szCs w:val="20"/>
              </w:rPr>
              <w:t xml:space="preserve"> </w:t>
            </w:r>
            <w:proofErr w:type="spellStart"/>
            <w:r>
              <w:rPr>
                <w:rFonts w:ascii="Arial" w:hAnsi="Arial" w:cs="Arial"/>
                <w:spacing w:val="-5"/>
                <w:sz w:val="20"/>
                <w:szCs w:val="20"/>
              </w:rPr>
              <w:t>надземних</w:t>
            </w:r>
            <w:proofErr w:type="spellEnd"/>
            <w:r>
              <w:rPr>
                <w:rFonts w:ascii="Arial" w:hAnsi="Arial" w:cs="Arial"/>
                <w:spacing w:val="-5"/>
                <w:sz w:val="20"/>
                <w:szCs w:val="20"/>
              </w:rPr>
              <w:t xml:space="preserve"> </w:t>
            </w:r>
            <w:proofErr w:type="spellStart"/>
            <w:r>
              <w:rPr>
                <w:rFonts w:ascii="Arial" w:hAnsi="Arial" w:cs="Arial"/>
                <w:spacing w:val="-5"/>
                <w:sz w:val="20"/>
                <w:szCs w:val="20"/>
              </w:rPr>
              <w:t>предметiв</w:t>
            </w:r>
            <w:proofErr w:type="spellEnd"/>
            <w:r>
              <w:rPr>
                <w:rFonts w:ascii="Arial" w:hAnsi="Arial" w:cs="Arial"/>
                <w:spacing w:val="-5"/>
                <w:sz w:val="20"/>
                <w:szCs w:val="20"/>
              </w:rPr>
              <w:t xml:space="preserve">, </w:t>
            </w:r>
            <w:proofErr w:type="spellStart"/>
            <w:r>
              <w:rPr>
                <w:rFonts w:ascii="Arial" w:hAnsi="Arial" w:cs="Arial"/>
                <w:spacing w:val="-5"/>
                <w:sz w:val="20"/>
                <w:szCs w:val="20"/>
              </w:rPr>
              <w:t>якi</w:t>
            </w:r>
            <w:proofErr w:type="spellEnd"/>
            <w:r>
              <w:rPr>
                <w:rFonts w:ascii="Arial" w:hAnsi="Arial" w:cs="Arial"/>
                <w:spacing w:val="-5"/>
                <w:sz w:val="20"/>
                <w:szCs w:val="20"/>
              </w:rPr>
              <w:t xml:space="preserve"> </w:t>
            </w:r>
            <w:proofErr w:type="spellStart"/>
            <w:r>
              <w:rPr>
                <w:rFonts w:ascii="Arial" w:hAnsi="Arial" w:cs="Arial"/>
                <w:spacing w:val="-5"/>
                <w:sz w:val="20"/>
                <w:szCs w:val="20"/>
              </w:rPr>
              <w:t>заважають</w:t>
            </w:r>
            <w:proofErr w:type="spellEnd"/>
            <w:r>
              <w:rPr>
                <w:rFonts w:ascii="Arial" w:hAnsi="Arial" w:cs="Arial"/>
                <w:spacing w:val="-5"/>
                <w:sz w:val="20"/>
                <w:szCs w:val="20"/>
              </w:rPr>
              <w:t>/</w:t>
            </w:r>
          </w:p>
        </w:tc>
        <w:tc>
          <w:tcPr>
            <w:tcW w:w="1418" w:type="dxa"/>
            <w:tcBorders>
              <w:top w:val="nil"/>
              <w:left w:val="single" w:sz="4" w:space="0" w:color="auto"/>
              <w:bottom w:val="nil"/>
              <w:right w:val="nil"/>
            </w:tcBorders>
          </w:tcPr>
          <w:p w14:paraId="239F2A3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1000м3</w:t>
            </w:r>
          </w:p>
        </w:tc>
        <w:tc>
          <w:tcPr>
            <w:tcW w:w="1418" w:type="dxa"/>
            <w:tcBorders>
              <w:top w:val="nil"/>
              <w:left w:val="single" w:sz="4" w:space="0" w:color="auto"/>
              <w:bottom w:val="nil"/>
              <w:right w:val="single" w:sz="4" w:space="0" w:color="auto"/>
            </w:tcBorders>
          </w:tcPr>
          <w:p w14:paraId="2C22A67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0,15318</w:t>
            </w:r>
          </w:p>
        </w:tc>
        <w:tc>
          <w:tcPr>
            <w:tcW w:w="1418" w:type="dxa"/>
            <w:gridSpan w:val="2"/>
            <w:tcBorders>
              <w:top w:val="nil"/>
              <w:left w:val="single" w:sz="4" w:space="0" w:color="auto"/>
              <w:bottom w:val="nil"/>
              <w:right w:val="single" w:sz="12" w:space="0" w:color="auto"/>
            </w:tcBorders>
          </w:tcPr>
          <w:p w14:paraId="48581491"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4963F3B"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597A074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5387" w:type="dxa"/>
            <w:gridSpan w:val="2"/>
            <w:tcBorders>
              <w:top w:val="nil"/>
              <w:left w:val="nil"/>
              <w:bottom w:val="nil"/>
              <w:right w:val="nil"/>
            </w:tcBorders>
          </w:tcPr>
          <w:p w14:paraId="397617EB"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Перевезення</w:t>
            </w:r>
            <w:proofErr w:type="spellEnd"/>
            <w:r>
              <w:rPr>
                <w:rFonts w:ascii="Arial" w:hAnsi="Arial" w:cs="Arial"/>
                <w:spacing w:val="-5"/>
                <w:sz w:val="20"/>
                <w:szCs w:val="20"/>
              </w:rPr>
              <w:t xml:space="preserve"> </w:t>
            </w:r>
            <w:proofErr w:type="spellStart"/>
            <w:r>
              <w:rPr>
                <w:rFonts w:ascii="Arial" w:hAnsi="Arial" w:cs="Arial"/>
                <w:spacing w:val="-5"/>
                <w:sz w:val="20"/>
                <w:szCs w:val="20"/>
              </w:rPr>
              <w:t>ґрунту</w:t>
            </w:r>
            <w:proofErr w:type="spellEnd"/>
            <w:r>
              <w:rPr>
                <w:rFonts w:ascii="Arial" w:hAnsi="Arial" w:cs="Arial"/>
                <w:spacing w:val="-5"/>
                <w:sz w:val="20"/>
                <w:szCs w:val="20"/>
              </w:rPr>
              <w:t xml:space="preserve"> до 15 км</w:t>
            </w:r>
          </w:p>
        </w:tc>
        <w:tc>
          <w:tcPr>
            <w:tcW w:w="1418" w:type="dxa"/>
            <w:tcBorders>
              <w:top w:val="nil"/>
              <w:left w:val="single" w:sz="4" w:space="0" w:color="auto"/>
              <w:bottom w:val="nil"/>
              <w:right w:val="nil"/>
            </w:tcBorders>
          </w:tcPr>
          <w:p w14:paraId="0280662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14:paraId="12DB4FC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252,615</w:t>
            </w:r>
          </w:p>
        </w:tc>
        <w:tc>
          <w:tcPr>
            <w:tcW w:w="1418" w:type="dxa"/>
            <w:gridSpan w:val="2"/>
            <w:tcBorders>
              <w:top w:val="nil"/>
              <w:left w:val="single" w:sz="4" w:space="0" w:color="auto"/>
              <w:bottom w:val="nil"/>
              <w:right w:val="single" w:sz="12" w:space="0" w:color="auto"/>
            </w:tcBorders>
          </w:tcPr>
          <w:p w14:paraId="028FE023"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567064B7"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7304B43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5387" w:type="dxa"/>
            <w:gridSpan w:val="2"/>
            <w:tcBorders>
              <w:top w:val="nil"/>
              <w:left w:val="nil"/>
              <w:bottom w:val="nil"/>
              <w:right w:val="nil"/>
            </w:tcBorders>
          </w:tcPr>
          <w:p w14:paraId="1681B304"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Засипка</w:t>
            </w:r>
            <w:proofErr w:type="spellEnd"/>
            <w:r>
              <w:rPr>
                <w:rFonts w:ascii="Arial" w:hAnsi="Arial" w:cs="Arial"/>
                <w:spacing w:val="-5"/>
                <w:sz w:val="20"/>
                <w:szCs w:val="20"/>
              </w:rPr>
              <w:t xml:space="preserve"> траншей і </w:t>
            </w:r>
            <w:proofErr w:type="spellStart"/>
            <w:r>
              <w:rPr>
                <w:rFonts w:ascii="Arial" w:hAnsi="Arial" w:cs="Arial"/>
                <w:spacing w:val="-5"/>
                <w:sz w:val="20"/>
                <w:szCs w:val="20"/>
              </w:rPr>
              <w:t>котлованів</w:t>
            </w:r>
            <w:proofErr w:type="spellEnd"/>
            <w:r>
              <w:rPr>
                <w:rFonts w:ascii="Arial" w:hAnsi="Arial" w:cs="Arial"/>
                <w:spacing w:val="-5"/>
                <w:sz w:val="20"/>
                <w:szCs w:val="20"/>
              </w:rPr>
              <w:t xml:space="preserve"> бульдозерами </w:t>
            </w:r>
            <w:proofErr w:type="spellStart"/>
            <w:r>
              <w:rPr>
                <w:rFonts w:ascii="Arial" w:hAnsi="Arial" w:cs="Arial"/>
                <w:spacing w:val="-5"/>
                <w:sz w:val="20"/>
                <w:szCs w:val="20"/>
              </w:rPr>
              <w:t>потужністю</w:t>
            </w:r>
            <w:proofErr w:type="spellEnd"/>
          </w:p>
          <w:p w14:paraId="08BD53A2"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59 кВт [80 </w:t>
            </w:r>
            <w:proofErr w:type="spellStart"/>
            <w:r>
              <w:rPr>
                <w:rFonts w:ascii="Arial" w:hAnsi="Arial" w:cs="Arial"/>
                <w:spacing w:val="-5"/>
                <w:sz w:val="20"/>
                <w:szCs w:val="20"/>
              </w:rPr>
              <w:t>к.с</w:t>
            </w:r>
            <w:proofErr w:type="spellEnd"/>
            <w:r>
              <w:rPr>
                <w:rFonts w:ascii="Arial" w:hAnsi="Arial" w:cs="Arial"/>
                <w:spacing w:val="-5"/>
                <w:sz w:val="20"/>
                <w:szCs w:val="20"/>
              </w:rPr>
              <w:t xml:space="preserve">.] з </w:t>
            </w:r>
            <w:proofErr w:type="spellStart"/>
            <w:r>
              <w:rPr>
                <w:rFonts w:ascii="Arial" w:hAnsi="Arial" w:cs="Arial"/>
                <w:spacing w:val="-5"/>
                <w:sz w:val="20"/>
                <w:szCs w:val="20"/>
              </w:rPr>
              <w:t>переміщенням</w:t>
            </w:r>
            <w:proofErr w:type="spellEnd"/>
            <w:r>
              <w:rPr>
                <w:rFonts w:ascii="Arial" w:hAnsi="Arial" w:cs="Arial"/>
                <w:spacing w:val="-5"/>
                <w:sz w:val="20"/>
                <w:szCs w:val="20"/>
              </w:rPr>
              <w:t xml:space="preserve"> </w:t>
            </w:r>
            <w:proofErr w:type="spellStart"/>
            <w:r>
              <w:rPr>
                <w:rFonts w:ascii="Arial" w:hAnsi="Arial" w:cs="Arial"/>
                <w:spacing w:val="-5"/>
                <w:sz w:val="20"/>
                <w:szCs w:val="20"/>
              </w:rPr>
              <w:t>ґрунту</w:t>
            </w:r>
            <w:proofErr w:type="spellEnd"/>
            <w:r>
              <w:rPr>
                <w:rFonts w:ascii="Arial" w:hAnsi="Arial" w:cs="Arial"/>
                <w:spacing w:val="-5"/>
                <w:sz w:val="20"/>
                <w:szCs w:val="20"/>
              </w:rPr>
              <w:t xml:space="preserve"> до 5 м, </w:t>
            </w:r>
            <w:proofErr w:type="spellStart"/>
            <w:r>
              <w:rPr>
                <w:rFonts w:ascii="Arial" w:hAnsi="Arial" w:cs="Arial"/>
                <w:spacing w:val="-5"/>
                <w:sz w:val="20"/>
                <w:szCs w:val="20"/>
              </w:rPr>
              <w:t>група</w:t>
            </w:r>
            <w:proofErr w:type="spellEnd"/>
          </w:p>
          <w:p w14:paraId="623E23A6"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ґрунтів</w:t>
            </w:r>
            <w:proofErr w:type="spellEnd"/>
            <w:r>
              <w:rPr>
                <w:rFonts w:ascii="Arial" w:hAnsi="Arial" w:cs="Arial"/>
                <w:spacing w:val="-5"/>
                <w:sz w:val="20"/>
                <w:szCs w:val="20"/>
              </w:rPr>
              <w:t xml:space="preserve"> 1</w:t>
            </w:r>
          </w:p>
        </w:tc>
        <w:tc>
          <w:tcPr>
            <w:tcW w:w="1418" w:type="dxa"/>
            <w:tcBorders>
              <w:top w:val="nil"/>
              <w:left w:val="single" w:sz="4" w:space="0" w:color="auto"/>
              <w:bottom w:val="nil"/>
              <w:right w:val="nil"/>
            </w:tcBorders>
          </w:tcPr>
          <w:p w14:paraId="04EA812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1000м3</w:t>
            </w:r>
          </w:p>
        </w:tc>
        <w:tc>
          <w:tcPr>
            <w:tcW w:w="1418" w:type="dxa"/>
            <w:tcBorders>
              <w:top w:val="nil"/>
              <w:left w:val="single" w:sz="4" w:space="0" w:color="auto"/>
              <w:bottom w:val="nil"/>
              <w:right w:val="single" w:sz="4" w:space="0" w:color="auto"/>
            </w:tcBorders>
          </w:tcPr>
          <w:p w14:paraId="336A8E7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0,51732</w:t>
            </w:r>
          </w:p>
        </w:tc>
        <w:tc>
          <w:tcPr>
            <w:tcW w:w="1418" w:type="dxa"/>
            <w:gridSpan w:val="2"/>
            <w:tcBorders>
              <w:top w:val="nil"/>
              <w:left w:val="single" w:sz="4" w:space="0" w:color="auto"/>
              <w:bottom w:val="nil"/>
              <w:right w:val="single" w:sz="12" w:space="0" w:color="auto"/>
            </w:tcBorders>
          </w:tcPr>
          <w:p w14:paraId="19E73887"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7FA21697"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30D499D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5387" w:type="dxa"/>
            <w:gridSpan w:val="2"/>
            <w:tcBorders>
              <w:top w:val="nil"/>
              <w:left w:val="nil"/>
              <w:bottom w:val="nil"/>
              <w:right w:val="nil"/>
            </w:tcBorders>
          </w:tcPr>
          <w:p w14:paraId="671FCE3C"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Додавати</w:t>
            </w:r>
            <w:proofErr w:type="spellEnd"/>
            <w:r>
              <w:rPr>
                <w:rFonts w:ascii="Arial" w:hAnsi="Arial" w:cs="Arial"/>
                <w:spacing w:val="-5"/>
                <w:sz w:val="20"/>
                <w:szCs w:val="20"/>
              </w:rPr>
              <w:t xml:space="preserve"> на </w:t>
            </w:r>
            <w:proofErr w:type="spellStart"/>
            <w:r>
              <w:rPr>
                <w:rFonts w:ascii="Arial" w:hAnsi="Arial" w:cs="Arial"/>
                <w:spacing w:val="-5"/>
                <w:sz w:val="20"/>
                <w:szCs w:val="20"/>
              </w:rPr>
              <w:t>кожні</w:t>
            </w:r>
            <w:proofErr w:type="spellEnd"/>
            <w:r>
              <w:rPr>
                <w:rFonts w:ascii="Arial" w:hAnsi="Arial" w:cs="Arial"/>
                <w:spacing w:val="-5"/>
                <w:sz w:val="20"/>
                <w:szCs w:val="20"/>
              </w:rPr>
              <w:t xml:space="preserve"> </w:t>
            </w:r>
            <w:proofErr w:type="spellStart"/>
            <w:r>
              <w:rPr>
                <w:rFonts w:ascii="Arial" w:hAnsi="Arial" w:cs="Arial"/>
                <w:spacing w:val="-5"/>
                <w:sz w:val="20"/>
                <w:szCs w:val="20"/>
              </w:rPr>
              <w:t>наступні</w:t>
            </w:r>
            <w:proofErr w:type="spellEnd"/>
            <w:r>
              <w:rPr>
                <w:rFonts w:ascii="Arial" w:hAnsi="Arial" w:cs="Arial"/>
                <w:spacing w:val="-5"/>
                <w:sz w:val="20"/>
                <w:szCs w:val="20"/>
              </w:rPr>
              <w:t xml:space="preserve"> 5 м </w:t>
            </w:r>
            <w:proofErr w:type="spellStart"/>
            <w:r>
              <w:rPr>
                <w:rFonts w:ascii="Arial" w:hAnsi="Arial" w:cs="Arial"/>
                <w:spacing w:val="-5"/>
                <w:sz w:val="20"/>
                <w:szCs w:val="20"/>
              </w:rPr>
              <w:t>переміщення</w:t>
            </w:r>
            <w:proofErr w:type="spellEnd"/>
            <w:r>
              <w:rPr>
                <w:rFonts w:ascii="Arial" w:hAnsi="Arial" w:cs="Arial"/>
                <w:spacing w:val="-5"/>
                <w:sz w:val="20"/>
                <w:szCs w:val="20"/>
              </w:rPr>
              <w:t xml:space="preserve"> </w:t>
            </w:r>
            <w:proofErr w:type="spellStart"/>
            <w:r>
              <w:rPr>
                <w:rFonts w:ascii="Arial" w:hAnsi="Arial" w:cs="Arial"/>
                <w:spacing w:val="-5"/>
                <w:sz w:val="20"/>
                <w:szCs w:val="20"/>
              </w:rPr>
              <w:t>ґрунту</w:t>
            </w:r>
            <w:proofErr w:type="spellEnd"/>
          </w:p>
          <w:p w14:paraId="4A37C5EA"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w:t>
            </w:r>
            <w:proofErr w:type="spellStart"/>
            <w:r>
              <w:rPr>
                <w:rFonts w:ascii="Arial" w:hAnsi="Arial" w:cs="Arial"/>
                <w:spacing w:val="-5"/>
                <w:sz w:val="20"/>
                <w:szCs w:val="20"/>
              </w:rPr>
              <w:t>понад</w:t>
            </w:r>
            <w:proofErr w:type="spellEnd"/>
            <w:r>
              <w:rPr>
                <w:rFonts w:ascii="Arial" w:hAnsi="Arial" w:cs="Arial"/>
                <w:spacing w:val="-5"/>
                <w:sz w:val="20"/>
                <w:szCs w:val="20"/>
              </w:rPr>
              <w:t xml:space="preserve"> 5 м] для </w:t>
            </w:r>
            <w:proofErr w:type="spellStart"/>
            <w:r>
              <w:rPr>
                <w:rFonts w:ascii="Arial" w:hAnsi="Arial" w:cs="Arial"/>
                <w:spacing w:val="-5"/>
                <w:sz w:val="20"/>
                <w:szCs w:val="20"/>
              </w:rPr>
              <w:t>засипки</w:t>
            </w:r>
            <w:proofErr w:type="spellEnd"/>
            <w:r>
              <w:rPr>
                <w:rFonts w:ascii="Arial" w:hAnsi="Arial" w:cs="Arial"/>
                <w:spacing w:val="-5"/>
                <w:sz w:val="20"/>
                <w:szCs w:val="20"/>
              </w:rPr>
              <w:t xml:space="preserve"> траншей і </w:t>
            </w:r>
            <w:proofErr w:type="spellStart"/>
            <w:r>
              <w:rPr>
                <w:rFonts w:ascii="Arial" w:hAnsi="Arial" w:cs="Arial"/>
                <w:spacing w:val="-5"/>
                <w:sz w:val="20"/>
                <w:szCs w:val="20"/>
              </w:rPr>
              <w:t>котлованів</w:t>
            </w:r>
            <w:proofErr w:type="spellEnd"/>
          </w:p>
          <w:p w14:paraId="58B06DFC"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бульдозерами </w:t>
            </w:r>
            <w:proofErr w:type="spellStart"/>
            <w:r>
              <w:rPr>
                <w:rFonts w:ascii="Arial" w:hAnsi="Arial" w:cs="Arial"/>
                <w:spacing w:val="-5"/>
                <w:sz w:val="20"/>
                <w:szCs w:val="20"/>
              </w:rPr>
              <w:t>потужністю</w:t>
            </w:r>
            <w:proofErr w:type="spellEnd"/>
            <w:r>
              <w:rPr>
                <w:rFonts w:ascii="Arial" w:hAnsi="Arial" w:cs="Arial"/>
                <w:spacing w:val="-5"/>
                <w:sz w:val="20"/>
                <w:szCs w:val="20"/>
              </w:rPr>
              <w:t xml:space="preserve"> 59 кВт [80 </w:t>
            </w:r>
            <w:proofErr w:type="spellStart"/>
            <w:r>
              <w:rPr>
                <w:rFonts w:ascii="Arial" w:hAnsi="Arial" w:cs="Arial"/>
                <w:spacing w:val="-5"/>
                <w:sz w:val="20"/>
                <w:szCs w:val="20"/>
              </w:rPr>
              <w:t>к.с</w:t>
            </w:r>
            <w:proofErr w:type="spellEnd"/>
            <w:r>
              <w:rPr>
                <w:rFonts w:ascii="Arial" w:hAnsi="Arial" w:cs="Arial"/>
                <w:spacing w:val="-5"/>
                <w:sz w:val="20"/>
                <w:szCs w:val="20"/>
              </w:rPr>
              <w:t xml:space="preserve">.], </w:t>
            </w:r>
            <w:proofErr w:type="spellStart"/>
            <w:r>
              <w:rPr>
                <w:rFonts w:ascii="Arial" w:hAnsi="Arial" w:cs="Arial"/>
                <w:spacing w:val="-5"/>
                <w:sz w:val="20"/>
                <w:szCs w:val="20"/>
              </w:rPr>
              <w:t>група</w:t>
            </w:r>
            <w:proofErr w:type="spellEnd"/>
            <w:r>
              <w:rPr>
                <w:rFonts w:ascii="Arial" w:hAnsi="Arial" w:cs="Arial"/>
                <w:spacing w:val="-5"/>
                <w:sz w:val="20"/>
                <w:szCs w:val="20"/>
              </w:rPr>
              <w:t xml:space="preserve"> </w:t>
            </w:r>
            <w:proofErr w:type="spellStart"/>
            <w:r>
              <w:rPr>
                <w:rFonts w:ascii="Arial" w:hAnsi="Arial" w:cs="Arial"/>
                <w:spacing w:val="-5"/>
                <w:sz w:val="20"/>
                <w:szCs w:val="20"/>
              </w:rPr>
              <w:t>ґрунтів</w:t>
            </w:r>
            <w:proofErr w:type="spellEnd"/>
            <w:r>
              <w:rPr>
                <w:rFonts w:ascii="Arial" w:hAnsi="Arial" w:cs="Arial"/>
                <w:spacing w:val="-5"/>
                <w:sz w:val="20"/>
                <w:szCs w:val="20"/>
              </w:rPr>
              <w:t xml:space="preserve"> 1</w:t>
            </w:r>
          </w:p>
        </w:tc>
        <w:tc>
          <w:tcPr>
            <w:tcW w:w="1418" w:type="dxa"/>
            <w:tcBorders>
              <w:top w:val="nil"/>
              <w:left w:val="single" w:sz="4" w:space="0" w:color="auto"/>
              <w:bottom w:val="nil"/>
              <w:right w:val="nil"/>
            </w:tcBorders>
          </w:tcPr>
          <w:p w14:paraId="03783D6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1000м3</w:t>
            </w:r>
          </w:p>
        </w:tc>
        <w:tc>
          <w:tcPr>
            <w:tcW w:w="1418" w:type="dxa"/>
            <w:tcBorders>
              <w:top w:val="nil"/>
              <w:left w:val="single" w:sz="4" w:space="0" w:color="auto"/>
              <w:bottom w:val="nil"/>
              <w:right w:val="single" w:sz="4" w:space="0" w:color="auto"/>
            </w:tcBorders>
          </w:tcPr>
          <w:p w14:paraId="36D9797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0,51732</w:t>
            </w:r>
          </w:p>
        </w:tc>
        <w:tc>
          <w:tcPr>
            <w:tcW w:w="1418" w:type="dxa"/>
            <w:gridSpan w:val="2"/>
            <w:tcBorders>
              <w:top w:val="nil"/>
              <w:left w:val="single" w:sz="4" w:space="0" w:color="auto"/>
              <w:bottom w:val="nil"/>
              <w:right w:val="single" w:sz="12" w:space="0" w:color="auto"/>
            </w:tcBorders>
          </w:tcPr>
          <w:p w14:paraId="50163953"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1CF29713"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08499F36"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5387" w:type="dxa"/>
            <w:gridSpan w:val="2"/>
            <w:tcBorders>
              <w:top w:val="nil"/>
              <w:left w:val="nil"/>
              <w:bottom w:val="nil"/>
              <w:right w:val="nil"/>
            </w:tcBorders>
          </w:tcPr>
          <w:p w14:paraId="0B6D93F1" w14:textId="77777777" w:rsidR="00833C3E" w:rsidRPr="0009269B" w:rsidRDefault="00833C3E" w:rsidP="00A85717">
            <w:pPr>
              <w:keepLines/>
              <w:autoSpaceDE w:val="0"/>
              <w:autoSpaceDN w:val="0"/>
              <w:spacing w:after="0" w:line="240" w:lineRule="auto"/>
              <w:jc w:val="center"/>
              <w:rPr>
                <w:rFonts w:ascii="Arial" w:hAnsi="Arial" w:cs="Arial"/>
                <w:b/>
                <w:bCs/>
                <w:i/>
                <w:iCs/>
                <w:spacing w:val="-5"/>
                <w:sz w:val="20"/>
                <w:szCs w:val="20"/>
              </w:rPr>
            </w:pPr>
            <w:proofErr w:type="spellStart"/>
            <w:r w:rsidRPr="0009269B">
              <w:rPr>
                <w:rFonts w:ascii="Arial" w:hAnsi="Arial" w:cs="Arial"/>
                <w:b/>
                <w:bCs/>
                <w:i/>
                <w:iCs/>
                <w:spacing w:val="-5"/>
                <w:sz w:val="20"/>
                <w:szCs w:val="20"/>
              </w:rPr>
              <w:t>Фундаменти</w:t>
            </w:r>
            <w:proofErr w:type="spellEnd"/>
            <w:r w:rsidRPr="0009269B">
              <w:rPr>
                <w:rFonts w:ascii="Arial" w:hAnsi="Arial" w:cs="Arial"/>
                <w:b/>
                <w:bCs/>
                <w:i/>
                <w:iCs/>
                <w:spacing w:val="-5"/>
                <w:sz w:val="20"/>
                <w:szCs w:val="20"/>
              </w:rPr>
              <w:t xml:space="preserve"> Фп-1</w:t>
            </w:r>
          </w:p>
        </w:tc>
        <w:tc>
          <w:tcPr>
            <w:tcW w:w="1418" w:type="dxa"/>
            <w:tcBorders>
              <w:top w:val="nil"/>
              <w:left w:val="single" w:sz="4" w:space="0" w:color="auto"/>
              <w:bottom w:val="nil"/>
              <w:right w:val="nil"/>
            </w:tcBorders>
          </w:tcPr>
          <w:p w14:paraId="05D1364F"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1418" w:type="dxa"/>
            <w:tcBorders>
              <w:top w:val="nil"/>
              <w:left w:val="single" w:sz="4" w:space="0" w:color="auto"/>
              <w:bottom w:val="nil"/>
              <w:right w:val="single" w:sz="4" w:space="0" w:color="auto"/>
            </w:tcBorders>
          </w:tcPr>
          <w:p w14:paraId="461D1930"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1418" w:type="dxa"/>
            <w:gridSpan w:val="2"/>
            <w:tcBorders>
              <w:top w:val="nil"/>
              <w:left w:val="single" w:sz="4" w:space="0" w:color="auto"/>
              <w:bottom w:val="nil"/>
              <w:right w:val="single" w:sz="12" w:space="0" w:color="auto"/>
            </w:tcBorders>
          </w:tcPr>
          <w:p w14:paraId="655C31E2" w14:textId="77777777" w:rsidR="00833C3E" w:rsidRDefault="00833C3E" w:rsidP="00A85717">
            <w:pPr>
              <w:autoSpaceDE w:val="0"/>
              <w:autoSpaceDN w:val="0"/>
              <w:adjustRightInd w:val="0"/>
              <w:spacing w:after="0" w:line="240" w:lineRule="auto"/>
              <w:rPr>
                <w:rFonts w:ascii="Arial" w:hAnsi="Arial" w:cs="Arial"/>
                <w:sz w:val="16"/>
                <w:szCs w:val="16"/>
              </w:rPr>
            </w:pPr>
          </w:p>
        </w:tc>
      </w:tr>
      <w:tr w:rsidR="00833C3E" w14:paraId="172CEB92"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219A83E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w:t>
            </w:r>
          </w:p>
        </w:tc>
        <w:tc>
          <w:tcPr>
            <w:tcW w:w="5387" w:type="dxa"/>
            <w:gridSpan w:val="2"/>
            <w:tcBorders>
              <w:top w:val="nil"/>
              <w:left w:val="nil"/>
              <w:bottom w:val="nil"/>
              <w:right w:val="nil"/>
            </w:tcBorders>
          </w:tcPr>
          <w:p w14:paraId="3FC3F4A3"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Ущільнення</w:t>
            </w:r>
            <w:proofErr w:type="spellEnd"/>
            <w:r>
              <w:rPr>
                <w:rFonts w:ascii="Arial" w:hAnsi="Arial" w:cs="Arial"/>
                <w:spacing w:val="-5"/>
                <w:sz w:val="20"/>
                <w:szCs w:val="20"/>
              </w:rPr>
              <w:t xml:space="preserve"> </w:t>
            </w:r>
            <w:proofErr w:type="spellStart"/>
            <w:r>
              <w:rPr>
                <w:rFonts w:ascii="Arial" w:hAnsi="Arial" w:cs="Arial"/>
                <w:spacing w:val="-5"/>
                <w:sz w:val="20"/>
                <w:szCs w:val="20"/>
              </w:rPr>
              <w:t>ґрунту</w:t>
            </w:r>
            <w:proofErr w:type="spellEnd"/>
            <w:r>
              <w:rPr>
                <w:rFonts w:ascii="Arial" w:hAnsi="Arial" w:cs="Arial"/>
                <w:spacing w:val="-5"/>
                <w:sz w:val="20"/>
                <w:szCs w:val="20"/>
              </w:rPr>
              <w:t xml:space="preserve"> </w:t>
            </w:r>
            <w:proofErr w:type="spellStart"/>
            <w:r>
              <w:rPr>
                <w:rFonts w:ascii="Arial" w:hAnsi="Arial" w:cs="Arial"/>
                <w:spacing w:val="-5"/>
                <w:sz w:val="20"/>
                <w:szCs w:val="20"/>
              </w:rPr>
              <w:t>пневматичними</w:t>
            </w:r>
            <w:proofErr w:type="spellEnd"/>
            <w:r>
              <w:rPr>
                <w:rFonts w:ascii="Arial" w:hAnsi="Arial" w:cs="Arial"/>
                <w:spacing w:val="-5"/>
                <w:sz w:val="20"/>
                <w:szCs w:val="20"/>
              </w:rPr>
              <w:t xml:space="preserve"> </w:t>
            </w:r>
            <w:proofErr w:type="spellStart"/>
            <w:r>
              <w:rPr>
                <w:rFonts w:ascii="Arial" w:hAnsi="Arial" w:cs="Arial"/>
                <w:spacing w:val="-5"/>
                <w:sz w:val="20"/>
                <w:szCs w:val="20"/>
              </w:rPr>
              <w:t>трамбівками</w:t>
            </w:r>
            <w:proofErr w:type="spellEnd"/>
            <w:r>
              <w:rPr>
                <w:rFonts w:ascii="Arial" w:hAnsi="Arial" w:cs="Arial"/>
                <w:spacing w:val="-5"/>
                <w:sz w:val="20"/>
                <w:szCs w:val="20"/>
              </w:rPr>
              <w:t xml:space="preserve">, </w:t>
            </w:r>
            <w:proofErr w:type="spellStart"/>
            <w:r>
              <w:rPr>
                <w:rFonts w:ascii="Arial" w:hAnsi="Arial" w:cs="Arial"/>
                <w:spacing w:val="-5"/>
                <w:sz w:val="20"/>
                <w:szCs w:val="20"/>
              </w:rPr>
              <w:t>група</w:t>
            </w:r>
            <w:proofErr w:type="spellEnd"/>
          </w:p>
          <w:p w14:paraId="5B8CED60"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ґрунтів</w:t>
            </w:r>
            <w:proofErr w:type="spellEnd"/>
            <w:r>
              <w:rPr>
                <w:rFonts w:ascii="Arial" w:hAnsi="Arial" w:cs="Arial"/>
                <w:spacing w:val="-5"/>
                <w:sz w:val="20"/>
                <w:szCs w:val="20"/>
              </w:rPr>
              <w:t xml:space="preserve"> 1, 2</w:t>
            </w:r>
          </w:p>
        </w:tc>
        <w:tc>
          <w:tcPr>
            <w:tcW w:w="1418" w:type="dxa"/>
            <w:tcBorders>
              <w:top w:val="nil"/>
              <w:left w:val="single" w:sz="4" w:space="0" w:color="auto"/>
              <w:bottom w:val="nil"/>
              <w:right w:val="nil"/>
            </w:tcBorders>
          </w:tcPr>
          <w:p w14:paraId="487B65C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100м3</w:t>
            </w:r>
          </w:p>
        </w:tc>
        <w:tc>
          <w:tcPr>
            <w:tcW w:w="1418" w:type="dxa"/>
            <w:tcBorders>
              <w:top w:val="nil"/>
              <w:left w:val="single" w:sz="4" w:space="0" w:color="auto"/>
              <w:bottom w:val="nil"/>
              <w:right w:val="single" w:sz="4" w:space="0" w:color="auto"/>
            </w:tcBorders>
          </w:tcPr>
          <w:p w14:paraId="40FB437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2,169</w:t>
            </w:r>
          </w:p>
        </w:tc>
        <w:tc>
          <w:tcPr>
            <w:tcW w:w="1418" w:type="dxa"/>
            <w:gridSpan w:val="2"/>
            <w:tcBorders>
              <w:top w:val="nil"/>
              <w:left w:val="single" w:sz="4" w:space="0" w:color="auto"/>
              <w:bottom w:val="nil"/>
              <w:right w:val="single" w:sz="12" w:space="0" w:color="auto"/>
            </w:tcBorders>
          </w:tcPr>
          <w:p w14:paraId="0258792A"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76CCCB7C"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3155F31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w:t>
            </w:r>
          </w:p>
        </w:tc>
        <w:tc>
          <w:tcPr>
            <w:tcW w:w="5387" w:type="dxa"/>
            <w:gridSpan w:val="2"/>
            <w:tcBorders>
              <w:top w:val="nil"/>
              <w:left w:val="nil"/>
              <w:bottom w:val="nil"/>
              <w:right w:val="nil"/>
            </w:tcBorders>
          </w:tcPr>
          <w:p w14:paraId="495AB867"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Улаштування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бетонної</w:t>
            </w:r>
            <w:proofErr w:type="spellEnd"/>
            <w:r>
              <w:rPr>
                <w:rFonts w:ascii="Arial" w:hAnsi="Arial" w:cs="Arial"/>
                <w:spacing w:val="-5"/>
                <w:sz w:val="20"/>
                <w:szCs w:val="20"/>
              </w:rPr>
              <w:t xml:space="preserve"> </w:t>
            </w:r>
            <w:proofErr w:type="spellStart"/>
            <w:r>
              <w:rPr>
                <w:rFonts w:ascii="Arial" w:hAnsi="Arial" w:cs="Arial"/>
                <w:spacing w:val="-5"/>
                <w:sz w:val="20"/>
                <w:szCs w:val="20"/>
              </w:rPr>
              <w:t>підготовки</w:t>
            </w:r>
            <w:proofErr w:type="spellEnd"/>
            <w:r>
              <w:rPr>
                <w:rFonts w:ascii="Arial" w:hAnsi="Arial" w:cs="Arial"/>
                <w:spacing w:val="-5"/>
                <w:sz w:val="20"/>
                <w:szCs w:val="20"/>
              </w:rPr>
              <w:t xml:space="preserve"> бетон </w:t>
            </w:r>
            <w:proofErr w:type="spellStart"/>
            <w:r>
              <w:rPr>
                <w:rFonts w:ascii="Arial" w:hAnsi="Arial" w:cs="Arial"/>
                <w:spacing w:val="-5"/>
                <w:sz w:val="20"/>
                <w:szCs w:val="20"/>
              </w:rPr>
              <w:t>важкий</w:t>
            </w:r>
            <w:proofErr w:type="spellEnd"/>
            <w:r>
              <w:rPr>
                <w:rFonts w:ascii="Arial" w:hAnsi="Arial" w:cs="Arial"/>
                <w:spacing w:val="-5"/>
                <w:sz w:val="20"/>
                <w:szCs w:val="20"/>
              </w:rPr>
              <w:t xml:space="preserve"> В 7,5 (М</w:t>
            </w:r>
          </w:p>
          <w:p w14:paraId="38613078"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100), </w:t>
            </w:r>
            <w:proofErr w:type="spellStart"/>
            <w:r>
              <w:rPr>
                <w:rFonts w:ascii="Arial" w:hAnsi="Arial" w:cs="Arial"/>
                <w:spacing w:val="-5"/>
                <w:sz w:val="20"/>
                <w:szCs w:val="20"/>
              </w:rPr>
              <w:t>крупнiсть</w:t>
            </w:r>
            <w:proofErr w:type="spellEnd"/>
            <w:r>
              <w:rPr>
                <w:rFonts w:ascii="Arial" w:hAnsi="Arial" w:cs="Arial"/>
                <w:spacing w:val="-5"/>
                <w:sz w:val="20"/>
                <w:szCs w:val="20"/>
              </w:rPr>
              <w:t xml:space="preserve"> </w:t>
            </w:r>
            <w:proofErr w:type="spellStart"/>
            <w:r>
              <w:rPr>
                <w:rFonts w:ascii="Arial" w:hAnsi="Arial" w:cs="Arial"/>
                <w:spacing w:val="-5"/>
                <w:sz w:val="20"/>
                <w:szCs w:val="20"/>
              </w:rPr>
              <w:t>заповнювача</w:t>
            </w:r>
            <w:proofErr w:type="spellEnd"/>
            <w:r>
              <w:rPr>
                <w:rFonts w:ascii="Arial" w:hAnsi="Arial" w:cs="Arial"/>
                <w:spacing w:val="-5"/>
                <w:sz w:val="20"/>
                <w:szCs w:val="20"/>
              </w:rPr>
              <w:t xml:space="preserve"> 20-40мм</w:t>
            </w:r>
          </w:p>
        </w:tc>
        <w:tc>
          <w:tcPr>
            <w:tcW w:w="1418" w:type="dxa"/>
            <w:tcBorders>
              <w:top w:val="nil"/>
              <w:left w:val="single" w:sz="4" w:space="0" w:color="auto"/>
              <w:bottom w:val="nil"/>
              <w:right w:val="nil"/>
            </w:tcBorders>
          </w:tcPr>
          <w:p w14:paraId="038D386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100м3</w:t>
            </w:r>
          </w:p>
        </w:tc>
        <w:tc>
          <w:tcPr>
            <w:tcW w:w="1418" w:type="dxa"/>
            <w:tcBorders>
              <w:top w:val="nil"/>
              <w:left w:val="single" w:sz="4" w:space="0" w:color="auto"/>
              <w:bottom w:val="nil"/>
              <w:right w:val="single" w:sz="4" w:space="0" w:color="auto"/>
            </w:tcBorders>
          </w:tcPr>
          <w:p w14:paraId="5BB95B7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0,15</w:t>
            </w:r>
          </w:p>
        </w:tc>
        <w:tc>
          <w:tcPr>
            <w:tcW w:w="1418" w:type="dxa"/>
            <w:gridSpan w:val="2"/>
            <w:tcBorders>
              <w:top w:val="nil"/>
              <w:left w:val="single" w:sz="4" w:space="0" w:color="auto"/>
              <w:bottom w:val="nil"/>
              <w:right w:val="single" w:sz="12" w:space="0" w:color="auto"/>
            </w:tcBorders>
          </w:tcPr>
          <w:p w14:paraId="70F80B0C"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170E6697"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29A7454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w:t>
            </w:r>
          </w:p>
        </w:tc>
        <w:tc>
          <w:tcPr>
            <w:tcW w:w="5387" w:type="dxa"/>
            <w:gridSpan w:val="2"/>
            <w:tcBorders>
              <w:top w:val="nil"/>
              <w:left w:val="nil"/>
              <w:bottom w:val="nil"/>
              <w:right w:val="nil"/>
            </w:tcBorders>
          </w:tcPr>
          <w:p w14:paraId="111906DD"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Улаштування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гідроізоляції</w:t>
            </w:r>
            <w:proofErr w:type="spellEnd"/>
            <w:r>
              <w:rPr>
                <w:rFonts w:ascii="Arial" w:hAnsi="Arial" w:cs="Arial"/>
                <w:spacing w:val="-5"/>
                <w:sz w:val="20"/>
                <w:szCs w:val="20"/>
              </w:rPr>
              <w:t xml:space="preserve"> </w:t>
            </w:r>
            <w:proofErr w:type="spellStart"/>
            <w:r>
              <w:rPr>
                <w:rFonts w:ascii="Arial" w:hAnsi="Arial" w:cs="Arial"/>
                <w:spacing w:val="-5"/>
                <w:sz w:val="20"/>
                <w:szCs w:val="20"/>
              </w:rPr>
              <w:t>обмазувальної</w:t>
            </w:r>
            <w:proofErr w:type="spellEnd"/>
            <w:r>
              <w:rPr>
                <w:rFonts w:ascii="Arial" w:hAnsi="Arial" w:cs="Arial"/>
                <w:spacing w:val="-5"/>
                <w:sz w:val="20"/>
                <w:szCs w:val="20"/>
              </w:rPr>
              <w:t xml:space="preserve"> </w:t>
            </w:r>
            <w:proofErr w:type="spellStart"/>
            <w:r>
              <w:rPr>
                <w:rFonts w:ascii="Arial" w:hAnsi="Arial" w:cs="Arial"/>
                <w:spacing w:val="-5"/>
                <w:sz w:val="20"/>
                <w:szCs w:val="20"/>
              </w:rPr>
              <w:t>бітумною</w:t>
            </w:r>
            <w:proofErr w:type="spellEnd"/>
          </w:p>
          <w:p w14:paraId="082918DE"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мастикою в один шар </w:t>
            </w:r>
            <w:proofErr w:type="spellStart"/>
            <w:r>
              <w:rPr>
                <w:rFonts w:ascii="Arial" w:hAnsi="Arial" w:cs="Arial"/>
                <w:spacing w:val="-5"/>
                <w:sz w:val="20"/>
                <w:szCs w:val="20"/>
              </w:rPr>
              <w:t>товщиною</w:t>
            </w:r>
            <w:proofErr w:type="spellEnd"/>
            <w:r>
              <w:rPr>
                <w:rFonts w:ascii="Arial" w:hAnsi="Arial" w:cs="Arial"/>
                <w:spacing w:val="-5"/>
                <w:sz w:val="20"/>
                <w:szCs w:val="20"/>
              </w:rPr>
              <w:t xml:space="preserve"> 2 мм</w:t>
            </w:r>
          </w:p>
        </w:tc>
        <w:tc>
          <w:tcPr>
            <w:tcW w:w="1418" w:type="dxa"/>
            <w:tcBorders>
              <w:top w:val="nil"/>
              <w:left w:val="single" w:sz="4" w:space="0" w:color="auto"/>
              <w:bottom w:val="nil"/>
              <w:right w:val="nil"/>
            </w:tcBorders>
          </w:tcPr>
          <w:p w14:paraId="2BABA23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7279E55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1,425</w:t>
            </w:r>
          </w:p>
        </w:tc>
        <w:tc>
          <w:tcPr>
            <w:tcW w:w="1418" w:type="dxa"/>
            <w:gridSpan w:val="2"/>
            <w:tcBorders>
              <w:top w:val="nil"/>
              <w:left w:val="single" w:sz="4" w:space="0" w:color="auto"/>
              <w:bottom w:val="nil"/>
              <w:right w:val="single" w:sz="12" w:space="0" w:color="auto"/>
            </w:tcBorders>
          </w:tcPr>
          <w:p w14:paraId="49608656"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00FDE9D2"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1E825E1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w:t>
            </w:r>
          </w:p>
        </w:tc>
        <w:tc>
          <w:tcPr>
            <w:tcW w:w="5387" w:type="dxa"/>
            <w:gridSpan w:val="2"/>
            <w:tcBorders>
              <w:top w:val="nil"/>
              <w:left w:val="nil"/>
              <w:bottom w:val="nil"/>
              <w:right w:val="nil"/>
            </w:tcBorders>
          </w:tcPr>
          <w:p w14:paraId="0A5F4FED"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Додавати</w:t>
            </w:r>
            <w:proofErr w:type="spellEnd"/>
            <w:r>
              <w:rPr>
                <w:rFonts w:ascii="Arial" w:hAnsi="Arial" w:cs="Arial"/>
                <w:spacing w:val="-5"/>
                <w:sz w:val="20"/>
                <w:szCs w:val="20"/>
              </w:rPr>
              <w:t xml:space="preserve"> на </w:t>
            </w:r>
            <w:proofErr w:type="spellStart"/>
            <w:r>
              <w:rPr>
                <w:rFonts w:ascii="Arial" w:hAnsi="Arial" w:cs="Arial"/>
                <w:spacing w:val="-5"/>
                <w:sz w:val="20"/>
                <w:szCs w:val="20"/>
              </w:rPr>
              <w:t>кожний</w:t>
            </w:r>
            <w:proofErr w:type="spellEnd"/>
            <w:r>
              <w:rPr>
                <w:rFonts w:ascii="Arial" w:hAnsi="Arial" w:cs="Arial"/>
                <w:spacing w:val="-5"/>
                <w:sz w:val="20"/>
                <w:szCs w:val="20"/>
              </w:rPr>
              <w:t xml:space="preserve"> </w:t>
            </w:r>
            <w:proofErr w:type="spellStart"/>
            <w:r>
              <w:rPr>
                <w:rFonts w:ascii="Arial" w:hAnsi="Arial" w:cs="Arial"/>
                <w:spacing w:val="-5"/>
                <w:sz w:val="20"/>
                <w:szCs w:val="20"/>
              </w:rPr>
              <w:t>наступний</w:t>
            </w:r>
            <w:proofErr w:type="spellEnd"/>
            <w:r>
              <w:rPr>
                <w:rFonts w:ascii="Arial" w:hAnsi="Arial" w:cs="Arial"/>
                <w:spacing w:val="-5"/>
                <w:sz w:val="20"/>
                <w:szCs w:val="20"/>
              </w:rPr>
              <w:t xml:space="preserve"> шар </w:t>
            </w:r>
            <w:proofErr w:type="spellStart"/>
            <w:r>
              <w:rPr>
                <w:rFonts w:ascii="Arial" w:hAnsi="Arial" w:cs="Arial"/>
                <w:spacing w:val="-5"/>
                <w:sz w:val="20"/>
                <w:szCs w:val="20"/>
              </w:rPr>
              <w:t>гідроізоляції</w:t>
            </w:r>
            <w:proofErr w:type="spellEnd"/>
          </w:p>
          <w:p w14:paraId="0589EED9"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обмазувальної</w:t>
            </w:r>
            <w:proofErr w:type="spellEnd"/>
            <w:r>
              <w:rPr>
                <w:rFonts w:ascii="Arial" w:hAnsi="Arial" w:cs="Arial"/>
                <w:spacing w:val="-5"/>
                <w:sz w:val="20"/>
                <w:szCs w:val="20"/>
              </w:rPr>
              <w:t xml:space="preserve"> </w:t>
            </w:r>
            <w:proofErr w:type="spellStart"/>
            <w:r>
              <w:rPr>
                <w:rFonts w:ascii="Arial" w:hAnsi="Arial" w:cs="Arial"/>
                <w:spacing w:val="-5"/>
                <w:sz w:val="20"/>
                <w:szCs w:val="20"/>
              </w:rPr>
              <w:t>бітумною</w:t>
            </w:r>
            <w:proofErr w:type="spellEnd"/>
            <w:r>
              <w:rPr>
                <w:rFonts w:ascii="Arial" w:hAnsi="Arial" w:cs="Arial"/>
                <w:spacing w:val="-5"/>
                <w:sz w:val="20"/>
                <w:szCs w:val="20"/>
              </w:rPr>
              <w:t xml:space="preserve"> мастикою </w:t>
            </w:r>
            <w:proofErr w:type="spellStart"/>
            <w:r>
              <w:rPr>
                <w:rFonts w:ascii="Arial" w:hAnsi="Arial" w:cs="Arial"/>
                <w:spacing w:val="-5"/>
                <w:sz w:val="20"/>
                <w:szCs w:val="20"/>
              </w:rPr>
              <w:t>товщиною</w:t>
            </w:r>
            <w:proofErr w:type="spellEnd"/>
            <w:r>
              <w:rPr>
                <w:rFonts w:ascii="Arial" w:hAnsi="Arial" w:cs="Arial"/>
                <w:spacing w:val="-5"/>
                <w:sz w:val="20"/>
                <w:szCs w:val="20"/>
              </w:rPr>
              <w:t xml:space="preserve"> 1 мм</w:t>
            </w:r>
          </w:p>
        </w:tc>
        <w:tc>
          <w:tcPr>
            <w:tcW w:w="1418" w:type="dxa"/>
            <w:tcBorders>
              <w:top w:val="nil"/>
              <w:left w:val="single" w:sz="4" w:space="0" w:color="auto"/>
              <w:bottom w:val="nil"/>
              <w:right w:val="nil"/>
            </w:tcBorders>
          </w:tcPr>
          <w:p w14:paraId="179CB3B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71A6D50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1,425</w:t>
            </w:r>
          </w:p>
        </w:tc>
        <w:tc>
          <w:tcPr>
            <w:tcW w:w="1418" w:type="dxa"/>
            <w:gridSpan w:val="2"/>
            <w:tcBorders>
              <w:top w:val="nil"/>
              <w:left w:val="single" w:sz="4" w:space="0" w:color="auto"/>
              <w:bottom w:val="nil"/>
              <w:right w:val="single" w:sz="12" w:space="0" w:color="auto"/>
            </w:tcBorders>
          </w:tcPr>
          <w:p w14:paraId="28488408"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2D9F3D95"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27FFD8A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w:t>
            </w:r>
          </w:p>
        </w:tc>
        <w:tc>
          <w:tcPr>
            <w:tcW w:w="5387" w:type="dxa"/>
            <w:gridSpan w:val="2"/>
            <w:tcBorders>
              <w:top w:val="nil"/>
              <w:left w:val="nil"/>
              <w:bottom w:val="nil"/>
              <w:right w:val="nil"/>
            </w:tcBorders>
          </w:tcPr>
          <w:p w14:paraId="1D26934D"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Еластична</w:t>
            </w:r>
            <w:proofErr w:type="spellEnd"/>
            <w:r>
              <w:rPr>
                <w:rFonts w:ascii="Arial" w:hAnsi="Arial" w:cs="Arial"/>
                <w:spacing w:val="-5"/>
                <w:sz w:val="20"/>
                <w:szCs w:val="20"/>
              </w:rPr>
              <w:t xml:space="preserve"> </w:t>
            </w:r>
            <w:proofErr w:type="spellStart"/>
            <w:r>
              <w:rPr>
                <w:rFonts w:ascii="Arial" w:hAnsi="Arial" w:cs="Arial"/>
                <w:spacing w:val="-5"/>
                <w:sz w:val="20"/>
                <w:szCs w:val="20"/>
              </w:rPr>
              <w:t>бітумно-полімерна</w:t>
            </w:r>
            <w:proofErr w:type="spellEnd"/>
            <w:r>
              <w:rPr>
                <w:rFonts w:ascii="Arial" w:hAnsi="Arial" w:cs="Arial"/>
                <w:spacing w:val="-5"/>
                <w:sz w:val="20"/>
                <w:szCs w:val="20"/>
              </w:rPr>
              <w:t xml:space="preserve"> мастика типу </w:t>
            </w:r>
            <w:proofErr w:type="spellStart"/>
            <w:r>
              <w:rPr>
                <w:rFonts w:ascii="Arial" w:hAnsi="Arial" w:cs="Arial"/>
                <w:spacing w:val="-5"/>
                <w:sz w:val="20"/>
                <w:szCs w:val="20"/>
              </w:rPr>
              <w:t>Ceresit</w:t>
            </w:r>
            <w:proofErr w:type="spellEnd"/>
            <w:r>
              <w:rPr>
                <w:rFonts w:ascii="Arial" w:hAnsi="Arial" w:cs="Arial"/>
                <w:spacing w:val="-5"/>
                <w:sz w:val="20"/>
                <w:szCs w:val="20"/>
              </w:rPr>
              <w:t xml:space="preserve"> CP43</w:t>
            </w:r>
          </w:p>
          <w:p w14:paraId="6BEDA4C9"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XPress</w:t>
            </w:r>
            <w:proofErr w:type="spellEnd"/>
          </w:p>
        </w:tc>
        <w:tc>
          <w:tcPr>
            <w:tcW w:w="1418" w:type="dxa"/>
            <w:tcBorders>
              <w:top w:val="nil"/>
              <w:left w:val="single" w:sz="4" w:space="0" w:color="auto"/>
              <w:bottom w:val="nil"/>
              <w:right w:val="nil"/>
            </w:tcBorders>
          </w:tcPr>
          <w:p w14:paraId="16D790D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418" w:type="dxa"/>
            <w:tcBorders>
              <w:top w:val="nil"/>
              <w:left w:val="single" w:sz="4" w:space="0" w:color="auto"/>
              <w:bottom w:val="nil"/>
              <w:right w:val="single" w:sz="4" w:space="0" w:color="auto"/>
            </w:tcBorders>
          </w:tcPr>
          <w:p w14:paraId="66DD6EC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85,5</w:t>
            </w:r>
          </w:p>
        </w:tc>
        <w:tc>
          <w:tcPr>
            <w:tcW w:w="1418" w:type="dxa"/>
            <w:gridSpan w:val="2"/>
            <w:tcBorders>
              <w:top w:val="nil"/>
              <w:left w:val="single" w:sz="4" w:space="0" w:color="auto"/>
              <w:bottom w:val="nil"/>
              <w:right w:val="single" w:sz="12" w:space="0" w:color="auto"/>
            </w:tcBorders>
          </w:tcPr>
          <w:p w14:paraId="57F00290"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26F503A"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510A4CD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w:t>
            </w:r>
          </w:p>
        </w:tc>
        <w:tc>
          <w:tcPr>
            <w:tcW w:w="5387" w:type="dxa"/>
            <w:gridSpan w:val="2"/>
            <w:tcBorders>
              <w:top w:val="nil"/>
              <w:left w:val="nil"/>
              <w:bottom w:val="nil"/>
              <w:right w:val="nil"/>
            </w:tcBorders>
          </w:tcPr>
          <w:p w14:paraId="13332B3A"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Улаштування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геотекстилю</w:t>
            </w:r>
            <w:proofErr w:type="spellEnd"/>
          </w:p>
        </w:tc>
        <w:tc>
          <w:tcPr>
            <w:tcW w:w="1418" w:type="dxa"/>
            <w:tcBorders>
              <w:top w:val="nil"/>
              <w:left w:val="single" w:sz="4" w:space="0" w:color="auto"/>
              <w:bottom w:val="nil"/>
              <w:right w:val="nil"/>
            </w:tcBorders>
          </w:tcPr>
          <w:p w14:paraId="2D0E165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107C631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1,425</w:t>
            </w:r>
          </w:p>
        </w:tc>
        <w:tc>
          <w:tcPr>
            <w:tcW w:w="1418" w:type="dxa"/>
            <w:gridSpan w:val="2"/>
            <w:tcBorders>
              <w:top w:val="nil"/>
              <w:left w:val="single" w:sz="4" w:space="0" w:color="auto"/>
              <w:bottom w:val="nil"/>
              <w:right w:val="single" w:sz="12" w:space="0" w:color="auto"/>
            </w:tcBorders>
          </w:tcPr>
          <w:p w14:paraId="0EF1845B"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2496AB5D"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6365B19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w:t>
            </w:r>
          </w:p>
        </w:tc>
        <w:tc>
          <w:tcPr>
            <w:tcW w:w="5387" w:type="dxa"/>
            <w:gridSpan w:val="2"/>
            <w:tcBorders>
              <w:top w:val="nil"/>
              <w:left w:val="nil"/>
              <w:bottom w:val="nil"/>
              <w:right w:val="nil"/>
            </w:tcBorders>
          </w:tcPr>
          <w:p w14:paraId="4F5BA721"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Геотекстиль</w:t>
            </w:r>
            <w:proofErr w:type="spellEnd"/>
            <w:r>
              <w:rPr>
                <w:rFonts w:ascii="Arial" w:hAnsi="Arial" w:cs="Arial"/>
                <w:spacing w:val="-5"/>
                <w:sz w:val="20"/>
                <w:szCs w:val="20"/>
              </w:rPr>
              <w:t xml:space="preserve"> 200г/м2</w:t>
            </w:r>
          </w:p>
        </w:tc>
        <w:tc>
          <w:tcPr>
            <w:tcW w:w="1418" w:type="dxa"/>
            <w:tcBorders>
              <w:top w:val="nil"/>
              <w:left w:val="single" w:sz="4" w:space="0" w:color="auto"/>
              <w:bottom w:val="nil"/>
              <w:right w:val="nil"/>
            </w:tcBorders>
          </w:tcPr>
          <w:p w14:paraId="0A2787B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298D379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156,75</w:t>
            </w:r>
          </w:p>
        </w:tc>
        <w:tc>
          <w:tcPr>
            <w:tcW w:w="1418" w:type="dxa"/>
            <w:gridSpan w:val="2"/>
            <w:tcBorders>
              <w:top w:val="nil"/>
              <w:left w:val="single" w:sz="4" w:space="0" w:color="auto"/>
              <w:bottom w:val="nil"/>
              <w:right w:val="single" w:sz="12" w:space="0" w:color="auto"/>
            </w:tcBorders>
          </w:tcPr>
          <w:p w14:paraId="299A6EBA"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0F9FA1E"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4338E7C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w:t>
            </w:r>
          </w:p>
        </w:tc>
        <w:tc>
          <w:tcPr>
            <w:tcW w:w="5387" w:type="dxa"/>
            <w:gridSpan w:val="2"/>
            <w:tcBorders>
              <w:top w:val="nil"/>
              <w:left w:val="nil"/>
              <w:bottom w:val="nil"/>
              <w:right w:val="nil"/>
            </w:tcBorders>
          </w:tcPr>
          <w:p w14:paraId="79217537"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Улаштування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фундаментних</w:t>
            </w:r>
            <w:proofErr w:type="spellEnd"/>
            <w:r>
              <w:rPr>
                <w:rFonts w:ascii="Arial" w:hAnsi="Arial" w:cs="Arial"/>
                <w:spacing w:val="-5"/>
                <w:sz w:val="20"/>
                <w:szCs w:val="20"/>
              </w:rPr>
              <w:t xml:space="preserve"> плит </w:t>
            </w:r>
            <w:proofErr w:type="spellStart"/>
            <w:r>
              <w:rPr>
                <w:rFonts w:ascii="Arial" w:hAnsi="Arial" w:cs="Arial"/>
                <w:spacing w:val="-5"/>
                <w:sz w:val="20"/>
                <w:szCs w:val="20"/>
              </w:rPr>
              <w:t>залізобетонних</w:t>
            </w:r>
            <w:proofErr w:type="spellEnd"/>
          </w:p>
          <w:p w14:paraId="139AC5B4"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плоских /бетон </w:t>
            </w:r>
            <w:proofErr w:type="spellStart"/>
            <w:r>
              <w:rPr>
                <w:rFonts w:ascii="Arial" w:hAnsi="Arial" w:cs="Arial"/>
                <w:spacing w:val="-5"/>
                <w:sz w:val="20"/>
                <w:szCs w:val="20"/>
              </w:rPr>
              <w:t>важкий</w:t>
            </w:r>
            <w:proofErr w:type="spellEnd"/>
            <w:r>
              <w:rPr>
                <w:rFonts w:ascii="Arial" w:hAnsi="Arial" w:cs="Arial"/>
                <w:spacing w:val="-5"/>
                <w:sz w:val="20"/>
                <w:szCs w:val="20"/>
              </w:rPr>
              <w:t xml:space="preserve"> В 25 (М350), </w:t>
            </w:r>
            <w:proofErr w:type="spellStart"/>
            <w:r>
              <w:rPr>
                <w:rFonts w:ascii="Arial" w:hAnsi="Arial" w:cs="Arial"/>
                <w:spacing w:val="-5"/>
                <w:sz w:val="20"/>
                <w:szCs w:val="20"/>
              </w:rPr>
              <w:t>крупнiсть</w:t>
            </w:r>
            <w:proofErr w:type="spellEnd"/>
          </w:p>
          <w:p w14:paraId="339F54A5"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заповнювача</w:t>
            </w:r>
            <w:proofErr w:type="spellEnd"/>
            <w:r>
              <w:rPr>
                <w:rFonts w:ascii="Arial" w:hAnsi="Arial" w:cs="Arial"/>
                <w:spacing w:val="-5"/>
                <w:sz w:val="20"/>
                <w:szCs w:val="20"/>
              </w:rPr>
              <w:t xml:space="preserve"> 20-40мм/</w:t>
            </w:r>
          </w:p>
        </w:tc>
        <w:tc>
          <w:tcPr>
            <w:tcW w:w="1418" w:type="dxa"/>
            <w:tcBorders>
              <w:top w:val="nil"/>
              <w:left w:val="single" w:sz="4" w:space="0" w:color="auto"/>
              <w:bottom w:val="nil"/>
              <w:right w:val="nil"/>
            </w:tcBorders>
          </w:tcPr>
          <w:p w14:paraId="027F180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100м3</w:t>
            </w:r>
          </w:p>
        </w:tc>
        <w:tc>
          <w:tcPr>
            <w:tcW w:w="1418" w:type="dxa"/>
            <w:tcBorders>
              <w:top w:val="nil"/>
              <w:left w:val="single" w:sz="4" w:space="0" w:color="auto"/>
              <w:bottom w:val="nil"/>
              <w:right w:val="single" w:sz="4" w:space="0" w:color="auto"/>
            </w:tcBorders>
          </w:tcPr>
          <w:p w14:paraId="60C8C4F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0,57</w:t>
            </w:r>
          </w:p>
        </w:tc>
        <w:tc>
          <w:tcPr>
            <w:tcW w:w="1418" w:type="dxa"/>
            <w:gridSpan w:val="2"/>
            <w:tcBorders>
              <w:top w:val="nil"/>
              <w:left w:val="single" w:sz="4" w:space="0" w:color="auto"/>
              <w:bottom w:val="nil"/>
              <w:right w:val="single" w:sz="12" w:space="0" w:color="auto"/>
            </w:tcBorders>
          </w:tcPr>
          <w:p w14:paraId="11381E95"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199C3076"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00FD2F6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14</w:t>
            </w:r>
          </w:p>
        </w:tc>
        <w:tc>
          <w:tcPr>
            <w:tcW w:w="5387" w:type="dxa"/>
            <w:gridSpan w:val="2"/>
            <w:tcBorders>
              <w:top w:val="nil"/>
              <w:left w:val="nil"/>
              <w:bottom w:val="nil"/>
              <w:right w:val="nil"/>
            </w:tcBorders>
          </w:tcPr>
          <w:p w14:paraId="0C0F9E51"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Гарячекатана</w:t>
            </w:r>
            <w:proofErr w:type="spellEnd"/>
            <w:r>
              <w:rPr>
                <w:rFonts w:ascii="Arial" w:hAnsi="Arial" w:cs="Arial"/>
                <w:spacing w:val="-5"/>
                <w:sz w:val="20"/>
                <w:szCs w:val="20"/>
              </w:rPr>
              <w:t xml:space="preserve"> </w:t>
            </w:r>
            <w:proofErr w:type="spellStart"/>
            <w:r>
              <w:rPr>
                <w:rFonts w:ascii="Arial" w:hAnsi="Arial" w:cs="Arial"/>
                <w:spacing w:val="-5"/>
                <w:sz w:val="20"/>
                <w:szCs w:val="20"/>
              </w:rPr>
              <w:t>арматурна</w:t>
            </w:r>
            <w:proofErr w:type="spellEnd"/>
            <w:r>
              <w:rPr>
                <w:rFonts w:ascii="Arial" w:hAnsi="Arial" w:cs="Arial"/>
                <w:spacing w:val="-5"/>
                <w:sz w:val="20"/>
                <w:szCs w:val="20"/>
              </w:rPr>
              <w:t xml:space="preserve"> сталь гладка, </w:t>
            </w:r>
            <w:proofErr w:type="spellStart"/>
            <w:r>
              <w:rPr>
                <w:rFonts w:ascii="Arial" w:hAnsi="Arial" w:cs="Arial"/>
                <w:spacing w:val="-5"/>
                <w:sz w:val="20"/>
                <w:szCs w:val="20"/>
              </w:rPr>
              <w:t>клас</w:t>
            </w:r>
            <w:proofErr w:type="spellEnd"/>
            <w:r>
              <w:rPr>
                <w:rFonts w:ascii="Arial" w:hAnsi="Arial" w:cs="Arial"/>
                <w:spacing w:val="-5"/>
                <w:sz w:val="20"/>
                <w:szCs w:val="20"/>
              </w:rPr>
              <w:t xml:space="preserve"> А-1, </w:t>
            </w:r>
            <w:proofErr w:type="spellStart"/>
            <w:r>
              <w:rPr>
                <w:rFonts w:ascii="Arial" w:hAnsi="Arial" w:cs="Arial"/>
                <w:spacing w:val="-5"/>
                <w:sz w:val="20"/>
                <w:szCs w:val="20"/>
              </w:rPr>
              <w:t>діаметр</w:t>
            </w:r>
            <w:proofErr w:type="spellEnd"/>
          </w:p>
          <w:p w14:paraId="4E39497D"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10 мм</w:t>
            </w:r>
          </w:p>
        </w:tc>
        <w:tc>
          <w:tcPr>
            <w:tcW w:w="1418" w:type="dxa"/>
            <w:tcBorders>
              <w:top w:val="nil"/>
              <w:left w:val="single" w:sz="4" w:space="0" w:color="auto"/>
              <w:bottom w:val="nil"/>
              <w:right w:val="nil"/>
            </w:tcBorders>
          </w:tcPr>
          <w:p w14:paraId="06C5315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14:paraId="5603A2F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0,574</w:t>
            </w:r>
          </w:p>
        </w:tc>
        <w:tc>
          <w:tcPr>
            <w:tcW w:w="1418" w:type="dxa"/>
            <w:gridSpan w:val="2"/>
            <w:tcBorders>
              <w:top w:val="nil"/>
              <w:left w:val="single" w:sz="4" w:space="0" w:color="auto"/>
              <w:bottom w:val="nil"/>
              <w:right w:val="single" w:sz="12" w:space="0" w:color="auto"/>
            </w:tcBorders>
          </w:tcPr>
          <w:p w14:paraId="64909475"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7CD8AB3D"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17FBDE2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15</w:t>
            </w:r>
          </w:p>
        </w:tc>
        <w:tc>
          <w:tcPr>
            <w:tcW w:w="5387" w:type="dxa"/>
            <w:gridSpan w:val="2"/>
            <w:tcBorders>
              <w:top w:val="nil"/>
              <w:left w:val="nil"/>
              <w:bottom w:val="nil"/>
              <w:right w:val="nil"/>
            </w:tcBorders>
          </w:tcPr>
          <w:p w14:paraId="34877735"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Гарячекатана</w:t>
            </w:r>
            <w:proofErr w:type="spellEnd"/>
            <w:r>
              <w:rPr>
                <w:rFonts w:ascii="Arial" w:hAnsi="Arial" w:cs="Arial"/>
                <w:spacing w:val="-5"/>
                <w:sz w:val="20"/>
                <w:szCs w:val="20"/>
              </w:rPr>
              <w:t xml:space="preserve"> </w:t>
            </w:r>
            <w:proofErr w:type="spellStart"/>
            <w:r>
              <w:rPr>
                <w:rFonts w:ascii="Arial" w:hAnsi="Arial" w:cs="Arial"/>
                <w:spacing w:val="-5"/>
                <w:sz w:val="20"/>
                <w:szCs w:val="20"/>
              </w:rPr>
              <w:t>арматурна</w:t>
            </w:r>
            <w:proofErr w:type="spellEnd"/>
            <w:r>
              <w:rPr>
                <w:rFonts w:ascii="Arial" w:hAnsi="Arial" w:cs="Arial"/>
                <w:spacing w:val="-5"/>
                <w:sz w:val="20"/>
                <w:szCs w:val="20"/>
              </w:rPr>
              <w:t xml:space="preserve"> сталь гладка, </w:t>
            </w:r>
            <w:proofErr w:type="spellStart"/>
            <w:r>
              <w:rPr>
                <w:rFonts w:ascii="Arial" w:hAnsi="Arial" w:cs="Arial"/>
                <w:spacing w:val="-5"/>
                <w:sz w:val="20"/>
                <w:szCs w:val="20"/>
              </w:rPr>
              <w:t>клас</w:t>
            </w:r>
            <w:proofErr w:type="spellEnd"/>
            <w:r>
              <w:rPr>
                <w:rFonts w:ascii="Arial" w:hAnsi="Arial" w:cs="Arial"/>
                <w:spacing w:val="-5"/>
                <w:sz w:val="20"/>
                <w:szCs w:val="20"/>
              </w:rPr>
              <w:t xml:space="preserve"> А-1, </w:t>
            </w:r>
            <w:proofErr w:type="spellStart"/>
            <w:r>
              <w:rPr>
                <w:rFonts w:ascii="Arial" w:hAnsi="Arial" w:cs="Arial"/>
                <w:spacing w:val="-5"/>
                <w:sz w:val="20"/>
                <w:szCs w:val="20"/>
              </w:rPr>
              <w:t>діаметр</w:t>
            </w:r>
            <w:proofErr w:type="spellEnd"/>
          </w:p>
          <w:p w14:paraId="4BF506B1"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12 мм</w:t>
            </w:r>
          </w:p>
        </w:tc>
        <w:tc>
          <w:tcPr>
            <w:tcW w:w="1418" w:type="dxa"/>
            <w:tcBorders>
              <w:top w:val="nil"/>
              <w:left w:val="single" w:sz="4" w:space="0" w:color="auto"/>
              <w:bottom w:val="nil"/>
              <w:right w:val="nil"/>
            </w:tcBorders>
          </w:tcPr>
          <w:p w14:paraId="120E975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14:paraId="54D15CD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0,489</w:t>
            </w:r>
          </w:p>
        </w:tc>
        <w:tc>
          <w:tcPr>
            <w:tcW w:w="1418" w:type="dxa"/>
            <w:gridSpan w:val="2"/>
            <w:tcBorders>
              <w:top w:val="nil"/>
              <w:left w:val="single" w:sz="4" w:space="0" w:color="auto"/>
              <w:bottom w:val="nil"/>
              <w:right w:val="single" w:sz="12" w:space="0" w:color="auto"/>
            </w:tcBorders>
          </w:tcPr>
          <w:p w14:paraId="7EE39BB0"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bl>
    <w:p w14:paraId="1F2E508D" w14:textId="77777777" w:rsidR="00833C3E" w:rsidRPr="00833C3E" w:rsidRDefault="00833C3E" w:rsidP="00833C3E">
      <w:pPr>
        <w:pStyle w:val="a3"/>
        <w:numPr>
          <w:ilvl w:val="0"/>
          <w:numId w:val="1"/>
        </w:numPr>
        <w:autoSpaceDE w:val="0"/>
        <w:autoSpaceDN w:val="0"/>
        <w:spacing w:after="0" w:line="240" w:lineRule="auto"/>
        <w:rPr>
          <w:sz w:val="2"/>
          <w:szCs w:val="2"/>
        </w:rPr>
        <w:sectPr w:rsidR="00833C3E" w:rsidRPr="00833C3E">
          <w:headerReference w:type="default" r:id="rId5"/>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833C3E" w14:paraId="500E8A6B" w14:textId="77777777" w:rsidTr="00A85717">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4ED501C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w:t>
            </w:r>
          </w:p>
        </w:tc>
        <w:tc>
          <w:tcPr>
            <w:tcW w:w="5387" w:type="dxa"/>
            <w:tcBorders>
              <w:top w:val="single" w:sz="12" w:space="0" w:color="auto"/>
              <w:left w:val="nil"/>
              <w:bottom w:val="single" w:sz="4" w:space="0" w:color="auto"/>
              <w:right w:val="nil"/>
            </w:tcBorders>
            <w:vAlign w:val="center"/>
          </w:tcPr>
          <w:p w14:paraId="5CB1C68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tcBorders>
              <w:top w:val="single" w:sz="12" w:space="0" w:color="auto"/>
              <w:left w:val="single" w:sz="4" w:space="0" w:color="auto"/>
              <w:bottom w:val="single" w:sz="4" w:space="0" w:color="auto"/>
              <w:right w:val="nil"/>
            </w:tcBorders>
            <w:vAlign w:val="center"/>
          </w:tcPr>
          <w:p w14:paraId="2B19C1F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163419C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67CD750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833C3E" w14:paraId="6387E836" w14:textId="77777777" w:rsidTr="00A85717">
        <w:trPr>
          <w:jc w:val="center"/>
        </w:trPr>
        <w:tc>
          <w:tcPr>
            <w:tcW w:w="567" w:type="dxa"/>
            <w:tcBorders>
              <w:top w:val="nil"/>
              <w:left w:val="single" w:sz="12" w:space="0" w:color="auto"/>
              <w:bottom w:val="nil"/>
              <w:right w:val="single" w:sz="4" w:space="0" w:color="auto"/>
            </w:tcBorders>
          </w:tcPr>
          <w:p w14:paraId="58E109A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16</w:t>
            </w:r>
          </w:p>
        </w:tc>
        <w:tc>
          <w:tcPr>
            <w:tcW w:w="5387" w:type="dxa"/>
            <w:tcBorders>
              <w:top w:val="nil"/>
              <w:left w:val="nil"/>
              <w:bottom w:val="nil"/>
              <w:right w:val="nil"/>
            </w:tcBorders>
          </w:tcPr>
          <w:p w14:paraId="4C3C4341"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Гарячекатана</w:t>
            </w:r>
            <w:proofErr w:type="spellEnd"/>
            <w:r>
              <w:rPr>
                <w:rFonts w:ascii="Arial" w:hAnsi="Arial" w:cs="Arial"/>
                <w:spacing w:val="-5"/>
                <w:sz w:val="20"/>
                <w:szCs w:val="20"/>
              </w:rPr>
              <w:t xml:space="preserve"> </w:t>
            </w:r>
            <w:proofErr w:type="spellStart"/>
            <w:r>
              <w:rPr>
                <w:rFonts w:ascii="Arial" w:hAnsi="Arial" w:cs="Arial"/>
                <w:spacing w:val="-5"/>
                <w:sz w:val="20"/>
                <w:szCs w:val="20"/>
              </w:rPr>
              <w:t>арматурна</w:t>
            </w:r>
            <w:proofErr w:type="spellEnd"/>
            <w:r>
              <w:rPr>
                <w:rFonts w:ascii="Arial" w:hAnsi="Arial" w:cs="Arial"/>
                <w:spacing w:val="-5"/>
                <w:sz w:val="20"/>
                <w:szCs w:val="20"/>
              </w:rPr>
              <w:t xml:space="preserve"> сталь </w:t>
            </w:r>
            <w:proofErr w:type="spellStart"/>
            <w:r>
              <w:rPr>
                <w:rFonts w:ascii="Arial" w:hAnsi="Arial" w:cs="Arial"/>
                <w:spacing w:val="-5"/>
                <w:sz w:val="20"/>
                <w:szCs w:val="20"/>
              </w:rPr>
              <w:t>періодичного</w:t>
            </w:r>
            <w:proofErr w:type="spellEnd"/>
            <w:r>
              <w:rPr>
                <w:rFonts w:ascii="Arial" w:hAnsi="Arial" w:cs="Arial"/>
                <w:spacing w:val="-5"/>
                <w:sz w:val="20"/>
                <w:szCs w:val="20"/>
              </w:rPr>
              <w:t xml:space="preserve"> </w:t>
            </w:r>
            <w:proofErr w:type="spellStart"/>
            <w:r>
              <w:rPr>
                <w:rFonts w:ascii="Arial" w:hAnsi="Arial" w:cs="Arial"/>
                <w:spacing w:val="-5"/>
                <w:sz w:val="20"/>
                <w:szCs w:val="20"/>
              </w:rPr>
              <w:t>профілю</w:t>
            </w:r>
            <w:proofErr w:type="spellEnd"/>
            <w:r>
              <w:rPr>
                <w:rFonts w:ascii="Arial" w:hAnsi="Arial" w:cs="Arial"/>
                <w:spacing w:val="-5"/>
                <w:sz w:val="20"/>
                <w:szCs w:val="20"/>
              </w:rPr>
              <w:t>,</w:t>
            </w:r>
          </w:p>
          <w:p w14:paraId="3EECEA8E"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клас</w:t>
            </w:r>
            <w:proofErr w:type="spellEnd"/>
            <w:r>
              <w:rPr>
                <w:rFonts w:ascii="Arial" w:hAnsi="Arial" w:cs="Arial"/>
                <w:spacing w:val="-5"/>
                <w:sz w:val="20"/>
                <w:szCs w:val="20"/>
              </w:rPr>
              <w:t xml:space="preserve"> А-ІІІ, </w:t>
            </w:r>
            <w:proofErr w:type="spellStart"/>
            <w:r>
              <w:rPr>
                <w:rFonts w:ascii="Arial" w:hAnsi="Arial" w:cs="Arial"/>
                <w:spacing w:val="-5"/>
                <w:sz w:val="20"/>
                <w:szCs w:val="20"/>
              </w:rPr>
              <w:t>діаметр</w:t>
            </w:r>
            <w:proofErr w:type="spellEnd"/>
            <w:r>
              <w:rPr>
                <w:rFonts w:ascii="Arial" w:hAnsi="Arial" w:cs="Arial"/>
                <w:spacing w:val="-5"/>
                <w:sz w:val="20"/>
                <w:szCs w:val="20"/>
              </w:rPr>
              <w:t xml:space="preserve"> 12 мм</w:t>
            </w:r>
          </w:p>
        </w:tc>
        <w:tc>
          <w:tcPr>
            <w:tcW w:w="1418" w:type="dxa"/>
            <w:tcBorders>
              <w:top w:val="nil"/>
              <w:left w:val="single" w:sz="4" w:space="0" w:color="auto"/>
              <w:bottom w:val="nil"/>
              <w:right w:val="nil"/>
            </w:tcBorders>
          </w:tcPr>
          <w:p w14:paraId="21EF308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14:paraId="7025E7A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2,764</w:t>
            </w:r>
          </w:p>
        </w:tc>
        <w:tc>
          <w:tcPr>
            <w:tcW w:w="1418" w:type="dxa"/>
            <w:tcBorders>
              <w:top w:val="nil"/>
              <w:left w:val="single" w:sz="4" w:space="0" w:color="auto"/>
              <w:bottom w:val="nil"/>
              <w:right w:val="single" w:sz="12" w:space="0" w:color="auto"/>
            </w:tcBorders>
          </w:tcPr>
          <w:p w14:paraId="79343952"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B9A037B" w14:textId="77777777" w:rsidTr="00A85717">
        <w:trPr>
          <w:jc w:val="center"/>
        </w:trPr>
        <w:tc>
          <w:tcPr>
            <w:tcW w:w="567" w:type="dxa"/>
            <w:tcBorders>
              <w:top w:val="nil"/>
              <w:left w:val="single" w:sz="12" w:space="0" w:color="auto"/>
              <w:bottom w:val="nil"/>
              <w:right w:val="single" w:sz="4" w:space="0" w:color="auto"/>
            </w:tcBorders>
          </w:tcPr>
          <w:p w14:paraId="6FE44F55"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5387" w:type="dxa"/>
            <w:tcBorders>
              <w:top w:val="nil"/>
              <w:left w:val="nil"/>
              <w:bottom w:val="nil"/>
              <w:right w:val="nil"/>
            </w:tcBorders>
          </w:tcPr>
          <w:p w14:paraId="24C4696A" w14:textId="77777777" w:rsidR="00833C3E" w:rsidRPr="0009269B" w:rsidRDefault="00833C3E" w:rsidP="00A85717">
            <w:pPr>
              <w:keepLines/>
              <w:autoSpaceDE w:val="0"/>
              <w:autoSpaceDN w:val="0"/>
              <w:spacing w:after="0" w:line="240" w:lineRule="auto"/>
              <w:jc w:val="center"/>
              <w:rPr>
                <w:rFonts w:ascii="Arial" w:hAnsi="Arial" w:cs="Arial"/>
                <w:b/>
                <w:bCs/>
                <w:i/>
                <w:iCs/>
                <w:spacing w:val="-5"/>
                <w:sz w:val="20"/>
                <w:szCs w:val="20"/>
              </w:rPr>
            </w:pPr>
            <w:proofErr w:type="spellStart"/>
            <w:r w:rsidRPr="0009269B">
              <w:rPr>
                <w:rFonts w:ascii="Arial" w:hAnsi="Arial" w:cs="Arial"/>
                <w:b/>
                <w:bCs/>
                <w:i/>
                <w:iCs/>
                <w:spacing w:val="-5"/>
                <w:sz w:val="20"/>
                <w:szCs w:val="20"/>
              </w:rPr>
              <w:t>Стіни</w:t>
            </w:r>
            <w:proofErr w:type="spellEnd"/>
          </w:p>
        </w:tc>
        <w:tc>
          <w:tcPr>
            <w:tcW w:w="1418" w:type="dxa"/>
            <w:tcBorders>
              <w:top w:val="nil"/>
              <w:left w:val="single" w:sz="4" w:space="0" w:color="auto"/>
              <w:bottom w:val="nil"/>
              <w:right w:val="nil"/>
            </w:tcBorders>
          </w:tcPr>
          <w:p w14:paraId="1E0CD2F7"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1418" w:type="dxa"/>
            <w:tcBorders>
              <w:top w:val="nil"/>
              <w:left w:val="single" w:sz="4" w:space="0" w:color="auto"/>
              <w:bottom w:val="nil"/>
              <w:right w:val="single" w:sz="4" w:space="0" w:color="auto"/>
            </w:tcBorders>
          </w:tcPr>
          <w:p w14:paraId="6D05FDD5"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1418" w:type="dxa"/>
            <w:tcBorders>
              <w:top w:val="nil"/>
              <w:left w:val="single" w:sz="4" w:space="0" w:color="auto"/>
              <w:bottom w:val="nil"/>
              <w:right w:val="single" w:sz="12" w:space="0" w:color="auto"/>
            </w:tcBorders>
          </w:tcPr>
          <w:p w14:paraId="19E7C5C0" w14:textId="77777777" w:rsidR="00833C3E" w:rsidRDefault="00833C3E" w:rsidP="00A85717">
            <w:pPr>
              <w:autoSpaceDE w:val="0"/>
              <w:autoSpaceDN w:val="0"/>
              <w:adjustRightInd w:val="0"/>
              <w:spacing w:after="0" w:line="240" w:lineRule="auto"/>
              <w:rPr>
                <w:rFonts w:ascii="Arial" w:hAnsi="Arial" w:cs="Arial"/>
                <w:sz w:val="16"/>
                <w:szCs w:val="16"/>
              </w:rPr>
            </w:pPr>
          </w:p>
        </w:tc>
      </w:tr>
      <w:tr w:rsidR="00833C3E" w14:paraId="191FE036" w14:textId="77777777" w:rsidTr="00A85717">
        <w:trPr>
          <w:jc w:val="center"/>
        </w:trPr>
        <w:tc>
          <w:tcPr>
            <w:tcW w:w="567" w:type="dxa"/>
            <w:tcBorders>
              <w:top w:val="nil"/>
              <w:left w:val="single" w:sz="12" w:space="0" w:color="auto"/>
              <w:bottom w:val="nil"/>
              <w:right w:val="single" w:sz="4" w:space="0" w:color="auto"/>
            </w:tcBorders>
          </w:tcPr>
          <w:p w14:paraId="0E84706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17</w:t>
            </w:r>
          </w:p>
        </w:tc>
        <w:tc>
          <w:tcPr>
            <w:tcW w:w="5387" w:type="dxa"/>
            <w:tcBorders>
              <w:top w:val="nil"/>
              <w:left w:val="nil"/>
              <w:bottom w:val="nil"/>
              <w:right w:val="nil"/>
            </w:tcBorders>
          </w:tcPr>
          <w:p w14:paraId="09D82C42"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Улаштування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залізобетонних</w:t>
            </w:r>
            <w:proofErr w:type="spellEnd"/>
            <w:r>
              <w:rPr>
                <w:rFonts w:ascii="Arial" w:hAnsi="Arial" w:cs="Arial"/>
                <w:spacing w:val="-5"/>
                <w:sz w:val="20"/>
                <w:szCs w:val="20"/>
              </w:rPr>
              <w:t xml:space="preserve"> </w:t>
            </w:r>
            <w:proofErr w:type="spellStart"/>
            <w:r>
              <w:rPr>
                <w:rFonts w:ascii="Arial" w:hAnsi="Arial" w:cs="Arial"/>
                <w:spacing w:val="-5"/>
                <w:sz w:val="20"/>
                <w:szCs w:val="20"/>
              </w:rPr>
              <w:t>підпірних</w:t>
            </w:r>
            <w:proofErr w:type="spellEnd"/>
            <w:r>
              <w:rPr>
                <w:rFonts w:ascii="Arial" w:hAnsi="Arial" w:cs="Arial"/>
                <w:spacing w:val="-5"/>
                <w:sz w:val="20"/>
                <w:szCs w:val="20"/>
              </w:rPr>
              <w:t xml:space="preserve"> </w:t>
            </w:r>
            <w:proofErr w:type="spellStart"/>
            <w:r>
              <w:rPr>
                <w:rFonts w:ascii="Arial" w:hAnsi="Arial" w:cs="Arial"/>
                <w:spacing w:val="-5"/>
                <w:sz w:val="20"/>
                <w:szCs w:val="20"/>
              </w:rPr>
              <w:t>стін</w:t>
            </w:r>
            <w:proofErr w:type="spellEnd"/>
            <w:r>
              <w:rPr>
                <w:rFonts w:ascii="Arial" w:hAnsi="Arial" w:cs="Arial"/>
                <w:spacing w:val="-5"/>
                <w:sz w:val="20"/>
                <w:szCs w:val="20"/>
              </w:rPr>
              <w:t xml:space="preserve"> і </w:t>
            </w:r>
            <w:proofErr w:type="spellStart"/>
            <w:r>
              <w:rPr>
                <w:rFonts w:ascii="Arial" w:hAnsi="Arial" w:cs="Arial"/>
                <w:spacing w:val="-5"/>
                <w:sz w:val="20"/>
                <w:szCs w:val="20"/>
              </w:rPr>
              <w:t>стін</w:t>
            </w:r>
            <w:proofErr w:type="spellEnd"/>
          </w:p>
          <w:p w14:paraId="45268C7C"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підвалів</w:t>
            </w:r>
            <w:proofErr w:type="spellEnd"/>
            <w:r>
              <w:rPr>
                <w:rFonts w:ascii="Arial" w:hAnsi="Arial" w:cs="Arial"/>
                <w:spacing w:val="-5"/>
                <w:sz w:val="20"/>
                <w:szCs w:val="20"/>
              </w:rPr>
              <w:t xml:space="preserve"> </w:t>
            </w:r>
            <w:proofErr w:type="spellStart"/>
            <w:r>
              <w:rPr>
                <w:rFonts w:ascii="Arial" w:hAnsi="Arial" w:cs="Arial"/>
                <w:spacing w:val="-5"/>
                <w:sz w:val="20"/>
                <w:szCs w:val="20"/>
              </w:rPr>
              <w:t>висотою</w:t>
            </w:r>
            <w:proofErr w:type="spellEnd"/>
            <w:r>
              <w:rPr>
                <w:rFonts w:ascii="Arial" w:hAnsi="Arial" w:cs="Arial"/>
                <w:spacing w:val="-5"/>
                <w:sz w:val="20"/>
                <w:szCs w:val="20"/>
              </w:rPr>
              <w:t xml:space="preserve"> до 3 м, </w:t>
            </w:r>
            <w:proofErr w:type="spellStart"/>
            <w:r>
              <w:rPr>
                <w:rFonts w:ascii="Arial" w:hAnsi="Arial" w:cs="Arial"/>
                <w:spacing w:val="-5"/>
                <w:sz w:val="20"/>
                <w:szCs w:val="20"/>
              </w:rPr>
              <w:t>товщиною</w:t>
            </w:r>
            <w:proofErr w:type="spellEnd"/>
            <w:r>
              <w:rPr>
                <w:rFonts w:ascii="Arial" w:hAnsi="Arial" w:cs="Arial"/>
                <w:spacing w:val="-5"/>
                <w:sz w:val="20"/>
                <w:szCs w:val="20"/>
              </w:rPr>
              <w:t xml:space="preserve"> </w:t>
            </w:r>
            <w:proofErr w:type="spellStart"/>
            <w:r>
              <w:rPr>
                <w:rFonts w:ascii="Arial" w:hAnsi="Arial" w:cs="Arial"/>
                <w:spacing w:val="-5"/>
                <w:sz w:val="20"/>
                <w:szCs w:val="20"/>
              </w:rPr>
              <w:t>понад</w:t>
            </w:r>
            <w:proofErr w:type="spellEnd"/>
            <w:r>
              <w:rPr>
                <w:rFonts w:ascii="Arial" w:hAnsi="Arial" w:cs="Arial"/>
                <w:spacing w:val="-5"/>
                <w:sz w:val="20"/>
                <w:szCs w:val="20"/>
              </w:rPr>
              <w:t xml:space="preserve"> 300 мм до 500</w:t>
            </w:r>
          </w:p>
          <w:p w14:paraId="72E846D6"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мм бетон </w:t>
            </w:r>
            <w:proofErr w:type="spellStart"/>
            <w:r>
              <w:rPr>
                <w:rFonts w:ascii="Arial" w:hAnsi="Arial" w:cs="Arial"/>
                <w:spacing w:val="-5"/>
                <w:sz w:val="20"/>
                <w:szCs w:val="20"/>
              </w:rPr>
              <w:t>важкий</w:t>
            </w:r>
            <w:proofErr w:type="spellEnd"/>
            <w:r>
              <w:rPr>
                <w:rFonts w:ascii="Arial" w:hAnsi="Arial" w:cs="Arial"/>
                <w:spacing w:val="-5"/>
                <w:sz w:val="20"/>
                <w:szCs w:val="20"/>
              </w:rPr>
              <w:t xml:space="preserve"> В 25 (М 350), </w:t>
            </w:r>
            <w:proofErr w:type="spellStart"/>
            <w:r>
              <w:rPr>
                <w:rFonts w:ascii="Arial" w:hAnsi="Arial" w:cs="Arial"/>
                <w:spacing w:val="-5"/>
                <w:sz w:val="20"/>
                <w:szCs w:val="20"/>
              </w:rPr>
              <w:t>крупнiсть</w:t>
            </w:r>
            <w:proofErr w:type="spellEnd"/>
            <w:r>
              <w:rPr>
                <w:rFonts w:ascii="Arial" w:hAnsi="Arial" w:cs="Arial"/>
                <w:spacing w:val="-5"/>
                <w:sz w:val="20"/>
                <w:szCs w:val="20"/>
              </w:rPr>
              <w:t xml:space="preserve"> </w:t>
            </w:r>
            <w:proofErr w:type="spellStart"/>
            <w:r>
              <w:rPr>
                <w:rFonts w:ascii="Arial" w:hAnsi="Arial" w:cs="Arial"/>
                <w:spacing w:val="-5"/>
                <w:sz w:val="20"/>
                <w:szCs w:val="20"/>
              </w:rPr>
              <w:t>заповнювача</w:t>
            </w:r>
            <w:proofErr w:type="spellEnd"/>
          </w:p>
          <w:p w14:paraId="53F27F1F"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бiльше</w:t>
            </w:r>
            <w:proofErr w:type="spellEnd"/>
            <w:r>
              <w:rPr>
                <w:rFonts w:ascii="Arial" w:hAnsi="Arial" w:cs="Arial"/>
                <w:spacing w:val="-5"/>
                <w:sz w:val="20"/>
                <w:szCs w:val="20"/>
              </w:rPr>
              <w:t xml:space="preserve"> 40 мм</w:t>
            </w:r>
          </w:p>
        </w:tc>
        <w:tc>
          <w:tcPr>
            <w:tcW w:w="1418" w:type="dxa"/>
            <w:tcBorders>
              <w:top w:val="nil"/>
              <w:left w:val="single" w:sz="4" w:space="0" w:color="auto"/>
              <w:bottom w:val="nil"/>
              <w:right w:val="nil"/>
            </w:tcBorders>
          </w:tcPr>
          <w:p w14:paraId="19039A0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100м3</w:t>
            </w:r>
          </w:p>
        </w:tc>
        <w:tc>
          <w:tcPr>
            <w:tcW w:w="1418" w:type="dxa"/>
            <w:tcBorders>
              <w:top w:val="nil"/>
              <w:left w:val="single" w:sz="4" w:space="0" w:color="auto"/>
              <w:bottom w:val="nil"/>
              <w:right w:val="single" w:sz="4" w:space="0" w:color="auto"/>
            </w:tcBorders>
          </w:tcPr>
          <w:p w14:paraId="3A381F1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0,534</w:t>
            </w:r>
          </w:p>
        </w:tc>
        <w:tc>
          <w:tcPr>
            <w:tcW w:w="1418" w:type="dxa"/>
            <w:tcBorders>
              <w:top w:val="nil"/>
              <w:left w:val="single" w:sz="4" w:space="0" w:color="auto"/>
              <w:bottom w:val="nil"/>
              <w:right w:val="single" w:sz="12" w:space="0" w:color="auto"/>
            </w:tcBorders>
          </w:tcPr>
          <w:p w14:paraId="160D5919"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E53E7C7" w14:textId="77777777" w:rsidTr="00A85717">
        <w:trPr>
          <w:jc w:val="center"/>
        </w:trPr>
        <w:tc>
          <w:tcPr>
            <w:tcW w:w="567" w:type="dxa"/>
            <w:tcBorders>
              <w:top w:val="nil"/>
              <w:left w:val="single" w:sz="12" w:space="0" w:color="auto"/>
              <w:bottom w:val="nil"/>
              <w:right w:val="single" w:sz="4" w:space="0" w:color="auto"/>
            </w:tcBorders>
          </w:tcPr>
          <w:p w14:paraId="76E9401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18</w:t>
            </w:r>
          </w:p>
        </w:tc>
        <w:tc>
          <w:tcPr>
            <w:tcW w:w="5387" w:type="dxa"/>
            <w:tcBorders>
              <w:top w:val="nil"/>
              <w:left w:val="nil"/>
              <w:bottom w:val="nil"/>
              <w:right w:val="nil"/>
            </w:tcBorders>
          </w:tcPr>
          <w:p w14:paraId="6D4BE52D"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Гарячекатана</w:t>
            </w:r>
            <w:proofErr w:type="spellEnd"/>
            <w:r>
              <w:rPr>
                <w:rFonts w:ascii="Arial" w:hAnsi="Arial" w:cs="Arial"/>
                <w:spacing w:val="-5"/>
                <w:sz w:val="20"/>
                <w:szCs w:val="20"/>
              </w:rPr>
              <w:t xml:space="preserve"> </w:t>
            </w:r>
            <w:proofErr w:type="spellStart"/>
            <w:r>
              <w:rPr>
                <w:rFonts w:ascii="Arial" w:hAnsi="Arial" w:cs="Arial"/>
                <w:spacing w:val="-5"/>
                <w:sz w:val="20"/>
                <w:szCs w:val="20"/>
              </w:rPr>
              <w:t>арматурна</w:t>
            </w:r>
            <w:proofErr w:type="spellEnd"/>
            <w:r>
              <w:rPr>
                <w:rFonts w:ascii="Arial" w:hAnsi="Arial" w:cs="Arial"/>
                <w:spacing w:val="-5"/>
                <w:sz w:val="20"/>
                <w:szCs w:val="20"/>
              </w:rPr>
              <w:t xml:space="preserve"> сталь гладка, </w:t>
            </w:r>
            <w:proofErr w:type="spellStart"/>
            <w:r>
              <w:rPr>
                <w:rFonts w:ascii="Arial" w:hAnsi="Arial" w:cs="Arial"/>
                <w:spacing w:val="-5"/>
                <w:sz w:val="20"/>
                <w:szCs w:val="20"/>
              </w:rPr>
              <w:t>клас</w:t>
            </w:r>
            <w:proofErr w:type="spellEnd"/>
            <w:r>
              <w:rPr>
                <w:rFonts w:ascii="Arial" w:hAnsi="Arial" w:cs="Arial"/>
                <w:spacing w:val="-5"/>
                <w:sz w:val="20"/>
                <w:szCs w:val="20"/>
              </w:rPr>
              <w:t xml:space="preserve"> А-1, </w:t>
            </w:r>
            <w:proofErr w:type="spellStart"/>
            <w:r>
              <w:rPr>
                <w:rFonts w:ascii="Arial" w:hAnsi="Arial" w:cs="Arial"/>
                <w:spacing w:val="-5"/>
                <w:sz w:val="20"/>
                <w:szCs w:val="20"/>
              </w:rPr>
              <w:t>діаметр</w:t>
            </w:r>
            <w:proofErr w:type="spellEnd"/>
          </w:p>
          <w:p w14:paraId="13A3EC42"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10 мм</w:t>
            </w:r>
          </w:p>
        </w:tc>
        <w:tc>
          <w:tcPr>
            <w:tcW w:w="1418" w:type="dxa"/>
            <w:tcBorders>
              <w:top w:val="nil"/>
              <w:left w:val="single" w:sz="4" w:space="0" w:color="auto"/>
              <w:bottom w:val="nil"/>
              <w:right w:val="nil"/>
            </w:tcBorders>
          </w:tcPr>
          <w:p w14:paraId="12AB4BA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14:paraId="5082684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0,444</w:t>
            </w:r>
          </w:p>
        </w:tc>
        <w:tc>
          <w:tcPr>
            <w:tcW w:w="1418" w:type="dxa"/>
            <w:tcBorders>
              <w:top w:val="nil"/>
              <w:left w:val="single" w:sz="4" w:space="0" w:color="auto"/>
              <w:bottom w:val="nil"/>
              <w:right w:val="single" w:sz="12" w:space="0" w:color="auto"/>
            </w:tcBorders>
          </w:tcPr>
          <w:p w14:paraId="35E6B253"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7D30571" w14:textId="77777777" w:rsidTr="00A85717">
        <w:trPr>
          <w:jc w:val="center"/>
        </w:trPr>
        <w:tc>
          <w:tcPr>
            <w:tcW w:w="567" w:type="dxa"/>
            <w:tcBorders>
              <w:top w:val="nil"/>
              <w:left w:val="single" w:sz="12" w:space="0" w:color="auto"/>
              <w:bottom w:val="nil"/>
              <w:right w:val="single" w:sz="4" w:space="0" w:color="auto"/>
            </w:tcBorders>
          </w:tcPr>
          <w:p w14:paraId="23EF9E0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19</w:t>
            </w:r>
          </w:p>
        </w:tc>
        <w:tc>
          <w:tcPr>
            <w:tcW w:w="5387" w:type="dxa"/>
            <w:tcBorders>
              <w:top w:val="nil"/>
              <w:left w:val="nil"/>
              <w:bottom w:val="nil"/>
              <w:right w:val="nil"/>
            </w:tcBorders>
          </w:tcPr>
          <w:p w14:paraId="3A8E3933"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Гарячекатана</w:t>
            </w:r>
            <w:proofErr w:type="spellEnd"/>
            <w:r>
              <w:rPr>
                <w:rFonts w:ascii="Arial" w:hAnsi="Arial" w:cs="Arial"/>
                <w:spacing w:val="-5"/>
                <w:sz w:val="20"/>
                <w:szCs w:val="20"/>
              </w:rPr>
              <w:t xml:space="preserve"> </w:t>
            </w:r>
            <w:proofErr w:type="spellStart"/>
            <w:r>
              <w:rPr>
                <w:rFonts w:ascii="Arial" w:hAnsi="Arial" w:cs="Arial"/>
                <w:spacing w:val="-5"/>
                <w:sz w:val="20"/>
                <w:szCs w:val="20"/>
              </w:rPr>
              <w:t>арматурна</w:t>
            </w:r>
            <w:proofErr w:type="spellEnd"/>
            <w:r>
              <w:rPr>
                <w:rFonts w:ascii="Arial" w:hAnsi="Arial" w:cs="Arial"/>
                <w:spacing w:val="-5"/>
                <w:sz w:val="20"/>
                <w:szCs w:val="20"/>
              </w:rPr>
              <w:t xml:space="preserve"> сталь </w:t>
            </w:r>
            <w:proofErr w:type="spellStart"/>
            <w:r>
              <w:rPr>
                <w:rFonts w:ascii="Arial" w:hAnsi="Arial" w:cs="Arial"/>
                <w:spacing w:val="-5"/>
                <w:sz w:val="20"/>
                <w:szCs w:val="20"/>
              </w:rPr>
              <w:t>періодичного</w:t>
            </w:r>
            <w:proofErr w:type="spellEnd"/>
            <w:r>
              <w:rPr>
                <w:rFonts w:ascii="Arial" w:hAnsi="Arial" w:cs="Arial"/>
                <w:spacing w:val="-5"/>
                <w:sz w:val="20"/>
                <w:szCs w:val="20"/>
              </w:rPr>
              <w:t xml:space="preserve"> </w:t>
            </w:r>
            <w:proofErr w:type="spellStart"/>
            <w:r>
              <w:rPr>
                <w:rFonts w:ascii="Arial" w:hAnsi="Arial" w:cs="Arial"/>
                <w:spacing w:val="-5"/>
                <w:sz w:val="20"/>
                <w:szCs w:val="20"/>
              </w:rPr>
              <w:t>профілю</w:t>
            </w:r>
            <w:proofErr w:type="spellEnd"/>
            <w:r>
              <w:rPr>
                <w:rFonts w:ascii="Arial" w:hAnsi="Arial" w:cs="Arial"/>
                <w:spacing w:val="-5"/>
                <w:sz w:val="20"/>
                <w:szCs w:val="20"/>
              </w:rPr>
              <w:t>,</w:t>
            </w:r>
          </w:p>
          <w:p w14:paraId="7D353E61"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клас</w:t>
            </w:r>
            <w:proofErr w:type="spellEnd"/>
            <w:r>
              <w:rPr>
                <w:rFonts w:ascii="Arial" w:hAnsi="Arial" w:cs="Arial"/>
                <w:spacing w:val="-5"/>
                <w:sz w:val="20"/>
                <w:szCs w:val="20"/>
              </w:rPr>
              <w:t xml:space="preserve"> А-ІІІ, </w:t>
            </w:r>
            <w:proofErr w:type="spellStart"/>
            <w:r>
              <w:rPr>
                <w:rFonts w:ascii="Arial" w:hAnsi="Arial" w:cs="Arial"/>
                <w:spacing w:val="-5"/>
                <w:sz w:val="20"/>
                <w:szCs w:val="20"/>
              </w:rPr>
              <w:t>діаметр</w:t>
            </w:r>
            <w:proofErr w:type="spellEnd"/>
            <w:r>
              <w:rPr>
                <w:rFonts w:ascii="Arial" w:hAnsi="Arial" w:cs="Arial"/>
                <w:spacing w:val="-5"/>
                <w:sz w:val="20"/>
                <w:szCs w:val="20"/>
              </w:rPr>
              <w:t xml:space="preserve"> 12 мм</w:t>
            </w:r>
          </w:p>
        </w:tc>
        <w:tc>
          <w:tcPr>
            <w:tcW w:w="1418" w:type="dxa"/>
            <w:tcBorders>
              <w:top w:val="nil"/>
              <w:left w:val="single" w:sz="4" w:space="0" w:color="auto"/>
              <w:bottom w:val="nil"/>
              <w:right w:val="nil"/>
            </w:tcBorders>
          </w:tcPr>
          <w:p w14:paraId="7EA6FBC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14:paraId="671715A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1,356</w:t>
            </w:r>
          </w:p>
        </w:tc>
        <w:tc>
          <w:tcPr>
            <w:tcW w:w="1418" w:type="dxa"/>
            <w:tcBorders>
              <w:top w:val="nil"/>
              <w:left w:val="single" w:sz="4" w:space="0" w:color="auto"/>
              <w:bottom w:val="nil"/>
              <w:right w:val="single" w:sz="12" w:space="0" w:color="auto"/>
            </w:tcBorders>
          </w:tcPr>
          <w:p w14:paraId="7BA79A2F"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D36AEE8" w14:textId="77777777" w:rsidTr="00A85717">
        <w:trPr>
          <w:jc w:val="center"/>
        </w:trPr>
        <w:tc>
          <w:tcPr>
            <w:tcW w:w="567" w:type="dxa"/>
            <w:tcBorders>
              <w:top w:val="nil"/>
              <w:left w:val="single" w:sz="12" w:space="0" w:color="auto"/>
              <w:bottom w:val="nil"/>
              <w:right w:val="single" w:sz="4" w:space="0" w:color="auto"/>
            </w:tcBorders>
          </w:tcPr>
          <w:p w14:paraId="2584B05F"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5387" w:type="dxa"/>
            <w:tcBorders>
              <w:top w:val="nil"/>
              <w:left w:val="nil"/>
              <w:bottom w:val="nil"/>
              <w:right w:val="nil"/>
            </w:tcBorders>
          </w:tcPr>
          <w:p w14:paraId="6E6EEAB3" w14:textId="77777777" w:rsidR="00833C3E" w:rsidRPr="0009269B" w:rsidRDefault="00833C3E" w:rsidP="00A85717">
            <w:pPr>
              <w:keepLines/>
              <w:autoSpaceDE w:val="0"/>
              <w:autoSpaceDN w:val="0"/>
              <w:spacing w:after="0" w:line="240" w:lineRule="auto"/>
              <w:jc w:val="center"/>
              <w:rPr>
                <w:rFonts w:ascii="Arial" w:hAnsi="Arial" w:cs="Arial"/>
                <w:b/>
                <w:bCs/>
                <w:i/>
                <w:iCs/>
                <w:spacing w:val="-5"/>
                <w:sz w:val="20"/>
                <w:szCs w:val="20"/>
              </w:rPr>
            </w:pPr>
            <w:r w:rsidRPr="0009269B">
              <w:rPr>
                <w:rFonts w:ascii="Arial" w:hAnsi="Arial" w:cs="Arial"/>
                <w:b/>
                <w:bCs/>
                <w:i/>
                <w:iCs/>
                <w:spacing w:val="-5"/>
                <w:sz w:val="20"/>
                <w:szCs w:val="20"/>
              </w:rPr>
              <w:t xml:space="preserve">Плита </w:t>
            </w:r>
            <w:proofErr w:type="spellStart"/>
            <w:r w:rsidRPr="0009269B">
              <w:rPr>
                <w:rFonts w:ascii="Arial" w:hAnsi="Arial" w:cs="Arial"/>
                <w:b/>
                <w:bCs/>
                <w:i/>
                <w:iCs/>
                <w:spacing w:val="-5"/>
                <w:sz w:val="20"/>
                <w:szCs w:val="20"/>
              </w:rPr>
              <w:t>перекриття</w:t>
            </w:r>
            <w:proofErr w:type="spellEnd"/>
            <w:r w:rsidRPr="0009269B">
              <w:rPr>
                <w:rFonts w:ascii="Arial" w:hAnsi="Arial" w:cs="Arial"/>
                <w:b/>
                <w:bCs/>
                <w:i/>
                <w:iCs/>
                <w:spacing w:val="-5"/>
                <w:sz w:val="20"/>
                <w:szCs w:val="20"/>
              </w:rPr>
              <w:t xml:space="preserve"> Пл-1</w:t>
            </w:r>
          </w:p>
        </w:tc>
        <w:tc>
          <w:tcPr>
            <w:tcW w:w="1418" w:type="dxa"/>
            <w:tcBorders>
              <w:top w:val="nil"/>
              <w:left w:val="single" w:sz="4" w:space="0" w:color="auto"/>
              <w:bottom w:val="nil"/>
              <w:right w:val="nil"/>
            </w:tcBorders>
          </w:tcPr>
          <w:p w14:paraId="302ECC17"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1418" w:type="dxa"/>
            <w:tcBorders>
              <w:top w:val="nil"/>
              <w:left w:val="single" w:sz="4" w:space="0" w:color="auto"/>
              <w:bottom w:val="nil"/>
              <w:right w:val="single" w:sz="4" w:space="0" w:color="auto"/>
            </w:tcBorders>
          </w:tcPr>
          <w:p w14:paraId="0E5859F6"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1418" w:type="dxa"/>
            <w:tcBorders>
              <w:top w:val="nil"/>
              <w:left w:val="single" w:sz="4" w:space="0" w:color="auto"/>
              <w:bottom w:val="nil"/>
              <w:right w:val="single" w:sz="12" w:space="0" w:color="auto"/>
            </w:tcBorders>
          </w:tcPr>
          <w:p w14:paraId="6E7FF068" w14:textId="77777777" w:rsidR="00833C3E" w:rsidRDefault="00833C3E" w:rsidP="00A85717">
            <w:pPr>
              <w:autoSpaceDE w:val="0"/>
              <w:autoSpaceDN w:val="0"/>
              <w:adjustRightInd w:val="0"/>
              <w:spacing w:after="0" w:line="240" w:lineRule="auto"/>
              <w:rPr>
                <w:rFonts w:ascii="Arial" w:hAnsi="Arial" w:cs="Arial"/>
                <w:sz w:val="16"/>
                <w:szCs w:val="16"/>
              </w:rPr>
            </w:pPr>
          </w:p>
        </w:tc>
      </w:tr>
      <w:tr w:rsidR="00833C3E" w14:paraId="093DA0EB" w14:textId="77777777" w:rsidTr="00A85717">
        <w:trPr>
          <w:jc w:val="center"/>
        </w:trPr>
        <w:tc>
          <w:tcPr>
            <w:tcW w:w="567" w:type="dxa"/>
            <w:tcBorders>
              <w:top w:val="nil"/>
              <w:left w:val="single" w:sz="12" w:space="0" w:color="auto"/>
              <w:bottom w:val="nil"/>
              <w:right w:val="single" w:sz="4" w:space="0" w:color="auto"/>
            </w:tcBorders>
          </w:tcPr>
          <w:p w14:paraId="75E0CE1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20</w:t>
            </w:r>
          </w:p>
        </w:tc>
        <w:tc>
          <w:tcPr>
            <w:tcW w:w="5387" w:type="dxa"/>
            <w:tcBorders>
              <w:top w:val="nil"/>
              <w:left w:val="nil"/>
              <w:bottom w:val="nil"/>
              <w:right w:val="nil"/>
            </w:tcBorders>
          </w:tcPr>
          <w:p w14:paraId="4C508547"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Улаштування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перекриттів</w:t>
            </w:r>
            <w:proofErr w:type="spellEnd"/>
            <w:r>
              <w:rPr>
                <w:rFonts w:ascii="Arial" w:hAnsi="Arial" w:cs="Arial"/>
                <w:spacing w:val="-5"/>
                <w:sz w:val="20"/>
                <w:szCs w:val="20"/>
              </w:rPr>
              <w:t xml:space="preserve"> </w:t>
            </w:r>
            <w:proofErr w:type="spellStart"/>
            <w:r>
              <w:rPr>
                <w:rFonts w:ascii="Arial" w:hAnsi="Arial" w:cs="Arial"/>
                <w:spacing w:val="-5"/>
                <w:sz w:val="20"/>
                <w:szCs w:val="20"/>
              </w:rPr>
              <w:t>безбалкових</w:t>
            </w:r>
            <w:proofErr w:type="spellEnd"/>
            <w:r>
              <w:rPr>
                <w:rFonts w:ascii="Arial" w:hAnsi="Arial" w:cs="Arial"/>
                <w:spacing w:val="-5"/>
                <w:sz w:val="20"/>
                <w:szCs w:val="20"/>
              </w:rPr>
              <w:t xml:space="preserve"> </w:t>
            </w:r>
            <w:proofErr w:type="spellStart"/>
            <w:r>
              <w:rPr>
                <w:rFonts w:ascii="Arial" w:hAnsi="Arial" w:cs="Arial"/>
                <w:spacing w:val="-5"/>
                <w:sz w:val="20"/>
                <w:szCs w:val="20"/>
              </w:rPr>
              <w:t>товщиною</w:t>
            </w:r>
            <w:proofErr w:type="spellEnd"/>
            <w:r>
              <w:rPr>
                <w:rFonts w:ascii="Arial" w:hAnsi="Arial" w:cs="Arial"/>
                <w:spacing w:val="-5"/>
                <w:sz w:val="20"/>
                <w:szCs w:val="20"/>
              </w:rPr>
              <w:t xml:space="preserve"> </w:t>
            </w:r>
            <w:proofErr w:type="spellStart"/>
            <w:r>
              <w:rPr>
                <w:rFonts w:ascii="Arial" w:hAnsi="Arial" w:cs="Arial"/>
                <w:spacing w:val="-5"/>
                <w:sz w:val="20"/>
                <w:szCs w:val="20"/>
              </w:rPr>
              <w:t>понад</w:t>
            </w:r>
            <w:proofErr w:type="spellEnd"/>
          </w:p>
          <w:p w14:paraId="4815E51C"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200 мм на </w:t>
            </w:r>
            <w:proofErr w:type="spellStart"/>
            <w:r>
              <w:rPr>
                <w:rFonts w:ascii="Arial" w:hAnsi="Arial" w:cs="Arial"/>
                <w:spacing w:val="-5"/>
                <w:sz w:val="20"/>
                <w:szCs w:val="20"/>
              </w:rPr>
              <w:t>висоті</w:t>
            </w:r>
            <w:proofErr w:type="spellEnd"/>
            <w:r>
              <w:rPr>
                <w:rFonts w:ascii="Arial" w:hAnsi="Arial" w:cs="Arial"/>
                <w:spacing w:val="-5"/>
                <w:sz w:val="20"/>
                <w:szCs w:val="20"/>
              </w:rPr>
              <w:t xml:space="preserve"> </w:t>
            </w:r>
            <w:proofErr w:type="spellStart"/>
            <w:r>
              <w:rPr>
                <w:rFonts w:ascii="Arial" w:hAnsi="Arial" w:cs="Arial"/>
                <w:spacing w:val="-5"/>
                <w:sz w:val="20"/>
                <w:szCs w:val="20"/>
              </w:rPr>
              <w:t>від</w:t>
            </w:r>
            <w:proofErr w:type="spellEnd"/>
            <w:r>
              <w:rPr>
                <w:rFonts w:ascii="Arial" w:hAnsi="Arial" w:cs="Arial"/>
                <w:spacing w:val="-5"/>
                <w:sz w:val="20"/>
                <w:szCs w:val="20"/>
              </w:rPr>
              <w:t xml:space="preserve"> </w:t>
            </w:r>
            <w:proofErr w:type="spellStart"/>
            <w:r>
              <w:rPr>
                <w:rFonts w:ascii="Arial" w:hAnsi="Arial" w:cs="Arial"/>
                <w:spacing w:val="-5"/>
                <w:sz w:val="20"/>
                <w:szCs w:val="20"/>
              </w:rPr>
              <w:t>опорної</w:t>
            </w:r>
            <w:proofErr w:type="spellEnd"/>
            <w:r>
              <w:rPr>
                <w:rFonts w:ascii="Arial" w:hAnsi="Arial" w:cs="Arial"/>
                <w:spacing w:val="-5"/>
                <w:sz w:val="20"/>
                <w:szCs w:val="20"/>
              </w:rPr>
              <w:t xml:space="preserve"> площадки до 6 м бетон</w:t>
            </w:r>
          </w:p>
          <w:p w14:paraId="0B0347BB"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важкий</w:t>
            </w:r>
            <w:proofErr w:type="spellEnd"/>
            <w:r>
              <w:rPr>
                <w:rFonts w:ascii="Arial" w:hAnsi="Arial" w:cs="Arial"/>
                <w:spacing w:val="-5"/>
                <w:sz w:val="20"/>
                <w:szCs w:val="20"/>
              </w:rPr>
              <w:t xml:space="preserve"> В 25 (М 350), </w:t>
            </w:r>
            <w:proofErr w:type="spellStart"/>
            <w:r>
              <w:rPr>
                <w:rFonts w:ascii="Arial" w:hAnsi="Arial" w:cs="Arial"/>
                <w:spacing w:val="-5"/>
                <w:sz w:val="20"/>
                <w:szCs w:val="20"/>
              </w:rPr>
              <w:t>крупнiсть</w:t>
            </w:r>
            <w:proofErr w:type="spellEnd"/>
            <w:r>
              <w:rPr>
                <w:rFonts w:ascii="Arial" w:hAnsi="Arial" w:cs="Arial"/>
                <w:spacing w:val="-5"/>
                <w:sz w:val="20"/>
                <w:szCs w:val="20"/>
              </w:rPr>
              <w:t xml:space="preserve"> </w:t>
            </w:r>
            <w:proofErr w:type="spellStart"/>
            <w:r>
              <w:rPr>
                <w:rFonts w:ascii="Arial" w:hAnsi="Arial" w:cs="Arial"/>
                <w:spacing w:val="-5"/>
                <w:sz w:val="20"/>
                <w:szCs w:val="20"/>
              </w:rPr>
              <w:t>заповнювача</w:t>
            </w:r>
            <w:proofErr w:type="spellEnd"/>
            <w:r>
              <w:rPr>
                <w:rFonts w:ascii="Arial" w:hAnsi="Arial" w:cs="Arial"/>
                <w:spacing w:val="-5"/>
                <w:sz w:val="20"/>
                <w:szCs w:val="20"/>
              </w:rPr>
              <w:t xml:space="preserve"> 10-20мм</w:t>
            </w:r>
          </w:p>
        </w:tc>
        <w:tc>
          <w:tcPr>
            <w:tcW w:w="1418" w:type="dxa"/>
            <w:tcBorders>
              <w:top w:val="nil"/>
              <w:left w:val="single" w:sz="4" w:space="0" w:color="auto"/>
              <w:bottom w:val="nil"/>
              <w:right w:val="nil"/>
            </w:tcBorders>
          </w:tcPr>
          <w:p w14:paraId="17E37B4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100м3</w:t>
            </w:r>
          </w:p>
        </w:tc>
        <w:tc>
          <w:tcPr>
            <w:tcW w:w="1418" w:type="dxa"/>
            <w:tcBorders>
              <w:top w:val="nil"/>
              <w:left w:val="single" w:sz="4" w:space="0" w:color="auto"/>
              <w:bottom w:val="nil"/>
              <w:right w:val="single" w:sz="4" w:space="0" w:color="auto"/>
            </w:tcBorders>
          </w:tcPr>
          <w:p w14:paraId="0CFCD19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0,34</w:t>
            </w:r>
          </w:p>
        </w:tc>
        <w:tc>
          <w:tcPr>
            <w:tcW w:w="1418" w:type="dxa"/>
            <w:tcBorders>
              <w:top w:val="nil"/>
              <w:left w:val="single" w:sz="4" w:space="0" w:color="auto"/>
              <w:bottom w:val="nil"/>
              <w:right w:val="single" w:sz="12" w:space="0" w:color="auto"/>
            </w:tcBorders>
          </w:tcPr>
          <w:p w14:paraId="5A0191A7"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1E83DA28" w14:textId="77777777" w:rsidTr="00A85717">
        <w:trPr>
          <w:jc w:val="center"/>
        </w:trPr>
        <w:tc>
          <w:tcPr>
            <w:tcW w:w="567" w:type="dxa"/>
            <w:tcBorders>
              <w:top w:val="nil"/>
              <w:left w:val="single" w:sz="12" w:space="0" w:color="auto"/>
              <w:bottom w:val="nil"/>
              <w:right w:val="single" w:sz="4" w:space="0" w:color="auto"/>
            </w:tcBorders>
          </w:tcPr>
          <w:p w14:paraId="1C53046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21</w:t>
            </w:r>
          </w:p>
        </w:tc>
        <w:tc>
          <w:tcPr>
            <w:tcW w:w="5387" w:type="dxa"/>
            <w:tcBorders>
              <w:top w:val="nil"/>
              <w:left w:val="nil"/>
              <w:bottom w:val="nil"/>
              <w:right w:val="nil"/>
            </w:tcBorders>
          </w:tcPr>
          <w:p w14:paraId="37DCC3A0"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Гарячекатана</w:t>
            </w:r>
            <w:proofErr w:type="spellEnd"/>
            <w:r>
              <w:rPr>
                <w:rFonts w:ascii="Arial" w:hAnsi="Arial" w:cs="Arial"/>
                <w:spacing w:val="-5"/>
                <w:sz w:val="20"/>
                <w:szCs w:val="20"/>
              </w:rPr>
              <w:t xml:space="preserve"> </w:t>
            </w:r>
            <w:proofErr w:type="spellStart"/>
            <w:r>
              <w:rPr>
                <w:rFonts w:ascii="Arial" w:hAnsi="Arial" w:cs="Arial"/>
                <w:spacing w:val="-5"/>
                <w:sz w:val="20"/>
                <w:szCs w:val="20"/>
              </w:rPr>
              <w:t>арматурна</w:t>
            </w:r>
            <w:proofErr w:type="spellEnd"/>
            <w:r>
              <w:rPr>
                <w:rFonts w:ascii="Arial" w:hAnsi="Arial" w:cs="Arial"/>
                <w:spacing w:val="-5"/>
                <w:sz w:val="20"/>
                <w:szCs w:val="20"/>
              </w:rPr>
              <w:t xml:space="preserve"> сталь гладка, </w:t>
            </w:r>
            <w:proofErr w:type="spellStart"/>
            <w:r>
              <w:rPr>
                <w:rFonts w:ascii="Arial" w:hAnsi="Arial" w:cs="Arial"/>
                <w:spacing w:val="-5"/>
                <w:sz w:val="20"/>
                <w:szCs w:val="20"/>
              </w:rPr>
              <w:t>клас</w:t>
            </w:r>
            <w:proofErr w:type="spellEnd"/>
            <w:r>
              <w:rPr>
                <w:rFonts w:ascii="Arial" w:hAnsi="Arial" w:cs="Arial"/>
                <w:spacing w:val="-5"/>
                <w:sz w:val="20"/>
                <w:szCs w:val="20"/>
              </w:rPr>
              <w:t xml:space="preserve"> А-1, </w:t>
            </w:r>
            <w:proofErr w:type="spellStart"/>
            <w:r>
              <w:rPr>
                <w:rFonts w:ascii="Arial" w:hAnsi="Arial" w:cs="Arial"/>
                <w:spacing w:val="-5"/>
                <w:sz w:val="20"/>
                <w:szCs w:val="20"/>
              </w:rPr>
              <w:t>діаметр</w:t>
            </w:r>
            <w:proofErr w:type="spellEnd"/>
          </w:p>
          <w:p w14:paraId="2B49B3A8"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10 мм</w:t>
            </w:r>
          </w:p>
        </w:tc>
        <w:tc>
          <w:tcPr>
            <w:tcW w:w="1418" w:type="dxa"/>
            <w:tcBorders>
              <w:top w:val="nil"/>
              <w:left w:val="single" w:sz="4" w:space="0" w:color="auto"/>
              <w:bottom w:val="nil"/>
              <w:right w:val="nil"/>
            </w:tcBorders>
          </w:tcPr>
          <w:p w14:paraId="457E086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14:paraId="0F151F2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0,356</w:t>
            </w:r>
          </w:p>
        </w:tc>
        <w:tc>
          <w:tcPr>
            <w:tcW w:w="1418" w:type="dxa"/>
            <w:tcBorders>
              <w:top w:val="nil"/>
              <w:left w:val="single" w:sz="4" w:space="0" w:color="auto"/>
              <w:bottom w:val="nil"/>
              <w:right w:val="single" w:sz="12" w:space="0" w:color="auto"/>
            </w:tcBorders>
          </w:tcPr>
          <w:p w14:paraId="3857E1F2"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7C4546DA" w14:textId="77777777" w:rsidTr="00A85717">
        <w:trPr>
          <w:jc w:val="center"/>
        </w:trPr>
        <w:tc>
          <w:tcPr>
            <w:tcW w:w="567" w:type="dxa"/>
            <w:tcBorders>
              <w:top w:val="nil"/>
              <w:left w:val="single" w:sz="12" w:space="0" w:color="auto"/>
              <w:bottom w:val="nil"/>
              <w:right w:val="single" w:sz="4" w:space="0" w:color="auto"/>
            </w:tcBorders>
          </w:tcPr>
          <w:p w14:paraId="4354F0D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22</w:t>
            </w:r>
          </w:p>
        </w:tc>
        <w:tc>
          <w:tcPr>
            <w:tcW w:w="5387" w:type="dxa"/>
            <w:tcBorders>
              <w:top w:val="nil"/>
              <w:left w:val="nil"/>
              <w:bottom w:val="nil"/>
              <w:right w:val="nil"/>
            </w:tcBorders>
          </w:tcPr>
          <w:p w14:paraId="2CA77C49"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Гарячекатана</w:t>
            </w:r>
            <w:proofErr w:type="spellEnd"/>
            <w:r>
              <w:rPr>
                <w:rFonts w:ascii="Arial" w:hAnsi="Arial" w:cs="Arial"/>
                <w:spacing w:val="-5"/>
                <w:sz w:val="20"/>
                <w:szCs w:val="20"/>
              </w:rPr>
              <w:t xml:space="preserve"> </w:t>
            </w:r>
            <w:proofErr w:type="spellStart"/>
            <w:r>
              <w:rPr>
                <w:rFonts w:ascii="Arial" w:hAnsi="Arial" w:cs="Arial"/>
                <w:spacing w:val="-5"/>
                <w:sz w:val="20"/>
                <w:szCs w:val="20"/>
              </w:rPr>
              <w:t>арматурна</w:t>
            </w:r>
            <w:proofErr w:type="spellEnd"/>
            <w:r>
              <w:rPr>
                <w:rFonts w:ascii="Arial" w:hAnsi="Arial" w:cs="Arial"/>
                <w:spacing w:val="-5"/>
                <w:sz w:val="20"/>
                <w:szCs w:val="20"/>
              </w:rPr>
              <w:t xml:space="preserve"> сталь гладка, </w:t>
            </w:r>
            <w:proofErr w:type="spellStart"/>
            <w:r>
              <w:rPr>
                <w:rFonts w:ascii="Arial" w:hAnsi="Arial" w:cs="Arial"/>
                <w:spacing w:val="-5"/>
                <w:sz w:val="20"/>
                <w:szCs w:val="20"/>
              </w:rPr>
              <w:t>клас</w:t>
            </w:r>
            <w:proofErr w:type="spellEnd"/>
            <w:r>
              <w:rPr>
                <w:rFonts w:ascii="Arial" w:hAnsi="Arial" w:cs="Arial"/>
                <w:spacing w:val="-5"/>
                <w:sz w:val="20"/>
                <w:szCs w:val="20"/>
              </w:rPr>
              <w:t xml:space="preserve"> А-1, </w:t>
            </w:r>
            <w:proofErr w:type="spellStart"/>
            <w:r>
              <w:rPr>
                <w:rFonts w:ascii="Arial" w:hAnsi="Arial" w:cs="Arial"/>
                <w:spacing w:val="-5"/>
                <w:sz w:val="20"/>
                <w:szCs w:val="20"/>
              </w:rPr>
              <w:t>діаметр</w:t>
            </w:r>
            <w:proofErr w:type="spellEnd"/>
          </w:p>
          <w:p w14:paraId="3057C7C0"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12 мм</w:t>
            </w:r>
          </w:p>
        </w:tc>
        <w:tc>
          <w:tcPr>
            <w:tcW w:w="1418" w:type="dxa"/>
            <w:tcBorders>
              <w:top w:val="nil"/>
              <w:left w:val="single" w:sz="4" w:space="0" w:color="auto"/>
              <w:bottom w:val="nil"/>
              <w:right w:val="nil"/>
            </w:tcBorders>
          </w:tcPr>
          <w:p w14:paraId="3296D25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14:paraId="5F0F1E6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0,191</w:t>
            </w:r>
          </w:p>
        </w:tc>
        <w:tc>
          <w:tcPr>
            <w:tcW w:w="1418" w:type="dxa"/>
            <w:tcBorders>
              <w:top w:val="nil"/>
              <w:left w:val="single" w:sz="4" w:space="0" w:color="auto"/>
              <w:bottom w:val="nil"/>
              <w:right w:val="single" w:sz="12" w:space="0" w:color="auto"/>
            </w:tcBorders>
          </w:tcPr>
          <w:p w14:paraId="620F33DB"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34874B0" w14:textId="77777777" w:rsidTr="00A85717">
        <w:trPr>
          <w:jc w:val="center"/>
        </w:trPr>
        <w:tc>
          <w:tcPr>
            <w:tcW w:w="567" w:type="dxa"/>
            <w:tcBorders>
              <w:top w:val="nil"/>
              <w:left w:val="single" w:sz="12" w:space="0" w:color="auto"/>
              <w:bottom w:val="nil"/>
              <w:right w:val="single" w:sz="4" w:space="0" w:color="auto"/>
            </w:tcBorders>
          </w:tcPr>
          <w:p w14:paraId="08BC016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23</w:t>
            </w:r>
          </w:p>
        </w:tc>
        <w:tc>
          <w:tcPr>
            <w:tcW w:w="5387" w:type="dxa"/>
            <w:tcBorders>
              <w:top w:val="nil"/>
              <w:left w:val="nil"/>
              <w:bottom w:val="nil"/>
              <w:right w:val="nil"/>
            </w:tcBorders>
          </w:tcPr>
          <w:p w14:paraId="2F8F5930"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Гарячекатана</w:t>
            </w:r>
            <w:proofErr w:type="spellEnd"/>
            <w:r>
              <w:rPr>
                <w:rFonts w:ascii="Arial" w:hAnsi="Arial" w:cs="Arial"/>
                <w:spacing w:val="-5"/>
                <w:sz w:val="20"/>
                <w:szCs w:val="20"/>
              </w:rPr>
              <w:t xml:space="preserve"> </w:t>
            </w:r>
            <w:proofErr w:type="spellStart"/>
            <w:r>
              <w:rPr>
                <w:rFonts w:ascii="Arial" w:hAnsi="Arial" w:cs="Arial"/>
                <w:spacing w:val="-5"/>
                <w:sz w:val="20"/>
                <w:szCs w:val="20"/>
              </w:rPr>
              <w:t>арматурна</w:t>
            </w:r>
            <w:proofErr w:type="spellEnd"/>
            <w:r>
              <w:rPr>
                <w:rFonts w:ascii="Arial" w:hAnsi="Arial" w:cs="Arial"/>
                <w:spacing w:val="-5"/>
                <w:sz w:val="20"/>
                <w:szCs w:val="20"/>
              </w:rPr>
              <w:t xml:space="preserve"> сталь </w:t>
            </w:r>
            <w:proofErr w:type="spellStart"/>
            <w:r>
              <w:rPr>
                <w:rFonts w:ascii="Arial" w:hAnsi="Arial" w:cs="Arial"/>
                <w:spacing w:val="-5"/>
                <w:sz w:val="20"/>
                <w:szCs w:val="20"/>
              </w:rPr>
              <w:t>періодичного</w:t>
            </w:r>
            <w:proofErr w:type="spellEnd"/>
            <w:r>
              <w:rPr>
                <w:rFonts w:ascii="Arial" w:hAnsi="Arial" w:cs="Arial"/>
                <w:spacing w:val="-5"/>
                <w:sz w:val="20"/>
                <w:szCs w:val="20"/>
              </w:rPr>
              <w:t xml:space="preserve"> </w:t>
            </w:r>
            <w:proofErr w:type="spellStart"/>
            <w:r>
              <w:rPr>
                <w:rFonts w:ascii="Arial" w:hAnsi="Arial" w:cs="Arial"/>
                <w:spacing w:val="-5"/>
                <w:sz w:val="20"/>
                <w:szCs w:val="20"/>
              </w:rPr>
              <w:t>профілю</w:t>
            </w:r>
            <w:proofErr w:type="spellEnd"/>
            <w:r>
              <w:rPr>
                <w:rFonts w:ascii="Arial" w:hAnsi="Arial" w:cs="Arial"/>
                <w:spacing w:val="-5"/>
                <w:sz w:val="20"/>
                <w:szCs w:val="20"/>
              </w:rPr>
              <w:t>,</w:t>
            </w:r>
          </w:p>
          <w:p w14:paraId="295D4ED2"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клас</w:t>
            </w:r>
            <w:proofErr w:type="spellEnd"/>
            <w:r>
              <w:rPr>
                <w:rFonts w:ascii="Arial" w:hAnsi="Arial" w:cs="Arial"/>
                <w:spacing w:val="-5"/>
                <w:sz w:val="20"/>
                <w:szCs w:val="20"/>
              </w:rPr>
              <w:t xml:space="preserve"> А-ІІІ, </w:t>
            </w:r>
            <w:proofErr w:type="spellStart"/>
            <w:r>
              <w:rPr>
                <w:rFonts w:ascii="Arial" w:hAnsi="Arial" w:cs="Arial"/>
                <w:spacing w:val="-5"/>
                <w:sz w:val="20"/>
                <w:szCs w:val="20"/>
              </w:rPr>
              <w:t>діаметр</w:t>
            </w:r>
            <w:proofErr w:type="spellEnd"/>
            <w:r>
              <w:rPr>
                <w:rFonts w:ascii="Arial" w:hAnsi="Arial" w:cs="Arial"/>
                <w:spacing w:val="-5"/>
                <w:sz w:val="20"/>
                <w:szCs w:val="20"/>
              </w:rPr>
              <w:t xml:space="preserve"> 12 мм</w:t>
            </w:r>
          </w:p>
        </w:tc>
        <w:tc>
          <w:tcPr>
            <w:tcW w:w="1418" w:type="dxa"/>
            <w:tcBorders>
              <w:top w:val="nil"/>
              <w:left w:val="single" w:sz="4" w:space="0" w:color="auto"/>
              <w:bottom w:val="nil"/>
              <w:right w:val="nil"/>
            </w:tcBorders>
          </w:tcPr>
          <w:p w14:paraId="7BA5939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14:paraId="1A1C2F1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2,165</w:t>
            </w:r>
          </w:p>
        </w:tc>
        <w:tc>
          <w:tcPr>
            <w:tcW w:w="1418" w:type="dxa"/>
            <w:tcBorders>
              <w:top w:val="nil"/>
              <w:left w:val="single" w:sz="4" w:space="0" w:color="auto"/>
              <w:bottom w:val="nil"/>
              <w:right w:val="single" w:sz="12" w:space="0" w:color="auto"/>
            </w:tcBorders>
          </w:tcPr>
          <w:p w14:paraId="464795BE"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3BF2A87" w14:textId="77777777" w:rsidTr="00A85717">
        <w:trPr>
          <w:jc w:val="center"/>
        </w:trPr>
        <w:tc>
          <w:tcPr>
            <w:tcW w:w="567" w:type="dxa"/>
            <w:tcBorders>
              <w:top w:val="nil"/>
              <w:left w:val="single" w:sz="12" w:space="0" w:color="auto"/>
              <w:bottom w:val="nil"/>
              <w:right w:val="single" w:sz="4" w:space="0" w:color="auto"/>
            </w:tcBorders>
          </w:tcPr>
          <w:p w14:paraId="4DB15589"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5387" w:type="dxa"/>
            <w:tcBorders>
              <w:top w:val="nil"/>
              <w:left w:val="nil"/>
              <w:bottom w:val="nil"/>
              <w:right w:val="nil"/>
            </w:tcBorders>
          </w:tcPr>
          <w:p w14:paraId="272B3B31" w14:textId="77777777" w:rsidR="00833C3E" w:rsidRPr="0009269B" w:rsidRDefault="00833C3E" w:rsidP="00A85717">
            <w:pPr>
              <w:keepLines/>
              <w:autoSpaceDE w:val="0"/>
              <w:autoSpaceDN w:val="0"/>
              <w:spacing w:after="0" w:line="240" w:lineRule="auto"/>
              <w:jc w:val="center"/>
              <w:rPr>
                <w:rFonts w:ascii="Arial" w:hAnsi="Arial" w:cs="Arial"/>
                <w:b/>
                <w:bCs/>
                <w:i/>
                <w:iCs/>
                <w:spacing w:val="-5"/>
                <w:sz w:val="20"/>
                <w:szCs w:val="20"/>
              </w:rPr>
            </w:pPr>
            <w:r w:rsidRPr="0009269B">
              <w:rPr>
                <w:rFonts w:ascii="Arial" w:hAnsi="Arial" w:cs="Arial"/>
                <w:b/>
                <w:bCs/>
                <w:i/>
                <w:iCs/>
                <w:spacing w:val="-5"/>
                <w:sz w:val="20"/>
                <w:szCs w:val="20"/>
              </w:rPr>
              <w:t>Люк лаза</w:t>
            </w:r>
          </w:p>
        </w:tc>
        <w:tc>
          <w:tcPr>
            <w:tcW w:w="1418" w:type="dxa"/>
            <w:tcBorders>
              <w:top w:val="nil"/>
              <w:left w:val="single" w:sz="4" w:space="0" w:color="auto"/>
              <w:bottom w:val="nil"/>
              <w:right w:val="nil"/>
            </w:tcBorders>
          </w:tcPr>
          <w:p w14:paraId="408A9926"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1418" w:type="dxa"/>
            <w:tcBorders>
              <w:top w:val="nil"/>
              <w:left w:val="single" w:sz="4" w:space="0" w:color="auto"/>
              <w:bottom w:val="nil"/>
              <w:right w:val="single" w:sz="4" w:space="0" w:color="auto"/>
            </w:tcBorders>
          </w:tcPr>
          <w:p w14:paraId="2022122F"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1418" w:type="dxa"/>
            <w:tcBorders>
              <w:top w:val="nil"/>
              <w:left w:val="single" w:sz="4" w:space="0" w:color="auto"/>
              <w:bottom w:val="nil"/>
              <w:right w:val="single" w:sz="12" w:space="0" w:color="auto"/>
            </w:tcBorders>
          </w:tcPr>
          <w:p w14:paraId="56206492" w14:textId="77777777" w:rsidR="00833C3E" w:rsidRDefault="00833C3E" w:rsidP="00A85717">
            <w:pPr>
              <w:autoSpaceDE w:val="0"/>
              <w:autoSpaceDN w:val="0"/>
              <w:adjustRightInd w:val="0"/>
              <w:spacing w:after="0" w:line="240" w:lineRule="auto"/>
              <w:rPr>
                <w:rFonts w:ascii="Arial" w:hAnsi="Arial" w:cs="Arial"/>
                <w:sz w:val="16"/>
                <w:szCs w:val="16"/>
              </w:rPr>
            </w:pPr>
          </w:p>
        </w:tc>
      </w:tr>
      <w:tr w:rsidR="00833C3E" w14:paraId="40E12EDF" w14:textId="77777777" w:rsidTr="00A85717">
        <w:trPr>
          <w:jc w:val="center"/>
        </w:trPr>
        <w:tc>
          <w:tcPr>
            <w:tcW w:w="567" w:type="dxa"/>
            <w:tcBorders>
              <w:top w:val="nil"/>
              <w:left w:val="single" w:sz="12" w:space="0" w:color="auto"/>
              <w:bottom w:val="nil"/>
              <w:right w:val="single" w:sz="4" w:space="0" w:color="auto"/>
            </w:tcBorders>
          </w:tcPr>
          <w:p w14:paraId="47CF4FB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24</w:t>
            </w:r>
          </w:p>
        </w:tc>
        <w:tc>
          <w:tcPr>
            <w:tcW w:w="5387" w:type="dxa"/>
            <w:tcBorders>
              <w:top w:val="nil"/>
              <w:left w:val="nil"/>
              <w:bottom w:val="nil"/>
              <w:right w:val="nil"/>
            </w:tcBorders>
          </w:tcPr>
          <w:p w14:paraId="7730FA30"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Улаштування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залізобетонних</w:t>
            </w:r>
            <w:proofErr w:type="spellEnd"/>
            <w:r>
              <w:rPr>
                <w:rFonts w:ascii="Arial" w:hAnsi="Arial" w:cs="Arial"/>
                <w:spacing w:val="-5"/>
                <w:sz w:val="20"/>
                <w:szCs w:val="20"/>
              </w:rPr>
              <w:t xml:space="preserve"> </w:t>
            </w:r>
            <w:proofErr w:type="spellStart"/>
            <w:r>
              <w:rPr>
                <w:rFonts w:ascii="Arial" w:hAnsi="Arial" w:cs="Arial"/>
                <w:spacing w:val="-5"/>
                <w:sz w:val="20"/>
                <w:szCs w:val="20"/>
              </w:rPr>
              <w:t>підпірних</w:t>
            </w:r>
            <w:proofErr w:type="spellEnd"/>
            <w:r>
              <w:rPr>
                <w:rFonts w:ascii="Arial" w:hAnsi="Arial" w:cs="Arial"/>
                <w:spacing w:val="-5"/>
                <w:sz w:val="20"/>
                <w:szCs w:val="20"/>
              </w:rPr>
              <w:t xml:space="preserve"> </w:t>
            </w:r>
            <w:proofErr w:type="spellStart"/>
            <w:r>
              <w:rPr>
                <w:rFonts w:ascii="Arial" w:hAnsi="Arial" w:cs="Arial"/>
                <w:spacing w:val="-5"/>
                <w:sz w:val="20"/>
                <w:szCs w:val="20"/>
              </w:rPr>
              <w:t>стін</w:t>
            </w:r>
            <w:proofErr w:type="spellEnd"/>
            <w:r>
              <w:rPr>
                <w:rFonts w:ascii="Arial" w:hAnsi="Arial" w:cs="Arial"/>
                <w:spacing w:val="-5"/>
                <w:sz w:val="20"/>
                <w:szCs w:val="20"/>
              </w:rPr>
              <w:t xml:space="preserve"> і </w:t>
            </w:r>
            <w:proofErr w:type="spellStart"/>
            <w:r>
              <w:rPr>
                <w:rFonts w:ascii="Arial" w:hAnsi="Arial" w:cs="Arial"/>
                <w:spacing w:val="-5"/>
                <w:sz w:val="20"/>
                <w:szCs w:val="20"/>
              </w:rPr>
              <w:t>стін</w:t>
            </w:r>
            <w:proofErr w:type="spellEnd"/>
          </w:p>
          <w:p w14:paraId="2CFAE8D1"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підвалів</w:t>
            </w:r>
            <w:proofErr w:type="spellEnd"/>
            <w:r>
              <w:rPr>
                <w:rFonts w:ascii="Arial" w:hAnsi="Arial" w:cs="Arial"/>
                <w:spacing w:val="-5"/>
                <w:sz w:val="20"/>
                <w:szCs w:val="20"/>
              </w:rPr>
              <w:t xml:space="preserve"> </w:t>
            </w:r>
            <w:proofErr w:type="spellStart"/>
            <w:r>
              <w:rPr>
                <w:rFonts w:ascii="Arial" w:hAnsi="Arial" w:cs="Arial"/>
                <w:spacing w:val="-5"/>
                <w:sz w:val="20"/>
                <w:szCs w:val="20"/>
              </w:rPr>
              <w:t>висотою</w:t>
            </w:r>
            <w:proofErr w:type="spellEnd"/>
            <w:r>
              <w:rPr>
                <w:rFonts w:ascii="Arial" w:hAnsi="Arial" w:cs="Arial"/>
                <w:spacing w:val="-5"/>
                <w:sz w:val="20"/>
                <w:szCs w:val="20"/>
              </w:rPr>
              <w:t xml:space="preserve"> до 3 м, </w:t>
            </w:r>
            <w:proofErr w:type="spellStart"/>
            <w:r>
              <w:rPr>
                <w:rFonts w:ascii="Arial" w:hAnsi="Arial" w:cs="Arial"/>
                <w:spacing w:val="-5"/>
                <w:sz w:val="20"/>
                <w:szCs w:val="20"/>
              </w:rPr>
              <w:t>товщиною</w:t>
            </w:r>
            <w:proofErr w:type="spellEnd"/>
            <w:r>
              <w:rPr>
                <w:rFonts w:ascii="Arial" w:hAnsi="Arial" w:cs="Arial"/>
                <w:spacing w:val="-5"/>
                <w:sz w:val="20"/>
                <w:szCs w:val="20"/>
              </w:rPr>
              <w:t xml:space="preserve"> до 300 мм бетон</w:t>
            </w:r>
          </w:p>
          <w:p w14:paraId="30C26AA0"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важкий</w:t>
            </w:r>
            <w:proofErr w:type="spellEnd"/>
            <w:r>
              <w:rPr>
                <w:rFonts w:ascii="Arial" w:hAnsi="Arial" w:cs="Arial"/>
                <w:spacing w:val="-5"/>
                <w:sz w:val="20"/>
                <w:szCs w:val="20"/>
              </w:rPr>
              <w:t xml:space="preserve"> В 25 (М 350), </w:t>
            </w:r>
            <w:proofErr w:type="spellStart"/>
            <w:r>
              <w:rPr>
                <w:rFonts w:ascii="Arial" w:hAnsi="Arial" w:cs="Arial"/>
                <w:spacing w:val="-5"/>
                <w:sz w:val="20"/>
                <w:szCs w:val="20"/>
              </w:rPr>
              <w:t>крупнiсть</w:t>
            </w:r>
            <w:proofErr w:type="spellEnd"/>
            <w:r>
              <w:rPr>
                <w:rFonts w:ascii="Arial" w:hAnsi="Arial" w:cs="Arial"/>
                <w:spacing w:val="-5"/>
                <w:sz w:val="20"/>
                <w:szCs w:val="20"/>
              </w:rPr>
              <w:t xml:space="preserve"> </w:t>
            </w:r>
            <w:proofErr w:type="spellStart"/>
            <w:r>
              <w:rPr>
                <w:rFonts w:ascii="Arial" w:hAnsi="Arial" w:cs="Arial"/>
                <w:spacing w:val="-5"/>
                <w:sz w:val="20"/>
                <w:szCs w:val="20"/>
              </w:rPr>
              <w:t>заповнювача</w:t>
            </w:r>
            <w:proofErr w:type="spellEnd"/>
            <w:r>
              <w:rPr>
                <w:rFonts w:ascii="Arial" w:hAnsi="Arial" w:cs="Arial"/>
                <w:spacing w:val="-5"/>
                <w:sz w:val="20"/>
                <w:szCs w:val="20"/>
              </w:rPr>
              <w:t xml:space="preserve"> </w:t>
            </w:r>
            <w:proofErr w:type="spellStart"/>
            <w:r>
              <w:rPr>
                <w:rFonts w:ascii="Arial" w:hAnsi="Arial" w:cs="Arial"/>
                <w:spacing w:val="-5"/>
                <w:sz w:val="20"/>
                <w:szCs w:val="20"/>
              </w:rPr>
              <w:t>бiльше</w:t>
            </w:r>
            <w:proofErr w:type="spellEnd"/>
            <w:r>
              <w:rPr>
                <w:rFonts w:ascii="Arial" w:hAnsi="Arial" w:cs="Arial"/>
                <w:spacing w:val="-5"/>
                <w:sz w:val="20"/>
                <w:szCs w:val="20"/>
              </w:rPr>
              <w:t xml:space="preserve"> 40</w:t>
            </w:r>
          </w:p>
          <w:p w14:paraId="2D8147A7"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мм</w:t>
            </w:r>
          </w:p>
        </w:tc>
        <w:tc>
          <w:tcPr>
            <w:tcW w:w="1418" w:type="dxa"/>
            <w:tcBorders>
              <w:top w:val="nil"/>
              <w:left w:val="single" w:sz="4" w:space="0" w:color="auto"/>
              <w:bottom w:val="nil"/>
              <w:right w:val="nil"/>
            </w:tcBorders>
          </w:tcPr>
          <w:p w14:paraId="53A6AF1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100м3</w:t>
            </w:r>
          </w:p>
        </w:tc>
        <w:tc>
          <w:tcPr>
            <w:tcW w:w="1418" w:type="dxa"/>
            <w:tcBorders>
              <w:top w:val="nil"/>
              <w:left w:val="single" w:sz="4" w:space="0" w:color="auto"/>
              <w:bottom w:val="nil"/>
              <w:right w:val="single" w:sz="4" w:space="0" w:color="auto"/>
            </w:tcBorders>
          </w:tcPr>
          <w:p w14:paraId="3C9865B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0,024</w:t>
            </w:r>
          </w:p>
        </w:tc>
        <w:tc>
          <w:tcPr>
            <w:tcW w:w="1418" w:type="dxa"/>
            <w:tcBorders>
              <w:top w:val="nil"/>
              <w:left w:val="single" w:sz="4" w:space="0" w:color="auto"/>
              <w:bottom w:val="nil"/>
              <w:right w:val="single" w:sz="12" w:space="0" w:color="auto"/>
            </w:tcBorders>
          </w:tcPr>
          <w:p w14:paraId="3D820AB2"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7D9CB973" w14:textId="77777777" w:rsidTr="00A85717">
        <w:trPr>
          <w:jc w:val="center"/>
        </w:trPr>
        <w:tc>
          <w:tcPr>
            <w:tcW w:w="567" w:type="dxa"/>
            <w:tcBorders>
              <w:top w:val="nil"/>
              <w:left w:val="single" w:sz="12" w:space="0" w:color="auto"/>
              <w:bottom w:val="nil"/>
              <w:right w:val="single" w:sz="4" w:space="0" w:color="auto"/>
            </w:tcBorders>
          </w:tcPr>
          <w:p w14:paraId="19D0038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25</w:t>
            </w:r>
          </w:p>
        </w:tc>
        <w:tc>
          <w:tcPr>
            <w:tcW w:w="5387" w:type="dxa"/>
            <w:tcBorders>
              <w:top w:val="nil"/>
              <w:left w:val="nil"/>
              <w:bottom w:val="nil"/>
              <w:right w:val="nil"/>
            </w:tcBorders>
          </w:tcPr>
          <w:p w14:paraId="5C24BFDD"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Гарячекатана</w:t>
            </w:r>
            <w:proofErr w:type="spellEnd"/>
            <w:r>
              <w:rPr>
                <w:rFonts w:ascii="Arial" w:hAnsi="Arial" w:cs="Arial"/>
                <w:spacing w:val="-5"/>
                <w:sz w:val="20"/>
                <w:szCs w:val="20"/>
              </w:rPr>
              <w:t xml:space="preserve"> </w:t>
            </w:r>
            <w:proofErr w:type="spellStart"/>
            <w:r>
              <w:rPr>
                <w:rFonts w:ascii="Arial" w:hAnsi="Arial" w:cs="Arial"/>
                <w:spacing w:val="-5"/>
                <w:sz w:val="20"/>
                <w:szCs w:val="20"/>
              </w:rPr>
              <w:t>арматурна</w:t>
            </w:r>
            <w:proofErr w:type="spellEnd"/>
            <w:r>
              <w:rPr>
                <w:rFonts w:ascii="Arial" w:hAnsi="Arial" w:cs="Arial"/>
                <w:spacing w:val="-5"/>
                <w:sz w:val="20"/>
                <w:szCs w:val="20"/>
              </w:rPr>
              <w:t xml:space="preserve"> сталь </w:t>
            </w:r>
            <w:proofErr w:type="spellStart"/>
            <w:r>
              <w:rPr>
                <w:rFonts w:ascii="Arial" w:hAnsi="Arial" w:cs="Arial"/>
                <w:spacing w:val="-5"/>
                <w:sz w:val="20"/>
                <w:szCs w:val="20"/>
              </w:rPr>
              <w:t>періодичного</w:t>
            </w:r>
            <w:proofErr w:type="spellEnd"/>
            <w:r>
              <w:rPr>
                <w:rFonts w:ascii="Arial" w:hAnsi="Arial" w:cs="Arial"/>
                <w:spacing w:val="-5"/>
                <w:sz w:val="20"/>
                <w:szCs w:val="20"/>
              </w:rPr>
              <w:t xml:space="preserve"> </w:t>
            </w:r>
            <w:proofErr w:type="spellStart"/>
            <w:r>
              <w:rPr>
                <w:rFonts w:ascii="Arial" w:hAnsi="Arial" w:cs="Arial"/>
                <w:spacing w:val="-5"/>
                <w:sz w:val="20"/>
                <w:szCs w:val="20"/>
              </w:rPr>
              <w:t>профілю</w:t>
            </w:r>
            <w:proofErr w:type="spellEnd"/>
            <w:r>
              <w:rPr>
                <w:rFonts w:ascii="Arial" w:hAnsi="Arial" w:cs="Arial"/>
                <w:spacing w:val="-5"/>
                <w:sz w:val="20"/>
                <w:szCs w:val="20"/>
              </w:rPr>
              <w:t>,</w:t>
            </w:r>
          </w:p>
          <w:p w14:paraId="08E16F5C"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клас</w:t>
            </w:r>
            <w:proofErr w:type="spellEnd"/>
            <w:r>
              <w:rPr>
                <w:rFonts w:ascii="Arial" w:hAnsi="Arial" w:cs="Arial"/>
                <w:spacing w:val="-5"/>
                <w:sz w:val="20"/>
                <w:szCs w:val="20"/>
              </w:rPr>
              <w:t xml:space="preserve"> А-ІІІ, </w:t>
            </w:r>
            <w:proofErr w:type="spellStart"/>
            <w:r>
              <w:rPr>
                <w:rFonts w:ascii="Arial" w:hAnsi="Arial" w:cs="Arial"/>
                <w:spacing w:val="-5"/>
                <w:sz w:val="20"/>
                <w:szCs w:val="20"/>
              </w:rPr>
              <w:t>діаметр</w:t>
            </w:r>
            <w:proofErr w:type="spellEnd"/>
            <w:r>
              <w:rPr>
                <w:rFonts w:ascii="Arial" w:hAnsi="Arial" w:cs="Arial"/>
                <w:spacing w:val="-5"/>
                <w:sz w:val="20"/>
                <w:szCs w:val="20"/>
              </w:rPr>
              <w:t xml:space="preserve"> 12 мм</w:t>
            </w:r>
          </w:p>
        </w:tc>
        <w:tc>
          <w:tcPr>
            <w:tcW w:w="1418" w:type="dxa"/>
            <w:tcBorders>
              <w:top w:val="nil"/>
              <w:left w:val="single" w:sz="4" w:space="0" w:color="auto"/>
              <w:bottom w:val="nil"/>
              <w:right w:val="nil"/>
            </w:tcBorders>
          </w:tcPr>
          <w:p w14:paraId="4B79C96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14:paraId="1A2F677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0,088</w:t>
            </w:r>
          </w:p>
        </w:tc>
        <w:tc>
          <w:tcPr>
            <w:tcW w:w="1418" w:type="dxa"/>
            <w:tcBorders>
              <w:top w:val="nil"/>
              <w:left w:val="single" w:sz="4" w:space="0" w:color="auto"/>
              <w:bottom w:val="nil"/>
              <w:right w:val="single" w:sz="12" w:space="0" w:color="auto"/>
            </w:tcBorders>
          </w:tcPr>
          <w:p w14:paraId="27A199F9"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25D3F3A2" w14:textId="77777777" w:rsidTr="00A85717">
        <w:trPr>
          <w:jc w:val="center"/>
        </w:trPr>
        <w:tc>
          <w:tcPr>
            <w:tcW w:w="567" w:type="dxa"/>
            <w:tcBorders>
              <w:top w:val="nil"/>
              <w:left w:val="single" w:sz="12" w:space="0" w:color="auto"/>
              <w:bottom w:val="nil"/>
              <w:right w:val="single" w:sz="4" w:space="0" w:color="auto"/>
            </w:tcBorders>
          </w:tcPr>
          <w:p w14:paraId="0083625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26</w:t>
            </w:r>
          </w:p>
        </w:tc>
        <w:tc>
          <w:tcPr>
            <w:tcW w:w="5387" w:type="dxa"/>
            <w:tcBorders>
              <w:top w:val="nil"/>
              <w:left w:val="nil"/>
              <w:bottom w:val="nil"/>
              <w:right w:val="nil"/>
            </w:tcBorders>
          </w:tcPr>
          <w:p w14:paraId="4B619813"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Установлення</w:t>
            </w:r>
            <w:proofErr w:type="spellEnd"/>
            <w:r>
              <w:rPr>
                <w:rFonts w:ascii="Arial" w:hAnsi="Arial" w:cs="Arial"/>
                <w:spacing w:val="-5"/>
                <w:sz w:val="20"/>
                <w:szCs w:val="20"/>
              </w:rPr>
              <w:t xml:space="preserve"> </w:t>
            </w:r>
            <w:proofErr w:type="spellStart"/>
            <w:r>
              <w:rPr>
                <w:rFonts w:ascii="Arial" w:hAnsi="Arial" w:cs="Arial"/>
                <w:spacing w:val="-5"/>
                <w:sz w:val="20"/>
                <w:szCs w:val="20"/>
              </w:rPr>
              <w:t>закладних</w:t>
            </w:r>
            <w:proofErr w:type="spellEnd"/>
            <w:r>
              <w:rPr>
                <w:rFonts w:ascii="Arial" w:hAnsi="Arial" w:cs="Arial"/>
                <w:spacing w:val="-5"/>
                <w:sz w:val="20"/>
                <w:szCs w:val="20"/>
              </w:rPr>
              <w:t xml:space="preserve"> деталей вагою до 5 кг</w:t>
            </w:r>
          </w:p>
        </w:tc>
        <w:tc>
          <w:tcPr>
            <w:tcW w:w="1418" w:type="dxa"/>
            <w:tcBorders>
              <w:top w:val="nil"/>
              <w:left w:val="single" w:sz="4" w:space="0" w:color="auto"/>
              <w:bottom w:val="nil"/>
              <w:right w:val="nil"/>
            </w:tcBorders>
          </w:tcPr>
          <w:p w14:paraId="7A13E84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14:paraId="68C27C6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0,04</w:t>
            </w:r>
          </w:p>
        </w:tc>
        <w:tc>
          <w:tcPr>
            <w:tcW w:w="1418" w:type="dxa"/>
            <w:tcBorders>
              <w:top w:val="nil"/>
              <w:left w:val="single" w:sz="4" w:space="0" w:color="auto"/>
              <w:bottom w:val="nil"/>
              <w:right w:val="single" w:sz="12" w:space="0" w:color="auto"/>
            </w:tcBorders>
          </w:tcPr>
          <w:p w14:paraId="082C4807"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04788292" w14:textId="77777777" w:rsidTr="00A85717">
        <w:trPr>
          <w:jc w:val="center"/>
        </w:trPr>
        <w:tc>
          <w:tcPr>
            <w:tcW w:w="567" w:type="dxa"/>
            <w:tcBorders>
              <w:top w:val="nil"/>
              <w:left w:val="single" w:sz="12" w:space="0" w:color="auto"/>
              <w:bottom w:val="nil"/>
              <w:right w:val="single" w:sz="4" w:space="0" w:color="auto"/>
            </w:tcBorders>
          </w:tcPr>
          <w:p w14:paraId="4F366571"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5387" w:type="dxa"/>
            <w:tcBorders>
              <w:top w:val="nil"/>
              <w:left w:val="nil"/>
              <w:bottom w:val="nil"/>
              <w:right w:val="nil"/>
            </w:tcBorders>
          </w:tcPr>
          <w:p w14:paraId="74DE86D9" w14:textId="77777777" w:rsidR="00833C3E" w:rsidRPr="0009269B" w:rsidRDefault="00833C3E" w:rsidP="00A85717">
            <w:pPr>
              <w:keepLines/>
              <w:autoSpaceDE w:val="0"/>
              <w:autoSpaceDN w:val="0"/>
              <w:spacing w:after="0" w:line="240" w:lineRule="auto"/>
              <w:jc w:val="center"/>
              <w:rPr>
                <w:rFonts w:ascii="Arial" w:hAnsi="Arial" w:cs="Arial"/>
                <w:b/>
                <w:bCs/>
                <w:i/>
                <w:iCs/>
                <w:spacing w:val="-5"/>
                <w:sz w:val="20"/>
                <w:szCs w:val="20"/>
              </w:rPr>
            </w:pPr>
            <w:proofErr w:type="spellStart"/>
            <w:r w:rsidRPr="0009269B">
              <w:rPr>
                <w:rFonts w:ascii="Arial" w:hAnsi="Arial" w:cs="Arial"/>
                <w:b/>
                <w:bCs/>
                <w:i/>
                <w:iCs/>
                <w:spacing w:val="-5"/>
                <w:sz w:val="20"/>
                <w:szCs w:val="20"/>
              </w:rPr>
              <w:t>Огороджуючі</w:t>
            </w:r>
            <w:proofErr w:type="spellEnd"/>
            <w:r w:rsidRPr="0009269B">
              <w:rPr>
                <w:rFonts w:ascii="Arial" w:hAnsi="Arial" w:cs="Arial"/>
                <w:b/>
                <w:bCs/>
                <w:i/>
                <w:iCs/>
                <w:spacing w:val="-5"/>
                <w:sz w:val="20"/>
                <w:szCs w:val="20"/>
              </w:rPr>
              <w:t xml:space="preserve"> </w:t>
            </w:r>
            <w:proofErr w:type="spellStart"/>
            <w:r w:rsidRPr="0009269B">
              <w:rPr>
                <w:rFonts w:ascii="Arial" w:hAnsi="Arial" w:cs="Arial"/>
                <w:b/>
                <w:bCs/>
                <w:i/>
                <w:iCs/>
                <w:spacing w:val="-5"/>
                <w:sz w:val="20"/>
                <w:szCs w:val="20"/>
              </w:rPr>
              <w:t>стіни</w:t>
            </w:r>
            <w:proofErr w:type="spellEnd"/>
            <w:r w:rsidRPr="0009269B">
              <w:rPr>
                <w:rFonts w:ascii="Arial" w:hAnsi="Arial" w:cs="Arial"/>
                <w:b/>
                <w:bCs/>
                <w:i/>
                <w:iCs/>
                <w:spacing w:val="-5"/>
                <w:sz w:val="20"/>
                <w:szCs w:val="20"/>
              </w:rPr>
              <w:t xml:space="preserve"> </w:t>
            </w:r>
            <w:proofErr w:type="spellStart"/>
            <w:r w:rsidRPr="0009269B">
              <w:rPr>
                <w:rFonts w:ascii="Arial" w:hAnsi="Arial" w:cs="Arial"/>
                <w:b/>
                <w:bCs/>
                <w:i/>
                <w:iCs/>
                <w:spacing w:val="-5"/>
                <w:sz w:val="20"/>
                <w:szCs w:val="20"/>
              </w:rPr>
              <w:t>вхідна</w:t>
            </w:r>
            <w:proofErr w:type="spellEnd"/>
            <w:r w:rsidRPr="0009269B">
              <w:rPr>
                <w:rFonts w:ascii="Arial" w:hAnsi="Arial" w:cs="Arial"/>
                <w:b/>
                <w:bCs/>
                <w:i/>
                <w:iCs/>
                <w:spacing w:val="-5"/>
                <w:sz w:val="20"/>
                <w:szCs w:val="20"/>
              </w:rPr>
              <w:t xml:space="preserve"> зона</w:t>
            </w:r>
          </w:p>
        </w:tc>
        <w:tc>
          <w:tcPr>
            <w:tcW w:w="1418" w:type="dxa"/>
            <w:tcBorders>
              <w:top w:val="nil"/>
              <w:left w:val="single" w:sz="4" w:space="0" w:color="auto"/>
              <w:bottom w:val="nil"/>
              <w:right w:val="nil"/>
            </w:tcBorders>
          </w:tcPr>
          <w:p w14:paraId="17E83B21"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1418" w:type="dxa"/>
            <w:tcBorders>
              <w:top w:val="nil"/>
              <w:left w:val="single" w:sz="4" w:space="0" w:color="auto"/>
              <w:bottom w:val="nil"/>
              <w:right w:val="single" w:sz="4" w:space="0" w:color="auto"/>
            </w:tcBorders>
          </w:tcPr>
          <w:p w14:paraId="4331240D"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1418" w:type="dxa"/>
            <w:tcBorders>
              <w:top w:val="nil"/>
              <w:left w:val="single" w:sz="4" w:space="0" w:color="auto"/>
              <w:bottom w:val="nil"/>
              <w:right w:val="single" w:sz="12" w:space="0" w:color="auto"/>
            </w:tcBorders>
          </w:tcPr>
          <w:p w14:paraId="4F40D000" w14:textId="77777777" w:rsidR="00833C3E" w:rsidRDefault="00833C3E" w:rsidP="00A85717">
            <w:pPr>
              <w:autoSpaceDE w:val="0"/>
              <w:autoSpaceDN w:val="0"/>
              <w:adjustRightInd w:val="0"/>
              <w:spacing w:after="0" w:line="240" w:lineRule="auto"/>
              <w:rPr>
                <w:rFonts w:ascii="Arial" w:hAnsi="Arial" w:cs="Arial"/>
                <w:sz w:val="16"/>
                <w:szCs w:val="16"/>
              </w:rPr>
            </w:pPr>
          </w:p>
        </w:tc>
      </w:tr>
      <w:tr w:rsidR="00833C3E" w14:paraId="6199FF5B" w14:textId="77777777" w:rsidTr="00A85717">
        <w:trPr>
          <w:jc w:val="center"/>
        </w:trPr>
        <w:tc>
          <w:tcPr>
            <w:tcW w:w="567" w:type="dxa"/>
            <w:tcBorders>
              <w:top w:val="nil"/>
              <w:left w:val="single" w:sz="12" w:space="0" w:color="auto"/>
              <w:bottom w:val="nil"/>
              <w:right w:val="single" w:sz="4" w:space="0" w:color="auto"/>
            </w:tcBorders>
          </w:tcPr>
          <w:p w14:paraId="1E35C41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27</w:t>
            </w:r>
          </w:p>
        </w:tc>
        <w:tc>
          <w:tcPr>
            <w:tcW w:w="5387" w:type="dxa"/>
            <w:tcBorders>
              <w:top w:val="nil"/>
              <w:left w:val="nil"/>
              <w:bottom w:val="nil"/>
              <w:right w:val="nil"/>
            </w:tcBorders>
          </w:tcPr>
          <w:p w14:paraId="0FB0E19B"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Улаштування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залізобетонних</w:t>
            </w:r>
            <w:proofErr w:type="spellEnd"/>
            <w:r>
              <w:rPr>
                <w:rFonts w:ascii="Arial" w:hAnsi="Arial" w:cs="Arial"/>
                <w:spacing w:val="-5"/>
                <w:sz w:val="20"/>
                <w:szCs w:val="20"/>
              </w:rPr>
              <w:t xml:space="preserve"> </w:t>
            </w:r>
            <w:proofErr w:type="spellStart"/>
            <w:r>
              <w:rPr>
                <w:rFonts w:ascii="Arial" w:hAnsi="Arial" w:cs="Arial"/>
                <w:spacing w:val="-5"/>
                <w:sz w:val="20"/>
                <w:szCs w:val="20"/>
              </w:rPr>
              <w:t>підпірних</w:t>
            </w:r>
            <w:proofErr w:type="spellEnd"/>
            <w:r>
              <w:rPr>
                <w:rFonts w:ascii="Arial" w:hAnsi="Arial" w:cs="Arial"/>
                <w:spacing w:val="-5"/>
                <w:sz w:val="20"/>
                <w:szCs w:val="20"/>
              </w:rPr>
              <w:t xml:space="preserve"> </w:t>
            </w:r>
            <w:proofErr w:type="spellStart"/>
            <w:r>
              <w:rPr>
                <w:rFonts w:ascii="Arial" w:hAnsi="Arial" w:cs="Arial"/>
                <w:spacing w:val="-5"/>
                <w:sz w:val="20"/>
                <w:szCs w:val="20"/>
              </w:rPr>
              <w:t>стін</w:t>
            </w:r>
            <w:proofErr w:type="spellEnd"/>
            <w:r>
              <w:rPr>
                <w:rFonts w:ascii="Arial" w:hAnsi="Arial" w:cs="Arial"/>
                <w:spacing w:val="-5"/>
                <w:sz w:val="20"/>
                <w:szCs w:val="20"/>
              </w:rPr>
              <w:t xml:space="preserve"> і </w:t>
            </w:r>
            <w:proofErr w:type="spellStart"/>
            <w:r>
              <w:rPr>
                <w:rFonts w:ascii="Arial" w:hAnsi="Arial" w:cs="Arial"/>
                <w:spacing w:val="-5"/>
                <w:sz w:val="20"/>
                <w:szCs w:val="20"/>
              </w:rPr>
              <w:t>стін</w:t>
            </w:r>
            <w:proofErr w:type="spellEnd"/>
          </w:p>
          <w:p w14:paraId="0FCBA7B7"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підвалів</w:t>
            </w:r>
            <w:proofErr w:type="spellEnd"/>
            <w:r>
              <w:rPr>
                <w:rFonts w:ascii="Arial" w:hAnsi="Arial" w:cs="Arial"/>
                <w:spacing w:val="-5"/>
                <w:sz w:val="20"/>
                <w:szCs w:val="20"/>
              </w:rPr>
              <w:t xml:space="preserve"> </w:t>
            </w:r>
            <w:proofErr w:type="spellStart"/>
            <w:r>
              <w:rPr>
                <w:rFonts w:ascii="Arial" w:hAnsi="Arial" w:cs="Arial"/>
                <w:spacing w:val="-5"/>
                <w:sz w:val="20"/>
                <w:szCs w:val="20"/>
              </w:rPr>
              <w:t>висотою</w:t>
            </w:r>
            <w:proofErr w:type="spellEnd"/>
            <w:r>
              <w:rPr>
                <w:rFonts w:ascii="Arial" w:hAnsi="Arial" w:cs="Arial"/>
                <w:spacing w:val="-5"/>
                <w:sz w:val="20"/>
                <w:szCs w:val="20"/>
              </w:rPr>
              <w:t xml:space="preserve"> до 3 м, </w:t>
            </w:r>
            <w:proofErr w:type="spellStart"/>
            <w:r>
              <w:rPr>
                <w:rFonts w:ascii="Arial" w:hAnsi="Arial" w:cs="Arial"/>
                <w:spacing w:val="-5"/>
                <w:sz w:val="20"/>
                <w:szCs w:val="20"/>
              </w:rPr>
              <w:t>товщиною</w:t>
            </w:r>
            <w:proofErr w:type="spellEnd"/>
            <w:r>
              <w:rPr>
                <w:rFonts w:ascii="Arial" w:hAnsi="Arial" w:cs="Arial"/>
                <w:spacing w:val="-5"/>
                <w:sz w:val="20"/>
                <w:szCs w:val="20"/>
              </w:rPr>
              <w:t xml:space="preserve"> до 300 мм бетон</w:t>
            </w:r>
          </w:p>
          <w:p w14:paraId="12EDD7FF"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важкий</w:t>
            </w:r>
            <w:proofErr w:type="spellEnd"/>
            <w:r>
              <w:rPr>
                <w:rFonts w:ascii="Arial" w:hAnsi="Arial" w:cs="Arial"/>
                <w:spacing w:val="-5"/>
                <w:sz w:val="20"/>
                <w:szCs w:val="20"/>
              </w:rPr>
              <w:t xml:space="preserve"> В 25 (М 350), </w:t>
            </w:r>
            <w:proofErr w:type="spellStart"/>
            <w:r>
              <w:rPr>
                <w:rFonts w:ascii="Arial" w:hAnsi="Arial" w:cs="Arial"/>
                <w:spacing w:val="-5"/>
                <w:sz w:val="20"/>
                <w:szCs w:val="20"/>
              </w:rPr>
              <w:t>крупнiсть</w:t>
            </w:r>
            <w:proofErr w:type="spellEnd"/>
            <w:r>
              <w:rPr>
                <w:rFonts w:ascii="Arial" w:hAnsi="Arial" w:cs="Arial"/>
                <w:spacing w:val="-5"/>
                <w:sz w:val="20"/>
                <w:szCs w:val="20"/>
              </w:rPr>
              <w:t xml:space="preserve"> </w:t>
            </w:r>
            <w:proofErr w:type="spellStart"/>
            <w:r>
              <w:rPr>
                <w:rFonts w:ascii="Arial" w:hAnsi="Arial" w:cs="Arial"/>
                <w:spacing w:val="-5"/>
                <w:sz w:val="20"/>
                <w:szCs w:val="20"/>
              </w:rPr>
              <w:t>заповнювача</w:t>
            </w:r>
            <w:proofErr w:type="spellEnd"/>
            <w:r>
              <w:rPr>
                <w:rFonts w:ascii="Arial" w:hAnsi="Arial" w:cs="Arial"/>
                <w:spacing w:val="-5"/>
                <w:sz w:val="20"/>
                <w:szCs w:val="20"/>
              </w:rPr>
              <w:t xml:space="preserve"> </w:t>
            </w:r>
            <w:proofErr w:type="spellStart"/>
            <w:r>
              <w:rPr>
                <w:rFonts w:ascii="Arial" w:hAnsi="Arial" w:cs="Arial"/>
                <w:spacing w:val="-5"/>
                <w:sz w:val="20"/>
                <w:szCs w:val="20"/>
              </w:rPr>
              <w:t>бiльше</w:t>
            </w:r>
            <w:proofErr w:type="spellEnd"/>
            <w:r>
              <w:rPr>
                <w:rFonts w:ascii="Arial" w:hAnsi="Arial" w:cs="Arial"/>
                <w:spacing w:val="-5"/>
                <w:sz w:val="20"/>
                <w:szCs w:val="20"/>
              </w:rPr>
              <w:t xml:space="preserve"> 40</w:t>
            </w:r>
          </w:p>
          <w:p w14:paraId="4984142C"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мм</w:t>
            </w:r>
          </w:p>
        </w:tc>
        <w:tc>
          <w:tcPr>
            <w:tcW w:w="1418" w:type="dxa"/>
            <w:tcBorders>
              <w:top w:val="nil"/>
              <w:left w:val="single" w:sz="4" w:space="0" w:color="auto"/>
              <w:bottom w:val="nil"/>
              <w:right w:val="nil"/>
            </w:tcBorders>
          </w:tcPr>
          <w:p w14:paraId="6B06C13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100м3</w:t>
            </w:r>
          </w:p>
        </w:tc>
        <w:tc>
          <w:tcPr>
            <w:tcW w:w="1418" w:type="dxa"/>
            <w:tcBorders>
              <w:top w:val="nil"/>
              <w:left w:val="single" w:sz="4" w:space="0" w:color="auto"/>
              <w:bottom w:val="nil"/>
              <w:right w:val="single" w:sz="4" w:space="0" w:color="auto"/>
            </w:tcBorders>
          </w:tcPr>
          <w:p w14:paraId="7D2F1DA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0,149</w:t>
            </w:r>
          </w:p>
        </w:tc>
        <w:tc>
          <w:tcPr>
            <w:tcW w:w="1418" w:type="dxa"/>
            <w:tcBorders>
              <w:top w:val="nil"/>
              <w:left w:val="single" w:sz="4" w:space="0" w:color="auto"/>
              <w:bottom w:val="nil"/>
              <w:right w:val="single" w:sz="12" w:space="0" w:color="auto"/>
            </w:tcBorders>
          </w:tcPr>
          <w:p w14:paraId="1391F613"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776A068" w14:textId="77777777" w:rsidTr="00A85717">
        <w:trPr>
          <w:jc w:val="center"/>
        </w:trPr>
        <w:tc>
          <w:tcPr>
            <w:tcW w:w="567" w:type="dxa"/>
            <w:tcBorders>
              <w:top w:val="nil"/>
              <w:left w:val="single" w:sz="12" w:space="0" w:color="auto"/>
              <w:bottom w:val="nil"/>
              <w:right w:val="single" w:sz="4" w:space="0" w:color="auto"/>
            </w:tcBorders>
          </w:tcPr>
          <w:p w14:paraId="6BE638B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28</w:t>
            </w:r>
          </w:p>
        </w:tc>
        <w:tc>
          <w:tcPr>
            <w:tcW w:w="5387" w:type="dxa"/>
            <w:tcBorders>
              <w:top w:val="nil"/>
              <w:left w:val="nil"/>
              <w:bottom w:val="nil"/>
              <w:right w:val="nil"/>
            </w:tcBorders>
          </w:tcPr>
          <w:p w14:paraId="7A1A016B"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Гарячекатана</w:t>
            </w:r>
            <w:proofErr w:type="spellEnd"/>
            <w:r>
              <w:rPr>
                <w:rFonts w:ascii="Arial" w:hAnsi="Arial" w:cs="Arial"/>
                <w:spacing w:val="-5"/>
                <w:sz w:val="20"/>
                <w:szCs w:val="20"/>
              </w:rPr>
              <w:t xml:space="preserve"> </w:t>
            </w:r>
            <w:proofErr w:type="spellStart"/>
            <w:r>
              <w:rPr>
                <w:rFonts w:ascii="Arial" w:hAnsi="Arial" w:cs="Arial"/>
                <w:spacing w:val="-5"/>
                <w:sz w:val="20"/>
                <w:szCs w:val="20"/>
              </w:rPr>
              <w:t>арматурна</w:t>
            </w:r>
            <w:proofErr w:type="spellEnd"/>
            <w:r>
              <w:rPr>
                <w:rFonts w:ascii="Arial" w:hAnsi="Arial" w:cs="Arial"/>
                <w:spacing w:val="-5"/>
                <w:sz w:val="20"/>
                <w:szCs w:val="20"/>
              </w:rPr>
              <w:t xml:space="preserve"> сталь гладка, </w:t>
            </w:r>
            <w:proofErr w:type="spellStart"/>
            <w:r>
              <w:rPr>
                <w:rFonts w:ascii="Arial" w:hAnsi="Arial" w:cs="Arial"/>
                <w:spacing w:val="-5"/>
                <w:sz w:val="20"/>
                <w:szCs w:val="20"/>
              </w:rPr>
              <w:t>клас</w:t>
            </w:r>
            <w:proofErr w:type="spellEnd"/>
            <w:r>
              <w:rPr>
                <w:rFonts w:ascii="Arial" w:hAnsi="Arial" w:cs="Arial"/>
                <w:spacing w:val="-5"/>
                <w:sz w:val="20"/>
                <w:szCs w:val="20"/>
              </w:rPr>
              <w:t xml:space="preserve"> А-1, </w:t>
            </w:r>
            <w:proofErr w:type="spellStart"/>
            <w:r>
              <w:rPr>
                <w:rFonts w:ascii="Arial" w:hAnsi="Arial" w:cs="Arial"/>
                <w:spacing w:val="-5"/>
                <w:sz w:val="20"/>
                <w:szCs w:val="20"/>
              </w:rPr>
              <w:t>діаметр</w:t>
            </w:r>
            <w:proofErr w:type="spellEnd"/>
          </w:p>
          <w:p w14:paraId="52B55058"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12 мм</w:t>
            </w:r>
          </w:p>
        </w:tc>
        <w:tc>
          <w:tcPr>
            <w:tcW w:w="1418" w:type="dxa"/>
            <w:tcBorders>
              <w:top w:val="nil"/>
              <w:left w:val="single" w:sz="4" w:space="0" w:color="auto"/>
              <w:bottom w:val="nil"/>
              <w:right w:val="nil"/>
            </w:tcBorders>
          </w:tcPr>
          <w:p w14:paraId="10D81E2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14:paraId="4E09A45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0,347</w:t>
            </w:r>
          </w:p>
        </w:tc>
        <w:tc>
          <w:tcPr>
            <w:tcW w:w="1418" w:type="dxa"/>
            <w:tcBorders>
              <w:top w:val="nil"/>
              <w:left w:val="single" w:sz="4" w:space="0" w:color="auto"/>
              <w:bottom w:val="nil"/>
              <w:right w:val="single" w:sz="12" w:space="0" w:color="auto"/>
            </w:tcBorders>
          </w:tcPr>
          <w:p w14:paraId="62F3A10F"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135267F8" w14:textId="77777777" w:rsidTr="00A85717">
        <w:trPr>
          <w:jc w:val="center"/>
        </w:trPr>
        <w:tc>
          <w:tcPr>
            <w:tcW w:w="567" w:type="dxa"/>
            <w:tcBorders>
              <w:top w:val="nil"/>
              <w:left w:val="single" w:sz="12" w:space="0" w:color="auto"/>
              <w:bottom w:val="nil"/>
              <w:right w:val="single" w:sz="4" w:space="0" w:color="auto"/>
            </w:tcBorders>
          </w:tcPr>
          <w:p w14:paraId="5CF4751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29</w:t>
            </w:r>
          </w:p>
        </w:tc>
        <w:tc>
          <w:tcPr>
            <w:tcW w:w="5387" w:type="dxa"/>
            <w:tcBorders>
              <w:top w:val="nil"/>
              <w:left w:val="nil"/>
              <w:bottom w:val="nil"/>
              <w:right w:val="nil"/>
            </w:tcBorders>
          </w:tcPr>
          <w:p w14:paraId="293D0637"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Гарячекатана</w:t>
            </w:r>
            <w:proofErr w:type="spellEnd"/>
            <w:r>
              <w:rPr>
                <w:rFonts w:ascii="Arial" w:hAnsi="Arial" w:cs="Arial"/>
                <w:spacing w:val="-5"/>
                <w:sz w:val="20"/>
                <w:szCs w:val="20"/>
              </w:rPr>
              <w:t xml:space="preserve"> </w:t>
            </w:r>
            <w:proofErr w:type="spellStart"/>
            <w:r>
              <w:rPr>
                <w:rFonts w:ascii="Arial" w:hAnsi="Arial" w:cs="Arial"/>
                <w:spacing w:val="-5"/>
                <w:sz w:val="20"/>
                <w:szCs w:val="20"/>
              </w:rPr>
              <w:t>арматурна</w:t>
            </w:r>
            <w:proofErr w:type="spellEnd"/>
            <w:r>
              <w:rPr>
                <w:rFonts w:ascii="Arial" w:hAnsi="Arial" w:cs="Arial"/>
                <w:spacing w:val="-5"/>
                <w:sz w:val="20"/>
                <w:szCs w:val="20"/>
              </w:rPr>
              <w:t xml:space="preserve"> сталь </w:t>
            </w:r>
            <w:proofErr w:type="spellStart"/>
            <w:r>
              <w:rPr>
                <w:rFonts w:ascii="Arial" w:hAnsi="Arial" w:cs="Arial"/>
                <w:spacing w:val="-5"/>
                <w:sz w:val="20"/>
                <w:szCs w:val="20"/>
              </w:rPr>
              <w:t>періодичного</w:t>
            </w:r>
            <w:proofErr w:type="spellEnd"/>
            <w:r>
              <w:rPr>
                <w:rFonts w:ascii="Arial" w:hAnsi="Arial" w:cs="Arial"/>
                <w:spacing w:val="-5"/>
                <w:sz w:val="20"/>
                <w:szCs w:val="20"/>
              </w:rPr>
              <w:t xml:space="preserve"> </w:t>
            </w:r>
            <w:proofErr w:type="spellStart"/>
            <w:r>
              <w:rPr>
                <w:rFonts w:ascii="Arial" w:hAnsi="Arial" w:cs="Arial"/>
                <w:spacing w:val="-5"/>
                <w:sz w:val="20"/>
                <w:szCs w:val="20"/>
              </w:rPr>
              <w:t>профілю</w:t>
            </w:r>
            <w:proofErr w:type="spellEnd"/>
            <w:r>
              <w:rPr>
                <w:rFonts w:ascii="Arial" w:hAnsi="Arial" w:cs="Arial"/>
                <w:spacing w:val="-5"/>
                <w:sz w:val="20"/>
                <w:szCs w:val="20"/>
              </w:rPr>
              <w:t>,</w:t>
            </w:r>
          </w:p>
          <w:p w14:paraId="2524466C"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клас</w:t>
            </w:r>
            <w:proofErr w:type="spellEnd"/>
            <w:r>
              <w:rPr>
                <w:rFonts w:ascii="Arial" w:hAnsi="Arial" w:cs="Arial"/>
                <w:spacing w:val="-5"/>
                <w:sz w:val="20"/>
                <w:szCs w:val="20"/>
              </w:rPr>
              <w:t xml:space="preserve"> А-ІІІ, </w:t>
            </w:r>
            <w:proofErr w:type="spellStart"/>
            <w:r>
              <w:rPr>
                <w:rFonts w:ascii="Arial" w:hAnsi="Arial" w:cs="Arial"/>
                <w:spacing w:val="-5"/>
                <w:sz w:val="20"/>
                <w:szCs w:val="20"/>
              </w:rPr>
              <w:t>діаметр</w:t>
            </w:r>
            <w:proofErr w:type="spellEnd"/>
            <w:r>
              <w:rPr>
                <w:rFonts w:ascii="Arial" w:hAnsi="Arial" w:cs="Arial"/>
                <w:spacing w:val="-5"/>
                <w:sz w:val="20"/>
                <w:szCs w:val="20"/>
              </w:rPr>
              <w:t xml:space="preserve"> 12 мм</w:t>
            </w:r>
          </w:p>
        </w:tc>
        <w:tc>
          <w:tcPr>
            <w:tcW w:w="1418" w:type="dxa"/>
            <w:tcBorders>
              <w:top w:val="nil"/>
              <w:left w:val="single" w:sz="4" w:space="0" w:color="auto"/>
              <w:bottom w:val="nil"/>
              <w:right w:val="nil"/>
            </w:tcBorders>
          </w:tcPr>
          <w:p w14:paraId="7BAE59E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14:paraId="6ABCB7E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0,538</w:t>
            </w:r>
          </w:p>
        </w:tc>
        <w:tc>
          <w:tcPr>
            <w:tcW w:w="1418" w:type="dxa"/>
            <w:tcBorders>
              <w:top w:val="nil"/>
              <w:left w:val="single" w:sz="4" w:space="0" w:color="auto"/>
              <w:bottom w:val="nil"/>
              <w:right w:val="single" w:sz="12" w:space="0" w:color="auto"/>
            </w:tcBorders>
          </w:tcPr>
          <w:p w14:paraId="64E72A66"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1E24C472" w14:textId="77777777" w:rsidTr="00A85717">
        <w:trPr>
          <w:jc w:val="center"/>
        </w:trPr>
        <w:tc>
          <w:tcPr>
            <w:tcW w:w="567" w:type="dxa"/>
            <w:tcBorders>
              <w:top w:val="nil"/>
              <w:left w:val="single" w:sz="12" w:space="0" w:color="auto"/>
              <w:bottom w:val="nil"/>
              <w:right w:val="single" w:sz="4" w:space="0" w:color="auto"/>
            </w:tcBorders>
          </w:tcPr>
          <w:p w14:paraId="5B6B518F"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5387" w:type="dxa"/>
            <w:tcBorders>
              <w:top w:val="nil"/>
              <w:left w:val="nil"/>
              <w:bottom w:val="nil"/>
              <w:right w:val="nil"/>
            </w:tcBorders>
          </w:tcPr>
          <w:p w14:paraId="3F24CB31" w14:textId="77777777" w:rsidR="00833C3E" w:rsidRPr="0009269B" w:rsidRDefault="00833C3E" w:rsidP="00A85717">
            <w:pPr>
              <w:keepLines/>
              <w:autoSpaceDE w:val="0"/>
              <w:autoSpaceDN w:val="0"/>
              <w:spacing w:after="0" w:line="240" w:lineRule="auto"/>
              <w:jc w:val="center"/>
              <w:rPr>
                <w:rFonts w:ascii="Arial" w:hAnsi="Arial" w:cs="Arial"/>
                <w:b/>
                <w:bCs/>
                <w:i/>
                <w:iCs/>
                <w:spacing w:val="-5"/>
                <w:sz w:val="20"/>
                <w:szCs w:val="20"/>
              </w:rPr>
            </w:pPr>
            <w:proofErr w:type="spellStart"/>
            <w:r w:rsidRPr="0009269B">
              <w:rPr>
                <w:rFonts w:ascii="Arial" w:hAnsi="Arial" w:cs="Arial"/>
                <w:b/>
                <w:bCs/>
                <w:i/>
                <w:iCs/>
                <w:spacing w:val="-5"/>
                <w:sz w:val="20"/>
                <w:szCs w:val="20"/>
              </w:rPr>
              <w:t>Перекриття</w:t>
            </w:r>
            <w:proofErr w:type="spellEnd"/>
            <w:r w:rsidRPr="0009269B">
              <w:rPr>
                <w:rFonts w:ascii="Arial" w:hAnsi="Arial" w:cs="Arial"/>
                <w:b/>
                <w:bCs/>
                <w:i/>
                <w:iCs/>
                <w:spacing w:val="-5"/>
                <w:sz w:val="20"/>
                <w:szCs w:val="20"/>
              </w:rPr>
              <w:t xml:space="preserve"> </w:t>
            </w:r>
            <w:proofErr w:type="spellStart"/>
            <w:r w:rsidRPr="0009269B">
              <w:rPr>
                <w:rFonts w:ascii="Arial" w:hAnsi="Arial" w:cs="Arial"/>
                <w:b/>
                <w:bCs/>
                <w:i/>
                <w:iCs/>
                <w:spacing w:val="-5"/>
                <w:sz w:val="20"/>
                <w:szCs w:val="20"/>
              </w:rPr>
              <w:t>вхідної</w:t>
            </w:r>
            <w:proofErr w:type="spellEnd"/>
            <w:r w:rsidRPr="0009269B">
              <w:rPr>
                <w:rFonts w:ascii="Arial" w:hAnsi="Arial" w:cs="Arial"/>
                <w:b/>
                <w:bCs/>
                <w:i/>
                <w:iCs/>
                <w:spacing w:val="-5"/>
                <w:sz w:val="20"/>
                <w:szCs w:val="20"/>
              </w:rPr>
              <w:t xml:space="preserve"> </w:t>
            </w:r>
            <w:proofErr w:type="spellStart"/>
            <w:r w:rsidRPr="0009269B">
              <w:rPr>
                <w:rFonts w:ascii="Arial" w:hAnsi="Arial" w:cs="Arial"/>
                <w:b/>
                <w:bCs/>
                <w:i/>
                <w:iCs/>
                <w:spacing w:val="-5"/>
                <w:sz w:val="20"/>
                <w:szCs w:val="20"/>
              </w:rPr>
              <w:t>зони</w:t>
            </w:r>
            <w:proofErr w:type="spellEnd"/>
          </w:p>
        </w:tc>
        <w:tc>
          <w:tcPr>
            <w:tcW w:w="1418" w:type="dxa"/>
            <w:tcBorders>
              <w:top w:val="nil"/>
              <w:left w:val="single" w:sz="4" w:space="0" w:color="auto"/>
              <w:bottom w:val="nil"/>
              <w:right w:val="nil"/>
            </w:tcBorders>
          </w:tcPr>
          <w:p w14:paraId="0193F464"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1418" w:type="dxa"/>
            <w:tcBorders>
              <w:top w:val="nil"/>
              <w:left w:val="single" w:sz="4" w:space="0" w:color="auto"/>
              <w:bottom w:val="nil"/>
              <w:right w:val="single" w:sz="4" w:space="0" w:color="auto"/>
            </w:tcBorders>
          </w:tcPr>
          <w:p w14:paraId="24134EC9"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1418" w:type="dxa"/>
            <w:tcBorders>
              <w:top w:val="nil"/>
              <w:left w:val="single" w:sz="4" w:space="0" w:color="auto"/>
              <w:bottom w:val="nil"/>
              <w:right w:val="single" w:sz="12" w:space="0" w:color="auto"/>
            </w:tcBorders>
          </w:tcPr>
          <w:p w14:paraId="13C2402D" w14:textId="77777777" w:rsidR="00833C3E" w:rsidRDefault="00833C3E" w:rsidP="00A85717">
            <w:pPr>
              <w:autoSpaceDE w:val="0"/>
              <w:autoSpaceDN w:val="0"/>
              <w:adjustRightInd w:val="0"/>
              <w:spacing w:after="0" w:line="240" w:lineRule="auto"/>
              <w:rPr>
                <w:rFonts w:ascii="Arial" w:hAnsi="Arial" w:cs="Arial"/>
                <w:sz w:val="16"/>
                <w:szCs w:val="16"/>
              </w:rPr>
            </w:pPr>
          </w:p>
        </w:tc>
      </w:tr>
      <w:tr w:rsidR="00833C3E" w14:paraId="1D7440D1" w14:textId="77777777" w:rsidTr="00A85717">
        <w:trPr>
          <w:jc w:val="center"/>
        </w:trPr>
        <w:tc>
          <w:tcPr>
            <w:tcW w:w="567" w:type="dxa"/>
            <w:tcBorders>
              <w:top w:val="nil"/>
              <w:left w:val="single" w:sz="12" w:space="0" w:color="auto"/>
              <w:bottom w:val="nil"/>
              <w:right w:val="single" w:sz="4" w:space="0" w:color="auto"/>
            </w:tcBorders>
          </w:tcPr>
          <w:p w14:paraId="03910D3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30</w:t>
            </w:r>
          </w:p>
        </w:tc>
        <w:tc>
          <w:tcPr>
            <w:tcW w:w="5387" w:type="dxa"/>
            <w:tcBorders>
              <w:top w:val="nil"/>
              <w:left w:val="nil"/>
              <w:bottom w:val="nil"/>
              <w:right w:val="nil"/>
            </w:tcBorders>
          </w:tcPr>
          <w:p w14:paraId="6EB3BC5E"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Улаштування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перекриттів</w:t>
            </w:r>
            <w:proofErr w:type="spellEnd"/>
            <w:r>
              <w:rPr>
                <w:rFonts w:ascii="Arial" w:hAnsi="Arial" w:cs="Arial"/>
                <w:spacing w:val="-5"/>
                <w:sz w:val="20"/>
                <w:szCs w:val="20"/>
              </w:rPr>
              <w:t xml:space="preserve"> </w:t>
            </w:r>
            <w:proofErr w:type="spellStart"/>
            <w:r>
              <w:rPr>
                <w:rFonts w:ascii="Arial" w:hAnsi="Arial" w:cs="Arial"/>
                <w:spacing w:val="-5"/>
                <w:sz w:val="20"/>
                <w:szCs w:val="20"/>
              </w:rPr>
              <w:t>безбалкових</w:t>
            </w:r>
            <w:proofErr w:type="spellEnd"/>
            <w:r>
              <w:rPr>
                <w:rFonts w:ascii="Arial" w:hAnsi="Arial" w:cs="Arial"/>
                <w:spacing w:val="-5"/>
                <w:sz w:val="20"/>
                <w:szCs w:val="20"/>
              </w:rPr>
              <w:t xml:space="preserve"> </w:t>
            </w:r>
            <w:proofErr w:type="spellStart"/>
            <w:r>
              <w:rPr>
                <w:rFonts w:ascii="Arial" w:hAnsi="Arial" w:cs="Arial"/>
                <w:spacing w:val="-5"/>
                <w:sz w:val="20"/>
                <w:szCs w:val="20"/>
              </w:rPr>
              <w:t>товщиною</w:t>
            </w:r>
            <w:proofErr w:type="spellEnd"/>
            <w:r>
              <w:rPr>
                <w:rFonts w:ascii="Arial" w:hAnsi="Arial" w:cs="Arial"/>
                <w:spacing w:val="-5"/>
                <w:sz w:val="20"/>
                <w:szCs w:val="20"/>
              </w:rPr>
              <w:t xml:space="preserve"> до 200</w:t>
            </w:r>
          </w:p>
          <w:p w14:paraId="004E671D"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мм на </w:t>
            </w:r>
            <w:proofErr w:type="spellStart"/>
            <w:r>
              <w:rPr>
                <w:rFonts w:ascii="Arial" w:hAnsi="Arial" w:cs="Arial"/>
                <w:spacing w:val="-5"/>
                <w:sz w:val="20"/>
                <w:szCs w:val="20"/>
              </w:rPr>
              <w:t>висоті</w:t>
            </w:r>
            <w:proofErr w:type="spellEnd"/>
            <w:r>
              <w:rPr>
                <w:rFonts w:ascii="Arial" w:hAnsi="Arial" w:cs="Arial"/>
                <w:spacing w:val="-5"/>
                <w:sz w:val="20"/>
                <w:szCs w:val="20"/>
              </w:rPr>
              <w:t xml:space="preserve"> </w:t>
            </w:r>
            <w:proofErr w:type="spellStart"/>
            <w:r>
              <w:rPr>
                <w:rFonts w:ascii="Arial" w:hAnsi="Arial" w:cs="Arial"/>
                <w:spacing w:val="-5"/>
                <w:sz w:val="20"/>
                <w:szCs w:val="20"/>
              </w:rPr>
              <w:t>від</w:t>
            </w:r>
            <w:proofErr w:type="spellEnd"/>
            <w:r>
              <w:rPr>
                <w:rFonts w:ascii="Arial" w:hAnsi="Arial" w:cs="Arial"/>
                <w:spacing w:val="-5"/>
                <w:sz w:val="20"/>
                <w:szCs w:val="20"/>
              </w:rPr>
              <w:t xml:space="preserve"> </w:t>
            </w:r>
            <w:proofErr w:type="spellStart"/>
            <w:r>
              <w:rPr>
                <w:rFonts w:ascii="Arial" w:hAnsi="Arial" w:cs="Arial"/>
                <w:spacing w:val="-5"/>
                <w:sz w:val="20"/>
                <w:szCs w:val="20"/>
              </w:rPr>
              <w:t>опорної</w:t>
            </w:r>
            <w:proofErr w:type="spellEnd"/>
            <w:r>
              <w:rPr>
                <w:rFonts w:ascii="Arial" w:hAnsi="Arial" w:cs="Arial"/>
                <w:spacing w:val="-5"/>
                <w:sz w:val="20"/>
                <w:szCs w:val="20"/>
              </w:rPr>
              <w:t xml:space="preserve"> площадки до 6 м бетон </w:t>
            </w:r>
            <w:proofErr w:type="spellStart"/>
            <w:r>
              <w:rPr>
                <w:rFonts w:ascii="Arial" w:hAnsi="Arial" w:cs="Arial"/>
                <w:spacing w:val="-5"/>
                <w:sz w:val="20"/>
                <w:szCs w:val="20"/>
              </w:rPr>
              <w:t>важкий</w:t>
            </w:r>
            <w:proofErr w:type="spellEnd"/>
          </w:p>
          <w:p w14:paraId="5AD67044"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В 25 (М 350), </w:t>
            </w:r>
            <w:proofErr w:type="spellStart"/>
            <w:r>
              <w:rPr>
                <w:rFonts w:ascii="Arial" w:hAnsi="Arial" w:cs="Arial"/>
                <w:spacing w:val="-5"/>
                <w:sz w:val="20"/>
                <w:szCs w:val="20"/>
              </w:rPr>
              <w:t>крупнiсть</w:t>
            </w:r>
            <w:proofErr w:type="spellEnd"/>
            <w:r>
              <w:rPr>
                <w:rFonts w:ascii="Arial" w:hAnsi="Arial" w:cs="Arial"/>
                <w:spacing w:val="-5"/>
                <w:sz w:val="20"/>
                <w:szCs w:val="20"/>
              </w:rPr>
              <w:t xml:space="preserve"> </w:t>
            </w:r>
            <w:proofErr w:type="spellStart"/>
            <w:r>
              <w:rPr>
                <w:rFonts w:ascii="Arial" w:hAnsi="Arial" w:cs="Arial"/>
                <w:spacing w:val="-5"/>
                <w:sz w:val="20"/>
                <w:szCs w:val="20"/>
              </w:rPr>
              <w:t>заповнювача</w:t>
            </w:r>
            <w:proofErr w:type="spellEnd"/>
            <w:r>
              <w:rPr>
                <w:rFonts w:ascii="Arial" w:hAnsi="Arial" w:cs="Arial"/>
                <w:spacing w:val="-5"/>
                <w:sz w:val="20"/>
                <w:szCs w:val="20"/>
              </w:rPr>
              <w:t xml:space="preserve"> 10-20мм</w:t>
            </w:r>
          </w:p>
        </w:tc>
        <w:tc>
          <w:tcPr>
            <w:tcW w:w="1418" w:type="dxa"/>
            <w:tcBorders>
              <w:top w:val="nil"/>
              <w:left w:val="single" w:sz="4" w:space="0" w:color="auto"/>
              <w:bottom w:val="nil"/>
              <w:right w:val="nil"/>
            </w:tcBorders>
          </w:tcPr>
          <w:p w14:paraId="6F9DCB6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100м3</w:t>
            </w:r>
          </w:p>
        </w:tc>
        <w:tc>
          <w:tcPr>
            <w:tcW w:w="1418" w:type="dxa"/>
            <w:tcBorders>
              <w:top w:val="nil"/>
              <w:left w:val="single" w:sz="4" w:space="0" w:color="auto"/>
              <w:bottom w:val="nil"/>
              <w:right w:val="single" w:sz="4" w:space="0" w:color="auto"/>
            </w:tcBorders>
          </w:tcPr>
          <w:p w14:paraId="1391097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0,05</w:t>
            </w:r>
          </w:p>
        </w:tc>
        <w:tc>
          <w:tcPr>
            <w:tcW w:w="1418" w:type="dxa"/>
            <w:tcBorders>
              <w:top w:val="nil"/>
              <w:left w:val="single" w:sz="4" w:space="0" w:color="auto"/>
              <w:bottom w:val="nil"/>
              <w:right w:val="single" w:sz="12" w:space="0" w:color="auto"/>
            </w:tcBorders>
          </w:tcPr>
          <w:p w14:paraId="3E249BA8"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D463A4E" w14:textId="77777777" w:rsidTr="00A85717">
        <w:trPr>
          <w:jc w:val="center"/>
        </w:trPr>
        <w:tc>
          <w:tcPr>
            <w:tcW w:w="567" w:type="dxa"/>
            <w:tcBorders>
              <w:top w:val="nil"/>
              <w:left w:val="single" w:sz="12" w:space="0" w:color="auto"/>
              <w:bottom w:val="nil"/>
              <w:right w:val="single" w:sz="4" w:space="0" w:color="auto"/>
            </w:tcBorders>
          </w:tcPr>
          <w:p w14:paraId="0FE7620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31</w:t>
            </w:r>
          </w:p>
        </w:tc>
        <w:tc>
          <w:tcPr>
            <w:tcW w:w="5387" w:type="dxa"/>
            <w:tcBorders>
              <w:top w:val="nil"/>
              <w:left w:val="nil"/>
              <w:bottom w:val="nil"/>
              <w:right w:val="nil"/>
            </w:tcBorders>
          </w:tcPr>
          <w:p w14:paraId="3AA860B0"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Гарячекатана</w:t>
            </w:r>
            <w:proofErr w:type="spellEnd"/>
            <w:r>
              <w:rPr>
                <w:rFonts w:ascii="Arial" w:hAnsi="Arial" w:cs="Arial"/>
                <w:spacing w:val="-5"/>
                <w:sz w:val="20"/>
                <w:szCs w:val="20"/>
              </w:rPr>
              <w:t xml:space="preserve"> </w:t>
            </w:r>
            <w:proofErr w:type="spellStart"/>
            <w:r>
              <w:rPr>
                <w:rFonts w:ascii="Arial" w:hAnsi="Arial" w:cs="Arial"/>
                <w:spacing w:val="-5"/>
                <w:sz w:val="20"/>
                <w:szCs w:val="20"/>
              </w:rPr>
              <w:t>арматурна</w:t>
            </w:r>
            <w:proofErr w:type="spellEnd"/>
            <w:r>
              <w:rPr>
                <w:rFonts w:ascii="Arial" w:hAnsi="Arial" w:cs="Arial"/>
                <w:spacing w:val="-5"/>
                <w:sz w:val="20"/>
                <w:szCs w:val="20"/>
              </w:rPr>
              <w:t xml:space="preserve"> сталь гладка, </w:t>
            </w:r>
            <w:proofErr w:type="spellStart"/>
            <w:r>
              <w:rPr>
                <w:rFonts w:ascii="Arial" w:hAnsi="Arial" w:cs="Arial"/>
                <w:spacing w:val="-5"/>
                <w:sz w:val="20"/>
                <w:szCs w:val="20"/>
              </w:rPr>
              <w:t>клас</w:t>
            </w:r>
            <w:proofErr w:type="spellEnd"/>
            <w:r>
              <w:rPr>
                <w:rFonts w:ascii="Arial" w:hAnsi="Arial" w:cs="Arial"/>
                <w:spacing w:val="-5"/>
                <w:sz w:val="20"/>
                <w:szCs w:val="20"/>
              </w:rPr>
              <w:t xml:space="preserve"> А-1, </w:t>
            </w:r>
            <w:proofErr w:type="spellStart"/>
            <w:r>
              <w:rPr>
                <w:rFonts w:ascii="Arial" w:hAnsi="Arial" w:cs="Arial"/>
                <w:spacing w:val="-5"/>
                <w:sz w:val="20"/>
                <w:szCs w:val="20"/>
              </w:rPr>
              <w:t>діаметр</w:t>
            </w:r>
            <w:proofErr w:type="spellEnd"/>
          </w:p>
          <w:p w14:paraId="689217FA"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12 мм</w:t>
            </w:r>
          </w:p>
        </w:tc>
        <w:tc>
          <w:tcPr>
            <w:tcW w:w="1418" w:type="dxa"/>
            <w:tcBorders>
              <w:top w:val="nil"/>
              <w:left w:val="single" w:sz="4" w:space="0" w:color="auto"/>
              <w:bottom w:val="nil"/>
              <w:right w:val="nil"/>
            </w:tcBorders>
          </w:tcPr>
          <w:p w14:paraId="47AEBC1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14:paraId="1571C7B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0,153</w:t>
            </w:r>
          </w:p>
        </w:tc>
        <w:tc>
          <w:tcPr>
            <w:tcW w:w="1418" w:type="dxa"/>
            <w:tcBorders>
              <w:top w:val="nil"/>
              <w:left w:val="single" w:sz="4" w:space="0" w:color="auto"/>
              <w:bottom w:val="nil"/>
              <w:right w:val="single" w:sz="12" w:space="0" w:color="auto"/>
            </w:tcBorders>
          </w:tcPr>
          <w:p w14:paraId="4908AF9F"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54AC84F" w14:textId="77777777" w:rsidTr="00A85717">
        <w:trPr>
          <w:jc w:val="center"/>
        </w:trPr>
        <w:tc>
          <w:tcPr>
            <w:tcW w:w="567" w:type="dxa"/>
            <w:tcBorders>
              <w:top w:val="nil"/>
              <w:left w:val="single" w:sz="12" w:space="0" w:color="auto"/>
              <w:bottom w:val="nil"/>
              <w:right w:val="single" w:sz="4" w:space="0" w:color="auto"/>
            </w:tcBorders>
          </w:tcPr>
          <w:p w14:paraId="3A37B07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32</w:t>
            </w:r>
          </w:p>
        </w:tc>
        <w:tc>
          <w:tcPr>
            <w:tcW w:w="5387" w:type="dxa"/>
            <w:tcBorders>
              <w:top w:val="nil"/>
              <w:left w:val="nil"/>
              <w:bottom w:val="nil"/>
              <w:right w:val="nil"/>
            </w:tcBorders>
          </w:tcPr>
          <w:p w14:paraId="057A3920"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Гарячекатана</w:t>
            </w:r>
            <w:proofErr w:type="spellEnd"/>
            <w:r>
              <w:rPr>
                <w:rFonts w:ascii="Arial" w:hAnsi="Arial" w:cs="Arial"/>
                <w:spacing w:val="-5"/>
                <w:sz w:val="20"/>
                <w:szCs w:val="20"/>
              </w:rPr>
              <w:t xml:space="preserve"> </w:t>
            </w:r>
            <w:proofErr w:type="spellStart"/>
            <w:r>
              <w:rPr>
                <w:rFonts w:ascii="Arial" w:hAnsi="Arial" w:cs="Arial"/>
                <w:spacing w:val="-5"/>
                <w:sz w:val="20"/>
                <w:szCs w:val="20"/>
              </w:rPr>
              <w:t>арматурна</w:t>
            </w:r>
            <w:proofErr w:type="spellEnd"/>
            <w:r>
              <w:rPr>
                <w:rFonts w:ascii="Arial" w:hAnsi="Arial" w:cs="Arial"/>
                <w:spacing w:val="-5"/>
                <w:sz w:val="20"/>
                <w:szCs w:val="20"/>
              </w:rPr>
              <w:t xml:space="preserve"> сталь </w:t>
            </w:r>
            <w:proofErr w:type="spellStart"/>
            <w:r>
              <w:rPr>
                <w:rFonts w:ascii="Arial" w:hAnsi="Arial" w:cs="Arial"/>
                <w:spacing w:val="-5"/>
                <w:sz w:val="20"/>
                <w:szCs w:val="20"/>
              </w:rPr>
              <w:t>періодичного</w:t>
            </w:r>
            <w:proofErr w:type="spellEnd"/>
            <w:r>
              <w:rPr>
                <w:rFonts w:ascii="Arial" w:hAnsi="Arial" w:cs="Arial"/>
                <w:spacing w:val="-5"/>
                <w:sz w:val="20"/>
                <w:szCs w:val="20"/>
              </w:rPr>
              <w:t xml:space="preserve"> </w:t>
            </w:r>
            <w:proofErr w:type="spellStart"/>
            <w:r>
              <w:rPr>
                <w:rFonts w:ascii="Arial" w:hAnsi="Arial" w:cs="Arial"/>
                <w:spacing w:val="-5"/>
                <w:sz w:val="20"/>
                <w:szCs w:val="20"/>
              </w:rPr>
              <w:t>профілю</w:t>
            </w:r>
            <w:proofErr w:type="spellEnd"/>
            <w:r>
              <w:rPr>
                <w:rFonts w:ascii="Arial" w:hAnsi="Arial" w:cs="Arial"/>
                <w:spacing w:val="-5"/>
                <w:sz w:val="20"/>
                <w:szCs w:val="20"/>
              </w:rPr>
              <w:t>,</w:t>
            </w:r>
          </w:p>
          <w:p w14:paraId="3CEE3D51"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клас</w:t>
            </w:r>
            <w:proofErr w:type="spellEnd"/>
            <w:r>
              <w:rPr>
                <w:rFonts w:ascii="Arial" w:hAnsi="Arial" w:cs="Arial"/>
                <w:spacing w:val="-5"/>
                <w:sz w:val="20"/>
                <w:szCs w:val="20"/>
              </w:rPr>
              <w:t xml:space="preserve"> А-ІІІ, </w:t>
            </w:r>
            <w:proofErr w:type="spellStart"/>
            <w:r>
              <w:rPr>
                <w:rFonts w:ascii="Arial" w:hAnsi="Arial" w:cs="Arial"/>
                <w:spacing w:val="-5"/>
                <w:sz w:val="20"/>
                <w:szCs w:val="20"/>
              </w:rPr>
              <w:t>діаметр</w:t>
            </w:r>
            <w:proofErr w:type="spellEnd"/>
            <w:r>
              <w:rPr>
                <w:rFonts w:ascii="Arial" w:hAnsi="Arial" w:cs="Arial"/>
                <w:spacing w:val="-5"/>
                <w:sz w:val="20"/>
                <w:szCs w:val="20"/>
              </w:rPr>
              <w:t xml:space="preserve"> 12 мм</w:t>
            </w:r>
          </w:p>
        </w:tc>
        <w:tc>
          <w:tcPr>
            <w:tcW w:w="1418" w:type="dxa"/>
            <w:tcBorders>
              <w:top w:val="nil"/>
              <w:left w:val="single" w:sz="4" w:space="0" w:color="auto"/>
              <w:bottom w:val="nil"/>
              <w:right w:val="nil"/>
            </w:tcBorders>
          </w:tcPr>
          <w:p w14:paraId="1AB32B3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14:paraId="668D87D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0,465</w:t>
            </w:r>
          </w:p>
        </w:tc>
        <w:tc>
          <w:tcPr>
            <w:tcW w:w="1418" w:type="dxa"/>
            <w:tcBorders>
              <w:top w:val="nil"/>
              <w:left w:val="single" w:sz="4" w:space="0" w:color="auto"/>
              <w:bottom w:val="nil"/>
              <w:right w:val="single" w:sz="12" w:space="0" w:color="auto"/>
            </w:tcBorders>
          </w:tcPr>
          <w:p w14:paraId="5EA1190C"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701F9978" w14:textId="77777777" w:rsidTr="00A85717">
        <w:trPr>
          <w:jc w:val="center"/>
        </w:trPr>
        <w:tc>
          <w:tcPr>
            <w:tcW w:w="567" w:type="dxa"/>
            <w:tcBorders>
              <w:top w:val="nil"/>
              <w:left w:val="single" w:sz="12" w:space="0" w:color="auto"/>
              <w:bottom w:val="nil"/>
              <w:right w:val="single" w:sz="4" w:space="0" w:color="auto"/>
            </w:tcBorders>
          </w:tcPr>
          <w:p w14:paraId="00F36E92"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5387" w:type="dxa"/>
            <w:tcBorders>
              <w:top w:val="nil"/>
              <w:left w:val="nil"/>
              <w:bottom w:val="nil"/>
              <w:right w:val="nil"/>
            </w:tcBorders>
          </w:tcPr>
          <w:p w14:paraId="15E591C9" w14:textId="77777777" w:rsidR="00833C3E" w:rsidRPr="0009269B" w:rsidRDefault="00833C3E" w:rsidP="00A85717">
            <w:pPr>
              <w:keepLines/>
              <w:autoSpaceDE w:val="0"/>
              <w:autoSpaceDN w:val="0"/>
              <w:spacing w:after="0" w:line="240" w:lineRule="auto"/>
              <w:jc w:val="center"/>
              <w:rPr>
                <w:rFonts w:ascii="Arial" w:hAnsi="Arial" w:cs="Arial"/>
                <w:b/>
                <w:bCs/>
                <w:i/>
                <w:iCs/>
                <w:spacing w:val="-5"/>
                <w:sz w:val="20"/>
                <w:szCs w:val="20"/>
              </w:rPr>
            </w:pPr>
            <w:r w:rsidRPr="0009269B">
              <w:rPr>
                <w:rFonts w:ascii="Arial" w:hAnsi="Arial" w:cs="Arial"/>
                <w:b/>
                <w:bCs/>
                <w:i/>
                <w:iCs/>
                <w:spacing w:val="-5"/>
                <w:sz w:val="20"/>
                <w:szCs w:val="20"/>
              </w:rPr>
              <w:t xml:space="preserve">Сходи </w:t>
            </w:r>
            <w:proofErr w:type="spellStart"/>
            <w:r w:rsidRPr="0009269B">
              <w:rPr>
                <w:rFonts w:ascii="Arial" w:hAnsi="Arial" w:cs="Arial"/>
                <w:b/>
                <w:bCs/>
                <w:i/>
                <w:iCs/>
                <w:spacing w:val="-5"/>
                <w:sz w:val="20"/>
                <w:szCs w:val="20"/>
              </w:rPr>
              <w:t>вхідної</w:t>
            </w:r>
            <w:proofErr w:type="spellEnd"/>
            <w:r w:rsidRPr="0009269B">
              <w:rPr>
                <w:rFonts w:ascii="Arial" w:hAnsi="Arial" w:cs="Arial"/>
                <w:b/>
                <w:bCs/>
                <w:i/>
                <w:iCs/>
                <w:spacing w:val="-5"/>
                <w:sz w:val="20"/>
                <w:szCs w:val="20"/>
              </w:rPr>
              <w:t xml:space="preserve"> </w:t>
            </w:r>
            <w:proofErr w:type="spellStart"/>
            <w:r w:rsidRPr="0009269B">
              <w:rPr>
                <w:rFonts w:ascii="Arial" w:hAnsi="Arial" w:cs="Arial"/>
                <w:b/>
                <w:bCs/>
                <w:i/>
                <w:iCs/>
                <w:spacing w:val="-5"/>
                <w:sz w:val="20"/>
                <w:szCs w:val="20"/>
              </w:rPr>
              <w:t>групи</w:t>
            </w:r>
            <w:proofErr w:type="spellEnd"/>
          </w:p>
        </w:tc>
        <w:tc>
          <w:tcPr>
            <w:tcW w:w="1418" w:type="dxa"/>
            <w:tcBorders>
              <w:top w:val="nil"/>
              <w:left w:val="single" w:sz="4" w:space="0" w:color="auto"/>
              <w:bottom w:val="nil"/>
              <w:right w:val="nil"/>
            </w:tcBorders>
          </w:tcPr>
          <w:p w14:paraId="23168F15"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1418" w:type="dxa"/>
            <w:tcBorders>
              <w:top w:val="nil"/>
              <w:left w:val="single" w:sz="4" w:space="0" w:color="auto"/>
              <w:bottom w:val="nil"/>
              <w:right w:val="single" w:sz="4" w:space="0" w:color="auto"/>
            </w:tcBorders>
          </w:tcPr>
          <w:p w14:paraId="337BED69"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1418" w:type="dxa"/>
            <w:tcBorders>
              <w:top w:val="nil"/>
              <w:left w:val="single" w:sz="4" w:space="0" w:color="auto"/>
              <w:bottom w:val="nil"/>
              <w:right w:val="single" w:sz="12" w:space="0" w:color="auto"/>
            </w:tcBorders>
          </w:tcPr>
          <w:p w14:paraId="344FAFFF" w14:textId="77777777" w:rsidR="00833C3E" w:rsidRDefault="00833C3E" w:rsidP="00A85717">
            <w:pPr>
              <w:autoSpaceDE w:val="0"/>
              <w:autoSpaceDN w:val="0"/>
              <w:adjustRightInd w:val="0"/>
              <w:spacing w:after="0" w:line="240" w:lineRule="auto"/>
              <w:rPr>
                <w:rFonts w:ascii="Arial" w:hAnsi="Arial" w:cs="Arial"/>
                <w:sz w:val="16"/>
                <w:szCs w:val="16"/>
              </w:rPr>
            </w:pPr>
          </w:p>
        </w:tc>
      </w:tr>
      <w:tr w:rsidR="00833C3E" w14:paraId="1EE7F38B" w14:textId="77777777" w:rsidTr="00A85717">
        <w:trPr>
          <w:jc w:val="center"/>
        </w:trPr>
        <w:tc>
          <w:tcPr>
            <w:tcW w:w="567" w:type="dxa"/>
            <w:tcBorders>
              <w:top w:val="nil"/>
              <w:left w:val="single" w:sz="12" w:space="0" w:color="auto"/>
              <w:bottom w:val="nil"/>
              <w:right w:val="single" w:sz="4" w:space="0" w:color="auto"/>
            </w:tcBorders>
          </w:tcPr>
          <w:p w14:paraId="074F924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33</w:t>
            </w:r>
          </w:p>
        </w:tc>
        <w:tc>
          <w:tcPr>
            <w:tcW w:w="5387" w:type="dxa"/>
            <w:tcBorders>
              <w:top w:val="nil"/>
              <w:left w:val="nil"/>
              <w:bottom w:val="nil"/>
              <w:right w:val="nil"/>
            </w:tcBorders>
          </w:tcPr>
          <w:p w14:paraId="12AAC160"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Улаштування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залізобетонних</w:t>
            </w:r>
            <w:proofErr w:type="spellEnd"/>
            <w:r>
              <w:rPr>
                <w:rFonts w:ascii="Arial" w:hAnsi="Arial" w:cs="Arial"/>
                <w:spacing w:val="-5"/>
                <w:sz w:val="20"/>
                <w:szCs w:val="20"/>
              </w:rPr>
              <w:t xml:space="preserve"> </w:t>
            </w:r>
            <w:proofErr w:type="spellStart"/>
            <w:r>
              <w:rPr>
                <w:rFonts w:ascii="Arial" w:hAnsi="Arial" w:cs="Arial"/>
                <w:spacing w:val="-5"/>
                <w:sz w:val="20"/>
                <w:szCs w:val="20"/>
              </w:rPr>
              <w:t>сходів</w:t>
            </w:r>
            <w:proofErr w:type="spellEnd"/>
            <w:r>
              <w:rPr>
                <w:rFonts w:ascii="Arial" w:hAnsi="Arial" w:cs="Arial"/>
                <w:spacing w:val="-5"/>
                <w:sz w:val="20"/>
                <w:szCs w:val="20"/>
              </w:rPr>
              <w:t xml:space="preserve"> бетон </w:t>
            </w:r>
            <w:proofErr w:type="spellStart"/>
            <w:r>
              <w:rPr>
                <w:rFonts w:ascii="Arial" w:hAnsi="Arial" w:cs="Arial"/>
                <w:spacing w:val="-5"/>
                <w:sz w:val="20"/>
                <w:szCs w:val="20"/>
              </w:rPr>
              <w:t>важкий</w:t>
            </w:r>
            <w:proofErr w:type="spellEnd"/>
            <w:r>
              <w:rPr>
                <w:rFonts w:ascii="Arial" w:hAnsi="Arial" w:cs="Arial"/>
                <w:spacing w:val="-5"/>
                <w:sz w:val="20"/>
                <w:szCs w:val="20"/>
              </w:rPr>
              <w:t xml:space="preserve"> В 25</w:t>
            </w:r>
          </w:p>
          <w:p w14:paraId="3BC939B8"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(М 350), </w:t>
            </w:r>
            <w:proofErr w:type="spellStart"/>
            <w:r>
              <w:rPr>
                <w:rFonts w:ascii="Arial" w:hAnsi="Arial" w:cs="Arial"/>
                <w:spacing w:val="-5"/>
                <w:sz w:val="20"/>
                <w:szCs w:val="20"/>
              </w:rPr>
              <w:t>крупнiсть</w:t>
            </w:r>
            <w:proofErr w:type="spellEnd"/>
            <w:r>
              <w:rPr>
                <w:rFonts w:ascii="Arial" w:hAnsi="Arial" w:cs="Arial"/>
                <w:spacing w:val="-5"/>
                <w:sz w:val="20"/>
                <w:szCs w:val="20"/>
              </w:rPr>
              <w:t xml:space="preserve"> </w:t>
            </w:r>
            <w:proofErr w:type="spellStart"/>
            <w:r>
              <w:rPr>
                <w:rFonts w:ascii="Arial" w:hAnsi="Arial" w:cs="Arial"/>
                <w:spacing w:val="-5"/>
                <w:sz w:val="20"/>
                <w:szCs w:val="20"/>
              </w:rPr>
              <w:t>заповнювача</w:t>
            </w:r>
            <w:proofErr w:type="spellEnd"/>
            <w:r>
              <w:rPr>
                <w:rFonts w:ascii="Arial" w:hAnsi="Arial" w:cs="Arial"/>
                <w:spacing w:val="-5"/>
                <w:sz w:val="20"/>
                <w:szCs w:val="20"/>
              </w:rPr>
              <w:t xml:space="preserve"> </w:t>
            </w:r>
            <w:proofErr w:type="spellStart"/>
            <w:r>
              <w:rPr>
                <w:rFonts w:ascii="Arial" w:hAnsi="Arial" w:cs="Arial"/>
                <w:spacing w:val="-5"/>
                <w:sz w:val="20"/>
                <w:szCs w:val="20"/>
              </w:rPr>
              <w:t>бiльше</w:t>
            </w:r>
            <w:proofErr w:type="spellEnd"/>
            <w:r>
              <w:rPr>
                <w:rFonts w:ascii="Arial" w:hAnsi="Arial" w:cs="Arial"/>
                <w:spacing w:val="-5"/>
                <w:sz w:val="20"/>
                <w:szCs w:val="20"/>
              </w:rPr>
              <w:t xml:space="preserve"> 40 мм</w:t>
            </w:r>
          </w:p>
        </w:tc>
        <w:tc>
          <w:tcPr>
            <w:tcW w:w="1418" w:type="dxa"/>
            <w:tcBorders>
              <w:top w:val="nil"/>
              <w:left w:val="single" w:sz="4" w:space="0" w:color="auto"/>
              <w:bottom w:val="nil"/>
              <w:right w:val="nil"/>
            </w:tcBorders>
          </w:tcPr>
          <w:p w14:paraId="31B82A6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100м3</w:t>
            </w:r>
          </w:p>
        </w:tc>
        <w:tc>
          <w:tcPr>
            <w:tcW w:w="1418" w:type="dxa"/>
            <w:tcBorders>
              <w:top w:val="nil"/>
              <w:left w:val="single" w:sz="4" w:space="0" w:color="auto"/>
              <w:bottom w:val="nil"/>
              <w:right w:val="single" w:sz="4" w:space="0" w:color="auto"/>
            </w:tcBorders>
          </w:tcPr>
          <w:p w14:paraId="013E794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0,032</w:t>
            </w:r>
          </w:p>
        </w:tc>
        <w:tc>
          <w:tcPr>
            <w:tcW w:w="1418" w:type="dxa"/>
            <w:tcBorders>
              <w:top w:val="nil"/>
              <w:left w:val="single" w:sz="4" w:space="0" w:color="auto"/>
              <w:bottom w:val="nil"/>
              <w:right w:val="single" w:sz="12" w:space="0" w:color="auto"/>
            </w:tcBorders>
          </w:tcPr>
          <w:p w14:paraId="54BE2D98"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74B56508" w14:textId="77777777" w:rsidTr="00A85717">
        <w:trPr>
          <w:jc w:val="center"/>
        </w:trPr>
        <w:tc>
          <w:tcPr>
            <w:tcW w:w="567" w:type="dxa"/>
            <w:tcBorders>
              <w:top w:val="nil"/>
              <w:left w:val="single" w:sz="12" w:space="0" w:color="auto"/>
              <w:bottom w:val="nil"/>
              <w:right w:val="single" w:sz="4" w:space="0" w:color="auto"/>
            </w:tcBorders>
          </w:tcPr>
          <w:p w14:paraId="4376D9D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34</w:t>
            </w:r>
          </w:p>
        </w:tc>
        <w:tc>
          <w:tcPr>
            <w:tcW w:w="5387" w:type="dxa"/>
            <w:tcBorders>
              <w:top w:val="nil"/>
              <w:left w:val="nil"/>
              <w:bottom w:val="nil"/>
              <w:right w:val="nil"/>
            </w:tcBorders>
          </w:tcPr>
          <w:p w14:paraId="418FC560"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Гарячекатана</w:t>
            </w:r>
            <w:proofErr w:type="spellEnd"/>
            <w:r>
              <w:rPr>
                <w:rFonts w:ascii="Arial" w:hAnsi="Arial" w:cs="Arial"/>
                <w:spacing w:val="-5"/>
                <w:sz w:val="20"/>
                <w:szCs w:val="20"/>
              </w:rPr>
              <w:t xml:space="preserve"> </w:t>
            </w:r>
            <w:proofErr w:type="spellStart"/>
            <w:r>
              <w:rPr>
                <w:rFonts w:ascii="Arial" w:hAnsi="Arial" w:cs="Arial"/>
                <w:spacing w:val="-5"/>
                <w:sz w:val="20"/>
                <w:szCs w:val="20"/>
              </w:rPr>
              <w:t>арматурна</w:t>
            </w:r>
            <w:proofErr w:type="spellEnd"/>
            <w:r>
              <w:rPr>
                <w:rFonts w:ascii="Arial" w:hAnsi="Arial" w:cs="Arial"/>
                <w:spacing w:val="-5"/>
                <w:sz w:val="20"/>
                <w:szCs w:val="20"/>
              </w:rPr>
              <w:t xml:space="preserve"> сталь гладка, </w:t>
            </w:r>
            <w:proofErr w:type="spellStart"/>
            <w:r>
              <w:rPr>
                <w:rFonts w:ascii="Arial" w:hAnsi="Arial" w:cs="Arial"/>
                <w:spacing w:val="-5"/>
                <w:sz w:val="20"/>
                <w:szCs w:val="20"/>
              </w:rPr>
              <w:t>клас</w:t>
            </w:r>
            <w:proofErr w:type="spellEnd"/>
            <w:r>
              <w:rPr>
                <w:rFonts w:ascii="Arial" w:hAnsi="Arial" w:cs="Arial"/>
                <w:spacing w:val="-5"/>
                <w:sz w:val="20"/>
                <w:szCs w:val="20"/>
              </w:rPr>
              <w:t xml:space="preserve"> А-1, </w:t>
            </w:r>
            <w:proofErr w:type="spellStart"/>
            <w:r>
              <w:rPr>
                <w:rFonts w:ascii="Arial" w:hAnsi="Arial" w:cs="Arial"/>
                <w:spacing w:val="-5"/>
                <w:sz w:val="20"/>
                <w:szCs w:val="20"/>
              </w:rPr>
              <w:t>діаметр</w:t>
            </w:r>
            <w:proofErr w:type="spellEnd"/>
          </w:p>
          <w:p w14:paraId="4393DD86"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6 мм</w:t>
            </w:r>
          </w:p>
        </w:tc>
        <w:tc>
          <w:tcPr>
            <w:tcW w:w="1418" w:type="dxa"/>
            <w:tcBorders>
              <w:top w:val="nil"/>
              <w:left w:val="single" w:sz="4" w:space="0" w:color="auto"/>
              <w:bottom w:val="nil"/>
              <w:right w:val="nil"/>
            </w:tcBorders>
          </w:tcPr>
          <w:p w14:paraId="1AA63BD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14:paraId="7653737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0,081</w:t>
            </w:r>
          </w:p>
        </w:tc>
        <w:tc>
          <w:tcPr>
            <w:tcW w:w="1418" w:type="dxa"/>
            <w:tcBorders>
              <w:top w:val="nil"/>
              <w:left w:val="single" w:sz="4" w:space="0" w:color="auto"/>
              <w:bottom w:val="nil"/>
              <w:right w:val="single" w:sz="12" w:space="0" w:color="auto"/>
            </w:tcBorders>
          </w:tcPr>
          <w:p w14:paraId="7A8252F4"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03DBBB32" w14:textId="77777777" w:rsidTr="00A85717">
        <w:trPr>
          <w:jc w:val="center"/>
        </w:trPr>
        <w:tc>
          <w:tcPr>
            <w:tcW w:w="567" w:type="dxa"/>
            <w:tcBorders>
              <w:top w:val="nil"/>
              <w:left w:val="single" w:sz="12" w:space="0" w:color="auto"/>
              <w:bottom w:val="nil"/>
              <w:right w:val="single" w:sz="4" w:space="0" w:color="auto"/>
            </w:tcBorders>
          </w:tcPr>
          <w:p w14:paraId="6DF1D0A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35</w:t>
            </w:r>
          </w:p>
        </w:tc>
        <w:tc>
          <w:tcPr>
            <w:tcW w:w="5387" w:type="dxa"/>
            <w:tcBorders>
              <w:top w:val="nil"/>
              <w:left w:val="nil"/>
              <w:bottom w:val="nil"/>
              <w:right w:val="nil"/>
            </w:tcBorders>
          </w:tcPr>
          <w:p w14:paraId="70DD798A"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Гарячекатана</w:t>
            </w:r>
            <w:proofErr w:type="spellEnd"/>
            <w:r>
              <w:rPr>
                <w:rFonts w:ascii="Arial" w:hAnsi="Arial" w:cs="Arial"/>
                <w:spacing w:val="-5"/>
                <w:sz w:val="20"/>
                <w:szCs w:val="20"/>
              </w:rPr>
              <w:t xml:space="preserve"> </w:t>
            </w:r>
            <w:proofErr w:type="spellStart"/>
            <w:r>
              <w:rPr>
                <w:rFonts w:ascii="Arial" w:hAnsi="Arial" w:cs="Arial"/>
                <w:spacing w:val="-5"/>
                <w:sz w:val="20"/>
                <w:szCs w:val="20"/>
              </w:rPr>
              <w:t>арматурна</w:t>
            </w:r>
            <w:proofErr w:type="spellEnd"/>
            <w:r>
              <w:rPr>
                <w:rFonts w:ascii="Arial" w:hAnsi="Arial" w:cs="Arial"/>
                <w:spacing w:val="-5"/>
                <w:sz w:val="20"/>
                <w:szCs w:val="20"/>
              </w:rPr>
              <w:t xml:space="preserve"> сталь </w:t>
            </w:r>
            <w:proofErr w:type="spellStart"/>
            <w:r>
              <w:rPr>
                <w:rFonts w:ascii="Arial" w:hAnsi="Arial" w:cs="Arial"/>
                <w:spacing w:val="-5"/>
                <w:sz w:val="20"/>
                <w:szCs w:val="20"/>
              </w:rPr>
              <w:t>періодичного</w:t>
            </w:r>
            <w:proofErr w:type="spellEnd"/>
            <w:r>
              <w:rPr>
                <w:rFonts w:ascii="Arial" w:hAnsi="Arial" w:cs="Arial"/>
                <w:spacing w:val="-5"/>
                <w:sz w:val="20"/>
                <w:szCs w:val="20"/>
              </w:rPr>
              <w:t xml:space="preserve"> </w:t>
            </w:r>
            <w:proofErr w:type="spellStart"/>
            <w:r>
              <w:rPr>
                <w:rFonts w:ascii="Arial" w:hAnsi="Arial" w:cs="Arial"/>
                <w:spacing w:val="-5"/>
                <w:sz w:val="20"/>
                <w:szCs w:val="20"/>
              </w:rPr>
              <w:t>профілю</w:t>
            </w:r>
            <w:proofErr w:type="spellEnd"/>
            <w:r>
              <w:rPr>
                <w:rFonts w:ascii="Arial" w:hAnsi="Arial" w:cs="Arial"/>
                <w:spacing w:val="-5"/>
                <w:sz w:val="20"/>
                <w:szCs w:val="20"/>
              </w:rPr>
              <w:t>,</w:t>
            </w:r>
          </w:p>
          <w:p w14:paraId="7B8CA73A"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клас</w:t>
            </w:r>
            <w:proofErr w:type="spellEnd"/>
            <w:r>
              <w:rPr>
                <w:rFonts w:ascii="Arial" w:hAnsi="Arial" w:cs="Arial"/>
                <w:spacing w:val="-5"/>
                <w:sz w:val="20"/>
                <w:szCs w:val="20"/>
              </w:rPr>
              <w:t xml:space="preserve"> А-ІІІ, </w:t>
            </w:r>
            <w:proofErr w:type="spellStart"/>
            <w:r>
              <w:rPr>
                <w:rFonts w:ascii="Arial" w:hAnsi="Arial" w:cs="Arial"/>
                <w:spacing w:val="-5"/>
                <w:sz w:val="20"/>
                <w:szCs w:val="20"/>
              </w:rPr>
              <w:t>діаметр</w:t>
            </w:r>
            <w:proofErr w:type="spellEnd"/>
            <w:r>
              <w:rPr>
                <w:rFonts w:ascii="Arial" w:hAnsi="Arial" w:cs="Arial"/>
                <w:spacing w:val="-5"/>
                <w:sz w:val="20"/>
                <w:szCs w:val="20"/>
              </w:rPr>
              <w:t xml:space="preserve"> 10 мм</w:t>
            </w:r>
          </w:p>
        </w:tc>
        <w:tc>
          <w:tcPr>
            <w:tcW w:w="1418" w:type="dxa"/>
            <w:tcBorders>
              <w:top w:val="nil"/>
              <w:left w:val="single" w:sz="4" w:space="0" w:color="auto"/>
              <w:bottom w:val="nil"/>
              <w:right w:val="nil"/>
            </w:tcBorders>
          </w:tcPr>
          <w:p w14:paraId="5DF8654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14:paraId="1D51ABA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0,051</w:t>
            </w:r>
          </w:p>
        </w:tc>
        <w:tc>
          <w:tcPr>
            <w:tcW w:w="1418" w:type="dxa"/>
            <w:tcBorders>
              <w:top w:val="nil"/>
              <w:left w:val="single" w:sz="4" w:space="0" w:color="auto"/>
              <w:bottom w:val="nil"/>
              <w:right w:val="single" w:sz="12" w:space="0" w:color="auto"/>
            </w:tcBorders>
          </w:tcPr>
          <w:p w14:paraId="61333095"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7E951AC2" w14:textId="77777777" w:rsidTr="00A85717">
        <w:trPr>
          <w:jc w:val="center"/>
        </w:trPr>
        <w:tc>
          <w:tcPr>
            <w:tcW w:w="567" w:type="dxa"/>
            <w:tcBorders>
              <w:top w:val="nil"/>
              <w:left w:val="single" w:sz="12" w:space="0" w:color="auto"/>
              <w:bottom w:val="nil"/>
              <w:right w:val="single" w:sz="4" w:space="0" w:color="auto"/>
            </w:tcBorders>
          </w:tcPr>
          <w:p w14:paraId="1FA9125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36</w:t>
            </w:r>
          </w:p>
        </w:tc>
        <w:tc>
          <w:tcPr>
            <w:tcW w:w="5387" w:type="dxa"/>
            <w:tcBorders>
              <w:top w:val="nil"/>
              <w:left w:val="nil"/>
              <w:bottom w:val="nil"/>
              <w:right w:val="nil"/>
            </w:tcBorders>
          </w:tcPr>
          <w:p w14:paraId="3430FDF4"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Гарячекатана</w:t>
            </w:r>
            <w:proofErr w:type="spellEnd"/>
            <w:r>
              <w:rPr>
                <w:rFonts w:ascii="Arial" w:hAnsi="Arial" w:cs="Arial"/>
                <w:spacing w:val="-5"/>
                <w:sz w:val="20"/>
                <w:szCs w:val="20"/>
              </w:rPr>
              <w:t xml:space="preserve"> </w:t>
            </w:r>
            <w:proofErr w:type="spellStart"/>
            <w:r>
              <w:rPr>
                <w:rFonts w:ascii="Arial" w:hAnsi="Arial" w:cs="Arial"/>
                <w:spacing w:val="-5"/>
                <w:sz w:val="20"/>
                <w:szCs w:val="20"/>
              </w:rPr>
              <w:t>арматурна</w:t>
            </w:r>
            <w:proofErr w:type="spellEnd"/>
            <w:r>
              <w:rPr>
                <w:rFonts w:ascii="Arial" w:hAnsi="Arial" w:cs="Arial"/>
                <w:spacing w:val="-5"/>
                <w:sz w:val="20"/>
                <w:szCs w:val="20"/>
              </w:rPr>
              <w:t xml:space="preserve"> сталь </w:t>
            </w:r>
            <w:proofErr w:type="spellStart"/>
            <w:r>
              <w:rPr>
                <w:rFonts w:ascii="Arial" w:hAnsi="Arial" w:cs="Arial"/>
                <w:spacing w:val="-5"/>
                <w:sz w:val="20"/>
                <w:szCs w:val="20"/>
              </w:rPr>
              <w:t>періодичного</w:t>
            </w:r>
            <w:proofErr w:type="spellEnd"/>
            <w:r>
              <w:rPr>
                <w:rFonts w:ascii="Arial" w:hAnsi="Arial" w:cs="Arial"/>
                <w:spacing w:val="-5"/>
                <w:sz w:val="20"/>
                <w:szCs w:val="20"/>
              </w:rPr>
              <w:t xml:space="preserve"> </w:t>
            </w:r>
            <w:proofErr w:type="spellStart"/>
            <w:r>
              <w:rPr>
                <w:rFonts w:ascii="Arial" w:hAnsi="Arial" w:cs="Arial"/>
                <w:spacing w:val="-5"/>
                <w:sz w:val="20"/>
                <w:szCs w:val="20"/>
              </w:rPr>
              <w:t>профілю</w:t>
            </w:r>
            <w:proofErr w:type="spellEnd"/>
            <w:r>
              <w:rPr>
                <w:rFonts w:ascii="Arial" w:hAnsi="Arial" w:cs="Arial"/>
                <w:spacing w:val="-5"/>
                <w:sz w:val="20"/>
                <w:szCs w:val="20"/>
              </w:rPr>
              <w:t>,</w:t>
            </w:r>
          </w:p>
          <w:p w14:paraId="568B4086"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клас</w:t>
            </w:r>
            <w:proofErr w:type="spellEnd"/>
            <w:r>
              <w:rPr>
                <w:rFonts w:ascii="Arial" w:hAnsi="Arial" w:cs="Arial"/>
                <w:spacing w:val="-5"/>
                <w:sz w:val="20"/>
                <w:szCs w:val="20"/>
              </w:rPr>
              <w:t xml:space="preserve"> А-ІІІ, </w:t>
            </w:r>
            <w:proofErr w:type="spellStart"/>
            <w:r>
              <w:rPr>
                <w:rFonts w:ascii="Arial" w:hAnsi="Arial" w:cs="Arial"/>
                <w:spacing w:val="-5"/>
                <w:sz w:val="20"/>
                <w:szCs w:val="20"/>
              </w:rPr>
              <w:t>діаметр</w:t>
            </w:r>
            <w:proofErr w:type="spellEnd"/>
            <w:r>
              <w:rPr>
                <w:rFonts w:ascii="Arial" w:hAnsi="Arial" w:cs="Arial"/>
                <w:spacing w:val="-5"/>
                <w:sz w:val="20"/>
                <w:szCs w:val="20"/>
              </w:rPr>
              <w:t xml:space="preserve"> 12 мм</w:t>
            </w:r>
          </w:p>
        </w:tc>
        <w:tc>
          <w:tcPr>
            <w:tcW w:w="1418" w:type="dxa"/>
            <w:tcBorders>
              <w:top w:val="nil"/>
              <w:left w:val="single" w:sz="4" w:space="0" w:color="auto"/>
              <w:bottom w:val="nil"/>
              <w:right w:val="nil"/>
            </w:tcBorders>
          </w:tcPr>
          <w:p w14:paraId="3737281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14:paraId="5A09411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0,14</w:t>
            </w:r>
          </w:p>
        </w:tc>
        <w:tc>
          <w:tcPr>
            <w:tcW w:w="1418" w:type="dxa"/>
            <w:tcBorders>
              <w:top w:val="nil"/>
              <w:left w:val="single" w:sz="4" w:space="0" w:color="auto"/>
              <w:bottom w:val="nil"/>
              <w:right w:val="single" w:sz="12" w:space="0" w:color="auto"/>
            </w:tcBorders>
          </w:tcPr>
          <w:p w14:paraId="3013B1B4"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2F02A19" w14:textId="77777777" w:rsidTr="00A85717">
        <w:trPr>
          <w:jc w:val="center"/>
        </w:trPr>
        <w:tc>
          <w:tcPr>
            <w:tcW w:w="567" w:type="dxa"/>
            <w:tcBorders>
              <w:top w:val="nil"/>
              <w:left w:val="single" w:sz="12" w:space="0" w:color="auto"/>
              <w:bottom w:val="nil"/>
              <w:right w:val="single" w:sz="4" w:space="0" w:color="auto"/>
            </w:tcBorders>
          </w:tcPr>
          <w:p w14:paraId="3930728C"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5387" w:type="dxa"/>
            <w:tcBorders>
              <w:top w:val="nil"/>
              <w:left w:val="nil"/>
              <w:bottom w:val="nil"/>
              <w:right w:val="nil"/>
            </w:tcBorders>
          </w:tcPr>
          <w:p w14:paraId="12A73842" w14:textId="77777777" w:rsidR="00833C3E" w:rsidRPr="0009269B" w:rsidRDefault="00833C3E" w:rsidP="00A85717">
            <w:pPr>
              <w:keepLines/>
              <w:autoSpaceDE w:val="0"/>
              <w:autoSpaceDN w:val="0"/>
              <w:spacing w:after="0" w:line="240" w:lineRule="auto"/>
              <w:jc w:val="center"/>
              <w:rPr>
                <w:rFonts w:ascii="Arial" w:hAnsi="Arial" w:cs="Arial"/>
                <w:b/>
                <w:bCs/>
                <w:i/>
                <w:iCs/>
                <w:spacing w:val="-5"/>
                <w:sz w:val="20"/>
                <w:szCs w:val="20"/>
              </w:rPr>
            </w:pPr>
            <w:proofErr w:type="spellStart"/>
            <w:r w:rsidRPr="0009269B">
              <w:rPr>
                <w:rFonts w:ascii="Arial" w:hAnsi="Arial" w:cs="Arial"/>
                <w:b/>
                <w:bCs/>
                <w:i/>
                <w:iCs/>
                <w:spacing w:val="-5"/>
                <w:sz w:val="20"/>
                <w:szCs w:val="20"/>
              </w:rPr>
              <w:t>Опорна</w:t>
            </w:r>
            <w:proofErr w:type="spellEnd"/>
            <w:r w:rsidRPr="0009269B">
              <w:rPr>
                <w:rFonts w:ascii="Arial" w:hAnsi="Arial" w:cs="Arial"/>
                <w:b/>
                <w:bCs/>
                <w:i/>
                <w:iCs/>
                <w:spacing w:val="-5"/>
                <w:sz w:val="20"/>
                <w:szCs w:val="20"/>
              </w:rPr>
              <w:t xml:space="preserve"> рама для бака</w:t>
            </w:r>
          </w:p>
        </w:tc>
        <w:tc>
          <w:tcPr>
            <w:tcW w:w="1418" w:type="dxa"/>
            <w:tcBorders>
              <w:top w:val="nil"/>
              <w:left w:val="single" w:sz="4" w:space="0" w:color="auto"/>
              <w:bottom w:val="nil"/>
              <w:right w:val="nil"/>
            </w:tcBorders>
          </w:tcPr>
          <w:p w14:paraId="3425F5D2"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1418" w:type="dxa"/>
            <w:tcBorders>
              <w:top w:val="nil"/>
              <w:left w:val="single" w:sz="4" w:space="0" w:color="auto"/>
              <w:bottom w:val="nil"/>
              <w:right w:val="single" w:sz="4" w:space="0" w:color="auto"/>
            </w:tcBorders>
          </w:tcPr>
          <w:p w14:paraId="2F545BD2"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1418" w:type="dxa"/>
            <w:tcBorders>
              <w:top w:val="nil"/>
              <w:left w:val="single" w:sz="4" w:space="0" w:color="auto"/>
              <w:bottom w:val="nil"/>
              <w:right w:val="single" w:sz="12" w:space="0" w:color="auto"/>
            </w:tcBorders>
          </w:tcPr>
          <w:p w14:paraId="52535BA8" w14:textId="77777777" w:rsidR="00833C3E" w:rsidRDefault="00833C3E" w:rsidP="00A85717">
            <w:pPr>
              <w:autoSpaceDE w:val="0"/>
              <w:autoSpaceDN w:val="0"/>
              <w:adjustRightInd w:val="0"/>
              <w:spacing w:after="0" w:line="240" w:lineRule="auto"/>
              <w:rPr>
                <w:rFonts w:ascii="Arial" w:hAnsi="Arial" w:cs="Arial"/>
                <w:sz w:val="16"/>
                <w:szCs w:val="16"/>
              </w:rPr>
            </w:pPr>
          </w:p>
        </w:tc>
      </w:tr>
      <w:tr w:rsidR="00833C3E" w14:paraId="5F6A2AEF" w14:textId="77777777" w:rsidTr="00A85717">
        <w:trPr>
          <w:jc w:val="center"/>
        </w:trPr>
        <w:tc>
          <w:tcPr>
            <w:tcW w:w="567" w:type="dxa"/>
            <w:tcBorders>
              <w:top w:val="nil"/>
              <w:left w:val="single" w:sz="12" w:space="0" w:color="auto"/>
              <w:bottom w:val="nil"/>
              <w:right w:val="single" w:sz="4" w:space="0" w:color="auto"/>
            </w:tcBorders>
          </w:tcPr>
          <w:p w14:paraId="328BFAC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37</w:t>
            </w:r>
          </w:p>
        </w:tc>
        <w:tc>
          <w:tcPr>
            <w:tcW w:w="5387" w:type="dxa"/>
            <w:tcBorders>
              <w:top w:val="nil"/>
              <w:left w:val="nil"/>
              <w:bottom w:val="nil"/>
              <w:right w:val="nil"/>
            </w:tcBorders>
          </w:tcPr>
          <w:p w14:paraId="3F200A71"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Виготовлення</w:t>
            </w:r>
            <w:proofErr w:type="spellEnd"/>
            <w:r>
              <w:rPr>
                <w:rFonts w:ascii="Arial" w:hAnsi="Arial" w:cs="Arial"/>
                <w:spacing w:val="-5"/>
                <w:sz w:val="20"/>
                <w:szCs w:val="20"/>
              </w:rPr>
              <w:t xml:space="preserve"> </w:t>
            </w:r>
            <w:proofErr w:type="spellStart"/>
            <w:r>
              <w:rPr>
                <w:rFonts w:ascii="Arial" w:hAnsi="Arial" w:cs="Arial"/>
                <w:spacing w:val="-5"/>
                <w:sz w:val="20"/>
                <w:szCs w:val="20"/>
              </w:rPr>
              <w:t>гратчастих</w:t>
            </w:r>
            <w:proofErr w:type="spellEnd"/>
            <w:r>
              <w:rPr>
                <w:rFonts w:ascii="Arial" w:hAnsi="Arial" w:cs="Arial"/>
                <w:spacing w:val="-5"/>
                <w:sz w:val="20"/>
                <w:szCs w:val="20"/>
              </w:rPr>
              <w:t xml:space="preserve"> </w:t>
            </w:r>
            <w:proofErr w:type="spellStart"/>
            <w:r>
              <w:rPr>
                <w:rFonts w:ascii="Arial" w:hAnsi="Arial" w:cs="Arial"/>
                <w:spacing w:val="-5"/>
                <w:sz w:val="20"/>
                <w:szCs w:val="20"/>
              </w:rPr>
              <w:t>конструкцій</w:t>
            </w:r>
            <w:proofErr w:type="spellEnd"/>
            <w:r>
              <w:rPr>
                <w:rFonts w:ascii="Arial" w:hAnsi="Arial" w:cs="Arial"/>
                <w:spacing w:val="-5"/>
                <w:sz w:val="20"/>
                <w:szCs w:val="20"/>
              </w:rPr>
              <w:t xml:space="preserve"> [стояки, опори,</w:t>
            </w:r>
          </w:p>
          <w:p w14:paraId="4B3D77B4"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ферми та </w:t>
            </w:r>
            <w:proofErr w:type="spellStart"/>
            <w:r>
              <w:rPr>
                <w:rFonts w:ascii="Arial" w:hAnsi="Arial" w:cs="Arial"/>
                <w:spacing w:val="-5"/>
                <w:sz w:val="20"/>
                <w:szCs w:val="20"/>
              </w:rPr>
              <w:t>ін</w:t>
            </w:r>
            <w:proofErr w:type="spellEnd"/>
            <w:r>
              <w:rPr>
                <w:rFonts w:ascii="Arial" w:hAnsi="Arial" w:cs="Arial"/>
                <w:spacing w:val="-5"/>
                <w:sz w:val="20"/>
                <w:szCs w:val="20"/>
              </w:rPr>
              <w:t>.]</w:t>
            </w:r>
          </w:p>
        </w:tc>
        <w:tc>
          <w:tcPr>
            <w:tcW w:w="1418" w:type="dxa"/>
            <w:tcBorders>
              <w:top w:val="nil"/>
              <w:left w:val="single" w:sz="4" w:space="0" w:color="auto"/>
              <w:bottom w:val="nil"/>
              <w:right w:val="nil"/>
            </w:tcBorders>
          </w:tcPr>
          <w:p w14:paraId="1026086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14:paraId="1E1C893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0,163</w:t>
            </w:r>
          </w:p>
        </w:tc>
        <w:tc>
          <w:tcPr>
            <w:tcW w:w="1418" w:type="dxa"/>
            <w:tcBorders>
              <w:top w:val="nil"/>
              <w:left w:val="single" w:sz="4" w:space="0" w:color="auto"/>
              <w:bottom w:val="nil"/>
              <w:right w:val="single" w:sz="12" w:space="0" w:color="auto"/>
            </w:tcBorders>
          </w:tcPr>
          <w:p w14:paraId="47C804BA"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27F70267" w14:textId="77777777" w:rsidTr="00A85717">
        <w:trPr>
          <w:jc w:val="center"/>
        </w:trPr>
        <w:tc>
          <w:tcPr>
            <w:tcW w:w="567" w:type="dxa"/>
            <w:tcBorders>
              <w:top w:val="nil"/>
              <w:left w:val="single" w:sz="12" w:space="0" w:color="auto"/>
              <w:bottom w:val="nil"/>
              <w:right w:val="single" w:sz="4" w:space="0" w:color="auto"/>
            </w:tcBorders>
          </w:tcPr>
          <w:p w14:paraId="06FE0B1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38</w:t>
            </w:r>
          </w:p>
        </w:tc>
        <w:tc>
          <w:tcPr>
            <w:tcW w:w="5387" w:type="dxa"/>
            <w:tcBorders>
              <w:top w:val="nil"/>
              <w:left w:val="nil"/>
              <w:bottom w:val="nil"/>
              <w:right w:val="nil"/>
            </w:tcBorders>
          </w:tcPr>
          <w:p w14:paraId="5AFC12EC"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Сталь </w:t>
            </w:r>
            <w:proofErr w:type="spellStart"/>
            <w:r>
              <w:rPr>
                <w:rFonts w:ascii="Arial" w:hAnsi="Arial" w:cs="Arial"/>
                <w:spacing w:val="-5"/>
                <w:sz w:val="20"/>
                <w:szCs w:val="20"/>
              </w:rPr>
              <w:t>кутова</w:t>
            </w:r>
            <w:proofErr w:type="spellEnd"/>
            <w:r>
              <w:rPr>
                <w:rFonts w:ascii="Arial" w:hAnsi="Arial" w:cs="Arial"/>
                <w:spacing w:val="-5"/>
                <w:sz w:val="20"/>
                <w:szCs w:val="20"/>
              </w:rPr>
              <w:t xml:space="preserve"> 75х75х6 мм</w:t>
            </w:r>
          </w:p>
        </w:tc>
        <w:tc>
          <w:tcPr>
            <w:tcW w:w="1418" w:type="dxa"/>
            <w:tcBorders>
              <w:top w:val="nil"/>
              <w:left w:val="single" w:sz="4" w:space="0" w:color="auto"/>
              <w:bottom w:val="nil"/>
              <w:right w:val="nil"/>
            </w:tcBorders>
          </w:tcPr>
          <w:p w14:paraId="136ECFF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14:paraId="1D2CDD3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0,095976</w:t>
            </w:r>
          </w:p>
        </w:tc>
        <w:tc>
          <w:tcPr>
            <w:tcW w:w="1418" w:type="dxa"/>
            <w:tcBorders>
              <w:top w:val="nil"/>
              <w:left w:val="single" w:sz="4" w:space="0" w:color="auto"/>
              <w:bottom w:val="nil"/>
              <w:right w:val="single" w:sz="12" w:space="0" w:color="auto"/>
            </w:tcBorders>
          </w:tcPr>
          <w:p w14:paraId="5D307B4C"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0D8C7CBC" w14:textId="77777777" w:rsidTr="00A85717">
        <w:trPr>
          <w:jc w:val="center"/>
        </w:trPr>
        <w:tc>
          <w:tcPr>
            <w:tcW w:w="567" w:type="dxa"/>
            <w:tcBorders>
              <w:top w:val="nil"/>
              <w:left w:val="single" w:sz="12" w:space="0" w:color="auto"/>
              <w:bottom w:val="nil"/>
              <w:right w:val="single" w:sz="4" w:space="0" w:color="auto"/>
            </w:tcBorders>
          </w:tcPr>
          <w:p w14:paraId="4A24038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39</w:t>
            </w:r>
          </w:p>
        </w:tc>
        <w:tc>
          <w:tcPr>
            <w:tcW w:w="5387" w:type="dxa"/>
            <w:tcBorders>
              <w:top w:val="nil"/>
              <w:left w:val="nil"/>
              <w:bottom w:val="nil"/>
              <w:right w:val="nil"/>
            </w:tcBorders>
          </w:tcPr>
          <w:p w14:paraId="62A94C21"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Сталь </w:t>
            </w:r>
            <w:proofErr w:type="spellStart"/>
            <w:r>
              <w:rPr>
                <w:rFonts w:ascii="Arial" w:hAnsi="Arial" w:cs="Arial"/>
                <w:spacing w:val="-5"/>
                <w:sz w:val="20"/>
                <w:szCs w:val="20"/>
              </w:rPr>
              <w:t>кутова</w:t>
            </w:r>
            <w:proofErr w:type="spellEnd"/>
            <w:r>
              <w:rPr>
                <w:rFonts w:ascii="Arial" w:hAnsi="Arial" w:cs="Arial"/>
                <w:spacing w:val="-5"/>
                <w:sz w:val="20"/>
                <w:szCs w:val="20"/>
              </w:rPr>
              <w:t xml:space="preserve"> 50х50х5 мм</w:t>
            </w:r>
          </w:p>
        </w:tc>
        <w:tc>
          <w:tcPr>
            <w:tcW w:w="1418" w:type="dxa"/>
            <w:tcBorders>
              <w:top w:val="nil"/>
              <w:left w:val="single" w:sz="4" w:space="0" w:color="auto"/>
              <w:bottom w:val="nil"/>
              <w:right w:val="nil"/>
            </w:tcBorders>
          </w:tcPr>
          <w:p w14:paraId="13DA7D4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14:paraId="40041CB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0,003096</w:t>
            </w:r>
          </w:p>
        </w:tc>
        <w:tc>
          <w:tcPr>
            <w:tcW w:w="1418" w:type="dxa"/>
            <w:tcBorders>
              <w:top w:val="nil"/>
              <w:left w:val="single" w:sz="4" w:space="0" w:color="auto"/>
              <w:bottom w:val="nil"/>
              <w:right w:val="single" w:sz="12" w:space="0" w:color="auto"/>
            </w:tcBorders>
          </w:tcPr>
          <w:p w14:paraId="78CDE30E"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252646DD" w14:textId="77777777" w:rsidTr="00A85717">
        <w:trPr>
          <w:jc w:val="center"/>
        </w:trPr>
        <w:tc>
          <w:tcPr>
            <w:tcW w:w="567" w:type="dxa"/>
            <w:tcBorders>
              <w:top w:val="nil"/>
              <w:left w:val="single" w:sz="12" w:space="0" w:color="auto"/>
              <w:bottom w:val="nil"/>
              <w:right w:val="single" w:sz="4" w:space="0" w:color="auto"/>
            </w:tcBorders>
          </w:tcPr>
          <w:p w14:paraId="6199FA7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40</w:t>
            </w:r>
          </w:p>
        </w:tc>
        <w:tc>
          <w:tcPr>
            <w:tcW w:w="5387" w:type="dxa"/>
            <w:tcBorders>
              <w:top w:val="nil"/>
              <w:left w:val="nil"/>
              <w:bottom w:val="nil"/>
              <w:right w:val="nil"/>
            </w:tcBorders>
          </w:tcPr>
          <w:p w14:paraId="6B2A4340"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Двотавр</w:t>
            </w:r>
            <w:proofErr w:type="spellEnd"/>
            <w:r>
              <w:rPr>
                <w:rFonts w:ascii="Arial" w:hAnsi="Arial" w:cs="Arial"/>
                <w:spacing w:val="-5"/>
                <w:sz w:val="20"/>
                <w:szCs w:val="20"/>
              </w:rPr>
              <w:t xml:space="preserve"> 12</w:t>
            </w:r>
          </w:p>
        </w:tc>
        <w:tc>
          <w:tcPr>
            <w:tcW w:w="1418" w:type="dxa"/>
            <w:tcBorders>
              <w:top w:val="nil"/>
              <w:left w:val="single" w:sz="4" w:space="0" w:color="auto"/>
              <w:bottom w:val="nil"/>
              <w:right w:val="nil"/>
            </w:tcBorders>
          </w:tcPr>
          <w:p w14:paraId="4F62EBE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14:paraId="2100EE4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0,049536</w:t>
            </w:r>
          </w:p>
        </w:tc>
        <w:tc>
          <w:tcPr>
            <w:tcW w:w="1418" w:type="dxa"/>
            <w:tcBorders>
              <w:top w:val="nil"/>
              <w:left w:val="single" w:sz="4" w:space="0" w:color="auto"/>
              <w:bottom w:val="nil"/>
              <w:right w:val="single" w:sz="12" w:space="0" w:color="auto"/>
            </w:tcBorders>
          </w:tcPr>
          <w:p w14:paraId="3BC2398A"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E2960F3" w14:textId="77777777" w:rsidTr="00A85717">
        <w:trPr>
          <w:jc w:val="center"/>
        </w:trPr>
        <w:tc>
          <w:tcPr>
            <w:tcW w:w="567" w:type="dxa"/>
            <w:tcBorders>
              <w:top w:val="nil"/>
              <w:left w:val="single" w:sz="12" w:space="0" w:color="auto"/>
              <w:bottom w:val="nil"/>
              <w:right w:val="single" w:sz="4" w:space="0" w:color="auto"/>
            </w:tcBorders>
          </w:tcPr>
          <w:p w14:paraId="48795D0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41</w:t>
            </w:r>
          </w:p>
        </w:tc>
        <w:tc>
          <w:tcPr>
            <w:tcW w:w="5387" w:type="dxa"/>
            <w:tcBorders>
              <w:top w:val="nil"/>
              <w:left w:val="nil"/>
              <w:bottom w:val="nil"/>
              <w:right w:val="nil"/>
            </w:tcBorders>
          </w:tcPr>
          <w:p w14:paraId="72F3DAF1"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Двотавр</w:t>
            </w:r>
            <w:proofErr w:type="spellEnd"/>
            <w:r>
              <w:rPr>
                <w:rFonts w:ascii="Arial" w:hAnsi="Arial" w:cs="Arial"/>
                <w:spacing w:val="-5"/>
                <w:sz w:val="20"/>
                <w:szCs w:val="20"/>
              </w:rPr>
              <w:t xml:space="preserve"> 10</w:t>
            </w:r>
          </w:p>
        </w:tc>
        <w:tc>
          <w:tcPr>
            <w:tcW w:w="1418" w:type="dxa"/>
            <w:tcBorders>
              <w:top w:val="nil"/>
              <w:left w:val="single" w:sz="4" w:space="0" w:color="auto"/>
              <w:bottom w:val="nil"/>
              <w:right w:val="nil"/>
            </w:tcBorders>
          </w:tcPr>
          <w:p w14:paraId="10234F3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14:paraId="35A351B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0,013416</w:t>
            </w:r>
          </w:p>
        </w:tc>
        <w:tc>
          <w:tcPr>
            <w:tcW w:w="1418" w:type="dxa"/>
            <w:tcBorders>
              <w:top w:val="nil"/>
              <w:left w:val="single" w:sz="4" w:space="0" w:color="auto"/>
              <w:bottom w:val="nil"/>
              <w:right w:val="single" w:sz="12" w:space="0" w:color="auto"/>
            </w:tcBorders>
          </w:tcPr>
          <w:p w14:paraId="5581C32C"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1F4C1A5F" w14:textId="77777777" w:rsidTr="00A85717">
        <w:trPr>
          <w:jc w:val="center"/>
        </w:trPr>
        <w:tc>
          <w:tcPr>
            <w:tcW w:w="567" w:type="dxa"/>
            <w:tcBorders>
              <w:top w:val="nil"/>
              <w:left w:val="single" w:sz="12" w:space="0" w:color="auto"/>
              <w:bottom w:val="nil"/>
              <w:right w:val="single" w:sz="4" w:space="0" w:color="auto"/>
            </w:tcBorders>
          </w:tcPr>
          <w:p w14:paraId="44792EA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42</w:t>
            </w:r>
          </w:p>
        </w:tc>
        <w:tc>
          <w:tcPr>
            <w:tcW w:w="5387" w:type="dxa"/>
            <w:tcBorders>
              <w:top w:val="nil"/>
              <w:left w:val="nil"/>
              <w:bottom w:val="nil"/>
              <w:right w:val="nil"/>
            </w:tcBorders>
          </w:tcPr>
          <w:p w14:paraId="7800B255"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Анкер М16х100</w:t>
            </w:r>
          </w:p>
        </w:tc>
        <w:tc>
          <w:tcPr>
            <w:tcW w:w="1418" w:type="dxa"/>
            <w:tcBorders>
              <w:top w:val="nil"/>
              <w:left w:val="single" w:sz="4" w:space="0" w:color="auto"/>
              <w:bottom w:val="nil"/>
              <w:right w:val="nil"/>
            </w:tcBorders>
          </w:tcPr>
          <w:p w14:paraId="4DC66103"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4E848CE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14</w:t>
            </w:r>
          </w:p>
        </w:tc>
        <w:tc>
          <w:tcPr>
            <w:tcW w:w="1418" w:type="dxa"/>
            <w:tcBorders>
              <w:top w:val="nil"/>
              <w:left w:val="single" w:sz="4" w:space="0" w:color="auto"/>
              <w:bottom w:val="nil"/>
              <w:right w:val="single" w:sz="12" w:space="0" w:color="auto"/>
            </w:tcBorders>
          </w:tcPr>
          <w:p w14:paraId="4E1F3BF6"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bl>
    <w:p w14:paraId="459C655C" w14:textId="77777777" w:rsidR="00833C3E" w:rsidRPr="00833C3E" w:rsidRDefault="00833C3E" w:rsidP="00833C3E">
      <w:pPr>
        <w:pStyle w:val="a3"/>
        <w:numPr>
          <w:ilvl w:val="0"/>
          <w:numId w:val="1"/>
        </w:numPr>
        <w:autoSpaceDE w:val="0"/>
        <w:autoSpaceDN w:val="0"/>
        <w:spacing w:after="0" w:line="240" w:lineRule="auto"/>
        <w:rPr>
          <w:sz w:val="2"/>
          <w:szCs w:val="2"/>
        </w:rPr>
        <w:sectPr w:rsidR="00833C3E" w:rsidRPr="00833C3E">
          <w:pgSz w:w="11907" w:h="16840"/>
          <w:pgMar w:top="650" w:right="850" w:bottom="367" w:left="1134" w:header="709" w:footer="709" w:gutter="0"/>
          <w:cols w:space="709"/>
        </w:sectPr>
      </w:pPr>
    </w:p>
    <w:tbl>
      <w:tblPr>
        <w:tblW w:w="10558" w:type="dxa"/>
        <w:jc w:val="center"/>
        <w:tblLayout w:type="fixed"/>
        <w:tblCellMar>
          <w:left w:w="28" w:type="dxa"/>
          <w:right w:w="28" w:type="dxa"/>
        </w:tblCellMar>
        <w:tblLook w:val="0000" w:firstRow="0" w:lastRow="0" w:firstColumn="0" w:lastColumn="0" w:noHBand="0" w:noVBand="0"/>
      </w:tblPr>
      <w:tblGrid>
        <w:gridCol w:w="138"/>
        <w:gridCol w:w="574"/>
        <w:gridCol w:w="724"/>
        <w:gridCol w:w="3367"/>
        <w:gridCol w:w="1368"/>
        <w:gridCol w:w="69"/>
        <w:gridCol w:w="1368"/>
        <w:gridCol w:w="69"/>
        <w:gridCol w:w="1368"/>
        <w:gridCol w:w="69"/>
        <w:gridCol w:w="1370"/>
        <w:gridCol w:w="74"/>
      </w:tblGrid>
      <w:tr w:rsidR="00833C3E" w14:paraId="2ECCF0E8" w14:textId="77777777" w:rsidTr="00A85717">
        <w:trPr>
          <w:gridBefore w:val="1"/>
          <w:gridAfter w:val="1"/>
          <w:wBefore w:w="139" w:type="dxa"/>
          <w:wAfter w:w="74" w:type="dxa"/>
          <w:trHeight w:val="215"/>
          <w:jc w:val="center"/>
        </w:trPr>
        <w:tc>
          <w:tcPr>
            <w:tcW w:w="574" w:type="dxa"/>
            <w:tcBorders>
              <w:top w:val="single" w:sz="12" w:space="0" w:color="auto"/>
              <w:left w:val="single" w:sz="12" w:space="0" w:color="auto"/>
              <w:bottom w:val="single" w:sz="4" w:space="0" w:color="auto"/>
              <w:right w:val="single" w:sz="4" w:space="0" w:color="auto"/>
            </w:tcBorders>
            <w:vAlign w:val="center"/>
          </w:tcPr>
          <w:p w14:paraId="1BE952C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w:t>
            </w:r>
          </w:p>
        </w:tc>
        <w:tc>
          <w:tcPr>
            <w:tcW w:w="5460" w:type="dxa"/>
            <w:gridSpan w:val="3"/>
            <w:tcBorders>
              <w:top w:val="single" w:sz="12" w:space="0" w:color="auto"/>
              <w:left w:val="nil"/>
              <w:bottom w:val="single" w:sz="4" w:space="0" w:color="auto"/>
              <w:right w:val="nil"/>
            </w:tcBorders>
            <w:vAlign w:val="center"/>
          </w:tcPr>
          <w:p w14:paraId="6118E29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37" w:type="dxa"/>
            <w:gridSpan w:val="2"/>
            <w:tcBorders>
              <w:top w:val="single" w:sz="12" w:space="0" w:color="auto"/>
              <w:left w:val="single" w:sz="4" w:space="0" w:color="auto"/>
              <w:bottom w:val="single" w:sz="4" w:space="0" w:color="auto"/>
              <w:right w:val="nil"/>
            </w:tcBorders>
            <w:vAlign w:val="center"/>
          </w:tcPr>
          <w:p w14:paraId="12B9E6A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37" w:type="dxa"/>
            <w:gridSpan w:val="2"/>
            <w:tcBorders>
              <w:top w:val="single" w:sz="12" w:space="0" w:color="auto"/>
              <w:left w:val="single" w:sz="4" w:space="0" w:color="auto"/>
              <w:bottom w:val="single" w:sz="4" w:space="0" w:color="auto"/>
              <w:right w:val="single" w:sz="4" w:space="0" w:color="auto"/>
            </w:tcBorders>
            <w:vAlign w:val="center"/>
          </w:tcPr>
          <w:p w14:paraId="00D2F4D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37" w:type="dxa"/>
            <w:gridSpan w:val="2"/>
            <w:tcBorders>
              <w:top w:val="single" w:sz="12" w:space="0" w:color="auto"/>
              <w:left w:val="single" w:sz="4" w:space="0" w:color="auto"/>
              <w:bottom w:val="single" w:sz="4" w:space="0" w:color="auto"/>
              <w:right w:val="single" w:sz="12" w:space="0" w:color="auto"/>
            </w:tcBorders>
            <w:vAlign w:val="center"/>
          </w:tcPr>
          <w:p w14:paraId="38083B0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833C3E" w14:paraId="4F6B7232" w14:textId="77777777" w:rsidTr="00A85717">
        <w:trPr>
          <w:gridBefore w:val="1"/>
          <w:gridAfter w:val="1"/>
          <w:wBefore w:w="139" w:type="dxa"/>
          <w:wAfter w:w="74" w:type="dxa"/>
          <w:trHeight w:val="431"/>
          <w:jc w:val="center"/>
        </w:trPr>
        <w:tc>
          <w:tcPr>
            <w:tcW w:w="574" w:type="dxa"/>
            <w:tcBorders>
              <w:top w:val="nil"/>
              <w:left w:val="single" w:sz="12" w:space="0" w:color="auto"/>
              <w:bottom w:val="nil"/>
              <w:right w:val="single" w:sz="4" w:space="0" w:color="auto"/>
            </w:tcBorders>
          </w:tcPr>
          <w:p w14:paraId="0742BB2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43</w:t>
            </w:r>
          </w:p>
        </w:tc>
        <w:tc>
          <w:tcPr>
            <w:tcW w:w="5460" w:type="dxa"/>
            <w:gridSpan w:val="3"/>
            <w:tcBorders>
              <w:top w:val="nil"/>
              <w:left w:val="nil"/>
              <w:bottom w:val="nil"/>
              <w:right w:val="nil"/>
            </w:tcBorders>
          </w:tcPr>
          <w:p w14:paraId="26130DA8"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Монтаж </w:t>
            </w:r>
            <w:proofErr w:type="spellStart"/>
            <w:r>
              <w:rPr>
                <w:rFonts w:ascii="Arial" w:hAnsi="Arial" w:cs="Arial"/>
                <w:spacing w:val="-5"/>
                <w:sz w:val="20"/>
                <w:szCs w:val="20"/>
              </w:rPr>
              <w:t>колисок</w:t>
            </w:r>
            <w:proofErr w:type="spellEnd"/>
            <w:r>
              <w:rPr>
                <w:rFonts w:ascii="Arial" w:hAnsi="Arial" w:cs="Arial"/>
                <w:spacing w:val="-5"/>
                <w:sz w:val="20"/>
                <w:szCs w:val="20"/>
              </w:rPr>
              <w:t xml:space="preserve">, </w:t>
            </w:r>
            <w:proofErr w:type="spellStart"/>
            <w:r>
              <w:rPr>
                <w:rFonts w:ascii="Arial" w:hAnsi="Arial" w:cs="Arial"/>
                <w:spacing w:val="-5"/>
                <w:sz w:val="20"/>
                <w:szCs w:val="20"/>
              </w:rPr>
              <w:t>етажерок</w:t>
            </w:r>
            <w:proofErr w:type="spellEnd"/>
            <w:r>
              <w:rPr>
                <w:rFonts w:ascii="Arial" w:hAnsi="Arial" w:cs="Arial"/>
                <w:spacing w:val="-5"/>
                <w:sz w:val="20"/>
                <w:szCs w:val="20"/>
              </w:rPr>
              <w:t xml:space="preserve">, </w:t>
            </w:r>
            <w:proofErr w:type="spellStart"/>
            <w:r>
              <w:rPr>
                <w:rFonts w:ascii="Arial" w:hAnsi="Arial" w:cs="Arial"/>
                <w:spacing w:val="-5"/>
                <w:sz w:val="20"/>
                <w:szCs w:val="20"/>
              </w:rPr>
              <w:t>сушарок</w:t>
            </w:r>
            <w:proofErr w:type="spellEnd"/>
            <w:r>
              <w:rPr>
                <w:rFonts w:ascii="Arial" w:hAnsi="Arial" w:cs="Arial"/>
                <w:spacing w:val="-5"/>
                <w:sz w:val="20"/>
                <w:szCs w:val="20"/>
              </w:rPr>
              <w:t xml:space="preserve"> та </w:t>
            </w:r>
            <w:proofErr w:type="spellStart"/>
            <w:r>
              <w:rPr>
                <w:rFonts w:ascii="Arial" w:hAnsi="Arial" w:cs="Arial"/>
                <w:spacing w:val="-5"/>
                <w:sz w:val="20"/>
                <w:szCs w:val="20"/>
              </w:rPr>
              <w:t>інших</w:t>
            </w:r>
            <w:proofErr w:type="spellEnd"/>
            <w:r>
              <w:rPr>
                <w:rFonts w:ascii="Arial" w:hAnsi="Arial" w:cs="Arial"/>
                <w:spacing w:val="-5"/>
                <w:sz w:val="20"/>
                <w:szCs w:val="20"/>
              </w:rPr>
              <w:t xml:space="preserve"> деталей з</w:t>
            </w:r>
          </w:p>
          <w:p w14:paraId="43FF9FE0"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сортової</w:t>
            </w:r>
            <w:proofErr w:type="spellEnd"/>
            <w:r>
              <w:rPr>
                <w:rFonts w:ascii="Arial" w:hAnsi="Arial" w:cs="Arial"/>
                <w:spacing w:val="-5"/>
                <w:sz w:val="20"/>
                <w:szCs w:val="20"/>
              </w:rPr>
              <w:t xml:space="preserve"> </w:t>
            </w:r>
            <w:proofErr w:type="spellStart"/>
            <w:r>
              <w:rPr>
                <w:rFonts w:ascii="Arial" w:hAnsi="Arial" w:cs="Arial"/>
                <w:spacing w:val="-5"/>
                <w:sz w:val="20"/>
                <w:szCs w:val="20"/>
              </w:rPr>
              <w:t>сталі</w:t>
            </w:r>
            <w:proofErr w:type="spellEnd"/>
          </w:p>
        </w:tc>
        <w:tc>
          <w:tcPr>
            <w:tcW w:w="1437" w:type="dxa"/>
            <w:gridSpan w:val="2"/>
            <w:tcBorders>
              <w:top w:val="nil"/>
              <w:left w:val="single" w:sz="4" w:space="0" w:color="auto"/>
              <w:bottom w:val="nil"/>
              <w:right w:val="nil"/>
            </w:tcBorders>
          </w:tcPr>
          <w:p w14:paraId="40A536E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37" w:type="dxa"/>
            <w:gridSpan w:val="2"/>
            <w:tcBorders>
              <w:top w:val="nil"/>
              <w:left w:val="single" w:sz="4" w:space="0" w:color="auto"/>
              <w:bottom w:val="nil"/>
              <w:right w:val="single" w:sz="4" w:space="0" w:color="auto"/>
            </w:tcBorders>
          </w:tcPr>
          <w:p w14:paraId="1D3836A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0,163</w:t>
            </w:r>
          </w:p>
        </w:tc>
        <w:tc>
          <w:tcPr>
            <w:tcW w:w="1437" w:type="dxa"/>
            <w:gridSpan w:val="2"/>
            <w:tcBorders>
              <w:top w:val="nil"/>
              <w:left w:val="single" w:sz="4" w:space="0" w:color="auto"/>
              <w:bottom w:val="nil"/>
              <w:right w:val="single" w:sz="12" w:space="0" w:color="auto"/>
            </w:tcBorders>
          </w:tcPr>
          <w:p w14:paraId="10956C61"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2F07312" w14:textId="77777777" w:rsidTr="00A85717">
        <w:trPr>
          <w:gridBefore w:val="1"/>
          <w:gridAfter w:val="1"/>
          <w:wBefore w:w="139" w:type="dxa"/>
          <w:wAfter w:w="72" w:type="dxa"/>
          <w:trHeight w:val="170"/>
          <w:jc w:val="center"/>
        </w:trPr>
        <w:tc>
          <w:tcPr>
            <w:tcW w:w="10347" w:type="dxa"/>
            <w:gridSpan w:val="10"/>
            <w:tcBorders>
              <w:top w:val="single" w:sz="12" w:space="0" w:color="auto"/>
              <w:left w:val="nil"/>
              <w:bottom w:val="nil"/>
              <w:right w:val="nil"/>
            </w:tcBorders>
            <w:vAlign w:val="center"/>
          </w:tcPr>
          <w:p w14:paraId="6808C167"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0DB2508B" w14:textId="77777777" w:rsidTr="00A85717">
        <w:tblPrEx>
          <w:jc w:val="left"/>
        </w:tblPrEx>
        <w:trPr>
          <w:trHeight w:val="170"/>
        </w:trPr>
        <w:tc>
          <w:tcPr>
            <w:tcW w:w="1437" w:type="dxa"/>
            <w:gridSpan w:val="3"/>
            <w:tcBorders>
              <w:top w:val="nil"/>
              <w:left w:val="nil"/>
              <w:bottom w:val="nil"/>
              <w:right w:val="nil"/>
            </w:tcBorders>
          </w:tcPr>
          <w:p w14:paraId="4D7B4D88"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3368" w:type="dxa"/>
            <w:tcBorders>
              <w:top w:val="nil"/>
              <w:left w:val="nil"/>
              <w:bottom w:val="nil"/>
              <w:right w:val="nil"/>
            </w:tcBorders>
          </w:tcPr>
          <w:p w14:paraId="0E5A4C00"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37" w:type="dxa"/>
            <w:gridSpan w:val="2"/>
            <w:tcBorders>
              <w:top w:val="nil"/>
              <w:left w:val="nil"/>
              <w:bottom w:val="nil"/>
              <w:right w:val="nil"/>
            </w:tcBorders>
          </w:tcPr>
          <w:p w14:paraId="39225D90"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37" w:type="dxa"/>
            <w:gridSpan w:val="2"/>
            <w:tcBorders>
              <w:top w:val="nil"/>
              <w:left w:val="nil"/>
              <w:bottom w:val="nil"/>
              <w:right w:val="nil"/>
            </w:tcBorders>
          </w:tcPr>
          <w:p w14:paraId="766C34AD"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37" w:type="dxa"/>
            <w:gridSpan w:val="2"/>
            <w:tcBorders>
              <w:top w:val="nil"/>
              <w:left w:val="nil"/>
              <w:bottom w:val="nil"/>
              <w:right w:val="nil"/>
            </w:tcBorders>
          </w:tcPr>
          <w:p w14:paraId="302DC91C"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42" w:type="dxa"/>
            <w:gridSpan w:val="2"/>
            <w:tcBorders>
              <w:top w:val="nil"/>
              <w:left w:val="nil"/>
              <w:bottom w:val="nil"/>
              <w:right w:val="nil"/>
            </w:tcBorders>
          </w:tcPr>
          <w:p w14:paraId="6788FF2D"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bl>
    <w:p w14:paraId="0CC8AD41" w14:textId="77777777" w:rsidR="00833C3E" w:rsidRPr="00833C3E" w:rsidRDefault="00833C3E" w:rsidP="00833C3E">
      <w:pPr>
        <w:pStyle w:val="a3"/>
        <w:numPr>
          <w:ilvl w:val="0"/>
          <w:numId w:val="1"/>
        </w:numPr>
        <w:suppressAutoHyphens/>
        <w:spacing w:after="0" w:line="300" w:lineRule="atLeast"/>
        <w:jc w:val="center"/>
        <w:textAlignment w:val="baseline"/>
        <w:rPr>
          <w:rFonts w:ascii="Times New Roman" w:eastAsia="Times New Roman" w:hAnsi="Times New Roman" w:cs="Times New Roman"/>
          <w:b/>
          <w:i/>
          <w:sz w:val="24"/>
          <w:szCs w:val="24"/>
        </w:rPr>
      </w:pPr>
    </w:p>
    <w:tbl>
      <w:tblPr>
        <w:tblW w:w="10251" w:type="dxa"/>
        <w:jc w:val="center"/>
        <w:tblLayout w:type="fixed"/>
        <w:tblCellMar>
          <w:left w:w="28" w:type="dxa"/>
          <w:right w:w="28" w:type="dxa"/>
        </w:tblCellMar>
        <w:tblLook w:val="0000" w:firstRow="0" w:lastRow="0" w:firstColumn="0" w:lastColumn="0" w:noHBand="0" w:noVBand="0"/>
      </w:tblPr>
      <w:tblGrid>
        <w:gridCol w:w="56"/>
        <w:gridCol w:w="566"/>
        <w:gridCol w:w="4700"/>
        <w:gridCol w:w="680"/>
        <w:gridCol w:w="1416"/>
        <w:gridCol w:w="1416"/>
        <w:gridCol w:w="1359"/>
        <w:gridCol w:w="58"/>
      </w:tblGrid>
      <w:tr w:rsidR="00833C3E" w14:paraId="0D6B2D54" w14:textId="77777777" w:rsidTr="00A85717">
        <w:trPr>
          <w:gridAfter w:val="1"/>
          <w:wAfter w:w="57" w:type="dxa"/>
          <w:trHeight w:val="187"/>
          <w:jc w:val="center"/>
        </w:trPr>
        <w:tc>
          <w:tcPr>
            <w:tcW w:w="10194" w:type="dxa"/>
            <w:gridSpan w:val="7"/>
            <w:tcBorders>
              <w:top w:val="nil"/>
              <w:left w:val="nil"/>
              <w:bottom w:val="nil"/>
              <w:right w:val="nil"/>
            </w:tcBorders>
          </w:tcPr>
          <w:p w14:paraId="09AB5867" w14:textId="77777777" w:rsidR="00833C3E" w:rsidRPr="007E552D" w:rsidRDefault="00833C3E" w:rsidP="00A85717">
            <w:pPr>
              <w:keepLines/>
              <w:autoSpaceDE w:val="0"/>
              <w:autoSpaceDN w:val="0"/>
              <w:spacing w:after="0" w:line="240" w:lineRule="auto"/>
              <w:rPr>
                <w:rFonts w:ascii="Arial" w:hAnsi="Arial" w:cs="Arial"/>
                <w:b/>
                <w:bCs/>
                <w:sz w:val="20"/>
                <w:szCs w:val="20"/>
              </w:rPr>
            </w:pPr>
            <w:proofErr w:type="spellStart"/>
            <w:r w:rsidRPr="007E552D">
              <w:rPr>
                <w:rFonts w:ascii="Arial" w:hAnsi="Arial" w:cs="Arial"/>
                <w:b/>
                <w:bCs/>
                <w:spacing w:val="-5"/>
                <w:sz w:val="20"/>
                <w:szCs w:val="20"/>
              </w:rPr>
              <w:t>Загальнобудівельні</w:t>
            </w:r>
            <w:proofErr w:type="spellEnd"/>
            <w:r w:rsidRPr="007E552D">
              <w:rPr>
                <w:rFonts w:ascii="Arial" w:hAnsi="Arial" w:cs="Arial"/>
                <w:b/>
                <w:bCs/>
                <w:spacing w:val="-5"/>
                <w:sz w:val="20"/>
                <w:szCs w:val="20"/>
              </w:rPr>
              <w:t xml:space="preserve"> </w:t>
            </w:r>
            <w:proofErr w:type="spellStart"/>
            <w:r w:rsidRPr="007E552D">
              <w:rPr>
                <w:rFonts w:ascii="Arial" w:hAnsi="Arial" w:cs="Arial"/>
                <w:b/>
                <w:bCs/>
                <w:spacing w:val="-5"/>
                <w:sz w:val="20"/>
                <w:szCs w:val="20"/>
              </w:rPr>
              <w:t>роботи</w:t>
            </w:r>
            <w:proofErr w:type="spellEnd"/>
          </w:p>
        </w:tc>
      </w:tr>
      <w:tr w:rsidR="00833C3E" w14:paraId="585BBBF4" w14:textId="77777777" w:rsidTr="00A85717">
        <w:trPr>
          <w:gridAfter w:val="1"/>
          <w:wAfter w:w="58" w:type="dxa"/>
          <w:trHeight w:val="147"/>
          <w:jc w:val="center"/>
        </w:trPr>
        <w:tc>
          <w:tcPr>
            <w:tcW w:w="5323" w:type="dxa"/>
            <w:gridSpan w:val="3"/>
            <w:tcBorders>
              <w:top w:val="nil"/>
              <w:left w:val="nil"/>
              <w:bottom w:val="nil"/>
              <w:right w:val="nil"/>
            </w:tcBorders>
          </w:tcPr>
          <w:p w14:paraId="63B6B50C"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870" w:type="dxa"/>
            <w:gridSpan w:val="4"/>
            <w:tcBorders>
              <w:top w:val="nil"/>
              <w:left w:val="nil"/>
              <w:bottom w:val="nil"/>
              <w:right w:val="nil"/>
            </w:tcBorders>
          </w:tcPr>
          <w:p w14:paraId="734C7CC6"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5E412B33" w14:textId="77777777" w:rsidTr="00A85717">
        <w:trPr>
          <w:gridBefore w:val="1"/>
          <w:wBefore w:w="57" w:type="dxa"/>
          <w:trHeight w:val="562"/>
          <w:jc w:val="center"/>
        </w:trPr>
        <w:tc>
          <w:tcPr>
            <w:tcW w:w="566" w:type="dxa"/>
            <w:tcBorders>
              <w:top w:val="single" w:sz="12" w:space="0" w:color="auto"/>
              <w:left w:val="single" w:sz="12" w:space="0" w:color="auto"/>
              <w:bottom w:val="nil"/>
              <w:right w:val="single" w:sz="4" w:space="0" w:color="auto"/>
            </w:tcBorders>
            <w:vAlign w:val="center"/>
          </w:tcPr>
          <w:p w14:paraId="52465B94" w14:textId="77777777" w:rsidR="00833C3E" w:rsidRDefault="00833C3E" w:rsidP="00A85717">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w:t>
            </w:r>
          </w:p>
          <w:p w14:paraId="703411BB"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Ч.ч</w:t>
            </w:r>
            <w:proofErr w:type="spellEnd"/>
            <w:r>
              <w:rPr>
                <w:rFonts w:ascii="Arial" w:hAnsi="Arial" w:cs="Arial"/>
                <w:spacing w:val="-5"/>
                <w:sz w:val="20"/>
                <w:szCs w:val="20"/>
              </w:rPr>
              <w:t>.</w:t>
            </w:r>
          </w:p>
        </w:tc>
        <w:tc>
          <w:tcPr>
            <w:tcW w:w="5380" w:type="dxa"/>
            <w:gridSpan w:val="2"/>
            <w:tcBorders>
              <w:top w:val="single" w:sz="12" w:space="0" w:color="auto"/>
              <w:left w:val="nil"/>
              <w:bottom w:val="nil"/>
              <w:right w:val="nil"/>
            </w:tcBorders>
            <w:vAlign w:val="center"/>
          </w:tcPr>
          <w:p w14:paraId="18993264" w14:textId="77777777" w:rsidR="00833C3E" w:rsidRDefault="00833C3E" w:rsidP="00A85717">
            <w:pPr>
              <w:keepLines/>
              <w:autoSpaceDE w:val="0"/>
              <w:autoSpaceDN w:val="0"/>
              <w:spacing w:after="0" w:line="240" w:lineRule="auto"/>
              <w:jc w:val="center"/>
              <w:rPr>
                <w:rFonts w:ascii="Arial" w:hAnsi="Arial" w:cs="Arial"/>
                <w:spacing w:val="-5"/>
                <w:sz w:val="20"/>
                <w:szCs w:val="20"/>
              </w:rPr>
            </w:pPr>
          </w:p>
          <w:p w14:paraId="482ED8C1" w14:textId="77777777" w:rsidR="00833C3E" w:rsidRDefault="00833C3E" w:rsidP="00A85717">
            <w:pPr>
              <w:keepLines/>
              <w:autoSpaceDE w:val="0"/>
              <w:autoSpaceDN w:val="0"/>
              <w:spacing w:after="0" w:line="240" w:lineRule="auto"/>
              <w:jc w:val="center"/>
              <w:rPr>
                <w:rFonts w:ascii="Arial" w:hAnsi="Arial" w:cs="Arial"/>
                <w:spacing w:val="-5"/>
                <w:sz w:val="20"/>
                <w:szCs w:val="20"/>
              </w:rPr>
            </w:pPr>
            <w:proofErr w:type="spellStart"/>
            <w:r>
              <w:rPr>
                <w:rFonts w:ascii="Arial" w:hAnsi="Arial" w:cs="Arial"/>
                <w:spacing w:val="-5"/>
                <w:sz w:val="20"/>
                <w:szCs w:val="20"/>
              </w:rPr>
              <w:t>Найменування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робіт</w:t>
            </w:r>
            <w:proofErr w:type="spellEnd"/>
            <w:r>
              <w:rPr>
                <w:rFonts w:ascii="Arial" w:hAnsi="Arial" w:cs="Arial"/>
                <w:spacing w:val="-5"/>
                <w:sz w:val="20"/>
                <w:szCs w:val="20"/>
              </w:rPr>
              <w:t xml:space="preserve"> і </w:t>
            </w:r>
            <w:proofErr w:type="spellStart"/>
            <w:r>
              <w:rPr>
                <w:rFonts w:ascii="Arial" w:hAnsi="Arial" w:cs="Arial"/>
                <w:spacing w:val="-5"/>
                <w:sz w:val="20"/>
                <w:szCs w:val="20"/>
              </w:rPr>
              <w:t>витрат</w:t>
            </w:r>
            <w:proofErr w:type="spellEnd"/>
          </w:p>
          <w:p w14:paraId="483E4751" w14:textId="77777777" w:rsidR="00833C3E" w:rsidRDefault="00833C3E" w:rsidP="00A85717">
            <w:pPr>
              <w:keepLines/>
              <w:autoSpaceDE w:val="0"/>
              <w:autoSpaceDN w:val="0"/>
              <w:spacing w:after="0" w:line="240" w:lineRule="auto"/>
              <w:jc w:val="center"/>
              <w:rPr>
                <w:rFonts w:ascii="Arial" w:hAnsi="Arial" w:cs="Arial"/>
                <w:sz w:val="20"/>
                <w:szCs w:val="20"/>
              </w:rPr>
            </w:pPr>
          </w:p>
        </w:tc>
        <w:tc>
          <w:tcPr>
            <w:tcW w:w="1416" w:type="dxa"/>
            <w:tcBorders>
              <w:top w:val="single" w:sz="12" w:space="0" w:color="auto"/>
              <w:left w:val="single" w:sz="4" w:space="0" w:color="auto"/>
              <w:bottom w:val="nil"/>
              <w:right w:val="nil"/>
            </w:tcBorders>
            <w:vAlign w:val="center"/>
          </w:tcPr>
          <w:p w14:paraId="1842DB26" w14:textId="77777777" w:rsidR="00833C3E" w:rsidRDefault="00833C3E" w:rsidP="00A85717">
            <w:pPr>
              <w:keepLines/>
              <w:autoSpaceDE w:val="0"/>
              <w:autoSpaceDN w:val="0"/>
              <w:spacing w:after="0" w:line="240" w:lineRule="auto"/>
              <w:jc w:val="center"/>
              <w:rPr>
                <w:rFonts w:ascii="Arial" w:hAnsi="Arial" w:cs="Arial"/>
                <w:spacing w:val="-5"/>
                <w:sz w:val="20"/>
                <w:szCs w:val="20"/>
              </w:rPr>
            </w:pPr>
            <w:proofErr w:type="spellStart"/>
            <w:r>
              <w:rPr>
                <w:rFonts w:ascii="Arial" w:hAnsi="Arial" w:cs="Arial"/>
                <w:spacing w:val="-5"/>
                <w:sz w:val="20"/>
                <w:szCs w:val="20"/>
              </w:rPr>
              <w:t>Одиниця</w:t>
            </w:r>
            <w:proofErr w:type="spellEnd"/>
          </w:p>
          <w:p w14:paraId="57DE09C9"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виміру</w:t>
            </w:r>
            <w:proofErr w:type="spellEnd"/>
          </w:p>
        </w:tc>
        <w:tc>
          <w:tcPr>
            <w:tcW w:w="1416" w:type="dxa"/>
            <w:tcBorders>
              <w:top w:val="single" w:sz="12" w:space="0" w:color="auto"/>
              <w:left w:val="single" w:sz="4" w:space="0" w:color="auto"/>
              <w:bottom w:val="nil"/>
              <w:right w:val="single" w:sz="4" w:space="0" w:color="auto"/>
            </w:tcBorders>
            <w:vAlign w:val="center"/>
          </w:tcPr>
          <w:p w14:paraId="7C2A3AB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w:t>
            </w:r>
            <w:proofErr w:type="spellStart"/>
            <w:r>
              <w:rPr>
                <w:rFonts w:ascii="Arial" w:hAnsi="Arial" w:cs="Arial"/>
                <w:spacing w:val="-5"/>
                <w:sz w:val="20"/>
                <w:szCs w:val="20"/>
              </w:rPr>
              <w:t>Кількість</w:t>
            </w:r>
            <w:proofErr w:type="spellEnd"/>
          </w:p>
        </w:tc>
        <w:tc>
          <w:tcPr>
            <w:tcW w:w="1416" w:type="dxa"/>
            <w:gridSpan w:val="2"/>
            <w:tcBorders>
              <w:top w:val="single" w:sz="12" w:space="0" w:color="auto"/>
              <w:left w:val="single" w:sz="4" w:space="0" w:color="auto"/>
              <w:bottom w:val="nil"/>
              <w:right w:val="single" w:sz="12" w:space="0" w:color="auto"/>
            </w:tcBorders>
            <w:vAlign w:val="center"/>
          </w:tcPr>
          <w:p w14:paraId="7B1B3806"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Примітка</w:t>
            </w:r>
            <w:proofErr w:type="spellEnd"/>
          </w:p>
        </w:tc>
      </w:tr>
      <w:tr w:rsidR="00833C3E" w14:paraId="1771DB2F" w14:textId="77777777" w:rsidTr="00A85717">
        <w:trPr>
          <w:gridBefore w:val="1"/>
          <w:wBefore w:w="57" w:type="dxa"/>
          <w:trHeight w:val="187"/>
          <w:jc w:val="center"/>
        </w:trPr>
        <w:tc>
          <w:tcPr>
            <w:tcW w:w="566" w:type="dxa"/>
            <w:tcBorders>
              <w:top w:val="single" w:sz="4" w:space="0" w:color="auto"/>
              <w:left w:val="single" w:sz="12" w:space="0" w:color="auto"/>
              <w:bottom w:val="single" w:sz="4" w:space="0" w:color="auto"/>
              <w:right w:val="single" w:sz="4" w:space="0" w:color="auto"/>
            </w:tcBorders>
            <w:vAlign w:val="center"/>
          </w:tcPr>
          <w:p w14:paraId="0523287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380" w:type="dxa"/>
            <w:gridSpan w:val="2"/>
            <w:tcBorders>
              <w:top w:val="single" w:sz="4" w:space="0" w:color="auto"/>
              <w:left w:val="nil"/>
              <w:bottom w:val="single" w:sz="4" w:space="0" w:color="auto"/>
              <w:right w:val="nil"/>
            </w:tcBorders>
            <w:vAlign w:val="center"/>
          </w:tcPr>
          <w:p w14:paraId="30D3DDA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6" w:type="dxa"/>
            <w:tcBorders>
              <w:top w:val="single" w:sz="4" w:space="0" w:color="auto"/>
              <w:left w:val="single" w:sz="4" w:space="0" w:color="auto"/>
              <w:bottom w:val="single" w:sz="4" w:space="0" w:color="auto"/>
              <w:right w:val="nil"/>
            </w:tcBorders>
            <w:vAlign w:val="center"/>
          </w:tcPr>
          <w:p w14:paraId="4AEC397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6" w:type="dxa"/>
            <w:tcBorders>
              <w:top w:val="single" w:sz="4" w:space="0" w:color="auto"/>
              <w:left w:val="single" w:sz="4" w:space="0" w:color="auto"/>
              <w:bottom w:val="single" w:sz="4" w:space="0" w:color="auto"/>
              <w:right w:val="single" w:sz="4" w:space="0" w:color="auto"/>
            </w:tcBorders>
            <w:vAlign w:val="center"/>
          </w:tcPr>
          <w:p w14:paraId="63669C7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6" w:type="dxa"/>
            <w:gridSpan w:val="2"/>
            <w:tcBorders>
              <w:top w:val="single" w:sz="4" w:space="0" w:color="auto"/>
              <w:left w:val="single" w:sz="4" w:space="0" w:color="auto"/>
              <w:bottom w:val="single" w:sz="4" w:space="0" w:color="auto"/>
              <w:right w:val="single" w:sz="12" w:space="0" w:color="auto"/>
            </w:tcBorders>
            <w:vAlign w:val="center"/>
          </w:tcPr>
          <w:p w14:paraId="728C9D0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833C3E" w14:paraId="4726B4B5" w14:textId="77777777" w:rsidTr="00A85717">
        <w:trPr>
          <w:gridBefore w:val="1"/>
          <w:wBefore w:w="57" w:type="dxa"/>
          <w:trHeight w:val="384"/>
          <w:jc w:val="center"/>
        </w:trPr>
        <w:tc>
          <w:tcPr>
            <w:tcW w:w="566" w:type="dxa"/>
            <w:tcBorders>
              <w:top w:val="nil"/>
              <w:left w:val="single" w:sz="12" w:space="0" w:color="auto"/>
              <w:bottom w:val="nil"/>
              <w:right w:val="single" w:sz="4" w:space="0" w:color="auto"/>
            </w:tcBorders>
          </w:tcPr>
          <w:p w14:paraId="05F25D70"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5380" w:type="dxa"/>
            <w:gridSpan w:val="2"/>
            <w:tcBorders>
              <w:top w:val="nil"/>
              <w:left w:val="nil"/>
              <w:bottom w:val="nil"/>
              <w:right w:val="nil"/>
            </w:tcBorders>
          </w:tcPr>
          <w:p w14:paraId="3DF7507A" w14:textId="77777777" w:rsidR="00833C3E" w:rsidRPr="0009269B" w:rsidRDefault="00833C3E" w:rsidP="00A85717">
            <w:pPr>
              <w:keepLines/>
              <w:autoSpaceDE w:val="0"/>
              <w:autoSpaceDN w:val="0"/>
              <w:spacing w:after="0" w:line="240" w:lineRule="auto"/>
              <w:jc w:val="center"/>
              <w:rPr>
                <w:rFonts w:ascii="Arial" w:hAnsi="Arial" w:cs="Arial"/>
                <w:b/>
                <w:bCs/>
                <w:i/>
                <w:iCs/>
                <w:spacing w:val="-5"/>
                <w:sz w:val="20"/>
                <w:szCs w:val="20"/>
              </w:rPr>
            </w:pPr>
            <w:proofErr w:type="spellStart"/>
            <w:r w:rsidRPr="0009269B">
              <w:rPr>
                <w:rFonts w:ascii="Arial" w:hAnsi="Arial" w:cs="Arial"/>
                <w:b/>
                <w:bCs/>
                <w:i/>
                <w:iCs/>
                <w:spacing w:val="-5"/>
                <w:sz w:val="20"/>
                <w:szCs w:val="20"/>
              </w:rPr>
              <w:t>Стіни</w:t>
            </w:r>
            <w:proofErr w:type="spellEnd"/>
          </w:p>
        </w:tc>
        <w:tc>
          <w:tcPr>
            <w:tcW w:w="1416" w:type="dxa"/>
            <w:tcBorders>
              <w:top w:val="nil"/>
              <w:left w:val="single" w:sz="4" w:space="0" w:color="auto"/>
              <w:bottom w:val="nil"/>
              <w:right w:val="nil"/>
            </w:tcBorders>
          </w:tcPr>
          <w:p w14:paraId="53D73A67"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1416" w:type="dxa"/>
            <w:tcBorders>
              <w:top w:val="nil"/>
              <w:left w:val="single" w:sz="4" w:space="0" w:color="auto"/>
              <w:bottom w:val="nil"/>
              <w:right w:val="single" w:sz="4" w:space="0" w:color="auto"/>
            </w:tcBorders>
          </w:tcPr>
          <w:p w14:paraId="02E85258"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1416" w:type="dxa"/>
            <w:gridSpan w:val="2"/>
            <w:tcBorders>
              <w:top w:val="nil"/>
              <w:left w:val="single" w:sz="4" w:space="0" w:color="auto"/>
              <w:bottom w:val="nil"/>
              <w:right w:val="single" w:sz="12" w:space="0" w:color="auto"/>
            </w:tcBorders>
          </w:tcPr>
          <w:p w14:paraId="25ABB40A" w14:textId="77777777" w:rsidR="00833C3E" w:rsidRDefault="00833C3E" w:rsidP="00A85717">
            <w:pPr>
              <w:autoSpaceDE w:val="0"/>
              <w:autoSpaceDN w:val="0"/>
              <w:adjustRightInd w:val="0"/>
              <w:spacing w:after="0" w:line="240" w:lineRule="auto"/>
              <w:rPr>
                <w:rFonts w:ascii="Arial" w:hAnsi="Arial" w:cs="Arial"/>
                <w:sz w:val="16"/>
                <w:szCs w:val="16"/>
              </w:rPr>
            </w:pPr>
          </w:p>
        </w:tc>
      </w:tr>
      <w:tr w:rsidR="00833C3E" w14:paraId="0DCE76C0" w14:textId="77777777" w:rsidTr="00A85717">
        <w:trPr>
          <w:gridBefore w:val="1"/>
          <w:wBefore w:w="57" w:type="dxa"/>
          <w:trHeight w:val="384"/>
          <w:jc w:val="center"/>
        </w:trPr>
        <w:tc>
          <w:tcPr>
            <w:tcW w:w="566" w:type="dxa"/>
            <w:tcBorders>
              <w:top w:val="nil"/>
              <w:left w:val="single" w:sz="12" w:space="0" w:color="auto"/>
              <w:bottom w:val="nil"/>
              <w:right w:val="single" w:sz="4" w:space="0" w:color="auto"/>
            </w:tcBorders>
          </w:tcPr>
          <w:p w14:paraId="32EF62C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380" w:type="dxa"/>
            <w:gridSpan w:val="2"/>
            <w:tcBorders>
              <w:top w:val="nil"/>
              <w:left w:val="nil"/>
              <w:bottom w:val="nil"/>
              <w:right w:val="nil"/>
            </w:tcBorders>
          </w:tcPr>
          <w:p w14:paraId="24ACB8F8"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Мурування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внутрішніх</w:t>
            </w:r>
            <w:proofErr w:type="spellEnd"/>
            <w:r>
              <w:rPr>
                <w:rFonts w:ascii="Arial" w:hAnsi="Arial" w:cs="Arial"/>
                <w:spacing w:val="-5"/>
                <w:sz w:val="20"/>
                <w:szCs w:val="20"/>
              </w:rPr>
              <w:t xml:space="preserve"> </w:t>
            </w:r>
            <w:proofErr w:type="spellStart"/>
            <w:r>
              <w:rPr>
                <w:rFonts w:ascii="Arial" w:hAnsi="Arial" w:cs="Arial"/>
                <w:spacing w:val="-5"/>
                <w:sz w:val="20"/>
                <w:szCs w:val="20"/>
              </w:rPr>
              <w:t>стін</w:t>
            </w:r>
            <w:proofErr w:type="spellEnd"/>
            <w:r>
              <w:rPr>
                <w:rFonts w:ascii="Arial" w:hAnsi="Arial" w:cs="Arial"/>
                <w:spacing w:val="-5"/>
                <w:sz w:val="20"/>
                <w:szCs w:val="20"/>
              </w:rPr>
              <w:t xml:space="preserve"> з </w:t>
            </w:r>
            <w:proofErr w:type="spellStart"/>
            <w:r>
              <w:rPr>
                <w:rFonts w:ascii="Arial" w:hAnsi="Arial" w:cs="Arial"/>
                <w:spacing w:val="-5"/>
                <w:sz w:val="20"/>
                <w:szCs w:val="20"/>
              </w:rPr>
              <w:t>цегли</w:t>
            </w:r>
            <w:proofErr w:type="spellEnd"/>
            <w:r>
              <w:rPr>
                <w:rFonts w:ascii="Arial" w:hAnsi="Arial" w:cs="Arial"/>
                <w:spacing w:val="-5"/>
                <w:sz w:val="20"/>
                <w:szCs w:val="20"/>
              </w:rPr>
              <w:t xml:space="preserve"> [</w:t>
            </w:r>
            <w:proofErr w:type="spellStart"/>
            <w:r>
              <w:rPr>
                <w:rFonts w:ascii="Arial" w:hAnsi="Arial" w:cs="Arial"/>
                <w:spacing w:val="-5"/>
                <w:sz w:val="20"/>
                <w:szCs w:val="20"/>
              </w:rPr>
              <w:t>керамічної</w:t>
            </w:r>
            <w:proofErr w:type="spellEnd"/>
            <w:r>
              <w:rPr>
                <w:rFonts w:ascii="Arial" w:hAnsi="Arial" w:cs="Arial"/>
                <w:spacing w:val="-5"/>
                <w:sz w:val="20"/>
                <w:szCs w:val="20"/>
              </w:rPr>
              <w:t xml:space="preserve">] при </w:t>
            </w:r>
            <w:proofErr w:type="spellStart"/>
            <w:r>
              <w:rPr>
                <w:rFonts w:ascii="Arial" w:hAnsi="Arial" w:cs="Arial"/>
                <w:spacing w:val="-5"/>
                <w:sz w:val="20"/>
                <w:szCs w:val="20"/>
              </w:rPr>
              <w:t>висоті</w:t>
            </w:r>
            <w:proofErr w:type="spellEnd"/>
          </w:p>
          <w:p w14:paraId="1140CBAD"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поверху </w:t>
            </w:r>
            <w:proofErr w:type="spellStart"/>
            <w:r>
              <w:rPr>
                <w:rFonts w:ascii="Arial" w:hAnsi="Arial" w:cs="Arial"/>
                <w:spacing w:val="-5"/>
                <w:sz w:val="20"/>
                <w:szCs w:val="20"/>
              </w:rPr>
              <w:t>понад</w:t>
            </w:r>
            <w:proofErr w:type="spellEnd"/>
            <w:r>
              <w:rPr>
                <w:rFonts w:ascii="Arial" w:hAnsi="Arial" w:cs="Arial"/>
                <w:spacing w:val="-5"/>
                <w:sz w:val="20"/>
                <w:szCs w:val="20"/>
              </w:rPr>
              <w:t xml:space="preserve"> 4 м</w:t>
            </w:r>
          </w:p>
        </w:tc>
        <w:tc>
          <w:tcPr>
            <w:tcW w:w="1416" w:type="dxa"/>
            <w:tcBorders>
              <w:top w:val="nil"/>
              <w:left w:val="single" w:sz="4" w:space="0" w:color="auto"/>
              <w:bottom w:val="nil"/>
              <w:right w:val="nil"/>
            </w:tcBorders>
          </w:tcPr>
          <w:p w14:paraId="7DD26D8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 м3</w:t>
            </w:r>
          </w:p>
        </w:tc>
        <w:tc>
          <w:tcPr>
            <w:tcW w:w="1416" w:type="dxa"/>
            <w:tcBorders>
              <w:top w:val="nil"/>
              <w:left w:val="single" w:sz="4" w:space="0" w:color="auto"/>
              <w:bottom w:val="nil"/>
              <w:right w:val="single" w:sz="4" w:space="0" w:color="auto"/>
            </w:tcBorders>
          </w:tcPr>
          <w:p w14:paraId="0CC1EC4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7,45</w:t>
            </w:r>
          </w:p>
        </w:tc>
        <w:tc>
          <w:tcPr>
            <w:tcW w:w="1416" w:type="dxa"/>
            <w:gridSpan w:val="2"/>
            <w:tcBorders>
              <w:top w:val="nil"/>
              <w:left w:val="single" w:sz="4" w:space="0" w:color="auto"/>
              <w:bottom w:val="nil"/>
              <w:right w:val="single" w:sz="12" w:space="0" w:color="auto"/>
            </w:tcBorders>
          </w:tcPr>
          <w:p w14:paraId="06914346"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2188C40" w14:textId="77777777" w:rsidTr="00A85717">
        <w:trPr>
          <w:gridBefore w:val="1"/>
          <w:wBefore w:w="57" w:type="dxa"/>
          <w:trHeight w:val="374"/>
          <w:jc w:val="center"/>
        </w:trPr>
        <w:tc>
          <w:tcPr>
            <w:tcW w:w="566" w:type="dxa"/>
            <w:tcBorders>
              <w:top w:val="nil"/>
              <w:left w:val="single" w:sz="12" w:space="0" w:color="auto"/>
              <w:bottom w:val="nil"/>
              <w:right w:val="single" w:sz="4" w:space="0" w:color="auto"/>
            </w:tcBorders>
          </w:tcPr>
          <w:p w14:paraId="44AE5E9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5380" w:type="dxa"/>
            <w:gridSpan w:val="2"/>
            <w:tcBorders>
              <w:top w:val="nil"/>
              <w:left w:val="nil"/>
              <w:bottom w:val="nil"/>
              <w:right w:val="nil"/>
            </w:tcBorders>
          </w:tcPr>
          <w:p w14:paraId="706ED111"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Цегла</w:t>
            </w:r>
            <w:proofErr w:type="spellEnd"/>
            <w:r>
              <w:rPr>
                <w:rFonts w:ascii="Arial" w:hAnsi="Arial" w:cs="Arial"/>
                <w:spacing w:val="-5"/>
                <w:sz w:val="20"/>
                <w:szCs w:val="20"/>
              </w:rPr>
              <w:t xml:space="preserve"> </w:t>
            </w:r>
            <w:proofErr w:type="spellStart"/>
            <w:r>
              <w:rPr>
                <w:rFonts w:ascii="Arial" w:hAnsi="Arial" w:cs="Arial"/>
                <w:spacing w:val="-5"/>
                <w:sz w:val="20"/>
                <w:szCs w:val="20"/>
              </w:rPr>
              <w:t>керамічна</w:t>
            </w:r>
            <w:proofErr w:type="spellEnd"/>
            <w:r>
              <w:rPr>
                <w:rFonts w:ascii="Arial" w:hAnsi="Arial" w:cs="Arial"/>
                <w:spacing w:val="-5"/>
                <w:sz w:val="20"/>
                <w:szCs w:val="20"/>
              </w:rPr>
              <w:t xml:space="preserve"> одинарна </w:t>
            </w:r>
            <w:proofErr w:type="spellStart"/>
            <w:r>
              <w:rPr>
                <w:rFonts w:ascii="Arial" w:hAnsi="Arial" w:cs="Arial"/>
                <w:spacing w:val="-5"/>
                <w:sz w:val="20"/>
                <w:szCs w:val="20"/>
              </w:rPr>
              <w:t>повнотіла</w:t>
            </w:r>
            <w:proofErr w:type="spellEnd"/>
            <w:r>
              <w:rPr>
                <w:rFonts w:ascii="Arial" w:hAnsi="Arial" w:cs="Arial"/>
                <w:spacing w:val="-5"/>
                <w:sz w:val="20"/>
                <w:szCs w:val="20"/>
              </w:rPr>
              <w:t xml:space="preserve">, </w:t>
            </w:r>
            <w:proofErr w:type="spellStart"/>
            <w:r>
              <w:rPr>
                <w:rFonts w:ascii="Arial" w:hAnsi="Arial" w:cs="Arial"/>
                <w:spacing w:val="-5"/>
                <w:sz w:val="20"/>
                <w:szCs w:val="20"/>
              </w:rPr>
              <w:t>розміри</w:t>
            </w:r>
            <w:proofErr w:type="spellEnd"/>
          </w:p>
          <w:p w14:paraId="665764B2"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250х120х65 мм, марка М100</w:t>
            </w:r>
          </w:p>
        </w:tc>
        <w:tc>
          <w:tcPr>
            <w:tcW w:w="1416" w:type="dxa"/>
            <w:tcBorders>
              <w:top w:val="nil"/>
              <w:left w:val="single" w:sz="4" w:space="0" w:color="auto"/>
              <w:bottom w:val="nil"/>
              <w:right w:val="nil"/>
            </w:tcBorders>
          </w:tcPr>
          <w:p w14:paraId="41BEF3A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1000шт</w:t>
            </w:r>
          </w:p>
        </w:tc>
        <w:tc>
          <w:tcPr>
            <w:tcW w:w="1416" w:type="dxa"/>
            <w:tcBorders>
              <w:top w:val="nil"/>
              <w:left w:val="single" w:sz="4" w:space="0" w:color="auto"/>
              <w:bottom w:val="nil"/>
              <w:right w:val="single" w:sz="4" w:space="0" w:color="auto"/>
            </w:tcBorders>
          </w:tcPr>
          <w:p w14:paraId="55972D1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2,943</w:t>
            </w:r>
          </w:p>
        </w:tc>
        <w:tc>
          <w:tcPr>
            <w:tcW w:w="1416" w:type="dxa"/>
            <w:gridSpan w:val="2"/>
            <w:tcBorders>
              <w:top w:val="nil"/>
              <w:left w:val="single" w:sz="4" w:space="0" w:color="auto"/>
              <w:bottom w:val="nil"/>
              <w:right w:val="single" w:sz="12" w:space="0" w:color="auto"/>
            </w:tcBorders>
          </w:tcPr>
          <w:p w14:paraId="23A9546D"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2E6B9DCF" w14:textId="77777777" w:rsidTr="00A85717">
        <w:trPr>
          <w:gridBefore w:val="1"/>
          <w:wBefore w:w="57" w:type="dxa"/>
          <w:trHeight w:val="187"/>
          <w:jc w:val="center"/>
        </w:trPr>
        <w:tc>
          <w:tcPr>
            <w:tcW w:w="566" w:type="dxa"/>
            <w:tcBorders>
              <w:top w:val="nil"/>
              <w:left w:val="single" w:sz="12" w:space="0" w:color="auto"/>
              <w:bottom w:val="nil"/>
              <w:right w:val="single" w:sz="4" w:space="0" w:color="auto"/>
            </w:tcBorders>
          </w:tcPr>
          <w:p w14:paraId="72C944F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5380" w:type="dxa"/>
            <w:gridSpan w:val="2"/>
            <w:tcBorders>
              <w:top w:val="nil"/>
              <w:left w:val="nil"/>
              <w:bottom w:val="nil"/>
              <w:right w:val="nil"/>
            </w:tcBorders>
          </w:tcPr>
          <w:p w14:paraId="2E68CAFF"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Армування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мурування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стін</w:t>
            </w:r>
            <w:proofErr w:type="spellEnd"/>
            <w:r>
              <w:rPr>
                <w:rFonts w:ascii="Arial" w:hAnsi="Arial" w:cs="Arial"/>
                <w:spacing w:val="-5"/>
                <w:sz w:val="20"/>
                <w:szCs w:val="20"/>
              </w:rPr>
              <w:t xml:space="preserve"> та </w:t>
            </w:r>
            <w:proofErr w:type="spellStart"/>
            <w:r>
              <w:rPr>
                <w:rFonts w:ascii="Arial" w:hAnsi="Arial" w:cs="Arial"/>
                <w:spacing w:val="-5"/>
                <w:sz w:val="20"/>
                <w:szCs w:val="20"/>
              </w:rPr>
              <w:t>інших</w:t>
            </w:r>
            <w:proofErr w:type="spellEnd"/>
            <w:r>
              <w:rPr>
                <w:rFonts w:ascii="Arial" w:hAnsi="Arial" w:cs="Arial"/>
                <w:spacing w:val="-5"/>
                <w:sz w:val="20"/>
                <w:szCs w:val="20"/>
              </w:rPr>
              <w:t xml:space="preserve"> </w:t>
            </w:r>
            <w:proofErr w:type="spellStart"/>
            <w:r>
              <w:rPr>
                <w:rFonts w:ascii="Arial" w:hAnsi="Arial" w:cs="Arial"/>
                <w:spacing w:val="-5"/>
                <w:sz w:val="20"/>
                <w:szCs w:val="20"/>
              </w:rPr>
              <w:t>конструкцій</w:t>
            </w:r>
            <w:proofErr w:type="spellEnd"/>
          </w:p>
        </w:tc>
        <w:tc>
          <w:tcPr>
            <w:tcW w:w="1416" w:type="dxa"/>
            <w:tcBorders>
              <w:top w:val="nil"/>
              <w:left w:val="single" w:sz="4" w:space="0" w:color="auto"/>
              <w:bottom w:val="nil"/>
              <w:right w:val="nil"/>
            </w:tcBorders>
          </w:tcPr>
          <w:p w14:paraId="054062E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 т</w:t>
            </w:r>
          </w:p>
        </w:tc>
        <w:tc>
          <w:tcPr>
            <w:tcW w:w="1416" w:type="dxa"/>
            <w:tcBorders>
              <w:top w:val="nil"/>
              <w:left w:val="single" w:sz="4" w:space="0" w:color="auto"/>
              <w:bottom w:val="nil"/>
              <w:right w:val="single" w:sz="4" w:space="0" w:color="auto"/>
            </w:tcBorders>
          </w:tcPr>
          <w:p w14:paraId="121E9EE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0,00721</w:t>
            </w:r>
          </w:p>
        </w:tc>
        <w:tc>
          <w:tcPr>
            <w:tcW w:w="1416" w:type="dxa"/>
            <w:gridSpan w:val="2"/>
            <w:tcBorders>
              <w:top w:val="nil"/>
              <w:left w:val="single" w:sz="4" w:space="0" w:color="auto"/>
              <w:bottom w:val="nil"/>
              <w:right w:val="single" w:sz="12" w:space="0" w:color="auto"/>
            </w:tcBorders>
          </w:tcPr>
          <w:p w14:paraId="3BC27768"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574F27D7" w14:textId="77777777" w:rsidTr="00A85717">
        <w:trPr>
          <w:gridBefore w:val="1"/>
          <w:wBefore w:w="57" w:type="dxa"/>
          <w:trHeight w:val="187"/>
          <w:jc w:val="center"/>
        </w:trPr>
        <w:tc>
          <w:tcPr>
            <w:tcW w:w="566" w:type="dxa"/>
            <w:tcBorders>
              <w:top w:val="nil"/>
              <w:left w:val="single" w:sz="12" w:space="0" w:color="auto"/>
              <w:bottom w:val="nil"/>
              <w:right w:val="single" w:sz="4" w:space="0" w:color="auto"/>
            </w:tcBorders>
          </w:tcPr>
          <w:p w14:paraId="7191DD8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5380" w:type="dxa"/>
            <w:gridSpan w:val="2"/>
            <w:tcBorders>
              <w:top w:val="nil"/>
              <w:left w:val="nil"/>
              <w:bottom w:val="nil"/>
              <w:right w:val="nil"/>
            </w:tcBorders>
          </w:tcPr>
          <w:p w14:paraId="03ED2B6A"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Сітка</w:t>
            </w:r>
            <w:proofErr w:type="spellEnd"/>
            <w:r>
              <w:rPr>
                <w:rFonts w:ascii="Arial" w:hAnsi="Arial" w:cs="Arial"/>
                <w:spacing w:val="-5"/>
                <w:sz w:val="20"/>
                <w:szCs w:val="20"/>
              </w:rPr>
              <w:t xml:space="preserve"> 4 </w:t>
            </w:r>
            <w:proofErr w:type="spellStart"/>
            <w:r>
              <w:rPr>
                <w:rFonts w:ascii="Arial" w:hAnsi="Arial" w:cs="Arial"/>
                <w:spacing w:val="-5"/>
                <w:sz w:val="20"/>
                <w:szCs w:val="20"/>
              </w:rPr>
              <w:t>ВрІ</w:t>
            </w:r>
            <w:proofErr w:type="spellEnd"/>
          </w:p>
        </w:tc>
        <w:tc>
          <w:tcPr>
            <w:tcW w:w="1416" w:type="dxa"/>
            <w:tcBorders>
              <w:top w:val="nil"/>
              <w:left w:val="single" w:sz="4" w:space="0" w:color="auto"/>
              <w:bottom w:val="nil"/>
              <w:right w:val="nil"/>
            </w:tcBorders>
          </w:tcPr>
          <w:p w14:paraId="3CA7362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6" w:type="dxa"/>
            <w:tcBorders>
              <w:top w:val="nil"/>
              <w:left w:val="single" w:sz="4" w:space="0" w:color="auto"/>
              <w:bottom w:val="nil"/>
              <w:right w:val="single" w:sz="4" w:space="0" w:color="auto"/>
            </w:tcBorders>
          </w:tcPr>
          <w:p w14:paraId="75D6772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0,00721</w:t>
            </w:r>
          </w:p>
        </w:tc>
        <w:tc>
          <w:tcPr>
            <w:tcW w:w="1416" w:type="dxa"/>
            <w:gridSpan w:val="2"/>
            <w:tcBorders>
              <w:top w:val="nil"/>
              <w:left w:val="single" w:sz="4" w:space="0" w:color="auto"/>
              <w:bottom w:val="nil"/>
              <w:right w:val="single" w:sz="12" w:space="0" w:color="auto"/>
            </w:tcBorders>
          </w:tcPr>
          <w:p w14:paraId="3FA5D0FC"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BE13B6D" w14:textId="77777777" w:rsidTr="00A85717">
        <w:trPr>
          <w:gridBefore w:val="1"/>
          <w:wBefore w:w="57" w:type="dxa"/>
          <w:trHeight w:val="187"/>
          <w:jc w:val="center"/>
        </w:trPr>
        <w:tc>
          <w:tcPr>
            <w:tcW w:w="566" w:type="dxa"/>
            <w:tcBorders>
              <w:top w:val="nil"/>
              <w:left w:val="single" w:sz="12" w:space="0" w:color="auto"/>
              <w:bottom w:val="nil"/>
              <w:right w:val="single" w:sz="4" w:space="0" w:color="auto"/>
            </w:tcBorders>
          </w:tcPr>
          <w:p w14:paraId="12B84A3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5380" w:type="dxa"/>
            <w:gridSpan w:val="2"/>
            <w:tcBorders>
              <w:top w:val="nil"/>
              <w:left w:val="nil"/>
              <w:bottom w:val="nil"/>
              <w:right w:val="nil"/>
            </w:tcBorders>
          </w:tcPr>
          <w:p w14:paraId="4303AAB2"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Кріплення</w:t>
            </w:r>
            <w:proofErr w:type="spellEnd"/>
            <w:r>
              <w:rPr>
                <w:rFonts w:ascii="Arial" w:hAnsi="Arial" w:cs="Arial"/>
                <w:spacing w:val="-5"/>
                <w:sz w:val="20"/>
                <w:szCs w:val="20"/>
              </w:rPr>
              <w:t xml:space="preserve"> </w:t>
            </w:r>
            <w:proofErr w:type="spellStart"/>
            <w:r>
              <w:rPr>
                <w:rFonts w:ascii="Arial" w:hAnsi="Arial" w:cs="Arial"/>
                <w:spacing w:val="-5"/>
                <w:sz w:val="20"/>
                <w:szCs w:val="20"/>
              </w:rPr>
              <w:t>стін</w:t>
            </w:r>
            <w:proofErr w:type="spellEnd"/>
            <w:r>
              <w:rPr>
                <w:rFonts w:ascii="Arial" w:hAnsi="Arial" w:cs="Arial"/>
                <w:spacing w:val="-5"/>
                <w:sz w:val="20"/>
                <w:szCs w:val="20"/>
              </w:rPr>
              <w:t xml:space="preserve"> до </w:t>
            </w:r>
            <w:proofErr w:type="spellStart"/>
            <w:r>
              <w:rPr>
                <w:rFonts w:ascii="Arial" w:hAnsi="Arial" w:cs="Arial"/>
                <w:spacing w:val="-5"/>
                <w:sz w:val="20"/>
                <w:szCs w:val="20"/>
              </w:rPr>
              <w:t>стелі</w:t>
            </w:r>
            <w:proofErr w:type="spellEnd"/>
          </w:p>
        </w:tc>
        <w:tc>
          <w:tcPr>
            <w:tcW w:w="1416" w:type="dxa"/>
            <w:tcBorders>
              <w:top w:val="nil"/>
              <w:left w:val="single" w:sz="4" w:space="0" w:color="auto"/>
              <w:bottom w:val="nil"/>
              <w:right w:val="nil"/>
            </w:tcBorders>
          </w:tcPr>
          <w:p w14:paraId="7EB8478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6" w:type="dxa"/>
            <w:tcBorders>
              <w:top w:val="nil"/>
              <w:left w:val="single" w:sz="4" w:space="0" w:color="auto"/>
              <w:bottom w:val="nil"/>
              <w:right w:val="single" w:sz="4" w:space="0" w:color="auto"/>
            </w:tcBorders>
          </w:tcPr>
          <w:p w14:paraId="7E9CF03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6" w:type="dxa"/>
            <w:gridSpan w:val="2"/>
            <w:tcBorders>
              <w:top w:val="nil"/>
              <w:left w:val="single" w:sz="4" w:space="0" w:color="auto"/>
              <w:bottom w:val="nil"/>
              <w:right w:val="single" w:sz="12" w:space="0" w:color="auto"/>
            </w:tcBorders>
          </w:tcPr>
          <w:p w14:paraId="65B856A7"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246C5E90" w14:textId="77777777" w:rsidTr="00A85717">
        <w:trPr>
          <w:gridBefore w:val="1"/>
          <w:wBefore w:w="57" w:type="dxa"/>
          <w:trHeight w:val="197"/>
          <w:jc w:val="center"/>
        </w:trPr>
        <w:tc>
          <w:tcPr>
            <w:tcW w:w="566" w:type="dxa"/>
            <w:tcBorders>
              <w:top w:val="nil"/>
              <w:left w:val="single" w:sz="12" w:space="0" w:color="auto"/>
              <w:bottom w:val="nil"/>
              <w:right w:val="single" w:sz="4" w:space="0" w:color="auto"/>
            </w:tcBorders>
          </w:tcPr>
          <w:p w14:paraId="3AB1C0F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w:t>
            </w:r>
          </w:p>
        </w:tc>
        <w:tc>
          <w:tcPr>
            <w:tcW w:w="5380" w:type="dxa"/>
            <w:gridSpan w:val="2"/>
            <w:tcBorders>
              <w:top w:val="nil"/>
              <w:left w:val="nil"/>
              <w:bottom w:val="nil"/>
              <w:right w:val="nil"/>
            </w:tcBorders>
          </w:tcPr>
          <w:p w14:paraId="504524BD"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Арматура А-І, </w:t>
            </w:r>
            <w:proofErr w:type="spellStart"/>
            <w:r>
              <w:rPr>
                <w:rFonts w:ascii="Arial" w:hAnsi="Arial" w:cs="Arial"/>
                <w:spacing w:val="-5"/>
                <w:sz w:val="20"/>
                <w:szCs w:val="20"/>
              </w:rPr>
              <w:t>діаметром</w:t>
            </w:r>
            <w:proofErr w:type="spellEnd"/>
            <w:r>
              <w:rPr>
                <w:rFonts w:ascii="Arial" w:hAnsi="Arial" w:cs="Arial"/>
                <w:spacing w:val="-5"/>
                <w:sz w:val="20"/>
                <w:szCs w:val="20"/>
              </w:rPr>
              <w:t xml:space="preserve"> 8 мм</w:t>
            </w:r>
          </w:p>
        </w:tc>
        <w:tc>
          <w:tcPr>
            <w:tcW w:w="1416" w:type="dxa"/>
            <w:tcBorders>
              <w:top w:val="nil"/>
              <w:left w:val="single" w:sz="4" w:space="0" w:color="auto"/>
              <w:bottom w:val="nil"/>
              <w:right w:val="nil"/>
            </w:tcBorders>
          </w:tcPr>
          <w:p w14:paraId="079F526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6" w:type="dxa"/>
            <w:tcBorders>
              <w:top w:val="nil"/>
              <w:left w:val="single" w:sz="4" w:space="0" w:color="auto"/>
              <w:bottom w:val="nil"/>
              <w:right w:val="single" w:sz="4" w:space="0" w:color="auto"/>
            </w:tcBorders>
          </w:tcPr>
          <w:p w14:paraId="0629414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0,00948</w:t>
            </w:r>
          </w:p>
        </w:tc>
        <w:tc>
          <w:tcPr>
            <w:tcW w:w="1416" w:type="dxa"/>
            <w:gridSpan w:val="2"/>
            <w:tcBorders>
              <w:top w:val="nil"/>
              <w:left w:val="single" w:sz="4" w:space="0" w:color="auto"/>
              <w:bottom w:val="nil"/>
              <w:right w:val="single" w:sz="12" w:space="0" w:color="auto"/>
            </w:tcBorders>
          </w:tcPr>
          <w:p w14:paraId="77B98D3D"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3DF9C2F" w14:textId="77777777" w:rsidTr="00A85717">
        <w:trPr>
          <w:gridBefore w:val="1"/>
          <w:wBefore w:w="57" w:type="dxa"/>
          <w:trHeight w:val="187"/>
          <w:jc w:val="center"/>
        </w:trPr>
        <w:tc>
          <w:tcPr>
            <w:tcW w:w="566" w:type="dxa"/>
            <w:tcBorders>
              <w:top w:val="nil"/>
              <w:left w:val="single" w:sz="12" w:space="0" w:color="auto"/>
              <w:bottom w:val="nil"/>
              <w:right w:val="single" w:sz="4" w:space="0" w:color="auto"/>
            </w:tcBorders>
          </w:tcPr>
          <w:p w14:paraId="6C74887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w:t>
            </w:r>
          </w:p>
        </w:tc>
        <w:tc>
          <w:tcPr>
            <w:tcW w:w="5380" w:type="dxa"/>
            <w:gridSpan w:val="2"/>
            <w:tcBorders>
              <w:top w:val="nil"/>
              <w:left w:val="nil"/>
              <w:bottom w:val="nil"/>
              <w:right w:val="nil"/>
            </w:tcBorders>
          </w:tcPr>
          <w:p w14:paraId="4DA40204"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Кутик</w:t>
            </w:r>
            <w:proofErr w:type="spellEnd"/>
            <w:r>
              <w:rPr>
                <w:rFonts w:ascii="Arial" w:hAnsi="Arial" w:cs="Arial"/>
                <w:spacing w:val="-5"/>
                <w:sz w:val="20"/>
                <w:szCs w:val="20"/>
              </w:rPr>
              <w:t xml:space="preserve"> 30х30х3</w:t>
            </w:r>
          </w:p>
        </w:tc>
        <w:tc>
          <w:tcPr>
            <w:tcW w:w="1416" w:type="dxa"/>
            <w:tcBorders>
              <w:top w:val="nil"/>
              <w:left w:val="single" w:sz="4" w:space="0" w:color="auto"/>
              <w:bottom w:val="nil"/>
              <w:right w:val="nil"/>
            </w:tcBorders>
          </w:tcPr>
          <w:p w14:paraId="27EE23B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6" w:type="dxa"/>
            <w:tcBorders>
              <w:top w:val="nil"/>
              <w:left w:val="single" w:sz="4" w:space="0" w:color="auto"/>
              <w:bottom w:val="nil"/>
              <w:right w:val="single" w:sz="4" w:space="0" w:color="auto"/>
            </w:tcBorders>
          </w:tcPr>
          <w:p w14:paraId="75DC787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0,02632</w:t>
            </w:r>
          </w:p>
        </w:tc>
        <w:tc>
          <w:tcPr>
            <w:tcW w:w="1416" w:type="dxa"/>
            <w:gridSpan w:val="2"/>
            <w:tcBorders>
              <w:top w:val="nil"/>
              <w:left w:val="single" w:sz="4" w:space="0" w:color="auto"/>
              <w:bottom w:val="nil"/>
              <w:right w:val="single" w:sz="12" w:space="0" w:color="auto"/>
            </w:tcBorders>
          </w:tcPr>
          <w:p w14:paraId="260689C2"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053D3BD0" w14:textId="77777777" w:rsidTr="00A85717">
        <w:trPr>
          <w:gridBefore w:val="1"/>
          <w:wBefore w:w="57" w:type="dxa"/>
          <w:trHeight w:val="374"/>
          <w:jc w:val="center"/>
        </w:trPr>
        <w:tc>
          <w:tcPr>
            <w:tcW w:w="566" w:type="dxa"/>
            <w:tcBorders>
              <w:top w:val="nil"/>
              <w:left w:val="single" w:sz="12" w:space="0" w:color="auto"/>
              <w:bottom w:val="nil"/>
              <w:right w:val="single" w:sz="4" w:space="0" w:color="auto"/>
            </w:tcBorders>
          </w:tcPr>
          <w:p w14:paraId="1477A69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w:t>
            </w:r>
          </w:p>
        </w:tc>
        <w:tc>
          <w:tcPr>
            <w:tcW w:w="5380" w:type="dxa"/>
            <w:gridSpan w:val="2"/>
            <w:tcBorders>
              <w:top w:val="nil"/>
              <w:left w:val="nil"/>
              <w:bottom w:val="nil"/>
              <w:right w:val="nil"/>
            </w:tcBorders>
          </w:tcPr>
          <w:p w14:paraId="4D3DED4E"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Мурування</w:t>
            </w:r>
            <w:proofErr w:type="spellEnd"/>
            <w:r>
              <w:rPr>
                <w:rFonts w:ascii="Arial" w:hAnsi="Arial" w:cs="Arial"/>
                <w:spacing w:val="-5"/>
                <w:sz w:val="20"/>
                <w:szCs w:val="20"/>
              </w:rPr>
              <w:t xml:space="preserve"> перегородок </w:t>
            </w:r>
            <w:proofErr w:type="spellStart"/>
            <w:r>
              <w:rPr>
                <w:rFonts w:ascii="Arial" w:hAnsi="Arial" w:cs="Arial"/>
                <w:spacing w:val="-5"/>
                <w:sz w:val="20"/>
                <w:szCs w:val="20"/>
              </w:rPr>
              <w:t>армованих</w:t>
            </w:r>
            <w:proofErr w:type="spellEnd"/>
            <w:r>
              <w:rPr>
                <w:rFonts w:ascii="Arial" w:hAnsi="Arial" w:cs="Arial"/>
                <w:spacing w:val="-5"/>
                <w:sz w:val="20"/>
                <w:szCs w:val="20"/>
              </w:rPr>
              <w:t xml:space="preserve"> з </w:t>
            </w:r>
            <w:proofErr w:type="spellStart"/>
            <w:r>
              <w:rPr>
                <w:rFonts w:ascii="Arial" w:hAnsi="Arial" w:cs="Arial"/>
                <w:spacing w:val="-5"/>
                <w:sz w:val="20"/>
                <w:szCs w:val="20"/>
              </w:rPr>
              <w:t>цегли</w:t>
            </w:r>
            <w:proofErr w:type="spellEnd"/>
            <w:r>
              <w:rPr>
                <w:rFonts w:ascii="Arial" w:hAnsi="Arial" w:cs="Arial"/>
                <w:spacing w:val="-5"/>
                <w:sz w:val="20"/>
                <w:szCs w:val="20"/>
              </w:rPr>
              <w:t xml:space="preserve"> [</w:t>
            </w:r>
            <w:proofErr w:type="spellStart"/>
            <w:r>
              <w:rPr>
                <w:rFonts w:ascii="Arial" w:hAnsi="Arial" w:cs="Arial"/>
                <w:spacing w:val="-5"/>
                <w:sz w:val="20"/>
                <w:szCs w:val="20"/>
              </w:rPr>
              <w:t>керамічної</w:t>
            </w:r>
            <w:proofErr w:type="spellEnd"/>
            <w:r>
              <w:rPr>
                <w:rFonts w:ascii="Arial" w:hAnsi="Arial" w:cs="Arial"/>
                <w:spacing w:val="-5"/>
                <w:sz w:val="20"/>
                <w:szCs w:val="20"/>
              </w:rPr>
              <w:t>]</w:t>
            </w:r>
          </w:p>
          <w:p w14:paraId="5BC5A100"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товщиною</w:t>
            </w:r>
            <w:proofErr w:type="spellEnd"/>
            <w:r>
              <w:rPr>
                <w:rFonts w:ascii="Arial" w:hAnsi="Arial" w:cs="Arial"/>
                <w:spacing w:val="-5"/>
                <w:sz w:val="20"/>
                <w:szCs w:val="20"/>
              </w:rPr>
              <w:t xml:space="preserve"> в 1/2 </w:t>
            </w:r>
            <w:proofErr w:type="spellStart"/>
            <w:r>
              <w:rPr>
                <w:rFonts w:ascii="Arial" w:hAnsi="Arial" w:cs="Arial"/>
                <w:spacing w:val="-5"/>
                <w:sz w:val="20"/>
                <w:szCs w:val="20"/>
              </w:rPr>
              <w:t>цегли</w:t>
            </w:r>
            <w:proofErr w:type="spellEnd"/>
            <w:r>
              <w:rPr>
                <w:rFonts w:ascii="Arial" w:hAnsi="Arial" w:cs="Arial"/>
                <w:spacing w:val="-5"/>
                <w:sz w:val="20"/>
                <w:szCs w:val="20"/>
              </w:rPr>
              <w:t xml:space="preserve"> при </w:t>
            </w:r>
            <w:proofErr w:type="spellStart"/>
            <w:r>
              <w:rPr>
                <w:rFonts w:ascii="Arial" w:hAnsi="Arial" w:cs="Arial"/>
                <w:spacing w:val="-5"/>
                <w:sz w:val="20"/>
                <w:szCs w:val="20"/>
              </w:rPr>
              <w:t>висоті</w:t>
            </w:r>
            <w:proofErr w:type="spellEnd"/>
            <w:r>
              <w:rPr>
                <w:rFonts w:ascii="Arial" w:hAnsi="Arial" w:cs="Arial"/>
                <w:spacing w:val="-5"/>
                <w:sz w:val="20"/>
                <w:szCs w:val="20"/>
              </w:rPr>
              <w:t xml:space="preserve"> поверху до 4 м</w:t>
            </w:r>
          </w:p>
        </w:tc>
        <w:tc>
          <w:tcPr>
            <w:tcW w:w="1416" w:type="dxa"/>
            <w:tcBorders>
              <w:top w:val="nil"/>
              <w:left w:val="single" w:sz="4" w:space="0" w:color="auto"/>
              <w:bottom w:val="nil"/>
              <w:right w:val="nil"/>
            </w:tcBorders>
          </w:tcPr>
          <w:p w14:paraId="47BE6AC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6" w:type="dxa"/>
            <w:tcBorders>
              <w:top w:val="nil"/>
              <w:left w:val="single" w:sz="4" w:space="0" w:color="auto"/>
              <w:bottom w:val="nil"/>
              <w:right w:val="single" w:sz="4" w:space="0" w:color="auto"/>
            </w:tcBorders>
          </w:tcPr>
          <w:p w14:paraId="6F12E56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0,401</w:t>
            </w:r>
          </w:p>
        </w:tc>
        <w:tc>
          <w:tcPr>
            <w:tcW w:w="1416" w:type="dxa"/>
            <w:gridSpan w:val="2"/>
            <w:tcBorders>
              <w:top w:val="nil"/>
              <w:left w:val="single" w:sz="4" w:space="0" w:color="auto"/>
              <w:bottom w:val="nil"/>
              <w:right w:val="single" w:sz="12" w:space="0" w:color="auto"/>
            </w:tcBorders>
          </w:tcPr>
          <w:p w14:paraId="42F67D99"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D3526A7" w14:textId="77777777" w:rsidTr="00A85717">
        <w:trPr>
          <w:gridBefore w:val="1"/>
          <w:wBefore w:w="57" w:type="dxa"/>
          <w:trHeight w:val="374"/>
          <w:jc w:val="center"/>
        </w:trPr>
        <w:tc>
          <w:tcPr>
            <w:tcW w:w="566" w:type="dxa"/>
            <w:tcBorders>
              <w:top w:val="nil"/>
              <w:left w:val="single" w:sz="12" w:space="0" w:color="auto"/>
              <w:bottom w:val="nil"/>
              <w:right w:val="single" w:sz="4" w:space="0" w:color="auto"/>
            </w:tcBorders>
          </w:tcPr>
          <w:p w14:paraId="192C5D4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w:t>
            </w:r>
          </w:p>
        </w:tc>
        <w:tc>
          <w:tcPr>
            <w:tcW w:w="5380" w:type="dxa"/>
            <w:gridSpan w:val="2"/>
            <w:tcBorders>
              <w:top w:val="nil"/>
              <w:left w:val="nil"/>
              <w:bottom w:val="nil"/>
              <w:right w:val="nil"/>
            </w:tcBorders>
          </w:tcPr>
          <w:p w14:paraId="56022D0D"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Цегла</w:t>
            </w:r>
            <w:proofErr w:type="spellEnd"/>
            <w:r>
              <w:rPr>
                <w:rFonts w:ascii="Arial" w:hAnsi="Arial" w:cs="Arial"/>
                <w:spacing w:val="-5"/>
                <w:sz w:val="20"/>
                <w:szCs w:val="20"/>
              </w:rPr>
              <w:t xml:space="preserve"> </w:t>
            </w:r>
            <w:proofErr w:type="spellStart"/>
            <w:r>
              <w:rPr>
                <w:rFonts w:ascii="Arial" w:hAnsi="Arial" w:cs="Arial"/>
                <w:spacing w:val="-5"/>
                <w:sz w:val="20"/>
                <w:szCs w:val="20"/>
              </w:rPr>
              <w:t>керамічна</w:t>
            </w:r>
            <w:proofErr w:type="spellEnd"/>
            <w:r>
              <w:rPr>
                <w:rFonts w:ascii="Arial" w:hAnsi="Arial" w:cs="Arial"/>
                <w:spacing w:val="-5"/>
                <w:sz w:val="20"/>
                <w:szCs w:val="20"/>
              </w:rPr>
              <w:t xml:space="preserve"> одинарна </w:t>
            </w:r>
            <w:proofErr w:type="spellStart"/>
            <w:r>
              <w:rPr>
                <w:rFonts w:ascii="Arial" w:hAnsi="Arial" w:cs="Arial"/>
                <w:spacing w:val="-5"/>
                <w:sz w:val="20"/>
                <w:szCs w:val="20"/>
              </w:rPr>
              <w:t>повнотіла</w:t>
            </w:r>
            <w:proofErr w:type="spellEnd"/>
            <w:r>
              <w:rPr>
                <w:rFonts w:ascii="Arial" w:hAnsi="Arial" w:cs="Arial"/>
                <w:spacing w:val="-5"/>
                <w:sz w:val="20"/>
                <w:szCs w:val="20"/>
              </w:rPr>
              <w:t xml:space="preserve">, </w:t>
            </w:r>
            <w:proofErr w:type="spellStart"/>
            <w:r>
              <w:rPr>
                <w:rFonts w:ascii="Arial" w:hAnsi="Arial" w:cs="Arial"/>
                <w:spacing w:val="-5"/>
                <w:sz w:val="20"/>
                <w:szCs w:val="20"/>
              </w:rPr>
              <w:t>розміри</w:t>
            </w:r>
            <w:proofErr w:type="spellEnd"/>
          </w:p>
          <w:p w14:paraId="2C872C88"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250х120х65 мм, марка М100</w:t>
            </w:r>
          </w:p>
        </w:tc>
        <w:tc>
          <w:tcPr>
            <w:tcW w:w="1416" w:type="dxa"/>
            <w:tcBorders>
              <w:top w:val="nil"/>
              <w:left w:val="single" w:sz="4" w:space="0" w:color="auto"/>
              <w:bottom w:val="nil"/>
              <w:right w:val="nil"/>
            </w:tcBorders>
          </w:tcPr>
          <w:p w14:paraId="58C42AF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1000шт</w:t>
            </w:r>
          </w:p>
        </w:tc>
        <w:tc>
          <w:tcPr>
            <w:tcW w:w="1416" w:type="dxa"/>
            <w:tcBorders>
              <w:top w:val="nil"/>
              <w:left w:val="single" w:sz="4" w:space="0" w:color="auto"/>
              <w:bottom w:val="nil"/>
              <w:right w:val="single" w:sz="4" w:space="0" w:color="auto"/>
            </w:tcBorders>
          </w:tcPr>
          <w:p w14:paraId="78B0D2C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2,021</w:t>
            </w:r>
          </w:p>
        </w:tc>
        <w:tc>
          <w:tcPr>
            <w:tcW w:w="1416" w:type="dxa"/>
            <w:gridSpan w:val="2"/>
            <w:tcBorders>
              <w:top w:val="nil"/>
              <w:left w:val="single" w:sz="4" w:space="0" w:color="auto"/>
              <w:bottom w:val="nil"/>
              <w:right w:val="single" w:sz="12" w:space="0" w:color="auto"/>
            </w:tcBorders>
          </w:tcPr>
          <w:p w14:paraId="32929A45"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5EF578A0" w14:textId="77777777" w:rsidTr="00A85717">
        <w:trPr>
          <w:gridBefore w:val="1"/>
          <w:wBefore w:w="57" w:type="dxa"/>
          <w:trHeight w:val="197"/>
          <w:jc w:val="center"/>
        </w:trPr>
        <w:tc>
          <w:tcPr>
            <w:tcW w:w="566" w:type="dxa"/>
            <w:tcBorders>
              <w:top w:val="nil"/>
              <w:left w:val="single" w:sz="12" w:space="0" w:color="auto"/>
              <w:bottom w:val="nil"/>
              <w:right w:val="single" w:sz="4" w:space="0" w:color="auto"/>
            </w:tcBorders>
          </w:tcPr>
          <w:p w14:paraId="3B18A97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w:t>
            </w:r>
          </w:p>
        </w:tc>
        <w:tc>
          <w:tcPr>
            <w:tcW w:w="5380" w:type="dxa"/>
            <w:gridSpan w:val="2"/>
            <w:tcBorders>
              <w:top w:val="nil"/>
              <w:left w:val="nil"/>
              <w:bottom w:val="nil"/>
              <w:right w:val="nil"/>
            </w:tcBorders>
          </w:tcPr>
          <w:p w14:paraId="3C2AEB90"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Арматура А-І, </w:t>
            </w:r>
            <w:proofErr w:type="spellStart"/>
            <w:r>
              <w:rPr>
                <w:rFonts w:ascii="Arial" w:hAnsi="Arial" w:cs="Arial"/>
                <w:spacing w:val="-5"/>
                <w:sz w:val="20"/>
                <w:szCs w:val="20"/>
              </w:rPr>
              <w:t>діаметром</w:t>
            </w:r>
            <w:proofErr w:type="spellEnd"/>
            <w:r>
              <w:rPr>
                <w:rFonts w:ascii="Arial" w:hAnsi="Arial" w:cs="Arial"/>
                <w:spacing w:val="-5"/>
                <w:sz w:val="20"/>
                <w:szCs w:val="20"/>
              </w:rPr>
              <w:t xml:space="preserve"> 8 мм</w:t>
            </w:r>
          </w:p>
        </w:tc>
        <w:tc>
          <w:tcPr>
            <w:tcW w:w="1416" w:type="dxa"/>
            <w:tcBorders>
              <w:top w:val="nil"/>
              <w:left w:val="single" w:sz="4" w:space="0" w:color="auto"/>
              <w:bottom w:val="nil"/>
              <w:right w:val="nil"/>
            </w:tcBorders>
          </w:tcPr>
          <w:p w14:paraId="559BD44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6" w:type="dxa"/>
            <w:tcBorders>
              <w:top w:val="nil"/>
              <w:left w:val="single" w:sz="4" w:space="0" w:color="auto"/>
              <w:bottom w:val="nil"/>
              <w:right w:val="single" w:sz="4" w:space="0" w:color="auto"/>
            </w:tcBorders>
          </w:tcPr>
          <w:p w14:paraId="562B368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0,0079</w:t>
            </w:r>
          </w:p>
        </w:tc>
        <w:tc>
          <w:tcPr>
            <w:tcW w:w="1416" w:type="dxa"/>
            <w:gridSpan w:val="2"/>
            <w:tcBorders>
              <w:top w:val="nil"/>
              <w:left w:val="single" w:sz="4" w:space="0" w:color="auto"/>
              <w:bottom w:val="nil"/>
              <w:right w:val="single" w:sz="12" w:space="0" w:color="auto"/>
            </w:tcBorders>
          </w:tcPr>
          <w:p w14:paraId="52D8B71B"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288169C1" w14:textId="77777777" w:rsidTr="00A85717">
        <w:trPr>
          <w:gridBefore w:val="1"/>
          <w:wBefore w:w="57" w:type="dxa"/>
          <w:trHeight w:val="187"/>
          <w:jc w:val="center"/>
        </w:trPr>
        <w:tc>
          <w:tcPr>
            <w:tcW w:w="566" w:type="dxa"/>
            <w:tcBorders>
              <w:top w:val="nil"/>
              <w:left w:val="single" w:sz="12" w:space="0" w:color="auto"/>
              <w:bottom w:val="nil"/>
              <w:right w:val="single" w:sz="4" w:space="0" w:color="auto"/>
            </w:tcBorders>
          </w:tcPr>
          <w:p w14:paraId="0A21689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w:t>
            </w:r>
          </w:p>
        </w:tc>
        <w:tc>
          <w:tcPr>
            <w:tcW w:w="5380" w:type="dxa"/>
            <w:gridSpan w:val="2"/>
            <w:tcBorders>
              <w:top w:val="nil"/>
              <w:left w:val="nil"/>
              <w:bottom w:val="nil"/>
              <w:right w:val="nil"/>
            </w:tcBorders>
          </w:tcPr>
          <w:p w14:paraId="3EB65A39"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Сітка</w:t>
            </w:r>
            <w:proofErr w:type="spellEnd"/>
            <w:r>
              <w:rPr>
                <w:rFonts w:ascii="Arial" w:hAnsi="Arial" w:cs="Arial"/>
                <w:spacing w:val="-5"/>
                <w:sz w:val="20"/>
                <w:szCs w:val="20"/>
              </w:rPr>
              <w:t xml:space="preserve"> 4 </w:t>
            </w:r>
            <w:proofErr w:type="spellStart"/>
            <w:r>
              <w:rPr>
                <w:rFonts w:ascii="Arial" w:hAnsi="Arial" w:cs="Arial"/>
                <w:spacing w:val="-5"/>
                <w:sz w:val="20"/>
                <w:szCs w:val="20"/>
              </w:rPr>
              <w:t>ВрІ</w:t>
            </w:r>
            <w:proofErr w:type="spellEnd"/>
          </w:p>
        </w:tc>
        <w:tc>
          <w:tcPr>
            <w:tcW w:w="1416" w:type="dxa"/>
            <w:tcBorders>
              <w:top w:val="nil"/>
              <w:left w:val="single" w:sz="4" w:space="0" w:color="auto"/>
              <w:bottom w:val="nil"/>
              <w:right w:val="nil"/>
            </w:tcBorders>
          </w:tcPr>
          <w:p w14:paraId="74B00FB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6" w:type="dxa"/>
            <w:tcBorders>
              <w:top w:val="nil"/>
              <w:left w:val="single" w:sz="4" w:space="0" w:color="auto"/>
              <w:bottom w:val="nil"/>
              <w:right w:val="single" w:sz="4" w:space="0" w:color="auto"/>
            </w:tcBorders>
          </w:tcPr>
          <w:p w14:paraId="2158364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0,01325</w:t>
            </w:r>
          </w:p>
        </w:tc>
        <w:tc>
          <w:tcPr>
            <w:tcW w:w="1416" w:type="dxa"/>
            <w:gridSpan w:val="2"/>
            <w:tcBorders>
              <w:top w:val="nil"/>
              <w:left w:val="single" w:sz="4" w:space="0" w:color="auto"/>
              <w:bottom w:val="nil"/>
              <w:right w:val="single" w:sz="12" w:space="0" w:color="auto"/>
            </w:tcBorders>
          </w:tcPr>
          <w:p w14:paraId="5027F8D2"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E6E74B2" w14:textId="77777777" w:rsidTr="00A85717">
        <w:trPr>
          <w:gridBefore w:val="1"/>
          <w:wBefore w:w="57" w:type="dxa"/>
          <w:trHeight w:val="187"/>
          <w:jc w:val="center"/>
        </w:trPr>
        <w:tc>
          <w:tcPr>
            <w:tcW w:w="566" w:type="dxa"/>
            <w:tcBorders>
              <w:top w:val="nil"/>
              <w:left w:val="single" w:sz="12" w:space="0" w:color="auto"/>
              <w:bottom w:val="nil"/>
              <w:right w:val="single" w:sz="4" w:space="0" w:color="auto"/>
            </w:tcBorders>
          </w:tcPr>
          <w:p w14:paraId="07C2E64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w:t>
            </w:r>
          </w:p>
        </w:tc>
        <w:tc>
          <w:tcPr>
            <w:tcW w:w="5380" w:type="dxa"/>
            <w:gridSpan w:val="2"/>
            <w:tcBorders>
              <w:top w:val="nil"/>
              <w:left w:val="nil"/>
              <w:bottom w:val="nil"/>
              <w:right w:val="nil"/>
            </w:tcBorders>
          </w:tcPr>
          <w:p w14:paraId="5B0A2C54"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Кутик</w:t>
            </w:r>
            <w:proofErr w:type="spellEnd"/>
            <w:r>
              <w:rPr>
                <w:rFonts w:ascii="Arial" w:hAnsi="Arial" w:cs="Arial"/>
                <w:spacing w:val="-5"/>
                <w:sz w:val="20"/>
                <w:szCs w:val="20"/>
              </w:rPr>
              <w:t xml:space="preserve"> 30х30х3</w:t>
            </w:r>
          </w:p>
        </w:tc>
        <w:tc>
          <w:tcPr>
            <w:tcW w:w="1416" w:type="dxa"/>
            <w:tcBorders>
              <w:top w:val="nil"/>
              <w:left w:val="single" w:sz="4" w:space="0" w:color="auto"/>
              <w:bottom w:val="nil"/>
              <w:right w:val="nil"/>
            </w:tcBorders>
          </w:tcPr>
          <w:p w14:paraId="3053853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6" w:type="dxa"/>
            <w:tcBorders>
              <w:top w:val="nil"/>
              <w:left w:val="single" w:sz="4" w:space="0" w:color="auto"/>
              <w:bottom w:val="nil"/>
              <w:right w:val="single" w:sz="4" w:space="0" w:color="auto"/>
            </w:tcBorders>
          </w:tcPr>
          <w:p w14:paraId="0F2B05C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0,04896</w:t>
            </w:r>
          </w:p>
        </w:tc>
        <w:tc>
          <w:tcPr>
            <w:tcW w:w="1416" w:type="dxa"/>
            <w:gridSpan w:val="2"/>
            <w:tcBorders>
              <w:top w:val="nil"/>
              <w:left w:val="single" w:sz="4" w:space="0" w:color="auto"/>
              <w:bottom w:val="nil"/>
              <w:right w:val="single" w:sz="12" w:space="0" w:color="auto"/>
            </w:tcBorders>
          </w:tcPr>
          <w:p w14:paraId="008A2307"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78D37A9A" w14:textId="77777777" w:rsidTr="00A85717">
        <w:trPr>
          <w:gridBefore w:val="1"/>
          <w:wBefore w:w="57" w:type="dxa"/>
          <w:trHeight w:val="187"/>
          <w:jc w:val="center"/>
        </w:trPr>
        <w:tc>
          <w:tcPr>
            <w:tcW w:w="566" w:type="dxa"/>
            <w:tcBorders>
              <w:top w:val="nil"/>
              <w:left w:val="single" w:sz="12" w:space="0" w:color="auto"/>
              <w:bottom w:val="nil"/>
              <w:right w:val="single" w:sz="4" w:space="0" w:color="auto"/>
            </w:tcBorders>
            <w:vAlign w:val="center"/>
          </w:tcPr>
          <w:p w14:paraId="7E7FB07F"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0" w:type="dxa"/>
            <w:gridSpan w:val="2"/>
            <w:tcBorders>
              <w:top w:val="nil"/>
              <w:left w:val="single" w:sz="4" w:space="0" w:color="auto"/>
              <w:bottom w:val="nil"/>
              <w:right w:val="single" w:sz="4" w:space="0" w:color="auto"/>
            </w:tcBorders>
            <w:vAlign w:val="center"/>
          </w:tcPr>
          <w:p w14:paraId="03A2E9A8"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Перемички</w:t>
            </w:r>
            <w:proofErr w:type="spellEnd"/>
            <w:r>
              <w:rPr>
                <w:rFonts w:ascii="Arial" w:hAnsi="Arial" w:cs="Arial"/>
                <w:spacing w:val="-5"/>
                <w:sz w:val="20"/>
                <w:szCs w:val="20"/>
              </w:rPr>
              <w:t xml:space="preserve"> (Лист 8)</w:t>
            </w:r>
          </w:p>
        </w:tc>
        <w:tc>
          <w:tcPr>
            <w:tcW w:w="1416" w:type="dxa"/>
            <w:tcBorders>
              <w:top w:val="nil"/>
              <w:left w:val="single" w:sz="4" w:space="0" w:color="auto"/>
              <w:bottom w:val="nil"/>
              <w:right w:val="single" w:sz="4" w:space="0" w:color="auto"/>
            </w:tcBorders>
            <w:vAlign w:val="center"/>
          </w:tcPr>
          <w:p w14:paraId="1BEA8CB4"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6" w:type="dxa"/>
            <w:tcBorders>
              <w:top w:val="nil"/>
              <w:left w:val="single" w:sz="4" w:space="0" w:color="auto"/>
              <w:bottom w:val="nil"/>
              <w:right w:val="single" w:sz="4" w:space="0" w:color="auto"/>
            </w:tcBorders>
            <w:vAlign w:val="center"/>
          </w:tcPr>
          <w:p w14:paraId="1024917D"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6" w:type="dxa"/>
            <w:gridSpan w:val="2"/>
            <w:tcBorders>
              <w:top w:val="nil"/>
              <w:left w:val="single" w:sz="4" w:space="0" w:color="auto"/>
              <w:bottom w:val="nil"/>
              <w:right w:val="single" w:sz="12" w:space="0" w:color="auto"/>
            </w:tcBorders>
            <w:vAlign w:val="center"/>
          </w:tcPr>
          <w:p w14:paraId="65EE0F72"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1B6616A8" w14:textId="77777777" w:rsidTr="00A85717">
        <w:trPr>
          <w:gridBefore w:val="1"/>
          <w:wBefore w:w="57" w:type="dxa"/>
          <w:trHeight w:val="374"/>
          <w:jc w:val="center"/>
        </w:trPr>
        <w:tc>
          <w:tcPr>
            <w:tcW w:w="566" w:type="dxa"/>
            <w:tcBorders>
              <w:top w:val="nil"/>
              <w:left w:val="single" w:sz="12" w:space="0" w:color="auto"/>
              <w:bottom w:val="nil"/>
              <w:right w:val="single" w:sz="4" w:space="0" w:color="auto"/>
            </w:tcBorders>
          </w:tcPr>
          <w:p w14:paraId="64135F4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w:t>
            </w:r>
          </w:p>
        </w:tc>
        <w:tc>
          <w:tcPr>
            <w:tcW w:w="5380" w:type="dxa"/>
            <w:gridSpan w:val="2"/>
            <w:tcBorders>
              <w:top w:val="nil"/>
              <w:left w:val="nil"/>
              <w:bottom w:val="nil"/>
              <w:right w:val="nil"/>
            </w:tcBorders>
          </w:tcPr>
          <w:p w14:paraId="563A1D73"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Укладання</w:t>
            </w:r>
            <w:proofErr w:type="spellEnd"/>
            <w:r>
              <w:rPr>
                <w:rFonts w:ascii="Arial" w:hAnsi="Arial" w:cs="Arial"/>
                <w:spacing w:val="-5"/>
                <w:sz w:val="20"/>
                <w:szCs w:val="20"/>
              </w:rPr>
              <w:t xml:space="preserve"> </w:t>
            </w:r>
            <w:proofErr w:type="spellStart"/>
            <w:r>
              <w:rPr>
                <w:rFonts w:ascii="Arial" w:hAnsi="Arial" w:cs="Arial"/>
                <w:spacing w:val="-5"/>
                <w:sz w:val="20"/>
                <w:szCs w:val="20"/>
              </w:rPr>
              <w:t>перемичок</w:t>
            </w:r>
            <w:proofErr w:type="spellEnd"/>
            <w:r>
              <w:rPr>
                <w:rFonts w:ascii="Arial" w:hAnsi="Arial" w:cs="Arial"/>
                <w:spacing w:val="-5"/>
                <w:sz w:val="20"/>
                <w:szCs w:val="20"/>
              </w:rPr>
              <w:t xml:space="preserve"> </w:t>
            </w:r>
            <w:proofErr w:type="spellStart"/>
            <w:r>
              <w:rPr>
                <w:rFonts w:ascii="Arial" w:hAnsi="Arial" w:cs="Arial"/>
                <w:spacing w:val="-5"/>
                <w:sz w:val="20"/>
                <w:szCs w:val="20"/>
              </w:rPr>
              <w:t>масою</w:t>
            </w:r>
            <w:proofErr w:type="spellEnd"/>
            <w:r>
              <w:rPr>
                <w:rFonts w:ascii="Arial" w:hAnsi="Arial" w:cs="Arial"/>
                <w:spacing w:val="-5"/>
                <w:sz w:val="20"/>
                <w:szCs w:val="20"/>
              </w:rPr>
              <w:t xml:space="preserve"> до 0,7 т при </w:t>
            </w:r>
            <w:proofErr w:type="spellStart"/>
            <w:r>
              <w:rPr>
                <w:rFonts w:ascii="Arial" w:hAnsi="Arial" w:cs="Arial"/>
                <w:spacing w:val="-5"/>
                <w:sz w:val="20"/>
                <w:szCs w:val="20"/>
              </w:rPr>
              <w:t>найбільшій</w:t>
            </w:r>
            <w:proofErr w:type="spellEnd"/>
          </w:p>
          <w:p w14:paraId="0E88A0A5"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масі</w:t>
            </w:r>
            <w:proofErr w:type="spellEnd"/>
            <w:r>
              <w:rPr>
                <w:rFonts w:ascii="Arial" w:hAnsi="Arial" w:cs="Arial"/>
                <w:spacing w:val="-5"/>
                <w:sz w:val="20"/>
                <w:szCs w:val="20"/>
              </w:rPr>
              <w:t xml:space="preserve"> </w:t>
            </w:r>
            <w:proofErr w:type="spellStart"/>
            <w:r>
              <w:rPr>
                <w:rFonts w:ascii="Arial" w:hAnsi="Arial" w:cs="Arial"/>
                <w:spacing w:val="-5"/>
                <w:sz w:val="20"/>
                <w:szCs w:val="20"/>
              </w:rPr>
              <w:t>монтажних</w:t>
            </w:r>
            <w:proofErr w:type="spellEnd"/>
            <w:r>
              <w:rPr>
                <w:rFonts w:ascii="Arial" w:hAnsi="Arial" w:cs="Arial"/>
                <w:spacing w:val="-5"/>
                <w:sz w:val="20"/>
                <w:szCs w:val="20"/>
              </w:rPr>
              <w:t xml:space="preserve"> </w:t>
            </w:r>
            <w:proofErr w:type="spellStart"/>
            <w:r>
              <w:rPr>
                <w:rFonts w:ascii="Arial" w:hAnsi="Arial" w:cs="Arial"/>
                <w:spacing w:val="-5"/>
                <w:sz w:val="20"/>
                <w:szCs w:val="20"/>
              </w:rPr>
              <w:t>елементів</w:t>
            </w:r>
            <w:proofErr w:type="spellEnd"/>
            <w:r>
              <w:rPr>
                <w:rFonts w:ascii="Arial" w:hAnsi="Arial" w:cs="Arial"/>
                <w:spacing w:val="-5"/>
                <w:sz w:val="20"/>
                <w:szCs w:val="20"/>
              </w:rPr>
              <w:t xml:space="preserve"> у </w:t>
            </w:r>
            <w:proofErr w:type="spellStart"/>
            <w:r>
              <w:rPr>
                <w:rFonts w:ascii="Arial" w:hAnsi="Arial" w:cs="Arial"/>
                <w:spacing w:val="-5"/>
                <w:sz w:val="20"/>
                <w:szCs w:val="20"/>
              </w:rPr>
              <w:t>будівлі</w:t>
            </w:r>
            <w:proofErr w:type="spellEnd"/>
            <w:r>
              <w:rPr>
                <w:rFonts w:ascii="Arial" w:hAnsi="Arial" w:cs="Arial"/>
                <w:spacing w:val="-5"/>
                <w:sz w:val="20"/>
                <w:szCs w:val="20"/>
              </w:rPr>
              <w:t xml:space="preserve"> до 5 т</w:t>
            </w:r>
          </w:p>
        </w:tc>
        <w:tc>
          <w:tcPr>
            <w:tcW w:w="1416" w:type="dxa"/>
            <w:tcBorders>
              <w:top w:val="nil"/>
              <w:left w:val="single" w:sz="4" w:space="0" w:color="auto"/>
              <w:bottom w:val="nil"/>
              <w:right w:val="nil"/>
            </w:tcBorders>
          </w:tcPr>
          <w:p w14:paraId="2A87819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100шт</w:t>
            </w:r>
          </w:p>
        </w:tc>
        <w:tc>
          <w:tcPr>
            <w:tcW w:w="1416" w:type="dxa"/>
            <w:tcBorders>
              <w:top w:val="nil"/>
              <w:left w:val="single" w:sz="4" w:space="0" w:color="auto"/>
              <w:bottom w:val="nil"/>
              <w:right w:val="single" w:sz="4" w:space="0" w:color="auto"/>
            </w:tcBorders>
          </w:tcPr>
          <w:p w14:paraId="2B82E7F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0,08</w:t>
            </w:r>
          </w:p>
        </w:tc>
        <w:tc>
          <w:tcPr>
            <w:tcW w:w="1416" w:type="dxa"/>
            <w:gridSpan w:val="2"/>
            <w:tcBorders>
              <w:top w:val="nil"/>
              <w:left w:val="single" w:sz="4" w:space="0" w:color="auto"/>
              <w:bottom w:val="nil"/>
              <w:right w:val="single" w:sz="12" w:space="0" w:color="auto"/>
            </w:tcBorders>
          </w:tcPr>
          <w:p w14:paraId="580A3A29"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376B6CF" w14:textId="77777777" w:rsidTr="00A85717">
        <w:trPr>
          <w:gridBefore w:val="1"/>
          <w:wBefore w:w="57" w:type="dxa"/>
          <w:trHeight w:val="197"/>
          <w:jc w:val="center"/>
        </w:trPr>
        <w:tc>
          <w:tcPr>
            <w:tcW w:w="566" w:type="dxa"/>
            <w:tcBorders>
              <w:top w:val="nil"/>
              <w:left w:val="single" w:sz="12" w:space="0" w:color="auto"/>
              <w:bottom w:val="nil"/>
              <w:right w:val="single" w:sz="4" w:space="0" w:color="auto"/>
            </w:tcBorders>
          </w:tcPr>
          <w:p w14:paraId="367FE3C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14</w:t>
            </w:r>
          </w:p>
        </w:tc>
        <w:tc>
          <w:tcPr>
            <w:tcW w:w="5380" w:type="dxa"/>
            <w:gridSpan w:val="2"/>
            <w:tcBorders>
              <w:top w:val="nil"/>
              <w:left w:val="nil"/>
              <w:bottom w:val="nil"/>
              <w:right w:val="nil"/>
            </w:tcBorders>
          </w:tcPr>
          <w:p w14:paraId="635129D8"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Перемички</w:t>
            </w:r>
            <w:proofErr w:type="spellEnd"/>
            <w:r>
              <w:rPr>
                <w:rFonts w:ascii="Arial" w:hAnsi="Arial" w:cs="Arial"/>
                <w:spacing w:val="-5"/>
                <w:sz w:val="20"/>
                <w:szCs w:val="20"/>
              </w:rPr>
              <w:t xml:space="preserve"> 5ПБ-18-27</w:t>
            </w:r>
          </w:p>
        </w:tc>
        <w:tc>
          <w:tcPr>
            <w:tcW w:w="1416" w:type="dxa"/>
            <w:tcBorders>
              <w:top w:val="nil"/>
              <w:left w:val="single" w:sz="4" w:space="0" w:color="auto"/>
              <w:bottom w:val="nil"/>
              <w:right w:val="nil"/>
            </w:tcBorders>
          </w:tcPr>
          <w:p w14:paraId="3BBF2F4B"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6" w:type="dxa"/>
            <w:tcBorders>
              <w:top w:val="nil"/>
              <w:left w:val="single" w:sz="4" w:space="0" w:color="auto"/>
              <w:bottom w:val="nil"/>
              <w:right w:val="single" w:sz="4" w:space="0" w:color="auto"/>
            </w:tcBorders>
          </w:tcPr>
          <w:p w14:paraId="3086125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6" w:type="dxa"/>
            <w:gridSpan w:val="2"/>
            <w:tcBorders>
              <w:top w:val="nil"/>
              <w:left w:val="single" w:sz="4" w:space="0" w:color="auto"/>
              <w:bottom w:val="nil"/>
              <w:right w:val="single" w:sz="12" w:space="0" w:color="auto"/>
            </w:tcBorders>
          </w:tcPr>
          <w:p w14:paraId="227A28AA"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68B3E59" w14:textId="77777777" w:rsidTr="00A85717">
        <w:trPr>
          <w:gridBefore w:val="1"/>
          <w:wBefore w:w="57" w:type="dxa"/>
          <w:trHeight w:val="187"/>
          <w:jc w:val="center"/>
        </w:trPr>
        <w:tc>
          <w:tcPr>
            <w:tcW w:w="566" w:type="dxa"/>
            <w:tcBorders>
              <w:top w:val="nil"/>
              <w:left w:val="single" w:sz="12" w:space="0" w:color="auto"/>
              <w:bottom w:val="nil"/>
              <w:right w:val="single" w:sz="4" w:space="0" w:color="auto"/>
            </w:tcBorders>
          </w:tcPr>
          <w:p w14:paraId="3C4FEDC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15</w:t>
            </w:r>
          </w:p>
        </w:tc>
        <w:tc>
          <w:tcPr>
            <w:tcW w:w="5380" w:type="dxa"/>
            <w:gridSpan w:val="2"/>
            <w:tcBorders>
              <w:top w:val="nil"/>
              <w:left w:val="nil"/>
              <w:bottom w:val="nil"/>
              <w:right w:val="nil"/>
            </w:tcBorders>
          </w:tcPr>
          <w:p w14:paraId="6160D4AF"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Перемички</w:t>
            </w:r>
            <w:proofErr w:type="spellEnd"/>
            <w:r>
              <w:rPr>
                <w:rFonts w:ascii="Arial" w:hAnsi="Arial" w:cs="Arial"/>
                <w:spacing w:val="-5"/>
                <w:sz w:val="20"/>
                <w:szCs w:val="20"/>
              </w:rPr>
              <w:t xml:space="preserve"> 3ПБ-18-8</w:t>
            </w:r>
          </w:p>
        </w:tc>
        <w:tc>
          <w:tcPr>
            <w:tcW w:w="1416" w:type="dxa"/>
            <w:tcBorders>
              <w:top w:val="nil"/>
              <w:left w:val="single" w:sz="4" w:space="0" w:color="auto"/>
              <w:bottom w:val="nil"/>
              <w:right w:val="nil"/>
            </w:tcBorders>
          </w:tcPr>
          <w:p w14:paraId="5ACC3A07"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6" w:type="dxa"/>
            <w:tcBorders>
              <w:top w:val="nil"/>
              <w:left w:val="single" w:sz="4" w:space="0" w:color="auto"/>
              <w:bottom w:val="nil"/>
              <w:right w:val="single" w:sz="4" w:space="0" w:color="auto"/>
            </w:tcBorders>
          </w:tcPr>
          <w:p w14:paraId="67DB136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6" w:type="dxa"/>
            <w:gridSpan w:val="2"/>
            <w:tcBorders>
              <w:top w:val="nil"/>
              <w:left w:val="single" w:sz="4" w:space="0" w:color="auto"/>
              <w:bottom w:val="nil"/>
              <w:right w:val="single" w:sz="12" w:space="0" w:color="auto"/>
            </w:tcBorders>
          </w:tcPr>
          <w:p w14:paraId="5A854A96"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1365B727" w14:textId="77777777" w:rsidTr="00A85717">
        <w:trPr>
          <w:gridBefore w:val="1"/>
          <w:wBefore w:w="57" w:type="dxa"/>
          <w:trHeight w:val="187"/>
          <w:jc w:val="center"/>
        </w:trPr>
        <w:tc>
          <w:tcPr>
            <w:tcW w:w="566" w:type="dxa"/>
            <w:tcBorders>
              <w:top w:val="nil"/>
              <w:left w:val="single" w:sz="12" w:space="0" w:color="auto"/>
              <w:bottom w:val="nil"/>
              <w:right w:val="single" w:sz="4" w:space="0" w:color="auto"/>
            </w:tcBorders>
          </w:tcPr>
          <w:p w14:paraId="66E3BEB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16</w:t>
            </w:r>
          </w:p>
        </w:tc>
        <w:tc>
          <w:tcPr>
            <w:tcW w:w="5380" w:type="dxa"/>
            <w:gridSpan w:val="2"/>
            <w:tcBorders>
              <w:top w:val="nil"/>
              <w:left w:val="nil"/>
              <w:bottom w:val="nil"/>
              <w:right w:val="nil"/>
            </w:tcBorders>
          </w:tcPr>
          <w:p w14:paraId="4A1838EA"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Перемички</w:t>
            </w:r>
            <w:proofErr w:type="spellEnd"/>
            <w:r>
              <w:rPr>
                <w:rFonts w:ascii="Arial" w:hAnsi="Arial" w:cs="Arial"/>
                <w:spacing w:val="-5"/>
                <w:sz w:val="20"/>
                <w:szCs w:val="20"/>
              </w:rPr>
              <w:t xml:space="preserve"> 3ПБ16-37</w:t>
            </w:r>
          </w:p>
        </w:tc>
        <w:tc>
          <w:tcPr>
            <w:tcW w:w="1416" w:type="dxa"/>
            <w:tcBorders>
              <w:top w:val="nil"/>
              <w:left w:val="single" w:sz="4" w:space="0" w:color="auto"/>
              <w:bottom w:val="nil"/>
              <w:right w:val="nil"/>
            </w:tcBorders>
          </w:tcPr>
          <w:p w14:paraId="1E4C38F5"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6" w:type="dxa"/>
            <w:tcBorders>
              <w:top w:val="nil"/>
              <w:left w:val="single" w:sz="4" w:space="0" w:color="auto"/>
              <w:bottom w:val="nil"/>
              <w:right w:val="single" w:sz="4" w:space="0" w:color="auto"/>
            </w:tcBorders>
          </w:tcPr>
          <w:p w14:paraId="6D31E19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6" w:type="dxa"/>
            <w:gridSpan w:val="2"/>
            <w:tcBorders>
              <w:top w:val="nil"/>
              <w:left w:val="single" w:sz="4" w:space="0" w:color="auto"/>
              <w:bottom w:val="nil"/>
              <w:right w:val="single" w:sz="12" w:space="0" w:color="auto"/>
            </w:tcBorders>
          </w:tcPr>
          <w:p w14:paraId="2DA7A4B0"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11DE2209" w14:textId="77777777" w:rsidTr="00A85717">
        <w:trPr>
          <w:gridBefore w:val="1"/>
          <w:wBefore w:w="57" w:type="dxa"/>
          <w:trHeight w:val="187"/>
          <w:jc w:val="center"/>
        </w:trPr>
        <w:tc>
          <w:tcPr>
            <w:tcW w:w="566" w:type="dxa"/>
            <w:tcBorders>
              <w:top w:val="nil"/>
              <w:left w:val="single" w:sz="12" w:space="0" w:color="auto"/>
              <w:bottom w:val="nil"/>
              <w:right w:val="single" w:sz="4" w:space="0" w:color="auto"/>
            </w:tcBorders>
          </w:tcPr>
          <w:p w14:paraId="40300406"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5380" w:type="dxa"/>
            <w:gridSpan w:val="2"/>
            <w:tcBorders>
              <w:top w:val="nil"/>
              <w:left w:val="nil"/>
              <w:bottom w:val="nil"/>
              <w:right w:val="nil"/>
            </w:tcBorders>
          </w:tcPr>
          <w:p w14:paraId="0D171E25" w14:textId="77777777" w:rsidR="00833C3E" w:rsidRPr="0009269B" w:rsidRDefault="00833C3E" w:rsidP="00A85717">
            <w:pPr>
              <w:keepLines/>
              <w:autoSpaceDE w:val="0"/>
              <w:autoSpaceDN w:val="0"/>
              <w:spacing w:after="0" w:line="240" w:lineRule="auto"/>
              <w:jc w:val="center"/>
              <w:rPr>
                <w:rFonts w:ascii="Arial" w:hAnsi="Arial" w:cs="Arial"/>
                <w:b/>
                <w:bCs/>
                <w:i/>
                <w:iCs/>
                <w:spacing w:val="-5"/>
                <w:sz w:val="20"/>
                <w:szCs w:val="20"/>
              </w:rPr>
            </w:pPr>
            <w:proofErr w:type="spellStart"/>
            <w:r w:rsidRPr="0009269B">
              <w:rPr>
                <w:rFonts w:ascii="Arial" w:hAnsi="Arial" w:cs="Arial"/>
                <w:b/>
                <w:bCs/>
                <w:i/>
                <w:iCs/>
                <w:spacing w:val="-5"/>
                <w:sz w:val="20"/>
                <w:szCs w:val="20"/>
              </w:rPr>
              <w:t>Двері</w:t>
            </w:r>
            <w:proofErr w:type="spellEnd"/>
          </w:p>
        </w:tc>
        <w:tc>
          <w:tcPr>
            <w:tcW w:w="1416" w:type="dxa"/>
            <w:tcBorders>
              <w:top w:val="nil"/>
              <w:left w:val="single" w:sz="4" w:space="0" w:color="auto"/>
              <w:bottom w:val="nil"/>
              <w:right w:val="nil"/>
            </w:tcBorders>
          </w:tcPr>
          <w:p w14:paraId="4AEC1B40"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1416" w:type="dxa"/>
            <w:tcBorders>
              <w:top w:val="nil"/>
              <w:left w:val="single" w:sz="4" w:space="0" w:color="auto"/>
              <w:bottom w:val="nil"/>
              <w:right w:val="single" w:sz="4" w:space="0" w:color="auto"/>
            </w:tcBorders>
          </w:tcPr>
          <w:p w14:paraId="5EDE4DB9"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1416" w:type="dxa"/>
            <w:gridSpan w:val="2"/>
            <w:tcBorders>
              <w:top w:val="nil"/>
              <w:left w:val="single" w:sz="4" w:space="0" w:color="auto"/>
              <w:bottom w:val="nil"/>
              <w:right w:val="single" w:sz="12" w:space="0" w:color="auto"/>
            </w:tcBorders>
          </w:tcPr>
          <w:p w14:paraId="1158AC7E" w14:textId="77777777" w:rsidR="00833C3E" w:rsidRDefault="00833C3E" w:rsidP="00A85717">
            <w:pPr>
              <w:autoSpaceDE w:val="0"/>
              <w:autoSpaceDN w:val="0"/>
              <w:adjustRightInd w:val="0"/>
              <w:spacing w:after="0" w:line="240" w:lineRule="auto"/>
              <w:rPr>
                <w:rFonts w:ascii="Arial" w:hAnsi="Arial" w:cs="Arial"/>
                <w:sz w:val="16"/>
                <w:szCs w:val="16"/>
              </w:rPr>
            </w:pPr>
          </w:p>
        </w:tc>
      </w:tr>
      <w:tr w:rsidR="00833C3E" w14:paraId="19CAB064" w14:textId="77777777" w:rsidTr="00A85717">
        <w:trPr>
          <w:gridBefore w:val="1"/>
          <w:wBefore w:w="57" w:type="dxa"/>
          <w:trHeight w:val="562"/>
          <w:jc w:val="center"/>
        </w:trPr>
        <w:tc>
          <w:tcPr>
            <w:tcW w:w="566" w:type="dxa"/>
            <w:tcBorders>
              <w:top w:val="nil"/>
              <w:left w:val="single" w:sz="12" w:space="0" w:color="auto"/>
              <w:bottom w:val="nil"/>
              <w:right w:val="single" w:sz="4" w:space="0" w:color="auto"/>
            </w:tcBorders>
          </w:tcPr>
          <w:p w14:paraId="11CC78F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17</w:t>
            </w:r>
          </w:p>
        </w:tc>
        <w:tc>
          <w:tcPr>
            <w:tcW w:w="5380" w:type="dxa"/>
            <w:gridSpan w:val="2"/>
            <w:tcBorders>
              <w:top w:val="nil"/>
              <w:left w:val="nil"/>
              <w:bottom w:val="nil"/>
              <w:right w:val="nil"/>
            </w:tcBorders>
          </w:tcPr>
          <w:p w14:paraId="6C48FFA1"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Установлення</w:t>
            </w:r>
            <w:proofErr w:type="spellEnd"/>
            <w:r>
              <w:rPr>
                <w:rFonts w:ascii="Arial" w:hAnsi="Arial" w:cs="Arial"/>
                <w:spacing w:val="-5"/>
                <w:sz w:val="20"/>
                <w:szCs w:val="20"/>
              </w:rPr>
              <w:t xml:space="preserve"> </w:t>
            </w:r>
            <w:proofErr w:type="spellStart"/>
            <w:r>
              <w:rPr>
                <w:rFonts w:ascii="Arial" w:hAnsi="Arial" w:cs="Arial"/>
                <w:spacing w:val="-5"/>
                <w:sz w:val="20"/>
                <w:szCs w:val="20"/>
              </w:rPr>
              <w:t>металевих</w:t>
            </w:r>
            <w:proofErr w:type="spellEnd"/>
            <w:r>
              <w:rPr>
                <w:rFonts w:ascii="Arial" w:hAnsi="Arial" w:cs="Arial"/>
                <w:spacing w:val="-5"/>
                <w:sz w:val="20"/>
                <w:szCs w:val="20"/>
              </w:rPr>
              <w:t xml:space="preserve"> </w:t>
            </w:r>
            <w:proofErr w:type="spellStart"/>
            <w:r>
              <w:rPr>
                <w:rFonts w:ascii="Arial" w:hAnsi="Arial" w:cs="Arial"/>
                <w:spacing w:val="-5"/>
                <w:sz w:val="20"/>
                <w:szCs w:val="20"/>
              </w:rPr>
              <w:t>дверних</w:t>
            </w:r>
            <w:proofErr w:type="spellEnd"/>
            <w:r>
              <w:rPr>
                <w:rFonts w:ascii="Arial" w:hAnsi="Arial" w:cs="Arial"/>
                <w:spacing w:val="-5"/>
                <w:sz w:val="20"/>
                <w:szCs w:val="20"/>
              </w:rPr>
              <w:t xml:space="preserve"> коробок </w:t>
            </w:r>
            <w:proofErr w:type="spellStart"/>
            <w:r>
              <w:rPr>
                <w:rFonts w:ascii="Arial" w:hAnsi="Arial" w:cs="Arial"/>
                <w:spacing w:val="-5"/>
                <w:sz w:val="20"/>
                <w:szCs w:val="20"/>
              </w:rPr>
              <w:t>із</w:t>
            </w:r>
            <w:proofErr w:type="spellEnd"/>
          </w:p>
          <w:p w14:paraId="4783BF45"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навішуванням</w:t>
            </w:r>
            <w:proofErr w:type="spellEnd"/>
            <w:r>
              <w:rPr>
                <w:rFonts w:ascii="Arial" w:hAnsi="Arial" w:cs="Arial"/>
                <w:spacing w:val="-5"/>
                <w:sz w:val="20"/>
                <w:szCs w:val="20"/>
              </w:rPr>
              <w:t xml:space="preserve"> </w:t>
            </w:r>
            <w:proofErr w:type="spellStart"/>
            <w:r>
              <w:rPr>
                <w:rFonts w:ascii="Arial" w:hAnsi="Arial" w:cs="Arial"/>
                <w:spacing w:val="-5"/>
                <w:sz w:val="20"/>
                <w:szCs w:val="20"/>
              </w:rPr>
              <w:t>дверних</w:t>
            </w:r>
            <w:proofErr w:type="spellEnd"/>
            <w:r>
              <w:rPr>
                <w:rFonts w:ascii="Arial" w:hAnsi="Arial" w:cs="Arial"/>
                <w:spacing w:val="-5"/>
                <w:sz w:val="20"/>
                <w:szCs w:val="20"/>
              </w:rPr>
              <w:t xml:space="preserve"> полотен (</w:t>
            </w:r>
            <w:proofErr w:type="spellStart"/>
            <w:r>
              <w:rPr>
                <w:rFonts w:ascii="Arial" w:hAnsi="Arial" w:cs="Arial"/>
                <w:spacing w:val="-5"/>
                <w:sz w:val="20"/>
                <w:szCs w:val="20"/>
              </w:rPr>
              <w:t>герметичні</w:t>
            </w:r>
            <w:proofErr w:type="spellEnd"/>
            <w:r>
              <w:rPr>
                <w:rFonts w:ascii="Arial" w:hAnsi="Arial" w:cs="Arial"/>
                <w:spacing w:val="-5"/>
                <w:sz w:val="20"/>
                <w:szCs w:val="20"/>
              </w:rPr>
              <w:t xml:space="preserve"> та</w:t>
            </w:r>
          </w:p>
          <w:p w14:paraId="244D969B"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протипожежні</w:t>
            </w:r>
            <w:proofErr w:type="spellEnd"/>
            <w:r>
              <w:rPr>
                <w:rFonts w:ascii="Arial" w:hAnsi="Arial" w:cs="Arial"/>
                <w:spacing w:val="-5"/>
                <w:sz w:val="20"/>
                <w:szCs w:val="20"/>
              </w:rPr>
              <w:t>)</w:t>
            </w:r>
          </w:p>
        </w:tc>
        <w:tc>
          <w:tcPr>
            <w:tcW w:w="1416" w:type="dxa"/>
            <w:tcBorders>
              <w:top w:val="nil"/>
              <w:left w:val="single" w:sz="4" w:space="0" w:color="auto"/>
              <w:bottom w:val="nil"/>
              <w:right w:val="nil"/>
            </w:tcBorders>
          </w:tcPr>
          <w:p w14:paraId="4F97784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6" w:type="dxa"/>
            <w:tcBorders>
              <w:top w:val="nil"/>
              <w:left w:val="single" w:sz="4" w:space="0" w:color="auto"/>
              <w:bottom w:val="nil"/>
              <w:right w:val="single" w:sz="4" w:space="0" w:color="auto"/>
            </w:tcBorders>
          </w:tcPr>
          <w:p w14:paraId="00EEDA1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0,0871</w:t>
            </w:r>
          </w:p>
        </w:tc>
        <w:tc>
          <w:tcPr>
            <w:tcW w:w="1416" w:type="dxa"/>
            <w:gridSpan w:val="2"/>
            <w:tcBorders>
              <w:top w:val="nil"/>
              <w:left w:val="single" w:sz="4" w:space="0" w:color="auto"/>
              <w:bottom w:val="nil"/>
              <w:right w:val="single" w:sz="12" w:space="0" w:color="auto"/>
            </w:tcBorders>
          </w:tcPr>
          <w:p w14:paraId="6631A66E"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55F0ADE6" w14:textId="77777777" w:rsidTr="00A85717">
        <w:trPr>
          <w:gridBefore w:val="1"/>
          <w:wBefore w:w="57" w:type="dxa"/>
          <w:trHeight w:val="197"/>
          <w:jc w:val="center"/>
        </w:trPr>
        <w:tc>
          <w:tcPr>
            <w:tcW w:w="566" w:type="dxa"/>
            <w:tcBorders>
              <w:top w:val="nil"/>
              <w:left w:val="single" w:sz="12" w:space="0" w:color="auto"/>
              <w:bottom w:val="nil"/>
              <w:right w:val="single" w:sz="4" w:space="0" w:color="auto"/>
            </w:tcBorders>
          </w:tcPr>
          <w:p w14:paraId="0FDDB6E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18</w:t>
            </w:r>
          </w:p>
        </w:tc>
        <w:tc>
          <w:tcPr>
            <w:tcW w:w="5380" w:type="dxa"/>
            <w:gridSpan w:val="2"/>
            <w:tcBorders>
              <w:top w:val="nil"/>
              <w:left w:val="nil"/>
              <w:bottom w:val="nil"/>
              <w:right w:val="nil"/>
            </w:tcBorders>
          </w:tcPr>
          <w:p w14:paraId="47BDCBAD"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Блоки </w:t>
            </w:r>
            <w:proofErr w:type="spellStart"/>
            <w:r>
              <w:rPr>
                <w:rFonts w:ascii="Arial" w:hAnsi="Arial" w:cs="Arial"/>
                <w:spacing w:val="-5"/>
                <w:sz w:val="20"/>
                <w:szCs w:val="20"/>
              </w:rPr>
              <w:t>дверні</w:t>
            </w:r>
            <w:proofErr w:type="spellEnd"/>
            <w:r>
              <w:rPr>
                <w:rFonts w:ascii="Arial" w:hAnsi="Arial" w:cs="Arial"/>
                <w:spacing w:val="-5"/>
                <w:sz w:val="20"/>
                <w:szCs w:val="20"/>
              </w:rPr>
              <w:t xml:space="preserve"> </w:t>
            </w:r>
            <w:proofErr w:type="spellStart"/>
            <w:r>
              <w:rPr>
                <w:rFonts w:ascii="Arial" w:hAnsi="Arial" w:cs="Arial"/>
                <w:spacing w:val="-5"/>
                <w:sz w:val="20"/>
                <w:szCs w:val="20"/>
              </w:rPr>
              <w:t>протипожежні</w:t>
            </w:r>
            <w:proofErr w:type="spellEnd"/>
            <w:r>
              <w:rPr>
                <w:rFonts w:ascii="Arial" w:hAnsi="Arial" w:cs="Arial"/>
                <w:spacing w:val="-5"/>
                <w:sz w:val="20"/>
                <w:szCs w:val="20"/>
              </w:rPr>
              <w:t xml:space="preserve"> EI60</w:t>
            </w:r>
          </w:p>
        </w:tc>
        <w:tc>
          <w:tcPr>
            <w:tcW w:w="1416" w:type="dxa"/>
            <w:tcBorders>
              <w:top w:val="nil"/>
              <w:left w:val="single" w:sz="4" w:space="0" w:color="auto"/>
              <w:bottom w:val="nil"/>
              <w:right w:val="nil"/>
            </w:tcBorders>
          </w:tcPr>
          <w:p w14:paraId="573B81F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6" w:type="dxa"/>
            <w:tcBorders>
              <w:top w:val="nil"/>
              <w:left w:val="single" w:sz="4" w:space="0" w:color="auto"/>
              <w:bottom w:val="nil"/>
              <w:right w:val="single" w:sz="4" w:space="0" w:color="auto"/>
            </w:tcBorders>
          </w:tcPr>
          <w:p w14:paraId="20F4C91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6,51</w:t>
            </w:r>
          </w:p>
        </w:tc>
        <w:tc>
          <w:tcPr>
            <w:tcW w:w="1416" w:type="dxa"/>
            <w:gridSpan w:val="2"/>
            <w:tcBorders>
              <w:top w:val="nil"/>
              <w:left w:val="single" w:sz="4" w:space="0" w:color="auto"/>
              <w:bottom w:val="nil"/>
              <w:right w:val="single" w:sz="12" w:space="0" w:color="auto"/>
            </w:tcBorders>
          </w:tcPr>
          <w:p w14:paraId="69D2C587"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2C6BCDB8" w14:textId="77777777" w:rsidTr="00A85717">
        <w:trPr>
          <w:gridBefore w:val="1"/>
          <w:wBefore w:w="57" w:type="dxa"/>
          <w:trHeight w:val="374"/>
          <w:jc w:val="center"/>
        </w:trPr>
        <w:tc>
          <w:tcPr>
            <w:tcW w:w="566" w:type="dxa"/>
            <w:tcBorders>
              <w:top w:val="nil"/>
              <w:left w:val="single" w:sz="12" w:space="0" w:color="auto"/>
              <w:bottom w:val="nil"/>
              <w:right w:val="single" w:sz="4" w:space="0" w:color="auto"/>
            </w:tcBorders>
          </w:tcPr>
          <w:p w14:paraId="0D4C32F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19</w:t>
            </w:r>
          </w:p>
        </w:tc>
        <w:tc>
          <w:tcPr>
            <w:tcW w:w="5380" w:type="dxa"/>
            <w:gridSpan w:val="2"/>
            <w:tcBorders>
              <w:top w:val="nil"/>
              <w:left w:val="nil"/>
              <w:bottom w:val="nil"/>
              <w:right w:val="nil"/>
            </w:tcBorders>
          </w:tcPr>
          <w:p w14:paraId="3F4AE79F"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Блоки </w:t>
            </w:r>
            <w:proofErr w:type="spellStart"/>
            <w:r>
              <w:rPr>
                <w:rFonts w:ascii="Arial" w:hAnsi="Arial" w:cs="Arial"/>
                <w:spacing w:val="-5"/>
                <w:sz w:val="20"/>
                <w:szCs w:val="20"/>
              </w:rPr>
              <w:t>дверні</w:t>
            </w:r>
            <w:proofErr w:type="spellEnd"/>
            <w:r>
              <w:rPr>
                <w:rFonts w:ascii="Arial" w:hAnsi="Arial" w:cs="Arial"/>
                <w:spacing w:val="-5"/>
                <w:sz w:val="20"/>
                <w:szCs w:val="20"/>
              </w:rPr>
              <w:t xml:space="preserve"> </w:t>
            </w:r>
            <w:proofErr w:type="spellStart"/>
            <w:r>
              <w:rPr>
                <w:rFonts w:ascii="Arial" w:hAnsi="Arial" w:cs="Arial"/>
                <w:spacing w:val="-5"/>
                <w:sz w:val="20"/>
                <w:szCs w:val="20"/>
              </w:rPr>
              <w:t>спеціальні</w:t>
            </w:r>
            <w:proofErr w:type="spellEnd"/>
            <w:r>
              <w:rPr>
                <w:rFonts w:ascii="Arial" w:hAnsi="Arial" w:cs="Arial"/>
                <w:spacing w:val="-5"/>
                <w:sz w:val="20"/>
                <w:szCs w:val="20"/>
              </w:rPr>
              <w:t xml:space="preserve"> для ПРУ </w:t>
            </w:r>
            <w:proofErr w:type="spellStart"/>
            <w:r>
              <w:rPr>
                <w:rFonts w:ascii="Arial" w:hAnsi="Arial" w:cs="Arial"/>
                <w:spacing w:val="-5"/>
                <w:sz w:val="20"/>
                <w:szCs w:val="20"/>
              </w:rPr>
              <w:t>герметичні</w:t>
            </w:r>
            <w:proofErr w:type="spellEnd"/>
            <w:r>
              <w:rPr>
                <w:rFonts w:ascii="Arial" w:hAnsi="Arial" w:cs="Arial"/>
                <w:spacing w:val="-5"/>
                <w:sz w:val="20"/>
                <w:szCs w:val="20"/>
              </w:rPr>
              <w:t xml:space="preserve"> ДУ-IV 20</w:t>
            </w:r>
          </w:p>
          <w:p w14:paraId="37A48EB6"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кПа</w:t>
            </w:r>
          </w:p>
        </w:tc>
        <w:tc>
          <w:tcPr>
            <w:tcW w:w="1416" w:type="dxa"/>
            <w:tcBorders>
              <w:top w:val="nil"/>
              <w:left w:val="single" w:sz="4" w:space="0" w:color="auto"/>
              <w:bottom w:val="nil"/>
              <w:right w:val="nil"/>
            </w:tcBorders>
          </w:tcPr>
          <w:p w14:paraId="3F03AEB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6" w:type="dxa"/>
            <w:tcBorders>
              <w:top w:val="nil"/>
              <w:left w:val="single" w:sz="4" w:space="0" w:color="auto"/>
              <w:bottom w:val="nil"/>
              <w:right w:val="single" w:sz="4" w:space="0" w:color="auto"/>
            </w:tcBorders>
          </w:tcPr>
          <w:p w14:paraId="0B51763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2,2</w:t>
            </w:r>
          </w:p>
        </w:tc>
        <w:tc>
          <w:tcPr>
            <w:tcW w:w="1416" w:type="dxa"/>
            <w:gridSpan w:val="2"/>
            <w:tcBorders>
              <w:top w:val="nil"/>
              <w:left w:val="single" w:sz="4" w:space="0" w:color="auto"/>
              <w:bottom w:val="nil"/>
              <w:right w:val="single" w:sz="12" w:space="0" w:color="auto"/>
            </w:tcBorders>
          </w:tcPr>
          <w:p w14:paraId="4F312BD8"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0A1EA915" w14:textId="77777777" w:rsidTr="00A85717">
        <w:trPr>
          <w:gridBefore w:val="1"/>
          <w:wBefore w:w="57" w:type="dxa"/>
          <w:trHeight w:val="562"/>
          <w:jc w:val="center"/>
        </w:trPr>
        <w:tc>
          <w:tcPr>
            <w:tcW w:w="566" w:type="dxa"/>
            <w:tcBorders>
              <w:top w:val="nil"/>
              <w:left w:val="single" w:sz="12" w:space="0" w:color="auto"/>
              <w:bottom w:val="nil"/>
              <w:right w:val="single" w:sz="4" w:space="0" w:color="auto"/>
            </w:tcBorders>
          </w:tcPr>
          <w:p w14:paraId="3EBFD3E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20</w:t>
            </w:r>
          </w:p>
        </w:tc>
        <w:tc>
          <w:tcPr>
            <w:tcW w:w="5380" w:type="dxa"/>
            <w:gridSpan w:val="2"/>
            <w:tcBorders>
              <w:top w:val="nil"/>
              <w:left w:val="nil"/>
              <w:bottom w:val="nil"/>
              <w:right w:val="nil"/>
            </w:tcBorders>
          </w:tcPr>
          <w:p w14:paraId="6031FAE5"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Заповнення</w:t>
            </w:r>
            <w:proofErr w:type="spellEnd"/>
            <w:r>
              <w:rPr>
                <w:rFonts w:ascii="Arial" w:hAnsi="Arial" w:cs="Arial"/>
                <w:spacing w:val="-5"/>
                <w:sz w:val="20"/>
                <w:szCs w:val="20"/>
              </w:rPr>
              <w:t xml:space="preserve"> </w:t>
            </w:r>
            <w:proofErr w:type="spellStart"/>
            <w:r>
              <w:rPr>
                <w:rFonts w:ascii="Arial" w:hAnsi="Arial" w:cs="Arial"/>
                <w:spacing w:val="-5"/>
                <w:sz w:val="20"/>
                <w:szCs w:val="20"/>
              </w:rPr>
              <w:t>дверних</w:t>
            </w:r>
            <w:proofErr w:type="spellEnd"/>
            <w:r>
              <w:rPr>
                <w:rFonts w:ascii="Arial" w:hAnsi="Arial" w:cs="Arial"/>
                <w:spacing w:val="-5"/>
                <w:sz w:val="20"/>
                <w:szCs w:val="20"/>
              </w:rPr>
              <w:t xml:space="preserve"> </w:t>
            </w:r>
            <w:proofErr w:type="spellStart"/>
            <w:r>
              <w:rPr>
                <w:rFonts w:ascii="Arial" w:hAnsi="Arial" w:cs="Arial"/>
                <w:spacing w:val="-5"/>
                <w:sz w:val="20"/>
                <w:szCs w:val="20"/>
              </w:rPr>
              <w:t>прорізів</w:t>
            </w:r>
            <w:proofErr w:type="spellEnd"/>
            <w:r>
              <w:rPr>
                <w:rFonts w:ascii="Arial" w:hAnsi="Arial" w:cs="Arial"/>
                <w:spacing w:val="-5"/>
                <w:sz w:val="20"/>
                <w:szCs w:val="20"/>
              </w:rPr>
              <w:t xml:space="preserve"> </w:t>
            </w:r>
            <w:proofErr w:type="spellStart"/>
            <w:r>
              <w:rPr>
                <w:rFonts w:ascii="Arial" w:hAnsi="Arial" w:cs="Arial"/>
                <w:spacing w:val="-5"/>
                <w:sz w:val="20"/>
                <w:szCs w:val="20"/>
              </w:rPr>
              <w:t>готовими</w:t>
            </w:r>
            <w:proofErr w:type="spellEnd"/>
            <w:r>
              <w:rPr>
                <w:rFonts w:ascii="Arial" w:hAnsi="Arial" w:cs="Arial"/>
                <w:spacing w:val="-5"/>
                <w:sz w:val="20"/>
                <w:szCs w:val="20"/>
              </w:rPr>
              <w:t xml:space="preserve"> </w:t>
            </w:r>
            <w:proofErr w:type="spellStart"/>
            <w:r>
              <w:rPr>
                <w:rFonts w:ascii="Arial" w:hAnsi="Arial" w:cs="Arial"/>
                <w:spacing w:val="-5"/>
                <w:sz w:val="20"/>
                <w:szCs w:val="20"/>
              </w:rPr>
              <w:t>дверними</w:t>
            </w:r>
            <w:proofErr w:type="spellEnd"/>
          </w:p>
          <w:p w14:paraId="78730E30"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блоками </w:t>
            </w:r>
            <w:proofErr w:type="spellStart"/>
            <w:r>
              <w:rPr>
                <w:rFonts w:ascii="Arial" w:hAnsi="Arial" w:cs="Arial"/>
                <w:spacing w:val="-5"/>
                <w:sz w:val="20"/>
                <w:szCs w:val="20"/>
              </w:rPr>
              <w:t>площею</w:t>
            </w:r>
            <w:proofErr w:type="spellEnd"/>
            <w:r>
              <w:rPr>
                <w:rFonts w:ascii="Arial" w:hAnsi="Arial" w:cs="Arial"/>
                <w:spacing w:val="-5"/>
                <w:sz w:val="20"/>
                <w:szCs w:val="20"/>
              </w:rPr>
              <w:t xml:space="preserve"> до 2 м2 з </w:t>
            </w:r>
            <w:proofErr w:type="spellStart"/>
            <w:proofErr w:type="gramStart"/>
            <w:r>
              <w:rPr>
                <w:rFonts w:ascii="Arial" w:hAnsi="Arial" w:cs="Arial"/>
                <w:spacing w:val="-5"/>
                <w:sz w:val="20"/>
                <w:szCs w:val="20"/>
              </w:rPr>
              <w:t>металопластику</w:t>
            </w:r>
            <w:proofErr w:type="spellEnd"/>
            <w:r>
              <w:rPr>
                <w:rFonts w:ascii="Arial" w:hAnsi="Arial" w:cs="Arial"/>
                <w:spacing w:val="-5"/>
                <w:sz w:val="20"/>
                <w:szCs w:val="20"/>
              </w:rPr>
              <w:t xml:space="preserve">  у</w:t>
            </w:r>
            <w:proofErr w:type="gramEnd"/>
            <w:r>
              <w:rPr>
                <w:rFonts w:ascii="Arial" w:hAnsi="Arial" w:cs="Arial"/>
                <w:spacing w:val="-5"/>
                <w:sz w:val="20"/>
                <w:szCs w:val="20"/>
              </w:rPr>
              <w:t xml:space="preserve"> </w:t>
            </w:r>
            <w:proofErr w:type="spellStart"/>
            <w:r>
              <w:rPr>
                <w:rFonts w:ascii="Arial" w:hAnsi="Arial" w:cs="Arial"/>
                <w:spacing w:val="-5"/>
                <w:sz w:val="20"/>
                <w:szCs w:val="20"/>
              </w:rPr>
              <w:t>кам'яних</w:t>
            </w:r>
            <w:proofErr w:type="spellEnd"/>
          </w:p>
          <w:p w14:paraId="70F42FF6"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стінах</w:t>
            </w:r>
            <w:proofErr w:type="spellEnd"/>
          </w:p>
        </w:tc>
        <w:tc>
          <w:tcPr>
            <w:tcW w:w="1416" w:type="dxa"/>
            <w:tcBorders>
              <w:top w:val="nil"/>
              <w:left w:val="single" w:sz="4" w:space="0" w:color="auto"/>
              <w:bottom w:val="nil"/>
              <w:right w:val="nil"/>
            </w:tcBorders>
          </w:tcPr>
          <w:p w14:paraId="62E0D93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6" w:type="dxa"/>
            <w:tcBorders>
              <w:top w:val="nil"/>
              <w:left w:val="single" w:sz="4" w:space="0" w:color="auto"/>
              <w:bottom w:val="nil"/>
              <w:right w:val="single" w:sz="4" w:space="0" w:color="auto"/>
            </w:tcBorders>
          </w:tcPr>
          <w:p w14:paraId="66F90B2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0,0378</w:t>
            </w:r>
          </w:p>
        </w:tc>
        <w:tc>
          <w:tcPr>
            <w:tcW w:w="1416" w:type="dxa"/>
            <w:gridSpan w:val="2"/>
            <w:tcBorders>
              <w:top w:val="nil"/>
              <w:left w:val="single" w:sz="4" w:space="0" w:color="auto"/>
              <w:bottom w:val="nil"/>
              <w:right w:val="single" w:sz="12" w:space="0" w:color="auto"/>
            </w:tcBorders>
          </w:tcPr>
          <w:p w14:paraId="7B2D0B7D"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292E10C4" w14:textId="77777777" w:rsidTr="00A85717">
        <w:trPr>
          <w:gridBefore w:val="1"/>
          <w:wBefore w:w="57" w:type="dxa"/>
          <w:trHeight w:val="571"/>
          <w:jc w:val="center"/>
        </w:trPr>
        <w:tc>
          <w:tcPr>
            <w:tcW w:w="566" w:type="dxa"/>
            <w:tcBorders>
              <w:top w:val="nil"/>
              <w:left w:val="single" w:sz="12" w:space="0" w:color="auto"/>
              <w:bottom w:val="nil"/>
              <w:right w:val="single" w:sz="4" w:space="0" w:color="auto"/>
            </w:tcBorders>
          </w:tcPr>
          <w:p w14:paraId="5549490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21</w:t>
            </w:r>
          </w:p>
        </w:tc>
        <w:tc>
          <w:tcPr>
            <w:tcW w:w="5380" w:type="dxa"/>
            <w:gridSpan w:val="2"/>
            <w:tcBorders>
              <w:top w:val="nil"/>
              <w:left w:val="nil"/>
              <w:bottom w:val="nil"/>
              <w:right w:val="nil"/>
            </w:tcBorders>
          </w:tcPr>
          <w:p w14:paraId="77841099"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Заповнення</w:t>
            </w:r>
            <w:proofErr w:type="spellEnd"/>
            <w:r>
              <w:rPr>
                <w:rFonts w:ascii="Arial" w:hAnsi="Arial" w:cs="Arial"/>
                <w:spacing w:val="-5"/>
                <w:sz w:val="20"/>
                <w:szCs w:val="20"/>
              </w:rPr>
              <w:t xml:space="preserve"> </w:t>
            </w:r>
            <w:proofErr w:type="spellStart"/>
            <w:r>
              <w:rPr>
                <w:rFonts w:ascii="Arial" w:hAnsi="Arial" w:cs="Arial"/>
                <w:spacing w:val="-5"/>
                <w:sz w:val="20"/>
                <w:szCs w:val="20"/>
              </w:rPr>
              <w:t>дверних</w:t>
            </w:r>
            <w:proofErr w:type="spellEnd"/>
            <w:r>
              <w:rPr>
                <w:rFonts w:ascii="Arial" w:hAnsi="Arial" w:cs="Arial"/>
                <w:spacing w:val="-5"/>
                <w:sz w:val="20"/>
                <w:szCs w:val="20"/>
              </w:rPr>
              <w:t xml:space="preserve"> </w:t>
            </w:r>
            <w:proofErr w:type="spellStart"/>
            <w:r>
              <w:rPr>
                <w:rFonts w:ascii="Arial" w:hAnsi="Arial" w:cs="Arial"/>
                <w:spacing w:val="-5"/>
                <w:sz w:val="20"/>
                <w:szCs w:val="20"/>
              </w:rPr>
              <w:t>прорізів</w:t>
            </w:r>
            <w:proofErr w:type="spellEnd"/>
            <w:r>
              <w:rPr>
                <w:rFonts w:ascii="Arial" w:hAnsi="Arial" w:cs="Arial"/>
                <w:spacing w:val="-5"/>
                <w:sz w:val="20"/>
                <w:szCs w:val="20"/>
              </w:rPr>
              <w:t xml:space="preserve"> </w:t>
            </w:r>
            <w:proofErr w:type="spellStart"/>
            <w:r>
              <w:rPr>
                <w:rFonts w:ascii="Arial" w:hAnsi="Arial" w:cs="Arial"/>
                <w:spacing w:val="-5"/>
                <w:sz w:val="20"/>
                <w:szCs w:val="20"/>
              </w:rPr>
              <w:t>готовими</w:t>
            </w:r>
            <w:proofErr w:type="spellEnd"/>
            <w:r>
              <w:rPr>
                <w:rFonts w:ascii="Arial" w:hAnsi="Arial" w:cs="Arial"/>
                <w:spacing w:val="-5"/>
                <w:sz w:val="20"/>
                <w:szCs w:val="20"/>
              </w:rPr>
              <w:t xml:space="preserve"> </w:t>
            </w:r>
            <w:proofErr w:type="spellStart"/>
            <w:r>
              <w:rPr>
                <w:rFonts w:ascii="Arial" w:hAnsi="Arial" w:cs="Arial"/>
                <w:spacing w:val="-5"/>
                <w:sz w:val="20"/>
                <w:szCs w:val="20"/>
              </w:rPr>
              <w:t>дверними</w:t>
            </w:r>
            <w:proofErr w:type="spellEnd"/>
          </w:p>
          <w:p w14:paraId="207DA31D"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блоками </w:t>
            </w:r>
            <w:proofErr w:type="spellStart"/>
            <w:r>
              <w:rPr>
                <w:rFonts w:ascii="Arial" w:hAnsi="Arial" w:cs="Arial"/>
                <w:spacing w:val="-5"/>
                <w:sz w:val="20"/>
                <w:szCs w:val="20"/>
              </w:rPr>
              <w:t>площею</w:t>
            </w:r>
            <w:proofErr w:type="spellEnd"/>
            <w:r>
              <w:rPr>
                <w:rFonts w:ascii="Arial" w:hAnsi="Arial" w:cs="Arial"/>
                <w:spacing w:val="-5"/>
                <w:sz w:val="20"/>
                <w:szCs w:val="20"/>
              </w:rPr>
              <w:t xml:space="preserve"> </w:t>
            </w:r>
            <w:proofErr w:type="spellStart"/>
            <w:r>
              <w:rPr>
                <w:rFonts w:ascii="Arial" w:hAnsi="Arial" w:cs="Arial"/>
                <w:spacing w:val="-5"/>
                <w:sz w:val="20"/>
                <w:szCs w:val="20"/>
              </w:rPr>
              <w:t>понад</w:t>
            </w:r>
            <w:proofErr w:type="spellEnd"/>
            <w:r>
              <w:rPr>
                <w:rFonts w:ascii="Arial" w:hAnsi="Arial" w:cs="Arial"/>
                <w:spacing w:val="-5"/>
                <w:sz w:val="20"/>
                <w:szCs w:val="20"/>
              </w:rPr>
              <w:t xml:space="preserve"> 2 до 3 м2 з </w:t>
            </w:r>
            <w:proofErr w:type="spellStart"/>
            <w:proofErr w:type="gramStart"/>
            <w:r>
              <w:rPr>
                <w:rFonts w:ascii="Arial" w:hAnsi="Arial" w:cs="Arial"/>
                <w:spacing w:val="-5"/>
                <w:sz w:val="20"/>
                <w:szCs w:val="20"/>
              </w:rPr>
              <w:t>металопластику</w:t>
            </w:r>
            <w:proofErr w:type="spellEnd"/>
            <w:r>
              <w:rPr>
                <w:rFonts w:ascii="Arial" w:hAnsi="Arial" w:cs="Arial"/>
                <w:spacing w:val="-5"/>
                <w:sz w:val="20"/>
                <w:szCs w:val="20"/>
              </w:rPr>
              <w:t xml:space="preserve">  у</w:t>
            </w:r>
            <w:proofErr w:type="gramEnd"/>
          </w:p>
          <w:p w14:paraId="0EE747CF"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кам'яних</w:t>
            </w:r>
            <w:proofErr w:type="spellEnd"/>
            <w:r>
              <w:rPr>
                <w:rFonts w:ascii="Arial" w:hAnsi="Arial" w:cs="Arial"/>
                <w:spacing w:val="-5"/>
                <w:sz w:val="20"/>
                <w:szCs w:val="20"/>
              </w:rPr>
              <w:t xml:space="preserve"> </w:t>
            </w:r>
            <w:proofErr w:type="spellStart"/>
            <w:r>
              <w:rPr>
                <w:rFonts w:ascii="Arial" w:hAnsi="Arial" w:cs="Arial"/>
                <w:spacing w:val="-5"/>
                <w:sz w:val="20"/>
                <w:szCs w:val="20"/>
              </w:rPr>
              <w:t>стінах</w:t>
            </w:r>
            <w:proofErr w:type="spellEnd"/>
          </w:p>
        </w:tc>
        <w:tc>
          <w:tcPr>
            <w:tcW w:w="1416" w:type="dxa"/>
            <w:tcBorders>
              <w:top w:val="nil"/>
              <w:left w:val="single" w:sz="4" w:space="0" w:color="auto"/>
              <w:bottom w:val="nil"/>
              <w:right w:val="nil"/>
            </w:tcBorders>
          </w:tcPr>
          <w:p w14:paraId="59BA937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6" w:type="dxa"/>
            <w:tcBorders>
              <w:top w:val="nil"/>
              <w:left w:val="single" w:sz="4" w:space="0" w:color="auto"/>
              <w:bottom w:val="nil"/>
              <w:right w:val="single" w:sz="4" w:space="0" w:color="auto"/>
            </w:tcBorders>
          </w:tcPr>
          <w:p w14:paraId="65B8DA3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0,0462</w:t>
            </w:r>
          </w:p>
        </w:tc>
        <w:tc>
          <w:tcPr>
            <w:tcW w:w="1416" w:type="dxa"/>
            <w:gridSpan w:val="2"/>
            <w:tcBorders>
              <w:top w:val="nil"/>
              <w:left w:val="single" w:sz="4" w:space="0" w:color="auto"/>
              <w:bottom w:val="nil"/>
              <w:right w:val="single" w:sz="12" w:space="0" w:color="auto"/>
            </w:tcBorders>
          </w:tcPr>
          <w:p w14:paraId="7F98EFA2"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03D75F85" w14:textId="77777777" w:rsidTr="00A85717">
        <w:trPr>
          <w:gridBefore w:val="1"/>
          <w:wBefore w:w="57" w:type="dxa"/>
          <w:trHeight w:val="187"/>
          <w:jc w:val="center"/>
        </w:trPr>
        <w:tc>
          <w:tcPr>
            <w:tcW w:w="566" w:type="dxa"/>
            <w:tcBorders>
              <w:top w:val="nil"/>
              <w:left w:val="single" w:sz="12" w:space="0" w:color="auto"/>
              <w:bottom w:val="nil"/>
              <w:right w:val="single" w:sz="4" w:space="0" w:color="auto"/>
            </w:tcBorders>
          </w:tcPr>
          <w:p w14:paraId="6745ECD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22</w:t>
            </w:r>
          </w:p>
        </w:tc>
        <w:tc>
          <w:tcPr>
            <w:tcW w:w="5380" w:type="dxa"/>
            <w:gridSpan w:val="2"/>
            <w:tcBorders>
              <w:top w:val="nil"/>
              <w:left w:val="nil"/>
              <w:bottom w:val="nil"/>
              <w:right w:val="nil"/>
            </w:tcBorders>
          </w:tcPr>
          <w:p w14:paraId="009CED4C"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Блоки </w:t>
            </w:r>
            <w:proofErr w:type="spellStart"/>
            <w:r>
              <w:rPr>
                <w:rFonts w:ascii="Arial" w:hAnsi="Arial" w:cs="Arial"/>
                <w:spacing w:val="-5"/>
                <w:sz w:val="20"/>
                <w:szCs w:val="20"/>
              </w:rPr>
              <w:t>двернi</w:t>
            </w:r>
            <w:proofErr w:type="spellEnd"/>
            <w:r>
              <w:rPr>
                <w:rFonts w:ascii="Arial" w:hAnsi="Arial" w:cs="Arial"/>
                <w:spacing w:val="-5"/>
                <w:sz w:val="20"/>
                <w:szCs w:val="20"/>
              </w:rPr>
              <w:t xml:space="preserve"> </w:t>
            </w:r>
            <w:proofErr w:type="spellStart"/>
            <w:r>
              <w:rPr>
                <w:rFonts w:ascii="Arial" w:hAnsi="Arial" w:cs="Arial"/>
                <w:spacing w:val="-5"/>
                <w:sz w:val="20"/>
                <w:szCs w:val="20"/>
              </w:rPr>
              <w:t>металопластикові</w:t>
            </w:r>
            <w:proofErr w:type="spellEnd"/>
          </w:p>
        </w:tc>
        <w:tc>
          <w:tcPr>
            <w:tcW w:w="1416" w:type="dxa"/>
            <w:tcBorders>
              <w:top w:val="nil"/>
              <w:left w:val="single" w:sz="4" w:space="0" w:color="auto"/>
              <w:bottom w:val="nil"/>
              <w:right w:val="nil"/>
            </w:tcBorders>
          </w:tcPr>
          <w:p w14:paraId="1F483EA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6" w:type="dxa"/>
            <w:tcBorders>
              <w:top w:val="nil"/>
              <w:left w:val="single" w:sz="4" w:space="0" w:color="auto"/>
              <w:bottom w:val="nil"/>
              <w:right w:val="single" w:sz="4" w:space="0" w:color="auto"/>
            </w:tcBorders>
          </w:tcPr>
          <w:p w14:paraId="3197349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8,4</w:t>
            </w:r>
          </w:p>
        </w:tc>
        <w:tc>
          <w:tcPr>
            <w:tcW w:w="1416" w:type="dxa"/>
            <w:gridSpan w:val="2"/>
            <w:tcBorders>
              <w:top w:val="nil"/>
              <w:left w:val="single" w:sz="4" w:space="0" w:color="auto"/>
              <w:bottom w:val="nil"/>
              <w:right w:val="single" w:sz="12" w:space="0" w:color="auto"/>
            </w:tcBorders>
          </w:tcPr>
          <w:p w14:paraId="10C8D671"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bl>
    <w:p w14:paraId="78781E75" w14:textId="77777777" w:rsidR="00833C3E" w:rsidRPr="00833C3E" w:rsidRDefault="00833C3E" w:rsidP="00833C3E">
      <w:pPr>
        <w:pStyle w:val="a3"/>
        <w:numPr>
          <w:ilvl w:val="0"/>
          <w:numId w:val="1"/>
        </w:numPr>
        <w:autoSpaceDE w:val="0"/>
        <w:autoSpaceDN w:val="0"/>
        <w:spacing w:after="0" w:line="240" w:lineRule="auto"/>
        <w:rPr>
          <w:sz w:val="2"/>
          <w:szCs w:val="2"/>
        </w:rPr>
        <w:sectPr w:rsidR="00833C3E" w:rsidRPr="00833C3E">
          <w:headerReference w:type="default" r:id="rId6"/>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833C3E" w14:paraId="51E18EB4" w14:textId="77777777" w:rsidTr="00A85717">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33356C5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w:t>
            </w:r>
          </w:p>
        </w:tc>
        <w:tc>
          <w:tcPr>
            <w:tcW w:w="5387" w:type="dxa"/>
            <w:tcBorders>
              <w:top w:val="single" w:sz="12" w:space="0" w:color="auto"/>
              <w:left w:val="nil"/>
              <w:bottom w:val="single" w:sz="4" w:space="0" w:color="auto"/>
              <w:right w:val="nil"/>
            </w:tcBorders>
            <w:vAlign w:val="center"/>
          </w:tcPr>
          <w:p w14:paraId="238A5B8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tcBorders>
              <w:top w:val="single" w:sz="12" w:space="0" w:color="auto"/>
              <w:left w:val="single" w:sz="4" w:space="0" w:color="auto"/>
              <w:bottom w:val="single" w:sz="4" w:space="0" w:color="auto"/>
              <w:right w:val="nil"/>
            </w:tcBorders>
            <w:vAlign w:val="center"/>
          </w:tcPr>
          <w:p w14:paraId="0DE6825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5F2423B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087A2B7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833C3E" w14:paraId="04B03D86" w14:textId="77777777" w:rsidTr="00A85717">
        <w:trPr>
          <w:jc w:val="center"/>
        </w:trPr>
        <w:tc>
          <w:tcPr>
            <w:tcW w:w="567" w:type="dxa"/>
            <w:tcBorders>
              <w:top w:val="nil"/>
              <w:left w:val="single" w:sz="12" w:space="0" w:color="auto"/>
              <w:bottom w:val="nil"/>
              <w:right w:val="single" w:sz="4" w:space="0" w:color="auto"/>
            </w:tcBorders>
          </w:tcPr>
          <w:p w14:paraId="552C648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23</w:t>
            </w:r>
          </w:p>
        </w:tc>
        <w:tc>
          <w:tcPr>
            <w:tcW w:w="5387" w:type="dxa"/>
            <w:tcBorders>
              <w:top w:val="nil"/>
              <w:left w:val="nil"/>
              <w:bottom w:val="nil"/>
              <w:right w:val="nil"/>
            </w:tcBorders>
          </w:tcPr>
          <w:p w14:paraId="2318B641"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Піна</w:t>
            </w:r>
            <w:proofErr w:type="spellEnd"/>
            <w:r>
              <w:rPr>
                <w:rFonts w:ascii="Arial" w:hAnsi="Arial" w:cs="Arial"/>
                <w:spacing w:val="-5"/>
                <w:sz w:val="20"/>
                <w:szCs w:val="20"/>
              </w:rPr>
              <w:t xml:space="preserve"> </w:t>
            </w:r>
            <w:proofErr w:type="spellStart"/>
            <w:r>
              <w:rPr>
                <w:rFonts w:ascii="Arial" w:hAnsi="Arial" w:cs="Arial"/>
                <w:spacing w:val="-5"/>
                <w:sz w:val="20"/>
                <w:szCs w:val="20"/>
              </w:rPr>
              <w:t>монтажна</w:t>
            </w:r>
            <w:proofErr w:type="spellEnd"/>
            <w:r>
              <w:rPr>
                <w:rFonts w:ascii="Arial" w:hAnsi="Arial" w:cs="Arial"/>
                <w:spacing w:val="-5"/>
                <w:sz w:val="20"/>
                <w:szCs w:val="20"/>
              </w:rPr>
              <w:t>.</w:t>
            </w:r>
          </w:p>
        </w:tc>
        <w:tc>
          <w:tcPr>
            <w:tcW w:w="1418" w:type="dxa"/>
            <w:tcBorders>
              <w:top w:val="nil"/>
              <w:left w:val="single" w:sz="4" w:space="0" w:color="auto"/>
              <w:bottom w:val="nil"/>
              <w:right w:val="nil"/>
            </w:tcBorders>
          </w:tcPr>
          <w:p w14:paraId="0614AC1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л</w:t>
            </w:r>
          </w:p>
        </w:tc>
        <w:tc>
          <w:tcPr>
            <w:tcW w:w="1418" w:type="dxa"/>
            <w:tcBorders>
              <w:top w:val="nil"/>
              <w:left w:val="single" w:sz="4" w:space="0" w:color="auto"/>
              <w:bottom w:val="nil"/>
              <w:right w:val="single" w:sz="4" w:space="0" w:color="auto"/>
            </w:tcBorders>
          </w:tcPr>
          <w:p w14:paraId="621AA4F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1,4</w:t>
            </w:r>
          </w:p>
        </w:tc>
        <w:tc>
          <w:tcPr>
            <w:tcW w:w="1418" w:type="dxa"/>
            <w:tcBorders>
              <w:top w:val="nil"/>
              <w:left w:val="single" w:sz="4" w:space="0" w:color="auto"/>
              <w:bottom w:val="nil"/>
              <w:right w:val="single" w:sz="12" w:space="0" w:color="auto"/>
            </w:tcBorders>
          </w:tcPr>
          <w:p w14:paraId="3337F49F"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0ECD3505" w14:textId="77777777" w:rsidTr="00A85717">
        <w:trPr>
          <w:jc w:val="center"/>
        </w:trPr>
        <w:tc>
          <w:tcPr>
            <w:tcW w:w="567" w:type="dxa"/>
            <w:tcBorders>
              <w:top w:val="nil"/>
              <w:left w:val="single" w:sz="12" w:space="0" w:color="auto"/>
              <w:bottom w:val="nil"/>
              <w:right w:val="single" w:sz="4" w:space="0" w:color="auto"/>
            </w:tcBorders>
          </w:tcPr>
          <w:p w14:paraId="7834F54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24</w:t>
            </w:r>
          </w:p>
        </w:tc>
        <w:tc>
          <w:tcPr>
            <w:tcW w:w="5387" w:type="dxa"/>
            <w:tcBorders>
              <w:top w:val="nil"/>
              <w:left w:val="nil"/>
              <w:bottom w:val="nil"/>
              <w:right w:val="nil"/>
            </w:tcBorders>
          </w:tcPr>
          <w:p w14:paraId="22B27618"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Дюбель </w:t>
            </w:r>
            <w:proofErr w:type="spellStart"/>
            <w:r>
              <w:rPr>
                <w:rFonts w:ascii="Arial" w:hAnsi="Arial" w:cs="Arial"/>
                <w:spacing w:val="-5"/>
                <w:sz w:val="20"/>
                <w:szCs w:val="20"/>
              </w:rPr>
              <w:t>розпірний</w:t>
            </w:r>
            <w:proofErr w:type="spellEnd"/>
            <w:r>
              <w:rPr>
                <w:rFonts w:ascii="Arial" w:hAnsi="Arial" w:cs="Arial"/>
                <w:spacing w:val="-5"/>
                <w:sz w:val="20"/>
                <w:szCs w:val="20"/>
              </w:rPr>
              <w:t xml:space="preserve"> з </w:t>
            </w:r>
            <w:proofErr w:type="spellStart"/>
            <w:r>
              <w:rPr>
                <w:rFonts w:ascii="Arial" w:hAnsi="Arial" w:cs="Arial"/>
                <w:spacing w:val="-5"/>
                <w:sz w:val="20"/>
                <w:szCs w:val="20"/>
              </w:rPr>
              <w:t>універсальним</w:t>
            </w:r>
            <w:proofErr w:type="spellEnd"/>
            <w:r>
              <w:rPr>
                <w:rFonts w:ascii="Arial" w:hAnsi="Arial" w:cs="Arial"/>
                <w:spacing w:val="-5"/>
                <w:sz w:val="20"/>
                <w:szCs w:val="20"/>
              </w:rPr>
              <w:t xml:space="preserve"> шурупом 10x120 мм </w:t>
            </w:r>
          </w:p>
          <w:p w14:paraId="33692D58"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нейлон </w:t>
            </w:r>
            <w:proofErr w:type="spellStart"/>
            <w:r>
              <w:rPr>
                <w:rFonts w:ascii="Arial" w:hAnsi="Arial" w:cs="Arial"/>
                <w:spacing w:val="-5"/>
                <w:sz w:val="20"/>
                <w:szCs w:val="20"/>
              </w:rPr>
              <w:t>Expert</w:t>
            </w:r>
            <w:proofErr w:type="spellEnd"/>
            <w:r>
              <w:rPr>
                <w:rFonts w:ascii="Arial" w:hAnsi="Arial" w:cs="Arial"/>
                <w:spacing w:val="-5"/>
                <w:sz w:val="20"/>
                <w:szCs w:val="20"/>
              </w:rPr>
              <w:t xml:space="preserve"> </w:t>
            </w:r>
            <w:proofErr w:type="spellStart"/>
            <w:r>
              <w:rPr>
                <w:rFonts w:ascii="Arial" w:hAnsi="Arial" w:cs="Arial"/>
                <w:spacing w:val="-5"/>
                <w:sz w:val="20"/>
                <w:szCs w:val="20"/>
              </w:rPr>
              <w:t>Fix</w:t>
            </w:r>
            <w:proofErr w:type="spellEnd"/>
          </w:p>
        </w:tc>
        <w:tc>
          <w:tcPr>
            <w:tcW w:w="1418" w:type="dxa"/>
            <w:tcBorders>
              <w:top w:val="nil"/>
              <w:left w:val="single" w:sz="4" w:space="0" w:color="auto"/>
              <w:bottom w:val="nil"/>
              <w:right w:val="nil"/>
            </w:tcBorders>
          </w:tcPr>
          <w:p w14:paraId="64FD4C67"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6468F78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32</w:t>
            </w:r>
          </w:p>
        </w:tc>
        <w:tc>
          <w:tcPr>
            <w:tcW w:w="1418" w:type="dxa"/>
            <w:tcBorders>
              <w:top w:val="nil"/>
              <w:left w:val="single" w:sz="4" w:space="0" w:color="auto"/>
              <w:bottom w:val="nil"/>
              <w:right w:val="single" w:sz="12" w:space="0" w:color="auto"/>
            </w:tcBorders>
          </w:tcPr>
          <w:p w14:paraId="29ED4718"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0341B98D" w14:textId="77777777" w:rsidTr="00A85717">
        <w:trPr>
          <w:jc w:val="center"/>
        </w:trPr>
        <w:tc>
          <w:tcPr>
            <w:tcW w:w="567" w:type="dxa"/>
            <w:tcBorders>
              <w:top w:val="nil"/>
              <w:left w:val="single" w:sz="12" w:space="0" w:color="auto"/>
              <w:bottom w:val="nil"/>
              <w:right w:val="single" w:sz="4" w:space="0" w:color="auto"/>
            </w:tcBorders>
          </w:tcPr>
          <w:p w14:paraId="7177B75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25</w:t>
            </w:r>
          </w:p>
        </w:tc>
        <w:tc>
          <w:tcPr>
            <w:tcW w:w="5387" w:type="dxa"/>
            <w:tcBorders>
              <w:top w:val="nil"/>
              <w:left w:val="nil"/>
              <w:bottom w:val="nil"/>
              <w:right w:val="nil"/>
            </w:tcBorders>
          </w:tcPr>
          <w:p w14:paraId="18C24D9E"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Установлення</w:t>
            </w:r>
            <w:proofErr w:type="spellEnd"/>
            <w:r>
              <w:rPr>
                <w:rFonts w:ascii="Arial" w:hAnsi="Arial" w:cs="Arial"/>
                <w:spacing w:val="-5"/>
                <w:sz w:val="20"/>
                <w:szCs w:val="20"/>
              </w:rPr>
              <w:t xml:space="preserve"> </w:t>
            </w:r>
            <w:proofErr w:type="spellStart"/>
            <w:r>
              <w:rPr>
                <w:rFonts w:ascii="Arial" w:hAnsi="Arial" w:cs="Arial"/>
                <w:spacing w:val="-5"/>
                <w:sz w:val="20"/>
                <w:szCs w:val="20"/>
              </w:rPr>
              <w:t>люків</w:t>
            </w:r>
            <w:proofErr w:type="spellEnd"/>
            <w:r>
              <w:rPr>
                <w:rFonts w:ascii="Arial" w:hAnsi="Arial" w:cs="Arial"/>
                <w:spacing w:val="-5"/>
                <w:sz w:val="20"/>
                <w:szCs w:val="20"/>
              </w:rPr>
              <w:t xml:space="preserve"> </w:t>
            </w:r>
            <w:proofErr w:type="spellStart"/>
            <w:r>
              <w:rPr>
                <w:rFonts w:ascii="Arial" w:hAnsi="Arial" w:cs="Arial"/>
                <w:spacing w:val="-5"/>
                <w:sz w:val="20"/>
                <w:szCs w:val="20"/>
              </w:rPr>
              <w:t>герметичних</w:t>
            </w:r>
            <w:proofErr w:type="spellEnd"/>
          </w:p>
        </w:tc>
        <w:tc>
          <w:tcPr>
            <w:tcW w:w="1418" w:type="dxa"/>
            <w:tcBorders>
              <w:top w:val="nil"/>
              <w:left w:val="single" w:sz="4" w:space="0" w:color="auto"/>
              <w:bottom w:val="nil"/>
              <w:right w:val="nil"/>
            </w:tcBorders>
          </w:tcPr>
          <w:p w14:paraId="7128705A"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376B114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tcPr>
          <w:p w14:paraId="2181951A"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566710FD" w14:textId="77777777" w:rsidTr="00A85717">
        <w:trPr>
          <w:jc w:val="center"/>
        </w:trPr>
        <w:tc>
          <w:tcPr>
            <w:tcW w:w="567" w:type="dxa"/>
            <w:tcBorders>
              <w:top w:val="nil"/>
              <w:left w:val="single" w:sz="12" w:space="0" w:color="auto"/>
              <w:bottom w:val="nil"/>
              <w:right w:val="single" w:sz="4" w:space="0" w:color="auto"/>
            </w:tcBorders>
          </w:tcPr>
          <w:p w14:paraId="0B78050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26</w:t>
            </w:r>
          </w:p>
        </w:tc>
        <w:tc>
          <w:tcPr>
            <w:tcW w:w="5387" w:type="dxa"/>
            <w:tcBorders>
              <w:top w:val="nil"/>
              <w:left w:val="nil"/>
              <w:bottom w:val="nil"/>
              <w:right w:val="nil"/>
            </w:tcBorders>
          </w:tcPr>
          <w:p w14:paraId="1666B1B9"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Люки-</w:t>
            </w:r>
            <w:proofErr w:type="spellStart"/>
            <w:r>
              <w:rPr>
                <w:rFonts w:ascii="Arial" w:hAnsi="Arial" w:cs="Arial"/>
                <w:spacing w:val="-5"/>
                <w:sz w:val="20"/>
                <w:szCs w:val="20"/>
              </w:rPr>
              <w:t>лази</w:t>
            </w:r>
            <w:proofErr w:type="spellEnd"/>
            <w:r>
              <w:rPr>
                <w:rFonts w:ascii="Arial" w:hAnsi="Arial" w:cs="Arial"/>
                <w:spacing w:val="-5"/>
                <w:sz w:val="20"/>
                <w:szCs w:val="20"/>
              </w:rPr>
              <w:t xml:space="preserve"> </w:t>
            </w:r>
            <w:proofErr w:type="spellStart"/>
            <w:r>
              <w:rPr>
                <w:rFonts w:ascii="Arial" w:hAnsi="Arial" w:cs="Arial"/>
                <w:spacing w:val="-5"/>
                <w:sz w:val="20"/>
                <w:szCs w:val="20"/>
              </w:rPr>
              <w:t>спеціальні</w:t>
            </w:r>
            <w:proofErr w:type="spellEnd"/>
            <w:r>
              <w:rPr>
                <w:rFonts w:ascii="Arial" w:hAnsi="Arial" w:cs="Arial"/>
                <w:spacing w:val="-5"/>
                <w:sz w:val="20"/>
                <w:szCs w:val="20"/>
              </w:rPr>
              <w:t xml:space="preserve"> для ПРУ </w:t>
            </w:r>
            <w:proofErr w:type="spellStart"/>
            <w:r>
              <w:rPr>
                <w:rFonts w:ascii="Arial" w:hAnsi="Arial" w:cs="Arial"/>
                <w:spacing w:val="-5"/>
                <w:sz w:val="20"/>
                <w:szCs w:val="20"/>
              </w:rPr>
              <w:t>герметичні</w:t>
            </w:r>
            <w:proofErr w:type="spellEnd"/>
            <w:r>
              <w:rPr>
                <w:rFonts w:ascii="Arial" w:hAnsi="Arial" w:cs="Arial"/>
                <w:spacing w:val="-5"/>
                <w:sz w:val="20"/>
                <w:szCs w:val="20"/>
              </w:rPr>
              <w:t xml:space="preserve"> </w:t>
            </w:r>
          </w:p>
        </w:tc>
        <w:tc>
          <w:tcPr>
            <w:tcW w:w="1418" w:type="dxa"/>
            <w:tcBorders>
              <w:top w:val="nil"/>
              <w:left w:val="single" w:sz="4" w:space="0" w:color="auto"/>
              <w:bottom w:val="nil"/>
              <w:right w:val="nil"/>
            </w:tcBorders>
          </w:tcPr>
          <w:p w14:paraId="7CBCC33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7098F3D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0,64</w:t>
            </w:r>
          </w:p>
        </w:tc>
        <w:tc>
          <w:tcPr>
            <w:tcW w:w="1418" w:type="dxa"/>
            <w:tcBorders>
              <w:top w:val="nil"/>
              <w:left w:val="single" w:sz="4" w:space="0" w:color="auto"/>
              <w:bottom w:val="nil"/>
              <w:right w:val="single" w:sz="12" w:space="0" w:color="auto"/>
            </w:tcBorders>
          </w:tcPr>
          <w:p w14:paraId="36CFA12D"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281116F" w14:textId="77777777" w:rsidTr="00A85717">
        <w:trPr>
          <w:jc w:val="center"/>
        </w:trPr>
        <w:tc>
          <w:tcPr>
            <w:tcW w:w="567" w:type="dxa"/>
            <w:tcBorders>
              <w:top w:val="nil"/>
              <w:left w:val="single" w:sz="12" w:space="0" w:color="auto"/>
              <w:bottom w:val="nil"/>
              <w:right w:val="single" w:sz="4" w:space="0" w:color="auto"/>
            </w:tcBorders>
          </w:tcPr>
          <w:p w14:paraId="4B03AB5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27</w:t>
            </w:r>
          </w:p>
        </w:tc>
        <w:tc>
          <w:tcPr>
            <w:tcW w:w="5387" w:type="dxa"/>
            <w:tcBorders>
              <w:top w:val="nil"/>
              <w:left w:val="nil"/>
              <w:bottom w:val="nil"/>
              <w:right w:val="nil"/>
            </w:tcBorders>
          </w:tcPr>
          <w:p w14:paraId="66D175AF"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Установлення</w:t>
            </w:r>
            <w:proofErr w:type="spellEnd"/>
            <w:r>
              <w:rPr>
                <w:rFonts w:ascii="Arial" w:hAnsi="Arial" w:cs="Arial"/>
                <w:spacing w:val="-5"/>
                <w:sz w:val="20"/>
                <w:szCs w:val="20"/>
              </w:rPr>
              <w:t xml:space="preserve"> </w:t>
            </w:r>
            <w:proofErr w:type="spellStart"/>
            <w:r>
              <w:rPr>
                <w:rFonts w:ascii="Arial" w:hAnsi="Arial" w:cs="Arial"/>
                <w:spacing w:val="-5"/>
                <w:sz w:val="20"/>
                <w:szCs w:val="20"/>
              </w:rPr>
              <w:t>перфорованих</w:t>
            </w:r>
            <w:proofErr w:type="spellEnd"/>
            <w:r>
              <w:rPr>
                <w:rFonts w:ascii="Arial" w:hAnsi="Arial" w:cs="Arial"/>
                <w:spacing w:val="-5"/>
                <w:sz w:val="20"/>
                <w:szCs w:val="20"/>
              </w:rPr>
              <w:t xml:space="preserve"> </w:t>
            </w:r>
            <w:proofErr w:type="spellStart"/>
            <w:r>
              <w:rPr>
                <w:rFonts w:ascii="Arial" w:hAnsi="Arial" w:cs="Arial"/>
                <w:spacing w:val="-5"/>
                <w:sz w:val="20"/>
                <w:szCs w:val="20"/>
              </w:rPr>
              <w:t>штукатурних</w:t>
            </w:r>
            <w:proofErr w:type="spellEnd"/>
            <w:r>
              <w:rPr>
                <w:rFonts w:ascii="Arial" w:hAnsi="Arial" w:cs="Arial"/>
                <w:spacing w:val="-5"/>
                <w:sz w:val="20"/>
                <w:szCs w:val="20"/>
              </w:rPr>
              <w:t xml:space="preserve"> </w:t>
            </w:r>
            <w:proofErr w:type="spellStart"/>
            <w:r>
              <w:rPr>
                <w:rFonts w:ascii="Arial" w:hAnsi="Arial" w:cs="Arial"/>
                <w:spacing w:val="-5"/>
                <w:sz w:val="20"/>
                <w:szCs w:val="20"/>
              </w:rPr>
              <w:t>кутиків</w:t>
            </w:r>
            <w:proofErr w:type="spellEnd"/>
          </w:p>
        </w:tc>
        <w:tc>
          <w:tcPr>
            <w:tcW w:w="1418" w:type="dxa"/>
            <w:tcBorders>
              <w:top w:val="nil"/>
              <w:left w:val="single" w:sz="4" w:space="0" w:color="auto"/>
              <w:bottom w:val="nil"/>
              <w:right w:val="nil"/>
            </w:tcBorders>
          </w:tcPr>
          <w:p w14:paraId="0C9C9A3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w:t>
            </w:r>
          </w:p>
        </w:tc>
        <w:tc>
          <w:tcPr>
            <w:tcW w:w="1418" w:type="dxa"/>
            <w:tcBorders>
              <w:top w:val="nil"/>
              <w:left w:val="single" w:sz="4" w:space="0" w:color="auto"/>
              <w:bottom w:val="nil"/>
              <w:right w:val="single" w:sz="4" w:space="0" w:color="auto"/>
            </w:tcBorders>
          </w:tcPr>
          <w:p w14:paraId="6ED3CE3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0,878</w:t>
            </w:r>
          </w:p>
        </w:tc>
        <w:tc>
          <w:tcPr>
            <w:tcW w:w="1418" w:type="dxa"/>
            <w:tcBorders>
              <w:top w:val="nil"/>
              <w:left w:val="single" w:sz="4" w:space="0" w:color="auto"/>
              <w:bottom w:val="nil"/>
              <w:right w:val="single" w:sz="12" w:space="0" w:color="auto"/>
            </w:tcBorders>
          </w:tcPr>
          <w:p w14:paraId="4E9B2FAE"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4EC05B3" w14:textId="77777777" w:rsidTr="00A85717">
        <w:trPr>
          <w:jc w:val="center"/>
        </w:trPr>
        <w:tc>
          <w:tcPr>
            <w:tcW w:w="567" w:type="dxa"/>
            <w:tcBorders>
              <w:top w:val="nil"/>
              <w:left w:val="single" w:sz="12" w:space="0" w:color="auto"/>
              <w:bottom w:val="nil"/>
              <w:right w:val="single" w:sz="4" w:space="0" w:color="auto"/>
            </w:tcBorders>
          </w:tcPr>
          <w:p w14:paraId="1C86A66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28</w:t>
            </w:r>
          </w:p>
        </w:tc>
        <w:tc>
          <w:tcPr>
            <w:tcW w:w="5387" w:type="dxa"/>
            <w:tcBorders>
              <w:top w:val="nil"/>
              <w:left w:val="nil"/>
              <w:bottom w:val="nil"/>
              <w:right w:val="nil"/>
            </w:tcBorders>
          </w:tcPr>
          <w:p w14:paraId="74AA26B6"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Безпіщане</w:t>
            </w:r>
            <w:proofErr w:type="spellEnd"/>
            <w:r>
              <w:rPr>
                <w:rFonts w:ascii="Arial" w:hAnsi="Arial" w:cs="Arial"/>
                <w:spacing w:val="-5"/>
                <w:sz w:val="20"/>
                <w:szCs w:val="20"/>
              </w:rPr>
              <w:t xml:space="preserve"> </w:t>
            </w:r>
            <w:proofErr w:type="spellStart"/>
            <w:r>
              <w:rPr>
                <w:rFonts w:ascii="Arial" w:hAnsi="Arial" w:cs="Arial"/>
                <w:spacing w:val="-5"/>
                <w:sz w:val="20"/>
                <w:szCs w:val="20"/>
              </w:rPr>
              <w:t>накриття</w:t>
            </w:r>
            <w:proofErr w:type="spellEnd"/>
            <w:r>
              <w:rPr>
                <w:rFonts w:ascii="Arial" w:hAnsi="Arial" w:cs="Arial"/>
                <w:spacing w:val="-5"/>
                <w:sz w:val="20"/>
                <w:szCs w:val="20"/>
              </w:rPr>
              <w:t xml:space="preserve"> </w:t>
            </w:r>
            <w:proofErr w:type="spellStart"/>
            <w:r>
              <w:rPr>
                <w:rFonts w:ascii="Arial" w:hAnsi="Arial" w:cs="Arial"/>
                <w:spacing w:val="-5"/>
                <w:sz w:val="20"/>
                <w:szCs w:val="20"/>
              </w:rPr>
              <w:t>поверхонь</w:t>
            </w:r>
            <w:proofErr w:type="spellEnd"/>
            <w:r>
              <w:rPr>
                <w:rFonts w:ascii="Arial" w:hAnsi="Arial" w:cs="Arial"/>
                <w:spacing w:val="-5"/>
                <w:sz w:val="20"/>
                <w:szCs w:val="20"/>
              </w:rPr>
              <w:t xml:space="preserve"> </w:t>
            </w:r>
            <w:proofErr w:type="spellStart"/>
            <w:r>
              <w:rPr>
                <w:rFonts w:ascii="Arial" w:hAnsi="Arial" w:cs="Arial"/>
                <w:spacing w:val="-5"/>
                <w:sz w:val="20"/>
                <w:szCs w:val="20"/>
              </w:rPr>
              <w:t>стін</w:t>
            </w:r>
            <w:proofErr w:type="spellEnd"/>
            <w:r>
              <w:rPr>
                <w:rFonts w:ascii="Arial" w:hAnsi="Arial" w:cs="Arial"/>
                <w:spacing w:val="-5"/>
                <w:sz w:val="20"/>
                <w:szCs w:val="20"/>
              </w:rPr>
              <w:t xml:space="preserve"> </w:t>
            </w:r>
            <w:proofErr w:type="spellStart"/>
            <w:r>
              <w:rPr>
                <w:rFonts w:ascii="Arial" w:hAnsi="Arial" w:cs="Arial"/>
                <w:spacing w:val="-5"/>
                <w:sz w:val="20"/>
                <w:szCs w:val="20"/>
              </w:rPr>
              <w:t>розчином</w:t>
            </w:r>
            <w:proofErr w:type="spellEnd"/>
            <w:r>
              <w:rPr>
                <w:rFonts w:ascii="Arial" w:hAnsi="Arial" w:cs="Arial"/>
                <w:spacing w:val="-5"/>
                <w:sz w:val="20"/>
                <w:szCs w:val="20"/>
              </w:rPr>
              <w:t xml:space="preserve"> </w:t>
            </w:r>
            <w:proofErr w:type="spellStart"/>
            <w:r>
              <w:rPr>
                <w:rFonts w:ascii="Arial" w:hAnsi="Arial" w:cs="Arial"/>
                <w:spacing w:val="-5"/>
                <w:sz w:val="20"/>
                <w:szCs w:val="20"/>
              </w:rPr>
              <w:t>із</w:t>
            </w:r>
            <w:proofErr w:type="spellEnd"/>
          </w:p>
          <w:p w14:paraId="3E9C12E5"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клейового</w:t>
            </w:r>
            <w:proofErr w:type="spellEnd"/>
            <w:r>
              <w:rPr>
                <w:rFonts w:ascii="Arial" w:hAnsi="Arial" w:cs="Arial"/>
                <w:spacing w:val="-5"/>
                <w:sz w:val="20"/>
                <w:szCs w:val="20"/>
              </w:rPr>
              <w:t xml:space="preserve"> </w:t>
            </w:r>
            <w:proofErr w:type="spellStart"/>
            <w:r>
              <w:rPr>
                <w:rFonts w:ascii="Arial" w:hAnsi="Arial" w:cs="Arial"/>
                <w:spacing w:val="-5"/>
                <w:sz w:val="20"/>
                <w:szCs w:val="20"/>
              </w:rPr>
              <w:t>гіпсу</w:t>
            </w:r>
            <w:proofErr w:type="spellEnd"/>
            <w:r>
              <w:rPr>
                <w:rFonts w:ascii="Arial" w:hAnsi="Arial" w:cs="Arial"/>
                <w:spacing w:val="-5"/>
                <w:sz w:val="20"/>
                <w:szCs w:val="20"/>
              </w:rPr>
              <w:t xml:space="preserve"> [типу "</w:t>
            </w:r>
            <w:proofErr w:type="spellStart"/>
            <w:r>
              <w:rPr>
                <w:rFonts w:ascii="Arial" w:hAnsi="Arial" w:cs="Arial"/>
                <w:spacing w:val="-5"/>
                <w:sz w:val="20"/>
                <w:szCs w:val="20"/>
              </w:rPr>
              <w:t>сатенгіпс</w:t>
            </w:r>
            <w:proofErr w:type="spellEnd"/>
            <w:r>
              <w:rPr>
                <w:rFonts w:ascii="Arial" w:hAnsi="Arial" w:cs="Arial"/>
                <w:spacing w:val="-5"/>
                <w:sz w:val="20"/>
                <w:szCs w:val="20"/>
              </w:rPr>
              <w:t xml:space="preserve">"] </w:t>
            </w:r>
            <w:proofErr w:type="spellStart"/>
            <w:r>
              <w:rPr>
                <w:rFonts w:ascii="Arial" w:hAnsi="Arial" w:cs="Arial"/>
                <w:spacing w:val="-5"/>
                <w:sz w:val="20"/>
                <w:szCs w:val="20"/>
              </w:rPr>
              <w:t>товщиною</w:t>
            </w:r>
            <w:proofErr w:type="spellEnd"/>
            <w:r>
              <w:rPr>
                <w:rFonts w:ascii="Arial" w:hAnsi="Arial" w:cs="Arial"/>
                <w:spacing w:val="-5"/>
                <w:sz w:val="20"/>
                <w:szCs w:val="20"/>
              </w:rPr>
              <w:t xml:space="preserve"> шару 1 мм</w:t>
            </w:r>
          </w:p>
          <w:p w14:paraId="048DC1EC"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при </w:t>
            </w:r>
            <w:proofErr w:type="spellStart"/>
            <w:r>
              <w:rPr>
                <w:rFonts w:ascii="Arial" w:hAnsi="Arial" w:cs="Arial"/>
                <w:spacing w:val="-5"/>
                <w:sz w:val="20"/>
                <w:szCs w:val="20"/>
              </w:rPr>
              <w:t>нанесенні</w:t>
            </w:r>
            <w:proofErr w:type="spellEnd"/>
            <w:r>
              <w:rPr>
                <w:rFonts w:ascii="Arial" w:hAnsi="Arial" w:cs="Arial"/>
                <w:spacing w:val="-5"/>
                <w:sz w:val="20"/>
                <w:szCs w:val="20"/>
              </w:rPr>
              <w:t xml:space="preserve"> за 2 рази</w:t>
            </w:r>
          </w:p>
        </w:tc>
        <w:tc>
          <w:tcPr>
            <w:tcW w:w="1418" w:type="dxa"/>
            <w:tcBorders>
              <w:top w:val="nil"/>
              <w:left w:val="single" w:sz="4" w:space="0" w:color="auto"/>
              <w:bottom w:val="nil"/>
              <w:right w:val="nil"/>
            </w:tcBorders>
          </w:tcPr>
          <w:p w14:paraId="4D552F5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 м2</w:t>
            </w:r>
          </w:p>
        </w:tc>
        <w:tc>
          <w:tcPr>
            <w:tcW w:w="1418" w:type="dxa"/>
            <w:tcBorders>
              <w:top w:val="nil"/>
              <w:left w:val="single" w:sz="4" w:space="0" w:color="auto"/>
              <w:bottom w:val="nil"/>
              <w:right w:val="single" w:sz="4" w:space="0" w:color="auto"/>
            </w:tcBorders>
          </w:tcPr>
          <w:p w14:paraId="5805BD5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0,0702</w:t>
            </w:r>
          </w:p>
        </w:tc>
        <w:tc>
          <w:tcPr>
            <w:tcW w:w="1418" w:type="dxa"/>
            <w:tcBorders>
              <w:top w:val="nil"/>
              <w:left w:val="single" w:sz="4" w:space="0" w:color="auto"/>
              <w:bottom w:val="nil"/>
              <w:right w:val="single" w:sz="12" w:space="0" w:color="auto"/>
            </w:tcBorders>
          </w:tcPr>
          <w:p w14:paraId="6F3DE7A1"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113F3315" w14:textId="77777777" w:rsidTr="00A85717">
        <w:trPr>
          <w:jc w:val="center"/>
        </w:trPr>
        <w:tc>
          <w:tcPr>
            <w:tcW w:w="567" w:type="dxa"/>
            <w:tcBorders>
              <w:top w:val="nil"/>
              <w:left w:val="single" w:sz="12" w:space="0" w:color="auto"/>
              <w:bottom w:val="nil"/>
              <w:right w:val="single" w:sz="4" w:space="0" w:color="auto"/>
            </w:tcBorders>
          </w:tcPr>
          <w:p w14:paraId="5DA3616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29</w:t>
            </w:r>
          </w:p>
        </w:tc>
        <w:tc>
          <w:tcPr>
            <w:tcW w:w="5387" w:type="dxa"/>
            <w:tcBorders>
              <w:top w:val="nil"/>
              <w:left w:val="nil"/>
              <w:bottom w:val="nil"/>
              <w:right w:val="nil"/>
            </w:tcBorders>
          </w:tcPr>
          <w:p w14:paraId="5FDC3076"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Ізогіпс</w:t>
            </w:r>
            <w:proofErr w:type="spellEnd"/>
          </w:p>
        </w:tc>
        <w:tc>
          <w:tcPr>
            <w:tcW w:w="1418" w:type="dxa"/>
            <w:tcBorders>
              <w:top w:val="nil"/>
              <w:left w:val="single" w:sz="4" w:space="0" w:color="auto"/>
              <w:bottom w:val="nil"/>
              <w:right w:val="nil"/>
            </w:tcBorders>
          </w:tcPr>
          <w:p w14:paraId="1D3C17B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418" w:type="dxa"/>
            <w:tcBorders>
              <w:top w:val="nil"/>
              <w:left w:val="single" w:sz="4" w:space="0" w:color="auto"/>
              <w:bottom w:val="nil"/>
              <w:right w:val="single" w:sz="4" w:space="0" w:color="auto"/>
            </w:tcBorders>
          </w:tcPr>
          <w:p w14:paraId="256713E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7,02</w:t>
            </w:r>
          </w:p>
        </w:tc>
        <w:tc>
          <w:tcPr>
            <w:tcW w:w="1418" w:type="dxa"/>
            <w:tcBorders>
              <w:top w:val="nil"/>
              <w:left w:val="single" w:sz="4" w:space="0" w:color="auto"/>
              <w:bottom w:val="nil"/>
              <w:right w:val="single" w:sz="12" w:space="0" w:color="auto"/>
            </w:tcBorders>
          </w:tcPr>
          <w:p w14:paraId="7E72B2B8"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0CCB801" w14:textId="77777777" w:rsidTr="00A85717">
        <w:trPr>
          <w:jc w:val="center"/>
        </w:trPr>
        <w:tc>
          <w:tcPr>
            <w:tcW w:w="567" w:type="dxa"/>
            <w:tcBorders>
              <w:top w:val="nil"/>
              <w:left w:val="single" w:sz="12" w:space="0" w:color="auto"/>
              <w:bottom w:val="nil"/>
              <w:right w:val="single" w:sz="4" w:space="0" w:color="auto"/>
            </w:tcBorders>
          </w:tcPr>
          <w:p w14:paraId="4097786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30</w:t>
            </w:r>
          </w:p>
        </w:tc>
        <w:tc>
          <w:tcPr>
            <w:tcW w:w="5387" w:type="dxa"/>
            <w:tcBorders>
              <w:top w:val="nil"/>
              <w:left w:val="nil"/>
              <w:bottom w:val="nil"/>
              <w:right w:val="nil"/>
            </w:tcBorders>
          </w:tcPr>
          <w:p w14:paraId="0DF21395"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Безпіщане</w:t>
            </w:r>
            <w:proofErr w:type="spellEnd"/>
            <w:r>
              <w:rPr>
                <w:rFonts w:ascii="Arial" w:hAnsi="Arial" w:cs="Arial"/>
                <w:spacing w:val="-5"/>
                <w:sz w:val="20"/>
                <w:szCs w:val="20"/>
              </w:rPr>
              <w:t xml:space="preserve"> </w:t>
            </w:r>
            <w:proofErr w:type="spellStart"/>
            <w:r>
              <w:rPr>
                <w:rFonts w:ascii="Arial" w:hAnsi="Arial" w:cs="Arial"/>
                <w:spacing w:val="-5"/>
                <w:sz w:val="20"/>
                <w:szCs w:val="20"/>
              </w:rPr>
              <w:t>накриття</w:t>
            </w:r>
            <w:proofErr w:type="spellEnd"/>
            <w:r>
              <w:rPr>
                <w:rFonts w:ascii="Arial" w:hAnsi="Arial" w:cs="Arial"/>
                <w:spacing w:val="-5"/>
                <w:sz w:val="20"/>
                <w:szCs w:val="20"/>
              </w:rPr>
              <w:t xml:space="preserve"> </w:t>
            </w:r>
            <w:proofErr w:type="spellStart"/>
            <w:r>
              <w:rPr>
                <w:rFonts w:ascii="Arial" w:hAnsi="Arial" w:cs="Arial"/>
                <w:spacing w:val="-5"/>
                <w:sz w:val="20"/>
                <w:szCs w:val="20"/>
              </w:rPr>
              <w:t>поверхонь</w:t>
            </w:r>
            <w:proofErr w:type="spellEnd"/>
            <w:r>
              <w:rPr>
                <w:rFonts w:ascii="Arial" w:hAnsi="Arial" w:cs="Arial"/>
                <w:spacing w:val="-5"/>
                <w:sz w:val="20"/>
                <w:szCs w:val="20"/>
              </w:rPr>
              <w:t xml:space="preserve"> </w:t>
            </w:r>
            <w:proofErr w:type="spellStart"/>
            <w:r>
              <w:rPr>
                <w:rFonts w:ascii="Arial" w:hAnsi="Arial" w:cs="Arial"/>
                <w:spacing w:val="-5"/>
                <w:sz w:val="20"/>
                <w:szCs w:val="20"/>
              </w:rPr>
              <w:t>укосів</w:t>
            </w:r>
            <w:proofErr w:type="spellEnd"/>
            <w:r>
              <w:rPr>
                <w:rFonts w:ascii="Arial" w:hAnsi="Arial" w:cs="Arial"/>
                <w:spacing w:val="-5"/>
                <w:sz w:val="20"/>
                <w:szCs w:val="20"/>
              </w:rPr>
              <w:t xml:space="preserve"> </w:t>
            </w:r>
            <w:proofErr w:type="spellStart"/>
            <w:r>
              <w:rPr>
                <w:rFonts w:ascii="Arial" w:hAnsi="Arial" w:cs="Arial"/>
                <w:spacing w:val="-5"/>
                <w:sz w:val="20"/>
                <w:szCs w:val="20"/>
              </w:rPr>
              <w:t>розчином</w:t>
            </w:r>
            <w:proofErr w:type="spellEnd"/>
            <w:r>
              <w:rPr>
                <w:rFonts w:ascii="Arial" w:hAnsi="Arial" w:cs="Arial"/>
                <w:spacing w:val="-5"/>
                <w:sz w:val="20"/>
                <w:szCs w:val="20"/>
              </w:rPr>
              <w:t xml:space="preserve"> </w:t>
            </w:r>
            <w:proofErr w:type="spellStart"/>
            <w:r>
              <w:rPr>
                <w:rFonts w:ascii="Arial" w:hAnsi="Arial" w:cs="Arial"/>
                <w:spacing w:val="-5"/>
                <w:sz w:val="20"/>
                <w:szCs w:val="20"/>
              </w:rPr>
              <w:t>із</w:t>
            </w:r>
            <w:proofErr w:type="spellEnd"/>
          </w:p>
          <w:p w14:paraId="1AE5F5A7"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клейового</w:t>
            </w:r>
            <w:proofErr w:type="spellEnd"/>
            <w:r>
              <w:rPr>
                <w:rFonts w:ascii="Arial" w:hAnsi="Arial" w:cs="Arial"/>
                <w:spacing w:val="-5"/>
                <w:sz w:val="20"/>
                <w:szCs w:val="20"/>
              </w:rPr>
              <w:t xml:space="preserve"> </w:t>
            </w:r>
            <w:proofErr w:type="spellStart"/>
            <w:r>
              <w:rPr>
                <w:rFonts w:ascii="Arial" w:hAnsi="Arial" w:cs="Arial"/>
                <w:spacing w:val="-5"/>
                <w:sz w:val="20"/>
                <w:szCs w:val="20"/>
              </w:rPr>
              <w:t>гіпсу</w:t>
            </w:r>
            <w:proofErr w:type="spellEnd"/>
            <w:r>
              <w:rPr>
                <w:rFonts w:ascii="Arial" w:hAnsi="Arial" w:cs="Arial"/>
                <w:spacing w:val="-5"/>
                <w:sz w:val="20"/>
                <w:szCs w:val="20"/>
              </w:rPr>
              <w:t xml:space="preserve"> [типу "</w:t>
            </w:r>
            <w:proofErr w:type="spellStart"/>
            <w:r>
              <w:rPr>
                <w:rFonts w:ascii="Arial" w:hAnsi="Arial" w:cs="Arial"/>
                <w:spacing w:val="-5"/>
                <w:sz w:val="20"/>
                <w:szCs w:val="20"/>
              </w:rPr>
              <w:t>сатенгіпс</w:t>
            </w:r>
            <w:proofErr w:type="spellEnd"/>
            <w:r>
              <w:rPr>
                <w:rFonts w:ascii="Arial" w:hAnsi="Arial" w:cs="Arial"/>
                <w:spacing w:val="-5"/>
                <w:sz w:val="20"/>
                <w:szCs w:val="20"/>
              </w:rPr>
              <w:t xml:space="preserve">"], на </w:t>
            </w:r>
            <w:proofErr w:type="spellStart"/>
            <w:r>
              <w:rPr>
                <w:rFonts w:ascii="Arial" w:hAnsi="Arial" w:cs="Arial"/>
                <w:spacing w:val="-5"/>
                <w:sz w:val="20"/>
                <w:szCs w:val="20"/>
              </w:rPr>
              <w:t>кожний</w:t>
            </w:r>
            <w:proofErr w:type="spellEnd"/>
            <w:r>
              <w:rPr>
                <w:rFonts w:ascii="Arial" w:hAnsi="Arial" w:cs="Arial"/>
                <w:spacing w:val="-5"/>
                <w:sz w:val="20"/>
                <w:szCs w:val="20"/>
              </w:rPr>
              <w:t xml:space="preserve"> шар</w:t>
            </w:r>
          </w:p>
          <w:p w14:paraId="030DB5D4"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товщиною</w:t>
            </w:r>
            <w:proofErr w:type="spellEnd"/>
            <w:r>
              <w:rPr>
                <w:rFonts w:ascii="Arial" w:hAnsi="Arial" w:cs="Arial"/>
                <w:spacing w:val="-5"/>
                <w:sz w:val="20"/>
                <w:szCs w:val="20"/>
              </w:rPr>
              <w:t xml:space="preserve"> 0,5 мм </w:t>
            </w:r>
            <w:proofErr w:type="spellStart"/>
            <w:r>
              <w:rPr>
                <w:rFonts w:ascii="Arial" w:hAnsi="Arial" w:cs="Arial"/>
                <w:spacing w:val="-5"/>
                <w:sz w:val="20"/>
                <w:szCs w:val="20"/>
              </w:rPr>
              <w:t>додавати</w:t>
            </w:r>
            <w:proofErr w:type="spellEnd"/>
            <w:r>
              <w:rPr>
                <w:rFonts w:ascii="Arial" w:hAnsi="Arial" w:cs="Arial"/>
                <w:spacing w:val="-5"/>
                <w:sz w:val="20"/>
                <w:szCs w:val="20"/>
              </w:rPr>
              <w:t xml:space="preserve"> до 2 мм</w:t>
            </w:r>
          </w:p>
        </w:tc>
        <w:tc>
          <w:tcPr>
            <w:tcW w:w="1418" w:type="dxa"/>
            <w:tcBorders>
              <w:top w:val="nil"/>
              <w:left w:val="single" w:sz="4" w:space="0" w:color="auto"/>
              <w:bottom w:val="nil"/>
              <w:right w:val="nil"/>
            </w:tcBorders>
          </w:tcPr>
          <w:p w14:paraId="4005354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 м2</w:t>
            </w:r>
          </w:p>
        </w:tc>
        <w:tc>
          <w:tcPr>
            <w:tcW w:w="1418" w:type="dxa"/>
            <w:tcBorders>
              <w:top w:val="nil"/>
              <w:left w:val="single" w:sz="4" w:space="0" w:color="auto"/>
              <w:bottom w:val="nil"/>
              <w:right w:val="single" w:sz="4" w:space="0" w:color="auto"/>
            </w:tcBorders>
          </w:tcPr>
          <w:p w14:paraId="22DA6FB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0,0702</w:t>
            </w:r>
          </w:p>
        </w:tc>
        <w:tc>
          <w:tcPr>
            <w:tcW w:w="1418" w:type="dxa"/>
            <w:tcBorders>
              <w:top w:val="nil"/>
              <w:left w:val="single" w:sz="4" w:space="0" w:color="auto"/>
              <w:bottom w:val="nil"/>
              <w:right w:val="single" w:sz="12" w:space="0" w:color="auto"/>
            </w:tcBorders>
          </w:tcPr>
          <w:p w14:paraId="30FBA3EE"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5B72BBD7" w14:textId="77777777" w:rsidTr="00A85717">
        <w:trPr>
          <w:jc w:val="center"/>
        </w:trPr>
        <w:tc>
          <w:tcPr>
            <w:tcW w:w="567" w:type="dxa"/>
            <w:tcBorders>
              <w:top w:val="nil"/>
              <w:left w:val="single" w:sz="12" w:space="0" w:color="auto"/>
              <w:bottom w:val="nil"/>
              <w:right w:val="single" w:sz="4" w:space="0" w:color="auto"/>
            </w:tcBorders>
          </w:tcPr>
          <w:p w14:paraId="08BBD05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31</w:t>
            </w:r>
          </w:p>
        </w:tc>
        <w:tc>
          <w:tcPr>
            <w:tcW w:w="5387" w:type="dxa"/>
            <w:tcBorders>
              <w:top w:val="nil"/>
              <w:left w:val="nil"/>
              <w:bottom w:val="nil"/>
              <w:right w:val="nil"/>
            </w:tcBorders>
          </w:tcPr>
          <w:p w14:paraId="28344225"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Сатенгіпс</w:t>
            </w:r>
            <w:proofErr w:type="spellEnd"/>
          </w:p>
        </w:tc>
        <w:tc>
          <w:tcPr>
            <w:tcW w:w="1418" w:type="dxa"/>
            <w:tcBorders>
              <w:top w:val="nil"/>
              <w:left w:val="single" w:sz="4" w:space="0" w:color="auto"/>
              <w:bottom w:val="nil"/>
              <w:right w:val="nil"/>
            </w:tcBorders>
          </w:tcPr>
          <w:p w14:paraId="77DA432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418" w:type="dxa"/>
            <w:tcBorders>
              <w:top w:val="nil"/>
              <w:left w:val="single" w:sz="4" w:space="0" w:color="auto"/>
              <w:bottom w:val="nil"/>
              <w:right w:val="single" w:sz="4" w:space="0" w:color="auto"/>
            </w:tcBorders>
          </w:tcPr>
          <w:p w14:paraId="0B502F5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7,02</w:t>
            </w:r>
          </w:p>
        </w:tc>
        <w:tc>
          <w:tcPr>
            <w:tcW w:w="1418" w:type="dxa"/>
            <w:tcBorders>
              <w:top w:val="nil"/>
              <w:left w:val="single" w:sz="4" w:space="0" w:color="auto"/>
              <w:bottom w:val="nil"/>
              <w:right w:val="single" w:sz="12" w:space="0" w:color="auto"/>
            </w:tcBorders>
          </w:tcPr>
          <w:p w14:paraId="1E34677C"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C845F41" w14:textId="77777777" w:rsidTr="00A85717">
        <w:trPr>
          <w:jc w:val="center"/>
        </w:trPr>
        <w:tc>
          <w:tcPr>
            <w:tcW w:w="567" w:type="dxa"/>
            <w:tcBorders>
              <w:top w:val="nil"/>
              <w:left w:val="single" w:sz="12" w:space="0" w:color="auto"/>
              <w:bottom w:val="nil"/>
              <w:right w:val="single" w:sz="4" w:space="0" w:color="auto"/>
            </w:tcBorders>
          </w:tcPr>
          <w:p w14:paraId="5B9CFEF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32</w:t>
            </w:r>
          </w:p>
        </w:tc>
        <w:tc>
          <w:tcPr>
            <w:tcW w:w="5387" w:type="dxa"/>
            <w:tcBorders>
              <w:top w:val="nil"/>
              <w:left w:val="nil"/>
              <w:bottom w:val="nil"/>
              <w:right w:val="nil"/>
            </w:tcBorders>
          </w:tcPr>
          <w:p w14:paraId="30EF58F3"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Поліпшене</w:t>
            </w:r>
            <w:proofErr w:type="spellEnd"/>
            <w:r>
              <w:rPr>
                <w:rFonts w:ascii="Arial" w:hAnsi="Arial" w:cs="Arial"/>
                <w:spacing w:val="-5"/>
                <w:sz w:val="20"/>
                <w:szCs w:val="20"/>
              </w:rPr>
              <w:t xml:space="preserve"> </w:t>
            </w:r>
            <w:proofErr w:type="spellStart"/>
            <w:r>
              <w:rPr>
                <w:rFonts w:ascii="Arial" w:hAnsi="Arial" w:cs="Arial"/>
                <w:spacing w:val="-5"/>
                <w:sz w:val="20"/>
                <w:szCs w:val="20"/>
              </w:rPr>
              <w:t>фарбування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стін</w:t>
            </w:r>
            <w:proofErr w:type="spellEnd"/>
            <w:r>
              <w:rPr>
                <w:rFonts w:ascii="Arial" w:hAnsi="Arial" w:cs="Arial"/>
                <w:spacing w:val="-5"/>
                <w:sz w:val="20"/>
                <w:szCs w:val="20"/>
              </w:rPr>
              <w:t xml:space="preserve"> </w:t>
            </w:r>
            <w:proofErr w:type="spellStart"/>
            <w:r>
              <w:rPr>
                <w:rFonts w:ascii="Arial" w:hAnsi="Arial" w:cs="Arial"/>
                <w:spacing w:val="-5"/>
                <w:sz w:val="20"/>
                <w:szCs w:val="20"/>
              </w:rPr>
              <w:t>полівінілацетатними</w:t>
            </w:r>
            <w:proofErr w:type="spellEnd"/>
          </w:p>
          <w:p w14:paraId="693433B9"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водоемульсійними</w:t>
            </w:r>
            <w:proofErr w:type="spellEnd"/>
            <w:r>
              <w:rPr>
                <w:rFonts w:ascii="Arial" w:hAnsi="Arial" w:cs="Arial"/>
                <w:spacing w:val="-5"/>
                <w:sz w:val="20"/>
                <w:szCs w:val="20"/>
              </w:rPr>
              <w:t xml:space="preserve"> </w:t>
            </w:r>
            <w:proofErr w:type="spellStart"/>
            <w:r>
              <w:rPr>
                <w:rFonts w:ascii="Arial" w:hAnsi="Arial" w:cs="Arial"/>
                <w:spacing w:val="-5"/>
                <w:sz w:val="20"/>
                <w:szCs w:val="20"/>
              </w:rPr>
              <w:t>сумішами</w:t>
            </w:r>
            <w:proofErr w:type="spellEnd"/>
            <w:r>
              <w:rPr>
                <w:rFonts w:ascii="Arial" w:hAnsi="Arial" w:cs="Arial"/>
                <w:spacing w:val="-5"/>
                <w:sz w:val="20"/>
                <w:szCs w:val="20"/>
              </w:rPr>
              <w:t xml:space="preserve"> по </w:t>
            </w:r>
            <w:proofErr w:type="spellStart"/>
            <w:r>
              <w:rPr>
                <w:rFonts w:ascii="Arial" w:hAnsi="Arial" w:cs="Arial"/>
                <w:spacing w:val="-5"/>
                <w:sz w:val="20"/>
                <w:szCs w:val="20"/>
              </w:rPr>
              <w:t>збірних</w:t>
            </w:r>
            <w:proofErr w:type="spellEnd"/>
            <w:r>
              <w:rPr>
                <w:rFonts w:ascii="Arial" w:hAnsi="Arial" w:cs="Arial"/>
                <w:spacing w:val="-5"/>
                <w:sz w:val="20"/>
                <w:szCs w:val="20"/>
              </w:rPr>
              <w:t xml:space="preserve"> </w:t>
            </w:r>
            <w:proofErr w:type="spellStart"/>
            <w:r>
              <w:rPr>
                <w:rFonts w:ascii="Arial" w:hAnsi="Arial" w:cs="Arial"/>
                <w:spacing w:val="-5"/>
                <w:sz w:val="20"/>
                <w:szCs w:val="20"/>
              </w:rPr>
              <w:t>конструкціях</w:t>
            </w:r>
            <w:proofErr w:type="spellEnd"/>
            <w:r>
              <w:rPr>
                <w:rFonts w:ascii="Arial" w:hAnsi="Arial" w:cs="Arial"/>
                <w:spacing w:val="-5"/>
                <w:sz w:val="20"/>
                <w:szCs w:val="20"/>
              </w:rPr>
              <w:t>,</w:t>
            </w:r>
          </w:p>
          <w:p w14:paraId="12B12B0F"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підготовлених</w:t>
            </w:r>
            <w:proofErr w:type="spellEnd"/>
            <w:r>
              <w:rPr>
                <w:rFonts w:ascii="Arial" w:hAnsi="Arial" w:cs="Arial"/>
                <w:spacing w:val="-5"/>
                <w:sz w:val="20"/>
                <w:szCs w:val="20"/>
              </w:rPr>
              <w:t xml:space="preserve"> </w:t>
            </w:r>
            <w:proofErr w:type="spellStart"/>
            <w:r>
              <w:rPr>
                <w:rFonts w:ascii="Arial" w:hAnsi="Arial" w:cs="Arial"/>
                <w:spacing w:val="-5"/>
                <w:sz w:val="20"/>
                <w:szCs w:val="20"/>
              </w:rPr>
              <w:t>під</w:t>
            </w:r>
            <w:proofErr w:type="spellEnd"/>
            <w:r>
              <w:rPr>
                <w:rFonts w:ascii="Arial" w:hAnsi="Arial" w:cs="Arial"/>
                <w:spacing w:val="-5"/>
                <w:sz w:val="20"/>
                <w:szCs w:val="20"/>
              </w:rPr>
              <w:t xml:space="preserve"> </w:t>
            </w:r>
            <w:proofErr w:type="spellStart"/>
            <w:r>
              <w:rPr>
                <w:rFonts w:ascii="Arial" w:hAnsi="Arial" w:cs="Arial"/>
                <w:spacing w:val="-5"/>
                <w:sz w:val="20"/>
                <w:szCs w:val="20"/>
              </w:rPr>
              <w:t>фарбування</w:t>
            </w:r>
            <w:proofErr w:type="spellEnd"/>
          </w:p>
        </w:tc>
        <w:tc>
          <w:tcPr>
            <w:tcW w:w="1418" w:type="dxa"/>
            <w:tcBorders>
              <w:top w:val="nil"/>
              <w:left w:val="single" w:sz="4" w:space="0" w:color="auto"/>
              <w:bottom w:val="nil"/>
              <w:right w:val="nil"/>
            </w:tcBorders>
          </w:tcPr>
          <w:p w14:paraId="31CD92A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3680C17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0,0702</w:t>
            </w:r>
          </w:p>
        </w:tc>
        <w:tc>
          <w:tcPr>
            <w:tcW w:w="1418" w:type="dxa"/>
            <w:tcBorders>
              <w:top w:val="nil"/>
              <w:left w:val="single" w:sz="4" w:space="0" w:color="auto"/>
              <w:bottom w:val="nil"/>
              <w:right w:val="single" w:sz="12" w:space="0" w:color="auto"/>
            </w:tcBorders>
          </w:tcPr>
          <w:p w14:paraId="048B3BDE"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77492185" w14:textId="77777777" w:rsidTr="00A85717">
        <w:trPr>
          <w:jc w:val="center"/>
        </w:trPr>
        <w:tc>
          <w:tcPr>
            <w:tcW w:w="567" w:type="dxa"/>
            <w:tcBorders>
              <w:top w:val="nil"/>
              <w:left w:val="single" w:sz="12" w:space="0" w:color="auto"/>
              <w:bottom w:val="nil"/>
              <w:right w:val="single" w:sz="4" w:space="0" w:color="auto"/>
            </w:tcBorders>
          </w:tcPr>
          <w:p w14:paraId="2D4735E1"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5387" w:type="dxa"/>
            <w:tcBorders>
              <w:top w:val="nil"/>
              <w:left w:val="nil"/>
              <w:bottom w:val="nil"/>
              <w:right w:val="nil"/>
            </w:tcBorders>
          </w:tcPr>
          <w:p w14:paraId="1FEAB68E" w14:textId="77777777" w:rsidR="00833C3E" w:rsidRPr="0009269B" w:rsidRDefault="00833C3E" w:rsidP="00A85717">
            <w:pPr>
              <w:keepLines/>
              <w:autoSpaceDE w:val="0"/>
              <w:autoSpaceDN w:val="0"/>
              <w:spacing w:after="0" w:line="240" w:lineRule="auto"/>
              <w:jc w:val="center"/>
              <w:rPr>
                <w:rFonts w:ascii="Arial" w:hAnsi="Arial" w:cs="Arial"/>
                <w:b/>
                <w:bCs/>
                <w:i/>
                <w:iCs/>
                <w:spacing w:val="-5"/>
                <w:sz w:val="20"/>
                <w:szCs w:val="20"/>
              </w:rPr>
            </w:pPr>
            <w:proofErr w:type="spellStart"/>
            <w:r w:rsidRPr="0009269B">
              <w:rPr>
                <w:rFonts w:ascii="Arial" w:hAnsi="Arial" w:cs="Arial"/>
                <w:b/>
                <w:bCs/>
                <w:i/>
                <w:iCs/>
                <w:spacing w:val="-5"/>
                <w:sz w:val="20"/>
                <w:szCs w:val="20"/>
              </w:rPr>
              <w:t>Підлоги</w:t>
            </w:r>
            <w:proofErr w:type="spellEnd"/>
          </w:p>
        </w:tc>
        <w:tc>
          <w:tcPr>
            <w:tcW w:w="1418" w:type="dxa"/>
            <w:tcBorders>
              <w:top w:val="nil"/>
              <w:left w:val="single" w:sz="4" w:space="0" w:color="auto"/>
              <w:bottom w:val="nil"/>
              <w:right w:val="nil"/>
            </w:tcBorders>
          </w:tcPr>
          <w:p w14:paraId="0A6A39CF"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1418" w:type="dxa"/>
            <w:tcBorders>
              <w:top w:val="nil"/>
              <w:left w:val="single" w:sz="4" w:space="0" w:color="auto"/>
              <w:bottom w:val="nil"/>
              <w:right w:val="single" w:sz="4" w:space="0" w:color="auto"/>
            </w:tcBorders>
          </w:tcPr>
          <w:p w14:paraId="283873F9"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1418" w:type="dxa"/>
            <w:tcBorders>
              <w:top w:val="nil"/>
              <w:left w:val="single" w:sz="4" w:space="0" w:color="auto"/>
              <w:bottom w:val="nil"/>
              <w:right w:val="single" w:sz="12" w:space="0" w:color="auto"/>
            </w:tcBorders>
          </w:tcPr>
          <w:p w14:paraId="18C5CCA9" w14:textId="77777777" w:rsidR="00833C3E" w:rsidRDefault="00833C3E" w:rsidP="00A85717">
            <w:pPr>
              <w:autoSpaceDE w:val="0"/>
              <w:autoSpaceDN w:val="0"/>
              <w:adjustRightInd w:val="0"/>
              <w:spacing w:after="0" w:line="240" w:lineRule="auto"/>
              <w:rPr>
                <w:rFonts w:ascii="Arial" w:hAnsi="Arial" w:cs="Arial"/>
                <w:sz w:val="16"/>
                <w:szCs w:val="16"/>
              </w:rPr>
            </w:pPr>
          </w:p>
        </w:tc>
      </w:tr>
      <w:tr w:rsidR="00833C3E" w14:paraId="68B21D3E" w14:textId="77777777" w:rsidTr="00A85717">
        <w:trPr>
          <w:jc w:val="center"/>
        </w:trPr>
        <w:tc>
          <w:tcPr>
            <w:tcW w:w="567" w:type="dxa"/>
            <w:tcBorders>
              <w:top w:val="nil"/>
              <w:left w:val="single" w:sz="12" w:space="0" w:color="auto"/>
              <w:bottom w:val="nil"/>
              <w:right w:val="single" w:sz="4" w:space="0" w:color="auto"/>
            </w:tcBorders>
            <w:vAlign w:val="center"/>
          </w:tcPr>
          <w:p w14:paraId="4B97D903"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1B6D1EE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Тип 1</w:t>
            </w:r>
          </w:p>
        </w:tc>
        <w:tc>
          <w:tcPr>
            <w:tcW w:w="1418" w:type="dxa"/>
            <w:tcBorders>
              <w:top w:val="nil"/>
              <w:left w:val="single" w:sz="4" w:space="0" w:color="auto"/>
              <w:bottom w:val="nil"/>
              <w:right w:val="single" w:sz="4" w:space="0" w:color="auto"/>
            </w:tcBorders>
            <w:vAlign w:val="center"/>
          </w:tcPr>
          <w:p w14:paraId="44487E4E"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C225B1E"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3D0E4D23"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2683D00F" w14:textId="77777777" w:rsidTr="00A85717">
        <w:trPr>
          <w:jc w:val="center"/>
        </w:trPr>
        <w:tc>
          <w:tcPr>
            <w:tcW w:w="567" w:type="dxa"/>
            <w:tcBorders>
              <w:top w:val="nil"/>
              <w:left w:val="single" w:sz="12" w:space="0" w:color="auto"/>
              <w:bottom w:val="nil"/>
              <w:right w:val="single" w:sz="4" w:space="0" w:color="auto"/>
            </w:tcBorders>
          </w:tcPr>
          <w:p w14:paraId="1418B21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33</w:t>
            </w:r>
          </w:p>
        </w:tc>
        <w:tc>
          <w:tcPr>
            <w:tcW w:w="5387" w:type="dxa"/>
            <w:tcBorders>
              <w:top w:val="nil"/>
              <w:left w:val="nil"/>
              <w:bottom w:val="nil"/>
              <w:right w:val="nil"/>
            </w:tcBorders>
          </w:tcPr>
          <w:p w14:paraId="1274B250"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Улаштування</w:t>
            </w:r>
            <w:proofErr w:type="spellEnd"/>
            <w:r>
              <w:rPr>
                <w:rFonts w:ascii="Arial" w:hAnsi="Arial" w:cs="Arial"/>
                <w:spacing w:val="-5"/>
                <w:sz w:val="20"/>
                <w:szCs w:val="20"/>
              </w:rPr>
              <w:t xml:space="preserve"> тепло- і </w:t>
            </w:r>
            <w:proofErr w:type="spellStart"/>
            <w:r>
              <w:rPr>
                <w:rFonts w:ascii="Arial" w:hAnsi="Arial" w:cs="Arial"/>
                <w:spacing w:val="-5"/>
                <w:sz w:val="20"/>
                <w:szCs w:val="20"/>
              </w:rPr>
              <w:t>звукоізоляції</w:t>
            </w:r>
            <w:proofErr w:type="spellEnd"/>
            <w:r>
              <w:rPr>
                <w:rFonts w:ascii="Arial" w:hAnsi="Arial" w:cs="Arial"/>
                <w:spacing w:val="-5"/>
                <w:sz w:val="20"/>
                <w:szCs w:val="20"/>
              </w:rPr>
              <w:t xml:space="preserve"> </w:t>
            </w:r>
            <w:proofErr w:type="spellStart"/>
            <w:r>
              <w:rPr>
                <w:rFonts w:ascii="Arial" w:hAnsi="Arial" w:cs="Arial"/>
                <w:spacing w:val="-5"/>
                <w:sz w:val="20"/>
                <w:szCs w:val="20"/>
              </w:rPr>
              <w:t>суцільної</w:t>
            </w:r>
            <w:proofErr w:type="spellEnd"/>
            <w:r>
              <w:rPr>
                <w:rFonts w:ascii="Arial" w:hAnsi="Arial" w:cs="Arial"/>
                <w:spacing w:val="-5"/>
                <w:sz w:val="20"/>
                <w:szCs w:val="20"/>
              </w:rPr>
              <w:t xml:space="preserve"> з плит</w:t>
            </w:r>
          </w:p>
          <w:p w14:paraId="21E96302"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пінополістерольних</w:t>
            </w:r>
            <w:proofErr w:type="spellEnd"/>
          </w:p>
        </w:tc>
        <w:tc>
          <w:tcPr>
            <w:tcW w:w="1418" w:type="dxa"/>
            <w:tcBorders>
              <w:top w:val="nil"/>
              <w:left w:val="single" w:sz="4" w:space="0" w:color="auto"/>
              <w:bottom w:val="nil"/>
              <w:right w:val="nil"/>
            </w:tcBorders>
          </w:tcPr>
          <w:p w14:paraId="1188033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29EF42D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0,836</w:t>
            </w:r>
          </w:p>
        </w:tc>
        <w:tc>
          <w:tcPr>
            <w:tcW w:w="1418" w:type="dxa"/>
            <w:tcBorders>
              <w:top w:val="nil"/>
              <w:left w:val="single" w:sz="4" w:space="0" w:color="auto"/>
              <w:bottom w:val="nil"/>
              <w:right w:val="single" w:sz="12" w:space="0" w:color="auto"/>
            </w:tcBorders>
          </w:tcPr>
          <w:p w14:paraId="5AE53735"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1351FC5A" w14:textId="77777777" w:rsidTr="00A85717">
        <w:trPr>
          <w:jc w:val="center"/>
        </w:trPr>
        <w:tc>
          <w:tcPr>
            <w:tcW w:w="567" w:type="dxa"/>
            <w:tcBorders>
              <w:top w:val="nil"/>
              <w:left w:val="single" w:sz="12" w:space="0" w:color="auto"/>
              <w:bottom w:val="nil"/>
              <w:right w:val="single" w:sz="4" w:space="0" w:color="auto"/>
            </w:tcBorders>
          </w:tcPr>
          <w:p w14:paraId="29D1A73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34</w:t>
            </w:r>
          </w:p>
        </w:tc>
        <w:tc>
          <w:tcPr>
            <w:tcW w:w="5387" w:type="dxa"/>
            <w:tcBorders>
              <w:top w:val="nil"/>
              <w:left w:val="nil"/>
              <w:bottom w:val="nil"/>
              <w:right w:val="nil"/>
            </w:tcBorders>
          </w:tcPr>
          <w:p w14:paraId="6B07D12C"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Екструдований</w:t>
            </w:r>
            <w:proofErr w:type="spellEnd"/>
            <w:r>
              <w:rPr>
                <w:rFonts w:ascii="Arial" w:hAnsi="Arial" w:cs="Arial"/>
                <w:spacing w:val="-5"/>
                <w:sz w:val="20"/>
                <w:szCs w:val="20"/>
              </w:rPr>
              <w:t xml:space="preserve"> </w:t>
            </w:r>
            <w:proofErr w:type="spellStart"/>
            <w:r>
              <w:rPr>
                <w:rFonts w:ascii="Arial" w:hAnsi="Arial" w:cs="Arial"/>
                <w:spacing w:val="-5"/>
                <w:sz w:val="20"/>
                <w:szCs w:val="20"/>
              </w:rPr>
              <w:t>пінополістирол</w:t>
            </w:r>
            <w:proofErr w:type="spellEnd"/>
            <w:r>
              <w:rPr>
                <w:rFonts w:ascii="Arial" w:hAnsi="Arial" w:cs="Arial"/>
                <w:spacing w:val="-5"/>
                <w:sz w:val="20"/>
                <w:szCs w:val="20"/>
              </w:rPr>
              <w:t xml:space="preserve"> р-35 кг/м3; 0,037 Вт/</w:t>
            </w:r>
            <w:proofErr w:type="spellStart"/>
            <w:r>
              <w:rPr>
                <w:rFonts w:ascii="Arial" w:hAnsi="Arial" w:cs="Arial"/>
                <w:spacing w:val="-5"/>
                <w:sz w:val="20"/>
                <w:szCs w:val="20"/>
              </w:rPr>
              <w:t>мК</w:t>
            </w:r>
            <w:proofErr w:type="spellEnd"/>
            <w:r>
              <w:rPr>
                <w:rFonts w:ascii="Arial" w:hAnsi="Arial" w:cs="Arial"/>
                <w:spacing w:val="-5"/>
                <w:sz w:val="20"/>
                <w:szCs w:val="20"/>
              </w:rPr>
              <w:t>-</w:t>
            </w:r>
          </w:p>
          <w:p w14:paraId="25F0850A"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50 мм</w:t>
            </w:r>
          </w:p>
        </w:tc>
        <w:tc>
          <w:tcPr>
            <w:tcW w:w="1418" w:type="dxa"/>
            <w:tcBorders>
              <w:top w:val="nil"/>
              <w:left w:val="single" w:sz="4" w:space="0" w:color="auto"/>
              <w:bottom w:val="nil"/>
              <w:right w:val="nil"/>
            </w:tcBorders>
          </w:tcPr>
          <w:p w14:paraId="172C947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24479BA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85,272</w:t>
            </w:r>
          </w:p>
        </w:tc>
        <w:tc>
          <w:tcPr>
            <w:tcW w:w="1418" w:type="dxa"/>
            <w:tcBorders>
              <w:top w:val="nil"/>
              <w:left w:val="single" w:sz="4" w:space="0" w:color="auto"/>
              <w:bottom w:val="nil"/>
              <w:right w:val="single" w:sz="12" w:space="0" w:color="auto"/>
            </w:tcBorders>
          </w:tcPr>
          <w:p w14:paraId="6A2B1F05"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74AB960F" w14:textId="77777777" w:rsidTr="00A85717">
        <w:trPr>
          <w:jc w:val="center"/>
        </w:trPr>
        <w:tc>
          <w:tcPr>
            <w:tcW w:w="567" w:type="dxa"/>
            <w:tcBorders>
              <w:top w:val="nil"/>
              <w:left w:val="single" w:sz="12" w:space="0" w:color="auto"/>
              <w:bottom w:val="nil"/>
              <w:right w:val="single" w:sz="4" w:space="0" w:color="auto"/>
            </w:tcBorders>
          </w:tcPr>
          <w:p w14:paraId="4B4AD3F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35</w:t>
            </w:r>
          </w:p>
        </w:tc>
        <w:tc>
          <w:tcPr>
            <w:tcW w:w="5387" w:type="dxa"/>
            <w:tcBorders>
              <w:top w:val="nil"/>
              <w:left w:val="nil"/>
              <w:bottom w:val="nil"/>
              <w:right w:val="nil"/>
            </w:tcBorders>
          </w:tcPr>
          <w:p w14:paraId="10B3CC89"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Армування</w:t>
            </w:r>
            <w:proofErr w:type="spellEnd"/>
            <w:r>
              <w:rPr>
                <w:rFonts w:ascii="Arial" w:hAnsi="Arial" w:cs="Arial"/>
                <w:spacing w:val="-5"/>
                <w:sz w:val="20"/>
                <w:szCs w:val="20"/>
              </w:rPr>
              <w:t xml:space="preserve"> стяжки </w:t>
            </w:r>
            <w:proofErr w:type="spellStart"/>
            <w:r>
              <w:rPr>
                <w:rFonts w:ascii="Arial" w:hAnsi="Arial" w:cs="Arial"/>
                <w:spacing w:val="-5"/>
                <w:sz w:val="20"/>
                <w:szCs w:val="20"/>
              </w:rPr>
              <w:t>дротяною</w:t>
            </w:r>
            <w:proofErr w:type="spellEnd"/>
            <w:r>
              <w:rPr>
                <w:rFonts w:ascii="Arial" w:hAnsi="Arial" w:cs="Arial"/>
                <w:spacing w:val="-5"/>
                <w:sz w:val="20"/>
                <w:szCs w:val="20"/>
              </w:rPr>
              <w:t xml:space="preserve"> </w:t>
            </w:r>
            <w:proofErr w:type="spellStart"/>
            <w:r>
              <w:rPr>
                <w:rFonts w:ascii="Arial" w:hAnsi="Arial" w:cs="Arial"/>
                <w:spacing w:val="-5"/>
                <w:sz w:val="20"/>
                <w:szCs w:val="20"/>
              </w:rPr>
              <w:t>сіткою</w:t>
            </w:r>
            <w:proofErr w:type="spellEnd"/>
          </w:p>
        </w:tc>
        <w:tc>
          <w:tcPr>
            <w:tcW w:w="1418" w:type="dxa"/>
            <w:tcBorders>
              <w:top w:val="nil"/>
              <w:left w:val="single" w:sz="4" w:space="0" w:color="auto"/>
              <w:bottom w:val="nil"/>
              <w:right w:val="nil"/>
            </w:tcBorders>
          </w:tcPr>
          <w:p w14:paraId="5CBA50A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72B4E8F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0,836</w:t>
            </w:r>
          </w:p>
        </w:tc>
        <w:tc>
          <w:tcPr>
            <w:tcW w:w="1418" w:type="dxa"/>
            <w:tcBorders>
              <w:top w:val="nil"/>
              <w:left w:val="single" w:sz="4" w:space="0" w:color="auto"/>
              <w:bottom w:val="nil"/>
              <w:right w:val="single" w:sz="12" w:space="0" w:color="auto"/>
            </w:tcBorders>
          </w:tcPr>
          <w:p w14:paraId="215929F6"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7453CC6D" w14:textId="77777777" w:rsidTr="00A85717">
        <w:trPr>
          <w:jc w:val="center"/>
        </w:trPr>
        <w:tc>
          <w:tcPr>
            <w:tcW w:w="567" w:type="dxa"/>
            <w:tcBorders>
              <w:top w:val="nil"/>
              <w:left w:val="single" w:sz="12" w:space="0" w:color="auto"/>
              <w:bottom w:val="nil"/>
              <w:right w:val="single" w:sz="4" w:space="0" w:color="auto"/>
            </w:tcBorders>
          </w:tcPr>
          <w:p w14:paraId="75A8B98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36</w:t>
            </w:r>
          </w:p>
        </w:tc>
        <w:tc>
          <w:tcPr>
            <w:tcW w:w="5387" w:type="dxa"/>
            <w:tcBorders>
              <w:top w:val="nil"/>
              <w:left w:val="nil"/>
              <w:bottom w:val="nil"/>
              <w:right w:val="nil"/>
            </w:tcBorders>
          </w:tcPr>
          <w:p w14:paraId="64E26873"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Улаштування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стяжок</w:t>
            </w:r>
            <w:proofErr w:type="spellEnd"/>
            <w:r>
              <w:rPr>
                <w:rFonts w:ascii="Arial" w:hAnsi="Arial" w:cs="Arial"/>
                <w:spacing w:val="-5"/>
                <w:sz w:val="20"/>
                <w:szCs w:val="20"/>
              </w:rPr>
              <w:t xml:space="preserve"> </w:t>
            </w:r>
            <w:proofErr w:type="spellStart"/>
            <w:r>
              <w:rPr>
                <w:rFonts w:ascii="Arial" w:hAnsi="Arial" w:cs="Arial"/>
                <w:spacing w:val="-5"/>
                <w:sz w:val="20"/>
                <w:szCs w:val="20"/>
              </w:rPr>
              <w:t>цементних</w:t>
            </w:r>
            <w:proofErr w:type="spellEnd"/>
            <w:r>
              <w:rPr>
                <w:rFonts w:ascii="Arial" w:hAnsi="Arial" w:cs="Arial"/>
                <w:spacing w:val="-5"/>
                <w:sz w:val="20"/>
                <w:szCs w:val="20"/>
              </w:rPr>
              <w:t xml:space="preserve"> </w:t>
            </w:r>
            <w:proofErr w:type="spellStart"/>
            <w:r>
              <w:rPr>
                <w:rFonts w:ascii="Arial" w:hAnsi="Arial" w:cs="Arial"/>
                <w:spacing w:val="-5"/>
                <w:sz w:val="20"/>
                <w:szCs w:val="20"/>
              </w:rPr>
              <w:t>товщиною</w:t>
            </w:r>
            <w:proofErr w:type="spellEnd"/>
            <w:r>
              <w:rPr>
                <w:rFonts w:ascii="Arial" w:hAnsi="Arial" w:cs="Arial"/>
                <w:spacing w:val="-5"/>
                <w:sz w:val="20"/>
                <w:szCs w:val="20"/>
              </w:rPr>
              <w:t xml:space="preserve"> 20 мм </w:t>
            </w:r>
            <w:proofErr w:type="spellStart"/>
            <w:r>
              <w:rPr>
                <w:rFonts w:ascii="Arial" w:hAnsi="Arial" w:cs="Arial"/>
                <w:spacing w:val="-5"/>
                <w:sz w:val="20"/>
                <w:szCs w:val="20"/>
              </w:rPr>
              <w:t>розчин</w:t>
            </w:r>
            <w:proofErr w:type="spellEnd"/>
          </w:p>
          <w:p w14:paraId="5CCE0015"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М 200</w:t>
            </w:r>
          </w:p>
        </w:tc>
        <w:tc>
          <w:tcPr>
            <w:tcW w:w="1418" w:type="dxa"/>
            <w:tcBorders>
              <w:top w:val="nil"/>
              <w:left w:val="single" w:sz="4" w:space="0" w:color="auto"/>
              <w:bottom w:val="nil"/>
              <w:right w:val="nil"/>
            </w:tcBorders>
          </w:tcPr>
          <w:p w14:paraId="65E60C9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457D79A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0,836</w:t>
            </w:r>
          </w:p>
        </w:tc>
        <w:tc>
          <w:tcPr>
            <w:tcW w:w="1418" w:type="dxa"/>
            <w:tcBorders>
              <w:top w:val="nil"/>
              <w:left w:val="single" w:sz="4" w:space="0" w:color="auto"/>
              <w:bottom w:val="nil"/>
              <w:right w:val="single" w:sz="12" w:space="0" w:color="auto"/>
            </w:tcBorders>
          </w:tcPr>
          <w:p w14:paraId="79B01CF5"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004CD632" w14:textId="77777777" w:rsidTr="00A85717">
        <w:trPr>
          <w:jc w:val="center"/>
        </w:trPr>
        <w:tc>
          <w:tcPr>
            <w:tcW w:w="567" w:type="dxa"/>
            <w:tcBorders>
              <w:top w:val="nil"/>
              <w:left w:val="single" w:sz="12" w:space="0" w:color="auto"/>
              <w:bottom w:val="nil"/>
              <w:right w:val="single" w:sz="4" w:space="0" w:color="auto"/>
            </w:tcBorders>
          </w:tcPr>
          <w:p w14:paraId="4DD6615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37</w:t>
            </w:r>
          </w:p>
        </w:tc>
        <w:tc>
          <w:tcPr>
            <w:tcW w:w="5387" w:type="dxa"/>
            <w:tcBorders>
              <w:top w:val="nil"/>
              <w:left w:val="nil"/>
              <w:bottom w:val="nil"/>
              <w:right w:val="nil"/>
            </w:tcBorders>
          </w:tcPr>
          <w:p w14:paraId="346033AC"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Додавати</w:t>
            </w:r>
            <w:proofErr w:type="spellEnd"/>
            <w:r>
              <w:rPr>
                <w:rFonts w:ascii="Arial" w:hAnsi="Arial" w:cs="Arial"/>
                <w:spacing w:val="-5"/>
                <w:sz w:val="20"/>
                <w:szCs w:val="20"/>
              </w:rPr>
              <w:t xml:space="preserve"> </w:t>
            </w:r>
            <w:proofErr w:type="spellStart"/>
            <w:r>
              <w:rPr>
                <w:rFonts w:ascii="Arial" w:hAnsi="Arial" w:cs="Arial"/>
                <w:spacing w:val="-5"/>
                <w:sz w:val="20"/>
                <w:szCs w:val="20"/>
              </w:rPr>
              <w:t>або</w:t>
            </w:r>
            <w:proofErr w:type="spellEnd"/>
            <w:r>
              <w:rPr>
                <w:rFonts w:ascii="Arial" w:hAnsi="Arial" w:cs="Arial"/>
                <w:spacing w:val="-5"/>
                <w:sz w:val="20"/>
                <w:szCs w:val="20"/>
              </w:rPr>
              <w:t xml:space="preserve"> </w:t>
            </w:r>
            <w:proofErr w:type="spellStart"/>
            <w:r>
              <w:rPr>
                <w:rFonts w:ascii="Arial" w:hAnsi="Arial" w:cs="Arial"/>
                <w:spacing w:val="-5"/>
                <w:sz w:val="20"/>
                <w:szCs w:val="20"/>
              </w:rPr>
              <w:t>виключати</w:t>
            </w:r>
            <w:proofErr w:type="spellEnd"/>
            <w:r>
              <w:rPr>
                <w:rFonts w:ascii="Arial" w:hAnsi="Arial" w:cs="Arial"/>
                <w:spacing w:val="-5"/>
                <w:sz w:val="20"/>
                <w:szCs w:val="20"/>
              </w:rPr>
              <w:t xml:space="preserve"> на </w:t>
            </w:r>
            <w:proofErr w:type="spellStart"/>
            <w:r>
              <w:rPr>
                <w:rFonts w:ascii="Arial" w:hAnsi="Arial" w:cs="Arial"/>
                <w:spacing w:val="-5"/>
                <w:sz w:val="20"/>
                <w:szCs w:val="20"/>
              </w:rPr>
              <w:t>кожні</w:t>
            </w:r>
            <w:proofErr w:type="spellEnd"/>
            <w:r>
              <w:rPr>
                <w:rFonts w:ascii="Arial" w:hAnsi="Arial" w:cs="Arial"/>
                <w:spacing w:val="-5"/>
                <w:sz w:val="20"/>
                <w:szCs w:val="20"/>
              </w:rPr>
              <w:t xml:space="preserve"> 5 мм </w:t>
            </w:r>
            <w:proofErr w:type="spellStart"/>
            <w:r>
              <w:rPr>
                <w:rFonts w:ascii="Arial" w:hAnsi="Arial" w:cs="Arial"/>
                <w:spacing w:val="-5"/>
                <w:sz w:val="20"/>
                <w:szCs w:val="20"/>
              </w:rPr>
              <w:t>зміни</w:t>
            </w:r>
            <w:proofErr w:type="spellEnd"/>
            <w:r>
              <w:rPr>
                <w:rFonts w:ascii="Arial" w:hAnsi="Arial" w:cs="Arial"/>
                <w:spacing w:val="-5"/>
                <w:sz w:val="20"/>
                <w:szCs w:val="20"/>
              </w:rPr>
              <w:t xml:space="preserve"> </w:t>
            </w:r>
            <w:proofErr w:type="spellStart"/>
            <w:r>
              <w:rPr>
                <w:rFonts w:ascii="Arial" w:hAnsi="Arial" w:cs="Arial"/>
                <w:spacing w:val="-5"/>
                <w:sz w:val="20"/>
                <w:szCs w:val="20"/>
              </w:rPr>
              <w:t>товщини</w:t>
            </w:r>
            <w:proofErr w:type="spellEnd"/>
          </w:p>
          <w:p w14:paraId="69AB1FC1"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стяжок</w:t>
            </w:r>
            <w:proofErr w:type="spellEnd"/>
            <w:r>
              <w:rPr>
                <w:rFonts w:ascii="Arial" w:hAnsi="Arial" w:cs="Arial"/>
                <w:spacing w:val="-5"/>
                <w:sz w:val="20"/>
                <w:szCs w:val="20"/>
              </w:rPr>
              <w:t xml:space="preserve"> </w:t>
            </w:r>
            <w:proofErr w:type="spellStart"/>
            <w:r>
              <w:rPr>
                <w:rFonts w:ascii="Arial" w:hAnsi="Arial" w:cs="Arial"/>
                <w:spacing w:val="-5"/>
                <w:sz w:val="20"/>
                <w:szCs w:val="20"/>
              </w:rPr>
              <w:t>цементних</w:t>
            </w:r>
            <w:proofErr w:type="spellEnd"/>
            <w:r>
              <w:rPr>
                <w:rFonts w:ascii="Arial" w:hAnsi="Arial" w:cs="Arial"/>
                <w:spacing w:val="-5"/>
                <w:sz w:val="20"/>
                <w:szCs w:val="20"/>
              </w:rPr>
              <w:t xml:space="preserve"> </w:t>
            </w:r>
            <w:proofErr w:type="spellStart"/>
            <w:r>
              <w:rPr>
                <w:rFonts w:ascii="Arial" w:hAnsi="Arial" w:cs="Arial"/>
                <w:spacing w:val="-5"/>
                <w:sz w:val="20"/>
                <w:szCs w:val="20"/>
              </w:rPr>
              <w:t>розчин</w:t>
            </w:r>
            <w:proofErr w:type="spellEnd"/>
            <w:r>
              <w:rPr>
                <w:rFonts w:ascii="Arial" w:hAnsi="Arial" w:cs="Arial"/>
                <w:spacing w:val="-5"/>
                <w:sz w:val="20"/>
                <w:szCs w:val="20"/>
              </w:rPr>
              <w:t xml:space="preserve"> М 200</w:t>
            </w:r>
          </w:p>
        </w:tc>
        <w:tc>
          <w:tcPr>
            <w:tcW w:w="1418" w:type="dxa"/>
            <w:tcBorders>
              <w:top w:val="nil"/>
              <w:left w:val="single" w:sz="4" w:space="0" w:color="auto"/>
              <w:bottom w:val="nil"/>
              <w:right w:val="nil"/>
            </w:tcBorders>
          </w:tcPr>
          <w:p w14:paraId="64EE19E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1D63ED1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0,836</w:t>
            </w:r>
          </w:p>
        </w:tc>
        <w:tc>
          <w:tcPr>
            <w:tcW w:w="1418" w:type="dxa"/>
            <w:tcBorders>
              <w:top w:val="nil"/>
              <w:left w:val="single" w:sz="4" w:space="0" w:color="auto"/>
              <w:bottom w:val="nil"/>
              <w:right w:val="single" w:sz="12" w:space="0" w:color="auto"/>
            </w:tcBorders>
          </w:tcPr>
          <w:p w14:paraId="1D8B33BF"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059AAD27" w14:textId="77777777" w:rsidTr="00A85717">
        <w:trPr>
          <w:jc w:val="center"/>
        </w:trPr>
        <w:tc>
          <w:tcPr>
            <w:tcW w:w="567" w:type="dxa"/>
            <w:tcBorders>
              <w:top w:val="nil"/>
              <w:left w:val="single" w:sz="12" w:space="0" w:color="auto"/>
              <w:bottom w:val="nil"/>
              <w:right w:val="single" w:sz="4" w:space="0" w:color="auto"/>
            </w:tcBorders>
          </w:tcPr>
          <w:p w14:paraId="1EC1EB4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38</w:t>
            </w:r>
          </w:p>
        </w:tc>
        <w:tc>
          <w:tcPr>
            <w:tcW w:w="5387" w:type="dxa"/>
            <w:tcBorders>
              <w:top w:val="nil"/>
              <w:left w:val="nil"/>
              <w:bottom w:val="nil"/>
              <w:right w:val="nil"/>
            </w:tcBorders>
          </w:tcPr>
          <w:p w14:paraId="106C7FC1"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Улаштування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покриттів</w:t>
            </w:r>
            <w:proofErr w:type="spellEnd"/>
            <w:r>
              <w:rPr>
                <w:rFonts w:ascii="Arial" w:hAnsi="Arial" w:cs="Arial"/>
                <w:spacing w:val="-5"/>
                <w:sz w:val="20"/>
                <w:szCs w:val="20"/>
              </w:rPr>
              <w:t xml:space="preserve"> з </w:t>
            </w:r>
            <w:proofErr w:type="spellStart"/>
            <w:r>
              <w:rPr>
                <w:rFonts w:ascii="Arial" w:hAnsi="Arial" w:cs="Arial"/>
                <w:spacing w:val="-5"/>
                <w:sz w:val="20"/>
                <w:szCs w:val="20"/>
              </w:rPr>
              <w:t>керамічних</w:t>
            </w:r>
            <w:proofErr w:type="spellEnd"/>
            <w:r>
              <w:rPr>
                <w:rFonts w:ascii="Arial" w:hAnsi="Arial" w:cs="Arial"/>
                <w:spacing w:val="-5"/>
                <w:sz w:val="20"/>
                <w:szCs w:val="20"/>
              </w:rPr>
              <w:t xml:space="preserve"> плиток на </w:t>
            </w:r>
            <w:proofErr w:type="spellStart"/>
            <w:r>
              <w:rPr>
                <w:rFonts w:ascii="Arial" w:hAnsi="Arial" w:cs="Arial"/>
                <w:spacing w:val="-5"/>
                <w:sz w:val="20"/>
                <w:szCs w:val="20"/>
              </w:rPr>
              <w:t>розчині</w:t>
            </w:r>
            <w:proofErr w:type="spellEnd"/>
            <w:r>
              <w:rPr>
                <w:rFonts w:ascii="Arial" w:hAnsi="Arial" w:cs="Arial"/>
                <w:spacing w:val="-5"/>
                <w:sz w:val="20"/>
                <w:szCs w:val="20"/>
              </w:rPr>
              <w:t xml:space="preserve"> </w:t>
            </w:r>
            <w:proofErr w:type="spellStart"/>
            <w:r>
              <w:rPr>
                <w:rFonts w:ascii="Arial" w:hAnsi="Arial" w:cs="Arial"/>
                <w:spacing w:val="-5"/>
                <w:sz w:val="20"/>
                <w:szCs w:val="20"/>
              </w:rPr>
              <w:t>із</w:t>
            </w:r>
            <w:proofErr w:type="spellEnd"/>
          </w:p>
          <w:p w14:paraId="2D6DD95E"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сухої</w:t>
            </w:r>
            <w:proofErr w:type="spellEnd"/>
            <w:r>
              <w:rPr>
                <w:rFonts w:ascii="Arial" w:hAnsi="Arial" w:cs="Arial"/>
                <w:spacing w:val="-5"/>
                <w:sz w:val="20"/>
                <w:szCs w:val="20"/>
              </w:rPr>
              <w:t xml:space="preserve"> </w:t>
            </w:r>
            <w:proofErr w:type="spellStart"/>
            <w:r>
              <w:rPr>
                <w:rFonts w:ascii="Arial" w:hAnsi="Arial" w:cs="Arial"/>
                <w:spacing w:val="-5"/>
                <w:sz w:val="20"/>
                <w:szCs w:val="20"/>
              </w:rPr>
              <w:t>клеючої</w:t>
            </w:r>
            <w:proofErr w:type="spellEnd"/>
            <w:r>
              <w:rPr>
                <w:rFonts w:ascii="Arial" w:hAnsi="Arial" w:cs="Arial"/>
                <w:spacing w:val="-5"/>
                <w:sz w:val="20"/>
                <w:szCs w:val="20"/>
              </w:rPr>
              <w:t xml:space="preserve"> </w:t>
            </w:r>
            <w:proofErr w:type="spellStart"/>
            <w:r>
              <w:rPr>
                <w:rFonts w:ascii="Arial" w:hAnsi="Arial" w:cs="Arial"/>
                <w:spacing w:val="-5"/>
                <w:sz w:val="20"/>
                <w:szCs w:val="20"/>
              </w:rPr>
              <w:t>суміші</w:t>
            </w:r>
            <w:proofErr w:type="spellEnd"/>
            <w:r>
              <w:rPr>
                <w:rFonts w:ascii="Arial" w:hAnsi="Arial" w:cs="Arial"/>
                <w:spacing w:val="-5"/>
                <w:sz w:val="20"/>
                <w:szCs w:val="20"/>
              </w:rPr>
              <w:t xml:space="preserve">, </w:t>
            </w:r>
            <w:proofErr w:type="spellStart"/>
            <w:r>
              <w:rPr>
                <w:rFonts w:ascii="Arial" w:hAnsi="Arial" w:cs="Arial"/>
                <w:spacing w:val="-5"/>
                <w:sz w:val="20"/>
                <w:szCs w:val="20"/>
              </w:rPr>
              <w:t>кількість</w:t>
            </w:r>
            <w:proofErr w:type="spellEnd"/>
            <w:r>
              <w:rPr>
                <w:rFonts w:ascii="Arial" w:hAnsi="Arial" w:cs="Arial"/>
                <w:spacing w:val="-5"/>
                <w:sz w:val="20"/>
                <w:szCs w:val="20"/>
              </w:rPr>
              <w:t xml:space="preserve"> плиток в 1 м2 до 7 </w:t>
            </w: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nil"/>
            </w:tcBorders>
          </w:tcPr>
          <w:p w14:paraId="6A38C53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1EF28F3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0,836</w:t>
            </w:r>
          </w:p>
        </w:tc>
        <w:tc>
          <w:tcPr>
            <w:tcW w:w="1418" w:type="dxa"/>
            <w:tcBorders>
              <w:top w:val="nil"/>
              <w:left w:val="single" w:sz="4" w:space="0" w:color="auto"/>
              <w:bottom w:val="nil"/>
              <w:right w:val="single" w:sz="12" w:space="0" w:color="auto"/>
            </w:tcBorders>
          </w:tcPr>
          <w:p w14:paraId="5A6C3E30"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5FF21CA" w14:textId="77777777" w:rsidTr="00A85717">
        <w:trPr>
          <w:jc w:val="center"/>
        </w:trPr>
        <w:tc>
          <w:tcPr>
            <w:tcW w:w="567" w:type="dxa"/>
            <w:tcBorders>
              <w:top w:val="nil"/>
              <w:left w:val="single" w:sz="12" w:space="0" w:color="auto"/>
              <w:bottom w:val="nil"/>
              <w:right w:val="single" w:sz="4" w:space="0" w:color="auto"/>
            </w:tcBorders>
          </w:tcPr>
          <w:p w14:paraId="19F1725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39</w:t>
            </w:r>
          </w:p>
        </w:tc>
        <w:tc>
          <w:tcPr>
            <w:tcW w:w="5387" w:type="dxa"/>
            <w:tcBorders>
              <w:top w:val="nil"/>
              <w:left w:val="nil"/>
              <w:bottom w:val="nil"/>
              <w:right w:val="nil"/>
            </w:tcBorders>
          </w:tcPr>
          <w:p w14:paraId="5EBCE7F2"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Клеюча</w:t>
            </w:r>
            <w:proofErr w:type="spellEnd"/>
            <w:r>
              <w:rPr>
                <w:rFonts w:ascii="Arial" w:hAnsi="Arial" w:cs="Arial"/>
                <w:spacing w:val="-5"/>
                <w:sz w:val="20"/>
                <w:szCs w:val="20"/>
              </w:rPr>
              <w:t xml:space="preserve"> </w:t>
            </w:r>
            <w:proofErr w:type="spellStart"/>
            <w:r>
              <w:rPr>
                <w:rFonts w:ascii="Arial" w:hAnsi="Arial" w:cs="Arial"/>
                <w:spacing w:val="-5"/>
                <w:sz w:val="20"/>
                <w:szCs w:val="20"/>
              </w:rPr>
              <w:t>суміш</w:t>
            </w:r>
            <w:proofErr w:type="spellEnd"/>
            <w:r>
              <w:rPr>
                <w:rFonts w:ascii="Arial" w:hAnsi="Arial" w:cs="Arial"/>
                <w:spacing w:val="-5"/>
                <w:sz w:val="20"/>
                <w:szCs w:val="20"/>
              </w:rPr>
              <w:t xml:space="preserve"> для </w:t>
            </w:r>
            <w:proofErr w:type="spellStart"/>
            <w:r>
              <w:rPr>
                <w:rFonts w:ascii="Arial" w:hAnsi="Arial" w:cs="Arial"/>
                <w:spacing w:val="-5"/>
                <w:sz w:val="20"/>
                <w:szCs w:val="20"/>
              </w:rPr>
              <w:t>керамічної</w:t>
            </w:r>
            <w:proofErr w:type="spellEnd"/>
            <w:r>
              <w:rPr>
                <w:rFonts w:ascii="Arial" w:hAnsi="Arial" w:cs="Arial"/>
                <w:spacing w:val="-5"/>
                <w:sz w:val="20"/>
                <w:szCs w:val="20"/>
              </w:rPr>
              <w:t xml:space="preserve"> плитки </w:t>
            </w:r>
            <w:proofErr w:type="spellStart"/>
            <w:r>
              <w:rPr>
                <w:rFonts w:ascii="Arial" w:hAnsi="Arial" w:cs="Arial"/>
                <w:spacing w:val="-5"/>
                <w:sz w:val="20"/>
                <w:szCs w:val="20"/>
              </w:rPr>
              <w:t>Ceresit</w:t>
            </w:r>
            <w:proofErr w:type="spellEnd"/>
            <w:r>
              <w:rPr>
                <w:rFonts w:ascii="Arial" w:hAnsi="Arial" w:cs="Arial"/>
                <w:spacing w:val="-5"/>
                <w:sz w:val="20"/>
                <w:szCs w:val="20"/>
              </w:rPr>
              <w:t xml:space="preserve"> CM 11 PRO</w:t>
            </w:r>
          </w:p>
        </w:tc>
        <w:tc>
          <w:tcPr>
            <w:tcW w:w="1418" w:type="dxa"/>
            <w:tcBorders>
              <w:top w:val="nil"/>
              <w:left w:val="single" w:sz="4" w:space="0" w:color="auto"/>
              <w:bottom w:val="nil"/>
              <w:right w:val="nil"/>
            </w:tcBorders>
          </w:tcPr>
          <w:p w14:paraId="101B156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418" w:type="dxa"/>
            <w:tcBorders>
              <w:top w:val="nil"/>
              <w:left w:val="single" w:sz="4" w:space="0" w:color="auto"/>
              <w:bottom w:val="nil"/>
              <w:right w:val="single" w:sz="4" w:space="0" w:color="auto"/>
            </w:tcBorders>
          </w:tcPr>
          <w:p w14:paraId="7A116FE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543</w:t>
            </w:r>
          </w:p>
        </w:tc>
        <w:tc>
          <w:tcPr>
            <w:tcW w:w="1418" w:type="dxa"/>
            <w:tcBorders>
              <w:top w:val="nil"/>
              <w:left w:val="single" w:sz="4" w:space="0" w:color="auto"/>
              <w:bottom w:val="nil"/>
              <w:right w:val="single" w:sz="12" w:space="0" w:color="auto"/>
            </w:tcBorders>
          </w:tcPr>
          <w:p w14:paraId="09FFD0EF"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1A630F5" w14:textId="77777777" w:rsidTr="00A85717">
        <w:trPr>
          <w:jc w:val="center"/>
        </w:trPr>
        <w:tc>
          <w:tcPr>
            <w:tcW w:w="567" w:type="dxa"/>
            <w:tcBorders>
              <w:top w:val="nil"/>
              <w:left w:val="single" w:sz="12" w:space="0" w:color="auto"/>
              <w:bottom w:val="nil"/>
              <w:right w:val="single" w:sz="4" w:space="0" w:color="auto"/>
            </w:tcBorders>
          </w:tcPr>
          <w:p w14:paraId="17C0085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40</w:t>
            </w:r>
          </w:p>
        </w:tc>
        <w:tc>
          <w:tcPr>
            <w:tcW w:w="5387" w:type="dxa"/>
            <w:tcBorders>
              <w:top w:val="nil"/>
              <w:left w:val="nil"/>
              <w:bottom w:val="nil"/>
              <w:right w:val="nil"/>
            </w:tcBorders>
          </w:tcPr>
          <w:p w14:paraId="3D0DCAA7"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Еластичний</w:t>
            </w:r>
            <w:proofErr w:type="spellEnd"/>
            <w:r>
              <w:rPr>
                <w:rFonts w:ascii="Arial" w:hAnsi="Arial" w:cs="Arial"/>
                <w:spacing w:val="-5"/>
                <w:sz w:val="20"/>
                <w:szCs w:val="20"/>
              </w:rPr>
              <w:t xml:space="preserve"> </w:t>
            </w:r>
            <w:proofErr w:type="spellStart"/>
            <w:r>
              <w:rPr>
                <w:rFonts w:ascii="Arial" w:hAnsi="Arial" w:cs="Arial"/>
                <w:spacing w:val="-5"/>
                <w:sz w:val="20"/>
                <w:szCs w:val="20"/>
              </w:rPr>
              <w:t>водостійкий</w:t>
            </w:r>
            <w:proofErr w:type="spellEnd"/>
            <w:r>
              <w:rPr>
                <w:rFonts w:ascii="Arial" w:hAnsi="Arial" w:cs="Arial"/>
                <w:spacing w:val="-5"/>
                <w:sz w:val="20"/>
                <w:szCs w:val="20"/>
              </w:rPr>
              <w:t xml:space="preserve"> </w:t>
            </w:r>
            <w:proofErr w:type="spellStart"/>
            <w:r>
              <w:rPr>
                <w:rFonts w:ascii="Arial" w:hAnsi="Arial" w:cs="Arial"/>
                <w:spacing w:val="-5"/>
                <w:sz w:val="20"/>
                <w:szCs w:val="20"/>
              </w:rPr>
              <w:t>кольоровий</w:t>
            </w:r>
            <w:proofErr w:type="spellEnd"/>
            <w:r>
              <w:rPr>
                <w:rFonts w:ascii="Arial" w:hAnsi="Arial" w:cs="Arial"/>
                <w:spacing w:val="-5"/>
                <w:sz w:val="20"/>
                <w:szCs w:val="20"/>
              </w:rPr>
              <w:t xml:space="preserve"> шов до 5 мм </w:t>
            </w:r>
          </w:p>
          <w:p w14:paraId="55242D9A" w14:textId="77777777" w:rsidR="00833C3E" w:rsidRDefault="00833C3E" w:rsidP="00A85717">
            <w:pPr>
              <w:keepLines/>
              <w:autoSpaceDE w:val="0"/>
              <w:autoSpaceDN w:val="0"/>
              <w:spacing w:after="0" w:line="240" w:lineRule="auto"/>
              <w:rPr>
                <w:rFonts w:ascii="Arial" w:hAnsi="Arial" w:cs="Arial"/>
                <w:sz w:val="20"/>
                <w:szCs w:val="20"/>
              </w:rPr>
            </w:pPr>
            <w:proofErr w:type="spellStart"/>
            <w:proofErr w:type="gramStart"/>
            <w:r>
              <w:rPr>
                <w:rFonts w:ascii="Arial" w:hAnsi="Arial" w:cs="Arial"/>
                <w:spacing w:val="-5"/>
                <w:sz w:val="20"/>
                <w:szCs w:val="20"/>
              </w:rPr>
              <w:t>Ceresit</w:t>
            </w:r>
            <w:proofErr w:type="spellEnd"/>
            <w:r>
              <w:rPr>
                <w:rFonts w:ascii="Arial" w:hAnsi="Arial" w:cs="Arial"/>
                <w:spacing w:val="-5"/>
                <w:sz w:val="20"/>
                <w:szCs w:val="20"/>
              </w:rPr>
              <w:t xml:space="preserve">  СЕ</w:t>
            </w:r>
            <w:proofErr w:type="gramEnd"/>
            <w:r>
              <w:rPr>
                <w:rFonts w:ascii="Arial" w:hAnsi="Arial" w:cs="Arial"/>
                <w:spacing w:val="-5"/>
                <w:sz w:val="20"/>
                <w:szCs w:val="20"/>
              </w:rPr>
              <w:t xml:space="preserve"> 40 </w:t>
            </w:r>
            <w:proofErr w:type="spellStart"/>
            <w:r>
              <w:rPr>
                <w:rFonts w:ascii="Arial" w:hAnsi="Arial" w:cs="Arial"/>
                <w:spacing w:val="-5"/>
                <w:sz w:val="20"/>
                <w:szCs w:val="20"/>
              </w:rPr>
              <w:t>aguastatic</w:t>
            </w:r>
            <w:proofErr w:type="spellEnd"/>
          </w:p>
        </w:tc>
        <w:tc>
          <w:tcPr>
            <w:tcW w:w="1418" w:type="dxa"/>
            <w:tcBorders>
              <w:top w:val="nil"/>
              <w:left w:val="single" w:sz="4" w:space="0" w:color="auto"/>
              <w:bottom w:val="nil"/>
              <w:right w:val="nil"/>
            </w:tcBorders>
          </w:tcPr>
          <w:p w14:paraId="67F64AF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418" w:type="dxa"/>
            <w:tcBorders>
              <w:top w:val="nil"/>
              <w:left w:val="single" w:sz="4" w:space="0" w:color="auto"/>
              <w:bottom w:val="nil"/>
              <w:right w:val="single" w:sz="4" w:space="0" w:color="auto"/>
            </w:tcBorders>
          </w:tcPr>
          <w:p w14:paraId="6EA7577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33,9</w:t>
            </w:r>
          </w:p>
        </w:tc>
        <w:tc>
          <w:tcPr>
            <w:tcW w:w="1418" w:type="dxa"/>
            <w:tcBorders>
              <w:top w:val="nil"/>
              <w:left w:val="single" w:sz="4" w:space="0" w:color="auto"/>
              <w:bottom w:val="nil"/>
              <w:right w:val="single" w:sz="12" w:space="0" w:color="auto"/>
            </w:tcBorders>
          </w:tcPr>
          <w:p w14:paraId="24D2AF92"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0F2B799" w14:textId="77777777" w:rsidTr="00A85717">
        <w:trPr>
          <w:jc w:val="center"/>
        </w:trPr>
        <w:tc>
          <w:tcPr>
            <w:tcW w:w="567" w:type="dxa"/>
            <w:tcBorders>
              <w:top w:val="nil"/>
              <w:left w:val="single" w:sz="12" w:space="0" w:color="auto"/>
              <w:bottom w:val="nil"/>
              <w:right w:val="single" w:sz="4" w:space="0" w:color="auto"/>
            </w:tcBorders>
          </w:tcPr>
          <w:p w14:paraId="1FB0F45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41</w:t>
            </w:r>
          </w:p>
        </w:tc>
        <w:tc>
          <w:tcPr>
            <w:tcW w:w="5387" w:type="dxa"/>
            <w:tcBorders>
              <w:top w:val="nil"/>
              <w:left w:val="nil"/>
              <w:bottom w:val="nil"/>
              <w:right w:val="nil"/>
            </w:tcBorders>
          </w:tcPr>
          <w:p w14:paraId="629A25BC"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Плитки </w:t>
            </w:r>
            <w:proofErr w:type="spellStart"/>
            <w:r>
              <w:rPr>
                <w:rFonts w:ascii="Arial" w:hAnsi="Arial" w:cs="Arial"/>
                <w:spacing w:val="-5"/>
                <w:sz w:val="20"/>
                <w:szCs w:val="20"/>
              </w:rPr>
              <w:t>керамiчнi</w:t>
            </w:r>
            <w:proofErr w:type="spellEnd"/>
            <w:r>
              <w:rPr>
                <w:rFonts w:ascii="Arial" w:hAnsi="Arial" w:cs="Arial"/>
                <w:spacing w:val="-5"/>
                <w:sz w:val="20"/>
                <w:szCs w:val="20"/>
              </w:rPr>
              <w:t xml:space="preserve"> для </w:t>
            </w:r>
            <w:proofErr w:type="spellStart"/>
            <w:r>
              <w:rPr>
                <w:rFonts w:ascii="Arial" w:hAnsi="Arial" w:cs="Arial"/>
                <w:spacing w:val="-5"/>
                <w:sz w:val="20"/>
                <w:szCs w:val="20"/>
              </w:rPr>
              <w:t>підлоги</w:t>
            </w:r>
            <w:proofErr w:type="spellEnd"/>
            <w:r>
              <w:rPr>
                <w:rFonts w:ascii="Arial" w:hAnsi="Arial" w:cs="Arial"/>
                <w:spacing w:val="-5"/>
                <w:sz w:val="20"/>
                <w:szCs w:val="20"/>
              </w:rPr>
              <w:t xml:space="preserve"> </w:t>
            </w:r>
            <w:proofErr w:type="spellStart"/>
            <w:r>
              <w:rPr>
                <w:rFonts w:ascii="Arial" w:hAnsi="Arial" w:cs="Arial"/>
                <w:spacing w:val="-5"/>
                <w:sz w:val="20"/>
                <w:szCs w:val="20"/>
              </w:rPr>
              <w:t>протиковзна</w:t>
            </w:r>
            <w:proofErr w:type="spellEnd"/>
            <w:r>
              <w:rPr>
                <w:rFonts w:ascii="Arial" w:hAnsi="Arial" w:cs="Arial"/>
                <w:spacing w:val="-5"/>
                <w:sz w:val="20"/>
                <w:szCs w:val="20"/>
              </w:rPr>
              <w:t xml:space="preserve"> 10 мм</w:t>
            </w:r>
          </w:p>
        </w:tc>
        <w:tc>
          <w:tcPr>
            <w:tcW w:w="1418" w:type="dxa"/>
            <w:tcBorders>
              <w:top w:val="nil"/>
              <w:left w:val="single" w:sz="4" w:space="0" w:color="auto"/>
              <w:bottom w:val="nil"/>
              <w:right w:val="nil"/>
            </w:tcBorders>
          </w:tcPr>
          <w:p w14:paraId="4EA69AB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688AADF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85,27</w:t>
            </w:r>
          </w:p>
        </w:tc>
        <w:tc>
          <w:tcPr>
            <w:tcW w:w="1418" w:type="dxa"/>
            <w:tcBorders>
              <w:top w:val="nil"/>
              <w:left w:val="single" w:sz="4" w:space="0" w:color="auto"/>
              <w:bottom w:val="nil"/>
              <w:right w:val="single" w:sz="12" w:space="0" w:color="auto"/>
            </w:tcBorders>
          </w:tcPr>
          <w:p w14:paraId="2B40686C"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8B8AE96" w14:textId="77777777" w:rsidTr="00A85717">
        <w:trPr>
          <w:jc w:val="center"/>
        </w:trPr>
        <w:tc>
          <w:tcPr>
            <w:tcW w:w="567" w:type="dxa"/>
            <w:tcBorders>
              <w:top w:val="nil"/>
              <w:left w:val="single" w:sz="12" w:space="0" w:color="auto"/>
              <w:bottom w:val="nil"/>
              <w:right w:val="single" w:sz="4" w:space="0" w:color="auto"/>
            </w:tcBorders>
          </w:tcPr>
          <w:p w14:paraId="5A7A438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42</w:t>
            </w:r>
          </w:p>
        </w:tc>
        <w:tc>
          <w:tcPr>
            <w:tcW w:w="5387" w:type="dxa"/>
            <w:tcBorders>
              <w:top w:val="nil"/>
              <w:left w:val="nil"/>
              <w:bottom w:val="nil"/>
              <w:right w:val="nil"/>
            </w:tcBorders>
          </w:tcPr>
          <w:p w14:paraId="1F7E18F8"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Хрестик</w:t>
            </w:r>
            <w:proofErr w:type="spellEnd"/>
            <w:r>
              <w:rPr>
                <w:rFonts w:ascii="Arial" w:hAnsi="Arial" w:cs="Arial"/>
                <w:spacing w:val="-5"/>
                <w:sz w:val="20"/>
                <w:szCs w:val="20"/>
              </w:rPr>
              <w:t xml:space="preserve"> </w:t>
            </w:r>
            <w:proofErr w:type="spellStart"/>
            <w:r>
              <w:rPr>
                <w:rFonts w:ascii="Arial" w:hAnsi="Arial" w:cs="Arial"/>
                <w:spacing w:val="-5"/>
                <w:sz w:val="20"/>
                <w:szCs w:val="20"/>
              </w:rPr>
              <w:t>пластмасовий</w:t>
            </w:r>
            <w:proofErr w:type="spellEnd"/>
          </w:p>
        </w:tc>
        <w:tc>
          <w:tcPr>
            <w:tcW w:w="1418" w:type="dxa"/>
            <w:tcBorders>
              <w:top w:val="nil"/>
              <w:left w:val="single" w:sz="4" w:space="0" w:color="auto"/>
              <w:bottom w:val="nil"/>
              <w:right w:val="nil"/>
            </w:tcBorders>
          </w:tcPr>
          <w:p w14:paraId="4390A408"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1EF19AC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354</w:t>
            </w:r>
          </w:p>
        </w:tc>
        <w:tc>
          <w:tcPr>
            <w:tcW w:w="1418" w:type="dxa"/>
            <w:tcBorders>
              <w:top w:val="nil"/>
              <w:left w:val="single" w:sz="4" w:space="0" w:color="auto"/>
              <w:bottom w:val="nil"/>
              <w:right w:val="single" w:sz="12" w:space="0" w:color="auto"/>
            </w:tcBorders>
          </w:tcPr>
          <w:p w14:paraId="35CA9B68"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2A0134B9" w14:textId="77777777" w:rsidTr="00A85717">
        <w:trPr>
          <w:jc w:val="center"/>
        </w:trPr>
        <w:tc>
          <w:tcPr>
            <w:tcW w:w="567" w:type="dxa"/>
            <w:tcBorders>
              <w:top w:val="nil"/>
              <w:left w:val="single" w:sz="12" w:space="0" w:color="auto"/>
              <w:bottom w:val="nil"/>
              <w:right w:val="single" w:sz="4" w:space="0" w:color="auto"/>
            </w:tcBorders>
            <w:vAlign w:val="center"/>
          </w:tcPr>
          <w:p w14:paraId="200E871D"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6862161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Тип 2</w:t>
            </w:r>
          </w:p>
        </w:tc>
        <w:tc>
          <w:tcPr>
            <w:tcW w:w="1418" w:type="dxa"/>
            <w:tcBorders>
              <w:top w:val="nil"/>
              <w:left w:val="single" w:sz="4" w:space="0" w:color="auto"/>
              <w:bottom w:val="nil"/>
              <w:right w:val="single" w:sz="4" w:space="0" w:color="auto"/>
            </w:tcBorders>
            <w:vAlign w:val="center"/>
          </w:tcPr>
          <w:p w14:paraId="15F72151"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4C5DE8B"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75F74439"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0EB52023" w14:textId="77777777" w:rsidTr="00A85717">
        <w:trPr>
          <w:jc w:val="center"/>
        </w:trPr>
        <w:tc>
          <w:tcPr>
            <w:tcW w:w="567" w:type="dxa"/>
            <w:tcBorders>
              <w:top w:val="nil"/>
              <w:left w:val="single" w:sz="12" w:space="0" w:color="auto"/>
              <w:bottom w:val="nil"/>
              <w:right w:val="single" w:sz="4" w:space="0" w:color="auto"/>
            </w:tcBorders>
          </w:tcPr>
          <w:p w14:paraId="0B5053F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43</w:t>
            </w:r>
          </w:p>
        </w:tc>
        <w:tc>
          <w:tcPr>
            <w:tcW w:w="5387" w:type="dxa"/>
            <w:tcBorders>
              <w:top w:val="nil"/>
              <w:left w:val="nil"/>
              <w:bottom w:val="nil"/>
              <w:right w:val="nil"/>
            </w:tcBorders>
          </w:tcPr>
          <w:p w14:paraId="23B2958F"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Улаштування</w:t>
            </w:r>
            <w:proofErr w:type="spellEnd"/>
            <w:r>
              <w:rPr>
                <w:rFonts w:ascii="Arial" w:hAnsi="Arial" w:cs="Arial"/>
                <w:spacing w:val="-5"/>
                <w:sz w:val="20"/>
                <w:szCs w:val="20"/>
              </w:rPr>
              <w:t xml:space="preserve"> тепло- і </w:t>
            </w:r>
            <w:proofErr w:type="spellStart"/>
            <w:r>
              <w:rPr>
                <w:rFonts w:ascii="Arial" w:hAnsi="Arial" w:cs="Arial"/>
                <w:spacing w:val="-5"/>
                <w:sz w:val="20"/>
                <w:szCs w:val="20"/>
              </w:rPr>
              <w:t>звукоізоляції</w:t>
            </w:r>
            <w:proofErr w:type="spellEnd"/>
            <w:r>
              <w:rPr>
                <w:rFonts w:ascii="Arial" w:hAnsi="Arial" w:cs="Arial"/>
                <w:spacing w:val="-5"/>
                <w:sz w:val="20"/>
                <w:szCs w:val="20"/>
              </w:rPr>
              <w:t xml:space="preserve"> </w:t>
            </w:r>
            <w:proofErr w:type="spellStart"/>
            <w:r>
              <w:rPr>
                <w:rFonts w:ascii="Arial" w:hAnsi="Arial" w:cs="Arial"/>
                <w:spacing w:val="-5"/>
                <w:sz w:val="20"/>
                <w:szCs w:val="20"/>
              </w:rPr>
              <w:t>суцільної</w:t>
            </w:r>
            <w:proofErr w:type="spellEnd"/>
            <w:r>
              <w:rPr>
                <w:rFonts w:ascii="Arial" w:hAnsi="Arial" w:cs="Arial"/>
                <w:spacing w:val="-5"/>
                <w:sz w:val="20"/>
                <w:szCs w:val="20"/>
              </w:rPr>
              <w:t xml:space="preserve"> з плит</w:t>
            </w:r>
          </w:p>
          <w:p w14:paraId="15204C78"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пінополістерольних</w:t>
            </w:r>
            <w:proofErr w:type="spellEnd"/>
          </w:p>
        </w:tc>
        <w:tc>
          <w:tcPr>
            <w:tcW w:w="1418" w:type="dxa"/>
            <w:tcBorders>
              <w:top w:val="nil"/>
              <w:left w:val="single" w:sz="4" w:space="0" w:color="auto"/>
              <w:bottom w:val="nil"/>
              <w:right w:val="nil"/>
            </w:tcBorders>
          </w:tcPr>
          <w:p w14:paraId="13224FF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26619AC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0,041</w:t>
            </w:r>
          </w:p>
        </w:tc>
        <w:tc>
          <w:tcPr>
            <w:tcW w:w="1418" w:type="dxa"/>
            <w:tcBorders>
              <w:top w:val="nil"/>
              <w:left w:val="single" w:sz="4" w:space="0" w:color="auto"/>
              <w:bottom w:val="nil"/>
              <w:right w:val="single" w:sz="12" w:space="0" w:color="auto"/>
            </w:tcBorders>
          </w:tcPr>
          <w:p w14:paraId="097CAAE7"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15F90E62" w14:textId="77777777" w:rsidTr="00A85717">
        <w:trPr>
          <w:jc w:val="center"/>
        </w:trPr>
        <w:tc>
          <w:tcPr>
            <w:tcW w:w="567" w:type="dxa"/>
            <w:tcBorders>
              <w:top w:val="nil"/>
              <w:left w:val="single" w:sz="12" w:space="0" w:color="auto"/>
              <w:bottom w:val="nil"/>
              <w:right w:val="single" w:sz="4" w:space="0" w:color="auto"/>
            </w:tcBorders>
          </w:tcPr>
          <w:p w14:paraId="559E856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44</w:t>
            </w:r>
          </w:p>
        </w:tc>
        <w:tc>
          <w:tcPr>
            <w:tcW w:w="5387" w:type="dxa"/>
            <w:tcBorders>
              <w:top w:val="nil"/>
              <w:left w:val="nil"/>
              <w:bottom w:val="nil"/>
              <w:right w:val="nil"/>
            </w:tcBorders>
          </w:tcPr>
          <w:p w14:paraId="3D6FA996"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Екструдований</w:t>
            </w:r>
            <w:proofErr w:type="spellEnd"/>
            <w:r>
              <w:rPr>
                <w:rFonts w:ascii="Arial" w:hAnsi="Arial" w:cs="Arial"/>
                <w:spacing w:val="-5"/>
                <w:sz w:val="20"/>
                <w:szCs w:val="20"/>
              </w:rPr>
              <w:t xml:space="preserve"> </w:t>
            </w:r>
            <w:proofErr w:type="spellStart"/>
            <w:r>
              <w:rPr>
                <w:rFonts w:ascii="Arial" w:hAnsi="Arial" w:cs="Arial"/>
                <w:spacing w:val="-5"/>
                <w:sz w:val="20"/>
                <w:szCs w:val="20"/>
              </w:rPr>
              <w:t>пінополістирол</w:t>
            </w:r>
            <w:proofErr w:type="spellEnd"/>
            <w:r>
              <w:rPr>
                <w:rFonts w:ascii="Arial" w:hAnsi="Arial" w:cs="Arial"/>
                <w:spacing w:val="-5"/>
                <w:sz w:val="20"/>
                <w:szCs w:val="20"/>
              </w:rPr>
              <w:t xml:space="preserve"> р-35 кг/м3; 0,037 Вт/</w:t>
            </w:r>
            <w:proofErr w:type="spellStart"/>
            <w:r>
              <w:rPr>
                <w:rFonts w:ascii="Arial" w:hAnsi="Arial" w:cs="Arial"/>
                <w:spacing w:val="-5"/>
                <w:sz w:val="20"/>
                <w:szCs w:val="20"/>
              </w:rPr>
              <w:t>мК</w:t>
            </w:r>
            <w:proofErr w:type="spellEnd"/>
            <w:r>
              <w:rPr>
                <w:rFonts w:ascii="Arial" w:hAnsi="Arial" w:cs="Arial"/>
                <w:spacing w:val="-5"/>
                <w:sz w:val="20"/>
                <w:szCs w:val="20"/>
              </w:rPr>
              <w:t>-</w:t>
            </w:r>
          </w:p>
          <w:p w14:paraId="7FC9C70A"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50 мм</w:t>
            </w:r>
          </w:p>
        </w:tc>
        <w:tc>
          <w:tcPr>
            <w:tcW w:w="1418" w:type="dxa"/>
            <w:tcBorders>
              <w:top w:val="nil"/>
              <w:left w:val="single" w:sz="4" w:space="0" w:color="auto"/>
              <w:bottom w:val="nil"/>
              <w:right w:val="nil"/>
            </w:tcBorders>
          </w:tcPr>
          <w:p w14:paraId="7AE5CBE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5CCB83A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4,182</w:t>
            </w:r>
          </w:p>
        </w:tc>
        <w:tc>
          <w:tcPr>
            <w:tcW w:w="1418" w:type="dxa"/>
            <w:tcBorders>
              <w:top w:val="nil"/>
              <w:left w:val="single" w:sz="4" w:space="0" w:color="auto"/>
              <w:bottom w:val="nil"/>
              <w:right w:val="single" w:sz="12" w:space="0" w:color="auto"/>
            </w:tcBorders>
          </w:tcPr>
          <w:p w14:paraId="06877751"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77E5308B" w14:textId="77777777" w:rsidTr="00A85717">
        <w:trPr>
          <w:jc w:val="center"/>
        </w:trPr>
        <w:tc>
          <w:tcPr>
            <w:tcW w:w="567" w:type="dxa"/>
            <w:tcBorders>
              <w:top w:val="nil"/>
              <w:left w:val="single" w:sz="12" w:space="0" w:color="auto"/>
              <w:bottom w:val="nil"/>
              <w:right w:val="single" w:sz="4" w:space="0" w:color="auto"/>
            </w:tcBorders>
          </w:tcPr>
          <w:p w14:paraId="0EA982A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45</w:t>
            </w:r>
          </w:p>
        </w:tc>
        <w:tc>
          <w:tcPr>
            <w:tcW w:w="5387" w:type="dxa"/>
            <w:tcBorders>
              <w:top w:val="nil"/>
              <w:left w:val="nil"/>
              <w:bottom w:val="nil"/>
              <w:right w:val="nil"/>
            </w:tcBorders>
          </w:tcPr>
          <w:p w14:paraId="1806B563"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Армування</w:t>
            </w:r>
            <w:proofErr w:type="spellEnd"/>
            <w:r>
              <w:rPr>
                <w:rFonts w:ascii="Arial" w:hAnsi="Arial" w:cs="Arial"/>
                <w:spacing w:val="-5"/>
                <w:sz w:val="20"/>
                <w:szCs w:val="20"/>
              </w:rPr>
              <w:t xml:space="preserve"> стяжки </w:t>
            </w:r>
            <w:proofErr w:type="spellStart"/>
            <w:r>
              <w:rPr>
                <w:rFonts w:ascii="Arial" w:hAnsi="Arial" w:cs="Arial"/>
                <w:spacing w:val="-5"/>
                <w:sz w:val="20"/>
                <w:szCs w:val="20"/>
              </w:rPr>
              <w:t>дротяною</w:t>
            </w:r>
            <w:proofErr w:type="spellEnd"/>
            <w:r>
              <w:rPr>
                <w:rFonts w:ascii="Arial" w:hAnsi="Arial" w:cs="Arial"/>
                <w:spacing w:val="-5"/>
                <w:sz w:val="20"/>
                <w:szCs w:val="20"/>
              </w:rPr>
              <w:t xml:space="preserve"> </w:t>
            </w:r>
            <w:proofErr w:type="spellStart"/>
            <w:r>
              <w:rPr>
                <w:rFonts w:ascii="Arial" w:hAnsi="Arial" w:cs="Arial"/>
                <w:spacing w:val="-5"/>
                <w:sz w:val="20"/>
                <w:szCs w:val="20"/>
              </w:rPr>
              <w:t>сіткою</w:t>
            </w:r>
            <w:proofErr w:type="spellEnd"/>
          </w:p>
        </w:tc>
        <w:tc>
          <w:tcPr>
            <w:tcW w:w="1418" w:type="dxa"/>
            <w:tcBorders>
              <w:top w:val="nil"/>
              <w:left w:val="single" w:sz="4" w:space="0" w:color="auto"/>
              <w:bottom w:val="nil"/>
              <w:right w:val="nil"/>
            </w:tcBorders>
          </w:tcPr>
          <w:p w14:paraId="5469539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67B852F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0,041</w:t>
            </w:r>
          </w:p>
        </w:tc>
        <w:tc>
          <w:tcPr>
            <w:tcW w:w="1418" w:type="dxa"/>
            <w:tcBorders>
              <w:top w:val="nil"/>
              <w:left w:val="single" w:sz="4" w:space="0" w:color="auto"/>
              <w:bottom w:val="nil"/>
              <w:right w:val="single" w:sz="12" w:space="0" w:color="auto"/>
            </w:tcBorders>
          </w:tcPr>
          <w:p w14:paraId="2552E342"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5E72C3D7" w14:textId="77777777" w:rsidTr="00A85717">
        <w:trPr>
          <w:jc w:val="center"/>
        </w:trPr>
        <w:tc>
          <w:tcPr>
            <w:tcW w:w="567" w:type="dxa"/>
            <w:tcBorders>
              <w:top w:val="nil"/>
              <w:left w:val="single" w:sz="12" w:space="0" w:color="auto"/>
              <w:bottom w:val="nil"/>
              <w:right w:val="single" w:sz="4" w:space="0" w:color="auto"/>
            </w:tcBorders>
          </w:tcPr>
          <w:p w14:paraId="2E842EF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46</w:t>
            </w:r>
          </w:p>
        </w:tc>
        <w:tc>
          <w:tcPr>
            <w:tcW w:w="5387" w:type="dxa"/>
            <w:tcBorders>
              <w:top w:val="nil"/>
              <w:left w:val="nil"/>
              <w:bottom w:val="nil"/>
              <w:right w:val="nil"/>
            </w:tcBorders>
          </w:tcPr>
          <w:p w14:paraId="200ABE48"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Улаштування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стяжок</w:t>
            </w:r>
            <w:proofErr w:type="spellEnd"/>
            <w:r>
              <w:rPr>
                <w:rFonts w:ascii="Arial" w:hAnsi="Arial" w:cs="Arial"/>
                <w:spacing w:val="-5"/>
                <w:sz w:val="20"/>
                <w:szCs w:val="20"/>
              </w:rPr>
              <w:t xml:space="preserve"> </w:t>
            </w:r>
            <w:proofErr w:type="spellStart"/>
            <w:r>
              <w:rPr>
                <w:rFonts w:ascii="Arial" w:hAnsi="Arial" w:cs="Arial"/>
                <w:spacing w:val="-5"/>
                <w:sz w:val="20"/>
                <w:szCs w:val="20"/>
              </w:rPr>
              <w:t>цементних</w:t>
            </w:r>
            <w:proofErr w:type="spellEnd"/>
            <w:r>
              <w:rPr>
                <w:rFonts w:ascii="Arial" w:hAnsi="Arial" w:cs="Arial"/>
                <w:spacing w:val="-5"/>
                <w:sz w:val="20"/>
                <w:szCs w:val="20"/>
              </w:rPr>
              <w:t xml:space="preserve"> </w:t>
            </w:r>
            <w:proofErr w:type="spellStart"/>
            <w:r>
              <w:rPr>
                <w:rFonts w:ascii="Arial" w:hAnsi="Arial" w:cs="Arial"/>
                <w:spacing w:val="-5"/>
                <w:sz w:val="20"/>
                <w:szCs w:val="20"/>
              </w:rPr>
              <w:t>товщиною</w:t>
            </w:r>
            <w:proofErr w:type="spellEnd"/>
            <w:r>
              <w:rPr>
                <w:rFonts w:ascii="Arial" w:hAnsi="Arial" w:cs="Arial"/>
                <w:spacing w:val="-5"/>
                <w:sz w:val="20"/>
                <w:szCs w:val="20"/>
              </w:rPr>
              <w:t xml:space="preserve"> 20 мм </w:t>
            </w:r>
            <w:proofErr w:type="spellStart"/>
            <w:r>
              <w:rPr>
                <w:rFonts w:ascii="Arial" w:hAnsi="Arial" w:cs="Arial"/>
                <w:spacing w:val="-5"/>
                <w:sz w:val="20"/>
                <w:szCs w:val="20"/>
              </w:rPr>
              <w:t>розчин</w:t>
            </w:r>
            <w:proofErr w:type="spellEnd"/>
          </w:p>
          <w:p w14:paraId="57328FFE"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М 200</w:t>
            </w:r>
          </w:p>
        </w:tc>
        <w:tc>
          <w:tcPr>
            <w:tcW w:w="1418" w:type="dxa"/>
            <w:tcBorders>
              <w:top w:val="nil"/>
              <w:left w:val="single" w:sz="4" w:space="0" w:color="auto"/>
              <w:bottom w:val="nil"/>
              <w:right w:val="nil"/>
            </w:tcBorders>
          </w:tcPr>
          <w:p w14:paraId="49CAFA2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0AECC10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0,041</w:t>
            </w:r>
          </w:p>
        </w:tc>
        <w:tc>
          <w:tcPr>
            <w:tcW w:w="1418" w:type="dxa"/>
            <w:tcBorders>
              <w:top w:val="nil"/>
              <w:left w:val="single" w:sz="4" w:space="0" w:color="auto"/>
              <w:bottom w:val="nil"/>
              <w:right w:val="single" w:sz="12" w:space="0" w:color="auto"/>
            </w:tcBorders>
          </w:tcPr>
          <w:p w14:paraId="37B60F39"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2C09F7B9" w14:textId="77777777" w:rsidTr="00A85717">
        <w:trPr>
          <w:jc w:val="center"/>
        </w:trPr>
        <w:tc>
          <w:tcPr>
            <w:tcW w:w="567" w:type="dxa"/>
            <w:tcBorders>
              <w:top w:val="nil"/>
              <w:left w:val="single" w:sz="12" w:space="0" w:color="auto"/>
              <w:bottom w:val="nil"/>
              <w:right w:val="single" w:sz="4" w:space="0" w:color="auto"/>
            </w:tcBorders>
          </w:tcPr>
          <w:p w14:paraId="73CFE98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47</w:t>
            </w:r>
          </w:p>
        </w:tc>
        <w:tc>
          <w:tcPr>
            <w:tcW w:w="5387" w:type="dxa"/>
            <w:tcBorders>
              <w:top w:val="nil"/>
              <w:left w:val="nil"/>
              <w:bottom w:val="nil"/>
              <w:right w:val="nil"/>
            </w:tcBorders>
          </w:tcPr>
          <w:p w14:paraId="0A3F5C8E"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Додавати</w:t>
            </w:r>
            <w:proofErr w:type="spellEnd"/>
            <w:r>
              <w:rPr>
                <w:rFonts w:ascii="Arial" w:hAnsi="Arial" w:cs="Arial"/>
                <w:spacing w:val="-5"/>
                <w:sz w:val="20"/>
                <w:szCs w:val="20"/>
              </w:rPr>
              <w:t xml:space="preserve"> </w:t>
            </w:r>
            <w:proofErr w:type="spellStart"/>
            <w:r>
              <w:rPr>
                <w:rFonts w:ascii="Arial" w:hAnsi="Arial" w:cs="Arial"/>
                <w:spacing w:val="-5"/>
                <w:sz w:val="20"/>
                <w:szCs w:val="20"/>
              </w:rPr>
              <w:t>або</w:t>
            </w:r>
            <w:proofErr w:type="spellEnd"/>
            <w:r>
              <w:rPr>
                <w:rFonts w:ascii="Arial" w:hAnsi="Arial" w:cs="Arial"/>
                <w:spacing w:val="-5"/>
                <w:sz w:val="20"/>
                <w:szCs w:val="20"/>
              </w:rPr>
              <w:t xml:space="preserve"> </w:t>
            </w:r>
            <w:proofErr w:type="spellStart"/>
            <w:r>
              <w:rPr>
                <w:rFonts w:ascii="Arial" w:hAnsi="Arial" w:cs="Arial"/>
                <w:spacing w:val="-5"/>
                <w:sz w:val="20"/>
                <w:szCs w:val="20"/>
              </w:rPr>
              <w:t>виключати</w:t>
            </w:r>
            <w:proofErr w:type="spellEnd"/>
            <w:r>
              <w:rPr>
                <w:rFonts w:ascii="Arial" w:hAnsi="Arial" w:cs="Arial"/>
                <w:spacing w:val="-5"/>
                <w:sz w:val="20"/>
                <w:szCs w:val="20"/>
              </w:rPr>
              <w:t xml:space="preserve"> на </w:t>
            </w:r>
            <w:proofErr w:type="spellStart"/>
            <w:r>
              <w:rPr>
                <w:rFonts w:ascii="Arial" w:hAnsi="Arial" w:cs="Arial"/>
                <w:spacing w:val="-5"/>
                <w:sz w:val="20"/>
                <w:szCs w:val="20"/>
              </w:rPr>
              <w:t>кожні</w:t>
            </w:r>
            <w:proofErr w:type="spellEnd"/>
            <w:r>
              <w:rPr>
                <w:rFonts w:ascii="Arial" w:hAnsi="Arial" w:cs="Arial"/>
                <w:spacing w:val="-5"/>
                <w:sz w:val="20"/>
                <w:szCs w:val="20"/>
              </w:rPr>
              <w:t xml:space="preserve"> 5 мм </w:t>
            </w:r>
            <w:proofErr w:type="spellStart"/>
            <w:r>
              <w:rPr>
                <w:rFonts w:ascii="Arial" w:hAnsi="Arial" w:cs="Arial"/>
                <w:spacing w:val="-5"/>
                <w:sz w:val="20"/>
                <w:szCs w:val="20"/>
              </w:rPr>
              <w:t>зміни</w:t>
            </w:r>
            <w:proofErr w:type="spellEnd"/>
            <w:r>
              <w:rPr>
                <w:rFonts w:ascii="Arial" w:hAnsi="Arial" w:cs="Arial"/>
                <w:spacing w:val="-5"/>
                <w:sz w:val="20"/>
                <w:szCs w:val="20"/>
              </w:rPr>
              <w:t xml:space="preserve"> </w:t>
            </w:r>
            <w:proofErr w:type="spellStart"/>
            <w:r>
              <w:rPr>
                <w:rFonts w:ascii="Arial" w:hAnsi="Arial" w:cs="Arial"/>
                <w:spacing w:val="-5"/>
                <w:sz w:val="20"/>
                <w:szCs w:val="20"/>
              </w:rPr>
              <w:t>товщини</w:t>
            </w:r>
            <w:proofErr w:type="spellEnd"/>
          </w:p>
          <w:p w14:paraId="3BCE6C28"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стяжок</w:t>
            </w:r>
            <w:proofErr w:type="spellEnd"/>
            <w:r>
              <w:rPr>
                <w:rFonts w:ascii="Arial" w:hAnsi="Arial" w:cs="Arial"/>
                <w:spacing w:val="-5"/>
                <w:sz w:val="20"/>
                <w:szCs w:val="20"/>
              </w:rPr>
              <w:t xml:space="preserve"> </w:t>
            </w:r>
            <w:proofErr w:type="spellStart"/>
            <w:r>
              <w:rPr>
                <w:rFonts w:ascii="Arial" w:hAnsi="Arial" w:cs="Arial"/>
                <w:spacing w:val="-5"/>
                <w:sz w:val="20"/>
                <w:szCs w:val="20"/>
              </w:rPr>
              <w:t>цементних</w:t>
            </w:r>
            <w:proofErr w:type="spellEnd"/>
            <w:r>
              <w:rPr>
                <w:rFonts w:ascii="Arial" w:hAnsi="Arial" w:cs="Arial"/>
                <w:spacing w:val="-5"/>
                <w:sz w:val="20"/>
                <w:szCs w:val="20"/>
              </w:rPr>
              <w:t xml:space="preserve"> </w:t>
            </w:r>
            <w:proofErr w:type="spellStart"/>
            <w:r>
              <w:rPr>
                <w:rFonts w:ascii="Arial" w:hAnsi="Arial" w:cs="Arial"/>
                <w:spacing w:val="-5"/>
                <w:sz w:val="20"/>
                <w:szCs w:val="20"/>
              </w:rPr>
              <w:t>розчин</w:t>
            </w:r>
            <w:proofErr w:type="spellEnd"/>
            <w:r>
              <w:rPr>
                <w:rFonts w:ascii="Arial" w:hAnsi="Arial" w:cs="Arial"/>
                <w:spacing w:val="-5"/>
                <w:sz w:val="20"/>
                <w:szCs w:val="20"/>
              </w:rPr>
              <w:t xml:space="preserve"> М 200</w:t>
            </w:r>
          </w:p>
        </w:tc>
        <w:tc>
          <w:tcPr>
            <w:tcW w:w="1418" w:type="dxa"/>
            <w:tcBorders>
              <w:top w:val="nil"/>
              <w:left w:val="single" w:sz="4" w:space="0" w:color="auto"/>
              <w:bottom w:val="nil"/>
              <w:right w:val="nil"/>
            </w:tcBorders>
          </w:tcPr>
          <w:p w14:paraId="791819B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2C9E690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0,041</w:t>
            </w:r>
          </w:p>
        </w:tc>
        <w:tc>
          <w:tcPr>
            <w:tcW w:w="1418" w:type="dxa"/>
            <w:tcBorders>
              <w:top w:val="nil"/>
              <w:left w:val="single" w:sz="4" w:space="0" w:color="auto"/>
              <w:bottom w:val="nil"/>
              <w:right w:val="single" w:sz="12" w:space="0" w:color="auto"/>
            </w:tcBorders>
          </w:tcPr>
          <w:p w14:paraId="542F0CC6"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5F4EE055" w14:textId="77777777" w:rsidTr="00A85717">
        <w:trPr>
          <w:jc w:val="center"/>
        </w:trPr>
        <w:tc>
          <w:tcPr>
            <w:tcW w:w="567" w:type="dxa"/>
            <w:tcBorders>
              <w:top w:val="nil"/>
              <w:left w:val="single" w:sz="12" w:space="0" w:color="auto"/>
              <w:bottom w:val="nil"/>
              <w:right w:val="single" w:sz="4" w:space="0" w:color="auto"/>
            </w:tcBorders>
          </w:tcPr>
          <w:p w14:paraId="15714E5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48</w:t>
            </w:r>
          </w:p>
        </w:tc>
        <w:tc>
          <w:tcPr>
            <w:tcW w:w="5387" w:type="dxa"/>
            <w:tcBorders>
              <w:top w:val="nil"/>
              <w:left w:val="nil"/>
              <w:bottom w:val="nil"/>
              <w:right w:val="nil"/>
            </w:tcBorders>
          </w:tcPr>
          <w:p w14:paraId="36D77384"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Улаштування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гідроізоляції</w:t>
            </w:r>
            <w:proofErr w:type="spellEnd"/>
            <w:r>
              <w:rPr>
                <w:rFonts w:ascii="Arial" w:hAnsi="Arial" w:cs="Arial"/>
                <w:spacing w:val="-5"/>
                <w:sz w:val="20"/>
                <w:szCs w:val="20"/>
              </w:rPr>
              <w:t xml:space="preserve"> </w:t>
            </w:r>
            <w:proofErr w:type="spellStart"/>
            <w:r>
              <w:rPr>
                <w:rFonts w:ascii="Arial" w:hAnsi="Arial" w:cs="Arial"/>
                <w:spacing w:val="-5"/>
                <w:sz w:val="20"/>
                <w:szCs w:val="20"/>
              </w:rPr>
              <w:t>обмазувальної</w:t>
            </w:r>
            <w:proofErr w:type="spellEnd"/>
            <w:r>
              <w:rPr>
                <w:rFonts w:ascii="Arial" w:hAnsi="Arial" w:cs="Arial"/>
                <w:spacing w:val="-5"/>
                <w:sz w:val="20"/>
                <w:szCs w:val="20"/>
              </w:rPr>
              <w:t xml:space="preserve"> </w:t>
            </w:r>
            <w:proofErr w:type="spellStart"/>
            <w:r>
              <w:rPr>
                <w:rFonts w:ascii="Arial" w:hAnsi="Arial" w:cs="Arial"/>
                <w:spacing w:val="-5"/>
                <w:sz w:val="20"/>
                <w:szCs w:val="20"/>
              </w:rPr>
              <w:t>бітумною</w:t>
            </w:r>
            <w:proofErr w:type="spellEnd"/>
          </w:p>
          <w:p w14:paraId="027757DD"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мастикою в один шар </w:t>
            </w:r>
            <w:proofErr w:type="spellStart"/>
            <w:r>
              <w:rPr>
                <w:rFonts w:ascii="Arial" w:hAnsi="Arial" w:cs="Arial"/>
                <w:spacing w:val="-5"/>
                <w:sz w:val="20"/>
                <w:szCs w:val="20"/>
              </w:rPr>
              <w:t>товщиною</w:t>
            </w:r>
            <w:proofErr w:type="spellEnd"/>
            <w:r>
              <w:rPr>
                <w:rFonts w:ascii="Arial" w:hAnsi="Arial" w:cs="Arial"/>
                <w:spacing w:val="-5"/>
                <w:sz w:val="20"/>
                <w:szCs w:val="20"/>
              </w:rPr>
              <w:t xml:space="preserve"> 2 мм</w:t>
            </w:r>
          </w:p>
        </w:tc>
        <w:tc>
          <w:tcPr>
            <w:tcW w:w="1418" w:type="dxa"/>
            <w:tcBorders>
              <w:top w:val="nil"/>
              <w:left w:val="single" w:sz="4" w:space="0" w:color="auto"/>
              <w:bottom w:val="nil"/>
              <w:right w:val="nil"/>
            </w:tcBorders>
          </w:tcPr>
          <w:p w14:paraId="377262A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3A3F37F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0,041</w:t>
            </w:r>
          </w:p>
        </w:tc>
        <w:tc>
          <w:tcPr>
            <w:tcW w:w="1418" w:type="dxa"/>
            <w:tcBorders>
              <w:top w:val="nil"/>
              <w:left w:val="single" w:sz="4" w:space="0" w:color="auto"/>
              <w:bottom w:val="nil"/>
              <w:right w:val="single" w:sz="12" w:space="0" w:color="auto"/>
            </w:tcBorders>
          </w:tcPr>
          <w:p w14:paraId="265328BF"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AF7AD44" w14:textId="77777777" w:rsidTr="00A85717">
        <w:trPr>
          <w:jc w:val="center"/>
        </w:trPr>
        <w:tc>
          <w:tcPr>
            <w:tcW w:w="567" w:type="dxa"/>
            <w:tcBorders>
              <w:top w:val="nil"/>
              <w:left w:val="single" w:sz="12" w:space="0" w:color="auto"/>
              <w:bottom w:val="nil"/>
              <w:right w:val="single" w:sz="4" w:space="0" w:color="auto"/>
            </w:tcBorders>
          </w:tcPr>
          <w:p w14:paraId="7000F88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49</w:t>
            </w:r>
          </w:p>
        </w:tc>
        <w:tc>
          <w:tcPr>
            <w:tcW w:w="5387" w:type="dxa"/>
            <w:tcBorders>
              <w:top w:val="nil"/>
              <w:left w:val="nil"/>
              <w:bottom w:val="nil"/>
              <w:right w:val="nil"/>
            </w:tcBorders>
          </w:tcPr>
          <w:p w14:paraId="704ABF69"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Мастика </w:t>
            </w:r>
            <w:proofErr w:type="spellStart"/>
            <w:r>
              <w:rPr>
                <w:rFonts w:ascii="Arial" w:hAnsi="Arial" w:cs="Arial"/>
                <w:spacing w:val="-5"/>
                <w:sz w:val="20"/>
                <w:szCs w:val="20"/>
              </w:rPr>
              <w:t>гідроізоляційна</w:t>
            </w:r>
            <w:proofErr w:type="spellEnd"/>
            <w:r>
              <w:rPr>
                <w:rFonts w:ascii="Arial" w:hAnsi="Arial" w:cs="Arial"/>
                <w:spacing w:val="-5"/>
                <w:sz w:val="20"/>
                <w:szCs w:val="20"/>
              </w:rPr>
              <w:t xml:space="preserve"> </w:t>
            </w:r>
            <w:proofErr w:type="spellStart"/>
            <w:r>
              <w:rPr>
                <w:rFonts w:ascii="Arial" w:hAnsi="Arial" w:cs="Arial"/>
                <w:spacing w:val="-5"/>
                <w:sz w:val="20"/>
                <w:szCs w:val="20"/>
              </w:rPr>
              <w:t>Ceresit</w:t>
            </w:r>
            <w:proofErr w:type="spellEnd"/>
            <w:r>
              <w:rPr>
                <w:rFonts w:ascii="Arial" w:hAnsi="Arial" w:cs="Arial"/>
                <w:spacing w:val="-5"/>
                <w:sz w:val="20"/>
                <w:szCs w:val="20"/>
              </w:rPr>
              <w:t xml:space="preserve"> CR66</w:t>
            </w:r>
          </w:p>
        </w:tc>
        <w:tc>
          <w:tcPr>
            <w:tcW w:w="1418" w:type="dxa"/>
            <w:tcBorders>
              <w:top w:val="nil"/>
              <w:left w:val="single" w:sz="4" w:space="0" w:color="auto"/>
              <w:bottom w:val="nil"/>
              <w:right w:val="nil"/>
            </w:tcBorders>
          </w:tcPr>
          <w:p w14:paraId="7E9E08D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418" w:type="dxa"/>
            <w:tcBorders>
              <w:top w:val="nil"/>
              <w:left w:val="single" w:sz="4" w:space="0" w:color="auto"/>
              <w:bottom w:val="nil"/>
              <w:right w:val="single" w:sz="4" w:space="0" w:color="auto"/>
            </w:tcBorders>
          </w:tcPr>
          <w:p w14:paraId="0FC711E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20,5</w:t>
            </w:r>
          </w:p>
        </w:tc>
        <w:tc>
          <w:tcPr>
            <w:tcW w:w="1418" w:type="dxa"/>
            <w:tcBorders>
              <w:top w:val="nil"/>
              <w:left w:val="single" w:sz="4" w:space="0" w:color="auto"/>
              <w:bottom w:val="nil"/>
              <w:right w:val="single" w:sz="12" w:space="0" w:color="auto"/>
            </w:tcBorders>
          </w:tcPr>
          <w:p w14:paraId="6305A77F"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38A48AE" w14:textId="77777777" w:rsidTr="00A85717">
        <w:trPr>
          <w:jc w:val="center"/>
        </w:trPr>
        <w:tc>
          <w:tcPr>
            <w:tcW w:w="567" w:type="dxa"/>
            <w:tcBorders>
              <w:top w:val="nil"/>
              <w:left w:val="single" w:sz="12" w:space="0" w:color="auto"/>
              <w:bottom w:val="nil"/>
              <w:right w:val="single" w:sz="4" w:space="0" w:color="auto"/>
            </w:tcBorders>
          </w:tcPr>
          <w:p w14:paraId="3ABF0CC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50</w:t>
            </w:r>
          </w:p>
        </w:tc>
        <w:tc>
          <w:tcPr>
            <w:tcW w:w="5387" w:type="dxa"/>
            <w:tcBorders>
              <w:top w:val="nil"/>
              <w:left w:val="nil"/>
              <w:bottom w:val="nil"/>
              <w:right w:val="nil"/>
            </w:tcBorders>
          </w:tcPr>
          <w:p w14:paraId="4E59161D"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Улаштування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покриттів</w:t>
            </w:r>
            <w:proofErr w:type="spellEnd"/>
            <w:r>
              <w:rPr>
                <w:rFonts w:ascii="Arial" w:hAnsi="Arial" w:cs="Arial"/>
                <w:spacing w:val="-5"/>
                <w:sz w:val="20"/>
                <w:szCs w:val="20"/>
              </w:rPr>
              <w:t xml:space="preserve"> з </w:t>
            </w:r>
            <w:proofErr w:type="spellStart"/>
            <w:r>
              <w:rPr>
                <w:rFonts w:ascii="Arial" w:hAnsi="Arial" w:cs="Arial"/>
                <w:spacing w:val="-5"/>
                <w:sz w:val="20"/>
                <w:szCs w:val="20"/>
              </w:rPr>
              <w:t>керамічних</w:t>
            </w:r>
            <w:proofErr w:type="spellEnd"/>
            <w:r>
              <w:rPr>
                <w:rFonts w:ascii="Arial" w:hAnsi="Arial" w:cs="Arial"/>
                <w:spacing w:val="-5"/>
                <w:sz w:val="20"/>
                <w:szCs w:val="20"/>
              </w:rPr>
              <w:t xml:space="preserve"> плиток на </w:t>
            </w:r>
            <w:proofErr w:type="spellStart"/>
            <w:r>
              <w:rPr>
                <w:rFonts w:ascii="Arial" w:hAnsi="Arial" w:cs="Arial"/>
                <w:spacing w:val="-5"/>
                <w:sz w:val="20"/>
                <w:szCs w:val="20"/>
              </w:rPr>
              <w:t>розчині</w:t>
            </w:r>
            <w:proofErr w:type="spellEnd"/>
            <w:r>
              <w:rPr>
                <w:rFonts w:ascii="Arial" w:hAnsi="Arial" w:cs="Arial"/>
                <w:spacing w:val="-5"/>
                <w:sz w:val="20"/>
                <w:szCs w:val="20"/>
              </w:rPr>
              <w:t xml:space="preserve"> </w:t>
            </w:r>
            <w:proofErr w:type="spellStart"/>
            <w:r>
              <w:rPr>
                <w:rFonts w:ascii="Arial" w:hAnsi="Arial" w:cs="Arial"/>
                <w:spacing w:val="-5"/>
                <w:sz w:val="20"/>
                <w:szCs w:val="20"/>
              </w:rPr>
              <w:t>із</w:t>
            </w:r>
            <w:proofErr w:type="spellEnd"/>
          </w:p>
          <w:p w14:paraId="4AB233BF"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сухої</w:t>
            </w:r>
            <w:proofErr w:type="spellEnd"/>
            <w:r>
              <w:rPr>
                <w:rFonts w:ascii="Arial" w:hAnsi="Arial" w:cs="Arial"/>
                <w:spacing w:val="-5"/>
                <w:sz w:val="20"/>
                <w:szCs w:val="20"/>
              </w:rPr>
              <w:t xml:space="preserve"> </w:t>
            </w:r>
            <w:proofErr w:type="spellStart"/>
            <w:r>
              <w:rPr>
                <w:rFonts w:ascii="Arial" w:hAnsi="Arial" w:cs="Arial"/>
                <w:spacing w:val="-5"/>
                <w:sz w:val="20"/>
                <w:szCs w:val="20"/>
              </w:rPr>
              <w:t>клеючої</w:t>
            </w:r>
            <w:proofErr w:type="spellEnd"/>
            <w:r>
              <w:rPr>
                <w:rFonts w:ascii="Arial" w:hAnsi="Arial" w:cs="Arial"/>
                <w:spacing w:val="-5"/>
                <w:sz w:val="20"/>
                <w:szCs w:val="20"/>
              </w:rPr>
              <w:t xml:space="preserve"> </w:t>
            </w:r>
            <w:proofErr w:type="spellStart"/>
            <w:r>
              <w:rPr>
                <w:rFonts w:ascii="Arial" w:hAnsi="Arial" w:cs="Arial"/>
                <w:spacing w:val="-5"/>
                <w:sz w:val="20"/>
                <w:szCs w:val="20"/>
              </w:rPr>
              <w:t>суміші</w:t>
            </w:r>
            <w:proofErr w:type="spellEnd"/>
            <w:r>
              <w:rPr>
                <w:rFonts w:ascii="Arial" w:hAnsi="Arial" w:cs="Arial"/>
                <w:spacing w:val="-5"/>
                <w:sz w:val="20"/>
                <w:szCs w:val="20"/>
              </w:rPr>
              <w:t xml:space="preserve">, </w:t>
            </w:r>
            <w:proofErr w:type="spellStart"/>
            <w:r>
              <w:rPr>
                <w:rFonts w:ascii="Arial" w:hAnsi="Arial" w:cs="Arial"/>
                <w:spacing w:val="-5"/>
                <w:sz w:val="20"/>
                <w:szCs w:val="20"/>
              </w:rPr>
              <w:t>кількість</w:t>
            </w:r>
            <w:proofErr w:type="spellEnd"/>
            <w:r>
              <w:rPr>
                <w:rFonts w:ascii="Arial" w:hAnsi="Arial" w:cs="Arial"/>
                <w:spacing w:val="-5"/>
                <w:sz w:val="20"/>
                <w:szCs w:val="20"/>
              </w:rPr>
              <w:t xml:space="preserve"> плиток в 1 м2 до 7 </w:t>
            </w: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nil"/>
            </w:tcBorders>
          </w:tcPr>
          <w:p w14:paraId="3177FEB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6374055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0,041</w:t>
            </w:r>
          </w:p>
        </w:tc>
        <w:tc>
          <w:tcPr>
            <w:tcW w:w="1418" w:type="dxa"/>
            <w:tcBorders>
              <w:top w:val="nil"/>
              <w:left w:val="single" w:sz="4" w:space="0" w:color="auto"/>
              <w:bottom w:val="nil"/>
              <w:right w:val="single" w:sz="12" w:space="0" w:color="auto"/>
            </w:tcBorders>
          </w:tcPr>
          <w:p w14:paraId="74FD4699"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41D5FEF" w14:textId="77777777" w:rsidTr="00A85717">
        <w:trPr>
          <w:jc w:val="center"/>
        </w:trPr>
        <w:tc>
          <w:tcPr>
            <w:tcW w:w="567" w:type="dxa"/>
            <w:tcBorders>
              <w:top w:val="nil"/>
              <w:left w:val="single" w:sz="12" w:space="0" w:color="auto"/>
              <w:bottom w:val="nil"/>
              <w:right w:val="single" w:sz="4" w:space="0" w:color="auto"/>
            </w:tcBorders>
          </w:tcPr>
          <w:p w14:paraId="5B1300A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51</w:t>
            </w:r>
          </w:p>
        </w:tc>
        <w:tc>
          <w:tcPr>
            <w:tcW w:w="5387" w:type="dxa"/>
            <w:tcBorders>
              <w:top w:val="nil"/>
              <w:left w:val="nil"/>
              <w:bottom w:val="nil"/>
              <w:right w:val="nil"/>
            </w:tcBorders>
          </w:tcPr>
          <w:p w14:paraId="030D8893"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Клеюча</w:t>
            </w:r>
            <w:proofErr w:type="spellEnd"/>
            <w:r>
              <w:rPr>
                <w:rFonts w:ascii="Arial" w:hAnsi="Arial" w:cs="Arial"/>
                <w:spacing w:val="-5"/>
                <w:sz w:val="20"/>
                <w:szCs w:val="20"/>
              </w:rPr>
              <w:t xml:space="preserve"> </w:t>
            </w:r>
            <w:proofErr w:type="spellStart"/>
            <w:r>
              <w:rPr>
                <w:rFonts w:ascii="Arial" w:hAnsi="Arial" w:cs="Arial"/>
                <w:spacing w:val="-5"/>
                <w:sz w:val="20"/>
                <w:szCs w:val="20"/>
              </w:rPr>
              <w:t>суміш</w:t>
            </w:r>
            <w:proofErr w:type="spellEnd"/>
            <w:r>
              <w:rPr>
                <w:rFonts w:ascii="Arial" w:hAnsi="Arial" w:cs="Arial"/>
                <w:spacing w:val="-5"/>
                <w:sz w:val="20"/>
                <w:szCs w:val="20"/>
              </w:rPr>
              <w:t xml:space="preserve"> для </w:t>
            </w:r>
            <w:proofErr w:type="spellStart"/>
            <w:r>
              <w:rPr>
                <w:rFonts w:ascii="Arial" w:hAnsi="Arial" w:cs="Arial"/>
                <w:spacing w:val="-5"/>
                <w:sz w:val="20"/>
                <w:szCs w:val="20"/>
              </w:rPr>
              <w:t>керамічної</w:t>
            </w:r>
            <w:proofErr w:type="spellEnd"/>
            <w:r>
              <w:rPr>
                <w:rFonts w:ascii="Arial" w:hAnsi="Arial" w:cs="Arial"/>
                <w:spacing w:val="-5"/>
                <w:sz w:val="20"/>
                <w:szCs w:val="20"/>
              </w:rPr>
              <w:t xml:space="preserve"> плитки </w:t>
            </w:r>
            <w:proofErr w:type="spellStart"/>
            <w:r>
              <w:rPr>
                <w:rFonts w:ascii="Arial" w:hAnsi="Arial" w:cs="Arial"/>
                <w:spacing w:val="-5"/>
                <w:sz w:val="20"/>
                <w:szCs w:val="20"/>
              </w:rPr>
              <w:t>Ceresit</w:t>
            </w:r>
            <w:proofErr w:type="spellEnd"/>
            <w:r>
              <w:rPr>
                <w:rFonts w:ascii="Arial" w:hAnsi="Arial" w:cs="Arial"/>
                <w:spacing w:val="-5"/>
                <w:sz w:val="20"/>
                <w:szCs w:val="20"/>
              </w:rPr>
              <w:t xml:space="preserve"> CM 11 PRO</w:t>
            </w:r>
          </w:p>
        </w:tc>
        <w:tc>
          <w:tcPr>
            <w:tcW w:w="1418" w:type="dxa"/>
            <w:tcBorders>
              <w:top w:val="nil"/>
              <w:left w:val="single" w:sz="4" w:space="0" w:color="auto"/>
              <w:bottom w:val="nil"/>
              <w:right w:val="nil"/>
            </w:tcBorders>
          </w:tcPr>
          <w:p w14:paraId="393D2AD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418" w:type="dxa"/>
            <w:tcBorders>
              <w:top w:val="nil"/>
              <w:left w:val="single" w:sz="4" w:space="0" w:color="auto"/>
              <w:bottom w:val="nil"/>
              <w:right w:val="single" w:sz="4" w:space="0" w:color="auto"/>
            </w:tcBorders>
          </w:tcPr>
          <w:p w14:paraId="7AA095B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26,6</w:t>
            </w:r>
          </w:p>
        </w:tc>
        <w:tc>
          <w:tcPr>
            <w:tcW w:w="1418" w:type="dxa"/>
            <w:tcBorders>
              <w:top w:val="nil"/>
              <w:left w:val="single" w:sz="4" w:space="0" w:color="auto"/>
              <w:bottom w:val="nil"/>
              <w:right w:val="single" w:sz="12" w:space="0" w:color="auto"/>
            </w:tcBorders>
          </w:tcPr>
          <w:p w14:paraId="7D9BFBF2"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F48B4B4" w14:textId="77777777" w:rsidTr="00A85717">
        <w:trPr>
          <w:jc w:val="center"/>
        </w:trPr>
        <w:tc>
          <w:tcPr>
            <w:tcW w:w="567" w:type="dxa"/>
            <w:tcBorders>
              <w:top w:val="nil"/>
              <w:left w:val="single" w:sz="12" w:space="0" w:color="auto"/>
              <w:bottom w:val="nil"/>
              <w:right w:val="single" w:sz="4" w:space="0" w:color="auto"/>
            </w:tcBorders>
          </w:tcPr>
          <w:p w14:paraId="55F638C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52</w:t>
            </w:r>
          </w:p>
        </w:tc>
        <w:tc>
          <w:tcPr>
            <w:tcW w:w="5387" w:type="dxa"/>
            <w:tcBorders>
              <w:top w:val="nil"/>
              <w:left w:val="nil"/>
              <w:bottom w:val="nil"/>
              <w:right w:val="nil"/>
            </w:tcBorders>
          </w:tcPr>
          <w:p w14:paraId="61EC114A"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Еластичний</w:t>
            </w:r>
            <w:proofErr w:type="spellEnd"/>
            <w:r>
              <w:rPr>
                <w:rFonts w:ascii="Arial" w:hAnsi="Arial" w:cs="Arial"/>
                <w:spacing w:val="-5"/>
                <w:sz w:val="20"/>
                <w:szCs w:val="20"/>
              </w:rPr>
              <w:t xml:space="preserve"> </w:t>
            </w:r>
            <w:proofErr w:type="spellStart"/>
            <w:r>
              <w:rPr>
                <w:rFonts w:ascii="Arial" w:hAnsi="Arial" w:cs="Arial"/>
                <w:spacing w:val="-5"/>
                <w:sz w:val="20"/>
                <w:szCs w:val="20"/>
              </w:rPr>
              <w:t>водостійкий</w:t>
            </w:r>
            <w:proofErr w:type="spellEnd"/>
            <w:r>
              <w:rPr>
                <w:rFonts w:ascii="Arial" w:hAnsi="Arial" w:cs="Arial"/>
                <w:spacing w:val="-5"/>
                <w:sz w:val="20"/>
                <w:szCs w:val="20"/>
              </w:rPr>
              <w:t xml:space="preserve"> </w:t>
            </w:r>
            <w:proofErr w:type="spellStart"/>
            <w:r>
              <w:rPr>
                <w:rFonts w:ascii="Arial" w:hAnsi="Arial" w:cs="Arial"/>
                <w:spacing w:val="-5"/>
                <w:sz w:val="20"/>
                <w:szCs w:val="20"/>
              </w:rPr>
              <w:t>кольоровий</w:t>
            </w:r>
            <w:proofErr w:type="spellEnd"/>
            <w:r>
              <w:rPr>
                <w:rFonts w:ascii="Arial" w:hAnsi="Arial" w:cs="Arial"/>
                <w:spacing w:val="-5"/>
                <w:sz w:val="20"/>
                <w:szCs w:val="20"/>
              </w:rPr>
              <w:t xml:space="preserve"> шов до 5 мм </w:t>
            </w:r>
          </w:p>
          <w:p w14:paraId="3860212B" w14:textId="77777777" w:rsidR="00833C3E" w:rsidRDefault="00833C3E" w:rsidP="00A85717">
            <w:pPr>
              <w:keepLines/>
              <w:autoSpaceDE w:val="0"/>
              <w:autoSpaceDN w:val="0"/>
              <w:spacing w:after="0" w:line="240" w:lineRule="auto"/>
              <w:rPr>
                <w:rFonts w:ascii="Arial" w:hAnsi="Arial" w:cs="Arial"/>
                <w:sz w:val="20"/>
                <w:szCs w:val="20"/>
              </w:rPr>
            </w:pPr>
            <w:proofErr w:type="spellStart"/>
            <w:proofErr w:type="gramStart"/>
            <w:r>
              <w:rPr>
                <w:rFonts w:ascii="Arial" w:hAnsi="Arial" w:cs="Arial"/>
                <w:spacing w:val="-5"/>
                <w:sz w:val="20"/>
                <w:szCs w:val="20"/>
              </w:rPr>
              <w:t>Ceresit</w:t>
            </w:r>
            <w:proofErr w:type="spellEnd"/>
            <w:r>
              <w:rPr>
                <w:rFonts w:ascii="Arial" w:hAnsi="Arial" w:cs="Arial"/>
                <w:spacing w:val="-5"/>
                <w:sz w:val="20"/>
                <w:szCs w:val="20"/>
              </w:rPr>
              <w:t xml:space="preserve">  СЕ</w:t>
            </w:r>
            <w:proofErr w:type="gramEnd"/>
            <w:r>
              <w:rPr>
                <w:rFonts w:ascii="Arial" w:hAnsi="Arial" w:cs="Arial"/>
                <w:spacing w:val="-5"/>
                <w:sz w:val="20"/>
                <w:szCs w:val="20"/>
              </w:rPr>
              <w:t xml:space="preserve"> 40 </w:t>
            </w:r>
            <w:proofErr w:type="spellStart"/>
            <w:r>
              <w:rPr>
                <w:rFonts w:ascii="Arial" w:hAnsi="Arial" w:cs="Arial"/>
                <w:spacing w:val="-5"/>
                <w:sz w:val="20"/>
                <w:szCs w:val="20"/>
              </w:rPr>
              <w:t>aguastatic</w:t>
            </w:r>
            <w:proofErr w:type="spellEnd"/>
          </w:p>
        </w:tc>
        <w:tc>
          <w:tcPr>
            <w:tcW w:w="1418" w:type="dxa"/>
            <w:tcBorders>
              <w:top w:val="nil"/>
              <w:left w:val="single" w:sz="4" w:space="0" w:color="auto"/>
              <w:bottom w:val="nil"/>
              <w:right w:val="nil"/>
            </w:tcBorders>
          </w:tcPr>
          <w:p w14:paraId="5AE54DE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418" w:type="dxa"/>
            <w:tcBorders>
              <w:top w:val="nil"/>
              <w:left w:val="single" w:sz="4" w:space="0" w:color="auto"/>
              <w:bottom w:val="nil"/>
              <w:right w:val="single" w:sz="4" w:space="0" w:color="auto"/>
            </w:tcBorders>
          </w:tcPr>
          <w:p w14:paraId="29EB7F1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1,6</w:t>
            </w:r>
          </w:p>
        </w:tc>
        <w:tc>
          <w:tcPr>
            <w:tcW w:w="1418" w:type="dxa"/>
            <w:tcBorders>
              <w:top w:val="nil"/>
              <w:left w:val="single" w:sz="4" w:space="0" w:color="auto"/>
              <w:bottom w:val="nil"/>
              <w:right w:val="single" w:sz="12" w:space="0" w:color="auto"/>
            </w:tcBorders>
          </w:tcPr>
          <w:p w14:paraId="4A77C18A"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28581500" w14:textId="77777777" w:rsidTr="00A85717">
        <w:trPr>
          <w:jc w:val="center"/>
        </w:trPr>
        <w:tc>
          <w:tcPr>
            <w:tcW w:w="567" w:type="dxa"/>
            <w:tcBorders>
              <w:top w:val="nil"/>
              <w:left w:val="single" w:sz="12" w:space="0" w:color="auto"/>
              <w:bottom w:val="nil"/>
              <w:right w:val="single" w:sz="4" w:space="0" w:color="auto"/>
            </w:tcBorders>
          </w:tcPr>
          <w:p w14:paraId="53495AF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53</w:t>
            </w:r>
          </w:p>
        </w:tc>
        <w:tc>
          <w:tcPr>
            <w:tcW w:w="5387" w:type="dxa"/>
            <w:tcBorders>
              <w:top w:val="nil"/>
              <w:left w:val="nil"/>
              <w:bottom w:val="nil"/>
              <w:right w:val="nil"/>
            </w:tcBorders>
          </w:tcPr>
          <w:p w14:paraId="4033C66B"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Плитки </w:t>
            </w:r>
            <w:proofErr w:type="spellStart"/>
            <w:r>
              <w:rPr>
                <w:rFonts w:ascii="Arial" w:hAnsi="Arial" w:cs="Arial"/>
                <w:spacing w:val="-5"/>
                <w:sz w:val="20"/>
                <w:szCs w:val="20"/>
              </w:rPr>
              <w:t>керамiчнi</w:t>
            </w:r>
            <w:proofErr w:type="spellEnd"/>
            <w:r>
              <w:rPr>
                <w:rFonts w:ascii="Arial" w:hAnsi="Arial" w:cs="Arial"/>
                <w:spacing w:val="-5"/>
                <w:sz w:val="20"/>
                <w:szCs w:val="20"/>
              </w:rPr>
              <w:t xml:space="preserve"> для </w:t>
            </w:r>
            <w:proofErr w:type="spellStart"/>
            <w:r>
              <w:rPr>
                <w:rFonts w:ascii="Arial" w:hAnsi="Arial" w:cs="Arial"/>
                <w:spacing w:val="-5"/>
                <w:sz w:val="20"/>
                <w:szCs w:val="20"/>
              </w:rPr>
              <w:t>підлоги</w:t>
            </w:r>
            <w:proofErr w:type="spellEnd"/>
            <w:r>
              <w:rPr>
                <w:rFonts w:ascii="Arial" w:hAnsi="Arial" w:cs="Arial"/>
                <w:spacing w:val="-5"/>
                <w:sz w:val="20"/>
                <w:szCs w:val="20"/>
              </w:rPr>
              <w:t xml:space="preserve"> </w:t>
            </w:r>
            <w:proofErr w:type="spellStart"/>
            <w:r>
              <w:rPr>
                <w:rFonts w:ascii="Arial" w:hAnsi="Arial" w:cs="Arial"/>
                <w:spacing w:val="-5"/>
                <w:sz w:val="20"/>
                <w:szCs w:val="20"/>
              </w:rPr>
              <w:t>протиковзна</w:t>
            </w:r>
            <w:proofErr w:type="spellEnd"/>
            <w:r>
              <w:rPr>
                <w:rFonts w:ascii="Arial" w:hAnsi="Arial" w:cs="Arial"/>
                <w:spacing w:val="-5"/>
                <w:sz w:val="20"/>
                <w:szCs w:val="20"/>
              </w:rPr>
              <w:t xml:space="preserve"> 10 мм</w:t>
            </w:r>
          </w:p>
        </w:tc>
        <w:tc>
          <w:tcPr>
            <w:tcW w:w="1418" w:type="dxa"/>
            <w:tcBorders>
              <w:top w:val="nil"/>
              <w:left w:val="single" w:sz="4" w:space="0" w:color="auto"/>
              <w:bottom w:val="nil"/>
              <w:right w:val="nil"/>
            </w:tcBorders>
          </w:tcPr>
          <w:p w14:paraId="1D4FC70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1893D87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4,18</w:t>
            </w:r>
          </w:p>
        </w:tc>
        <w:tc>
          <w:tcPr>
            <w:tcW w:w="1418" w:type="dxa"/>
            <w:tcBorders>
              <w:top w:val="nil"/>
              <w:left w:val="single" w:sz="4" w:space="0" w:color="auto"/>
              <w:bottom w:val="nil"/>
              <w:right w:val="single" w:sz="12" w:space="0" w:color="auto"/>
            </w:tcBorders>
          </w:tcPr>
          <w:p w14:paraId="7AE46DE0"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1EF98720" w14:textId="77777777" w:rsidTr="00A85717">
        <w:trPr>
          <w:jc w:val="center"/>
        </w:trPr>
        <w:tc>
          <w:tcPr>
            <w:tcW w:w="567" w:type="dxa"/>
            <w:tcBorders>
              <w:top w:val="nil"/>
              <w:left w:val="single" w:sz="12" w:space="0" w:color="auto"/>
              <w:bottom w:val="nil"/>
              <w:right w:val="single" w:sz="4" w:space="0" w:color="auto"/>
            </w:tcBorders>
          </w:tcPr>
          <w:p w14:paraId="562A66C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54</w:t>
            </w:r>
          </w:p>
        </w:tc>
        <w:tc>
          <w:tcPr>
            <w:tcW w:w="5387" w:type="dxa"/>
            <w:tcBorders>
              <w:top w:val="nil"/>
              <w:left w:val="nil"/>
              <w:bottom w:val="nil"/>
              <w:right w:val="nil"/>
            </w:tcBorders>
          </w:tcPr>
          <w:p w14:paraId="33B4FE70"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Хрестик</w:t>
            </w:r>
            <w:proofErr w:type="spellEnd"/>
            <w:r>
              <w:rPr>
                <w:rFonts w:ascii="Arial" w:hAnsi="Arial" w:cs="Arial"/>
                <w:spacing w:val="-5"/>
                <w:sz w:val="20"/>
                <w:szCs w:val="20"/>
              </w:rPr>
              <w:t xml:space="preserve"> </w:t>
            </w:r>
            <w:proofErr w:type="spellStart"/>
            <w:r>
              <w:rPr>
                <w:rFonts w:ascii="Arial" w:hAnsi="Arial" w:cs="Arial"/>
                <w:spacing w:val="-5"/>
                <w:sz w:val="20"/>
                <w:szCs w:val="20"/>
              </w:rPr>
              <w:t>пластмасовий</w:t>
            </w:r>
            <w:proofErr w:type="spellEnd"/>
          </w:p>
        </w:tc>
        <w:tc>
          <w:tcPr>
            <w:tcW w:w="1418" w:type="dxa"/>
            <w:tcBorders>
              <w:top w:val="nil"/>
              <w:left w:val="single" w:sz="4" w:space="0" w:color="auto"/>
              <w:bottom w:val="nil"/>
              <w:right w:val="nil"/>
            </w:tcBorders>
          </w:tcPr>
          <w:p w14:paraId="4191DFFC"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144AA37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17</w:t>
            </w:r>
          </w:p>
        </w:tc>
        <w:tc>
          <w:tcPr>
            <w:tcW w:w="1418" w:type="dxa"/>
            <w:tcBorders>
              <w:top w:val="nil"/>
              <w:left w:val="single" w:sz="4" w:space="0" w:color="auto"/>
              <w:bottom w:val="nil"/>
              <w:right w:val="single" w:sz="12" w:space="0" w:color="auto"/>
            </w:tcBorders>
          </w:tcPr>
          <w:p w14:paraId="0E6DA256"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E98F865" w14:textId="77777777" w:rsidTr="00A85717">
        <w:trPr>
          <w:jc w:val="center"/>
        </w:trPr>
        <w:tc>
          <w:tcPr>
            <w:tcW w:w="567" w:type="dxa"/>
            <w:tcBorders>
              <w:top w:val="nil"/>
              <w:left w:val="single" w:sz="12" w:space="0" w:color="auto"/>
              <w:bottom w:val="nil"/>
              <w:right w:val="single" w:sz="4" w:space="0" w:color="auto"/>
            </w:tcBorders>
            <w:vAlign w:val="center"/>
          </w:tcPr>
          <w:p w14:paraId="65C18DD8"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4D6B92A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Тип 3</w:t>
            </w:r>
          </w:p>
        </w:tc>
        <w:tc>
          <w:tcPr>
            <w:tcW w:w="1418" w:type="dxa"/>
            <w:tcBorders>
              <w:top w:val="nil"/>
              <w:left w:val="single" w:sz="4" w:space="0" w:color="auto"/>
              <w:bottom w:val="nil"/>
              <w:right w:val="single" w:sz="4" w:space="0" w:color="auto"/>
            </w:tcBorders>
            <w:vAlign w:val="center"/>
          </w:tcPr>
          <w:p w14:paraId="32E5DBD2"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372EE83F"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D909460"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2269BAF5" w14:textId="77777777" w:rsidTr="00A85717">
        <w:trPr>
          <w:jc w:val="center"/>
        </w:trPr>
        <w:tc>
          <w:tcPr>
            <w:tcW w:w="567" w:type="dxa"/>
            <w:tcBorders>
              <w:top w:val="nil"/>
              <w:left w:val="single" w:sz="12" w:space="0" w:color="auto"/>
              <w:bottom w:val="nil"/>
              <w:right w:val="single" w:sz="4" w:space="0" w:color="auto"/>
            </w:tcBorders>
          </w:tcPr>
          <w:p w14:paraId="5D7E2C8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55</w:t>
            </w:r>
          </w:p>
        </w:tc>
        <w:tc>
          <w:tcPr>
            <w:tcW w:w="5387" w:type="dxa"/>
            <w:tcBorders>
              <w:top w:val="nil"/>
              <w:left w:val="nil"/>
              <w:bottom w:val="nil"/>
              <w:right w:val="nil"/>
            </w:tcBorders>
          </w:tcPr>
          <w:p w14:paraId="4C7E4DB2"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Улаштування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стяжок</w:t>
            </w:r>
            <w:proofErr w:type="spellEnd"/>
            <w:r>
              <w:rPr>
                <w:rFonts w:ascii="Arial" w:hAnsi="Arial" w:cs="Arial"/>
                <w:spacing w:val="-5"/>
                <w:sz w:val="20"/>
                <w:szCs w:val="20"/>
              </w:rPr>
              <w:t xml:space="preserve"> </w:t>
            </w:r>
            <w:proofErr w:type="spellStart"/>
            <w:r>
              <w:rPr>
                <w:rFonts w:ascii="Arial" w:hAnsi="Arial" w:cs="Arial"/>
                <w:spacing w:val="-5"/>
                <w:sz w:val="20"/>
                <w:szCs w:val="20"/>
              </w:rPr>
              <w:t>цементних</w:t>
            </w:r>
            <w:proofErr w:type="spellEnd"/>
            <w:r>
              <w:rPr>
                <w:rFonts w:ascii="Arial" w:hAnsi="Arial" w:cs="Arial"/>
                <w:spacing w:val="-5"/>
                <w:sz w:val="20"/>
                <w:szCs w:val="20"/>
              </w:rPr>
              <w:t xml:space="preserve"> </w:t>
            </w:r>
            <w:proofErr w:type="spellStart"/>
            <w:r>
              <w:rPr>
                <w:rFonts w:ascii="Arial" w:hAnsi="Arial" w:cs="Arial"/>
                <w:spacing w:val="-5"/>
                <w:sz w:val="20"/>
                <w:szCs w:val="20"/>
              </w:rPr>
              <w:t>товщиною</w:t>
            </w:r>
            <w:proofErr w:type="spellEnd"/>
            <w:r>
              <w:rPr>
                <w:rFonts w:ascii="Arial" w:hAnsi="Arial" w:cs="Arial"/>
                <w:spacing w:val="-5"/>
                <w:sz w:val="20"/>
                <w:szCs w:val="20"/>
              </w:rPr>
              <w:t xml:space="preserve"> 20 мм </w:t>
            </w:r>
            <w:proofErr w:type="spellStart"/>
            <w:r>
              <w:rPr>
                <w:rFonts w:ascii="Arial" w:hAnsi="Arial" w:cs="Arial"/>
                <w:spacing w:val="-5"/>
                <w:sz w:val="20"/>
                <w:szCs w:val="20"/>
              </w:rPr>
              <w:t>розчин</w:t>
            </w:r>
            <w:proofErr w:type="spellEnd"/>
          </w:p>
          <w:p w14:paraId="247770AB"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М 200</w:t>
            </w:r>
          </w:p>
        </w:tc>
        <w:tc>
          <w:tcPr>
            <w:tcW w:w="1418" w:type="dxa"/>
            <w:tcBorders>
              <w:top w:val="nil"/>
              <w:left w:val="single" w:sz="4" w:space="0" w:color="auto"/>
              <w:bottom w:val="nil"/>
              <w:right w:val="nil"/>
            </w:tcBorders>
          </w:tcPr>
          <w:p w14:paraId="152A232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0C92FFD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0,105</w:t>
            </w:r>
          </w:p>
        </w:tc>
        <w:tc>
          <w:tcPr>
            <w:tcW w:w="1418" w:type="dxa"/>
            <w:tcBorders>
              <w:top w:val="nil"/>
              <w:left w:val="single" w:sz="4" w:space="0" w:color="auto"/>
              <w:bottom w:val="nil"/>
              <w:right w:val="single" w:sz="12" w:space="0" w:color="auto"/>
            </w:tcBorders>
          </w:tcPr>
          <w:p w14:paraId="7E6C78F8"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41997A0" w14:textId="77777777" w:rsidTr="00A85717">
        <w:trPr>
          <w:jc w:val="center"/>
        </w:trPr>
        <w:tc>
          <w:tcPr>
            <w:tcW w:w="567" w:type="dxa"/>
            <w:tcBorders>
              <w:top w:val="nil"/>
              <w:left w:val="single" w:sz="12" w:space="0" w:color="auto"/>
              <w:bottom w:val="nil"/>
              <w:right w:val="single" w:sz="4" w:space="0" w:color="auto"/>
            </w:tcBorders>
          </w:tcPr>
          <w:p w14:paraId="4D35FC0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56</w:t>
            </w:r>
          </w:p>
        </w:tc>
        <w:tc>
          <w:tcPr>
            <w:tcW w:w="5387" w:type="dxa"/>
            <w:tcBorders>
              <w:top w:val="nil"/>
              <w:left w:val="nil"/>
              <w:bottom w:val="nil"/>
              <w:right w:val="nil"/>
            </w:tcBorders>
          </w:tcPr>
          <w:p w14:paraId="2B128D22"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Додавати</w:t>
            </w:r>
            <w:proofErr w:type="spellEnd"/>
            <w:r>
              <w:rPr>
                <w:rFonts w:ascii="Arial" w:hAnsi="Arial" w:cs="Arial"/>
                <w:spacing w:val="-5"/>
                <w:sz w:val="20"/>
                <w:szCs w:val="20"/>
              </w:rPr>
              <w:t xml:space="preserve"> </w:t>
            </w:r>
            <w:proofErr w:type="spellStart"/>
            <w:r>
              <w:rPr>
                <w:rFonts w:ascii="Arial" w:hAnsi="Arial" w:cs="Arial"/>
                <w:spacing w:val="-5"/>
                <w:sz w:val="20"/>
                <w:szCs w:val="20"/>
              </w:rPr>
              <w:t>або</w:t>
            </w:r>
            <w:proofErr w:type="spellEnd"/>
            <w:r>
              <w:rPr>
                <w:rFonts w:ascii="Arial" w:hAnsi="Arial" w:cs="Arial"/>
                <w:spacing w:val="-5"/>
                <w:sz w:val="20"/>
                <w:szCs w:val="20"/>
              </w:rPr>
              <w:t xml:space="preserve"> </w:t>
            </w:r>
            <w:proofErr w:type="spellStart"/>
            <w:r>
              <w:rPr>
                <w:rFonts w:ascii="Arial" w:hAnsi="Arial" w:cs="Arial"/>
                <w:spacing w:val="-5"/>
                <w:sz w:val="20"/>
                <w:szCs w:val="20"/>
              </w:rPr>
              <w:t>виключати</w:t>
            </w:r>
            <w:proofErr w:type="spellEnd"/>
            <w:r>
              <w:rPr>
                <w:rFonts w:ascii="Arial" w:hAnsi="Arial" w:cs="Arial"/>
                <w:spacing w:val="-5"/>
                <w:sz w:val="20"/>
                <w:szCs w:val="20"/>
              </w:rPr>
              <w:t xml:space="preserve"> на </w:t>
            </w:r>
            <w:proofErr w:type="spellStart"/>
            <w:r>
              <w:rPr>
                <w:rFonts w:ascii="Arial" w:hAnsi="Arial" w:cs="Arial"/>
                <w:spacing w:val="-5"/>
                <w:sz w:val="20"/>
                <w:szCs w:val="20"/>
              </w:rPr>
              <w:t>кожні</w:t>
            </w:r>
            <w:proofErr w:type="spellEnd"/>
            <w:r>
              <w:rPr>
                <w:rFonts w:ascii="Arial" w:hAnsi="Arial" w:cs="Arial"/>
                <w:spacing w:val="-5"/>
                <w:sz w:val="20"/>
                <w:szCs w:val="20"/>
              </w:rPr>
              <w:t xml:space="preserve"> 5 мм </w:t>
            </w:r>
            <w:proofErr w:type="spellStart"/>
            <w:r>
              <w:rPr>
                <w:rFonts w:ascii="Arial" w:hAnsi="Arial" w:cs="Arial"/>
                <w:spacing w:val="-5"/>
                <w:sz w:val="20"/>
                <w:szCs w:val="20"/>
              </w:rPr>
              <w:t>зміни</w:t>
            </w:r>
            <w:proofErr w:type="spellEnd"/>
            <w:r>
              <w:rPr>
                <w:rFonts w:ascii="Arial" w:hAnsi="Arial" w:cs="Arial"/>
                <w:spacing w:val="-5"/>
                <w:sz w:val="20"/>
                <w:szCs w:val="20"/>
              </w:rPr>
              <w:t xml:space="preserve"> </w:t>
            </w:r>
            <w:proofErr w:type="spellStart"/>
            <w:r>
              <w:rPr>
                <w:rFonts w:ascii="Arial" w:hAnsi="Arial" w:cs="Arial"/>
                <w:spacing w:val="-5"/>
                <w:sz w:val="20"/>
                <w:szCs w:val="20"/>
              </w:rPr>
              <w:t>товщини</w:t>
            </w:r>
            <w:proofErr w:type="spellEnd"/>
          </w:p>
          <w:p w14:paraId="01BD1D1C"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стяжок</w:t>
            </w:r>
            <w:proofErr w:type="spellEnd"/>
            <w:r>
              <w:rPr>
                <w:rFonts w:ascii="Arial" w:hAnsi="Arial" w:cs="Arial"/>
                <w:spacing w:val="-5"/>
                <w:sz w:val="20"/>
                <w:szCs w:val="20"/>
              </w:rPr>
              <w:t xml:space="preserve"> </w:t>
            </w:r>
            <w:proofErr w:type="spellStart"/>
            <w:r>
              <w:rPr>
                <w:rFonts w:ascii="Arial" w:hAnsi="Arial" w:cs="Arial"/>
                <w:spacing w:val="-5"/>
                <w:sz w:val="20"/>
                <w:szCs w:val="20"/>
              </w:rPr>
              <w:t>цементних</w:t>
            </w:r>
            <w:proofErr w:type="spellEnd"/>
            <w:r>
              <w:rPr>
                <w:rFonts w:ascii="Arial" w:hAnsi="Arial" w:cs="Arial"/>
                <w:spacing w:val="-5"/>
                <w:sz w:val="20"/>
                <w:szCs w:val="20"/>
              </w:rPr>
              <w:t xml:space="preserve"> </w:t>
            </w:r>
            <w:proofErr w:type="spellStart"/>
            <w:r>
              <w:rPr>
                <w:rFonts w:ascii="Arial" w:hAnsi="Arial" w:cs="Arial"/>
                <w:spacing w:val="-5"/>
                <w:sz w:val="20"/>
                <w:szCs w:val="20"/>
              </w:rPr>
              <w:t>розчин</w:t>
            </w:r>
            <w:proofErr w:type="spellEnd"/>
            <w:r>
              <w:rPr>
                <w:rFonts w:ascii="Arial" w:hAnsi="Arial" w:cs="Arial"/>
                <w:spacing w:val="-5"/>
                <w:sz w:val="20"/>
                <w:szCs w:val="20"/>
              </w:rPr>
              <w:t xml:space="preserve"> М 200</w:t>
            </w:r>
          </w:p>
        </w:tc>
        <w:tc>
          <w:tcPr>
            <w:tcW w:w="1418" w:type="dxa"/>
            <w:tcBorders>
              <w:top w:val="nil"/>
              <w:left w:val="single" w:sz="4" w:space="0" w:color="auto"/>
              <w:bottom w:val="nil"/>
              <w:right w:val="nil"/>
            </w:tcBorders>
          </w:tcPr>
          <w:p w14:paraId="4F1260C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0F17DFE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0,105</w:t>
            </w:r>
          </w:p>
        </w:tc>
        <w:tc>
          <w:tcPr>
            <w:tcW w:w="1418" w:type="dxa"/>
            <w:tcBorders>
              <w:top w:val="nil"/>
              <w:left w:val="single" w:sz="4" w:space="0" w:color="auto"/>
              <w:bottom w:val="nil"/>
              <w:right w:val="single" w:sz="12" w:space="0" w:color="auto"/>
            </w:tcBorders>
          </w:tcPr>
          <w:p w14:paraId="21F58C71"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0A1680B9" w14:textId="77777777" w:rsidTr="00A85717">
        <w:trPr>
          <w:jc w:val="center"/>
        </w:trPr>
        <w:tc>
          <w:tcPr>
            <w:tcW w:w="567" w:type="dxa"/>
            <w:tcBorders>
              <w:top w:val="nil"/>
              <w:left w:val="single" w:sz="12" w:space="0" w:color="auto"/>
              <w:bottom w:val="nil"/>
              <w:right w:val="single" w:sz="4" w:space="0" w:color="auto"/>
            </w:tcBorders>
          </w:tcPr>
          <w:p w14:paraId="44DAC76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57</w:t>
            </w:r>
          </w:p>
        </w:tc>
        <w:tc>
          <w:tcPr>
            <w:tcW w:w="5387" w:type="dxa"/>
            <w:tcBorders>
              <w:top w:val="nil"/>
              <w:left w:val="nil"/>
              <w:bottom w:val="nil"/>
              <w:right w:val="nil"/>
            </w:tcBorders>
          </w:tcPr>
          <w:p w14:paraId="1820213F"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Улаштування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покриттів</w:t>
            </w:r>
            <w:proofErr w:type="spellEnd"/>
            <w:r>
              <w:rPr>
                <w:rFonts w:ascii="Arial" w:hAnsi="Arial" w:cs="Arial"/>
                <w:spacing w:val="-5"/>
                <w:sz w:val="20"/>
                <w:szCs w:val="20"/>
              </w:rPr>
              <w:t xml:space="preserve"> з </w:t>
            </w:r>
            <w:proofErr w:type="spellStart"/>
            <w:r>
              <w:rPr>
                <w:rFonts w:ascii="Arial" w:hAnsi="Arial" w:cs="Arial"/>
                <w:spacing w:val="-5"/>
                <w:sz w:val="20"/>
                <w:szCs w:val="20"/>
              </w:rPr>
              <w:t>керамічних</w:t>
            </w:r>
            <w:proofErr w:type="spellEnd"/>
            <w:r>
              <w:rPr>
                <w:rFonts w:ascii="Arial" w:hAnsi="Arial" w:cs="Arial"/>
                <w:spacing w:val="-5"/>
                <w:sz w:val="20"/>
                <w:szCs w:val="20"/>
              </w:rPr>
              <w:t xml:space="preserve"> плиток на </w:t>
            </w:r>
            <w:proofErr w:type="spellStart"/>
            <w:r>
              <w:rPr>
                <w:rFonts w:ascii="Arial" w:hAnsi="Arial" w:cs="Arial"/>
                <w:spacing w:val="-5"/>
                <w:sz w:val="20"/>
                <w:szCs w:val="20"/>
              </w:rPr>
              <w:t>розчині</w:t>
            </w:r>
            <w:proofErr w:type="spellEnd"/>
            <w:r>
              <w:rPr>
                <w:rFonts w:ascii="Arial" w:hAnsi="Arial" w:cs="Arial"/>
                <w:spacing w:val="-5"/>
                <w:sz w:val="20"/>
                <w:szCs w:val="20"/>
              </w:rPr>
              <w:t xml:space="preserve"> </w:t>
            </w:r>
            <w:proofErr w:type="spellStart"/>
            <w:r>
              <w:rPr>
                <w:rFonts w:ascii="Arial" w:hAnsi="Arial" w:cs="Arial"/>
                <w:spacing w:val="-5"/>
                <w:sz w:val="20"/>
                <w:szCs w:val="20"/>
              </w:rPr>
              <w:t>із</w:t>
            </w:r>
            <w:proofErr w:type="spellEnd"/>
          </w:p>
          <w:p w14:paraId="23A8202A"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сухої</w:t>
            </w:r>
            <w:proofErr w:type="spellEnd"/>
            <w:r>
              <w:rPr>
                <w:rFonts w:ascii="Arial" w:hAnsi="Arial" w:cs="Arial"/>
                <w:spacing w:val="-5"/>
                <w:sz w:val="20"/>
                <w:szCs w:val="20"/>
              </w:rPr>
              <w:t xml:space="preserve"> </w:t>
            </w:r>
            <w:proofErr w:type="spellStart"/>
            <w:r>
              <w:rPr>
                <w:rFonts w:ascii="Arial" w:hAnsi="Arial" w:cs="Arial"/>
                <w:spacing w:val="-5"/>
                <w:sz w:val="20"/>
                <w:szCs w:val="20"/>
              </w:rPr>
              <w:t>клеючої</w:t>
            </w:r>
            <w:proofErr w:type="spellEnd"/>
            <w:r>
              <w:rPr>
                <w:rFonts w:ascii="Arial" w:hAnsi="Arial" w:cs="Arial"/>
                <w:spacing w:val="-5"/>
                <w:sz w:val="20"/>
                <w:szCs w:val="20"/>
              </w:rPr>
              <w:t xml:space="preserve"> </w:t>
            </w:r>
            <w:proofErr w:type="spellStart"/>
            <w:r>
              <w:rPr>
                <w:rFonts w:ascii="Arial" w:hAnsi="Arial" w:cs="Arial"/>
                <w:spacing w:val="-5"/>
                <w:sz w:val="20"/>
                <w:szCs w:val="20"/>
              </w:rPr>
              <w:t>суміші</w:t>
            </w:r>
            <w:proofErr w:type="spellEnd"/>
            <w:r>
              <w:rPr>
                <w:rFonts w:ascii="Arial" w:hAnsi="Arial" w:cs="Arial"/>
                <w:spacing w:val="-5"/>
                <w:sz w:val="20"/>
                <w:szCs w:val="20"/>
              </w:rPr>
              <w:t xml:space="preserve">, </w:t>
            </w:r>
            <w:proofErr w:type="spellStart"/>
            <w:r>
              <w:rPr>
                <w:rFonts w:ascii="Arial" w:hAnsi="Arial" w:cs="Arial"/>
                <w:spacing w:val="-5"/>
                <w:sz w:val="20"/>
                <w:szCs w:val="20"/>
              </w:rPr>
              <w:t>кількість</w:t>
            </w:r>
            <w:proofErr w:type="spellEnd"/>
            <w:r>
              <w:rPr>
                <w:rFonts w:ascii="Arial" w:hAnsi="Arial" w:cs="Arial"/>
                <w:spacing w:val="-5"/>
                <w:sz w:val="20"/>
                <w:szCs w:val="20"/>
              </w:rPr>
              <w:t xml:space="preserve"> плиток в 1 м2 до 7 </w:t>
            </w: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nil"/>
            </w:tcBorders>
          </w:tcPr>
          <w:p w14:paraId="03E6C08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4674C9A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0,105</w:t>
            </w:r>
          </w:p>
        </w:tc>
        <w:tc>
          <w:tcPr>
            <w:tcW w:w="1418" w:type="dxa"/>
            <w:tcBorders>
              <w:top w:val="nil"/>
              <w:left w:val="single" w:sz="4" w:space="0" w:color="auto"/>
              <w:bottom w:val="nil"/>
              <w:right w:val="single" w:sz="12" w:space="0" w:color="auto"/>
            </w:tcBorders>
          </w:tcPr>
          <w:p w14:paraId="0968872D"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bl>
    <w:p w14:paraId="1C54F59A" w14:textId="77777777" w:rsidR="00833C3E" w:rsidRPr="00833C3E" w:rsidRDefault="00833C3E" w:rsidP="00833C3E">
      <w:pPr>
        <w:pStyle w:val="a3"/>
        <w:numPr>
          <w:ilvl w:val="0"/>
          <w:numId w:val="1"/>
        </w:numPr>
        <w:autoSpaceDE w:val="0"/>
        <w:autoSpaceDN w:val="0"/>
        <w:spacing w:after="0" w:line="240" w:lineRule="auto"/>
        <w:rPr>
          <w:sz w:val="2"/>
          <w:szCs w:val="2"/>
        </w:rPr>
        <w:sectPr w:rsidR="00833C3E" w:rsidRPr="00833C3E">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833C3E" w14:paraId="42A532EF" w14:textId="77777777" w:rsidTr="00A85717">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025ED7D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w:t>
            </w:r>
          </w:p>
        </w:tc>
        <w:tc>
          <w:tcPr>
            <w:tcW w:w="5387" w:type="dxa"/>
            <w:tcBorders>
              <w:top w:val="single" w:sz="12" w:space="0" w:color="auto"/>
              <w:left w:val="nil"/>
              <w:bottom w:val="single" w:sz="4" w:space="0" w:color="auto"/>
              <w:right w:val="nil"/>
            </w:tcBorders>
            <w:vAlign w:val="center"/>
          </w:tcPr>
          <w:p w14:paraId="0B8BCE4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tcBorders>
              <w:top w:val="single" w:sz="12" w:space="0" w:color="auto"/>
              <w:left w:val="single" w:sz="4" w:space="0" w:color="auto"/>
              <w:bottom w:val="single" w:sz="4" w:space="0" w:color="auto"/>
              <w:right w:val="nil"/>
            </w:tcBorders>
            <w:vAlign w:val="center"/>
          </w:tcPr>
          <w:p w14:paraId="0D74DB2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5708267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6EB8CD3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833C3E" w14:paraId="6CFED11B" w14:textId="77777777" w:rsidTr="00A85717">
        <w:trPr>
          <w:jc w:val="center"/>
        </w:trPr>
        <w:tc>
          <w:tcPr>
            <w:tcW w:w="567" w:type="dxa"/>
            <w:tcBorders>
              <w:top w:val="nil"/>
              <w:left w:val="single" w:sz="12" w:space="0" w:color="auto"/>
              <w:bottom w:val="nil"/>
              <w:right w:val="single" w:sz="4" w:space="0" w:color="auto"/>
            </w:tcBorders>
          </w:tcPr>
          <w:p w14:paraId="569FDC2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58</w:t>
            </w:r>
          </w:p>
        </w:tc>
        <w:tc>
          <w:tcPr>
            <w:tcW w:w="5387" w:type="dxa"/>
            <w:tcBorders>
              <w:top w:val="nil"/>
              <w:left w:val="nil"/>
              <w:bottom w:val="nil"/>
              <w:right w:val="nil"/>
            </w:tcBorders>
          </w:tcPr>
          <w:p w14:paraId="4DCDC27F"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Клеюча</w:t>
            </w:r>
            <w:proofErr w:type="spellEnd"/>
            <w:r>
              <w:rPr>
                <w:rFonts w:ascii="Arial" w:hAnsi="Arial" w:cs="Arial"/>
                <w:spacing w:val="-5"/>
                <w:sz w:val="20"/>
                <w:szCs w:val="20"/>
              </w:rPr>
              <w:t xml:space="preserve"> </w:t>
            </w:r>
            <w:proofErr w:type="spellStart"/>
            <w:r>
              <w:rPr>
                <w:rFonts w:ascii="Arial" w:hAnsi="Arial" w:cs="Arial"/>
                <w:spacing w:val="-5"/>
                <w:sz w:val="20"/>
                <w:szCs w:val="20"/>
              </w:rPr>
              <w:t>суміш</w:t>
            </w:r>
            <w:proofErr w:type="spellEnd"/>
            <w:r>
              <w:rPr>
                <w:rFonts w:ascii="Arial" w:hAnsi="Arial" w:cs="Arial"/>
                <w:spacing w:val="-5"/>
                <w:sz w:val="20"/>
                <w:szCs w:val="20"/>
              </w:rPr>
              <w:t xml:space="preserve"> для </w:t>
            </w:r>
            <w:proofErr w:type="spellStart"/>
            <w:r>
              <w:rPr>
                <w:rFonts w:ascii="Arial" w:hAnsi="Arial" w:cs="Arial"/>
                <w:spacing w:val="-5"/>
                <w:sz w:val="20"/>
                <w:szCs w:val="20"/>
              </w:rPr>
              <w:t>керамічної</w:t>
            </w:r>
            <w:proofErr w:type="spellEnd"/>
            <w:r>
              <w:rPr>
                <w:rFonts w:ascii="Arial" w:hAnsi="Arial" w:cs="Arial"/>
                <w:spacing w:val="-5"/>
                <w:sz w:val="20"/>
                <w:szCs w:val="20"/>
              </w:rPr>
              <w:t xml:space="preserve"> плитки </w:t>
            </w:r>
            <w:proofErr w:type="spellStart"/>
            <w:r>
              <w:rPr>
                <w:rFonts w:ascii="Arial" w:hAnsi="Arial" w:cs="Arial"/>
                <w:spacing w:val="-5"/>
                <w:sz w:val="20"/>
                <w:szCs w:val="20"/>
              </w:rPr>
              <w:t>Ceresit</w:t>
            </w:r>
            <w:proofErr w:type="spellEnd"/>
            <w:r>
              <w:rPr>
                <w:rFonts w:ascii="Arial" w:hAnsi="Arial" w:cs="Arial"/>
                <w:spacing w:val="-5"/>
                <w:sz w:val="20"/>
                <w:szCs w:val="20"/>
              </w:rPr>
              <w:t xml:space="preserve"> CM 11 PRO</w:t>
            </w:r>
          </w:p>
        </w:tc>
        <w:tc>
          <w:tcPr>
            <w:tcW w:w="1418" w:type="dxa"/>
            <w:tcBorders>
              <w:top w:val="nil"/>
              <w:left w:val="single" w:sz="4" w:space="0" w:color="auto"/>
              <w:bottom w:val="nil"/>
              <w:right w:val="nil"/>
            </w:tcBorders>
          </w:tcPr>
          <w:p w14:paraId="69AB656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418" w:type="dxa"/>
            <w:tcBorders>
              <w:top w:val="nil"/>
              <w:left w:val="single" w:sz="4" w:space="0" w:color="auto"/>
              <w:bottom w:val="nil"/>
              <w:right w:val="single" w:sz="4" w:space="0" w:color="auto"/>
            </w:tcBorders>
          </w:tcPr>
          <w:p w14:paraId="6F5E873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68,2</w:t>
            </w:r>
          </w:p>
        </w:tc>
        <w:tc>
          <w:tcPr>
            <w:tcW w:w="1418" w:type="dxa"/>
            <w:tcBorders>
              <w:top w:val="nil"/>
              <w:left w:val="single" w:sz="4" w:space="0" w:color="auto"/>
              <w:bottom w:val="nil"/>
              <w:right w:val="single" w:sz="12" w:space="0" w:color="auto"/>
            </w:tcBorders>
          </w:tcPr>
          <w:p w14:paraId="18757464"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55CC53E2" w14:textId="77777777" w:rsidTr="00A85717">
        <w:trPr>
          <w:jc w:val="center"/>
        </w:trPr>
        <w:tc>
          <w:tcPr>
            <w:tcW w:w="567" w:type="dxa"/>
            <w:tcBorders>
              <w:top w:val="nil"/>
              <w:left w:val="single" w:sz="12" w:space="0" w:color="auto"/>
              <w:bottom w:val="nil"/>
              <w:right w:val="single" w:sz="4" w:space="0" w:color="auto"/>
            </w:tcBorders>
          </w:tcPr>
          <w:p w14:paraId="06A8DC2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59</w:t>
            </w:r>
          </w:p>
        </w:tc>
        <w:tc>
          <w:tcPr>
            <w:tcW w:w="5387" w:type="dxa"/>
            <w:tcBorders>
              <w:top w:val="nil"/>
              <w:left w:val="nil"/>
              <w:bottom w:val="nil"/>
              <w:right w:val="nil"/>
            </w:tcBorders>
          </w:tcPr>
          <w:p w14:paraId="17130BB4"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Еластичний</w:t>
            </w:r>
            <w:proofErr w:type="spellEnd"/>
            <w:r>
              <w:rPr>
                <w:rFonts w:ascii="Arial" w:hAnsi="Arial" w:cs="Arial"/>
                <w:spacing w:val="-5"/>
                <w:sz w:val="20"/>
                <w:szCs w:val="20"/>
              </w:rPr>
              <w:t xml:space="preserve"> </w:t>
            </w:r>
            <w:proofErr w:type="spellStart"/>
            <w:r>
              <w:rPr>
                <w:rFonts w:ascii="Arial" w:hAnsi="Arial" w:cs="Arial"/>
                <w:spacing w:val="-5"/>
                <w:sz w:val="20"/>
                <w:szCs w:val="20"/>
              </w:rPr>
              <w:t>водостійкий</w:t>
            </w:r>
            <w:proofErr w:type="spellEnd"/>
            <w:r>
              <w:rPr>
                <w:rFonts w:ascii="Arial" w:hAnsi="Arial" w:cs="Arial"/>
                <w:spacing w:val="-5"/>
                <w:sz w:val="20"/>
                <w:szCs w:val="20"/>
              </w:rPr>
              <w:t xml:space="preserve"> </w:t>
            </w:r>
            <w:proofErr w:type="spellStart"/>
            <w:r>
              <w:rPr>
                <w:rFonts w:ascii="Arial" w:hAnsi="Arial" w:cs="Arial"/>
                <w:spacing w:val="-5"/>
                <w:sz w:val="20"/>
                <w:szCs w:val="20"/>
              </w:rPr>
              <w:t>кольоровий</w:t>
            </w:r>
            <w:proofErr w:type="spellEnd"/>
            <w:r>
              <w:rPr>
                <w:rFonts w:ascii="Arial" w:hAnsi="Arial" w:cs="Arial"/>
                <w:spacing w:val="-5"/>
                <w:sz w:val="20"/>
                <w:szCs w:val="20"/>
              </w:rPr>
              <w:t xml:space="preserve"> шов до 5 мм </w:t>
            </w:r>
          </w:p>
          <w:p w14:paraId="50B4C711" w14:textId="77777777" w:rsidR="00833C3E" w:rsidRDefault="00833C3E" w:rsidP="00A85717">
            <w:pPr>
              <w:keepLines/>
              <w:autoSpaceDE w:val="0"/>
              <w:autoSpaceDN w:val="0"/>
              <w:spacing w:after="0" w:line="240" w:lineRule="auto"/>
              <w:rPr>
                <w:rFonts w:ascii="Arial" w:hAnsi="Arial" w:cs="Arial"/>
                <w:sz w:val="20"/>
                <w:szCs w:val="20"/>
              </w:rPr>
            </w:pPr>
            <w:proofErr w:type="spellStart"/>
            <w:proofErr w:type="gramStart"/>
            <w:r>
              <w:rPr>
                <w:rFonts w:ascii="Arial" w:hAnsi="Arial" w:cs="Arial"/>
                <w:spacing w:val="-5"/>
                <w:sz w:val="20"/>
                <w:szCs w:val="20"/>
              </w:rPr>
              <w:t>Ceresit</w:t>
            </w:r>
            <w:proofErr w:type="spellEnd"/>
            <w:r>
              <w:rPr>
                <w:rFonts w:ascii="Arial" w:hAnsi="Arial" w:cs="Arial"/>
                <w:spacing w:val="-5"/>
                <w:sz w:val="20"/>
                <w:szCs w:val="20"/>
              </w:rPr>
              <w:t xml:space="preserve">  СЕ</w:t>
            </w:r>
            <w:proofErr w:type="gramEnd"/>
            <w:r>
              <w:rPr>
                <w:rFonts w:ascii="Arial" w:hAnsi="Arial" w:cs="Arial"/>
                <w:spacing w:val="-5"/>
                <w:sz w:val="20"/>
                <w:szCs w:val="20"/>
              </w:rPr>
              <w:t xml:space="preserve"> 40 </w:t>
            </w:r>
            <w:proofErr w:type="spellStart"/>
            <w:r>
              <w:rPr>
                <w:rFonts w:ascii="Arial" w:hAnsi="Arial" w:cs="Arial"/>
                <w:spacing w:val="-5"/>
                <w:sz w:val="20"/>
                <w:szCs w:val="20"/>
              </w:rPr>
              <w:t>aguastatic</w:t>
            </w:r>
            <w:proofErr w:type="spellEnd"/>
          </w:p>
        </w:tc>
        <w:tc>
          <w:tcPr>
            <w:tcW w:w="1418" w:type="dxa"/>
            <w:tcBorders>
              <w:top w:val="nil"/>
              <w:left w:val="single" w:sz="4" w:space="0" w:color="auto"/>
              <w:bottom w:val="nil"/>
              <w:right w:val="nil"/>
            </w:tcBorders>
          </w:tcPr>
          <w:p w14:paraId="4245A66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418" w:type="dxa"/>
            <w:tcBorders>
              <w:top w:val="nil"/>
              <w:left w:val="single" w:sz="4" w:space="0" w:color="auto"/>
              <w:bottom w:val="nil"/>
              <w:right w:val="single" w:sz="4" w:space="0" w:color="auto"/>
            </w:tcBorders>
          </w:tcPr>
          <w:p w14:paraId="050C8A7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4,2</w:t>
            </w:r>
          </w:p>
        </w:tc>
        <w:tc>
          <w:tcPr>
            <w:tcW w:w="1418" w:type="dxa"/>
            <w:tcBorders>
              <w:top w:val="nil"/>
              <w:left w:val="single" w:sz="4" w:space="0" w:color="auto"/>
              <w:bottom w:val="nil"/>
              <w:right w:val="single" w:sz="12" w:space="0" w:color="auto"/>
            </w:tcBorders>
          </w:tcPr>
          <w:p w14:paraId="4D29C08A"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980B81F" w14:textId="77777777" w:rsidTr="00A85717">
        <w:trPr>
          <w:jc w:val="center"/>
        </w:trPr>
        <w:tc>
          <w:tcPr>
            <w:tcW w:w="567" w:type="dxa"/>
            <w:tcBorders>
              <w:top w:val="nil"/>
              <w:left w:val="single" w:sz="12" w:space="0" w:color="auto"/>
              <w:bottom w:val="nil"/>
              <w:right w:val="single" w:sz="4" w:space="0" w:color="auto"/>
            </w:tcBorders>
          </w:tcPr>
          <w:p w14:paraId="1ABAF89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60</w:t>
            </w:r>
          </w:p>
        </w:tc>
        <w:tc>
          <w:tcPr>
            <w:tcW w:w="5387" w:type="dxa"/>
            <w:tcBorders>
              <w:top w:val="nil"/>
              <w:left w:val="nil"/>
              <w:bottom w:val="nil"/>
              <w:right w:val="nil"/>
            </w:tcBorders>
          </w:tcPr>
          <w:p w14:paraId="11DEA8FF"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Плитки </w:t>
            </w:r>
            <w:proofErr w:type="spellStart"/>
            <w:r>
              <w:rPr>
                <w:rFonts w:ascii="Arial" w:hAnsi="Arial" w:cs="Arial"/>
                <w:spacing w:val="-5"/>
                <w:sz w:val="20"/>
                <w:szCs w:val="20"/>
              </w:rPr>
              <w:t>керамiчнi</w:t>
            </w:r>
            <w:proofErr w:type="spellEnd"/>
            <w:r>
              <w:rPr>
                <w:rFonts w:ascii="Arial" w:hAnsi="Arial" w:cs="Arial"/>
                <w:spacing w:val="-5"/>
                <w:sz w:val="20"/>
                <w:szCs w:val="20"/>
              </w:rPr>
              <w:t xml:space="preserve"> для </w:t>
            </w:r>
            <w:proofErr w:type="spellStart"/>
            <w:r>
              <w:rPr>
                <w:rFonts w:ascii="Arial" w:hAnsi="Arial" w:cs="Arial"/>
                <w:spacing w:val="-5"/>
                <w:sz w:val="20"/>
                <w:szCs w:val="20"/>
              </w:rPr>
              <w:t>підлоги</w:t>
            </w:r>
            <w:proofErr w:type="spellEnd"/>
            <w:r>
              <w:rPr>
                <w:rFonts w:ascii="Arial" w:hAnsi="Arial" w:cs="Arial"/>
                <w:spacing w:val="-5"/>
                <w:sz w:val="20"/>
                <w:szCs w:val="20"/>
              </w:rPr>
              <w:t xml:space="preserve"> </w:t>
            </w:r>
            <w:proofErr w:type="spellStart"/>
            <w:r>
              <w:rPr>
                <w:rFonts w:ascii="Arial" w:hAnsi="Arial" w:cs="Arial"/>
                <w:spacing w:val="-5"/>
                <w:sz w:val="20"/>
                <w:szCs w:val="20"/>
              </w:rPr>
              <w:t>протиковзна</w:t>
            </w:r>
            <w:proofErr w:type="spellEnd"/>
            <w:r>
              <w:rPr>
                <w:rFonts w:ascii="Arial" w:hAnsi="Arial" w:cs="Arial"/>
                <w:spacing w:val="-5"/>
                <w:sz w:val="20"/>
                <w:szCs w:val="20"/>
              </w:rPr>
              <w:t xml:space="preserve"> 10 мм</w:t>
            </w:r>
          </w:p>
        </w:tc>
        <w:tc>
          <w:tcPr>
            <w:tcW w:w="1418" w:type="dxa"/>
            <w:tcBorders>
              <w:top w:val="nil"/>
              <w:left w:val="single" w:sz="4" w:space="0" w:color="auto"/>
              <w:bottom w:val="nil"/>
              <w:right w:val="nil"/>
            </w:tcBorders>
          </w:tcPr>
          <w:p w14:paraId="2605FBB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4E9603A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10,7</w:t>
            </w:r>
          </w:p>
        </w:tc>
        <w:tc>
          <w:tcPr>
            <w:tcW w:w="1418" w:type="dxa"/>
            <w:tcBorders>
              <w:top w:val="nil"/>
              <w:left w:val="single" w:sz="4" w:space="0" w:color="auto"/>
              <w:bottom w:val="nil"/>
              <w:right w:val="single" w:sz="12" w:space="0" w:color="auto"/>
            </w:tcBorders>
          </w:tcPr>
          <w:p w14:paraId="6C1700A5"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26AC01B1" w14:textId="77777777" w:rsidTr="00A85717">
        <w:trPr>
          <w:jc w:val="center"/>
        </w:trPr>
        <w:tc>
          <w:tcPr>
            <w:tcW w:w="567" w:type="dxa"/>
            <w:tcBorders>
              <w:top w:val="nil"/>
              <w:left w:val="single" w:sz="12" w:space="0" w:color="auto"/>
              <w:bottom w:val="nil"/>
              <w:right w:val="single" w:sz="4" w:space="0" w:color="auto"/>
            </w:tcBorders>
          </w:tcPr>
          <w:p w14:paraId="6A24529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61</w:t>
            </w:r>
          </w:p>
        </w:tc>
        <w:tc>
          <w:tcPr>
            <w:tcW w:w="5387" w:type="dxa"/>
            <w:tcBorders>
              <w:top w:val="nil"/>
              <w:left w:val="nil"/>
              <w:bottom w:val="nil"/>
              <w:right w:val="nil"/>
            </w:tcBorders>
          </w:tcPr>
          <w:p w14:paraId="0E81D9E1"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Хрестик</w:t>
            </w:r>
            <w:proofErr w:type="spellEnd"/>
            <w:r>
              <w:rPr>
                <w:rFonts w:ascii="Arial" w:hAnsi="Arial" w:cs="Arial"/>
                <w:spacing w:val="-5"/>
                <w:sz w:val="20"/>
                <w:szCs w:val="20"/>
              </w:rPr>
              <w:t xml:space="preserve"> </w:t>
            </w:r>
            <w:proofErr w:type="spellStart"/>
            <w:r>
              <w:rPr>
                <w:rFonts w:ascii="Arial" w:hAnsi="Arial" w:cs="Arial"/>
                <w:spacing w:val="-5"/>
                <w:sz w:val="20"/>
                <w:szCs w:val="20"/>
              </w:rPr>
              <w:t>пластмасовий</w:t>
            </w:r>
            <w:proofErr w:type="spellEnd"/>
          </w:p>
        </w:tc>
        <w:tc>
          <w:tcPr>
            <w:tcW w:w="1418" w:type="dxa"/>
            <w:tcBorders>
              <w:top w:val="nil"/>
              <w:left w:val="single" w:sz="4" w:space="0" w:color="auto"/>
              <w:bottom w:val="nil"/>
              <w:right w:val="nil"/>
            </w:tcBorders>
          </w:tcPr>
          <w:p w14:paraId="269050DA"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097A72F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45</w:t>
            </w:r>
          </w:p>
        </w:tc>
        <w:tc>
          <w:tcPr>
            <w:tcW w:w="1418" w:type="dxa"/>
            <w:tcBorders>
              <w:top w:val="nil"/>
              <w:left w:val="single" w:sz="4" w:space="0" w:color="auto"/>
              <w:bottom w:val="nil"/>
              <w:right w:val="single" w:sz="12" w:space="0" w:color="auto"/>
            </w:tcBorders>
          </w:tcPr>
          <w:p w14:paraId="399866C9"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BE6A912" w14:textId="77777777" w:rsidTr="00A85717">
        <w:trPr>
          <w:jc w:val="center"/>
        </w:trPr>
        <w:tc>
          <w:tcPr>
            <w:tcW w:w="567" w:type="dxa"/>
            <w:tcBorders>
              <w:top w:val="nil"/>
              <w:left w:val="single" w:sz="12" w:space="0" w:color="auto"/>
              <w:bottom w:val="nil"/>
              <w:right w:val="single" w:sz="4" w:space="0" w:color="auto"/>
            </w:tcBorders>
            <w:vAlign w:val="center"/>
          </w:tcPr>
          <w:p w14:paraId="2FC9A085"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651FD12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Тип 4</w:t>
            </w:r>
          </w:p>
        </w:tc>
        <w:tc>
          <w:tcPr>
            <w:tcW w:w="1418" w:type="dxa"/>
            <w:tcBorders>
              <w:top w:val="nil"/>
              <w:left w:val="single" w:sz="4" w:space="0" w:color="auto"/>
              <w:bottom w:val="nil"/>
              <w:right w:val="single" w:sz="4" w:space="0" w:color="auto"/>
            </w:tcBorders>
            <w:vAlign w:val="center"/>
          </w:tcPr>
          <w:p w14:paraId="10A79FE9"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9AE5FDA"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019FD623"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10A9046D" w14:textId="77777777" w:rsidTr="00A85717">
        <w:trPr>
          <w:jc w:val="center"/>
        </w:trPr>
        <w:tc>
          <w:tcPr>
            <w:tcW w:w="567" w:type="dxa"/>
            <w:tcBorders>
              <w:top w:val="nil"/>
              <w:left w:val="single" w:sz="12" w:space="0" w:color="auto"/>
              <w:bottom w:val="nil"/>
              <w:right w:val="single" w:sz="4" w:space="0" w:color="auto"/>
            </w:tcBorders>
          </w:tcPr>
          <w:p w14:paraId="0AF105C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62</w:t>
            </w:r>
          </w:p>
        </w:tc>
        <w:tc>
          <w:tcPr>
            <w:tcW w:w="5387" w:type="dxa"/>
            <w:tcBorders>
              <w:top w:val="nil"/>
              <w:left w:val="nil"/>
              <w:bottom w:val="nil"/>
              <w:right w:val="nil"/>
            </w:tcBorders>
          </w:tcPr>
          <w:p w14:paraId="5B76D059"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Улаштування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покриттів</w:t>
            </w:r>
            <w:proofErr w:type="spellEnd"/>
            <w:r>
              <w:rPr>
                <w:rFonts w:ascii="Arial" w:hAnsi="Arial" w:cs="Arial"/>
                <w:spacing w:val="-5"/>
                <w:sz w:val="20"/>
                <w:szCs w:val="20"/>
              </w:rPr>
              <w:t xml:space="preserve"> </w:t>
            </w:r>
            <w:proofErr w:type="spellStart"/>
            <w:r>
              <w:rPr>
                <w:rFonts w:ascii="Arial" w:hAnsi="Arial" w:cs="Arial"/>
                <w:spacing w:val="-5"/>
                <w:sz w:val="20"/>
                <w:szCs w:val="20"/>
              </w:rPr>
              <w:t>цементних</w:t>
            </w:r>
            <w:proofErr w:type="spellEnd"/>
            <w:r>
              <w:rPr>
                <w:rFonts w:ascii="Arial" w:hAnsi="Arial" w:cs="Arial"/>
                <w:spacing w:val="-5"/>
                <w:sz w:val="20"/>
                <w:szCs w:val="20"/>
              </w:rPr>
              <w:t xml:space="preserve"> </w:t>
            </w:r>
            <w:proofErr w:type="spellStart"/>
            <w:r>
              <w:rPr>
                <w:rFonts w:ascii="Arial" w:hAnsi="Arial" w:cs="Arial"/>
                <w:spacing w:val="-5"/>
                <w:sz w:val="20"/>
                <w:szCs w:val="20"/>
              </w:rPr>
              <w:t>товщиною</w:t>
            </w:r>
            <w:proofErr w:type="spellEnd"/>
            <w:r>
              <w:rPr>
                <w:rFonts w:ascii="Arial" w:hAnsi="Arial" w:cs="Arial"/>
                <w:spacing w:val="-5"/>
                <w:sz w:val="20"/>
                <w:szCs w:val="20"/>
              </w:rPr>
              <w:t xml:space="preserve"> 20 мм</w:t>
            </w:r>
          </w:p>
        </w:tc>
        <w:tc>
          <w:tcPr>
            <w:tcW w:w="1418" w:type="dxa"/>
            <w:tcBorders>
              <w:top w:val="nil"/>
              <w:left w:val="single" w:sz="4" w:space="0" w:color="auto"/>
              <w:bottom w:val="nil"/>
              <w:right w:val="nil"/>
            </w:tcBorders>
          </w:tcPr>
          <w:p w14:paraId="7823BD3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0E200EB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0,132</w:t>
            </w:r>
          </w:p>
        </w:tc>
        <w:tc>
          <w:tcPr>
            <w:tcW w:w="1418" w:type="dxa"/>
            <w:tcBorders>
              <w:top w:val="nil"/>
              <w:left w:val="single" w:sz="4" w:space="0" w:color="auto"/>
              <w:bottom w:val="nil"/>
              <w:right w:val="single" w:sz="12" w:space="0" w:color="auto"/>
            </w:tcBorders>
          </w:tcPr>
          <w:p w14:paraId="7EE0C9C2"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68AB7C0" w14:textId="77777777" w:rsidTr="00A85717">
        <w:trPr>
          <w:jc w:val="center"/>
        </w:trPr>
        <w:tc>
          <w:tcPr>
            <w:tcW w:w="567" w:type="dxa"/>
            <w:tcBorders>
              <w:top w:val="nil"/>
              <w:left w:val="single" w:sz="12" w:space="0" w:color="auto"/>
              <w:bottom w:val="nil"/>
              <w:right w:val="single" w:sz="4" w:space="0" w:color="auto"/>
            </w:tcBorders>
          </w:tcPr>
          <w:p w14:paraId="3F1B814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63</w:t>
            </w:r>
          </w:p>
        </w:tc>
        <w:tc>
          <w:tcPr>
            <w:tcW w:w="5387" w:type="dxa"/>
            <w:tcBorders>
              <w:top w:val="nil"/>
              <w:left w:val="nil"/>
              <w:bottom w:val="nil"/>
              <w:right w:val="nil"/>
            </w:tcBorders>
          </w:tcPr>
          <w:p w14:paraId="1D3B0C56"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Улаштування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покриттів</w:t>
            </w:r>
            <w:proofErr w:type="spellEnd"/>
            <w:r>
              <w:rPr>
                <w:rFonts w:ascii="Arial" w:hAnsi="Arial" w:cs="Arial"/>
                <w:spacing w:val="-5"/>
                <w:sz w:val="20"/>
                <w:szCs w:val="20"/>
              </w:rPr>
              <w:t xml:space="preserve"> з </w:t>
            </w:r>
            <w:proofErr w:type="spellStart"/>
            <w:r>
              <w:rPr>
                <w:rFonts w:ascii="Arial" w:hAnsi="Arial" w:cs="Arial"/>
                <w:spacing w:val="-5"/>
                <w:sz w:val="20"/>
                <w:szCs w:val="20"/>
              </w:rPr>
              <w:t>керамічних</w:t>
            </w:r>
            <w:proofErr w:type="spellEnd"/>
            <w:r>
              <w:rPr>
                <w:rFonts w:ascii="Arial" w:hAnsi="Arial" w:cs="Arial"/>
                <w:spacing w:val="-5"/>
                <w:sz w:val="20"/>
                <w:szCs w:val="20"/>
              </w:rPr>
              <w:t xml:space="preserve"> плиток на </w:t>
            </w:r>
            <w:proofErr w:type="spellStart"/>
            <w:r>
              <w:rPr>
                <w:rFonts w:ascii="Arial" w:hAnsi="Arial" w:cs="Arial"/>
                <w:spacing w:val="-5"/>
                <w:sz w:val="20"/>
                <w:szCs w:val="20"/>
              </w:rPr>
              <w:t>розчині</w:t>
            </w:r>
            <w:proofErr w:type="spellEnd"/>
            <w:r>
              <w:rPr>
                <w:rFonts w:ascii="Arial" w:hAnsi="Arial" w:cs="Arial"/>
                <w:spacing w:val="-5"/>
                <w:sz w:val="20"/>
                <w:szCs w:val="20"/>
              </w:rPr>
              <w:t xml:space="preserve"> </w:t>
            </w:r>
            <w:proofErr w:type="spellStart"/>
            <w:r>
              <w:rPr>
                <w:rFonts w:ascii="Arial" w:hAnsi="Arial" w:cs="Arial"/>
                <w:spacing w:val="-5"/>
                <w:sz w:val="20"/>
                <w:szCs w:val="20"/>
              </w:rPr>
              <w:t>із</w:t>
            </w:r>
            <w:proofErr w:type="spellEnd"/>
          </w:p>
          <w:p w14:paraId="7D54F1AA"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сухої</w:t>
            </w:r>
            <w:proofErr w:type="spellEnd"/>
            <w:r>
              <w:rPr>
                <w:rFonts w:ascii="Arial" w:hAnsi="Arial" w:cs="Arial"/>
                <w:spacing w:val="-5"/>
                <w:sz w:val="20"/>
                <w:szCs w:val="20"/>
              </w:rPr>
              <w:t xml:space="preserve"> </w:t>
            </w:r>
            <w:proofErr w:type="spellStart"/>
            <w:r>
              <w:rPr>
                <w:rFonts w:ascii="Arial" w:hAnsi="Arial" w:cs="Arial"/>
                <w:spacing w:val="-5"/>
                <w:sz w:val="20"/>
                <w:szCs w:val="20"/>
              </w:rPr>
              <w:t>клеючої</w:t>
            </w:r>
            <w:proofErr w:type="spellEnd"/>
            <w:r>
              <w:rPr>
                <w:rFonts w:ascii="Arial" w:hAnsi="Arial" w:cs="Arial"/>
                <w:spacing w:val="-5"/>
                <w:sz w:val="20"/>
                <w:szCs w:val="20"/>
              </w:rPr>
              <w:t xml:space="preserve"> </w:t>
            </w:r>
            <w:proofErr w:type="spellStart"/>
            <w:r>
              <w:rPr>
                <w:rFonts w:ascii="Arial" w:hAnsi="Arial" w:cs="Arial"/>
                <w:spacing w:val="-5"/>
                <w:sz w:val="20"/>
                <w:szCs w:val="20"/>
              </w:rPr>
              <w:t>суміші</w:t>
            </w:r>
            <w:proofErr w:type="spellEnd"/>
            <w:r>
              <w:rPr>
                <w:rFonts w:ascii="Arial" w:hAnsi="Arial" w:cs="Arial"/>
                <w:spacing w:val="-5"/>
                <w:sz w:val="20"/>
                <w:szCs w:val="20"/>
              </w:rPr>
              <w:t xml:space="preserve">, </w:t>
            </w:r>
            <w:proofErr w:type="spellStart"/>
            <w:r>
              <w:rPr>
                <w:rFonts w:ascii="Arial" w:hAnsi="Arial" w:cs="Arial"/>
                <w:spacing w:val="-5"/>
                <w:sz w:val="20"/>
                <w:szCs w:val="20"/>
              </w:rPr>
              <w:t>кількість</w:t>
            </w:r>
            <w:proofErr w:type="spellEnd"/>
            <w:r>
              <w:rPr>
                <w:rFonts w:ascii="Arial" w:hAnsi="Arial" w:cs="Arial"/>
                <w:spacing w:val="-5"/>
                <w:sz w:val="20"/>
                <w:szCs w:val="20"/>
              </w:rPr>
              <w:t xml:space="preserve"> плиток в 1 м2 до 7 </w:t>
            </w: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nil"/>
            </w:tcBorders>
          </w:tcPr>
          <w:p w14:paraId="3EC8105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1C272CE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0,132</w:t>
            </w:r>
          </w:p>
        </w:tc>
        <w:tc>
          <w:tcPr>
            <w:tcW w:w="1418" w:type="dxa"/>
            <w:tcBorders>
              <w:top w:val="nil"/>
              <w:left w:val="single" w:sz="4" w:space="0" w:color="auto"/>
              <w:bottom w:val="nil"/>
              <w:right w:val="single" w:sz="12" w:space="0" w:color="auto"/>
            </w:tcBorders>
          </w:tcPr>
          <w:p w14:paraId="25F1565B"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1408088C" w14:textId="77777777" w:rsidTr="00A85717">
        <w:trPr>
          <w:jc w:val="center"/>
        </w:trPr>
        <w:tc>
          <w:tcPr>
            <w:tcW w:w="567" w:type="dxa"/>
            <w:tcBorders>
              <w:top w:val="nil"/>
              <w:left w:val="single" w:sz="12" w:space="0" w:color="auto"/>
              <w:bottom w:val="nil"/>
              <w:right w:val="single" w:sz="4" w:space="0" w:color="auto"/>
            </w:tcBorders>
          </w:tcPr>
          <w:p w14:paraId="02B820A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64</w:t>
            </w:r>
          </w:p>
        </w:tc>
        <w:tc>
          <w:tcPr>
            <w:tcW w:w="5387" w:type="dxa"/>
            <w:tcBorders>
              <w:top w:val="nil"/>
              <w:left w:val="nil"/>
              <w:bottom w:val="nil"/>
              <w:right w:val="nil"/>
            </w:tcBorders>
          </w:tcPr>
          <w:p w14:paraId="6CC9BA0D"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Клеюча</w:t>
            </w:r>
            <w:proofErr w:type="spellEnd"/>
            <w:r>
              <w:rPr>
                <w:rFonts w:ascii="Arial" w:hAnsi="Arial" w:cs="Arial"/>
                <w:spacing w:val="-5"/>
                <w:sz w:val="20"/>
                <w:szCs w:val="20"/>
              </w:rPr>
              <w:t xml:space="preserve"> </w:t>
            </w:r>
            <w:proofErr w:type="spellStart"/>
            <w:r>
              <w:rPr>
                <w:rFonts w:ascii="Arial" w:hAnsi="Arial" w:cs="Arial"/>
                <w:spacing w:val="-5"/>
                <w:sz w:val="20"/>
                <w:szCs w:val="20"/>
              </w:rPr>
              <w:t>суміш</w:t>
            </w:r>
            <w:proofErr w:type="spellEnd"/>
            <w:r>
              <w:rPr>
                <w:rFonts w:ascii="Arial" w:hAnsi="Arial" w:cs="Arial"/>
                <w:spacing w:val="-5"/>
                <w:sz w:val="20"/>
                <w:szCs w:val="20"/>
              </w:rPr>
              <w:t xml:space="preserve"> для </w:t>
            </w:r>
            <w:proofErr w:type="spellStart"/>
            <w:r>
              <w:rPr>
                <w:rFonts w:ascii="Arial" w:hAnsi="Arial" w:cs="Arial"/>
                <w:spacing w:val="-5"/>
                <w:sz w:val="20"/>
                <w:szCs w:val="20"/>
              </w:rPr>
              <w:t>керамічної</w:t>
            </w:r>
            <w:proofErr w:type="spellEnd"/>
            <w:r>
              <w:rPr>
                <w:rFonts w:ascii="Arial" w:hAnsi="Arial" w:cs="Arial"/>
                <w:spacing w:val="-5"/>
                <w:sz w:val="20"/>
                <w:szCs w:val="20"/>
              </w:rPr>
              <w:t xml:space="preserve"> плитки </w:t>
            </w:r>
            <w:proofErr w:type="spellStart"/>
            <w:r>
              <w:rPr>
                <w:rFonts w:ascii="Arial" w:hAnsi="Arial" w:cs="Arial"/>
                <w:spacing w:val="-5"/>
                <w:sz w:val="20"/>
                <w:szCs w:val="20"/>
              </w:rPr>
              <w:t>Ceresit</w:t>
            </w:r>
            <w:proofErr w:type="spellEnd"/>
            <w:r>
              <w:rPr>
                <w:rFonts w:ascii="Arial" w:hAnsi="Arial" w:cs="Arial"/>
                <w:spacing w:val="-5"/>
                <w:sz w:val="20"/>
                <w:szCs w:val="20"/>
              </w:rPr>
              <w:t xml:space="preserve"> CM 11 PRO</w:t>
            </w:r>
          </w:p>
        </w:tc>
        <w:tc>
          <w:tcPr>
            <w:tcW w:w="1418" w:type="dxa"/>
            <w:tcBorders>
              <w:top w:val="nil"/>
              <w:left w:val="single" w:sz="4" w:space="0" w:color="auto"/>
              <w:bottom w:val="nil"/>
              <w:right w:val="nil"/>
            </w:tcBorders>
          </w:tcPr>
          <w:p w14:paraId="11F3699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418" w:type="dxa"/>
            <w:tcBorders>
              <w:top w:val="nil"/>
              <w:left w:val="single" w:sz="4" w:space="0" w:color="auto"/>
              <w:bottom w:val="nil"/>
              <w:right w:val="single" w:sz="4" w:space="0" w:color="auto"/>
            </w:tcBorders>
          </w:tcPr>
          <w:p w14:paraId="4226300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85,8</w:t>
            </w:r>
          </w:p>
        </w:tc>
        <w:tc>
          <w:tcPr>
            <w:tcW w:w="1418" w:type="dxa"/>
            <w:tcBorders>
              <w:top w:val="nil"/>
              <w:left w:val="single" w:sz="4" w:space="0" w:color="auto"/>
              <w:bottom w:val="nil"/>
              <w:right w:val="single" w:sz="12" w:space="0" w:color="auto"/>
            </w:tcBorders>
          </w:tcPr>
          <w:p w14:paraId="4E0E4208"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78ABA1F7" w14:textId="77777777" w:rsidTr="00A85717">
        <w:trPr>
          <w:jc w:val="center"/>
        </w:trPr>
        <w:tc>
          <w:tcPr>
            <w:tcW w:w="567" w:type="dxa"/>
            <w:tcBorders>
              <w:top w:val="nil"/>
              <w:left w:val="single" w:sz="12" w:space="0" w:color="auto"/>
              <w:bottom w:val="nil"/>
              <w:right w:val="single" w:sz="4" w:space="0" w:color="auto"/>
            </w:tcBorders>
          </w:tcPr>
          <w:p w14:paraId="133C9BF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65</w:t>
            </w:r>
          </w:p>
        </w:tc>
        <w:tc>
          <w:tcPr>
            <w:tcW w:w="5387" w:type="dxa"/>
            <w:tcBorders>
              <w:top w:val="nil"/>
              <w:left w:val="nil"/>
              <w:bottom w:val="nil"/>
              <w:right w:val="nil"/>
            </w:tcBorders>
          </w:tcPr>
          <w:p w14:paraId="1737C938"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Еластичний</w:t>
            </w:r>
            <w:proofErr w:type="spellEnd"/>
            <w:r>
              <w:rPr>
                <w:rFonts w:ascii="Arial" w:hAnsi="Arial" w:cs="Arial"/>
                <w:spacing w:val="-5"/>
                <w:sz w:val="20"/>
                <w:szCs w:val="20"/>
              </w:rPr>
              <w:t xml:space="preserve"> </w:t>
            </w:r>
            <w:proofErr w:type="spellStart"/>
            <w:r>
              <w:rPr>
                <w:rFonts w:ascii="Arial" w:hAnsi="Arial" w:cs="Arial"/>
                <w:spacing w:val="-5"/>
                <w:sz w:val="20"/>
                <w:szCs w:val="20"/>
              </w:rPr>
              <w:t>водостійкий</w:t>
            </w:r>
            <w:proofErr w:type="spellEnd"/>
            <w:r>
              <w:rPr>
                <w:rFonts w:ascii="Arial" w:hAnsi="Arial" w:cs="Arial"/>
                <w:spacing w:val="-5"/>
                <w:sz w:val="20"/>
                <w:szCs w:val="20"/>
              </w:rPr>
              <w:t xml:space="preserve"> </w:t>
            </w:r>
            <w:proofErr w:type="spellStart"/>
            <w:r>
              <w:rPr>
                <w:rFonts w:ascii="Arial" w:hAnsi="Arial" w:cs="Arial"/>
                <w:spacing w:val="-5"/>
                <w:sz w:val="20"/>
                <w:szCs w:val="20"/>
              </w:rPr>
              <w:t>кольоровий</w:t>
            </w:r>
            <w:proofErr w:type="spellEnd"/>
            <w:r>
              <w:rPr>
                <w:rFonts w:ascii="Arial" w:hAnsi="Arial" w:cs="Arial"/>
                <w:spacing w:val="-5"/>
                <w:sz w:val="20"/>
                <w:szCs w:val="20"/>
              </w:rPr>
              <w:t xml:space="preserve"> шов до 5 мм </w:t>
            </w:r>
          </w:p>
          <w:p w14:paraId="522F1A32" w14:textId="77777777" w:rsidR="00833C3E" w:rsidRDefault="00833C3E" w:rsidP="00A85717">
            <w:pPr>
              <w:keepLines/>
              <w:autoSpaceDE w:val="0"/>
              <w:autoSpaceDN w:val="0"/>
              <w:spacing w:after="0" w:line="240" w:lineRule="auto"/>
              <w:rPr>
                <w:rFonts w:ascii="Arial" w:hAnsi="Arial" w:cs="Arial"/>
                <w:sz w:val="20"/>
                <w:szCs w:val="20"/>
              </w:rPr>
            </w:pPr>
            <w:proofErr w:type="spellStart"/>
            <w:proofErr w:type="gramStart"/>
            <w:r>
              <w:rPr>
                <w:rFonts w:ascii="Arial" w:hAnsi="Arial" w:cs="Arial"/>
                <w:spacing w:val="-5"/>
                <w:sz w:val="20"/>
                <w:szCs w:val="20"/>
              </w:rPr>
              <w:t>Ceresit</w:t>
            </w:r>
            <w:proofErr w:type="spellEnd"/>
            <w:r>
              <w:rPr>
                <w:rFonts w:ascii="Arial" w:hAnsi="Arial" w:cs="Arial"/>
                <w:spacing w:val="-5"/>
                <w:sz w:val="20"/>
                <w:szCs w:val="20"/>
              </w:rPr>
              <w:t xml:space="preserve">  СЕ</w:t>
            </w:r>
            <w:proofErr w:type="gramEnd"/>
            <w:r>
              <w:rPr>
                <w:rFonts w:ascii="Arial" w:hAnsi="Arial" w:cs="Arial"/>
                <w:spacing w:val="-5"/>
                <w:sz w:val="20"/>
                <w:szCs w:val="20"/>
              </w:rPr>
              <w:t xml:space="preserve"> 40 </w:t>
            </w:r>
            <w:proofErr w:type="spellStart"/>
            <w:r>
              <w:rPr>
                <w:rFonts w:ascii="Arial" w:hAnsi="Arial" w:cs="Arial"/>
                <w:spacing w:val="-5"/>
                <w:sz w:val="20"/>
                <w:szCs w:val="20"/>
              </w:rPr>
              <w:t>aguastatic</w:t>
            </w:r>
            <w:proofErr w:type="spellEnd"/>
          </w:p>
        </w:tc>
        <w:tc>
          <w:tcPr>
            <w:tcW w:w="1418" w:type="dxa"/>
            <w:tcBorders>
              <w:top w:val="nil"/>
              <w:left w:val="single" w:sz="4" w:space="0" w:color="auto"/>
              <w:bottom w:val="nil"/>
              <w:right w:val="nil"/>
            </w:tcBorders>
          </w:tcPr>
          <w:p w14:paraId="740CDA7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418" w:type="dxa"/>
            <w:tcBorders>
              <w:top w:val="nil"/>
              <w:left w:val="single" w:sz="4" w:space="0" w:color="auto"/>
              <w:bottom w:val="nil"/>
              <w:right w:val="single" w:sz="4" w:space="0" w:color="auto"/>
            </w:tcBorders>
          </w:tcPr>
          <w:p w14:paraId="2C26BD9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5,3</w:t>
            </w:r>
          </w:p>
        </w:tc>
        <w:tc>
          <w:tcPr>
            <w:tcW w:w="1418" w:type="dxa"/>
            <w:tcBorders>
              <w:top w:val="nil"/>
              <w:left w:val="single" w:sz="4" w:space="0" w:color="auto"/>
              <w:bottom w:val="nil"/>
              <w:right w:val="single" w:sz="12" w:space="0" w:color="auto"/>
            </w:tcBorders>
          </w:tcPr>
          <w:p w14:paraId="6543E4C1"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7521302" w14:textId="77777777" w:rsidTr="00A85717">
        <w:trPr>
          <w:jc w:val="center"/>
        </w:trPr>
        <w:tc>
          <w:tcPr>
            <w:tcW w:w="567" w:type="dxa"/>
            <w:tcBorders>
              <w:top w:val="nil"/>
              <w:left w:val="single" w:sz="12" w:space="0" w:color="auto"/>
              <w:bottom w:val="nil"/>
              <w:right w:val="single" w:sz="4" w:space="0" w:color="auto"/>
            </w:tcBorders>
          </w:tcPr>
          <w:p w14:paraId="6B71897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66</w:t>
            </w:r>
          </w:p>
        </w:tc>
        <w:tc>
          <w:tcPr>
            <w:tcW w:w="5387" w:type="dxa"/>
            <w:tcBorders>
              <w:top w:val="nil"/>
              <w:left w:val="nil"/>
              <w:bottom w:val="nil"/>
              <w:right w:val="nil"/>
            </w:tcBorders>
          </w:tcPr>
          <w:p w14:paraId="7DB3D3D3"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Плитки </w:t>
            </w:r>
            <w:proofErr w:type="spellStart"/>
            <w:r>
              <w:rPr>
                <w:rFonts w:ascii="Arial" w:hAnsi="Arial" w:cs="Arial"/>
                <w:spacing w:val="-5"/>
                <w:sz w:val="20"/>
                <w:szCs w:val="20"/>
              </w:rPr>
              <w:t>керамiчнi</w:t>
            </w:r>
            <w:proofErr w:type="spellEnd"/>
            <w:r>
              <w:rPr>
                <w:rFonts w:ascii="Arial" w:hAnsi="Arial" w:cs="Arial"/>
                <w:spacing w:val="-5"/>
                <w:sz w:val="20"/>
                <w:szCs w:val="20"/>
              </w:rPr>
              <w:t xml:space="preserve"> для </w:t>
            </w:r>
            <w:proofErr w:type="spellStart"/>
            <w:r>
              <w:rPr>
                <w:rFonts w:ascii="Arial" w:hAnsi="Arial" w:cs="Arial"/>
                <w:spacing w:val="-5"/>
                <w:sz w:val="20"/>
                <w:szCs w:val="20"/>
              </w:rPr>
              <w:t>підлоги</w:t>
            </w:r>
            <w:proofErr w:type="spellEnd"/>
            <w:r>
              <w:rPr>
                <w:rFonts w:ascii="Arial" w:hAnsi="Arial" w:cs="Arial"/>
                <w:spacing w:val="-5"/>
                <w:sz w:val="20"/>
                <w:szCs w:val="20"/>
              </w:rPr>
              <w:t xml:space="preserve"> </w:t>
            </w:r>
            <w:proofErr w:type="spellStart"/>
            <w:r>
              <w:rPr>
                <w:rFonts w:ascii="Arial" w:hAnsi="Arial" w:cs="Arial"/>
                <w:spacing w:val="-5"/>
                <w:sz w:val="20"/>
                <w:szCs w:val="20"/>
              </w:rPr>
              <w:t>протиковзна</w:t>
            </w:r>
            <w:proofErr w:type="spellEnd"/>
            <w:r>
              <w:rPr>
                <w:rFonts w:ascii="Arial" w:hAnsi="Arial" w:cs="Arial"/>
                <w:spacing w:val="-5"/>
                <w:sz w:val="20"/>
                <w:szCs w:val="20"/>
              </w:rPr>
              <w:t xml:space="preserve"> 10 мм</w:t>
            </w:r>
          </w:p>
        </w:tc>
        <w:tc>
          <w:tcPr>
            <w:tcW w:w="1418" w:type="dxa"/>
            <w:tcBorders>
              <w:top w:val="nil"/>
              <w:left w:val="single" w:sz="4" w:space="0" w:color="auto"/>
              <w:bottom w:val="nil"/>
              <w:right w:val="nil"/>
            </w:tcBorders>
          </w:tcPr>
          <w:p w14:paraId="76D2430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7B61793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13,46</w:t>
            </w:r>
          </w:p>
        </w:tc>
        <w:tc>
          <w:tcPr>
            <w:tcW w:w="1418" w:type="dxa"/>
            <w:tcBorders>
              <w:top w:val="nil"/>
              <w:left w:val="single" w:sz="4" w:space="0" w:color="auto"/>
              <w:bottom w:val="nil"/>
              <w:right w:val="single" w:sz="12" w:space="0" w:color="auto"/>
            </w:tcBorders>
          </w:tcPr>
          <w:p w14:paraId="65743CEC"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FD1514A" w14:textId="77777777" w:rsidTr="00A85717">
        <w:trPr>
          <w:jc w:val="center"/>
        </w:trPr>
        <w:tc>
          <w:tcPr>
            <w:tcW w:w="567" w:type="dxa"/>
            <w:tcBorders>
              <w:top w:val="nil"/>
              <w:left w:val="single" w:sz="12" w:space="0" w:color="auto"/>
              <w:bottom w:val="nil"/>
              <w:right w:val="single" w:sz="4" w:space="0" w:color="auto"/>
            </w:tcBorders>
          </w:tcPr>
          <w:p w14:paraId="62B0156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67</w:t>
            </w:r>
          </w:p>
        </w:tc>
        <w:tc>
          <w:tcPr>
            <w:tcW w:w="5387" w:type="dxa"/>
            <w:tcBorders>
              <w:top w:val="nil"/>
              <w:left w:val="nil"/>
              <w:bottom w:val="nil"/>
              <w:right w:val="nil"/>
            </w:tcBorders>
          </w:tcPr>
          <w:p w14:paraId="183317C5"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Хрестик</w:t>
            </w:r>
            <w:proofErr w:type="spellEnd"/>
            <w:r>
              <w:rPr>
                <w:rFonts w:ascii="Arial" w:hAnsi="Arial" w:cs="Arial"/>
                <w:spacing w:val="-5"/>
                <w:sz w:val="20"/>
                <w:szCs w:val="20"/>
              </w:rPr>
              <w:t xml:space="preserve"> </w:t>
            </w:r>
            <w:proofErr w:type="spellStart"/>
            <w:r>
              <w:rPr>
                <w:rFonts w:ascii="Arial" w:hAnsi="Arial" w:cs="Arial"/>
                <w:spacing w:val="-5"/>
                <w:sz w:val="20"/>
                <w:szCs w:val="20"/>
              </w:rPr>
              <w:t>пластмасовий</w:t>
            </w:r>
            <w:proofErr w:type="spellEnd"/>
          </w:p>
        </w:tc>
        <w:tc>
          <w:tcPr>
            <w:tcW w:w="1418" w:type="dxa"/>
            <w:tcBorders>
              <w:top w:val="nil"/>
              <w:left w:val="single" w:sz="4" w:space="0" w:color="auto"/>
              <w:bottom w:val="nil"/>
              <w:right w:val="nil"/>
            </w:tcBorders>
          </w:tcPr>
          <w:p w14:paraId="7B23AF3D"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2306ACB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56</w:t>
            </w:r>
          </w:p>
        </w:tc>
        <w:tc>
          <w:tcPr>
            <w:tcW w:w="1418" w:type="dxa"/>
            <w:tcBorders>
              <w:top w:val="nil"/>
              <w:left w:val="single" w:sz="4" w:space="0" w:color="auto"/>
              <w:bottom w:val="nil"/>
              <w:right w:val="single" w:sz="12" w:space="0" w:color="auto"/>
            </w:tcBorders>
          </w:tcPr>
          <w:p w14:paraId="521D0EE5"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9D7C39E" w14:textId="77777777" w:rsidTr="00A85717">
        <w:trPr>
          <w:jc w:val="center"/>
        </w:trPr>
        <w:tc>
          <w:tcPr>
            <w:tcW w:w="567" w:type="dxa"/>
            <w:tcBorders>
              <w:top w:val="nil"/>
              <w:left w:val="single" w:sz="12" w:space="0" w:color="auto"/>
              <w:bottom w:val="nil"/>
              <w:right w:val="single" w:sz="4" w:space="0" w:color="auto"/>
            </w:tcBorders>
          </w:tcPr>
          <w:p w14:paraId="5C286583"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5387" w:type="dxa"/>
            <w:tcBorders>
              <w:top w:val="nil"/>
              <w:left w:val="nil"/>
              <w:bottom w:val="nil"/>
              <w:right w:val="nil"/>
            </w:tcBorders>
          </w:tcPr>
          <w:p w14:paraId="14CB466F" w14:textId="77777777" w:rsidR="00833C3E" w:rsidRPr="0009269B" w:rsidRDefault="00833C3E" w:rsidP="00A85717">
            <w:pPr>
              <w:keepLines/>
              <w:autoSpaceDE w:val="0"/>
              <w:autoSpaceDN w:val="0"/>
              <w:spacing w:after="0" w:line="240" w:lineRule="auto"/>
              <w:jc w:val="center"/>
              <w:rPr>
                <w:rFonts w:ascii="Arial" w:hAnsi="Arial" w:cs="Arial"/>
                <w:b/>
                <w:bCs/>
                <w:i/>
                <w:iCs/>
                <w:spacing w:val="-5"/>
                <w:sz w:val="20"/>
                <w:szCs w:val="20"/>
              </w:rPr>
            </w:pPr>
            <w:proofErr w:type="spellStart"/>
            <w:r w:rsidRPr="0009269B">
              <w:rPr>
                <w:rFonts w:ascii="Arial" w:hAnsi="Arial" w:cs="Arial"/>
                <w:b/>
                <w:bCs/>
                <w:i/>
                <w:iCs/>
                <w:spacing w:val="-5"/>
                <w:sz w:val="20"/>
                <w:szCs w:val="20"/>
              </w:rPr>
              <w:t>Опорядження</w:t>
            </w:r>
            <w:proofErr w:type="spellEnd"/>
            <w:r w:rsidRPr="0009269B">
              <w:rPr>
                <w:rFonts w:ascii="Arial" w:hAnsi="Arial" w:cs="Arial"/>
                <w:b/>
                <w:bCs/>
                <w:i/>
                <w:iCs/>
                <w:spacing w:val="-5"/>
                <w:sz w:val="20"/>
                <w:szCs w:val="20"/>
              </w:rPr>
              <w:t xml:space="preserve"> </w:t>
            </w:r>
            <w:proofErr w:type="spellStart"/>
            <w:r w:rsidRPr="0009269B">
              <w:rPr>
                <w:rFonts w:ascii="Arial" w:hAnsi="Arial" w:cs="Arial"/>
                <w:b/>
                <w:bCs/>
                <w:i/>
                <w:iCs/>
                <w:spacing w:val="-5"/>
                <w:sz w:val="20"/>
                <w:szCs w:val="20"/>
              </w:rPr>
              <w:t>стін</w:t>
            </w:r>
            <w:proofErr w:type="spellEnd"/>
          </w:p>
        </w:tc>
        <w:tc>
          <w:tcPr>
            <w:tcW w:w="1418" w:type="dxa"/>
            <w:tcBorders>
              <w:top w:val="nil"/>
              <w:left w:val="single" w:sz="4" w:space="0" w:color="auto"/>
              <w:bottom w:val="nil"/>
              <w:right w:val="nil"/>
            </w:tcBorders>
          </w:tcPr>
          <w:p w14:paraId="5559BCC1"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1418" w:type="dxa"/>
            <w:tcBorders>
              <w:top w:val="nil"/>
              <w:left w:val="single" w:sz="4" w:space="0" w:color="auto"/>
              <w:bottom w:val="nil"/>
              <w:right w:val="single" w:sz="4" w:space="0" w:color="auto"/>
            </w:tcBorders>
          </w:tcPr>
          <w:p w14:paraId="6EAB2D4C"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1418" w:type="dxa"/>
            <w:tcBorders>
              <w:top w:val="nil"/>
              <w:left w:val="single" w:sz="4" w:space="0" w:color="auto"/>
              <w:bottom w:val="nil"/>
              <w:right w:val="single" w:sz="12" w:space="0" w:color="auto"/>
            </w:tcBorders>
          </w:tcPr>
          <w:p w14:paraId="37F5C01C" w14:textId="77777777" w:rsidR="00833C3E" w:rsidRDefault="00833C3E" w:rsidP="00A85717">
            <w:pPr>
              <w:autoSpaceDE w:val="0"/>
              <w:autoSpaceDN w:val="0"/>
              <w:adjustRightInd w:val="0"/>
              <w:spacing w:after="0" w:line="240" w:lineRule="auto"/>
              <w:rPr>
                <w:rFonts w:ascii="Arial" w:hAnsi="Arial" w:cs="Arial"/>
                <w:sz w:val="16"/>
                <w:szCs w:val="16"/>
              </w:rPr>
            </w:pPr>
          </w:p>
        </w:tc>
      </w:tr>
      <w:tr w:rsidR="00833C3E" w14:paraId="6023533D" w14:textId="77777777" w:rsidTr="00A85717">
        <w:trPr>
          <w:jc w:val="center"/>
        </w:trPr>
        <w:tc>
          <w:tcPr>
            <w:tcW w:w="567" w:type="dxa"/>
            <w:tcBorders>
              <w:top w:val="nil"/>
              <w:left w:val="single" w:sz="12" w:space="0" w:color="auto"/>
              <w:bottom w:val="nil"/>
              <w:right w:val="single" w:sz="4" w:space="0" w:color="auto"/>
            </w:tcBorders>
            <w:vAlign w:val="center"/>
          </w:tcPr>
          <w:p w14:paraId="15786F40"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48509E7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Тип 1</w:t>
            </w:r>
          </w:p>
        </w:tc>
        <w:tc>
          <w:tcPr>
            <w:tcW w:w="1418" w:type="dxa"/>
            <w:tcBorders>
              <w:top w:val="nil"/>
              <w:left w:val="single" w:sz="4" w:space="0" w:color="auto"/>
              <w:bottom w:val="nil"/>
              <w:right w:val="single" w:sz="4" w:space="0" w:color="auto"/>
            </w:tcBorders>
            <w:vAlign w:val="center"/>
          </w:tcPr>
          <w:p w14:paraId="57DC78F3"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018D8D2"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1442C243"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F91D2CE" w14:textId="77777777" w:rsidTr="00A85717">
        <w:trPr>
          <w:jc w:val="center"/>
        </w:trPr>
        <w:tc>
          <w:tcPr>
            <w:tcW w:w="567" w:type="dxa"/>
            <w:tcBorders>
              <w:top w:val="nil"/>
              <w:left w:val="single" w:sz="12" w:space="0" w:color="auto"/>
              <w:bottom w:val="nil"/>
              <w:right w:val="single" w:sz="4" w:space="0" w:color="auto"/>
            </w:tcBorders>
          </w:tcPr>
          <w:p w14:paraId="463D2F4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68</w:t>
            </w:r>
          </w:p>
        </w:tc>
        <w:tc>
          <w:tcPr>
            <w:tcW w:w="5387" w:type="dxa"/>
            <w:tcBorders>
              <w:top w:val="nil"/>
              <w:left w:val="nil"/>
              <w:bottom w:val="nil"/>
              <w:right w:val="nil"/>
            </w:tcBorders>
          </w:tcPr>
          <w:p w14:paraId="344B10F5"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Високоякісне</w:t>
            </w:r>
            <w:proofErr w:type="spellEnd"/>
            <w:r>
              <w:rPr>
                <w:rFonts w:ascii="Arial" w:hAnsi="Arial" w:cs="Arial"/>
                <w:spacing w:val="-5"/>
                <w:sz w:val="20"/>
                <w:szCs w:val="20"/>
              </w:rPr>
              <w:t xml:space="preserve"> </w:t>
            </w:r>
            <w:proofErr w:type="spellStart"/>
            <w:r>
              <w:rPr>
                <w:rFonts w:ascii="Arial" w:hAnsi="Arial" w:cs="Arial"/>
                <w:spacing w:val="-5"/>
                <w:sz w:val="20"/>
                <w:szCs w:val="20"/>
              </w:rPr>
              <w:t>штукатурення</w:t>
            </w:r>
            <w:proofErr w:type="spellEnd"/>
            <w:r>
              <w:rPr>
                <w:rFonts w:ascii="Arial" w:hAnsi="Arial" w:cs="Arial"/>
                <w:spacing w:val="-5"/>
                <w:sz w:val="20"/>
                <w:szCs w:val="20"/>
              </w:rPr>
              <w:t xml:space="preserve"> </w:t>
            </w:r>
            <w:proofErr w:type="spellStart"/>
            <w:r>
              <w:rPr>
                <w:rFonts w:ascii="Arial" w:hAnsi="Arial" w:cs="Arial"/>
                <w:spacing w:val="-5"/>
                <w:sz w:val="20"/>
                <w:szCs w:val="20"/>
              </w:rPr>
              <w:t>стін</w:t>
            </w:r>
            <w:proofErr w:type="spellEnd"/>
            <w:r>
              <w:rPr>
                <w:rFonts w:ascii="Arial" w:hAnsi="Arial" w:cs="Arial"/>
                <w:spacing w:val="-5"/>
                <w:sz w:val="20"/>
                <w:szCs w:val="20"/>
              </w:rPr>
              <w:t xml:space="preserve"> по бетону </w:t>
            </w:r>
            <w:proofErr w:type="spellStart"/>
            <w:r>
              <w:rPr>
                <w:rFonts w:ascii="Arial" w:hAnsi="Arial" w:cs="Arial"/>
                <w:spacing w:val="-5"/>
                <w:sz w:val="20"/>
                <w:szCs w:val="20"/>
              </w:rPr>
              <w:t>гіпсовими</w:t>
            </w:r>
            <w:proofErr w:type="spellEnd"/>
          </w:p>
          <w:p w14:paraId="3ED644E5"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сумішами</w:t>
            </w:r>
            <w:proofErr w:type="spellEnd"/>
            <w:r>
              <w:rPr>
                <w:rFonts w:ascii="Arial" w:hAnsi="Arial" w:cs="Arial"/>
                <w:spacing w:val="-5"/>
                <w:sz w:val="20"/>
                <w:szCs w:val="20"/>
              </w:rPr>
              <w:t xml:space="preserve"> з </w:t>
            </w:r>
            <w:proofErr w:type="spellStart"/>
            <w:r>
              <w:rPr>
                <w:rFonts w:ascii="Arial" w:hAnsi="Arial" w:cs="Arial"/>
                <w:spacing w:val="-5"/>
                <w:sz w:val="20"/>
                <w:szCs w:val="20"/>
              </w:rPr>
              <w:t>механізованим</w:t>
            </w:r>
            <w:proofErr w:type="spellEnd"/>
            <w:r>
              <w:rPr>
                <w:rFonts w:ascii="Arial" w:hAnsi="Arial" w:cs="Arial"/>
                <w:spacing w:val="-5"/>
                <w:sz w:val="20"/>
                <w:szCs w:val="20"/>
              </w:rPr>
              <w:t xml:space="preserve"> </w:t>
            </w:r>
            <w:proofErr w:type="spellStart"/>
            <w:r>
              <w:rPr>
                <w:rFonts w:ascii="Arial" w:hAnsi="Arial" w:cs="Arial"/>
                <w:spacing w:val="-5"/>
                <w:sz w:val="20"/>
                <w:szCs w:val="20"/>
              </w:rPr>
              <w:t>нанесенням</w:t>
            </w:r>
            <w:proofErr w:type="spellEnd"/>
            <w:r>
              <w:rPr>
                <w:rFonts w:ascii="Arial" w:hAnsi="Arial" w:cs="Arial"/>
                <w:spacing w:val="-5"/>
                <w:sz w:val="20"/>
                <w:szCs w:val="20"/>
              </w:rPr>
              <w:t xml:space="preserve"> </w:t>
            </w:r>
            <w:proofErr w:type="spellStart"/>
            <w:r>
              <w:rPr>
                <w:rFonts w:ascii="Arial" w:hAnsi="Arial" w:cs="Arial"/>
                <w:spacing w:val="-5"/>
                <w:sz w:val="20"/>
                <w:szCs w:val="20"/>
              </w:rPr>
              <w:t>суміші</w:t>
            </w:r>
            <w:proofErr w:type="spellEnd"/>
          </w:p>
          <w:p w14:paraId="3D1DE061"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штукатурними</w:t>
            </w:r>
            <w:proofErr w:type="spellEnd"/>
            <w:r>
              <w:rPr>
                <w:rFonts w:ascii="Arial" w:hAnsi="Arial" w:cs="Arial"/>
                <w:spacing w:val="-5"/>
                <w:sz w:val="20"/>
                <w:szCs w:val="20"/>
              </w:rPr>
              <w:t xml:space="preserve"> </w:t>
            </w:r>
            <w:proofErr w:type="spellStart"/>
            <w:r>
              <w:rPr>
                <w:rFonts w:ascii="Arial" w:hAnsi="Arial" w:cs="Arial"/>
                <w:spacing w:val="-5"/>
                <w:sz w:val="20"/>
                <w:szCs w:val="20"/>
              </w:rPr>
              <w:t>станціями</w:t>
            </w:r>
            <w:proofErr w:type="spellEnd"/>
            <w:r>
              <w:rPr>
                <w:rFonts w:ascii="Arial" w:hAnsi="Arial" w:cs="Arial"/>
                <w:spacing w:val="-5"/>
                <w:sz w:val="20"/>
                <w:szCs w:val="20"/>
              </w:rPr>
              <w:t xml:space="preserve"> </w:t>
            </w:r>
            <w:proofErr w:type="spellStart"/>
            <w:r>
              <w:rPr>
                <w:rFonts w:ascii="Arial" w:hAnsi="Arial" w:cs="Arial"/>
                <w:spacing w:val="-5"/>
                <w:sz w:val="20"/>
                <w:szCs w:val="20"/>
              </w:rPr>
              <w:t>потужністю</w:t>
            </w:r>
            <w:proofErr w:type="spellEnd"/>
            <w:r>
              <w:rPr>
                <w:rFonts w:ascii="Arial" w:hAnsi="Arial" w:cs="Arial"/>
                <w:spacing w:val="-5"/>
                <w:sz w:val="20"/>
                <w:szCs w:val="20"/>
              </w:rPr>
              <w:t xml:space="preserve"> 5,5 кВт,</w:t>
            </w:r>
          </w:p>
          <w:p w14:paraId="3E35C540"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продуктивністю</w:t>
            </w:r>
            <w:proofErr w:type="spellEnd"/>
            <w:r>
              <w:rPr>
                <w:rFonts w:ascii="Arial" w:hAnsi="Arial" w:cs="Arial"/>
                <w:spacing w:val="-5"/>
                <w:sz w:val="20"/>
                <w:szCs w:val="20"/>
              </w:rPr>
              <w:t xml:space="preserve"> 5-85 л/</w:t>
            </w:r>
            <w:proofErr w:type="spellStart"/>
            <w:r>
              <w:rPr>
                <w:rFonts w:ascii="Arial" w:hAnsi="Arial" w:cs="Arial"/>
                <w:spacing w:val="-5"/>
                <w:sz w:val="20"/>
                <w:szCs w:val="20"/>
              </w:rPr>
              <w:t>хв</w:t>
            </w:r>
            <w:proofErr w:type="spellEnd"/>
            <w:r>
              <w:rPr>
                <w:rFonts w:ascii="Arial" w:hAnsi="Arial" w:cs="Arial"/>
                <w:spacing w:val="-5"/>
                <w:sz w:val="20"/>
                <w:szCs w:val="20"/>
              </w:rPr>
              <w:t xml:space="preserve">, при </w:t>
            </w:r>
            <w:proofErr w:type="spellStart"/>
            <w:r>
              <w:rPr>
                <w:rFonts w:ascii="Arial" w:hAnsi="Arial" w:cs="Arial"/>
                <w:spacing w:val="-5"/>
                <w:sz w:val="20"/>
                <w:szCs w:val="20"/>
              </w:rPr>
              <w:t>товщині</w:t>
            </w:r>
            <w:proofErr w:type="spellEnd"/>
            <w:r>
              <w:rPr>
                <w:rFonts w:ascii="Arial" w:hAnsi="Arial" w:cs="Arial"/>
                <w:spacing w:val="-5"/>
                <w:sz w:val="20"/>
                <w:szCs w:val="20"/>
              </w:rPr>
              <w:t xml:space="preserve"> шару штукатурки</w:t>
            </w:r>
          </w:p>
          <w:p w14:paraId="2FDD0430"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20 мм</w:t>
            </w:r>
          </w:p>
        </w:tc>
        <w:tc>
          <w:tcPr>
            <w:tcW w:w="1418" w:type="dxa"/>
            <w:tcBorders>
              <w:top w:val="nil"/>
              <w:left w:val="single" w:sz="4" w:space="0" w:color="auto"/>
              <w:bottom w:val="nil"/>
              <w:right w:val="nil"/>
            </w:tcBorders>
          </w:tcPr>
          <w:p w14:paraId="4CF67A6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26C2C0D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2,1645</w:t>
            </w:r>
          </w:p>
        </w:tc>
        <w:tc>
          <w:tcPr>
            <w:tcW w:w="1418" w:type="dxa"/>
            <w:tcBorders>
              <w:top w:val="nil"/>
              <w:left w:val="single" w:sz="4" w:space="0" w:color="auto"/>
              <w:bottom w:val="nil"/>
              <w:right w:val="single" w:sz="12" w:space="0" w:color="auto"/>
            </w:tcBorders>
          </w:tcPr>
          <w:p w14:paraId="186E03BB"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F8D9750" w14:textId="77777777" w:rsidTr="00A85717">
        <w:trPr>
          <w:jc w:val="center"/>
        </w:trPr>
        <w:tc>
          <w:tcPr>
            <w:tcW w:w="567" w:type="dxa"/>
            <w:tcBorders>
              <w:top w:val="nil"/>
              <w:left w:val="single" w:sz="12" w:space="0" w:color="auto"/>
              <w:bottom w:val="nil"/>
              <w:right w:val="single" w:sz="4" w:space="0" w:color="auto"/>
            </w:tcBorders>
          </w:tcPr>
          <w:p w14:paraId="285119A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69</w:t>
            </w:r>
          </w:p>
        </w:tc>
        <w:tc>
          <w:tcPr>
            <w:tcW w:w="5387" w:type="dxa"/>
            <w:tcBorders>
              <w:top w:val="nil"/>
              <w:left w:val="nil"/>
              <w:bottom w:val="nil"/>
              <w:right w:val="nil"/>
            </w:tcBorders>
          </w:tcPr>
          <w:p w14:paraId="4A52F0D1"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Грунтівка</w:t>
            </w:r>
            <w:proofErr w:type="spellEnd"/>
            <w:r>
              <w:rPr>
                <w:rFonts w:ascii="Arial" w:hAnsi="Arial" w:cs="Arial"/>
                <w:spacing w:val="-5"/>
                <w:sz w:val="20"/>
                <w:szCs w:val="20"/>
              </w:rPr>
              <w:t xml:space="preserve"> контактна типу </w:t>
            </w:r>
            <w:proofErr w:type="spellStart"/>
            <w:r>
              <w:rPr>
                <w:rFonts w:ascii="Arial" w:hAnsi="Arial" w:cs="Arial"/>
                <w:spacing w:val="-5"/>
                <w:sz w:val="20"/>
                <w:szCs w:val="20"/>
              </w:rPr>
              <w:t>Ceresit</w:t>
            </w:r>
            <w:proofErr w:type="spellEnd"/>
            <w:r>
              <w:rPr>
                <w:rFonts w:ascii="Arial" w:hAnsi="Arial" w:cs="Arial"/>
                <w:spacing w:val="-5"/>
                <w:sz w:val="20"/>
                <w:szCs w:val="20"/>
              </w:rPr>
              <w:t xml:space="preserve"> CT19</w:t>
            </w:r>
          </w:p>
        </w:tc>
        <w:tc>
          <w:tcPr>
            <w:tcW w:w="1418" w:type="dxa"/>
            <w:tcBorders>
              <w:top w:val="nil"/>
              <w:left w:val="single" w:sz="4" w:space="0" w:color="auto"/>
              <w:bottom w:val="nil"/>
              <w:right w:val="nil"/>
            </w:tcBorders>
          </w:tcPr>
          <w:p w14:paraId="6AED5C2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418" w:type="dxa"/>
            <w:tcBorders>
              <w:top w:val="nil"/>
              <w:left w:val="single" w:sz="4" w:space="0" w:color="auto"/>
              <w:bottom w:val="nil"/>
              <w:right w:val="single" w:sz="4" w:space="0" w:color="auto"/>
            </w:tcBorders>
          </w:tcPr>
          <w:p w14:paraId="2EF49F3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36,5</w:t>
            </w:r>
          </w:p>
        </w:tc>
        <w:tc>
          <w:tcPr>
            <w:tcW w:w="1418" w:type="dxa"/>
            <w:tcBorders>
              <w:top w:val="nil"/>
              <w:left w:val="single" w:sz="4" w:space="0" w:color="auto"/>
              <w:bottom w:val="nil"/>
              <w:right w:val="single" w:sz="12" w:space="0" w:color="auto"/>
            </w:tcBorders>
          </w:tcPr>
          <w:p w14:paraId="798D5F4A"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A13B491" w14:textId="77777777" w:rsidTr="00A85717">
        <w:trPr>
          <w:jc w:val="center"/>
        </w:trPr>
        <w:tc>
          <w:tcPr>
            <w:tcW w:w="567" w:type="dxa"/>
            <w:tcBorders>
              <w:top w:val="nil"/>
              <w:left w:val="single" w:sz="12" w:space="0" w:color="auto"/>
              <w:bottom w:val="nil"/>
              <w:right w:val="single" w:sz="4" w:space="0" w:color="auto"/>
            </w:tcBorders>
          </w:tcPr>
          <w:p w14:paraId="35F2B49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70</w:t>
            </w:r>
          </w:p>
        </w:tc>
        <w:tc>
          <w:tcPr>
            <w:tcW w:w="5387" w:type="dxa"/>
            <w:tcBorders>
              <w:top w:val="nil"/>
              <w:left w:val="nil"/>
              <w:bottom w:val="nil"/>
              <w:right w:val="nil"/>
            </w:tcBorders>
          </w:tcPr>
          <w:p w14:paraId="3B0737EF"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Обклеювання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склосіткою</w:t>
            </w:r>
            <w:proofErr w:type="spellEnd"/>
            <w:r>
              <w:rPr>
                <w:rFonts w:ascii="Arial" w:hAnsi="Arial" w:cs="Arial"/>
                <w:spacing w:val="-5"/>
                <w:sz w:val="20"/>
                <w:szCs w:val="20"/>
              </w:rPr>
              <w:t xml:space="preserve"> </w:t>
            </w:r>
            <w:proofErr w:type="spellStart"/>
            <w:r>
              <w:rPr>
                <w:rFonts w:ascii="Arial" w:hAnsi="Arial" w:cs="Arial"/>
                <w:spacing w:val="-5"/>
                <w:sz w:val="20"/>
                <w:szCs w:val="20"/>
              </w:rPr>
              <w:t>стін</w:t>
            </w:r>
            <w:proofErr w:type="spellEnd"/>
            <w:r>
              <w:rPr>
                <w:rFonts w:ascii="Arial" w:hAnsi="Arial" w:cs="Arial"/>
                <w:spacing w:val="-5"/>
                <w:sz w:val="20"/>
                <w:szCs w:val="20"/>
              </w:rPr>
              <w:t xml:space="preserve"> в один шар</w:t>
            </w:r>
          </w:p>
        </w:tc>
        <w:tc>
          <w:tcPr>
            <w:tcW w:w="1418" w:type="dxa"/>
            <w:tcBorders>
              <w:top w:val="nil"/>
              <w:left w:val="single" w:sz="4" w:space="0" w:color="auto"/>
              <w:bottom w:val="nil"/>
              <w:right w:val="nil"/>
            </w:tcBorders>
          </w:tcPr>
          <w:p w14:paraId="1EF9AA5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6B07746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2,1645</w:t>
            </w:r>
          </w:p>
        </w:tc>
        <w:tc>
          <w:tcPr>
            <w:tcW w:w="1418" w:type="dxa"/>
            <w:tcBorders>
              <w:top w:val="nil"/>
              <w:left w:val="single" w:sz="4" w:space="0" w:color="auto"/>
              <w:bottom w:val="nil"/>
              <w:right w:val="single" w:sz="12" w:space="0" w:color="auto"/>
            </w:tcBorders>
          </w:tcPr>
          <w:p w14:paraId="1809C693"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1211D5F" w14:textId="77777777" w:rsidTr="00A85717">
        <w:trPr>
          <w:jc w:val="center"/>
        </w:trPr>
        <w:tc>
          <w:tcPr>
            <w:tcW w:w="567" w:type="dxa"/>
            <w:tcBorders>
              <w:top w:val="nil"/>
              <w:left w:val="single" w:sz="12" w:space="0" w:color="auto"/>
              <w:bottom w:val="nil"/>
              <w:right w:val="single" w:sz="4" w:space="0" w:color="auto"/>
            </w:tcBorders>
          </w:tcPr>
          <w:p w14:paraId="7102FD3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71</w:t>
            </w:r>
          </w:p>
        </w:tc>
        <w:tc>
          <w:tcPr>
            <w:tcW w:w="5387" w:type="dxa"/>
            <w:tcBorders>
              <w:top w:val="nil"/>
              <w:left w:val="nil"/>
              <w:bottom w:val="nil"/>
              <w:right w:val="nil"/>
            </w:tcBorders>
          </w:tcPr>
          <w:p w14:paraId="1AB9C97B"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Безпіщане</w:t>
            </w:r>
            <w:proofErr w:type="spellEnd"/>
            <w:r>
              <w:rPr>
                <w:rFonts w:ascii="Arial" w:hAnsi="Arial" w:cs="Arial"/>
                <w:spacing w:val="-5"/>
                <w:sz w:val="20"/>
                <w:szCs w:val="20"/>
              </w:rPr>
              <w:t xml:space="preserve"> </w:t>
            </w:r>
            <w:proofErr w:type="spellStart"/>
            <w:r>
              <w:rPr>
                <w:rFonts w:ascii="Arial" w:hAnsi="Arial" w:cs="Arial"/>
                <w:spacing w:val="-5"/>
                <w:sz w:val="20"/>
                <w:szCs w:val="20"/>
              </w:rPr>
              <w:t>накриття</w:t>
            </w:r>
            <w:proofErr w:type="spellEnd"/>
            <w:r>
              <w:rPr>
                <w:rFonts w:ascii="Arial" w:hAnsi="Arial" w:cs="Arial"/>
                <w:spacing w:val="-5"/>
                <w:sz w:val="20"/>
                <w:szCs w:val="20"/>
              </w:rPr>
              <w:t xml:space="preserve"> </w:t>
            </w:r>
            <w:proofErr w:type="spellStart"/>
            <w:r>
              <w:rPr>
                <w:rFonts w:ascii="Arial" w:hAnsi="Arial" w:cs="Arial"/>
                <w:spacing w:val="-5"/>
                <w:sz w:val="20"/>
                <w:szCs w:val="20"/>
              </w:rPr>
              <w:t>поверхонь</w:t>
            </w:r>
            <w:proofErr w:type="spellEnd"/>
            <w:r>
              <w:rPr>
                <w:rFonts w:ascii="Arial" w:hAnsi="Arial" w:cs="Arial"/>
                <w:spacing w:val="-5"/>
                <w:sz w:val="20"/>
                <w:szCs w:val="20"/>
              </w:rPr>
              <w:t xml:space="preserve"> </w:t>
            </w:r>
            <w:proofErr w:type="spellStart"/>
            <w:r>
              <w:rPr>
                <w:rFonts w:ascii="Arial" w:hAnsi="Arial" w:cs="Arial"/>
                <w:spacing w:val="-5"/>
                <w:sz w:val="20"/>
                <w:szCs w:val="20"/>
              </w:rPr>
              <w:t>стін</w:t>
            </w:r>
            <w:proofErr w:type="spellEnd"/>
            <w:r>
              <w:rPr>
                <w:rFonts w:ascii="Arial" w:hAnsi="Arial" w:cs="Arial"/>
                <w:spacing w:val="-5"/>
                <w:sz w:val="20"/>
                <w:szCs w:val="20"/>
              </w:rPr>
              <w:t xml:space="preserve"> </w:t>
            </w:r>
            <w:proofErr w:type="spellStart"/>
            <w:r>
              <w:rPr>
                <w:rFonts w:ascii="Arial" w:hAnsi="Arial" w:cs="Arial"/>
                <w:spacing w:val="-5"/>
                <w:sz w:val="20"/>
                <w:szCs w:val="20"/>
              </w:rPr>
              <w:t>розчином</w:t>
            </w:r>
            <w:proofErr w:type="spellEnd"/>
            <w:r>
              <w:rPr>
                <w:rFonts w:ascii="Arial" w:hAnsi="Arial" w:cs="Arial"/>
                <w:spacing w:val="-5"/>
                <w:sz w:val="20"/>
                <w:szCs w:val="20"/>
              </w:rPr>
              <w:t xml:space="preserve"> </w:t>
            </w:r>
            <w:proofErr w:type="spellStart"/>
            <w:r>
              <w:rPr>
                <w:rFonts w:ascii="Arial" w:hAnsi="Arial" w:cs="Arial"/>
                <w:spacing w:val="-5"/>
                <w:sz w:val="20"/>
                <w:szCs w:val="20"/>
              </w:rPr>
              <w:t>із</w:t>
            </w:r>
            <w:proofErr w:type="spellEnd"/>
          </w:p>
          <w:p w14:paraId="64732FB3"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клейового</w:t>
            </w:r>
            <w:proofErr w:type="spellEnd"/>
            <w:r>
              <w:rPr>
                <w:rFonts w:ascii="Arial" w:hAnsi="Arial" w:cs="Arial"/>
                <w:spacing w:val="-5"/>
                <w:sz w:val="20"/>
                <w:szCs w:val="20"/>
              </w:rPr>
              <w:t xml:space="preserve"> </w:t>
            </w:r>
            <w:proofErr w:type="spellStart"/>
            <w:r>
              <w:rPr>
                <w:rFonts w:ascii="Arial" w:hAnsi="Arial" w:cs="Arial"/>
                <w:spacing w:val="-5"/>
                <w:sz w:val="20"/>
                <w:szCs w:val="20"/>
              </w:rPr>
              <w:t>гіпсу</w:t>
            </w:r>
            <w:proofErr w:type="spellEnd"/>
            <w:r>
              <w:rPr>
                <w:rFonts w:ascii="Arial" w:hAnsi="Arial" w:cs="Arial"/>
                <w:spacing w:val="-5"/>
                <w:sz w:val="20"/>
                <w:szCs w:val="20"/>
              </w:rPr>
              <w:t xml:space="preserve"> [типу "</w:t>
            </w:r>
            <w:proofErr w:type="spellStart"/>
            <w:r>
              <w:rPr>
                <w:rFonts w:ascii="Arial" w:hAnsi="Arial" w:cs="Arial"/>
                <w:spacing w:val="-5"/>
                <w:sz w:val="20"/>
                <w:szCs w:val="20"/>
              </w:rPr>
              <w:t>сатенгіпс</w:t>
            </w:r>
            <w:proofErr w:type="spellEnd"/>
            <w:r>
              <w:rPr>
                <w:rFonts w:ascii="Arial" w:hAnsi="Arial" w:cs="Arial"/>
                <w:spacing w:val="-5"/>
                <w:sz w:val="20"/>
                <w:szCs w:val="20"/>
              </w:rPr>
              <w:t xml:space="preserve">"] </w:t>
            </w:r>
            <w:proofErr w:type="spellStart"/>
            <w:r>
              <w:rPr>
                <w:rFonts w:ascii="Arial" w:hAnsi="Arial" w:cs="Arial"/>
                <w:spacing w:val="-5"/>
                <w:sz w:val="20"/>
                <w:szCs w:val="20"/>
              </w:rPr>
              <w:t>товщиною</w:t>
            </w:r>
            <w:proofErr w:type="spellEnd"/>
            <w:r>
              <w:rPr>
                <w:rFonts w:ascii="Arial" w:hAnsi="Arial" w:cs="Arial"/>
                <w:spacing w:val="-5"/>
                <w:sz w:val="20"/>
                <w:szCs w:val="20"/>
              </w:rPr>
              <w:t xml:space="preserve"> шару 1 мм</w:t>
            </w:r>
          </w:p>
          <w:p w14:paraId="31F9D2D3"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при </w:t>
            </w:r>
            <w:proofErr w:type="spellStart"/>
            <w:r>
              <w:rPr>
                <w:rFonts w:ascii="Arial" w:hAnsi="Arial" w:cs="Arial"/>
                <w:spacing w:val="-5"/>
                <w:sz w:val="20"/>
                <w:szCs w:val="20"/>
              </w:rPr>
              <w:t>нанесенні</w:t>
            </w:r>
            <w:proofErr w:type="spellEnd"/>
            <w:r>
              <w:rPr>
                <w:rFonts w:ascii="Arial" w:hAnsi="Arial" w:cs="Arial"/>
                <w:spacing w:val="-5"/>
                <w:sz w:val="20"/>
                <w:szCs w:val="20"/>
              </w:rPr>
              <w:t xml:space="preserve"> за 2 рази</w:t>
            </w:r>
          </w:p>
        </w:tc>
        <w:tc>
          <w:tcPr>
            <w:tcW w:w="1418" w:type="dxa"/>
            <w:tcBorders>
              <w:top w:val="nil"/>
              <w:left w:val="single" w:sz="4" w:space="0" w:color="auto"/>
              <w:bottom w:val="nil"/>
              <w:right w:val="nil"/>
            </w:tcBorders>
          </w:tcPr>
          <w:p w14:paraId="5819B89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 м2</w:t>
            </w:r>
          </w:p>
        </w:tc>
        <w:tc>
          <w:tcPr>
            <w:tcW w:w="1418" w:type="dxa"/>
            <w:tcBorders>
              <w:top w:val="nil"/>
              <w:left w:val="single" w:sz="4" w:space="0" w:color="auto"/>
              <w:bottom w:val="nil"/>
              <w:right w:val="single" w:sz="4" w:space="0" w:color="auto"/>
            </w:tcBorders>
          </w:tcPr>
          <w:p w14:paraId="6DCBBE8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2,1645</w:t>
            </w:r>
          </w:p>
        </w:tc>
        <w:tc>
          <w:tcPr>
            <w:tcW w:w="1418" w:type="dxa"/>
            <w:tcBorders>
              <w:top w:val="nil"/>
              <w:left w:val="single" w:sz="4" w:space="0" w:color="auto"/>
              <w:bottom w:val="nil"/>
              <w:right w:val="single" w:sz="12" w:space="0" w:color="auto"/>
            </w:tcBorders>
          </w:tcPr>
          <w:p w14:paraId="3C58AE3D"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50E9811A" w14:textId="77777777" w:rsidTr="00A85717">
        <w:trPr>
          <w:jc w:val="center"/>
        </w:trPr>
        <w:tc>
          <w:tcPr>
            <w:tcW w:w="567" w:type="dxa"/>
            <w:tcBorders>
              <w:top w:val="nil"/>
              <w:left w:val="single" w:sz="12" w:space="0" w:color="auto"/>
              <w:bottom w:val="nil"/>
              <w:right w:val="single" w:sz="4" w:space="0" w:color="auto"/>
            </w:tcBorders>
          </w:tcPr>
          <w:p w14:paraId="5E709CB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72</w:t>
            </w:r>
          </w:p>
        </w:tc>
        <w:tc>
          <w:tcPr>
            <w:tcW w:w="5387" w:type="dxa"/>
            <w:tcBorders>
              <w:top w:val="nil"/>
              <w:left w:val="nil"/>
              <w:bottom w:val="nil"/>
              <w:right w:val="nil"/>
            </w:tcBorders>
          </w:tcPr>
          <w:p w14:paraId="213975E5"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Безпіщане</w:t>
            </w:r>
            <w:proofErr w:type="spellEnd"/>
            <w:r>
              <w:rPr>
                <w:rFonts w:ascii="Arial" w:hAnsi="Arial" w:cs="Arial"/>
                <w:spacing w:val="-5"/>
                <w:sz w:val="20"/>
                <w:szCs w:val="20"/>
              </w:rPr>
              <w:t xml:space="preserve"> </w:t>
            </w:r>
            <w:proofErr w:type="spellStart"/>
            <w:r>
              <w:rPr>
                <w:rFonts w:ascii="Arial" w:hAnsi="Arial" w:cs="Arial"/>
                <w:spacing w:val="-5"/>
                <w:sz w:val="20"/>
                <w:szCs w:val="20"/>
              </w:rPr>
              <w:t>накриття</w:t>
            </w:r>
            <w:proofErr w:type="spellEnd"/>
            <w:r>
              <w:rPr>
                <w:rFonts w:ascii="Arial" w:hAnsi="Arial" w:cs="Arial"/>
                <w:spacing w:val="-5"/>
                <w:sz w:val="20"/>
                <w:szCs w:val="20"/>
              </w:rPr>
              <w:t xml:space="preserve"> </w:t>
            </w:r>
            <w:proofErr w:type="spellStart"/>
            <w:r>
              <w:rPr>
                <w:rFonts w:ascii="Arial" w:hAnsi="Arial" w:cs="Arial"/>
                <w:spacing w:val="-5"/>
                <w:sz w:val="20"/>
                <w:szCs w:val="20"/>
              </w:rPr>
              <w:t>поверхонь</w:t>
            </w:r>
            <w:proofErr w:type="spellEnd"/>
            <w:r>
              <w:rPr>
                <w:rFonts w:ascii="Arial" w:hAnsi="Arial" w:cs="Arial"/>
                <w:spacing w:val="-5"/>
                <w:sz w:val="20"/>
                <w:szCs w:val="20"/>
              </w:rPr>
              <w:t xml:space="preserve"> </w:t>
            </w:r>
            <w:proofErr w:type="spellStart"/>
            <w:r>
              <w:rPr>
                <w:rFonts w:ascii="Arial" w:hAnsi="Arial" w:cs="Arial"/>
                <w:spacing w:val="-5"/>
                <w:sz w:val="20"/>
                <w:szCs w:val="20"/>
              </w:rPr>
              <w:t>стін</w:t>
            </w:r>
            <w:proofErr w:type="spellEnd"/>
            <w:r>
              <w:rPr>
                <w:rFonts w:ascii="Arial" w:hAnsi="Arial" w:cs="Arial"/>
                <w:spacing w:val="-5"/>
                <w:sz w:val="20"/>
                <w:szCs w:val="20"/>
              </w:rPr>
              <w:t xml:space="preserve"> </w:t>
            </w:r>
            <w:proofErr w:type="spellStart"/>
            <w:r>
              <w:rPr>
                <w:rFonts w:ascii="Arial" w:hAnsi="Arial" w:cs="Arial"/>
                <w:spacing w:val="-5"/>
                <w:sz w:val="20"/>
                <w:szCs w:val="20"/>
              </w:rPr>
              <w:t>розчином</w:t>
            </w:r>
            <w:proofErr w:type="spellEnd"/>
            <w:r>
              <w:rPr>
                <w:rFonts w:ascii="Arial" w:hAnsi="Arial" w:cs="Arial"/>
                <w:spacing w:val="-5"/>
                <w:sz w:val="20"/>
                <w:szCs w:val="20"/>
              </w:rPr>
              <w:t xml:space="preserve"> </w:t>
            </w:r>
            <w:proofErr w:type="spellStart"/>
            <w:r>
              <w:rPr>
                <w:rFonts w:ascii="Arial" w:hAnsi="Arial" w:cs="Arial"/>
                <w:spacing w:val="-5"/>
                <w:sz w:val="20"/>
                <w:szCs w:val="20"/>
              </w:rPr>
              <w:t>із</w:t>
            </w:r>
            <w:proofErr w:type="spellEnd"/>
          </w:p>
          <w:p w14:paraId="346CA25E"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клейового</w:t>
            </w:r>
            <w:proofErr w:type="spellEnd"/>
            <w:r>
              <w:rPr>
                <w:rFonts w:ascii="Arial" w:hAnsi="Arial" w:cs="Arial"/>
                <w:spacing w:val="-5"/>
                <w:sz w:val="20"/>
                <w:szCs w:val="20"/>
              </w:rPr>
              <w:t xml:space="preserve"> </w:t>
            </w:r>
            <w:proofErr w:type="spellStart"/>
            <w:r>
              <w:rPr>
                <w:rFonts w:ascii="Arial" w:hAnsi="Arial" w:cs="Arial"/>
                <w:spacing w:val="-5"/>
                <w:sz w:val="20"/>
                <w:szCs w:val="20"/>
              </w:rPr>
              <w:t>гіпсу</w:t>
            </w:r>
            <w:proofErr w:type="spellEnd"/>
            <w:r>
              <w:rPr>
                <w:rFonts w:ascii="Arial" w:hAnsi="Arial" w:cs="Arial"/>
                <w:spacing w:val="-5"/>
                <w:sz w:val="20"/>
                <w:szCs w:val="20"/>
              </w:rPr>
              <w:t xml:space="preserve"> [типу "</w:t>
            </w:r>
            <w:proofErr w:type="spellStart"/>
            <w:r>
              <w:rPr>
                <w:rFonts w:ascii="Arial" w:hAnsi="Arial" w:cs="Arial"/>
                <w:spacing w:val="-5"/>
                <w:sz w:val="20"/>
                <w:szCs w:val="20"/>
              </w:rPr>
              <w:t>сатенгіпс</w:t>
            </w:r>
            <w:proofErr w:type="spellEnd"/>
            <w:r>
              <w:rPr>
                <w:rFonts w:ascii="Arial" w:hAnsi="Arial" w:cs="Arial"/>
                <w:spacing w:val="-5"/>
                <w:sz w:val="20"/>
                <w:szCs w:val="20"/>
              </w:rPr>
              <w:t xml:space="preserve">"], на </w:t>
            </w:r>
            <w:proofErr w:type="spellStart"/>
            <w:r>
              <w:rPr>
                <w:rFonts w:ascii="Arial" w:hAnsi="Arial" w:cs="Arial"/>
                <w:spacing w:val="-5"/>
                <w:sz w:val="20"/>
                <w:szCs w:val="20"/>
              </w:rPr>
              <w:t>кожний</w:t>
            </w:r>
            <w:proofErr w:type="spellEnd"/>
            <w:r>
              <w:rPr>
                <w:rFonts w:ascii="Arial" w:hAnsi="Arial" w:cs="Arial"/>
                <w:spacing w:val="-5"/>
                <w:sz w:val="20"/>
                <w:szCs w:val="20"/>
              </w:rPr>
              <w:t xml:space="preserve"> шар</w:t>
            </w:r>
          </w:p>
          <w:p w14:paraId="469DB143"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товщиною</w:t>
            </w:r>
            <w:proofErr w:type="spellEnd"/>
            <w:r>
              <w:rPr>
                <w:rFonts w:ascii="Arial" w:hAnsi="Arial" w:cs="Arial"/>
                <w:spacing w:val="-5"/>
                <w:sz w:val="20"/>
                <w:szCs w:val="20"/>
              </w:rPr>
              <w:t xml:space="preserve"> 0,5 мм </w:t>
            </w:r>
            <w:proofErr w:type="spellStart"/>
            <w:r>
              <w:rPr>
                <w:rFonts w:ascii="Arial" w:hAnsi="Arial" w:cs="Arial"/>
                <w:spacing w:val="-5"/>
                <w:sz w:val="20"/>
                <w:szCs w:val="20"/>
              </w:rPr>
              <w:t>додавати</w:t>
            </w:r>
            <w:proofErr w:type="spellEnd"/>
            <w:r>
              <w:rPr>
                <w:rFonts w:ascii="Arial" w:hAnsi="Arial" w:cs="Arial"/>
                <w:spacing w:val="-5"/>
                <w:sz w:val="20"/>
                <w:szCs w:val="20"/>
              </w:rPr>
              <w:t xml:space="preserve"> </w:t>
            </w:r>
            <w:proofErr w:type="spellStart"/>
            <w:r>
              <w:rPr>
                <w:rFonts w:ascii="Arial" w:hAnsi="Arial" w:cs="Arial"/>
                <w:spacing w:val="-5"/>
                <w:sz w:val="20"/>
                <w:szCs w:val="20"/>
              </w:rPr>
              <w:t>або</w:t>
            </w:r>
            <w:proofErr w:type="spellEnd"/>
            <w:r>
              <w:rPr>
                <w:rFonts w:ascii="Arial" w:hAnsi="Arial" w:cs="Arial"/>
                <w:spacing w:val="-5"/>
                <w:sz w:val="20"/>
                <w:szCs w:val="20"/>
              </w:rPr>
              <w:t xml:space="preserve"> </w:t>
            </w:r>
            <w:proofErr w:type="spellStart"/>
            <w:r>
              <w:rPr>
                <w:rFonts w:ascii="Arial" w:hAnsi="Arial" w:cs="Arial"/>
                <w:spacing w:val="-5"/>
                <w:sz w:val="20"/>
                <w:szCs w:val="20"/>
              </w:rPr>
              <w:t>вилучати</w:t>
            </w:r>
            <w:proofErr w:type="spellEnd"/>
            <w:r>
              <w:rPr>
                <w:rFonts w:ascii="Arial" w:hAnsi="Arial" w:cs="Arial"/>
                <w:spacing w:val="-5"/>
                <w:sz w:val="20"/>
                <w:szCs w:val="20"/>
              </w:rPr>
              <w:t xml:space="preserve"> (до </w:t>
            </w:r>
            <w:proofErr w:type="spellStart"/>
            <w:r>
              <w:rPr>
                <w:rFonts w:ascii="Arial" w:hAnsi="Arial" w:cs="Arial"/>
                <w:spacing w:val="-5"/>
                <w:sz w:val="20"/>
                <w:szCs w:val="20"/>
              </w:rPr>
              <w:t>товщини</w:t>
            </w:r>
            <w:proofErr w:type="spellEnd"/>
            <w:r>
              <w:rPr>
                <w:rFonts w:ascii="Arial" w:hAnsi="Arial" w:cs="Arial"/>
                <w:spacing w:val="-5"/>
                <w:sz w:val="20"/>
                <w:szCs w:val="20"/>
              </w:rPr>
              <w:t xml:space="preserve"> 2</w:t>
            </w:r>
          </w:p>
          <w:p w14:paraId="2AA62B43"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мм)</w:t>
            </w:r>
          </w:p>
        </w:tc>
        <w:tc>
          <w:tcPr>
            <w:tcW w:w="1418" w:type="dxa"/>
            <w:tcBorders>
              <w:top w:val="nil"/>
              <w:left w:val="single" w:sz="4" w:space="0" w:color="auto"/>
              <w:bottom w:val="nil"/>
              <w:right w:val="nil"/>
            </w:tcBorders>
          </w:tcPr>
          <w:p w14:paraId="43D66D9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 м2</w:t>
            </w:r>
          </w:p>
        </w:tc>
        <w:tc>
          <w:tcPr>
            <w:tcW w:w="1418" w:type="dxa"/>
            <w:tcBorders>
              <w:top w:val="nil"/>
              <w:left w:val="single" w:sz="4" w:space="0" w:color="auto"/>
              <w:bottom w:val="nil"/>
              <w:right w:val="single" w:sz="4" w:space="0" w:color="auto"/>
            </w:tcBorders>
          </w:tcPr>
          <w:p w14:paraId="143772A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2,1645</w:t>
            </w:r>
          </w:p>
        </w:tc>
        <w:tc>
          <w:tcPr>
            <w:tcW w:w="1418" w:type="dxa"/>
            <w:tcBorders>
              <w:top w:val="nil"/>
              <w:left w:val="single" w:sz="4" w:space="0" w:color="auto"/>
              <w:bottom w:val="nil"/>
              <w:right w:val="single" w:sz="12" w:space="0" w:color="auto"/>
            </w:tcBorders>
          </w:tcPr>
          <w:p w14:paraId="2E35617B"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17F3A939" w14:textId="77777777" w:rsidTr="00A85717">
        <w:trPr>
          <w:jc w:val="center"/>
        </w:trPr>
        <w:tc>
          <w:tcPr>
            <w:tcW w:w="567" w:type="dxa"/>
            <w:tcBorders>
              <w:top w:val="nil"/>
              <w:left w:val="single" w:sz="12" w:space="0" w:color="auto"/>
              <w:bottom w:val="nil"/>
              <w:right w:val="single" w:sz="4" w:space="0" w:color="auto"/>
            </w:tcBorders>
          </w:tcPr>
          <w:p w14:paraId="290A9EF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73</w:t>
            </w:r>
          </w:p>
        </w:tc>
        <w:tc>
          <w:tcPr>
            <w:tcW w:w="5387" w:type="dxa"/>
            <w:tcBorders>
              <w:top w:val="nil"/>
              <w:left w:val="nil"/>
              <w:bottom w:val="nil"/>
              <w:right w:val="nil"/>
            </w:tcBorders>
          </w:tcPr>
          <w:p w14:paraId="1781E98A"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Обклеювання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склосіткою</w:t>
            </w:r>
            <w:proofErr w:type="spellEnd"/>
            <w:r>
              <w:rPr>
                <w:rFonts w:ascii="Arial" w:hAnsi="Arial" w:cs="Arial"/>
                <w:spacing w:val="-5"/>
                <w:sz w:val="20"/>
                <w:szCs w:val="20"/>
              </w:rPr>
              <w:t xml:space="preserve"> </w:t>
            </w:r>
            <w:proofErr w:type="spellStart"/>
            <w:r>
              <w:rPr>
                <w:rFonts w:ascii="Arial" w:hAnsi="Arial" w:cs="Arial"/>
                <w:spacing w:val="-5"/>
                <w:sz w:val="20"/>
                <w:szCs w:val="20"/>
              </w:rPr>
              <w:t>стін</w:t>
            </w:r>
            <w:proofErr w:type="spellEnd"/>
            <w:r>
              <w:rPr>
                <w:rFonts w:ascii="Arial" w:hAnsi="Arial" w:cs="Arial"/>
                <w:spacing w:val="-5"/>
                <w:sz w:val="20"/>
                <w:szCs w:val="20"/>
              </w:rPr>
              <w:t xml:space="preserve"> в один шар</w:t>
            </w:r>
          </w:p>
        </w:tc>
        <w:tc>
          <w:tcPr>
            <w:tcW w:w="1418" w:type="dxa"/>
            <w:tcBorders>
              <w:top w:val="nil"/>
              <w:left w:val="single" w:sz="4" w:space="0" w:color="auto"/>
              <w:bottom w:val="nil"/>
              <w:right w:val="nil"/>
            </w:tcBorders>
          </w:tcPr>
          <w:p w14:paraId="6DE90B4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2061985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2,1645</w:t>
            </w:r>
          </w:p>
        </w:tc>
        <w:tc>
          <w:tcPr>
            <w:tcW w:w="1418" w:type="dxa"/>
            <w:tcBorders>
              <w:top w:val="nil"/>
              <w:left w:val="single" w:sz="4" w:space="0" w:color="auto"/>
              <w:bottom w:val="nil"/>
              <w:right w:val="single" w:sz="12" w:space="0" w:color="auto"/>
            </w:tcBorders>
          </w:tcPr>
          <w:p w14:paraId="5B1D8E94"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5DC2B452" w14:textId="77777777" w:rsidTr="00A85717">
        <w:trPr>
          <w:jc w:val="center"/>
        </w:trPr>
        <w:tc>
          <w:tcPr>
            <w:tcW w:w="567" w:type="dxa"/>
            <w:tcBorders>
              <w:top w:val="nil"/>
              <w:left w:val="single" w:sz="12" w:space="0" w:color="auto"/>
              <w:bottom w:val="nil"/>
              <w:right w:val="single" w:sz="4" w:space="0" w:color="auto"/>
            </w:tcBorders>
          </w:tcPr>
          <w:p w14:paraId="79AFA0E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74</w:t>
            </w:r>
          </w:p>
        </w:tc>
        <w:tc>
          <w:tcPr>
            <w:tcW w:w="5387" w:type="dxa"/>
            <w:tcBorders>
              <w:top w:val="nil"/>
              <w:left w:val="nil"/>
              <w:bottom w:val="nil"/>
              <w:right w:val="nil"/>
            </w:tcBorders>
          </w:tcPr>
          <w:p w14:paraId="61BDD7A0"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Сатенгіпс</w:t>
            </w:r>
            <w:proofErr w:type="spellEnd"/>
          </w:p>
        </w:tc>
        <w:tc>
          <w:tcPr>
            <w:tcW w:w="1418" w:type="dxa"/>
            <w:tcBorders>
              <w:top w:val="nil"/>
              <w:left w:val="single" w:sz="4" w:space="0" w:color="auto"/>
              <w:bottom w:val="nil"/>
              <w:right w:val="nil"/>
            </w:tcBorders>
          </w:tcPr>
          <w:p w14:paraId="4B05F70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418" w:type="dxa"/>
            <w:tcBorders>
              <w:top w:val="nil"/>
              <w:left w:val="single" w:sz="4" w:space="0" w:color="auto"/>
              <w:bottom w:val="nil"/>
              <w:right w:val="single" w:sz="4" w:space="0" w:color="auto"/>
            </w:tcBorders>
          </w:tcPr>
          <w:p w14:paraId="3EE3BD6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432,9</w:t>
            </w:r>
          </w:p>
        </w:tc>
        <w:tc>
          <w:tcPr>
            <w:tcW w:w="1418" w:type="dxa"/>
            <w:tcBorders>
              <w:top w:val="nil"/>
              <w:left w:val="single" w:sz="4" w:space="0" w:color="auto"/>
              <w:bottom w:val="nil"/>
              <w:right w:val="single" w:sz="12" w:space="0" w:color="auto"/>
            </w:tcBorders>
          </w:tcPr>
          <w:p w14:paraId="41E73400"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285A9064" w14:textId="77777777" w:rsidTr="00A85717">
        <w:trPr>
          <w:jc w:val="center"/>
        </w:trPr>
        <w:tc>
          <w:tcPr>
            <w:tcW w:w="567" w:type="dxa"/>
            <w:tcBorders>
              <w:top w:val="nil"/>
              <w:left w:val="single" w:sz="12" w:space="0" w:color="auto"/>
              <w:bottom w:val="nil"/>
              <w:right w:val="single" w:sz="4" w:space="0" w:color="auto"/>
            </w:tcBorders>
          </w:tcPr>
          <w:p w14:paraId="118CA33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75</w:t>
            </w:r>
          </w:p>
        </w:tc>
        <w:tc>
          <w:tcPr>
            <w:tcW w:w="5387" w:type="dxa"/>
            <w:tcBorders>
              <w:top w:val="nil"/>
              <w:left w:val="nil"/>
              <w:bottom w:val="nil"/>
              <w:right w:val="nil"/>
            </w:tcBorders>
          </w:tcPr>
          <w:p w14:paraId="5B5DCD91"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Поліпшене</w:t>
            </w:r>
            <w:proofErr w:type="spellEnd"/>
            <w:r>
              <w:rPr>
                <w:rFonts w:ascii="Arial" w:hAnsi="Arial" w:cs="Arial"/>
                <w:spacing w:val="-5"/>
                <w:sz w:val="20"/>
                <w:szCs w:val="20"/>
              </w:rPr>
              <w:t xml:space="preserve"> </w:t>
            </w:r>
            <w:proofErr w:type="spellStart"/>
            <w:r>
              <w:rPr>
                <w:rFonts w:ascii="Arial" w:hAnsi="Arial" w:cs="Arial"/>
                <w:spacing w:val="-5"/>
                <w:sz w:val="20"/>
                <w:szCs w:val="20"/>
              </w:rPr>
              <w:t>фарбування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стін</w:t>
            </w:r>
            <w:proofErr w:type="spellEnd"/>
            <w:r>
              <w:rPr>
                <w:rFonts w:ascii="Arial" w:hAnsi="Arial" w:cs="Arial"/>
                <w:spacing w:val="-5"/>
                <w:sz w:val="20"/>
                <w:szCs w:val="20"/>
              </w:rPr>
              <w:t xml:space="preserve"> </w:t>
            </w:r>
            <w:proofErr w:type="spellStart"/>
            <w:r>
              <w:rPr>
                <w:rFonts w:ascii="Arial" w:hAnsi="Arial" w:cs="Arial"/>
                <w:spacing w:val="-5"/>
                <w:sz w:val="20"/>
                <w:szCs w:val="20"/>
              </w:rPr>
              <w:t>полівінілацетатними</w:t>
            </w:r>
            <w:proofErr w:type="spellEnd"/>
          </w:p>
          <w:p w14:paraId="38A41F0C"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водоемульсійними</w:t>
            </w:r>
            <w:proofErr w:type="spellEnd"/>
            <w:r>
              <w:rPr>
                <w:rFonts w:ascii="Arial" w:hAnsi="Arial" w:cs="Arial"/>
                <w:spacing w:val="-5"/>
                <w:sz w:val="20"/>
                <w:szCs w:val="20"/>
              </w:rPr>
              <w:t xml:space="preserve"> </w:t>
            </w:r>
            <w:proofErr w:type="spellStart"/>
            <w:r>
              <w:rPr>
                <w:rFonts w:ascii="Arial" w:hAnsi="Arial" w:cs="Arial"/>
                <w:spacing w:val="-5"/>
                <w:sz w:val="20"/>
                <w:szCs w:val="20"/>
              </w:rPr>
              <w:t>сумішами</w:t>
            </w:r>
            <w:proofErr w:type="spellEnd"/>
            <w:r>
              <w:rPr>
                <w:rFonts w:ascii="Arial" w:hAnsi="Arial" w:cs="Arial"/>
                <w:spacing w:val="-5"/>
                <w:sz w:val="20"/>
                <w:szCs w:val="20"/>
              </w:rPr>
              <w:t xml:space="preserve"> по </w:t>
            </w:r>
            <w:proofErr w:type="spellStart"/>
            <w:r>
              <w:rPr>
                <w:rFonts w:ascii="Arial" w:hAnsi="Arial" w:cs="Arial"/>
                <w:spacing w:val="-5"/>
                <w:sz w:val="20"/>
                <w:szCs w:val="20"/>
              </w:rPr>
              <w:t>збірних</w:t>
            </w:r>
            <w:proofErr w:type="spellEnd"/>
            <w:r>
              <w:rPr>
                <w:rFonts w:ascii="Arial" w:hAnsi="Arial" w:cs="Arial"/>
                <w:spacing w:val="-5"/>
                <w:sz w:val="20"/>
                <w:szCs w:val="20"/>
              </w:rPr>
              <w:t xml:space="preserve"> </w:t>
            </w:r>
            <w:proofErr w:type="spellStart"/>
            <w:r>
              <w:rPr>
                <w:rFonts w:ascii="Arial" w:hAnsi="Arial" w:cs="Arial"/>
                <w:spacing w:val="-5"/>
                <w:sz w:val="20"/>
                <w:szCs w:val="20"/>
              </w:rPr>
              <w:t>конструкціях</w:t>
            </w:r>
            <w:proofErr w:type="spellEnd"/>
            <w:r>
              <w:rPr>
                <w:rFonts w:ascii="Arial" w:hAnsi="Arial" w:cs="Arial"/>
                <w:spacing w:val="-5"/>
                <w:sz w:val="20"/>
                <w:szCs w:val="20"/>
              </w:rPr>
              <w:t>,</w:t>
            </w:r>
          </w:p>
          <w:p w14:paraId="0B47F45E"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підготовлених</w:t>
            </w:r>
            <w:proofErr w:type="spellEnd"/>
            <w:r>
              <w:rPr>
                <w:rFonts w:ascii="Arial" w:hAnsi="Arial" w:cs="Arial"/>
                <w:spacing w:val="-5"/>
                <w:sz w:val="20"/>
                <w:szCs w:val="20"/>
              </w:rPr>
              <w:t xml:space="preserve"> </w:t>
            </w:r>
            <w:proofErr w:type="spellStart"/>
            <w:r>
              <w:rPr>
                <w:rFonts w:ascii="Arial" w:hAnsi="Arial" w:cs="Arial"/>
                <w:spacing w:val="-5"/>
                <w:sz w:val="20"/>
                <w:szCs w:val="20"/>
              </w:rPr>
              <w:t>під</w:t>
            </w:r>
            <w:proofErr w:type="spellEnd"/>
            <w:r>
              <w:rPr>
                <w:rFonts w:ascii="Arial" w:hAnsi="Arial" w:cs="Arial"/>
                <w:spacing w:val="-5"/>
                <w:sz w:val="20"/>
                <w:szCs w:val="20"/>
              </w:rPr>
              <w:t xml:space="preserve"> </w:t>
            </w:r>
            <w:proofErr w:type="spellStart"/>
            <w:r>
              <w:rPr>
                <w:rFonts w:ascii="Arial" w:hAnsi="Arial" w:cs="Arial"/>
                <w:spacing w:val="-5"/>
                <w:sz w:val="20"/>
                <w:szCs w:val="20"/>
              </w:rPr>
              <w:t>фарбування</w:t>
            </w:r>
            <w:proofErr w:type="spellEnd"/>
          </w:p>
        </w:tc>
        <w:tc>
          <w:tcPr>
            <w:tcW w:w="1418" w:type="dxa"/>
            <w:tcBorders>
              <w:top w:val="nil"/>
              <w:left w:val="single" w:sz="4" w:space="0" w:color="auto"/>
              <w:bottom w:val="nil"/>
              <w:right w:val="nil"/>
            </w:tcBorders>
          </w:tcPr>
          <w:p w14:paraId="627667E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737DEE9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2,1645</w:t>
            </w:r>
          </w:p>
        </w:tc>
        <w:tc>
          <w:tcPr>
            <w:tcW w:w="1418" w:type="dxa"/>
            <w:tcBorders>
              <w:top w:val="nil"/>
              <w:left w:val="single" w:sz="4" w:space="0" w:color="auto"/>
              <w:bottom w:val="nil"/>
              <w:right w:val="single" w:sz="12" w:space="0" w:color="auto"/>
            </w:tcBorders>
          </w:tcPr>
          <w:p w14:paraId="41384FCF"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21039D71" w14:textId="77777777" w:rsidTr="00A85717">
        <w:trPr>
          <w:jc w:val="center"/>
        </w:trPr>
        <w:tc>
          <w:tcPr>
            <w:tcW w:w="567" w:type="dxa"/>
            <w:tcBorders>
              <w:top w:val="nil"/>
              <w:left w:val="single" w:sz="12" w:space="0" w:color="auto"/>
              <w:bottom w:val="nil"/>
              <w:right w:val="single" w:sz="4" w:space="0" w:color="auto"/>
            </w:tcBorders>
          </w:tcPr>
          <w:p w14:paraId="35621E2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76</w:t>
            </w:r>
          </w:p>
        </w:tc>
        <w:tc>
          <w:tcPr>
            <w:tcW w:w="5387" w:type="dxa"/>
            <w:tcBorders>
              <w:top w:val="nil"/>
              <w:left w:val="nil"/>
              <w:bottom w:val="nil"/>
              <w:right w:val="nil"/>
            </w:tcBorders>
          </w:tcPr>
          <w:p w14:paraId="102B7F22"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Улаштування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плінтусів</w:t>
            </w:r>
            <w:proofErr w:type="spellEnd"/>
            <w:r>
              <w:rPr>
                <w:rFonts w:ascii="Arial" w:hAnsi="Arial" w:cs="Arial"/>
                <w:spacing w:val="-5"/>
                <w:sz w:val="20"/>
                <w:szCs w:val="20"/>
              </w:rPr>
              <w:t xml:space="preserve"> шириною 100 мм з </w:t>
            </w:r>
            <w:proofErr w:type="spellStart"/>
            <w:r>
              <w:rPr>
                <w:rFonts w:ascii="Arial" w:hAnsi="Arial" w:cs="Arial"/>
                <w:spacing w:val="-5"/>
                <w:sz w:val="20"/>
                <w:szCs w:val="20"/>
              </w:rPr>
              <w:t>керамічних</w:t>
            </w:r>
            <w:proofErr w:type="spellEnd"/>
          </w:p>
          <w:p w14:paraId="6FB90155"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плиток </w:t>
            </w:r>
            <w:proofErr w:type="spellStart"/>
            <w:r>
              <w:rPr>
                <w:rFonts w:ascii="Arial" w:hAnsi="Arial" w:cs="Arial"/>
                <w:spacing w:val="-5"/>
                <w:sz w:val="20"/>
                <w:szCs w:val="20"/>
              </w:rPr>
              <w:t>розміром</w:t>
            </w:r>
            <w:proofErr w:type="spellEnd"/>
            <w:r>
              <w:rPr>
                <w:rFonts w:ascii="Arial" w:hAnsi="Arial" w:cs="Arial"/>
                <w:spacing w:val="-5"/>
                <w:sz w:val="20"/>
                <w:szCs w:val="20"/>
              </w:rPr>
              <w:t xml:space="preserve"> 30х30 см на </w:t>
            </w:r>
            <w:proofErr w:type="spellStart"/>
            <w:r>
              <w:rPr>
                <w:rFonts w:ascii="Arial" w:hAnsi="Arial" w:cs="Arial"/>
                <w:spacing w:val="-5"/>
                <w:sz w:val="20"/>
                <w:szCs w:val="20"/>
              </w:rPr>
              <w:t>розчині</w:t>
            </w:r>
            <w:proofErr w:type="spellEnd"/>
            <w:r>
              <w:rPr>
                <w:rFonts w:ascii="Arial" w:hAnsi="Arial" w:cs="Arial"/>
                <w:spacing w:val="-5"/>
                <w:sz w:val="20"/>
                <w:szCs w:val="20"/>
              </w:rPr>
              <w:t xml:space="preserve"> </w:t>
            </w:r>
            <w:proofErr w:type="spellStart"/>
            <w:r>
              <w:rPr>
                <w:rFonts w:ascii="Arial" w:hAnsi="Arial" w:cs="Arial"/>
                <w:spacing w:val="-5"/>
                <w:sz w:val="20"/>
                <w:szCs w:val="20"/>
              </w:rPr>
              <w:t>із</w:t>
            </w:r>
            <w:proofErr w:type="spellEnd"/>
            <w:r>
              <w:rPr>
                <w:rFonts w:ascii="Arial" w:hAnsi="Arial" w:cs="Arial"/>
                <w:spacing w:val="-5"/>
                <w:sz w:val="20"/>
                <w:szCs w:val="20"/>
              </w:rPr>
              <w:t xml:space="preserve"> </w:t>
            </w:r>
            <w:proofErr w:type="spellStart"/>
            <w:r>
              <w:rPr>
                <w:rFonts w:ascii="Arial" w:hAnsi="Arial" w:cs="Arial"/>
                <w:spacing w:val="-5"/>
                <w:sz w:val="20"/>
                <w:szCs w:val="20"/>
              </w:rPr>
              <w:t>сухої</w:t>
            </w:r>
            <w:proofErr w:type="spellEnd"/>
            <w:r>
              <w:rPr>
                <w:rFonts w:ascii="Arial" w:hAnsi="Arial" w:cs="Arial"/>
                <w:spacing w:val="-5"/>
                <w:sz w:val="20"/>
                <w:szCs w:val="20"/>
              </w:rPr>
              <w:t xml:space="preserve"> </w:t>
            </w:r>
            <w:proofErr w:type="spellStart"/>
            <w:r>
              <w:rPr>
                <w:rFonts w:ascii="Arial" w:hAnsi="Arial" w:cs="Arial"/>
                <w:spacing w:val="-5"/>
                <w:sz w:val="20"/>
                <w:szCs w:val="20"/>
              </w:rPr>
              <w:t>клеючої</w:t>
            </w:r>
            <w:proofErr w:type="spellEnd"/>
          </w:p>
          <w:p w14:paraId="27750CBF"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суміші</w:t>
            </w:r>
            <w:proofErr w:type="spellEnd"/>
          </w:p>
        </w:tc>
        <w:tc>
          <w:tcPr>
            <w:tcW w:w="1418" w:type="dxa"/>
            <w:tcBorders>
              <w:top w:val="nil"/>
              <w:left w:val="single" w:sz="4" w:space="0" w:color="auto"/>
              <w:bottom w:val="nil"/>
              <w:right w:val="nil"/>
            </w:tcBorders>
          </w:tcPr>
          <w:p w14:paraId="5076C06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 м2</w:t>
            </w:r>
          </w:p>
        </w:tc>
        <w:tc>
          <w:tcPr>
            <w:tcW w:w="1418" w:type="dxa"/>
            <w:tcBorders>
              <w:top w:val="nil"/>
              <w:left w:val="single" w:sz="4" w:space="0" w:color="auto"/>
              <w:bottom w:val="nil"/>
              <w:right w:val="single" w:sz="4" w:space="0" w:color="auto"/>
            </w:tcBorders>
          </w:tcPr>
          <w:p w14:paraId="76BFC7B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7,4</w:t>
            </w:r>
          </w:p>
        </w:tc>
        <w:tc>
          <w:tcPr>
            <w:tcW w:w="1418" w:type="dxa"/>
            <w:tcBorders>
              <w:top w:val="nil"/>
              <w:left w:val="single" w:sz="4" w:space="0" w:color="auto"/>
              <w:bottom w:val="nil"/>
              <w:right w:val="single" w:sz="12" w:space="0" w:color="auto"/>
            </w:tcBorders>
          </w:tcPr>
          <w:p w14:paraId="365CCBCF"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102475DC" w14:textId="77777777" w:rsidTr="00A85717">
        <w:trPr>
          <w:jc w:val="center"/>
        </w:trPr>
        <w:tc>
          <w:tcPr>
            <w:tcW w:w="567" w:type="dxa"/>
            <w:tcBorders>
              <w:top w:val="nil"/>
              <w:left w:val="single" w:sz="12" w:space="0" w:color="auto"/>
              <w:bottom w:val="nil"/>
              <w:right w:val="single" w:sz="4" w:space="0" w:color="auto"/>
            </w:tcBorders>
          </w:tcPr>
          <w:p w14:paraId="22BBB85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77</w:t>
            </w:r>
          </w:p>
        </w:tc>
        <w:tc>
          <w:tcPr>
            <w:tcW w:w="5387" w:type="dxa"/>
            <w:tcBorders>
              <w:top w:val="nil"/>
              <w:left w:val="nil"/>
              <w:bottom w:val="nil"/>
              <w:right w:val="nil"/>
            </w:tcBorders>
          </w:tcPr>
          <w:p w14:paraId="169BB59A"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Клеюча</w:t>
            </w:r>
            <w:proofErr w:type="spellEnd"/>
            <w:r>
              <w:rPr>
                <w:rFonts w:ascii="Arial" w:hAnsi="Arial" w:cs="Arial"/>
                <w:spacing w:val="-5"/>
                <w:sz w:val="20"/>
                <w:szCs w:val="20"/>
              </w:rPr>
              <w:t xml:space="preserve"> </w:t>
            </w:r>
            <w:proofErr w:type="spellStart"/>
            <w:r>
              <w:rPr>
                <w:rFonts w:ascii="Arial" w:hAnsi="Arial" w:cs="Arial"/>
                <w:spacing w:val="-5"/>
                <w:sz w:val="20"/>
                <w:szCs w:val="20"/>
              </w:rPr>
              <w:t>суміш</w:t>
            </w:r>
            <w:proofErr w:type="spellEnd"/>
            <w:r>
              <w:rPr>
                <w:rFonts w:ascii="Arial" w:hAnsi="Arial" w:cs="Arial"/>
                <w:spacing w:val="-5"/>
                <w:sz w:val="20"/>
                <w:szCs w:val="20"/>
              </w:rPr>
              <w:t xml:space="preserve"> для </w:t>
            </w:r>
            <w:proofErr w:type="spellStart"/>
            <w:r>
              <w:rPr>
                <w:rFonts w:ascii="Arial" w:hAnsi="Arial" w:cs="Arial"/>
                <w:spacing w:val="-5"/>
                <w:sz w:val="20"/>
                <w:szCs w:val="20"/>
              </w:rPr>
              <w:t>керамічної</w:t>
            </w:r>
            <w:proofErr w:type="spellEnd"/>
            <w:r>
              <w:rPr>
                <w:rFonts w:ascii="Arial" w:hAnsi="Arial" w:cs="Arial"/>
                <w:spacing w:val="-5"/>
                <w:sz w:val="20"/>
                <w:szCs w:val="20"/>
              </w:rPr>
              <w:t xml:space="preserve"> плитки </w:t>
            </w:r>
            <w:proofErr w:type="spellStart"/>
            <w:r>
              <w:rPr>
                <w:rFonts w:ascii="Arial" w:hAnsi="Arial" w:cs="Arial"/>
                <w:spacing w:val="-5"/>
                <w:sz w:val="20"/>
                <w:szCs w:val="20"/>
              </w:rPr>
              <w:t>Ceresit</w:t>
            </w:r>
            <w:proofErr w:type="spellEnd"/>
            <w:r>
              <w:rPr>
                <w:rFonts w:ascii="Arial" w:hAnsi="Arial" w:cs="Arial"/>
                <w:spacing w:val="-5"/>
                <w:sz w:val="20"/>
                <w:szCs w:val="20"/>
              </w:rPr>
              <w:t xml:space="preserve"> CM 11 PRO</w:t>
            </w:r>
          </w:p>
        </w:tc>
        <w:tc>
          <w:tcPr>
            <w:tcW w:w="1418" w:type="dxa"/>
            <w:tcBorders>
              <w:top w:val="nil"/>
              <w:left w:val="single" w:sz="4" w:space="0" w:color="auto"/>
              <w:bottom w:val="nil"/>
              <w:right w:val="nil"/>
            </w:tcBorders>
          </w:tcPr>
          <w:p w14:paraId="6E92A02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418" w:type="dxa"/>
            <w:tcBorders>
              <w:top w:val="nil"/>
              <w:left w:val="single" w:sz="4" w:space="0" w:color="auto"/>
              <w:bottom w:val="nil"/>
              <w:right w:val="single" w:sz="4" w:space="0" w:color="auto"/>
            </w:tcBorders>
          </w:tcPr>
          <w:p w14:paraId="0A179FE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38,4</w:t>
            </w:r>
          </w:p>
        </w:tc>
        <w:tc>
          <w:tcPr>
            <w:tcW w:w="1418" w:type="dxa"/>
            <w:tcBorders>
              <w:top w:val="nil"/>
              <w:left w:val="single" w:sz="4" w:space="0" w:color="auto"/>
              <w:bottom w:val="nil"/>
              <w:right w:val="single" w:sz="12" w:space="0" w:color="auto"/>
            </w:tcBorders>
          </w:tcPr>
          <w:p w14:paraId="475E8516"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254DDFE1" w14:textId="77777777" w:rsidTr="00A85717">
        <w:trPr>
          <w:jc w:val="center"/>
        </w:trPr>
        <w:tc>
          <w:tcPr>
            <w:tcW w:w="567" w:type="dxa"/>
            <w:tcBorders>
              <w:top w:val="nil"/>
              <w:left w:val="single" w:sz="12" w:space="0" w:color="auto"/>
              <w:bottom w:val="nil"/>
              <w:right w:val="single" w:sz="4" w:space="0" w:color="auto"/>
            </w:tcBorders>
          </w:tcPr>
          <w:p w14:paraId="61CA3CB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78</w:t>
            </w:r>
          </w:p>
        </w:tc>
        <w:tc>
          <w:tcPr>
            <w:tcW w:w="5387" w:type="dxa"/>
            <w:tcBorders>
              <w:top w:val="nil"/>
              <w:left w:val="nil"/>
              <w:bottom w:val="nil"/>
              <w:right w:val="nil"/>
            </w:tcBorders>
          </w:tcPr>
          <w:p w14:paraId="2688BA89"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Еластичний</w:t>
            </w:r>
            <w:proofErr w:type="spellEnd"/>
            <w:r>
              <w:rPr>
                <w:rFonts w:ascii="Arial" w:hAnsi="Arial" w:cs="Arial"/>
                <w:spacing w:val="-5"/>
                <w:sz w:val="20"/>
                <w:szCs w:val="20"/>
              </w:rPr>
              <w:t xml:space="preserve"> </w:t>
            </w:r>
            <w:proofErr w:type="spellStart"/>
            <w:r>
              <w:rPr>
                <w:rFonts w:ascii="Arial" w:hAnsi="Arial" w:cs="Arial"/>
                <w:spacing w:val="-5"/>
                <w:sz w:val="20"/>
                <w:szCs w:val="20"/>
              </w:rPr>
              <w:t>водостійкий</w:t>
            </w:r>
            <w:proofErr w:type="spellEnd"/>
            <w:r>
              <w:rPr>
                <w:rFonts w:ascii="Arial" w:hAnsi="Arial" w:cs="Arial"/>
                <w:spacing w:val="-5"/>
                <w:sz w:val="20"/>
                <w:szCs w:val="20"/>
              </w:rPr>
              <w:t xml:space="preserve"> </w:t>
            </w:r>
            <w:proofErr w:type="spellStart"/>
            <w:r>
              <w:rPr>
                <w:rFonts w:ascii="Arial" w:hAnsi="Arial" w:cs="Arial"/>
                <w:spacing w:val="-5"/>
                <w:sz w:val="20"/>
                <w:szCs w:val="20"/>
              </w:rPr>
              <w:t>кольоровий</w:t>
            </w:r>
            <w:proofErr w:type="spellEnd"/>
            <w:r>
              <w:rPr>
                <w:rFonts w:ascii="Arial" w:hAnsi="Arial" w:cs="Arial"/>
                <w:spacing w:val="-5"/>
                <w:sz w:val="20"/>
                <w:szCs w:val="20"/>
              </w:rPr>
              <w:t xml:space="preserve"> шов до 5 мм </w:t>
            </w:r>
          </w:p>
          <w:p w14:paraId="6668E31F" w14:textId="77777777" w:rsidR="00833C3E" w:rsidRDefault="00833C3E" w:rsidP="00A85717">
            <w:pPr>
              <w:keepLines/>
              <w:autoSpaceDE w:val="0"/>
              <w:autoSpaceDN w:val="0"/>
              <w:spacing w:after="0" w:line="240" w:lineRule="auto"/>
              <w:rPr>
                <w:rFonts w:ascii="Arial" w:hAnsi="Arial" w:cs="Arial"/>
                <w:sz w:val="20"/>
                <w:szCs w:val="20"/>
              </w:rPr>
            </w:pPr>
            <w:proofErr w:type="spellStart"/>
            <w:proofErr w:type="gramStart"/>
            <w:r>
              <w:rPr>
                <w:rFonts w:ascii="Arial" w:hAnsi="Arial" w:cs="Arial"/>
                <w:spacing w:val="-5"/>
                <w:sz w:val="20"/>
                <w:szCs w:val="20"/>
              </w:rPr>
              <w:t>Ceresit</w:t>
            </w:r>
            <w:proofErr w:type="spellEnd"/>
            <w:r>
              <w:rPr>
                <w:rFonts w:ascii="Arial" w:hAnsi="Arial" w:cs="Arial"/>
                <w:spacing w:val="-5"/>
                <w:sz w:val="20"/>
                <w:szCs w:val="20"/>
              </w:rPr>
              <w:t xml:space="preserve">  СЕ</w:t>
            </w:r>
            <w:proofErr w:type="gramEnd"/>
            <w:r>
              <w:rPr>
                <w:rFonts w:ascii="Arial" w:hAnsi="Arial" w:cs="Arial"/>
                <w:spacing w:val="-5"/>
                <w:sz w:val="20"/>
                <w:szCs w:val="20"/>
              </w:rPr>
              <w:t xml:space="preserve"> 40 </w:t>
            </w:r>
            <w:proofErr w:type="spellStart"/>
            <w:r>
              <w:rPr>
                <w:rFonts w:ascii="Arial" w:hAnsi="Arial" w:cs="Arial"/>
                <w:spacing w:val="-5"/>
                <w:sz w:val="20"/>
                <w:szCs w:val="20"/>
              </w:rPr>
              <w:t>aguastatic</w:t>
            </w:r>
            <w:proofErr w:type="spellEnd"/>
          </w:p>
        </w:tc>
        <w:tc>
          <w:tcPr>
            <w:tcW w:w="1418" w:type="dxa"/>
            <w:tcBorders>
              <w:top w:val="nil"/>
              <w:left w:val="single" w:sz="4" w:space="0" w:color="auto"/>
              <w:bottom w:val="nil"/>
              <w:right w:val="nil"/>
            </w:tcBorders>
          </w:tcPr>
          <w:p w14:paraId="60DE15C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418" w:type="dxa"/>
            <w:tcBorders>
              <w:top w:val="nil"/>
              <w:left w:val="single" w:sz="4" w:space="0" w:color="auto"/>
              <w:bottom w:val="nil"/>
              <w:right w:val="single" w:sz="4" w:space="0" w:color="auto"/>
            </w:tcBorders>
          </w:tcPr>
          <w:p w14:paraId="42F6FE6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3,4</w:t>
            </w:r>
          </w:p>
        </w:tc>
        <w:tc>
          <w:tcPr>
            <w:tcW w:w="1418" w:type="dxa"/>
            <w:tcBorders>
              <w:top w:val="nil"/>
              <w:left w:val="single" w:sz="4" w:space="0" w:color="auto"/>
              <w:bottom w:val="nil"/>
              <w:right w:val="single" w:sz="12" w:space="0" w:color="auto"/>
            </w:tcBorders>
          </w:tcPr>
          <w:p w14:paraId="188AF10B"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756EAC56" w14:textId="77777777" w:rsidTr="00A85717">
        <w:trPr>
          <w:jc w:val="center"/>
        </w:trPr>
        <w:tc>
          <w:tcPr>
            <w:tcW w:w="567" w:type="dxa"/>
            <w:tcBorders>
              <w:top w:val="nil"/>
              <w:left w:val="single" w:sz="12" w:space="0" w:color="auto"/>
              <w:bottom w:val="nil"/>
              <w:right w:val="single" w:sz="4" w:space="0" w:color="auto"/>
            </w:tcBorders>
          </w:tcPr>
          <w:p w14:paraId="37928D0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79</w:t>
            </w:r>
          </w:p>
        </w:tc>
        <w:tc>
          <w:tcPr>
            <w:tcW w:w="5387" w:type="dxa"/>
            <w:tcBorders>
              <w:top w:val="nil"/>
              <w:left w:val="nil"/>
              <w:bottom w:val="nil"/>
              <w:right w:val="nil"/>
            </w:tcBorders>
          </w:tcPr>
          <w:p w14:paraId="0C387081"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Плитки </w:t>
            </w:r>
            <w:proofErr w:type="spellStart"/>
            <w:r>
              <w:rPr>
                <w:rFonts w:ascii="Arial" w:hAnsi="Arial" w:cs="Arial"/>
                <w:spacing w:val="-5"/>
                <w:sz w:val="20"/>
                <w:szCs w:val="20"/>
              </w:rPr>
              <w:t>керамiчнi</w:t>
            </w:r>
            <w:proofErr w:type="spellEnd"/>
            <w:r>
              <w:rPr>
                <w:rFonts w:ascii="Arial" w:hAnsi="Arial" w:cs="Arial"/>
                <w:spacing w:val="-5"/>
                <w:sz w:val="20"/>
                <w:szCs w:val="20"/>
              </w:rPr>
              <w:t xml:space="preserve"> </w:t>
            </w:r>
          </w:p>
        </w:tc>
        <w:tc>
          <w:tcPr>
            <w:tcW w:w="1418" w:type="dxa"/>
            <w:tcBorders>
              <w:top w:val="nil"/>
              <w:left w:val="single" w:sz="4" w:space="0" w:color="auto"/>
              <w:bottom w:val="nil"/>
              <w:right w:val="nil"/>
            </w:tcBorders>
          </w:tcPr>
          <w:p w14:paraId="6C40B21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08FE1E0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7,7</w:t>
            </w:r>
          </w:p>
        </w:tc>
        <w:tc>
          <w:tcPr>
            <w:tcW w:w="1418" w:type="dxa"/>
            <w:tcBorders>
              <w:top w:val="nil"/>
              <w:left w:val="single" w:sz="4" w:space="0" w:color="auto"/>
              <w:bottom w:val="nil"/>
              <w:right w:val="single" w:sz="12" w:space="0" w:color="auto"/>
            </w:tcBorders>
          </w:tcPr>
          <w:p w14:paraId="17D22F56"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49637FE" w14:textId="77777777" w:rsidTr="00A85717">
        <w:trPr>
          <w:jc w:val="center"/>
        </w:trPr>
        <w:tc>
          <w:tcPr>
            <w:tcW w:w="567" w:type="dxa"/>
            <w:tcBorders>
              <w:top w:val="nil"/>
              <w:left w:val="single" w:sz="12" w:space="0" w:color="auto"/>
              <w:bottom w:val="nil"/>
              <w:right w:val="single" w:sz="4" w:space="0" w:color="auto"/>
            </w:tcBorders>
            <w:vAlign w:val="center"/>
          </w:tcPr>
          <w:p w14:paraId="31D664FE"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08ED209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Тип 2</w:t>
            </w:r>
          </w:p>
        </w:tc>
        <w:tc>
          <w:tcPr>
            <w:tcW w:w="1418" w:type="dxa"/>
            <w:tcBorders>
              <w:top w:val="nil"/>
              <w:left w:val="single" w:sz="4" w:space="0" w:color="auto"/>
              <w:bottom w:val="nil"/>
              <w:right w:val="single" w:sz="4" w:space="0" w:color="auto"/>
            </w:tcBorders>
            <w:vAlign w:val="center"/>
          </w:tcPr>
          <w:p w14:paraId="0C08232A"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F39C1B9"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55C9AA47"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572BABF0" w14:textId="77777777" w:rsidTr="00A85717">
        <w:trPr>
          <w:jc w:val="center"/>
        </w:trPr>
        <w:tc>
          <w:tcPr>
            <w:tcW w:w="567" w:type="dxa"/>
            <w:tcBorders>
              <w:top w:val="nil"/>
              <w:left w:val="single" w:sz="12" w:space="0" w:color="auto"/>
              <w:bottom w:val="nil"/>
              <w:right w:val="single" w:sz="4" w:space="0" w:color="auto"/>
            </w:tcBorders>
          </w:tcPr>
          <w:p w14:paraId="01EEC8B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80</w:t>
            </w:r>
          </w:p>
        </w:tc>
        <w:tc>
          <w:tcPr>
            <w:tcW w:w="5387" w:type="dxa"/>
            <w:tcBorders>
              <w:top w:val="nil"/>
              <w:left w:val="nil"/>
              <w:bottom w:val="nil"/>
              <w:right w:val="nil"/>
            </w:tcBorders>
          </w:tcPr>
          <w:p w14:paraId="4096EC39"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Ґрунтування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бетонних</w:t>
            </w:r>
            <w:proofErr w:type="spellEnd"/>
            <w:r>
              <w:rPr>
                <w:rFonts w:ascii="Arial" w:hAnsi="Arial" w:cs="Arial"/>
                <w:spacing w:val="-5"/>
                <w:sz w:val="20"/>
                <w:szCs w:val="20"/>
              </w:rPr>
              <w:t xml:space="preserve"> </w:t>
            </w:r>
            <w:proofErr w:type="spellStart"/>
            <w:r>
              <w:rPr>
                <w:rFonts w:ascii="Arial" w:hAnsi="Arial" w:cs="Arial"/>
                <w:spacing w:val="-5"/>
                <w:sz w:val="20"/>
                <w:szCs w:val="20"/>
              </w:rPr>
              <w:t>поверхонь</w:t>
            </w:r>
            <w:proofErr w:type="spellEnd"/>
            <w:r>
              <w:rPr>
                <w:rFonts w:ascii="Arial" w:hAnsi="Arial" w:cs="Arial"/>
                <w:spacing w:val="-5"/>
                <w:sz w:val="20"/>
                <w:szCs w:val="20"/>
              </w:rPr>
              <w:t xml:space="preserve"> </w:t>
            </w:r>
            <w:proofErr w:type="spellStart"/>
            <w:r>
              <w:rPr>
                <w:rFonts w:ascii="Arial" w:hAnsi="Arial" w:cs="Arial"/>
                <w:spacing w:val="-5"/>
                <w:sz w:val="20"/>
                <w:szCs w:val="20"/>
              </w:rPr>
              <w:t>ґрунтовкою</w:t>
            </w:r>
            <w:proofErr w:type="spellEnd"/>
          </w:p>
          <w:p w14:paraId="78F11515"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бетоноконтакт</w:t>
            </w:r>
            <w:proofErr w:type="spellEnd"/>
          </w:p>
        </w:tc>
        <w:tc>
          <w:tcPr>
            <w:tcW w:w="1418" w:type="dxa"/>
            <w:tcBorders>
              <w:top w:val="nil"/>
              <w:left w:val="single" w:sz="4" w:space="0" w:color="auto"/>
              <w:bottom w:val="nil"/>
              <w:right w:val="nil"/>
            </w:tcBorders>
          </w:tcPr>
          <w:p w14:paraId="53C2B75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6FFFA5D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0,0645</w:t>
            </w:r>
          </w:p>
        </w:tc>
        <w:tc>
          <w:tcPr>
            <w:tcW w:w="1418" w:type="dxa"/>
            <w:tcBorders>
              <w:top w:val="nil"/>
              <w:left w:val="single" w:sz="4" w:space="0" w:color="auto"/>
              <w:bottom w:val="nil"/>
              <w:right w:val="single" w:sz="12" w:space="0" w:color="auto"/>
            </w:tcBorders>
          </w:tcPr>
          <w:p w14:paraId="3D894BBF"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99E0C94" w14:textId="77777777" w:rsidTr="00A85717">
        <w:trPr>
          <w:jc w:val="center"/>
        </w:trPr>
        <w:tc>
          <w:tcPr>
            <w:tcW w:w="567" w:type="dxa"/>
            <w:tcBorders>
              <w:top w:val="nil"/>
              <w:left w:val="single" w:sz="12" w:space="0" w:color="auto"/>
              <w:bottom w:val="nil"/>
              <w:right w:val="single" w:sz="4" w:space="0" w:color="auto"/>
            </w:tcBorders>
          </w:tcPr>
          <w:p w14:paraId="416FEFF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81</w:t>
            </w:r>
          </w:p>
        </w:tc>
        <w:tc>
          <w:tcPr>
            <w:tcW w:w="5387" w:type="dxa"/>
            <w:tcBorders>
              <w:top w:val="nil"/>
              <w:left w:val="nil"/>
              <w:bottom w:val="nil"/>
              <w:right w:val="nil"/>
            </w:tcBorders>
          </w:tcPr>
          <w:p w14:paraId="7E552E57"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Грунтівка</w:t>
            </w:r>
            <w:proofErr w:type="spellEnd"/>
            <w:r>
              <w:rPr>
                <w:rFonts w:ascii="Arial" w:hAnsi="Arial" w:cs="Arial"/>
                <w:spacing w:val="-5"/>
                <w:sz w:val="20"/>
                <w:szCs w:val="20"/>
              </w:rPr>
              <w:t xml:space="preserve"> контактна типу </w:t>
            </w:r>
            <w:proofErr w:type="spellStart"/>
            <w:r>
              <w:rPr>
                <w:rFonts w:ascii="Arial" w:hAnsi="Arial" w:cs="Arial"/>
                <w:spacing w:val="-5"/>
                <w:sz w:val="20"/>
                <w:szCs w:val="20"/>
              </w:rPr>
              <w:t>Ceresit</w:t>
            </w:r>
            <w:proofErr w:type="spellEnd"/>
            <w:r>
              <w:rPr>
                <w:rFonts w:ascii="Arial" w:hAnsi="Arial" w:cs="Arial"/>
                <w:spacing w:val="-5"/>
                <w:sz w:val="20"/>
                <w:szCs w:val="20"/>
              </w:rPr>
              <w:t xml:space="preserve"> CT19</w:t>
            </w:r>
          </w:p>
        </w:tc>
        <w:tc>
          <w:tcPr>
            <w:tcW w:w="1418" w:type="dxa"/>
            <w:tcBorders>
              <w:top w:val="nil"/>
              <w:left w:val="single" w:sz="4" w:space="0" w:color="auto"/>
              <w:bottom w:val="nil"/>
              <w:right w:val="nil"/>
            </w:tcBorders>
          </w:tcPr>
          <w:p w14:paraId="24DFC37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418" w:type="dxa"/>
            <w:tcBorders>
              <w:top w:val="nil"/>
              <w:left w:val="single" w:sz="4" w:space="0" w:color="auto"/>
              <w:bottom w:val="nil"/>
              <w:right w:val="single" w:sz="4" w:space="0" w:color="auto"/>
            </w:tcBorders>
          </w:tcPr>
          <w:p w14:paraId="375B138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2,1285</w:t>
            </w:r>
          </w:p>
        </w:tc>
        <w:tc>
          <w:tcPr>
            <w:tcW w:w="1418" w:type="dxa"/>
            <w:tcBorders>
              <w:top w:val="nil"/>
              <w:left w:val="single" w:sz="4" w:space="0" w:color="auto"/>
              <w:bottom w:val="nil"/>
              <w:right w:val="single" w:sz="12" w:space="0" w:color="auto"/>
            </w:tcBorders>
          </w:tcPr>
          <w:p w14:paraId="3C093E0B"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C367D0A" w14:textId="77777777" w:rsidTr="00A85717">
        <w:trPr>
          <w:jc w:val="center"/>
        </w:trPr>
        <w:tc>
          <w:tcPr>
            <w:tcW w:w="567" w:type="dxa"/>
            <w:tcBorders>
              <w:top w:val="nil"/>
              <w:left w:val="single" w:sz="12" w:space="0" w:color="auto"/>
              <w:bottom w:val="nil"/>
              <w:right w:val="single" w:sz="4" w:space="0" w:color="auto"/>
            </w:tcBorders>
          </w:tcPr>
          <w:p w14:paraId="4F5568C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82</w:t>
            </w:r>
          </w:p>
        </w:tc>
        <w:tc>
          <w:tcPr>
            <w:tcW w:w="5387" w:type="dxa"/>
            <w:tcBorders>
              <w:top w:val="nil"/>
              <w:left w:val="nil"/>
              <w:bottom w:val="nil"/>
              <w:right w:val="nil"/>
            </w:tcBorders>
          </w:tcPr>
          <w:p w14:paraId="1AA15A0F"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Поліпшене</w:t>
            </w:r>
            <w:proofErr w:type="spellEnd"/>
            <w:r>
              <w:rPr>
                <w:rFonts w:ascii="Arial" w:hAnsi="Arial" w:cs="Arial"/>
                <w:spacing w:val="-5"/>
                <w:sz w:val="20"/>
                <w:szCs w:val="20"/>
              </w:rPr>
              <w:t xml:space="preserve"> </w:t>
            </w:r>
            <w:proofErr w:type="spellStart"/>
            <w:r>
              <w:rPr>
                <w:rFonts w:ascii="Arial" w:hAnsi="Arial" w:cs="Arial"/>
                <w:spacing w:val="-5"/>
                <w:sz w:val="20"/>
                <w:szCs w:val="20"/>
              </w:rPr>
              <w:t>штукатурення</w:t>
            </w:r>
            <w:proofErr w:type="spellEnd"/>
            <w:r>
              <w:rPr>
                <w:rFonts w:ascii="Arial" w:hAnsi="Arial" w:cs="Arial"/>
                <w:spacing w:val="-5"/>
                <w:sz w:val="20"/>
                <w:szCs w:val="20"/>
              </w:rPr>
              <w:t xml:space="preserve"> по </w:t>
            </w:r>
            <w:proofErr w:type="spellStart"/>
            <w:r>
              <w:rPr>
                <w:rFonts w:ascii="Arial" w:hAnsi="Arial" w:cs="Arial"/>
                <w:spacing w:val="-5"/>
                <w:sz w:val="20"/>
                <w:szCs w:val="20"/>
              </w:rPr>
              <w:t>сітці</w:t>
            </w:r>
            <w:proofErr w:type="spellEnd"/>
            <w:r>
              <w:rPr>
                <w:rFonts w:ascii="Arial" w:hAnsi="Arial" w:cs="Arial"/>
                <w:spacing w:val="-5"/>
                <w:sz w:val="20"/>
                <w:szCs w:val="20"/>
              </w:rPr>
              <w:t xml:space="preserve"> </w:t>
            </w:r>
            <w:proofErr w:type="spellStart"/>
            <w:r>
              <w:rPr>
                <w:rFonts w:ascii="Arial" w:hAnsi="Arial" w:cs="Arial"/>
                <w:spacing w:val="-5"/>
                <w:sz w:val="20"/>
                <w:szCs w:val="20"/>
              </w:rPr>
              <w:t>стін</w:t>
            </w:r>
            <w:proofErr w:type="spellEnd"/>
            <w:r>
              <w:rPr>
                <w:rFonts w:ascii="Arial" w:hAnsi="Arial" w:cs="Arial"/>
                <w:spacing w:val="-5"/>
                <w:sz w:val="20"/>
                <w:szCs w:val="20"/>
              </w:rPr>
              <w:t xml:space="preserve"> без </w:t>
            </w:r>
            <w:proofErr w:type="spellStart"/>
            <w:r>
              <w:rPr>
                <w:rFonts w:ascii="Arial" w:hAnsi="Arial" w:cs="Arial"/>
                <w:spacing w:val="-5"/>
                <w:sz w:val="20"/>
                <w:szCs w:val="20"/>
              </w:rPr>
              <w:t>улаштування</w:t>
            </w:r>
            <w:proofErr w:type="spellEnd"/>
          </w:p>
          <w:p w14:paraId="3B08BB08"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каркаса</w:t>
            </w:r>
          </w:p>
        </w:tc>
        <w:tc>
          <w:tcPr>
            <w:tcW w:w="1418" w:type="dxa"/>
            <w:tcBorders>
              <w:top w:val="nil"/>
              <w:left w:val="single" w:sz="4" w:space="0" w:color="auto"/>
              <w:bottom w:val="nil"/>
              <w:right w:val="nil"/>
            </w:tcBorders>
          </w:tcPr>
          <w:p w14:paraId="58FBE39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525809B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0,0645</w:t>
            </w:r>
          </w:p>
        </w:tc>
        <w:tc>
          <w:tcPr>
            <w:tcW w:w="1418" w:type="dxa"/>
            <w:tcBorders>
              <w:top w:val="nil"/>
              <w:left w:val="single" w:sz="4" w:space="0" w:color="auto"/>
              <w:bottom w:val="nil"/>
              <w:right w:val="single" w:sz="12" w:space="0" w:color="auto"/>
            </w:tcBorders>
          </w:tcPr>
          <w:p w14:paraId="1679080C"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FC8C512" w14:textId="77777777" w:rsidTr="00A85717">
        <w:trPr>
          <w:jc w:val="center"/>
        </w:trPr>
        <w:tc>
          <w:tcPr>
            <w:tcW w:w="567" w:type="dxa"/>
            <w:tcBorders>
              <w:top w:val="nil"/>
              <w:left w:val="single" w:sz="12" w:space="0" w:color="auto"/>
              <w:bottom w:val="nil"/>
              <w:right w:val="single" w:sz="4" w:space="0" w:color="auto"/>
            </w:tcBorders>
          </w:tcPr>
          <w:p w14:paraId="1167C9D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83</w:t>
            </w:r>
          </w:p>
        </w:tc>
        <w:tc>
          <w:tcPr>
            <w:tcW w:w="5387" w:type="dxa"/>
            <w:tcBorders>
              <w:top w:val="nil"/>
              <w:left w:val="nil"/>
              <w:bottom w:val="nil"/>
              <w:right w:val="nil"/>
            </w:tcBorders>
          </w:tcPr>
          <w:p w14:paraId="55B620F4"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Поліпшене</w:t>
            </w:r>
            <w:proofErr w:type="spellEnd"/>
            <w:r>
              <w:rPr>
                <w:rFonts w:ascii="Arial" w:hAnsi="Arial" w:cs="Arial"/>
                <w:spacing w:val="-5"/>
                <w:sz w:val="20"/>
                <w:szCs w:val="20"/>
              </w:rPr>
              <w:t xml:space="preserve"> </w:t>
            </w:r>
            <w:proofErr w:type="spellStart"/>
            <w:r>
              <w:rPr>
                <w:rFonts w:ascii="Arial" w:hAnsi="Arial" w:cs="Arial"/>
                <w:spacing w:val="-5"/>
                <w:sz w:val="20"/>
                <w:szCs w:val="20"/>
              </w:rPr>
              <w:t>штукатурення</w:t>
            </w:r>
            <w:proofErr w:type="spellEnd"/>
            <w:r>
              <w:rPr>
                <w:rFonts w:ascii="Arial" w:hAnsi="Arial" w:cs="Arial"/>
                <w:spacing w:val="-5"/>
                <w:sz w:val="20"/>
                <w:szCs w:val="20"/>
              </w:rPr>
              <w:t xml:space="preserve"> цементно-</w:t>
            </w:r>
            <w:proofErr w:type="spellStart"/>
            <w:r>
              <w:rPr>
                <w:rFonts w:ascii="Arial" w:hAnsi="Arial" w:cs="Arial"/>
                <w:spacing w:val="-5"/>
                <w:sz w:val="20"/>
                <w:szCs w:val="20"/>
              </w:rPr>
              <w:t>вапняним</w:t>
            </w:r>
            <w:proofErr w:type="spellEnd"/>
            <w:r>
              <w:rPr>
                <w:rFonts w:ascii="Arial" w:hAnsi="Arial" w:cs="Arial"/>
                <w:spacing w:val="-5"/>
                <w:sz w:val="20"/>
                <w:szCs w:val="20"/>
              </w:rPr>
              <w:t xml:space="preserve"> </w:t>
            </w:r>
            <w:proofErr w:type="spellStart"/>
            <w:r>
              <w:rPr>
                <w:rFonts w:ascii="Arial" w:hAnsi="Arial" w:cs="Arial"/>
                <w:spacing w:val="-5"/>
                <w:sz w:val="20"/>
                <w:szCs w:val="20"/>
              </w:rPr>
              <w:t>або</w:t>
            </w:r>
            <w:proofErr w:type="spellEnd"/>
          </w:p>
          <w:p w14:paraId="471B1C2A" w14:textId="77777777" w:rsidR="00833C3E" w:rsidRDefault="00833C3E" w:rsidP="00A85717">
            <w:pPr>
              <w:keepLines/>
              <w:autoSpaceDE w:val="0"/>
              <w:autoSpaceDN w:val="0"/>
              <w:spacing w:after="0" w:line="240" w:lineRule="auto"/>
              <w:rPr>
                <w:rFonts w:ascii="Arial" w:hAnsi="Arial" w:cs="Arial"/>
                <w:sz w:val="20"/>
                <w:szCs w:val="20"/>
              </w:rPr>
            </w:pPr>
            <w:proofErr w:type="spellStart"/>
            <w:proofErr w:type="gramStart"/>
            <w:r>
              <w:rPr>
                <w:rFonts w:ascii="Arial" w:hAnsi="Arial" w:cs="Arial"/>
                <w:spacing w:val="-5"/>
                <w:sz w:val="20"/>
                <w:szCs w:val="20"/>
              </w:rPr>
              <w:t>цементним</w:t>
            </w:r>
            <w:proofErr w:type="spellEnd"/>
            <w:r>
              <w:rPr>
                <w:rFonts w:ascii="Arial" w:hAnsi="Arial" w:cs="Arial"/>
                <w:spacing w:val="-5"/>
                <w:sz w:val="20"/>
                <w:szCs w:val="20"/>
              </w:rPr>
              <w:t xml:space="preserve">  </w:t>
            </w:r>
            <w:proofErr w:type="spellStart"/>
            <w:r>
              <w:rPr>
                <w:rFonts w:ascii="Arial" w:hAnsi="Arial" w:cs="Arial"/>
                <w:spacing w:val="-5"/>
                <w:sz w:val="20"/>
                <w:szCs w:val="20"/>
              </w:rPr>
              <w:t>розчином</w:t>
            </w:r>
            <w:proofErr w:type="spellEnd"/>
            <w:proofErr w:type="gramEnd"/>
            <w:r>
              <w:rPr>
                <w:rFonts w:ascii="Arial" w:hAnsi="Arial" w:cs="Arial"/>
                <w:spacing w:val="-5"/>
                <w:sz w:val="20"/>
                <w:szCs w:val="20"/>
              </w:rPr>
              <w:t xml:space="preserve"> по </w:t>
            </w:r>
            <w:proofErr w:type="spellStart"/>
            <w:r>
              <w:rPr>
                <w:rFonts w:ascii="Arial" w:hAnsi="Arial" w:cs="Arial"/>
                <w:spacing w:val="-5"/>
                <w:sz w:val="20"/>
                <w:szCs w:val="20"/>
              </w:rPr>
              <w:t>каменю</w:t>
            </w:r>
            <w:proofErr w:type="spellEnd"/>
            <w:r>
              <w:rPr>
                <w:rFonts w:ascii="Arial" w:hAnsi="Arial" w:cs="Arial"/>
                <w:spacing w:val="-5"/>
                <w:sz w:val="20"/>
                <w:szCs w:val="20"/>
              </w:rPr>
              <w:t xml:space="preserve"> і бетону </w:t>
            </w:r>
            <w:proofErr w:type="spellStart"/>
            <w:r>
              <w:rPr>
                <w:rFonts w:ascii="Arial" w:hAnsi="Arial" w:cs="Arial"/>
                <w:spacing w:val="-5"/>
                <w:sz w:val="20"/>
                <w:szCs w:val="20"/>
              </w:rPr>
              <w:t>стін</w:t>
            </w:r>
            <w:proofErr w:type="spellEnd"/>
            <w:r>
              <w:rPr>
                <w:rFonts w:ascii="Arial" w:hAnsi="Arial" w:cs="Arial"/>
                <w:spacing w:val="-5"/>
                <w:sz w:val="20"/>
                <w:szCs w:val="20"/>
              </w:rPr>
              <w:t xml:space="preserve"> </w:t>
            </w:r>
            <w:proofErr w:type="spellStart"/>
            <w:r>
              <w:rPr>
                <w:rFonts w:ascii="Arial" w:hAnsi="Arial" w:cs="Arial"/>
                <w:spacing w:val="-5"/>
                <w:sz w:val="20"/>
                <w:szCs w:val="20"/>
              </w:rPr>
              <w:t>вручну</w:t>
            </w:r>
            <w:proofErr w:type="spellEnd"/>
          </w:p>
        </w:tc>
        <w:tc>
          <w:tcPr>
            <w:tcW w:w="1418" w:type="dxa"/>
            <w:tcBorders>
              <w:top w:val="nil"/>
              <w:left w:val="single" w:sz="4" w:space="0" w:color="auto"/>
              <w:bottom w:val="nil"/>
              <w:right w:val="nil"/>
            </w:tcBorders>
          </w:tcPr>
          <w:p w14:paraId="761443D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027B34A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0,141</w:t>
            </w:r>
          </w:p>
        </w:tc>
        <w:tc>
          <w:tcPr>
            <w:tcW w:w="1418" w:type="dxa"/>
            <w:tcBorders>
              <w:top w:val="nil"/>
              <w:left w:val="single" w:sz="4" w:space="0" w:color="auto"/>
              <w:bottom w:val="nil"/>
              <w:right w:val="single" w:sz="12" w:space="0" w:color="auto"/>
            </w:tcBorders>
          </w:tcPr>
          <w:p w14:paraId="4B9F77EE"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1C82D9E1" w14:textId="77777777" w:rsidTr="00A85717">
        <w:trPr>
          <w:jc w:val="center"/>
        </w:trPr>
        <w:tc>
          <w:tcPr>
            <w:tcW w:w="567" w:type="dxa"/>
            <w:tcBorders>
              <w:top w:val="nil"/>
              <w:left w:val="single" w:sz="12" w:space="0" w:color="auto"/>
              <w:bottom w:val="nil"/>
              <w:right w:val="single" w:sz="4" w:space="0" w:color="auto"/>
            </w:tcBorders>
          </w:tcPr>
          <w:p w14:paraId="143D2BB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84</w:t>
            </w:r>
          </w:p>
        </w:tc>
        <w:tc>
          <w:tcPr>
            <w:tcW w:w="5387" w:type="dxa"/>
            <w:tcBorders>
              <w:top w:val="nil"/>
              <w:left w:val="nil"/>
              <w:bottom w:val="nil"/>
              <w:right w:val="nil"/>
            </w:tcBorders>
          </w:tcPr>
          <w:p w14:paraId="09C1EB36"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proofErr w:type="gramStart"/>
            <w:r>
              <w:rPr>
                <w:rFonts w:ascii="Arial" w:hAnsi="Arial" w:cs="Arial"/>
                <w:spacing w:val="-5"/>
                <w:sz w:val="20"/>
                <w:szCs w:val="20"/>
              </w:rPr>
              <w:t>Облицювання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поверхонь</w:t>
            </w:r>
            <w:proofErr w:type="spellEnd"/>
            <w:proofErr w:type="gramEnd"/>
            <w:r>
              <w:rPr>
                <w:rFonts w:ascii="Arial" w:hAnsi="Arial" w:cs="Arial"/>
                <w:spacing w:val="-5"/>
                <w:sz w:val="20"/>
                <w:szCs w:val="20"/>
              </w:rPr>
              <w:t xml:space="preserve"> </w:t>
            </w:r>
            <w:proofErr w:type="spellStart"/>
            <w:r>
              <w:rPr>
                <w:rFonts w:ascii="Arial" w:hAnsi="Arial" w:cs="Arial"/>
                <w:spacing w:val="-5"/>
                <w:sz w:val="20"/>
                <w:szCs w:val="20"/>
              </w:rPr>
              <w:t>стін</w:t>
            </w:r>
            <w:proofErr w:type="spellEnd"/>
            <w:r>
              <w:rPr>
                <w:rFonts w:ascii="Arial" w:hAnsi="Arial" w:cs="Arial"/>
                <w:spacing w:val="-5"/>
                <w:sz w:val="20"/>
                <w:szCs w:val="20"/>
              </w:rPr>
              <w:t xml:space="preserve"> </w:t>
            </w:r>
            <w:proofErr w:type="spellStart"/>
            <w:r>
              <w:rPr>
                <w:rFonts w:ascii="Arial" w:hAnsi="Arial" w:cs="Arial"/>
                <w:spacing w:val="-5"/>
                <w:sz w:val="20"/>
                <w:szCs w:val="20"/>
              </w:rPr>
              <w:t>керамічними</w:t>
            </w:r>
            <w:proofErr w:type="spellEnd"/>
            <w:r>
              <w:rPr>
                <w:rFonts w:ascii="Arial" w:hAnsi="Arial" w:cs="Arial"/>
                <w:spacing w:val="-5"/>
                <w:sz w:val="20"/>
                <w:szCs w:val="20"/>
              </w:rPr>
              <w:t xml:space="preserve"> плитками  на</w:t>
            </w:r>
          </w:p>
          <w:p w14:paraId="6F693C26"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розчині</w:t>
            </w:r>
            <w:proofErr w:type="spellEnd"/>
            <w:r>
              <w:rPr>
                <w:rFonts w:ascii="Arial" w:hAnsi="Arial" w:cs="Arial"/>
                <w:spacing w:val="-5"/>
                <w:sz w:val="20"/>
                <w:szCs w:val="20"/>
              </w:rPr>
              <w:t xml:space="preserve"> </w:t>
            </w:r>
            <w:proofErr w:type="spellStart"/>
            <w:r>
              <w:rPr>
                <w:rFonts w:ascii="Arial" w:hAnsi="Arial" w:cs="Arial"/>
                <w:spacing w:val="-5"/>
                <w:sz w:val="20"/>
                <w:szCs w:val="20"/>
              </w:rPr>
              <w:t>із</w:t>
            </w:r>
            <w:proofErr w:type="spellEnd"/>
            <w:r>
              <w:rPr>
                <w:rFonts w:ascii="Arial" w:hAnsi="Arial" w:cs="Arial"/>
                <w:spacing w:val="-5"/>
                <w:sz w:val="20"/>
                <w:szCs w:val="20"/>
              </w:rPr>
              <w:t xml:space="preserve"> </w:t>
            </w:r>
            <w:proofErr w:type="spellStart"/>
            <w:r>
              <w:rPr>
                <w:rFonts w:ascii="Arial" w:hAnsi="Arial" w:cs="Arial"/>
                <w:spacing w:val="-5"/>
                <w:sz w:val="20"/>
                <w:szCs w:val="20"/>
              </w:rPr>
              <w:t>сухої</w:t>
            </w:r>
            <w:proofErr w:type="spellEnd"/>
            <w:r>
              <w:rPr>
                <w:rFonts w:ascii="Arial" w:hAnsi="Arial" w:cs="Arial"/>
                <w:spacing w:val="-5"/>
                <w:sz w:val="20"/>
                <w:szCs w:val="20"/>
              </w:rPr>
              <w:t xml:space="preserve"> </w:t>
            </w:r>
            <w:proofErr w:type="spellStart"/>
            <w:r>
              <w:rPr>
                <w:rFonts w:ascii="Arial" w:hAnsi="Arial" w:cs="Arial"/>
                <w:spacing w:val="-5"/>
                <w:sz w:val="20"/>
                <w:szCs w:val="20"/>
              </w:rPr>
              <w:t>клеючої</w:t>
            </w:r>
            <w:proofErr w:type="spellEnd"/>
            <w:r>
              <w:rPr>
                <w:rFonts w:ascii="Arial" w:hAnsi="Arial" w:cs="Arial"/>
                <w:spacing w:val="-5"/>
                <w:sz w:val="20"/>
                <w:szCs w:val="20"/>
              </w:rPr>
              <w:t xml:space="preserve"> </w:t>
            </w:r>
            <w:proofErr w:type="spellStart"/>
            <w:r>
              <w:rPr>
                <w:rFonts w:ascii="Arial" w:hAnsi="Arial" w:cs="Arial"/>
                <w:spacing w:val="-5"/>
                <w:sz w:val="20"/>
                <w:szCs w:val="20"/>
              </w:rPr>
              <w:t>суміші</w:t>
            </w:r>
            <w:proofErr w:type="spellEnd"/>
            <w:r>
              <w:rPr>
                <w:rFonts w:ascii="Arial" w:hAnsi="Arial" w:cs="Arial"/>
                <w:spacing w:val="-5"/>
                <w:sz w:val="20"/>
                <w:szCs w:val="20"/>
              </w:rPr>
              <w:t>, число плиток в 1 м2</w:t>
            </w:r>
          </w:p>
          <w:p w14:paraId="33356D39"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понад</w:t>
            </w:r>
            <w:proofErr w:type="spellEnd"/>
            <w:r>
              <w:rPr>
                <w:rFonts w:ascii="Arial" w:hAnsi="Arial" w:cs="Arial"/>
                <w:spacing w:val="-5"/>
                <w:sz w:val="20"/>
                <w:szCs w:val="20"/>
              </w:rPr>
              <w:t xml:space="preserve"> 7 до 12 </w:t>
            </w: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nil"/>
            </w:tcBorders>
          </w:tcPr>
          <w:p w14:paraId="23AC017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18C02EC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0,2055</w:t>
            </w:r>
          </w:p>
        </w:tc>
        <w:tc>
          <w:tcPr>
            <w:tcW w:w="1418" w:type="dxa"/>
            <w:tcBorders>
              <w:top w:val="nil"/>
              <w:left w:val="single" w:sz="4" w:space="0" w:color="auto"/>
              <w:bottom w:val="nil"/>
              <w:right w:val="single" w:sz="12" w:space="0" w:color="auto"/>
            </w:tcBorders>
          </w:tcPr>
          <w:p w14:paraId="1FD07E1D"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A4DCAC2" w14:textId="77777777" w:rsidTr="00A85717">
        <w:trPr>
          <w:jc w:val="center"/>
        </w:trPr>
        <w:tc>
          <w:tcPr>
            <w:tcW w:w="567" w:type="dxa"/>
            <w:tcBorders>
              <w:top w:val="nil"/>
              <w:left w:val="single" w:sz="12" w:space="0" w:color="auto"/>
              <w:bottom w:val="nil"/>
              <w:right w:val="single" w:sz="4" w:space="0" w:color="auto"/>
            </w:tcBorders>
          </w:tcPr>
          <w:p w14:paraId="62ED612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85</w:t>
            </w:r>
          </w:p>
        </w:tc>
        <w:tc>
          <w:tcPr>
            <w:tcW w:w="5387" w:type="dxa"/>
            <w:tcBorders>
              <w:top w:val="nil"/>
              <w:left w:val="nil"/>
              <w:bottom w:val="nil"/>
              <w:right w:val="nil"/>
            </w:tcBorders>
          </w:tcPr>
          <w:p w14:paraId="47B616C0"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Клеюча</w:t>
            </w:r>
            <w:proofErr w:type="spellEnd"/>
            <w:r>
              <w:rPr>
                <w:rFonts w:ascii="Arial" w:hAnsi="Arial" w:cs="Arial"/>
                <w:spacing w:val="-5"/>
                <w:sz w:val="20"/>
                <w:szCs w:val="20"/>
              </w:rPr>
              <w:t xml:space="preserve"> </w:t>
            </w:r>
            <w:proofErr w:type="spellStart"/>
            <w:r>
              <w:rPr>
                <w:rFonts w:ascii="Arial" w:hAnsi="Arial" w:cs="Arial"/>
                <w:spacing w:val="-5"/>
                <w:sz w:val="20"/>
                <w:szCs w:val="20"/>
              </w:rPr>
              <w:t>суміш</w:t>
            </w:r>
            <w:proofErr w:type="spellEnd"/>
            <w:r>
              <w:rPr>
                <w:rFonts w:ascii="Arial" w:hAnsi="Arial" w:cs="Arial"/>
                <w:spacing w:val="-5"/>
                <w:sz w:val="20"/>
                <w:szCs w:val="20"/>
              </w:rPr>
              <w:t xml:space="preserve"> для </w:t>
            </w:r>
            <w:proofErr w:type="spellStart"/>
            <w:r>
              <w:rPr>
                <w:rFonts w:ascii="Arial" w:hAnsi="Arial" w:cs="Arial"/>
                <w:spacing w:val="-5"/>
                <w:sz w:val="20"/>
                <w:szCs w:val="20"/>
              </w:rPr>
              <w:t>керамічної</w:t>
            </w:r>
            <w:proofErr w:type="spellEnd"/>
            <w:r>
              <w:rPr>
                <w:rFonts w:ascii="Arial" w:hAnsi="Arial" w:cs="Arial"/>
                <w:spacing w:val="-5"/>
                <w:sz w:val="20"/>
                <w:szCs w:val="20"/>
              </w:rPr>
              <w:t xml:space="preserve"> плитки </w:t>
            </w:r>
            <w:proofErr w:type="spellStart"/>
            <w:r>
              <w:rPr>
                <w:rFonts w:ascii="Arial" w:hAnsi="Arial" w:cs="Arial"/>
                <w:spacing w:val="-5"/>
                <w:sz w:val="20"/>
                <w:szCs w:val="20"/>
              </w:rPr>
              <w:t>Ceresit</w:t>
            </w:r>
            <w:proofErr w:type="spellEnd"/>
            <w:r>
              <w:rPr>
                <w:rFonts w:ascii="Arial" w:hAnsi="Arial" w:cs="Arial"/>
                <w:spacing w:val="-5"/>
                <w:sz w:val="20"/>
                <w:szCs w:val="20"/>
              </w:rPr>
              <w:t xml:space="preserve"> CM 11 PRO</w:t>
            </w:r>
          </w:p>
        </w:tc>
        <w:tc>
          <w:tcPr>
            <w:tcW w:w="1418" w:type="dxa"/>
            <w:tcBorders>
              <w:top w:val="nil"/>
              <w:left w:val="single" w:sz="4" w:space="0" w:color="auto"/>
              <w:bottom w:val="nil"/>
              <w:right w:val="nil"/>
            </w:tcBorders>
          </w:tcPr>
          <w:p w14:paraId="2F9392F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418" w:type="dxa"/>
            <w:tcBorders>
              <w:top w:val="nil"/>
              <w:left w:val="single" w:sz="4" w:space="0" w:color="auto"/>
              <w:bottom w:val="nil"/>
              <w:right w:val="single" w:sz="4" w:space="0" w:color="auto"/>
            </w:tcBorders>
          </w:tcPr>
          <w:p w14:paraId="4B794DE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106,8</w:t>
            </w:r>
          </w:p>
        </w:tc>
        <w:tc>
          <w:tcPr>
            <w:tcW w:w="1418" w:type="dxa"/>
            <w:tcBorders>
              <w:top w:val="nil"/>
              <w:left w:val="single" w:sz="4" w:space="0" w:color="auto"/>
              <w:bottom w:val="nil"/>
              <w:right w:val="single" w:sz="12" w:space="0" w:color="auto"/>
            </w:tcBorders>
          </w:tcPr>
          <w:p w14:paraId="07AE06F6"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2F1E3E6" w14:textId="77777777" w:rsidTr="00A85717">
        <w:trPr>
          <w:jc w:val="center"/>
        </w:trPr>
        <w:tc>
          <w:tcPr>
            <w:tcW w:w="567" w:type="dxa"/>
            <w:tcBorders>
              <w:top w:val="nil"/>
              <w:left w:val="single" w:sz="12" w:space="0" w:color="auto"/>
              <w:bottom w:val="nil"/>
              <w:right w:val="single" w:sz="4" w:space="0" w:color="auto"/>
            </w:tcBorders>
          </w:tcPr>
          <w:p w14:paraId="5568419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86</w:t>
            </w:r>
          </w:p>
        </w:tc>
        <w:tc>
          <w:tcPr>
            <w:tcW w:w="5387" w:type="dxa"/>
            <w:tcBorders>
              <w:top w:val="nil"/>
              <w:left w:val="nil"/>
              <w:bottom w:val="nil"/>
              <w:right w:val="nil"/>
            </w:tcBorders>
          </w:tcPr>
          <w:p w14:paraId="1BA8A116"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Еластичний</w:t>
            </w:r>
            <w:proofErr w:type="spellEnd"/>
            <w:r>
              <w:rPr>
                <w:rFonts w:ascii="Arial" w:hAnsi="Arial" w:cs="Arial"/>
                <w:spacing w:val="-5"/>
                <w:sz w:val="20"/>
                <w:szCs w:val="20"/>
              </w:rPr>
              <w:t xml:space="preserve"> </w:t>
            </w:r>
            <w:proofErr w:type="spellStart"/>
            <w:r>
              <w:rPr>
                <w:rFonts w:ascii="Arial" w:hAnsi="Arial" w:cs="Arial"/>
                <w:spacing w:val="-5"/>
                <w:sz w:val="20"/>
                <w:szCs w:val="20"/>
              </w:rPr>
              <w:t>водостійкий</w:t>
            </w:r>
            <w:proofErr w:type="spellEnd"/>
            <w:r>
              <w:rPr>
                <w:rFonts w:ascii="Arial" w:hAnsi="Arial" w:cs="Arial"/>
                <w:spacing w:val="-5"/>
                <w:sz w:val="20"/>
                <w:szCs w:val="20"/>
              </w:rPr>
              <w:t xml:space="preserve"> </w:t>
            </w:r>
            <w:proofErr w:type="spellStart"/>
            <w:r>
              <w:rPr>
                <w:rFonts w:ascii="Arial" w:hAnsi="Arial" w:cs="Arial"/>
                <w:spacing w:val="-5"/>
                <w:sz w:val="20"/>
                <w:szCs w:val="20"/>
              </w:rPr>
              <w:t>кольоровий</w:t>
            </w:r>
            <w:proofErr w:type="spellEnd"/>
            <w:r>
              <w:rPr>
                <w:rFonts w:ascii="Arial" w:hAnsi="Arial" w:cs="Arial"/>
                <w:spacing w:val="-5"/>
                <w:sz w:val="20"/>
                <w:szCs w:val="20"/>
              </w:rPr>
              <w:t xml:space="preserve"> шов до 5 мм </w:t>
            </w:r>
          </w:p>
          <w:p w14:paraId="2F38860F" w14:textId="77777777" w:rsidR="00833C3E" w:rsidRDefault="00833C3E" w:rsidP="00A85717">
            <w:pPr>
              <w:keepLines/>
              <w:autoSpaceDE w:val="0"/>
              <w:autoSpaceDN w:val="0"/>
              <w:spacing w:after="0" w:line="240" w:lineRule="auto"/>
              <w:rPr>
                <w:rFonts w:ascii="Arial" w:hAnsi="Arial" w:cs="Arial"/>
                <w:sz w:val="20"/>
                <w:szCs w:val="20"/>
              </w:rPr>
            </w:pPr>
            <w:proofErr w:type="spellStart"/>
            <w:proofErr w:type="gramStart"/>
            <w:r>
              <w:rPr>
                <w:rFonts w:ascii="Arial" w:hAnsi="Arial" w:cs="Arial"/>
                <w:spacing w:val="-5"/>
                <w:sz w:val="20"/>
                <w:szCs w:val="20"/>
              </w:rPr>
              <w:t>Ceresit</w:t>
            </w:r>
            <w:proofErr w:type="spellEnd"/>
            <w:r>
              <w:rPr>
                <w:rFonts w:ascii="Arial" w:hAnsi="Arial" w:cs="Arial"/>
                <w:spacing w:val="-5"/>
                <w:sz w:val="20"/>
                <w:szCs w:val="20"/>
              </w:rPr>
              <w:t xml:space="preserve">  СЕ</w:t>
            </w:r>
            <w:proofErr w:type="gramEnd"/>
            <w:r>
              <w:rPr>
                <w:rFonts w:ascii="Arial" w:hAnsi="Arial" w:cs="Arial"/>
                <w:spacing w:val="-5"/>
                <w:sz w:val="20"/>
                <w:szCs w:val="20"/>
              </w:rPr>
              <w:t xml:space="preserve"> 40 </w:t>
            </w:r>
            <w:proofErr w:type="spellStart"/>
            <w:r>
              <w:rPr>
                <w:rFonts w:ascii="Arial" w:hAnsi="Arial" w:cs="Arial"/>
                <w:spacing w:val="-5"/>
                <w:sz w:val="20"/>
                <w:szCs w:val="20"/>
              </w:rPr>
              <w:t>aguastatic</w:t>
            </w:r>
            <w:proofErr w:type="spellEnd"/>
          </w:p>
        </w:tc>
        <w:tc>
          <w:tcPr>
            <w:tcW w:w="1418" w:type="dxa"/>
            <w:tcBorders>
              <w:top w:val="nil"/>
              <w:left w:val="single" w:sz="4" w:space="0" w:color="auto"/>
              <w:bottom w:val="nil"/>
              <w:right w:val="nil"/>
            </w:tcBorders>
          </w:tcPr>
          <w:p w14:paraId="267BC8B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418" w:type="dxa"/>
            <w:tcBorders>
              <w:top w:val="nil"/>
              <w:left w:val="single" w:sz="4" w:space="0" w:color="auto"/>
              <w:bottom w:val="nil"/>
              <w:right w:val="single" w:sz="4" w:space="0" w:color="auto"/>
            </w:tcBorders>
          </w:tcPr>
          <w:p w14:paraId="75CFD11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9,3</w:t>
            </w:r>
          </w:p>
        </w:tc>
        <w:tc>
          <w:tcPr>
            <w:tcW w:w="1418" w:type="dxa"/>
            <w:tcBorders>
              <w:top w:val="nil"/>
              <w:left w:val="single" w:sz="4" w:space="0" w:color="auto"/>
              <w:bottom w:val="nil"/>
              <w:right w:val="single" w:sz="12" w:space="0" w:color="auto"/>
            </w:tcBorders>
          </w:tcPr>
          <w:p w14:paraId="409583E6"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25533924" w14:textId="77777777" w:rsidTr="00A85717">
        <w:trPr>
          <w:jc w:val="center"/>
        </w:trPr>
        <w:tc>
          <w:tcPr>
            <w:tcW w:w="567" w:type="dxa"/>
            <w:tcBorders>
              <w:top w:val="nil"/>
              <w:left w:val="single" w:sz="12" w:space="0" w:color="auto"/>
              <w:bottom w:val="nil"/>
              <w:right w:val="single" w:sz="4" w:space="0" w:color="auto"/>
            </w:tcBorders>
          </w:tcPr>
          <w:p w14:paraId="54C0C41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87</w:t>
            </w:r>
          </w:p>
        </w:tc>
        <w:tc>
          <w:tcPr>
            <w:tcW w:w="5387" w:type="dxa"/>
            <w:tcBorders>
              <w:top w:val="nil"/>
              <w:left w:val="nil"/>
              <w:bottom w:val="nil"/>
              <w:right w:val="nil"/>
            </w:tcBorders>
          </w:tcPr>
          <w:p w14:paraId="0230C3BD"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Плитки </w:t>
            </w:r>
            <w:proofErr w:type="spellStart"/>
            <w:r>
              <w:rPr>
                <w:rFonts w:ascii="Arial" w:hAnsi="Arial" w:cs="Arial"/>
                <w:spacing w:val="-5"/>
                <w:sz w:val="20"/>
                <w:szCs w:val="20"/>
              </w:rPr>
              <w:t>керамiчнi</w:t>
            </w:r>
            <w:proofErr w:type="spellEnd"/>
            <w:r>
              <w:rPr>
                <w:rFonts w:ascii="Arial" w:hAnsi="Arial" w:cs="Arial"/>
                <w:spacing w:val="-5"/>
                <w:sz w:val="20"/>
                <w:szCs w:val="20"/>
              </w:rPr>
              <w:t xml:space="preserve"> </w:t>
            </w:r>
          </w:p>
        </w:tc>
        <w:tc>
          <w:tcPr>
            <w:tcW w:w="1418" w:type="dxa"/>
            <w:tcBorders>
              <w:top w:val="nil"/>
              <w:left w:val="single" w:sz="4" w:space="0" w:color="auto"/>
              <w:bottom w:val="nil"/>
              <w:right w:val="nil"/>
            </w:tcBorders>
          </w:tcPr>
          <w:p w14:paraId="23D1E16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45C1320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20,75</w:t>
            </w:r>
          </w:p>
        </w:tc>
        <w:tc>
          <w:tcPr>
            <w:tcW w:w="1418" w:type="dxa"/>
            <w:tcBorders>
              <w:top w:val="nil"/>
              <w:left w:val="single" w:sz="4" w:space="0" w:color="auto"/>
              <w:bottom w:val="nil"/>
              <w:right w:val="single" w:sz="12" w:space="0" w:color="auto"/>
            </w:tcBorders>
          </w:tcPr>
          <w:p w14:paraId="1FA8AF21"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C61FD41" w14:textId="77777777" w:rsidTr="00A85717">
        <w:trPr>
          <w:jc w:val="center"/>
        </w:trPr>
        <w:tc>
          <w:tcPr>
            <w:tcW w:w="567" w:type="dxa"/>
            <w:tcBorders>
              <w:top w:val="nil"/>
              <w:left w:val="single" w:sz="12" w:space="0" w:color="auto"/>
              <w:bottom w:val="nil"/>
              <w:right w:val="single" w:sz="4" w:space="0" w:color="auto"/>
            </w:tcBorders>
          </w:tcPr>
          <w:p w14:paraId="04C3DDB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88</w:t>
            </w:r>
          </w:p>
        </w:tc>
        <w:tc>
          <w:tcPr>
            <w:tcW w:w="5387" w:type="dxa"/>
            <w:tcBorders>
              <w:top w:val="nil"/>
              <w:left w:val="nil"/>
              <w:bottom w:val="nil"/>
              <w:right w:val="nil"/>
            </w:tcBorders>
          </w:tcPr>
          <w:p w14:paraId="691E7652"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Хрестик</w:t>
            </w:r>
            <w:proofErr w:type="spellEnd"/>
            <w:r>
              <w:rPr>
                <w:rFonts w:ascii="Arial" w:hAnsi="Arial" w:cs="Arial"/>
                <w:spacing w:val="-5"/>
                <w:sz w:val="20"/>
                <w:szCs w:val="20"/>
              </w:rPr>
              <w:t xml:space="preserve"> </w:t>
            </w:r>
            <w:proofErr w:type="spellStart"/>
            <w:r>
              <w:rPr>
                <w:rFonts w:ascii="Arial" w:hAnsi="Arial" w:cs="Arial"/>
                <w:spacing w:val="-5"/>
                <w:sz w:val="20"/>
                <w:szCs w:val="20"/>
              </w:rPr>
              <w:t>пластмасовий</w:t>
            </w:r>
            <w:proofErr w:type="spellEnd"/>
          </w:p>
        </w:tc>
        <w:tc>
          <w:tcPr>
            <w:tcW w:w="1418" w:type="dxa"/>
            <w:tcBorders>
              <w:top w:val="nil"/>
              <w:left w:val="single" w:sz="4" w:space="0" w:color="auto"/>
              <w:bottom w:val="nil"/>
              <w:right w:val="nil"/>
            </w:tcBorders>
          </w:tcPr>
          <w:p w14:paraId="50AE1FC0"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4304DB2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148</w:t>
            </w:r>
          </w:p>
        </w:tc>
        <w:tc>
          <w:tcPr>
            <w:tcW w:w="1418" w:type="dxa"/>
            <w:tcBorders>
              <w:top w:val="nil"/>
              <w:left w:val="single" w:sz="4" w:space="0" w:color="auto"/>
              <w:bottom w:val="nil"/>
              <w:right w:val="single" w:sz="12" w:space="0" w:color="auto"/>
            </w:tcBorders>
          </w:tcPr>
          <w:p w14:paraId="2C58F955"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5D7FA6C6" w14:textId="77777777" w:rsidTr="00A85717">
        <w:trPr>
          <w:jc w:val="center"/>
        </w:trPr>
        <w:tc>
          <w:tcPr>
            <w:tcW w:w="567" w:type="dxa"/>
            <w:tcBorders>
              <w:top w:val="nil"/>
              <w:left w:val="single" w:sz="12" w:space="0" w:color="auto"/>
              <w:bottom w:val="nil"/>
              <w:right w:val="single" w:sz="4" w:space="0" w:color="auto"/>
            </w:tcBorders>
          </w:tcPr>
          <w:p w14:paraId="063D9C7B"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5387" w:type="dxa"/>
            <w:tcBorders>
              <w:top w:val="nil"/>
              <w:left w:val="nil"/>
              <w:bottom w:val="nil"/>
              <w:right w:val="nil"/>
            </w:tcBorders>
          </w:tcPr>
          <w:p w14:paraId="04A8C386" w14:textId="77777777" w:rsidR="00833C3E" w:rsidRPr="0009269B" w:rsidRDefault="00833C3E" w:rsidP="00A85717">
            <w:pPr>
              <w:keepLines/>
              <w:autoSpaceDE w:val="0"/>
              <w:autoSpaceDN w:val="0"/>
              <w:spacing w:after="0" w:line="240" w:lineRule="auto"/>
              <w:jc w:val="center"/>
              <w:rPr>
                <w:rFonts w:ascii="Arial" w:hAnsi="Arial" w:cs="Arial"/>
                <w:b/>
                <w:bCs/>
                <w:i/>
                <w:iCs/>
                <w:spacing w:val="-5"/>
                <w:sz w:val="20"/>
                <w:szCs w:val="20"/>
              </w:rPr>
            </w:pPr>
            <w:proofErr w:type="spellStart"/>
            <w:r w:rsidRPr="0009269B">
              <w:rPr>
                <w:rFonts w:ascii="Arial" w:hAnsi="Arial" w:cs="Arial"/>
                <w:b/>
                <w:bCs/>
                <w:i/>
                <w:iCs/>
                <w:spacing w:val="-5"/>
                <w:sz w:val="20"/>
                <w:szCs w:val="20"/>
              </w:rPr>
              <w:t>Оздоблення</w:t>
            </w:r>
            <w:proofErr w:type="spellEnd"/>
            <w:r w:rsidRPr="0009269B">
              <w:rPr>
                <w:rFonts w:ascii="Arial" w:hAnsi="Arial" w:cs="Arial"/>
                <w:b/>
                <w:bCs/>
                <w:i/>
                <w:iCs/>
                <w:spacing w:val="-5"/>
                <w:sz w:val="20"/>
                <w:szCs w:val="20"/>
              </w:rPr>
              <w:t xml:space="preserve"> </w:t>
            </w:r>
            <w:proofErr w:type="spellStart"/>
            <w:r w:rsidRPr="0009269B">
              <w:rPr>
                <w:rFonts w:ascii="Arial" w:hAnsi="Arial" w:cs="Arial"/>
                <w:b/>
                <w:bCs/>
                <w:i/>
                <w:iCs/>
                <w:spacing w:val="-5"/>
                <w:sz w:val="20"/>
                <w:szCs w:val="20"/>
              </w:rPr>
              <w:t>стель</w:t>
            </w:r>
            <w:proofErr w:type="spellEnd"/>
          </w:p>
        </w:tc>
        <w:tc>
          <w:tcPr>
            <w:tcW w:w="1418" w:type="dxa"/>
            <w:tcBorders>
              <w:top w:val="nil"/>
              <w:left w:val="single" w:sz="4" w:space="0" w:color="auto"/>
              <w:bottom w:val="nil"/>
              <w:right w:val="nil"/>
            </w:tcBorders>
          </w:tcPr>
          <w:p w14:paraId="59619EEE"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1418" w:type="dxa"/>
            <w:tcBorders>
              <w:top w:val="nil"/>
              <w:left w:val="single" w:sz="4" w:space="0" w:color="auto"/>
              <w:bottom w:val="nil"/>
              <w:right w:val="single" w:sz="4" w:space="0" w:color="auto"/>
            </w:tcBorders>
          </w:tcPr>
          <w:p w14:paraId="111AF398"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1418" w:type="dxa"/>
            <w:tcBorders>
              <w:top w:val="nil"/>
              <w:left w:val="single" w:sz="4" w:space="0" w:color="auto"/>
              <w:bottom w:val="nil"/>
              <w:right w:val="single" w:sz="12" w:space="0" w:color="auto"/>
            </w:tcBorders>
          </w:tcPr>
          <w:p w14:paraId="51FFCD9B" w14:textId="77777777" w:rsidR="00833C3E" w:rsidRDefault="00833C3E" w:rsidP="00A85717">
            <w:pPr>
              <w:autoSpaceDE w:val="0"/>
              <w:autoSpaceDN w:val="0"/>
              <w:adjustRightInd w:val="0"/>
              <w:spacing w:after="0" w:line="240" w:lineRule="auto"/>
              <w:rPr>
                <w:rFonts w:ascii="Arial" w:hAnsi="Arial" w:cs="Arial"/>
                <w:sz w:val="16"/>
                <w:szCs w:val="16"/>
              </w:rPr>
            </w:pPr>
          </w:p>
        </w:tc>
      </w:tr>
      <w:tr w:rsidR="00833C3E" w14:paraId="12AB9855" w14:textId="77777777" w:rsidTr="00A85717">
        <w:trPr>
          <w:jc w:val="center"/>
        </w:trPr>
        <w:tc>
          <w:tcPr>
            <w:tcW w:w="567" w:type="dxa"/>
            <w:tcBorders>
              <w:top w:val="nil"/>
              <w:left w:val="single" w:sz="12" w:space="0" w:color="auto"/>
              <w:bottom w:val="nil"/>
              <w:right w:val="single" w:sz="4" w:space="0" w:color="auto"/>
            </w:tcBorders>
          </w:tcPr>
          <w:p w14:paraId="052DD04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89</w:t>
            </w:r>
          </w:p>
        </w:tc>
        <w:tc>
          <w:tcPr>
            <w:tcW w:w="5387" w:type="dxa"/>
            <w:tcBorders>
              <w:top w:val="nil"/>
              <w:left w:val="nil"/>
              <w:bottom w:val="nil"/>
              <w:right w:val="nil"/>
            </w:tcBorders>
          </w:tcPr>
          <w:p w14:paraId="499AE451"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Суцільне</w:t>
            </w:r>
            <w:proofErr w:type="spellEnd"/>
            <w:r>
              <w:rPr>
                <w:rFonts w:ascii="Arial" w:hAnsi="Arial" w:cs="Arial"/>
                <w:spacing w:val="-5"/>
                <w:sz w:val="20"/>
                <w:szCs w:val="20"/>
              </w:rPr>
              <w:t xml:space="preserve"> </w:t>
            </w:r>
            <w:proofErr w:type="spellStart"/>
            <w:r>
              <w:rPr>
                <w:rFonts w:ascii="Arial" w:hAnsi="Arial" w:cs="Arial"/>
                <w:spacing w:val="-5"/>
                <w:sz w:val="20"/>
                <w:szCs w:val="20"/>
              </w:rPr>
              <w:t>вирівнювання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бетонних</w:t>
            </w:r>
            <w:proofErr w:type="spellEnd"/>
            <w:r>
              <w:rPr>
                <w:rFonts w:ascii="Arial" w:hAnsi="Arial" w:cs="Arial"/>
                <w:spacing w:val="-5"/>
                <w:sz w:val="20"/>
                <w:szCs w:val="20"/>
              </w:rPr>
              <w:t xml:space="preserve"> </w:t>
            </w:r>
            <w:proofErr w:type="spellStart"/>
            <w:r>
              <w:rPr>
                <w:rFonts w:ascii="Arial" w:hAnsi="Arial" w:cs="Arial"/>
                <w:spacing w:val="-5"/>
                <w:sz w:val="20"/>
                <w:szCs w:val="20"/>
              </w:rPr>
              <w:t>поверхонь</w:t>
            </w:r>
            <w:proofErr w:type="spellEnd"/>
            <w:r>
              <w:rPr>
                <w:rFonts w:ascii="Arial" w:hAnsi="Arial" w:cs="Arial"/>
                <w:spacing w:val="-5"/>
                <w:sz w:val="20"/>
                <w:szCs w:val="20"/>
              </w:rPr>
              <w:t xml:space="preserve"> </w:t>
            </w:r>
            <w:proofErr w:type="spellStart"/>
            <w:r>
              <w:rPr>
                <w:rFonts w:ascii="Arial" w:hAnsi="Arial" w:cs="Arial"/>
                <w:spacing w:val="-5"/>
                <w:sz w:val="20"/>
                <w:szCs w:val="20"/>
              </w:rPr>
              <w:t>стель</w:t>
            </w:r>
            <w:proofErr w:type="spellEnd"/>
          </w:p>
          <w:p w14:paraId="5635D2B0"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w:t>
            </w:r>
            <w:proofErr w:type="spellStart"/>
            <w:r>
              <w:rPr>
                <w:rFonts w:ascii="Arial" w:hAnsi="Arial" w:cs="Arial"/>
                <w:spacing w:val="-5"/>
                <w:sz w:val="20"/>
                <w:szCs w:val="20"/>
              </w:rPr>
              <w:t>одношарове</w:t>
            </w:r>
            <w:proofErr w:type="spellEnd"/>
            <w:r>
              <w:rPr>
                <w:rFonts w:ascii="Arial" w:hAnsi="Arial" w:cs="Arial"/>
                <w:spacing w:val="-5"/>
                <w:sz w:val="20"/>
                <w:szCs w:val="20"/>
              </w:rPr>
              <w:t xml:space="preserve"> </w:t>
            </w:r>
            <w:proofErr w:type="spellStart"/>
            <w:r>
              <w:rPr>
                <w:rFonts w:ascii="Arial" w:hAnsi="Arial" w:cs="Arial"/>
                <w:spacing w:val="-5"/>
                <w:sz w:val="20"/>
                <w:szCs w:val="20"/>
              </w:rPr>
              <w:t>штукатурення</w:t>
            </w:r>
            <w:proofErr w:type="spellEnd"/>
            <w:r>
              <w:rPr>
                <w:rFonts w:ascii="Arial" w:hAnsi="Arial" w:cs="Arial"/>
                <w:spacing w:val="-5"/>
                <w:sz w:val="20"/>
                <w:szCs w:val="20"/>
              </w:rPr>
              <w:t>] цементно-</w:t>
            </w:r>
            <w:proofErr w:type="spellStart"/>
            <w:r>
              <w:rPr>
                <w:rFonts w:ascii="Arial" w:hAnsi="Arial" w:cs="Arial"/>
                <w:spacing w:val="-5"/>
                <w:sz w:val="20"/>
                <w:szCs w:val="20"/>
              </w:rPr>
              <w:t>вапняним</w:t>
            </w:r>
            <w:proofErr w:type="spellEnd"/>
          </w:p>
          <w:p w14:paraId="69E08CEA"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розчином</w:t>
            </w:r>
            <w:proofErr w:type="spellEnd"/>
            <w:r>
              <w:rPr>
                <w:rFonts w:ascii="Arial" w:hAnsi="Arial" w:cs="Arial"/>
                <w:spacing w:val="-5"/>
                <w:sz w:val="20"/>
                <w:szCs w:val="20"/>
              </w:rPr>
              <w:t xml:space="preserve">, </w:t>
            </w:r>
            <w:proofErr w:type="spellStart"/>
            <w:r>
              <w:rPr>
                <w:rFonts w:ascii="Arial" w:hAnsi="Arial" w:cs="Arial"/>
                <w:spacing w:val="-5"/>
                <w:sz w:val="20"/>
                <w:szCs w:val="20"/>
              </w:rPr>
              <w:t>товщина</w:t>
            </w:r>
            <w:proofErr w:type="spellEnd"/>
            <w:r>
              <w:rPr>
                <w:rFonts w:ascii="Arial" w:hAnsi="Arial" w:cs="Arial"/>
                <w:spacing w:val="-5"/>
                <w:sz w:val="20"/>
                <w:szCs w:val="20"/>
              </w:rPr>
              <w:t xml:space="preserve"> шару 10 мм</w:t>
            </w:r>
          </w:p>
        </w:tc>
        <w:tc>
          <w:tcPr>
            <w:tcW w:w="1418" w:type="dxa"/>
            <w:tcBorders>
              <w:top w:val="nil"/>
              <w:left w:val="single" w:sz="4" w:space="0" w:color="auto"/>
              <w:bottom w:val="nil"/>
              <w:right w:val="nil"/>
            </w:tcBorders>
          </w:tcPr>
          <w:p w14:paraId="668AEB2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7A6D65C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0,877</w:t>
            </w:r>
          </w:p>
        </w:tc>
        <w:tc>
          <w:tcPr>
            <w:tcW w:w="1418" w:type="dxa"/>
            <w:tcBorders>
              <w:top w:val="nil"/>
              <w:left w:val="single" w:sz="4" w:space="0" w:color="auto"/>
              <w:bottom w:val="nil"/>
              <w:right w:val="single" w:sz="12" w:space="0" w:color="auto"/>
            </w:tcBorders>
          </w:tcPr>
          <w:p w14:paraId="51E67F39"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bl>
    <w:p w14:paraId="5BFFBA90" w14:textId="77777777" w:rsidR="00833C3E" w:rsidRPr="00833C3E" w:rsidRDefault="00833C3E" w:rsidP="00833C3E">
      <w:pPr>
        <w:pStyle w:val="a3"/>
        <w:numPr>
          <w:ilvl w:val="0"/>
          <w:numId w:val="1"/>
        </w:numPr>
        <w:autoSpaceDE w:val="0"/>
        <w:autoSpaceDN w:val="0"/>
        <w:spacing w:after="0" w:line="240" w:lineRule="auto"/>
        <w:rPr>
          <w:sz w:val="2"/>
          <w:szCs w:val="2"/>
        </w:rPr>
        <w:sectPr w:rsidR="00833C3E" w:rsidRPr="00833C3E">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833C3E" w14:paraId="308DCEAB" w14:textId="77777777" w:rsidTr="00A85717">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7CA4FD4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w:t>
            </w:r>
          </w:p>
        </w:tc>
        <w:tc>
          <w:tcPr>
            <w:tcW w:w="5387" w:type="dxa"/>
            <w:tcBorders>
              <w:top w:val="single" w:sz="12" w:space="0" w:color="auto"/>
              <w:left w:val="nil"/>
              <w:bottom w:val="single" w:sz="4" w:space="0" w:color="auto"/>
              <w:right w:val="nil"/>
            </w:tcBorders>
            <w:vAlign w:val="center"/>
          </w:tcPr>
          <w:p w14:paraId="60966EC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tcBorders>
              <w:top w:val="single" w:sz="12" w:space="0" w:color="auto"/>
              <w:left w:val="single" w:sz="4" w:space="0" w:color="auto"/>
              <w:bottom w:val="single" w:sz="4" w:space="0" w:color="auto"/>
              <w:right w:val="nil"/>
            </w:tcBorders>
            <w:vAlign w:val="center"/>
          </w:tcPr>
          <w:p w14:paraId="0623BEA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2455CCA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0A99278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833C3E" w14:paraId="54CF6201" w14:textId="77777777" w:rsidTr="00A85717">
        <w:trPr>
          <w:jc w:val="center"/>
        </w:trPr>
        <w:tc>
          <w:tcPr>
            <w:tcW w:w="567" w:type="dxa"/>
            <w:tcBorders>
              <w:top w:val="nil"/>
              <w:left w:val="single" w:sz="12" w:space="0" w:color="auto"/>
              <w:bottom w:val="nil"/>
              <w:right w:val="single" w:sz="4" w:space="0" w:color="auto"/>
            </w:tcBorders>
          </w:tcPr>
          <w:p w14:paraId="4B3E362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90</w:t>
            </w:r>
          </w:p>
        </w:tc>
        <w:tc>
          <w:tcPr>
            <w:tcW w:w="5387" w:type="dxa"/>
            <w:tcBorders>
              <w:top w:val="nil"/>
              <w:left w:val="nil"/>
              <w:bottom w:val="nil"/>
              <w:right w:val="nil"/>
            </w:tcBorders>
          </w:tcPr>
          <w:p w14:paraId="2CB18E87"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Поліпшене</w:t>
            </w:r>
            <w:proofErr w:type="spellEnd"/>
            <w:r>
              <w:rPr>
                <w:rFonts w:ascii="Arial" w:hAnsi="Arial" w:cs="Arial"/>
                <w:spacing w:val="-5"/>
                <w:sz w:val="20"/>
                <w:szCs w:val="20"/>
              </w:rPr>
              <w:t xml:space="preserve"> </w:t>
            </w:r>
            <w:proofErr w:type="spellStart"/>
            <w:r>
              <w:rPr>
                <w:rFonts w:ascii="Arial" w:hAnsi="Arial" w:cs="Arial"/>
                <w:spacing w:val="-5"/>
                <w:sz w:val="20"/>
                <w:szCs w:val="20"/>
              </w:rPr>
              <w:t>фарбування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стель</w:t>
            </w:r>
            <w:proofErr w:type="spellEnd"/>
            <w:r>
              <w:rPr>
                <w:rFonts w:ascii="Arial" w:hAnsi="Arial" w:cs="Arial"/>
                <w:spacing w:val="-5"/>
                <w:sz w:val="20"/>
                <w:szCs w:val="20"/>
              </w:rPr>
              <w:t xml:space="preserve"> </w:t>
            </w:r>
            <w:proofErr w:type="spellStart"/>
            <w:r>
              <w:rPr>
                <w:rFonts w:ascii="Arial" w:hAnsi="Arial" w:cs="Arial"/>
                <w:spacing w:val="-5"/>
                <w:sz w:val="20"/>
                <w:szCs w:val="20"/>
              </w:rPr>
              <w:t>полівінілацетатними</w:t>
            </w:r>
            <w:proofErr w:type="spellEnd"/>
          </w:p>
          <w:p w14:paraId="32B5A8A3"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водоемульсійними</w:t>
            </w:r>
            <w:proofErr w:type="spellEnd"/>
            <w:r>
              <w:rPr>
                <w:rFonts w:ascii="Arial" w:hAnsi="Arial" w:cs="Arial"/>
                <w:spacing w:val="-5"/>
                <w:sz w:val="20"/>
                <w:szCs w:val="20"/>
              </w:rPr>
              <w:t xml:space="preserve"> </w:t>
            </w:r>
            <w:proofErr w:type="spellStart"/>
            <w:r>
              <w:rPr>
                <w:rFonts w:ascii="Arial" w:hAnsi="Arial" w:cs="Arial"/>
                <w:spacing w:val="-5"/>
                <w:sz w:val="20"/>
                <w:szCs w:val="20"/>
              </w:rPr>
              <w:t>сумішами</w:t>
            </w:r>
            <w:proofErr w:type="spellEnd"/>
            <w:r>
              <w:rPr>
                <w:rFonts w:ascii="Arial" w:hAnsi="Arial" w:cs="Arial"/>
                <w:spacing w:val="-5"/>
                <w:sz w:val="20"/>
                <w:szCs w:val="20"/>
              </w:rPr>
              <w:t xml:space="preserve"> по </w:t>
            </w:r>
            <w:proofErr w:type="spellStart"/>
            <w:r>
              <w:rPr>
                <w:rFonts w:ascii="Arial" w:hAnsi="Arial" w:cs="Arial"/>
                <w:spacing w:val="-5"/>
                <w:sz w:val="20"/>
                <w:szCs w:val="20"/>
              </w:rPr>
              <w:t>штукатурці</w:t>
            </w:r>
            <w:proofErr w:type="spellEnd"/>
          </w:p>
        </w:tc>
        <w:tc>
          <w:tcPr>
            <w:tcW w:w="1418" w:type="dxa"/>
            <w:tcBorders>
              <w:top w:val="nil"/>
              <w:left w:val="single" w:sz="4" w:space="0" w:color="auto"/>
              <w:bottom w:val="nil"/>
              <w:right w:val="nil"/>
            </w:tcBorders>
          </w:tcPr>
          <w:p w14:paraId="7E1335A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41FE299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0,877</w:t>
            </w:r>
          </w:p>
        </w:tc>
        <w:tc>
          <w:tcPr>
            <w:tcW w:w="1418" w:type="dxa"/>
            <w:tcBorders>
              <w:top w:val="nil"/>
              <w:left w:val="single" w:sz="4" w:space="0" w:color="auto"/>
              <w:bottom w:val="nil"/>
              <w:right w:val="single" w:sz="12" w:space="0" w:color="auto"/>
            </w:tcBorders>
          </w:tcPr>
          <w:p w14:paraId="4E8EBC01"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519BE603" w14:textId="77777777" w:rsidTr="00A85717">
        <w:trPr>
          <w:jc w:val="center"/>
        </w:trPr>
        <w:tc>
          <w:tcPr>
            <w:tcW w:w="567" w:type="dxa"/>
            <w:tcBorders>
              <w:top w:val="nil"/>
              <w:left w:val="single" w:sz="12" w:space="0" w:color="auto"/>
              <w:bottom w:val="nil"/>
              <w:right w:val="single" w:sz="4" w:space="0" w:color="auto"/>
            </w:tcBorders>
          </w:tcPr>
          <w:p w14:paraId="32EFB2EE"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5387" w:type="dxa"/>
            <w:tcBorders>
              <w:top w:val="nil"/>
              <w:left w:val="nil"/>
              <w:bottom w:val="nil"/>
              <w:right w:val="nil"/>
            </w:tcBorders>
          </w:tcPr>
          <w:p w14:paraId="30B023E3" w14:textId="77777777" w:rsidR="00833C3E" w:rsidRPr="00FF0727" w:rsidRDefault="00833C3E" w:rsidP="00A85717">
            <w:pPr>
              <w:keepLines/>
              <w:autoSpaceDE w:val="0"/>
              <w:autoSpaceDN w:val="0"/>
              <w:spacing w:after="0" w:line="240" w:lineRule="auto"/>
              <w:rPr>
                <w:rFonts w:ascii="Arial" w:hAnsi="Arial" w:cs="Arial"/>
                <w:b/>
                <w:bCs/>
                <w:i/>
                <w:iCs/>
                <w:spacing w:val="-5"/>
                <w:sz w:val="20"/>
                <w:szCs w:val="20"/>
              </w:rPr>
            </w:pPr>
            <w:proofErr w:type="spellStart"/>
            <w:r w:rsidRPr="00FF0727">
              <w:rPr>
                <w:rFonts w:ascii="Arial" w:hAnsi="Arial" w:cs="Arial"/>
                <w:b/>
                <w:bCs/>
                <w:i/>
                <w:iCs/>
                <w:spacing w:val="-5"/>
                <w:sz w:val="20"/>
                <w:szCs w:val="20"/>
              </w:rPr>
              <w:t>Оздоблення</w:t>
            </w:r>
            <w:proofErr w:type="spellEnd"/>
            <w:r w:rsidRPr="00FF0727">
              <w:rPr>
                <w:rFonts w:ascii="Arial" w:hAnsi="Arial" w:cs="Arial"/>
                <w:b/>
                <w:bCs/>
                <w:i/>
                <w:iCs/>
                <w:spacing w:val="-5"/>
                <w:sz w:val="20"/>
                <w:szCs w:val="20"/>
              </w:rPr>
              <w:t xml:space="preserve"> </w:t>
            </w:r>
            <w:proofErr w:type="spellStart"/>
            <w:r w:rsidRPr="00FF0727">
              <w:rPr>
                <w:rFonts w:ascii="Arial" w:hAnsi="Arial" w:cs="Arial"/>
                <w:b/>
                <w:bCs/>
                <w:i/>
                <w:iCs/>
                <w:spacing w:val="-5"/>
                <w:sz w:val="20"/>
                <w:szCs w:val="20"/>
              </w:rPr>
              <w:t>огороджуючих</w:t>
            </w:r>
            <w:proofErr w:type="spellEnd"/>
            <w:r w:rsidRPr="00FF0727">
              <w:rPr>
                <w:rFonts w:ascii="Arial" w:hAnsi="Arial" w:cs="Arial"/>
                <w:b/>
                <w:bCs/>
                <w:i/>
                <w:iCs/>
                <w:spacing w:val="-5"/>
                <w:sz w:val="20"/>
                <w:szCs w:val="20"/>
              </w:rPr>
              <w:t xml:space="preserve"> </w:t>
            </w:r>
            <w:proofErr w:type="spellStart"/>
            <w:r w:rsidRPr="00FF0727">
              <w:rPr>
                <w:rFonts w:ascii="Arial" w:hAnsi="Arial" w:cs="Arial"/>
                <w:b/>
                <w:bCs/>
                <w:i/>
                <w:iCs/>
                <w:spacing w:val="-5"/>
                <w:sz w:val="20"/>
                <w:szCs w:val="20"/>
              </w:rPr>
              <w:t>конструкцій</w:t>
            </w:r>
            <w:proofErr w:type="spellEnd"/>
            <w:r w:rsidRPr="00FF0727">
              <w:rPr>
                <w:rFonts w:ascii="Arial" w:hAnsi="Arial" w:cs="Arial"/>
                <w:b/>
                <w:bCs/>
                <w:i/>
                <w:iCs/>
                <w:spacing w:val="-5"/>
                <w:sz w:val="20"/>
                <w:szCs w:val="20"/>
              </w:rPr>
              <w:t xml:space="preserve"> </w:t>
            </w:r>
            <w:proofErr w:type="spellStart"/>
            <w:r w:rsidRPr="00FF0727">
              <w:rPr>
                <w:rFonts w:ascii="Arial" w:hAnsi="Arial" w:cs="Arial"/>
                <w:b/>
                <w:bCs/>
                <w:i/>
                <w:iCs/>
                <w:spacing w:val="-5"/>
                <w:sz w:val="20"/>
                <w:szCs w:val="20"/>
              </w:rPr>
              <w:t>стін</w:t>
            </w:r>
            <w:proofErr w:type="spellEnd"/>
            <w:r w:rsidRPr="00FF0727">
              <w:rPr>
                <w:rFonts w:ascii="Arial" w:hAnsi="Arial" w:cs="Arial"/>
                <w:b/>
                <w:bCs/>
                <w:i/>
                <w:iCs/>
                <w:spacing w:val="-5"/>
                <w:sz w:val="20"/>
                <w:szCs w:val="20"/>
              </w:rPr>
              <w:t xml:space="preserve"> та </w:t>
            </w:r>
            <w:proofErr w:type="spellStart"/>
            <w:r w:rsidRPr="00FF0727">
              <w:rPr>
                <w:rFonts w:ascii="Arial" w:hAnsi="Arial" w:cs="Arial"/>
                <w:b/>
                <w:bCs/>
                <w:i/>
                <w:iCs/>
                <w:spacing w:val="-5"/>
                <w:sz w:val="20"/>
                <w:szCs w:val="20"/>
              </w:rPr>
              <w:t>перекриттів</w:t>
            </w:r>
            <w:proofErr w:type="spellEnd"/>
          </w:p>
        </w:tc>
        <w:tc>
          <w:tcPr>
            <w:tcW w:w="1418" w:type="dxa"/>
            <w:tcBorders>
              <w:top w:val="nil"/>
              <w:left w:val="single" w:sz="4" w:space="0" w:color="auto"/>
              <w:bottom w:val="nil"/>
              <w:right w:val="nil"/>
            </w:tcBorders>
          </w:tcPr>
          <w:p w14:paraId="705D839E"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1418" w:type="dxa"/>
            <w:tcBorders>
              <w:top w:val="nil"/>
              <w:left w:val="single" w:sz="4" w:space="0" w:color="auto"/>
              <w:bottom w:val="nil"/>
              <w:right w:val="single" w:sz="4" w:space="0" w:color="auto"/>
            </w:tcBorders>
          </w:tcPr>
          <w:p w14:paraId="4E8F4187"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1418" w:type="dxa"/>
            <w:tcBorders>
              <w:top w:val="nil"/>
              <w:left w:val="single" w:sz="4" w:space="0" w:color="auto"/>
              <w:bottom w:val="nil"/>
              <w:right w:val="single" w:sz="12" w:space="0" w:color="auto"/>
            </w:tcBorders>
          </w:tcPr>
          <w:p w14:paraId="68D1BF11" w14:textId="77777777" w:rsidR="00833C3E" w:rsidRDefault="00833C3E" w:rsidP="00A85717">
            <w:pPr>
              <w:autoSpaceDE w:val="0"/>
              <w:autoSpaceDN w:val="0"/>
              <w:adjustRightInd w:val="0"/>
              <w:spacing w:after="0" w:line="240" w:lineRule="auto"/>
              <w:rPr>
                <w:rFonts w:ascii="Arial" w:hAnsi="Arial" w:cs="Arial"/>
                <w:sz w:val="16"/>
                <w:szCs w:val="16"/>
              </w:rPr>
            </w:pPr>
          </w:p>
        </w:tc>
      </w:tr>
      <w:tr w:rsidR="00833C3E" w14:paraId="66D5253A" w14:textId="77777777" w:rsidTr="00A85717">
        <w:trPr>
          <w:jc w:val="center"/>
        </w:trPr>
        <w:tc>
          <w:tcPr>
            <w:tcW w:w="567" w:type="dxa"/>
            <w:tcBorders>
              <w:top w:val="nil"/>
              <w:left w:val="single" w:sz="12" w:space="0" w:color="auto"/>
              <w:bottom w:val="nil"/>
              <w:right w:val="single" w:sz="4" w:space="0" w:color="auto"/>
            </w:tcBorders>
            <w:vAlign w:val="center"/>
          </w:tcPr>
          <w:p w14:paraId="64D3DE13"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2EFB68B4"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Стіни</w:t>
            </w:r>
            <w:proofErr w:type="spellEnd"/>
            <w:r>
              <w:rPr>
                <w:rFonts w:ascii="Arial" w:hAnsi="Arial" w:cs="Arial"/>
                <w:spacing w:val="-5"/>
                <w:sz w:val="20"/>
                <w:szCs w:val="20"/>
              </w:rPr>
              <w:t xml:space="preserve"> Тип 1</w:t>
            </w:r>
          </w:p>
        </w:tc>
        <w:tc>
          <w:tcPr>
            <w:tcW w:w="1418" w:type="dxa"/>
            <w:tcBorders>
              <w:top w:val="nil"/>
              <w:left w:val="single" w:sz="4" w:space="0" w:color="auto"/>
              <w:bottom w:val="nil"/>
              <w:right w:val="single" w:sz="4" w:space="0" w:color="auto"/>
            </w:tcBorders>
            <w:vAlign w:val="center"/>
          </w:tcPr>
          <w:p w14:paraId="7DEC8725"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76099AC3"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698322A6"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41841E8" w14:textId="77777777" w:rsidTr="00A85717">
        <w:trPr>
          <w:jc w:val="center"/>
        </w:trPr>
        <w:tc>
          <w:tcPr>
            <w:tcW w:w="567" w:type="dxa"/>
            <w:tcBorders>
              <w:top w:val="nil"/>
              <w:left w:val="single" w:sz="12" w:space="0" w:color="auto"/>
              <w:bottom w:val="nil"/>
              <w:right w:val="single" w:sz="4" w:space="0" w:color="auto"/>
            </w:tcBorders>
          </w:tcPr>
          <w:p w14:paraId="1A0203A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91</w:t>
            </w:r>
          </w:p>
        </w:tc>
        <w:tc>
          <w:tcPr>
            <w:tcW w:w="5387" w:type="dxa"/>
            <w:tcBorders>
              <w:top w:val="nil"/>
              <w:left w:val="nil"/>
              <w:bottom w:val="nil"/>
              <w:right w:val="nil"/>
            </w:tcBorders>
          </w:tcPr>
          <w:p w14:paraId="5A51FDFF"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Ґрунтування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бетонних</w:t>
            </w:r>
            <w:proofErr w:type="spellEnd"/>
            <w:r>
              <w:rPr>
                <w:rFonts w:ascii="Arial" w:hAnsi="Arial" w:cs="Arial"/>
                <w:spacing w:val="-5"/>
                <w:sz w:val="20"/>
                <w:szCs w:val="20"/>
              </w:rPr>
              <w:t xml:space="preserve"> і </w:t>
            </w:r>
            <w:proofErr w:type="spellStart"/>
            <w:r>
              <w:rPr>
                <w:rFonts w:ascii="Arial" w:hAnsi="Arial" w:cs="Arial"/>
                <w:spacing w:val="-5"/>
                <w:sz w:val="20"/>
                <w:szCs w:val="20"/>
              </w:rPr>
              <w:t>обштукатурених</w:t>
            </w:r>
            <w:proofErr w:type="spellEnd"/>
            <w:r>
              <w:rPr>
                <w:rFonts w:ascii="Arial" w:hAnsi="Arial" w:cs="Arial"/>
                <w:spacing w:val="-5"/>
                <w:sz w:val="20"/>
                <w:szCs w:val="20"/>
              </w:rPr>
              <w:t xml:space="preserve"> </w:t>
            </w:r>
            <w:proofErr w:type="spellStart"/>
            <w:r>
              <w:rPr>
                <w:rFonts w:ascii="Arial" w:hAnsi="Arial" w:cs="Arial"/>
                <w:spacing w:val="-5"/>
                <w:sz w:val="20"/>
                <w:szCs w:val="20"/>
              </w:rPr>
              <w:t>поверхонь</w:t>
            </w:r>
            <w:proofErr w:type="spellEnd"/>
          </w:p>
          <w:p w14:paraId="1689F68E"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бітумною</w:t>
            </w:r>
            <w:proofErr w:type="spellEnd"/>
            <w:r>
              <w:rPr>
                <w:rFonts w:ascii="Arial" w:hAnsi="Arial" w:cs="Arial"/>
                <w:spacing w:val="-5"/>
                <w:sz w:val="20"/>
                <w:szCs w:val="20"/>
              </w:rPr>
              <w:t xml:space="preserve"> </w:t>
            </w:r>
            <w:proofErr w:type="spellStart"/>
            <w:r>
              <w:rPr>
                <w:rFonts w:ascii="Arial" w:hAnsi="Arial" w:cs="Arial"/>
                <w:spacing w:val="-5"/>
                <w:sz w:val="20"/>
                <w:szCs w:val="20"/>
              </w:rPr>
              <w:t>ґрунтовкою</w:t>
            </w:r>
            <w:proofErr w:type="spellEnd"/>
            <w:r>
              <w:rPr>
                <w:rFonts w:ascii="Arial" w:hAnsi="Arial" w:cs="Arial"/>
                <w:spacing w:val="-5"/>
                <w:sz w:val="20"/>
                <w:szCs w:val="20"/>
              </w:rPr>
              <w:t>, перший шар</w:t>
            </w:r>
          </w:p>
        </w:tc>
        <w:tc>
          <w:tcPr>
            <w:tcW w:w="1418" w:type="dxa"/>
            <w:tcBorders>
              <w:top w:val="nil"/>
              <w:left w:val="single" w:sz="4" w:space="0" w:color="auto"/>
              <w:bottom w:val="nil"/>
              <w:right w:val="nil"/>
            </w:tcBorders>
          </w:tcPr>
          <w:p w14:paraId="45C4740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1CA45DE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1,6</w:t>
            </w:r>
          </w:p>
        </w:tc>
        <w:tc>
          <w:tcPr>
            <w:tcW w:w="1418" w:type="dxa"/>
            <w:tcBorders>
              <w:top w:val="nil"/>
              <w:left w:val="single" w:sz="4" w:space="0" w:color="auto"/>
              <w:bottom w:val="nil"/>
              <w:right w:val="single" w:sz="12" w:space="0" w:color="auto"/>
            </w:tcBorders>
          </w:tcPr>
          <w:p w14:paraId="68B43313"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70A6DCA2" w14:textId="77777777" w:rsidTr="00A85717">
        <w:trPr>
          <w:jc w:val="center"/>
        </w:trPr>
        <w:tc>
          <w:tcPr>
            <w:tcW w:w="567" w:type="dxa"/>
            <w:tcBorders>
              <w:top w:val="nil"/>
              <w:left w:val="single" w:sz="12" w:space="0" w:color="auto"/>
              <w:bottom w:val="nil"/>
              <w:right w:val="single" w:sz="4" w:space="0" w:color="auto"/>
            </w:tcBorders>
          </w:tcPr>
          <w:p w14:paraId="11A5519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92</w:t>
            </w:r>
          </w:p>
        </w:tc>
        <w:tc>
          <w:tcPr>
            <w:tcW w:w="5387" w:type="dxa"/>
            <w:tcBorders>
              <w:top w:val="nil"/>
              <w:left w:val="nil"/>
              <w:bottom w:val="nil"/>
              <w:right w:val="nil"/>
            </w:tcBorders>
          </w:tcPr>
          <w:p w14:paraId="0E383F24"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Бітумна</w:t>
            </w:r>
            <w:proofErr w:type="spellEnd"/>
            <w:r>
              <w:rPr>
                <w:rFonts w:ascii="Arial" w:hAnsi="Arial" w:cs="Arial"/>
                <w:spacing w:val="-5"/>
                <w:sz w:val="20"/>
                <w:szCs w:val="20"/>
              </w:rPr>
              <w:t xml:space="preserve"> </w:t>
            </w:r>
            <w:proofErr w:type="spellStart"/>
            <w:r>
              <w:rPr>
                <w:rFonts w:ascii="Arial" w:hAnsi="Arial" w:cs="Arial"/>
                <w:spacing w:val="-5"/>
                <w:sz w:val="20"/>
                <w:szCs w:val="20"/>
              </w:rPr>
              <w:t>грунтівка</w:t>
            </w:r>
            <w:proofErr w:type="spellEnd"/>
            <w:r>
              <w:rPr>
                <w:rFonts w:ascii="Arial" w:hAnsi="Arial" w:cs="Arial"/>
                <w:spacing w:val="-5"/>
                <w:sz w:val="20"/>
                <w:szCs w:val="20"/>
              </w:rPr>
              <w:t xml:space="preserve"> типу </w:t>
            </w:r>
            <w:proofErr w:type="spellStart"/>
            <w:r>
              <w:rPr>
                <w:rFonts w:ascii="Arial" w:hAnsi="Arial" w:cs="Arial"/>
                <w:spacing w:val="-5"/>
                <w:sz w:val="20"/>
                <w:szCs w:val="20"/>
              </w:rPr>
              <w:t>Ceresit</w:t>
            </w:r>
            <w:proofErr w:type="spellEnd"/>
            <w:r>
              <w:rPr>
                <w:rFonts w:ascii="Arial" w:hAnsi="Arial" w:cs="Arial"/>
                <w:spacing w:val="-5"/>
                <w:sz w:val="20"/>
                <w:szCs w:val="20"/>
              </w:rPr>
              <w:t xml:space="preserve"> CP41</w:t>
            </w:r>
          </w:p>
        </w:tc>
        <w:tc>
          <w:tcPr>
            <w:tcW w:w="1418" w:type="dxa"/>
            <w:tcBorders>
              <w:top w:val="nil"/>
              <w:left w:val="single" w:sz="4" w:space="0" w:color="auto"/>
              <w:bottom w:val="nil"/>
              <w:right w:val="nil"/>
            </w:tcBorders>
          </w:tcPr>
          <w:p w14:paraId="1EDAF26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418" w:type="dxa"/>
            <w:tcBorders>
              <w:top w:val="nil"/>
              <w:left w:val="single" w:sz="4" w:space="0" w:color="auto"/>
              <w:bottom w:val="nil"/>
              <w:right w:val="single" w:sz="4" w:space="0" w:color="auto"/>
            </w:tcBorders>
          </w:tcPr>
          <w:p w14:paraId="5092980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32</w:t>
            </w:r>
          </w:p>
        </w:tc>
        <w:tc>
          <w:tcPr>
            <w:tcW w:w="1418" w:type="dxa"/>
            <w:tcBorders>
              <w:top w:val="nil"/>
              <w:left w:val="single" w:sz="4" w:space="0" w:color="auto"/>
              <w:bottom w:val="nil"/>
              <w:right w:val="single" w:sz="12" w:space="0" w:color="auto"/>
            </w:tcBorders>
          </w:tcPr>
          <w:p w14:paraId="22DF6EB5"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597A1A3C" w14:textId="77777777" w:rsidTr="00A85717">
        <w:trPr>
          <w:jc w:val="center"/>
        </w:trPr>
        <w:tc>
          <w:tcPr>
            <w:tcW w:w="567" w:type="dxa"/>
            <w:tcBorders>
              <w:top w:val="nil"/>
              <w:left w:val="single" w:sz="12" w:space="0" w:color="auto"/>
              <w:bottom w:val="nil"/>
              <w:right w:val="single" w:sz="4" w:space="0" w:color="auto"/>
            </w:tcBorders>
          </w:tcPr>
          <w:p w14:paraId="4C6B2C9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93</w:t>
            </w:r>
          </w:p>
        </w:tc>
        <w:tc>
          <w:tcPr>
            <w:tcW w:w="5387" w:type="dxa"/>
            <w:tcBorders>
              <w:top w:val="nil"/>
              <w:left w:val="nil"/>
              <w:bottom w:val="nil"/>
              <w:right w:val="nil"/>
            </w:tcBorders>
          </w:tcPr>
          <w:p w14:paraId="469B3CF4"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Ґрунтування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бетонних</w:t>
            </w:r>
            <w:proofErr w:type="spellEnd"/>
            <w:r>
              <w:rPr>
                <w:rFonts w:ascii="Arial" w:hAnsi="Arial" w:cs="Arial"/>
                <w:spacing w:val="-5"/>
                <w:sz w:val="20"/>
                <w:szCs w:val="20"/>
              </w:rPr>
              <w:t xml:space="preserve"> і </w:t>
            </w:r>
            <w:proofErr w:type="spellStart"/>
            <w:r>
              <w:rPr>
                <w:rFonts w:ascii="Arial" w:hAnsi="Arial" w:cs="Arial"/>
                <w:spacing w:val="-5"/>
                <w:sz w:val="20"/>
                <w:szCs w:val="20"/>
              </w:rPr>
              <w:t>обштукатурених</w:t>
            </w:r>
            <w:proofErr w:type="spellEnd"/>
            <w:r>
              <w:rPr>
                <w:rFonts w:ascii="Arial" w:hAnsi="Arial" w:cs="Arial"/>
                <w:spacing w:val="-5"/>
                <w:sz w:val="20"/>
                <w:szCs w:val="20"/>
              </w:rPr>
              <w:t xml:space="preserve"> </w:t>
            </w:r>
            <w:proofErr w:type="spellStart"/>
            <w:r>
              <w:rPr>
                <w:rFonts w:ascii="Arial" w:hAnsi="Arial" w:cs="Arial"/>
                <w:spacing w:val="-5"/>
                <w:sz w:val="20"/>
                <w:szCs w:val="20"/>
              </w:rPr>
              <w:t>поверхонь</w:t>
            </w:r>
            <w:proofErr w:type="spellEnd"/>
          </w:p>
          <w:p w14:paraId="4C7E4624"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бітумною</w:t>
            </w:r>
            <w:proofErr w:type="spellEnd"/>
            <w:r>
              <w:rPr>
                <w:rFonts w:ascii="Arial" w:hAnsi="Arial" w:cs="Arial"/>
                <w:spacing w:val="-5"/>
                <w:sz w:val="20"/>
                <w:szCs w:val="20"/>
              </w:rPr>
              <w:t xml:space="preserve"> </w:t>
            </w:r>
            <w:proofErr w:type="spellStart"/>
            <w:r>
              <w:rPr>
                <w:rFonts w:ascii="Arial" w:hAnsi="Arial" w:cs="Arial"/>
                <w:spacing w:val="-5"/>
                <w:sz w:val="20"/>
                <w:szCs w:val="20"/>
              </w:rPr>
              <w:t>ґрунтовкою</w:t>
            </w:r>
            <w:proofErr w:type="spellEnd"/>
            <w:r>
              <w:rPr>
                <w:rFonts w:ascii="Arial" w:hAnsi="Arial" w:cs="Arial"/>
                <w:spacing w:val="-5"/>
                <w:sz w:val="20"/>
                <w:szCs w:val="20"/>
              </w:rPr>
              <w:t>, перший шар</w:t>
            </w:r>
          </w:p>
        </w:tc>
        <w:tc>
          <w:tcPr>
            <w:tcW w:w="1418" w:type="dxa"/>
            <w:tcBorders>
              <w:top w:val="nil"/>
              <w:left w:val="single" w:sz="4" w:space="0" w:color="auto"/>
              <w:bottom w:val="nil"/>
              <w:right w:val="nil"/>
            </w:tcBorders>
          </w:tcPr>
          <w:p w14:paraId="2355A35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2767959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1,6</w:t>
            </w:r>
          </w:p>
        </w:tc>
        <w:tc>
          <w:tcPr>
            <w:tcW w:w="1418" w:type="dxa"/>
            <w:tcBorders>
              <w:top w:val="nil"/>
              <w:left w:val="single" w:sz="4" w:space="0" w:color="auto"/>
              <w:bottom w:val="nil"/>
              <w:right w:val="single" w:sz="12" w:space="0" w:color="auto"/>
            </w:tcBorders>
          </w:tcPr>
          <w:p w14:paraId="4BE2DE61"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01217A4" w14:textId="77777777" w:rsidTr="00A85717">
        <w:trPr>
          <w:jc w:val="center"/>
        </w:trPr>
        <w:tc>
          <w:tcPr>
            <w:tcW w:w="567" w:type="dxa"/>
            <w:tcBorders>
              <w:top w:val="nil"/>
              <w:left w:val="single" w:sz="12" w:space="0" w:color="auto"/>
              <w:bottom w:val="nil"/>
              <w:right w:val="single" w:sz="4" w:space="0" w:color="auto"/>
            </w:tcBorders>
          </w:tcPr>
          <w:p w14:paraId="3C4D585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94</w:t>
            </w:r>
          </w:p>
        </w:tc>
        <w:tc>
          <w:tcPr>
            <w:tcW w:w="5387" w:type="dxa"/>
            <w:tcBorders>
              <w:top w:val="nil"/>
              <w:left w:val="nil"/>
              <w:bottom w:val="nil"/>
              <w:right w:val="nil"/>
            </w:tcBorders>
          </w:tcPr>
          <w:p w14:paraId="7E422A89"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Ґрунтування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бетонних</w:t>
            </w:r>
            <w:proofErr w:type="spellEnd"/>
            <w:r>
              <w:rPr>
                <w:rFonts w:ascii="Arial" w:hAnsi="Arial" w:cs="Arial"/>
                <w:spacing w:val="-5"/>
                <w:sz w:val="20"/>
                <w:szCs w:val="20"/>
              </w:rPr>
              <w:t xml:space="preserve"> і </w:t>
            </w:r>
            <w:proofErr w:type="spellStart"/>
            <w:r>
              <w:rPr>
                <w:rFonts w:ascii="Arial" w:hAnsi="Arial" w:cs="Arial"/>
                <w:spacing w:val="-5"/>
                <w:sz w:val="20"/>
                <w:szCs w:val="20"/>
              </w:rPr>
              <w:t>обштукатурених</w:t>
            </w:r>
            <w:proofErr w:type="spellEnd"/>
            <w:r>
              <w:rPr>
                <w:rFonts w:ascii="Arial" w:hAnsi="Arial" w:cs="Arial"/>
                <w:spacing w:val="-5"/>
                <w:sz w:val="20"/>
                <w:szCs w:val="20"/>
              </w:rPr>
              <w:t xml:space="preserve"> </w:t>
            </w:r>
            <w:proofErr w:type="spellStart"/>
            <w:r>
              <w:rPr>
                <w:rFonts w:ascii="Arial" w:hAnsi="Arial" w:cs="Arial"/>
                <w:spacing w:val="-5"/>
                <w:sz w:val="20"/>
                <w:szCs w:val="20"/>
              </w:rPr>
              <w:t>поверхонь</w:t>
            </w:r>
            <w:proofErr w:type="spellEnd"/>
          </w:p>
          <w:p w14:paraId="4B66C76D"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бітумною</w:t>
            </w:r>
            <w:proofErr w:type="spellEnd"/>
            <w:r>
              <w:rPr>
                <w:rFonts w:ascii="Arial" w:hAnsi="Arial" w:cs="Arial"/>
                <w:spacing w:val="-5"/>
                <w:sz w:val="20"/>
                <w:szCs w:val="20"/>
              </w:rPr>
              <w:t xml:space="preserve"> </w:t>
            </w:r>
            <w:proofErr w:type="spellStart"/>
            <w:r>
              <w:rPr>
                <w:rFonts w:ascii="Arial" w:hAnsi="Arial" w:cs="Arial"/>
                <w:spacing w:val="-5"/>
                <w:sz w:val="20"/>
                <w:szCs w:val="20"/>
              </w:rPr>
              <w:t>ґрунтовкою</w:t>
            </w:r>
            <w:proofErr w:type="spellEnd"/>
            <w:r>
              <w:rPr>
                <w:rFonts w:ascii="Arial" w:hAnsi="Arial" w:cs="Arial"/>
                <w:spacing w:val="-5"/>
                <w:sz w:val="20"/>
                <w:szCs w:val="20"/>
              </w:rPr>
              <w:t xml:space="preserve">, </w:t>
            </w:r>
            <w:proofErr w:type="spellStart"/>
            <w:r>
              <w:rPr>
                <w:rFonts w:ascii="Arial" w:hAnsi="Arial" w:cs="Arial"/>
                <w:spacing w:val="-5"/>
                <w:sz w:val="20"/>
                <w:szCs w:val="20"/>
              </w:rPr>
              <w:t>наступний</w:t>
            </w:r>
            <w:proofErr w:type="spellEnd"/>
            <w:r>
              <w:rPr>
                <w:rFonts w:ascii="Arial" w:hAnsi="Arial" w:cs="Arial"/>
                <w:spacing w:val="-5"/>
                <w:sz w:val="20"/>
                <w:szCs w:val="20"/>
              </w:rPr>
              <w:t xml:space="preserve"> шар</w:t>
            </w:r>
          </w:p>
        </w:tc>
        <w:tc>
          <w:tcPr>
            <w:tcW w:w="1418" w:type="dxa"/>
            <w:tcBorders>
              <w:top w:val="nil"/>
              <w:left w:val="single" w:sz="4" w:space="0" w:color="auto"/>
              <w:bottom w:val="nil"/>
              <w:right w:val="nil"/>
            </w:tcBorders>
          </w:tcPr>
          <w:p w14:paraId="40FD6B9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5515C5F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1,6</w:t>
            </w:r>
          </w:p>
        </w:tc>
        <w:tc>
          <w:tcPr>
            <w:tcW w:w="1418" w:type="dxa"/>
            <w:tcBorders>
              <w:top w:val="nil"/>
              <w:left w:val="single" w:sz="4" w:space="0" w:color="auto"/>
              <w:bottom w:val="nil"/>
              <w:right w:val="single" w:sz="12" w:space="0" w:color="auto"/>
            </w:tcBorders>
          </w:tcPr>
          <w:p w14:paraId="3F587876"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109C071A" w14:textId="77777777" w:rsidTr="00A85717">
        <w:trPr>
          <w:jc w:val="center"/>
        </w:trPr>
        <w:tc>
          <w:tcPr>
            <w:tcW w:w="567" w:type="dxa"/>
            <w:tcBorders>
              <w:top w:val="nil"/>
              <w:left w:val="single" w:sz="12" w:space="0" w:color="auto"/>
              <w:bottom w:val="nil"/>
              <w:right w:val="single" w:sz="4" w:space="0" w:color="auto"/>
            </w:tcBorders>
          </w:tcPr>
          <w:p w14:paraId="1121C11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95</w:t>
            </w:r>
          </w:p>
        </w:tc>
        <w:tc>
          <w:tcPr>
            <w:tcW w:w="5387" w:type="dxa"/>
            <w:tcBorders>
              <w:top w:val="nil"/>
              <w:left w:val="nil"/>
              <w:bottom w:val="nil"/>
              <w:right w:val="nil"/>
            </w:tcBorders>
          </w:tcPr>
          <w:p w14:paraId="56F8CF37"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Еластична</w:t>
            </w:r>
            <w:proofErr w:type="spellEnd"/>
            <w:r>
              <w:rPr>
                <w:rFonts w:ascii="Arial" w:hAnsi="Arial" w:cs="Arial"/>
                <w:spacing w:val="-5"/>
                <w:sz w:val="20"/>
                <w:szCs w:val="20"/>
              </w:rPr>
              <w:t xml:space="preserve"> </w:t>
            </w:r>
            <w:proofErr w:type="spellStart"/>
            <w:r>
              <w:rPr>
                <w:rFonts w:ascii="Arial" w:hAnsi="Arial" w:cs="Arial"/>
                <w:spacing w:val="-5"/>
                <w:sz w:val="20"/>
                <w:szCs w:val="20"/>
              </w:rPr>
              <w:t>бітумно-полімерна</w:t>
            </w:r>
            <w:proofErr w:type="spellEnd"/>
            <w:r>
              <w:rPr>
                <w:rFonts w:ascii="Arial" w:hAnsi="Arial" w:cs="Arial"/>
                <w:spacing w:val="-5"/>
                <w:sz w:val="20"/>
                <w:szCs w:val="20"/>
              </w:rPr>
              <w:t xml:space="preserve"> мастика типу </w:t>
            </w:r>
            <w:proofErr w:type="spellStart"/>
            <w:r>
              <w:rPr>
                <w:rFonts w:ascii="Arial" w:hAnsi="Arial" w:cs="Arial"/>
                <w:spacing w:val="-5"/>
                <w:sz w:val="20"/>
                <w:szCs w:val="20"/>
              </w:rPr>
              <w:t>Ceresit</w:t>
            </w:r>
            <w:proofErr w:type="spellEnd"/>
            <w:r>
              <w:rPr>
                <w:rFonts w:ascii="Arial" w:hAnsi="Arial" w:cs="Arial"/>
                <w:spacing w:val="-5"/>
                <w:sz w:val="20"/>
                <w:szCs w:val="20"/>
              </w:rPr>
              <w:t xml:space="preserve"> CP43</w:t>
            </w:r>
          </w:p>
          <w:p w14:paraId="22325E9A"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XPress</w:t>
            </w:r>
            <w:proofErr w:type="spellEnd"/>
          </w:p>
        </w:tc>
        <w:tc>
          <w:tcPr>
            <w:tcW w:w="1418" w:type="dxa"/>
            <w:tcBorders>
              <w:top w:val="nil"/>
              <w:left w:val="single" w:sz="4" w:space="0" w:color="auto"/>
              <w:bottom w:val="nil"/>
              <w:right w:val="nil"/>
            </w:tcBorders>
          </w:tcPr>
          <w:p w14:paraId="016409D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418" w:type="dxa"/>
            <w:tcBorders>
              <w:top w:val="nil"/>
              <w:left w:val="single" w:sz="4" w:space="0" w:color="auto"/>
              <w:bottom w:val="nil"/>
              <w:right w:val="single" w:sz="4" w:space="0" w:color="auto"/>
            </w:tcBorders>
          </w:tcPr>
          <w:p w14:paraId="75D988E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96</w:t>
            </w:r>
          </w:p>
        </w:tc>
        <w:tc>
          <w:tcPr>
            <w:tcW w:w="1418" w:type="dxa"/>
            <w:tcBorders>
              <w:top w:val="nil"/>
              <w:left w:val="single" w:sz="4" w:space="0" w:color="auto"/>
              <w:bottom w:val="nil"/>
              <w:right w:val="single" w:sz="12" w:space="0" w:color="auto"/>
            </w:tcBorders>
          </w:tcPr>
          <w:p w14:paraId="3565773C"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258FFB9F" w14:textId="77777777" w:rsidTr="00A85717">
        <w:trPr>
          <w:jc w:val="center"/>
        </w:trPr>
        <w:tc>
          <w:tcPr>
            <w:tcW w:w="567" w:type="dxa"/>
            <w:tcBorders>
              <w:top w:val="nil"/>
              <w:left w:val="single" w:sz="12" w:space="0" w:color="auto"/>
              <w:bottom w:val="nil"/>
              <w:right w:val="single" w:sz="4" w:space="0" w:color="auto"/>
            </w:tcBorders>
          </w:tcPr>
          <w:p w14:paraId="4CC91CC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96</w:t>
            </w:r>
          </w:p>
        </w:tc>
        <w:tc>
          <w:tcPr>
            <w:tcW w:w="5387" w:type="dxa"/>
            <w:tcBorders>
              <w:top w:val="nil"/>
              <w:left w:val="nil"/>
              <w:bottom w:val="nil"/>
              <w:right w:val="nil"/>
            </w:tcBorders>
          </w:tcPr>
          <w:p w14:paraId="5A62D2B1"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Теплоізоляція</w:t>
            </w:r>
            <w:proofErr w:type="spellEnd"/>
            <w:r>
              <w:rPr>
                <w:rFonts w:ascii="Arial" w:hAnsi="Arial" w:cs="Arial"/>
                <w:spacing w:val="-5"/>
                <w:sz w:val="20"/>
                <w:szCs w:val="20"/>
              </w:rPr>
              <w:t xml:space="preserve"> </w:t>
            </w:r>
            <w:proofErr w:type="spellStart"/>
            <w:r>
              <w:rPr>
                <w:rFonts w:ascii="Arial" w:hAnsi="Arial" w:cs="Arial"/>
                <w:spacing w:val="-5"/>
                <w:sz w:val="20"/>
                <w:szCs w:val="20"/>
              </w:rPr>
              <w:t>виробами</w:t>
            </w:r>
            <w:proofErr w:type="spellEnd"/>
            <w:r>
              <w:rPr>
                <w:rFonts w:ascii="Arial" w:hAnsi="Arial" w:cs="Arial"/>
                <w:spacing w:val="-5"/>
                <w:sz w:val="20"/>
                <w:szCs w:val="20"/>
              </w:rPr>
              <w:t xml:space="preserve"> з </w:t>
            </w:r>
            <w:proofErr w:type="spellStart"/>
            <w:r>
              <w:rPr>
                <w:rFonts w:ascii="Arial" w:hAnsi="Arial" w:cs="Arial"/>
                <w:spacing w:val="-5"/>
                <w:sz w:val="20"/>
                <w:szCs w:val="20"/>
              </w:rPr>
              <w:t>пінопласту</w:t>
            </w:r>
            <w:proofErr w:type="spellEnd"/>
            <w:r>
              <w:rPr>
                <w:rFonts w:ascii="Arial" w:hAnsi="Arial" w:cs="Arial"/>
                <w:spacing w:val="-5"/>
                <w:sz w:val="20"/>
                <w:szCs w:val="20"/>
              </w:rPr>
              <w:t xml:space="preserve"> </w:t>
            </w:r>
            <w:proofErr w:type="spellStart"/>
            <w:r>
              <w:rPr>
                <w:rFonts w:ascii="Arial" w:hAnsi="Arial" w:cs="Arial"/>
                <w:spacing w:val="-5"/>
                <w:sz w:val="20"/>
                <w:szCs w:val="20"/>
              </w:rPr>
              <w:t>стін</w:t>
            </w:r>
            <w:proofErr w:type="spellEnd"/>
            <w:r>
              <w:rPr>
                <w:rFonts w:ascii="Arial" w:hAnsi="Arial" w:cs="Arial"/>
                <w:spacing w:val="-5"/>
                <w:sz w:val="20"/>
                <w:szCs w:val="20"/>
              </w:rPr>
              <w:t xml:space="preserve"> і колон</w:t>
            </w:r>
          </w:p>
          <w:p w14:paraId="1C39B18F"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прямокутних</w:t>
            </w:r>
            <w:proofErr w:type="spellEnd"/>
          </w:p>
        </w:tc>
        <w:tc>
          <w:tcPr>
            <w:tcW w:w="1418" w:type="dxa"/>
            <w:tcBorders>
              <w:top w:val="nil"/>
              <w:left w:val="single" w:sz="4" w:space="0" w:color="auto"/>
              <w:bottom w:val="nil"/>
              <w:right w:val="nil"/>
            </w:tcBorders>
          </w:tcPr>
          <w:p w14:paraId="6C5D8BF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 м3</w:t>
            </w:r>
          </w:p>
        </w:tc>
        <w:tc>
          <w:tcPr>
            <w:tcW w:w="1418" w:type="dxa"/>
            <w:tcBorders>
              <w:top w:val="nil"/>
              <w:left w:val="single" w:sz="4" w:space="0" w:color="auto"/>
              <w:bottom w:val="nil"/>
              <w:right w:val="single" w:sz="4" w:space="0" w:color="auto"/>
            </w:tcBorders>
          </w:tcPr>
          <w:p w14:paraId="5BCEAA5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w:t>
            </w:r>
          </w:p>
        </w:tc>
        <w:tc>
          <w:tcPr>
            <w:tcW w:w="1418" w:type="dxa"/>
            <w:tcBorders>
              <w:top w:val="nil"/>
              <w:left w:val="single" w:sz="4" w:space="0" w:color="auto"/>
              <w:bottom w:val="nil"/>
              <w:right w:val="single" w:sz="12" w:space="0" w:color="auto"/>
            </w:tcBorders>
          </w:tcPr>
          <w:p w14:paraId="2268B261"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52D2593E" w14:textId="77777777" w:rsidTr="00A85717">
        <w:trPr>
          <w:jc w:val="center"/>
        </w:trPr>
        <w:tc>
          <w:tcPr>
            <w:tcW w:w="567" w:type="dxa"/>
            <w:tcBorders>
              <w:top w:val="nil"/>
              <w:left w:val="single" w:sz="12" w:space="0" w:color="auto"/>
              <w:bottom w:val="nil"/>
              <w:right w:val="single" w:sz="4" w:space="0" w:color="auto"/>
            </w:tcBorders>
          </w:tcPr>
          <w:p w14:paraId="1FB4C81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97</w:t>
            </w:r>
          </w:p>
        </w:tc>
        <w:tc>
          <w:tcPr>
            <w:tcW w:w="5387" w:type="dxa"/>
            <w:tcBorders>
              <w:top w:val="nil"/>
              <w:left w:val="nil"/>
              <w:bottom w:val="nil"/>
              <w:right w:val="nil"/>
            </w:tcBorders>
          </w:tcPr>
          <w:p w14:paraId="756C350D"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Екструдований</w:t>
            </w:r>
            <w:proofErr w:type="spellEnd"/>
            <w:r>
              <w:rPr>
                <w:rFonts w:ascii="Arial" w:hAnsi="Arial" w:cs="Arial"/>
                <w:spacing w:val="-5"/>
                <w:sz w:val="20"/>
                <w:szCs w:val="20"/>
              </w:rPr>
              <w:t xml:space="preserve"> </w:t>
            </w:r>
            <w:proofErr w:type="spellStart"/>
            <w:proofErr w:type="gramStart"/>
            <w:r>
              <w:rPr>
                <w:rFonts w:ascii="Arial" w:hAnsi="Arial" w:cs="Arial"/>
                <w:spacing w:val="-5"/>
                <w:sz w:val="20"/>
                <w:szCs w:val="20"/>
              </w:rPr>
              <w:t>пінополістирол</w:t>
            </w:r>
            <w:proofErr w:type="spellEnd"/>
            <w:r>
              <w:rPr>
                <w:rFonts w:ascii="Arial" w:hAnsi="Arial" w:cs="Arial"/>
                <w:spacing w:val="-5"/>
                <w:sz w:val="20"/>
                <w:szCs w:val="20"/>
              </w:rPr>
              <w:t xml:space="preserve">  р</w:t>
            </w:r>
            <w:proofErr w:type="gramEnd"/>
            <w:r>
              <w:rPr>
                <w:rFonts w:ascii="Arial" w:hAnsi="Arial" w:cs="Arial"/>
                <w:spacing w:val="-5"/>
                <w:sz w:val="20"/>
                <w:szCs w:val="20"/>
              </w:rPr>
              <w:t>-35 кг/м3; л -0,037 Вт/</w:t>
            </w:r>
            <w:proofErr w:type="spellStart"/>
            <w:r>
              <w:rPr>
                <w:rFonts w:ascii="Arial" w:hAnsi="Arial" w:cs="Arial"/>
                <w:spacing w:val="-5"/>
                <w:sz w:val="20"/>
                <w:szCs w:val="20"/>
              </w:rPr>
              <w:t>мК</w:t>
            </w:r>
            <w:proofErr w:type="spellEnd"/>
            <w:r>
              <w:rPr>
                <w:rFonts w:ascii="Arial" w:hAnsi="Arial" w:cs="Arial"/>
                <w:spacing w:val="-5"/>
                <w:sz w:val="20"/>
                <w:szCs w:val="20"/>
              </w:rPr>
              <w:t>-</w:t>
            </w:r>
          </w:p>
          <w:p w14:paraId="533C1DBF"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50 мм</w:t>
            </w:r>
          </w:p>
        </w:tc>
        <w:tc>
          <w:tcPr>
            <w:tcW w:w="1418" w:type="dxa"/>
            <w:tcBorders>
              <w:top w:val="nil"/>
              <w:left w:val="single" w:sz="4" w:space="0" w:color="auto"/>
              <w:bottom w:val="nil"/>
              <w:right w:val="nil"/>
            </w:tcBorders>
          </w:tcPr>
          <w:p w14:paraId="444E032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tcPr>
          <w:p w14:paraId="7FDABB3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7,84</w:t>
            </w:r>
          </w:p>
        </w:tc>
        <w:tc>
          <w:tcPr>
            <w:tcW w:w="1418" w:type="dxa"/>
            <w:tcBorders>
              <w:top w:val="nil"/>
              <w:left w:val="single" w:sz="4" w:space="0" w:color="auto"/>
              <w:bottom w:val="nil"/>
              <w:right w:val="single" w:sz="12" w:space="0" w:color="auto"/>
            </w:tcBorders>
          </w:tcPr>
          <w:p w14:paraId="054C151B"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0D7504CA" w14:textId="77777777" w:rsidTr="00A85717">
        <w:trPr>
          <w:jc w:val="center"/>
        </w:trPr>
        <w:tc>
          <w:tcPr>
            <w:tcW w:w="567" w:type="dxa"/>
            <w:tcBorders>
              <w:top w:val="nil"/>
              <w:left w:val="single" w:sz="12" w:space="0" w:color="auto"/>
              <w:bottom w:val="nil"/>
              <w:right w:val="single" w:sz="4" w:space="0" w:color="auto"/>
            </w:tcBorders>
          </w:tcPr>
          <w:p w14:paraId="6AB66E5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98</w:t>
            </w:r>
          </w:p>
        </w:tc>
        <w:tc>
          <w:tcPr>
            <w:tcW w:w="5387" w:type="dxa"/>
            <w:tcBorders>
              <w:top w:val="nil"/>
              <w:left w:val="nil"/>
              <w:bottom w:val="nil"/>
              <w:right w:val="nil"/>
            </w:tcBorders>
          </w:tcPr>
          <w:p w14:paraId="73B42977"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Дюбель для </w:t>
            </w:r>
            <w:proofErr w:type="spellStart"/>
            <w:r>
              <w:rPr>
                <w:rFonts w:ascii="Arial" w:hAnsi="Arial" w:cs="Arial"/>
                <w:spacing w:val="-5"/>
                <w:sz w:val="20"/>
                <w:szCs w:val="20"/>
              </w:rPr>
              <w:t>теплоізоляції</w:t>
            </w:r>
            <w:proofErr w:type="spellEnd"/>
            <w:r>
              <w:rPr>
                <w:rFonts w:ascii="Arial" w:hAnsi="Arial" w:cs="Arial"/>
                <w:spacing w:val="-5"/>
                <w:sz w:val="20"/>
                <w:szCs w:val="20"/>
              </w:rPr>
              <w:t xml:space="preserve"> 10х80 мм</w:t>
            </w:r>
          </w:p>
        </w:tc>
        <w:tc>
          <w:tcPr>
            <w:tcW w:w="1418" w:type="dxa"/>
            <w:tcBorders>
              <w:top w:val="nil"/>
              <w:left w:val="single" w:sz="4" w:space="0" w:color="auto"/>
              <w:bottom w:val="nil"/>
              <w:right w:val="nil"/>
            </w:tcBorders>
          </w:tcPr>
          <w:p w14:paraId="61A7B1F7"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796334C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960</w:t>
            </w:r>
          </w:p>
        </w:tc>
        <w:tc>
          <w:tcPr>
            <w:tcW w:w="1418" w:type="dxa"/>
            <w:tcBorders>
              <w:top w:val="nil"/>
              <w:left w:val="single" w:sz="4" w:space="0" w:color="auto"/>
              <w:bottom w:val="nil"/>
              <w:right w:val="single" w:sz="12" w:space="0" w:color="auto"/>
            </w:tcBorders>
          </w:tcPr>
          <w:p w14:paraId="6DEBE31F"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1BFF91F8" w14:textId="77777777" w:rsidTr="00A85717">
        <w:trPr>
          <w:jc w:val="center"/>
        </w:trPr>
        <w:tc>
          <w:tcPr>
            <w:tcW w:w="567" w:type="dxa"/>
            <w:tcBorders>
              <w:top w:val="nil"/>
              <w:left w:val="single" w:sz="12" w:space="0" w:color="auto"/>
              <w:bottom w:val="nil"/>
              <w:right w:val="single" w:sz="4" w:space="0" w:color="auto"/>
            </w:tcBorders>
            <w:vAlign w:val="center"/>
          </w:tcPr>
          <w:p w14:paraId="5D457BD8"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4DACEBBA"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Стіни</w:t>
            </w:r>
            <w:proofErr w:type="spellEnd"/>
            <w:r>
              <w:rPr>
                <w:rFonts w:ascii="Arial" w:hAnsi="Arial" w:cs="Arial"/>
                <w:spacing w:val="-5"/>
                <w:sz w:val="20"/>
                <w:szCs w:val="20"/>
              </w:rPr>
              <w:t xml:space="preserve"> Тип 2</w:t>
            </w:r>
          </w:p>
        </w:tc>
        <w:tc>
          <w:tcPr>
            <w:tcW w:w="1418" w:type="dxa"/>
            <w:tcBorders>
              <w:top w:val="nil"/>
              <w:left w:val="single" w:sz="4" w:space="0" w:color="auto"/>
              <w:bottom w:val="nil"/>
              <w:right w:val="single" w:sz="4" w:space="0" w:color="auto"/>
            </w:tcBorders>
            <w:vAlign w:val="center"/>
          </w:tcPr>
          <w:p w14:paraId="7DDC2BBD"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286E474"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0BF6F41C"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66EA04E" w14:textId="77777777" w:rsidTr="00A85717">
        <w:trPr>
          <w:jc w:val="center"/>
        </w:trPr>
        <w:tc>
          <w:tcPr>
            <w:tcW w:w="567" w:type="dxa"/>
            <w:tcBorders>
              <w:top w:val="nil"/>
              <w:left w:val="single" w:sz="12" w:space="0" w:color="auto"/>
              <w:bottom w:val="nil"/>
              <w:right w:val="single" w:sz="4" w:space="0" w:color="auto"/>
            </w:tcBorders>
          </w:tcPr>
          <w:p w14:paraId="368F9F9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99</w:t>
            </w:r>
          </w:p>
        </w:tc>
        <w:tc>
          <w:tcPr>
            <w:tcW w:w="5387" w:type="dxa"/>
            <w:tcBorders>
              <w:top w:val="nil"/>
              <w:left w:val="nil"/>
              <w:bottom w:val="nil"/>
              <w:right w:val="nil"/>
            </w:tcBorders>
          </w:tcPr>
          <w:p w14:paraId="3EEB3465"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Ґрунтування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бетонних</w:t>
            </w:r>
            <w:proofErr w:type="spellEnd"/>
            <w:r>
              <w:rPr>
                <w:rFonts w:ascii="Arial" w:hAnsi="Arial" w:cs="Arial"/>
                <w:spacing w:val="-5"/>
                <w:sz w:val="20"/>
                <w:szCs w:val="20"/>
              </w:rPr>
              <w:t xml:space="preserve"> і </w:t>
            </w:r>
            <w:proofErr w:type="spellStart"/>
            <w:r>
              <w:rPr>
                <w:rFonts w:ascii="Arial" w:hAnsi="Arial" w:cs="Arial"/>
                <w:spacing w:val="-5"/>
                <w:sz w:val="20"/>
                <w:szCs w:val="20"/>
              </w:rPr>
              <w:t>обштукатурених</w:t>
            </w:r>
            <w:proofErr w:type="spellEnd"/>
            <w:r>
              <w:rPr>
                <w:rFonts w:ascii="Arial" w:hAnsi="Arial" w:cs="Arial"/>
                <w:spacing w:val="-5"/>
                <w:sz w:val="20"/>
                <w:szCs w:val="20"/>
              </w:rPr>
              <w:t xml:space="preserve"> </w:t>
            </w:r>
            <w:proofErr w:type="spellStart"/>
            <w:r>
              <w:rPr>
                <w:rFonts w:ascii="Arial" w:hAnsi="Arial" w:cs="Arial"/>
                <w:spacing w:val="-5"/>
                <w:sz w:val="20"/>
                <w:szCs w:val="20"/>
              </w:rPr>
              <w:t>поверхонь</w:t>
            </w:r>
            <w:proofErr w:type="spellEnd"/>
          </w:p>
          <w:p w14:paraId="6045ED7E"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бітумною</w:t>
            </w:r>
            <w:proofErr w:type="spellEnd"/>
            <w:r>
              <w:rPr>
                <w:rFonts w:ascii="Arial" w:hAnsi="Arial" w:cs="Arial"/>
                <w:spacing w:val="-5"/>
                <w:sz w:val="20"/>
                <w:szCs w:val="20"/>
              </w:rPr>
              <w:t xml:space="preserve"> </w:t>
            </w:r>
            <w:proofErr w:type="spellStart"/>
            <w:r>
              <w:rPr>
                <w:rFonts w:ascii="Arial" w:hAnsi="Arial" w:cs="Arial"/>
                <w:spacing w:val="-5"/>
                <w:sz w:val="20"/>
                <w:szCs w:val="20"/>
              </w:rPr>
              <w:t>ґрунтовкою</w:t>
            </w:r>
            <w:proofErr w:type="spellEnd"/>
            <w:r>
              <w:rPr>
                <w:rFonts w:ascii="Arial" w:hAnsi="Arial" w:cs="Arial"/>
                <w:spacing w:val="-5"/>
                <w:sz w:val="20"/>
                <w:szCs w:val="20"/>
              </w:rPr>
              <w:t>, перший шар</w:t>
            </w:r>
          </w:p>
        </w:tc>
        <w:tc>
          <w:tcPr>
            <w:tcW w:w="1418" w:type="dxa"/>
            <w:tcBorders>
              <w:top w:val="nil"/>
              <w:left w:val="single" w:sz="4" w:space="0" w:color="auto"/>
              <w:bottom w:val="nil"/>
              <w:right w:val="nil"/>
            </w:tcBorders>
          </w:tcPr>
          <w:p w14:paraId="75B4DCB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3683CEB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0,21</w:t>
            </w:r>
          </w:p>
        </w:tc>
        <w:tc>
          <w:tcPr>
            <w:tcW w:w="1418" w:type="dxa"/>
            <w:tcBorders>
              <w:top w:val="nil"/>
              <w:left w:val="single" w:sz="4" w:space="0" w:color="auto"/>
              <w:bottom w:val="nil"/>
              <w:right w:val="single" w:sz="12" w:space="0" w:color="auto"/>
            </w:tcBorders>
          </w:tcPr>
          <w:p w14:paraId="799F117B"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5ACC8057" w14:textId="77777777" w:rsidTr="00A85717">
        <w:trPr>
          <w:jc w:val="center"/>
        </w:trPr>
        <w:tc>
          <w:tcPr>
            <w:tcW w:w="567" w:type="dxa"/>
            <w:tcBorders>
              <w:top w:val="nil"/>
              <w:left w:val="single" w:sz="12" w:space="0" w:color="auto"/>
              <w:bottom w:val="nil"/>
              <w:right w:val="single" w:sz="4" w:space="0" w:color="auto"/>
            </w:tcBorders>
          </w:tcPr>
          <w:p w14:paraId="3D08BDA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w:t>
            </w:r>
          </w:p>
        </w:tc>
        <w:tc>
          <w:tcPr>
            <w:tcW w:w="5387" w:type="dxa"/>
            <w:tcBorders>
              <w:top w:val="nil"/>
              <w:left w:val="nil"/>
              <w:bottom w:val="nil"/>
              <w:right w:val="nil"/>
            </w:tcBorders>
          </w:tcPr>
          <w:p w14:paraId="1360B066"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Бітумна</w:t>
            </w:r>
            <w:proofErr w:type="spellEnd"/>
            <w:r>
              <w:rPr>
                <w:rFonts w:ascii="Arial" w:hAnsi="Arial" w:cs="Arial"/>
                <w:spacing w:val="-5"/>
                <w:sz w:val="20"/>
                <w:szCs w:val="20"/>
              </w:rPr>
              <w:t xml:space="preserve"> </w:t>
            </w:r>
            <w:proofErr w:type="spellStart"/>
            <w:r>
              <w:rPr>
                <w:rFonts w:ascii="Arial" w:hAnsi="Arial" w:cs="Arial"/>
                <w:spacing w:val="-5"/>
                <w:sz w:val="20"/>
                <w:szCs w:val="20"/>
              </w:rPr>
              <w:t>грунтівка</w:t>
            </w:r>
            <w:proofErr w:type="spellEnd"/>
            <w:r>
              <w:rPr>
                <w:rFonts w:ascii="Arial" w:hAnsi="Arial" w:cs="Arial"/>
                <w:spacing w:val="-5"/>
                <w:sz w:val="20"/>
                <w:szCs w:val="20"/>
              </w:rPr>
              <w:t xml:space="preserve"> типу </w:t>
            </w:r>
            <w:proofErr w:type="spellStart"/>
            <w:r>
              <w:rPr>
                <w:rFonts w:ascii="Arial" w:hAnsi="Arial" w:cs="Arial"/>
                <w:spacing w:val="-5"/>
                <w:sz w:val="20"/>
                <w:szCs w:val="20"/>
              </w:rPr>
              <w:t>Ceresit</w:t>
            </w:r>
            <w:proofErr w:type="spellEnd"/>
            <w:r>
              <w:rPr>
                <w:rFonts w:ascii="Arial" w:hAnsi="Arial" w:cs="Arial"/>
                <w:spacing w:val="-5"/>
                <w:sz w:val="20"/>
                <w:szCs w:val="20"/>
              </w:rPr>
              <w:t xml:space="preserve"> CP41</w:t>
            </w:r>
          </w:p>
        </w:tc>
        <w:tc>
          <w:tcPr>
            <w:tcW w:w="1418" w:type="dxa"/>
            <w:tcBorders>
              <w:top w:val="nil"/>
              <w:left w:val="single" w:sz="4" w:space="0" w:color="auto"/>
              <w:bottom w:val="nil"/>
              <w:right w:val="nil"/>
            </w:tcBorders>
          </w:tcPr>
          <w:p w14:paraId="7F5BEEC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418" w:type="dxa"/>
            <w:tcBorders>
              <w:top w:val="nil"/>
              <w:left w:val="single" w:sz="4" w:space="0" w:color="auto"/>
              <w:bottom w:val="nil"/>
              <w:right w:val="single" w:sz="4" w:space="0" w:color="auto"/>
            </w:tcBorders>
          </w:tcPr>
          <w:p w14:paraId="04E42B3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4,2</w:t>
            </w:r>
          </w:p>
        </w:tc>
        <w:tc>
          <w:tcPr>
            <w:tcW w:w="1418" w:type="dxa"/>
            <w:tcBorders>
              <w:top w:val="nil"/>
              <w:left w:val="single" w:sz="4" w:space="0" w:color="auto"/>
              <w:bottom w:val="nil"/>
              <w:right w:val="single" w:sz="12" w:space="0" w:color="auto"/>
            </w:tcBorders>
          </w:tcPr>
          <w:p w14:paraId="405A1460"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782DBF95" w14:textId="77777777" w:rsidTr="00A85717">
        <w:trPr>
          <w:jc w:val="center"/>
        </w:trPr>
        <w:tc>
          <w:tcPr>
            <w:tcW w:w="567" w:type="dxa"/>
            <w:tcBorders>
              <w:top w:val="nil"/>
              <w:left w:val="single" w:sz="12" w:space="0" w:color="auto"/>
              <w:bottom w:val="nil"/>
              <w:right w:val="single" w:sz="4" w:space="0" w:color="auto"/>
            </w:tcBorders>
          </w:tcPr>
          <w:p w14:paraId="72645EC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101</w:t>
            </w:r>
          </w:p>
        </w:tc>
        <w:tc>
          <w:tcPr>
            <w:tcW w:w="5387" w:type="dxa"/>
            <w:tcBorders>
              <w:top w:val="nil"/>
              <w:left w:val="nil"/>
              <w:bottom w:val="nil"/>
              <w:right w:val="nil"/>
            </w:tcBorders>
          </w:tcPr>
          <w:p w14:paraId="0F95A61B"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Ґрунтування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бетонних</w:t>
            </w:r>
            <w:proofErr w:type="spellEnd"/>
            <w:r>
              <w:rPr>
                <w:rFonts w:ascii="Arial" w:hAnsi="Arial" w:cs="Arial"/>
                <w:spacing w:val="-5"/>
                <w:sz w:val="20"/>
                <w:szCs w:val="20"/>
              </w:rPr>
              <w:t xml:space="preserve"> і </w:t>
            </w:r>
            <w:proofErr w:type="spellStart"/>
            <w:r>
              <w:rPr>
                <w:rFonts w:ascii="Arial" w:hAnsi="Arial" w:cs="Arial"/>
                <w:spacing w:val="-5"/>
                <w:sz w:val="20"/>
                <w:szCs w:val="20"/>
              </w:rPr>
              <w:t>обштукатурених</w:t>
            </w:r>
            <w:proofErr w:type="spellEnd"/>
            <w:r>
              <w:rPr>
                <w:rFonts w:ascii="Arial" w:hAnsi="Arial" w:cs="Arial"/>
                <w:spacing w:val="-5"/>
                <w:sz w:val="20"/>
                <w:szCs w:val="20"/>
              </w:rPr>
              <w:t xml:space="preserve"> </w:t>
            </w:r>
            <w:proofErr w:type="spellStart"/>
            <w:r>
              <w:rPr>
                <w:rFonts w:ascii="Arial" w:hAnsi="Arial" w:cs="Arial"/>
                <w:spacing w:val="-5"/>
                <w:sz w:val="20"/>
                <w:szCs w:val="20"/>
              </w:rPr>
              <w:t>поверхонь</w:t>
            </w:r>
            <w:proofErr w:type="spellEnd"/>
          </w:p>
          <w:p w14:paraId="7B122628"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бітумною</w:t>
            </w:r>
            <w:proofErr w:type="spellEnd"/>
            <w:r>
              <w:rPr>
                <w:rFonts w:ascii="Arial" w:hAnsi="Arial" w:cs="Arial"/>
                <w:spacing w:val="-5"/>
                <w:sz w:val="20"/>
                <w:szCs w:val="20"/>
              </w:rPr>
              <w:t xml:space="preserve"> </w:t>
            </w:r>
            <w:proofErr w:type="spellStart"/>
            <w:r>
              <w:rPr>
                <w:rFonts w:ascii="Arial" w:hAnsi="Arial" w:cs="Arial"/>
                <w:spacing w:val="-5"/>
                <w:sz w:val="20"/>
                <w:szCs w:val="20"/>
              </w:rPr>
              <w:t>ґрунтовкою</w:t>
            </w:r>
            <w:proofErr w:type="spellEnd"/>
            <w:r>
              <w:rPr>
                <w:rFonts w:ascii="Arial" w:hAnsi="Arial" w:cs="Arial"/>
                <w:spacing w:val="-5"/>
                <w:sz w:val="20"/>
                <w:szCs w:val="20"/>
              </w:rPr>
              <w:t>, перший шар</w:t>
            </w:r>
          </w:p>
        </w:tc>
        <w:tc>
          <w:tcPr>
            <w:tcW w:w="1418" w:type="dxa"/>
            <w:tcBorders>
              <w:top w:val="nil"/>
              <w:left w:val="single" w:sz="4" w:space="0" w:color="auto"/>
              <w:bottom w:val="nil"/>
              <w:right w:val="nil"/>
            </w:tcBorders>
          </w:tcPr>
          <w:p w14:paraId="024ED04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2498340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0,21</w:t>
            </w:r>
          </w:p>
        </w:tc>
        <w:tc>
          <w:tcPr>
            <w:tcW w:w="1418" w:type="dxa"/>
            <w:tcBorders>
              <w:top w:val="nil"/>
              <w:left w:val="single" w:sz="4" w:space="0" w:color="auto"/>
              <w:bottom w:val="nil"/>
              <w:right w:val="single" w:sz="12" w:space="0" w:color="auto"/>
            </w:tcBorders>
          </w:tcPr>
          <w:p w14:paraId="7E114916"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55434A7C" w14:textId="77777777" w:rsidTr="00A85717">
        <w:trPr>
          <w:jc w:val="center"/>
        </w:trPr>
        <w:tc>
          <w:tcPr>
            <w:tcW w:w="567" w:type="dxa"/>
            <w:tcBorders>
              <w:top w:val="nil"/>
              <w:left w:val="single" w:sz="12" w:space="0" w:color="auto"/>
              <w:bottom w:val="nil"/>
              <w:right w:val="single" w:sz="4" w:space="0" w:color="auto"/>
            </w:tcBorders>
          </w:tcPr>
          <w:p w14:paraId="0E1BBB3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102</w:t>
            </w:r>
          </w:p>
        </w:tc>
        <w:tc>
          <w:tcPr>
            <w:tcW w:w="5387" w:type="dxa"/>
            <w:tcBorders>
              <w:top w:val="nil"/>
              <w:left w:val="nil"/>
              <w:bottom w:val="nil"/>
              <w:right w:val="nil"/>
            </w:tcBorders>
          </w:tcPr>
          <w:p w14:paraId="58EA82E6"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Ґрунтування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бетонних</w:t>
            </w:r>
            <w:proofErr w:type="spellEnd"/>
            <w:r>
              <w:rPr>
                <w:rFonts w:ascii="Arial" w:hAnsi="Arial" w:cs="Arial"/>
                <w:spacing w:val="-5"/>
                <w:sz w:val="20"/>
                <w:szCs w:val="20"/>
              </w:rPr>
              <w:t xml:space="preserve"> і </w:t>
            </w:r>
            <w:proofErr w:type="spellStart"/>
            <w:r>
              <w:rPr>
                <w:rFonts w:ascii="Arial" w:hAnsi="Arial" w:cs="Arial"/>
                <w:spacing w:val="-5"/>
                <w:sz w:val="20"/>
                <w:szCs w:val="20"/>
              </w:rPr>
              <w:t>обштукатурених</w:t>
            </w:r>
            <w:proofErr w:type="spellEnd"/>
            <w:r>
              <w:rPr>
                <w:rFonts w:ascii="Arial" w:hAnsi="Arial" w:cs="Arial"/>
                <w:spacing w:val="-5"/>
                <w:sz w:val="20"/>
                <w:szCs w:val="20"/>
              </w:rPr>
              <w:t xml:space="preserve"> </w:t>
            </w:r>
            <w:proofErr w:type="spellStart"/>
            <w:r>
              <w:rPr>
                <w:rFonts w:ascii="Arial" w:hAnsi="Arial" w:cs="Arial"/>
                <w:spacing w:val="-5"/>
                <w:sz w:val="20"/>
                <w:szCs w:val="20"/>
              </w:rPr>
              <w:t>поверхонь</w:t>
            </w:r>
            <w:proofErr w:type="spellEnd"/>
          </w:p>
          <w:p w14:paraId="37ACA1CC"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бітумною</w:t>
            </w:r>
            <w:proofErr w:type="spellEnd"/>
            <w:r>
              <w:rPr>
                <w:rFonts w:ascii="Arial" w:hAnsi="Arial" w:cs="Arial"/>
                <w:spacing w:val="-5"/>
                <w:sz w:val="20"/>
                <w:szCs w:val="20"/>
              </w:rPr>
              <w:t xml:space="preserve"> </w:t>
            </w:r>
            <w:proofErr w:type="spellStart"/>
            <w:r>
              <w:rPr>
                <w:rFonts w:ascii="Arial" w:hAnsi="Arial" w:cs="Arial"/>
                <w:spacing w:val="-5"/>
                <w:sz w:val="20"/>
                <w:szCs w:val="20"/>
              </w:rPr>
              <w:t>ґрунтовкою</w:t>
            </w:r>
            <w:proofErr w:type="spellEnd"/>
            <w:r>
              <w:rPr>
                <w:rFonts w:ascii="Arial" w:hAnsi="Arial" w:cs="Arial"/>
                <w:spacing w:val="-5"/>
                <w:sz w:val="20"/>
                <w:szCs w:val="20"/>
              </w:rPr>
              <w:t xml:space="preserve">, </w:t>
            </w:r>
            <w:proofErr w:type="spellStart"/>
            <w:r>
              <w:rPr>
                <w:rFonts w:ascii="Arial" w:hAnsi="Arial" w:cs="Arial"/>
                <w:spacing w:val="-5"/>
                <w:sz w:val="20"/>
                <w:szCs w:val="20"/>
              </w:rPr>
              <w:t>наступний</w:t>
            </w:r>
            <w:proofErr w:type="spellEnd"/>
            <w:r>
              <w:rPr>
                <w:rFonts w:ascii="Arial" w:hAnsi="Arial" w:cs="Arial"/>
                <w:spacing w:val="-5"/>
                <w:sz w:val="20"/>
                <w:szCs w:val="20"/>
              </w:rPr>
              <w:t xml:space="preserve"> шар</w:t>
            </w:r>
          </w:p>
        </w:tc>
        <w:tc>
          <w:tcPr>
            <w:tcW w:w="1418" w:type="dxa"/>
            <w:tcBorders>
              <w:top w:val="nil"/>
              <w:left w:val="single" w:sz="4" w:space="0" w:color="auto"/>
              <w:bottom w:val="nil"/>
              <w:right w:val="nil"/>
            </w:tcBorders>
          </w:tcPr>
          <w:p w14:paraId="74C7ECB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34D03D7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0,21</w:t>
            </w:r>
          </w:p>
        </w:tc>
        <w:tc>
          <w:tcPr>
            <w:tcW w:w="1418" w:type="dxa"/>
            <w:tcBorders>
              <w:top w:val="nil"/>
              <w:left w:val="single" w:sz="4" w:space="0" w:color="auto"/>
              <w:bottom w:val="nil"/>
              <w:right w:val="single" w:sz="12" w:space="0" w:color="auto"/>
            </w:tcBorders>
          </w:tcPr>
          <w:p w14:paraId="33D38933"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55C3204" w14:textId="77777777" w:rsidTr="00A85717">
        <w:trPr>
          <w:jc w:val="center"/>
        </w:trPr>
        <w:tc>
          <w:tcPr>
            <w:tcW w:w="567" w:type="dxa"/>
            <w:tcBorders>
              <w:top w:val="nil"/>
              <w:left w:val="single" w:sz="12" w:space="0" w:color="auto"/>
              <w:bottom w:val="nil"/>
              <w:right w:val="single" w:sz="4" w:space="0" w:color="auto"/>
            </w:tcBorders>
          </w:tcPr>
          <w:p w14:paraId="118D528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103</w:t>
            </w:r>
          </w:p>
        </w:tc>
        <w:tc>
          <w:tcPr>
            <w:tcW w:w="5387" w:type="dxa"/>
            <w:tcBorders>
              <w:top w:val="nil"/>
              <w:left w:val="nil"/>
              <w:bottom w:val="nil"/>
              <w:right w:val="nil"/>
            </w:tcBorders>
          </w:tcPr>
          <w:p w14:paraId="75A4234A"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Еластична</w:t>
            </w:r>
            <w:proofErr w:type="spellEnd"/>
            <w:r>
              <w:rPr>
                <w:rFonts w:ascii="Arial" w:hAnsi="Arial" w:cs="Arial"/>
                <w:spacing w:val="-5"/>
                <w:sz w:val="20"/>
                <w:szCs w:val="20"/>
              </w:rPr>
              <w:t xml:space="preserve"> </w:t>
            </w:r>
            <w:proofErr w:type="spellStart"/>
            <w:r>
              <w:rPr>
                <w:rFonts w:ascii="Arial" w:hAnsi="Arial" w:cs="Arial"/>
                <w:spacing w:val="-5"/>
                <w:sz w:val="20"/>
                <w:szCs w:val="20"/>
              </w:rPr>
              <w:t>бітумно-полімерна</w:t>
            </w:r>
            <w:proofErr w:type="spellEnd"/>
            <w:r>
              <w:rPr>
                <w:rFonts w:ascii="Arial" w:hAnsi="Arial" w:cs="Arial"/>
                <w:spacing w:val="-5"/>
                <w:sz w:val="20"/>
                <w:szCs w:val="20"/>
              </w:rPr>
              <w:t xml:space="preserve"> мастика типу </w:t>
            </w:r>
            <w:proofErr w:type="spellStart"/>
            <w:r>
              <w:rPr>
                <w:rFonts w:ascii="Arial" w:hAnsi="Arial" w:cs="Arial"/>
                <w:spacing w:val="-5"/>
                <w:sz w:val="20"/>
                <w:szCs w:val="20"/>
              </w:rPr>
              <w:t>Ceresit</w:t>
            </w:r>
            <w:proofErr w:type="spellEnd"/>
            <w:r>
              <w:rPr>
                <w:rFonts w:ascii="Arial" w:hAnsi="Arial" w:cs="Arial"/>
                <w:spacing w:val="-5"/>
                <w:sz w:val="20"/>
                <w:szCs w:val="20"/>
              </w:rPr>
              <w:t xml:space="preserve"> CP43</w:t>
            </w:r>
          </w:p>
          <w:p w14:paraId="34EABFB3"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XPress</w:t>
            </w:r>
            <w:proofErr w:type="spellEnd"/>
          </w:p>
        </w:tc>
        <w:tc>
          <w:tcPr>
            <w:tcW w:w="1418" w:type="dxa"/>
            <w:tcBorders>
              <w:top w:val="nil"/>
              <w:left w:val="single" w:sz="4" w:space="0" w:color="auto"/>
              <w:bottom w:val="nil"/>
              <w:right w:val="nil"/>
            </w:tcBorders>
          </w:tcPr>
          <w:p w14:paraId="2CC90C9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418" w:type="dxa"/>
            <w:tcBorders>
              <w:top w:val="nil"/>
              <w:left w:val="single" w:sz="4" w:space="0" w:color="auto"/>
              <w:bottom w:val="nil"/>
              <w:right w:val="single" w:sz="4" w:space="0" w:color="auto"/>
            </w:tcBorders>
          </w:tcPr>
          <w:p w14:paraId="37F40F0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12,6</w:t>
            </w:r>
          </w:p>
        </w:tc>
        <w:tc>
          <w:tcPr>
            <w:tcW w:w="1418" w:type="dxa"/>
            <w:tcBorders>
              <w:top w:val="nil"/>
              <w:left w:val="single" w:sz="4" w:space="0" w:color="auto"/>
              <w:bottom w:val="nil"/>
              <w:right w:val="single" w:sz="12" w:space="0" w:color="auto"/>
            </w:tcBorders>
          </w:tcPr>
          <w:p w14:paraId="28F0B4FE"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5A067E38" w14:textId="77777777" w:rsidTr="00A85717">
        <w:trPr>
          <w:jc w:val="center"/>
        </w:trPr>
        <w:tc>
          <w:tcPr>
            <w:tcW w:w="567" w:type="dxa"/>
            <w:tcBorders>
              <w:top w:val="nil"/>
              <w:left w:val="single" w:sz="12" w:space="0" w:color="auto"/>
              <w:bottom w:val="nil"/>
              <w:right w:val="single" w:sz="4" w:space="0" w:color="auto"/>
            </w:tcBorders>
          </w:tcPr>
          <w:p w14:paraId="2CF790B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104</w:t>
            </w:r>
          </w:p>
        </w:tc>
        <w:tc>
          <w:tcPr>
            <w:tcW w:w="5387" w:type="dxa"/>
            <w:tcBorders>
              <w:top w:val="nil"/>
              <w:left w:val="nil"/>
              <w:bottom w:val="nil"/>
              <w:right w:val="nil"/>
            </w:tcBorders>
          </w:tcPr>
          <w:p w14:paraId="30772DA5"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Утеплення</w:t>
            </w:r>
            <w:proofErr w:type="spellEnd"/>
            <w:r>
              <w:rPr>
                <w:rFonts w:ascii="Arial" w:hAnsi="Arial" w:cs="Arial"/>
                <w:spacing w:val="-5"/>
                <w:sz w:val="20"/>
                <w:szCs w:val="20"/>
              </w:rPr>
              <w:t xml:space="preserve"> </w:t>
            </w:r>
            <w:proofErr w:type="spellStart"/>
            <w:r>
              <w:rPr>
                <w:rFonts w:ascii="Arial" w:hAnsi="Arial" w:cs="Arial"/>
                <w:spacing w:val="-5"/>
                <w:sz w:val="20"/>
                <w:szCs w:val="20"/>
              </w:rPr>
              <w:t>фасадів</w:t>
            </w:r>
            <w:proofErr w:type="spellEnd"/>
            <w:r>
              <w:rPr>
                <w:rFonts w:ascii="Arial" w:hAnsi="Arial" w:cs="Arial"/>
                <w:spacing w:val="-5"/>
                <w:sz w:val="20"/>
                <w:szCs w:val="20"/>
              </w:rPr>
              <w:t xml:space="preserve"> </w:t>
            </w:r>
            <w:proofErr w:type="spellStart"/>
            <w:r>
              <w:rPr>
                <w:rFonts w:ascii="Arial" w:hAnsi="Arial" w:cs="Arial"/>
                <w:spacing w:val="-5"/>
                <w:sz w:val="20"/>
                <w:szCs w:val="20"/>
              </w:rPr>
              <w:t>пінополістирольними</w:t>
            </w:r>
            <w:proofErr w:type="spellEnd"/>
            <w:r>
              <w:rPr>
                <w:rFonts w:ascii="Arial" w:hAnsi="Arial" w:cs="Arial"/>
                <w:spacing w:val="-5"/>
                <w:sz w:val="20"/>
                <w:szCs w:val="20"/>
              </w:rPr>
              <w:t xml:space="preserve"> плитами</w:t>
            </w:r>
          </w:p>
          <w:p w14:paraId="671EEE21"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товщиною</w:t>
            </w:r>
            <w:proofErr w:type="spellEnd"/>
            <w:r>
              <w:rPr>
                <w:rFonts w:ascii="Arial" w:hAnsi="Arial" w:cs="Arial"/>
                <w:spacing w:val="-5"/>
                <w:sz w:val="20"/>
                <w:szCs w:val="20"/>
              </w:rPr>
              <w:t xml:space="preserve"> 50 мм з </w:t>
            </w:r>
            <w:proofErr w:type="spellStart"/>
            <w:r>
              <w:rPr>
                <w:rFonts w:ascii="Arial" w:hAnsi="Arial" w:cs="Arial"/>
                <w:spacing w:val="-5"/>
                <w:sz w:val="20"/>
                <w:szCs w:val="20"/>
              </w:rPr>
              <w:t>опорядженням</w:t>
            </w:r>
            <w:proofErr w:type="spellEnd"/>
            <w:r>
              <w:rPr>
                <w:rFonts w:ascii="Arial" w:hAnsi="Arial" w:cs="Arial"/>
                <w:spacing w:val="-5"/>
                <w:sz w:val="20"/>
                <w:szCs w:val="20"/>
              </w:rPr>
              <w:t xml:space="preserve"> </w:t>
            </w:r>
            <w:proofErr w:type="spellStart"/>
            <w:r>
              <w:rPr>
                <w:rFonts w:ascii="Arial" w:hAnsi="Arial" w:cs="Arial"/>
                <w:spacing w:val="-5"/>
                <w:sz w:val="20"/>
                <w:szCs w:val="20"/>
              </w:rPr>
              <w:t>декоративним</w:t>
            </w:r>
            <w:proofErr w:type="spellEnd"/>
          </w:p>
          <w:p w14:paraId="28A24401"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розчином</w:t>
            </w:r>
            <w:proofErr w:type="spellEnd"/>
            <w:r>
              <w:rPr>
                <w:rFonts w:ascii="Arial" w:hAnsi="Arial" w:cs="Arial"/>
                <w:spacing w:val="-5"/>
                <w:sz w:val="20"/>
                <w:szCs w:val="20"/>
              </w:rPr>
              <w:t xml:space="preserve">. </w:t>
            </w:r>
            <w:proofErr w:type="spellStart"/>
            <w:r>
              <w:rPr>
                <w:rFonts w:ascii="Arial" w:hAnsi="Arial" w:cs="Arial"/>
                <w:spacing w:val="-5"/>
                <w:sz w:val="20"/>
                <w:szCs w:val="20"/>
              </w:rPr>
              <w:t>Стіни</w:t>
            </w:r>
            <w:proofErr w:type="spellEnd"/>
            <w:r>
              <w:rPr>
                <w:rFonts w:ascii="Arial" w:hAnsi="Arial" w:cs="Arial"/>
                <w:spacing w:val="-5"/>
                <w:sz w:val="20"/>
                <w:szCs w:val="20"/>
              </w:rPr>
              <w:t xml:space="preserve"> </w:t>
            </w:r>
            <w:proofErr w:type="spellStart"/>
            <w:r>
              <w:rPr>
                <w:rFonts w:ascii="Arial" w:hAnsi="Arial" w:cs="Arial"/>
                <w:spacing w:val="-5"/>
                <w:sz w:val="20"/>
                <w:szCs w:val="20"/>
              </w:rPr>
              <w:t>гладкі</w:t>
            </w:r>
            <w:proofErr w:type="spellEnd"/>
          </w:p>
        </w:tc>
        <w:tc>
          <w:tcPr>
            <w:tcW w:w="1418" w:type="dxa"/>
            <w:tcBorders>
              <w:top w:val="nil"/>
              <w:left w:val="single" w:sz="4" w:space="0" w:color="auto"/>
              <w:bottom w:val="nil"/>
              <w:right w:val="nil"/>
            </w:tcBorders>
          </w:tcPr>
          <w:p w14:paraId="74178FE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 м2</w:t>
            </w:r>
          </w:p>
        </w:tc>
        <w:tc>
          <w:tcPr>
            <w:tcW w:w="1418" w:type="dxa"/>
            <w:tcBorders>
              <w:top w:val="nil"/>
              <w:left w:val="single" w:sz="4" w:space="0" w:color="auto"/>
              <w:bottom w:val="nil"/>
              <w:right w:val="single" w:sz="4" w:space="0" w:color="auto"/>
            </w:tcBorders>
          </w:tcPr>
          <w:p w14:paraId="46F9BF2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0,21</w:t>
            </w:r>
          </w:p>
        </w:tc>
        <w:tc>
          <w:tcPr>
            <w:tcW w:w="1418" w:type="dxa"/>
            <w:tcBorders>
              <w:top w:val="nil"/>
              <w:left w:val="single" w:sz="4" w:space="0" w:color="auto"/>
              <w:bottom w:val="nil"/>
              <w:right w:val="single" w:sz="12" w:space="0" w:color="auto"/>
            </w:tcBorders>
          </w:tcPr>
          <w:p w14:paraId="76273AC5"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2F189519" w14:textId="77777777" w:rsidTr="00A85717">
        <w:trPr>
          <w:jc w:val="center"/>
        </w:trPr>
        <w:tc>
          <w:tcPr>
            <w:tcW w:w="567" w:type="dxa"/>
            <w:tcBorders>
              <w:top w:val="nil"/>
              <w:left w:val="single" w:sz="12" w:space="0" w:color="auto"/>
              <w:bottom w:val="nil"/>
              <w:right w:val="single" w:sz="4" w:space="0" w:color="auto"/>
            </w:tcBorders>
          </w:tcPr>
          <w:p w14:paraId="4624FE7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105</w:t>
            </w:r>
          </w:p>
        </w:tc>
        <w:tc>
          <w:tcPr>
            <w:tcW w:w="5387" w:type="dxa"/>
            <w:tcBorders>
              <w:top w:val="nil"/>
              <w:left w:val="nil"/>
              <w:bottom w:val="nil"/>
              <w:right w:val="nil"/>
            </w:tcBorders>
          </w:tcPr>
          <w:p w14:paraId="1443DA94"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Екструдований</w:t>
            </w:r>
            <w:proofErr w:type="spellEnd"/>
            <w:r>
              <w:rPr>
                <w:rFonts w:ascii="Arial" w:hAnsi="Arial" w:cs="Arial"/>
                <w:spacing w:val="-5"/>
                <w:sz w:val="20"/>
                <w:szCs w:val="20"/>
              </w:rPr>
              <w:t xml:space="preserve"> </w:t>
            </w:r>
            <w:proofErr w:type="spellStart"/>
            <w:proofErr w:type="gramStart"/>
            <w:r>
              <w:rPr>
                <w:rFonts w:ascii="Arial" w:hAnsi="Arial" w:cs="Arial"/>
                <w:spacing w:val="-5"/>
                <w:sz w:val="20"/>
                <w:szCs w:val="20"/>
              </w:rPr>
              <w:t>пінополістирол</w:t>
            </w:r>
            <w:proofErr w:type="spellEnd"/>
            <w:r>
              <w:rPr>
                <w:rFonts w:ascii="Arial" w:hAnsi="Arial" w:cs="Arial"/>
                <w:spacing w:val="-5"/>
                <w:sz w:val="20"/>
                <w:szCs w:val="20"/>
              </w:rPr>
              <w:t xml:space="preserve">  р</w:t>
            </w:r>
            <w:proofErr w:type="gramEnd"/>
            <w:r>
              <w:rPr>
                <w:rFonts w:ascii="Arial" w:hAnsi="Arial" w:cs="Arial"/>
                <w:spacing w:val="-5"/>
                <w:sz w:val="20"/>
                <w:szCs w:val="20"/>
              </w:rPr>
              <w:t>-35 кг/м3; л -0,037 Вт/</w:t>
            </w:r>
            <w:proofErr w:type="spellStart"/>
            <w:r>
              <w:rPr>
                <w:rFonts w:ascii="Arial" w:hAnsi="Arial" w:cs="Arial"/>
                <w:spacing w:val="-5"/>
                <w:sz w:val="20"/>
                <w:szCs w:val="20"/>
              </w:rPr>
              <w:t>мК</w:t>
            </w:r>
            <w:proofErr w:type="spellEnd"/>
            <w:r>
              <w:rPr>
                <w:rFonts w:ascii="Arial" w:hAnsi="Arial" w:cs="Arial"/>
                <w:spacing w:val="-5"/>
                <w:sz w:val="20"/>
                <w:szCs w:val="20"/>
              </w:rPr>
              <w:t>-</w:t>
            </w:r>
          </w:p>
          <w:p w14:paraId="0A251917"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50 мм</w:t>
            </w:r>
          </w:p>
        </w:tc>
        <w:tc>
          <w:tcPr>
            <w:tcW w:w="1418" w:type="dxa"/>
            <w:tcBorders>
              <w:top w:val="nil"/>
              <w:left w:val="single" w:sz="4" w:space="0" w:color="auto"/>
              <w:bottom w:val="nil"/>
              <w:right w:val="nil"/>
            </w:tcBorders>
          </w:tcPr>
          <w:p w14:paraId="4C40391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tcPr>
          <w:p w14:paraId="56DBB20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1,1235</w:t>
            </w:r>
          </w:p>
        </w:tc>
        <w:tc>
          <w:tcPr>
            <w:tcW w:w="1418" w:type="dxa"/>
            <w:tcBorders>
              <w:top w:val="nil"/>
              <w:left w:val="single" w:sz="4" w:space="0" w:color="auto"/>
              <w:bottom w:val="nil"/>
              <w:right w:val="single" w:sz="12" w:space="0" w:color="auto"/>
            </w:tcBorders>
          </w:tcPr>
          <w:p w14:paraId="45497BA0"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79127BE" w14:textId="77777777" w:rsidTr="00A85717">
        <w:trPr>
          <w:jc w:val="center"/>
        </w:trPr>
        <w:tc>
          <w:tcPr>
            <w:tcW w:w="567" w:type="dxa"/>
            <w:tcBorders>
              <w:top w:val="nil"/>
              <w:left w:val="single" w:sz="12" w:space="0" w:color="auto"/>
              <w:bottom w:val="nil"/>
              <w:right w:val="single" w:sz="4" w:space="0" w:color="auto"/>
            </w:tcBorders>
          </w:tcPr>
          <w:p w14:paraId="5D1CB01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106</w:t>
            </w:r>
          </w:p>
        </w:tc>
        <w:tc>
          <w:tcPr>
            <w:tcW w:w="5387" w:type="dxa"/>
            <w:tcBorders>
              <w:top w:val="nil"/>
              <w:left w:val="nil"/>
              <w:bottom w:val="nil"/>
              <w:right w:val="nil"/>
            </w:tcBorders>
          </w:tcPr>
          <w:p w14:paraId="309CD559"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Дюбель для </w:t>
            </w:r>
            <w:proofErr w:type="spellStart"/>
            <w:r>
              <w:rPr>
                <w:rFonts w:ascii="Arial" w:hAnsi="Arial" w:cs="Arial"/>
                <w:spacing w:val="-5"/>
                <w:sz w:val="20"/>
                <w:szCs w:val="20"/>
              </w:rPr>
              <w:t>теплоізоляції</w:t>
            </w:r>
            <w:proofErr w:type="spellEnd"/>
            <w:r>
              <w:rPr>
                <w:rFonts w:ascii="Arial" w:hAnsi="Arial" w:cs="Arial"/>
                <w:spacing w:val="-5"/>
                <w:sz w:val="20"/>
                <w:szCs w:val="20"/>
              </w:rPr>
              <w:t xml:space="preserve"> 10х80 мм</w:t>
            </w:r>
          </w:p>
        </w:tc>
        <w:tc>
          <w:tcPr>
            <w:tcW w:w="1418" w:type="dxa"/>
            <w:tcBorders>
              <w:top w:val="nil"/>
              <w:left w:val="single" w:sz="4" w:space="0" w:color="auto"/>
              <w:bottom w:val="nil"/>
              <w:right w:val="nil"/>
            </w:tcBorders>
          </w:tcPr>
          <w:p w14:paraId="0BB1937F"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367432A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126</w:t>
            </w:r>
          </w:p>
        </w:tc>
        <w:tc>
          <w:tcPr>
            <w:tcW w:w="1418" w:type="dxa"/>
            <w:tcBorders>
              <w:top w:val="nil"/>
              <w:left w:val="single" w:sz="4" w:space="0" w:color="auto"/>
              <w:bottom w:val="nil"/>
              <w:right w:val="single" w:sz="12" w:space="0" w:color="auto"/>
            </w:tcBorders>
          </w:tcPr>
          <w:p w14:paraId="22C7D709"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1388F9C6" w14:textId="77777777" w:rsidTr="00A85717">
        <w:trPr>
          <w:jc w:val="center"/>
        </w:trPr>
        <w:tc>
          <w:tcPr>
            <w:tcW w:w="567" w:type="dxa"/>
            <w:tcBorders>
              <w:top w:val="nil"/>
              <w:left w:val="single" w:sz="12" w:space="0" w:color="auto"/>
              <w:bottom w:val="nil"/>
              <w:right w:val="single" w:sz="4" w:space="0" w:color="auto"/>
            </w:tcBorders>
          </w:tcPr>
          <w:p w14:paraId="46AE9C0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107</w:t>
            </w:r>
          </w:p>
        </w:tc>
        <w:tc>
          <w:tcPr>
            <w:tcW w:w="5387" w:type="dxa"/>
            <w:tcBorders>
              <w:top w:val="nil"/>
              <w:left w:val="nil"/>
              <w:bottom w:val="nil"/>
              <w:right w:val="nil"/>
            </w:tcBorders>
          </w:tcPr>
          <w:p w14:paraId="33A5C4D7"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Лугостійка</w:t>
            </w:r>
            <w:proofErr w:type="spellEnd"/>
            <w:r>
              <w:rPr>
                <w:rFonts w:ascii="Arial" w:hAnsi="Arial" w:cs="Arial"/>
                <w:spacing w:val="-5"/>
                <w:sz w:val="20"/>
                <w:szCs w:val="20"/>
              </w:rPr>
              <w:t xml:space="preserve"> </w:t>
            </w:r>
            <w:proofErr w:type="spellStart"/>
            <w:r>
              <w:rPr>
                <w:rFonts w:ascii="Arial" w:hAnsi="Arial" w:cs="Arial"/>
                <w:spacing w:val="-5"/>
                <w:sz w:val="20"/>
                <w:szCs w:val="20"/>
              </w:rPr>
              <w:t>склосітка</w:t>
            </w:r>
            <w:proofErr w:type="spellEnd"/>
            <w:r>
              <w:rPr>
                <w:rFonts w:ascii="Arial" w:hAnsi="Arial" w:cs="Arial"/>
                <w:spacing w:val="-5"/>
                <w:sz w:val="20"/>
                <w:szCs w:val="20"/>
              </w:rPr>
              <w:t xml:space="preserve"> </w:t>
            </w:r>
            <w:proofErr w:type="spellStart"/>
            <w:r>
              <w:rPr>
                <w:rFonts w:ascii="Arial" w:hAnsi="Arial" w:cs="Arial"/>
                <w:spacing w:val="-5"/>
                <w:sz w:val="20"/>
                <w:szCs w:val="20"/>
              </w:rPr>
              <w:t>Ceresit</w:t>
            </w:r>
            <w:proofErr w:type="spellEnd"/>
            <w:r>
              <w:rPr>
                <w:rFonts w:ascii="Arial" w:hAnsi="Arial" w:cs="Arial"/>
                <w:spacing w:val="-5"/>
                <w:sz w:val="20"/>
                <w:szCs w:val="20"/>
              </w:rPr>
              <w:t xml:space="preserve"> CT325</w:t>
            </w:r>
          </w:p>
        </w:tc>
        <w:tc>
          <w:tcPr>
            <w:tcW w:w="1418" w:type="dxa"/>
            <w:tcBorders>
              <w:top w:val="nil"/>
              <w:left w:val="single" w:sz="4" w:space="0" w:color="auto"/>
              <w:bottom w:val="nil"/>
              <w:right w:val="nil"/>
            </w:tcBorders>
          </w:tcPr>
          <w:p w14:paraId="797D3A5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54339AA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24,15</w:t>
            </w:r>
          </w:p>
        </w:tc>
        <w:tc>
          <w:tcPr>
            <w:tcW w:w="1418" w:type="dxa"/>
            <w:tcBorders>
              <w:top w:val="nil"/>
              <w:left w:val="single" w:sz="4" w:space="0" w:color="auto"/>
              <w:bottom w:val="nil"/>
              <w:right w:val="single" w:sz="12" w:space="0" w:color="auto"/>
            </w:tcBorders>
          </w:tcPr>
          <w:p w14:paraId="5AC004E7"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DF88BF6" w14:textId="77777777" w:rsidTr="00A85717">
        <w:trPr>
          <w:jc w:val="center"/>
        </w:trPr>
        <w:tc>
          <w:tcPr>
            <w:tcW w:w="567" w:type="dxa"/>
            <w:tcBorders>
              <w:top w:val="nil"/>
              <w:left w:val="single" w:sz="12" w:space="0" w:color="auto"/>
              <w:bottom w:val="nil"/>
              <w:right w:val="single" w:sz="4" w:space="0" w:color="auto"/>
            </w:tcBorders>
          </w:tcPr>
          <w:p w14:paraId="08E2CAF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108</w:t>
            </w:r>
          </w:p>
        </w:tc>
        <w:tc>
          <w:tcPr>
            <w:tcW w:w="5387" w:type="dxa"/>
            <w:tcBorders>
              <w:top w:val="nil"/>
              <w:left w:val="nil"/>
              <w:bottom w:val="nil"/>
              <w:right w:val="nil"/>
            </w:tcBorders>
          </w:tcPr>
          <w:p w14:paraId="7F913BBF"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Суміш</w:t>
            </w:r>
            <w:proofErr w:type="spellEnd"/>
            <w:r>
              <w:rPr>
                <w:rFonts w:ascii="Arial" w:hAnsi="Arial" w:cs="Arial"/>
                <w:spacing w:val="-5"/>
                <w:sz w:val="20"/>
                <w:szCs w:val="20"/>
              </w:rPr>
              <w:t xml:space="preserve"> </w:t>
            </w:r>
            <w:proofErr w:type="spellStart"/>
            <w:r>
              <w:rPr>
                <w:rFonts w:ascii="Arial" w:hAnsi="Arial" w:cs="Arial"/>
                <w:spacing w:val="-5"/>
                <w:sz w:val="20"/>
                <w:szCs w:val="20"/>
              </w:rPr>
              <w:t>Ceresit</w:t>
            </w:r>
            <w:proofErr w:type="spellEnd"/>
            <w:r>
              <w:rPr>
                <w:rFonts w:ascii="Arial" w:hAnsi="Arial" w:cs="Arial"/>
                <w:spacing w:val="-5"/>
                <w:sz w:val="20"/>
                <w:szCs w:val="20"/>
              </w:rPr>
              <w:t xml:space="preserve"> CT85 </w:t>
            </w:r>
            <w:proofErr w:type="spellStart"/>
            <w:r>
              <w:rPr>
                <w:rFonts w:ascii="Arial" w:hAnsi="Arial" w:cs="Arial"/>
                <w:spacing w:val="-5"/>
                <w:sz w:val="20"/>
                <w:szCs w:val="20"/>
              </w:rPr>
              <w:t>Pro</w:t>
            </w:r>
            <w:proofErr w:type="spellEnd"/>
          </w:p>
        </w:tc>
        <w:tc>
          <w:tcPr>
            <w:tcW w:w="1418" w:type="dxa"/>
            <w:tcBorders>
              <w:top w:val="nil"/>
              <w:left w:val="single" w:sz="4" w:space="0" w:color="auto"/>
              <w:bottom w:val="nil"/>
              <w:right w:val="nil"/>
            </w:tcBorders>
          </w:tcPr>
          <w:p w14:paraId="01ADFC5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418" w:type="dxa"/>
            <w:tcBorders>
              <w:top w:val="nil"/>
              <w:left w:val="single" w:sz="4" w:space="0" w:color="auto"/>
              <w:bottom w:val="nil"/>
              <w:right w:val="single" w:sz="4" w:space="0" w:color="auto"/>
            </w:tcBorders>
          </w:tcPr>
          <w:p w14:paraId="0AB5282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252</w:t>
            </w:r>
          </w:p>
        </w:tc>
        <w:tc>
          <w:tcPr>
            <w:tcW w:w="1418" w:type="dxa"/>
            <w:tcBorders>
              <w:top w:val="nil"/>
              <w:left w:val="single" w:sz="4" w:space="0" w:color="auto"/>
              <w:bottom w:val="nil"/>
              <w:right w:val="single" w:sz="12" w:space="0" w:color="auto"/>
            </w:tcBorders>
          </w:tcPr>
          <w:p w14:paraId="62D26EFB"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022A98F3" w14:textId="77777777" w:rsidTr="00A85717">
        <w:trPr>
          <w:jc w:val="center"/>
        </w:trPr>
        <w:tc>
          <w:tcPr>
            <w:tcW w:w="567" w:type="dxa"/>
            <w:tcBorders>
              <w:top w:val="nil"/>
              <w:left w:val="single" w:sz="12" w:space="0" w:color="auto"/>
              <w:bottom w:val="nil"/>
              <w:right w:val="single" w:sz="4" w:space="0" w:color="auto"/>
            </w:tcBorders>
          </w:tcPr>
          <w:p w14:paraId="031E1F6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109</w:t>
            </w:r>
          </w:p>
        </w:tc>
        <w:tc>
          <w:tcPr>
            <w:tcW w:w="5387" w:type="dxa"/>
            <w:tcBorders>
              <w:top w:val="nil"/>
              <w:left w:val="nil"/>
              <w:bottom w:val="nil"/>
              <w:right w:val="nil"/>
            </w:tcBorders>
          </w:tcPr>
          <w:p w14:paraId="35A8883E"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Грунтуюча</w:t>
            </w:r>
            <w:proofErr w:type="spellEnd"/>
            <w:r>
              <w:rPr>
                <w:rFonts w:ascii="Arial" w:hAnsi="Arial" w:cs="Arial"/>
                <w:spacing w:val="-5"/>
                <w:sz w:val="20"/>
                <w:szCs w:val="20"/>
              </w:rPr>
              <w:t xml:space="preserve"> </w:t>
            </w:r>
            <w:proofErr w:type="spellStart"/>
            <w:r>
              <w:rPr>
                <w:rFonts w:ascii="Arial" w:hAnsi="Arial" w:cs="Arial"/>
                <w:spacing w:val="-5"/>
                <w:sz w:val="20"/>
                <w:szCs w:val="20"/>
              </w:rPr>
              <w:t>фарба</w:t>
            </w:r>
            <w:proofErr w:type="spellEnd"/>
            <w:r>
              <w:rPr>
                <w:rFonts w:ascii="Arial" w:hAnsi="Arial" w:cs="Arial"/>
                <w:spacing w:val="-5"/>
                <w:sz w:val="20"/>
                <w:szCs w:val="20"/>
              </w:rPr>
              <w:t xml:space="preserve"> типу </w:t>
            </w:r>
            <w:proofErr w:type="spellStart"/>
            <w:r>
              <w:rPr>
                <w:rFonts w:ascii="Arial" w:hAnsi="Arial" w:cs="Arial"/>
                <w:spacing w:val="-5"/>
                <w:sz w:val="20"/>
                <w:szCs w:val="20"/>
              </w:rPr>
              <w:t>Ceresit</w:t>
            </w:r>
            <w:proofErr w:type="spellEnd"/>
            <w:r>
              <w:rPr>
                <w:rFonts w:ascii="Arial" w:hAnsi="Arial" w:cs="Arial"/>
                <w:spacing w:val="-5"/>
                <w:sz w:val="20"/>
                <w:szCs w:val="20"/>
              </w:rPr>
              <w:t xml:space="preserve"> CT16</w:t>
            </w:r>
          </w:p>
        </w:tc>
        <w:tc>
          <w:tcPr>
            <w:tcW w:w="1418" w:type="dxa"/>
            <w:tcBorders>
              <w:top w:val="nil"/>
              <w:left w:val="single" w:sz="4" w:space="0" w:color="auto"/>
              <w:bottom w:val="nil"/>
              <w:right w:val="nil"/>
            </w:tcBorders>
          </w:tcPr>
          <w:p w14:paraId="1D7F7EB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14:paraId="3F2D8BF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0,00357</w:t>
            </w:r>
          </w:p>
        </w:tc>
        <w:tc>
          <w:tcPr>
            <w:tcW w:w="1418" w:type="dxa"/>
            <w:tcBorders>
              <w:top w:val="nil"/>
              <w:left w:val="single" w:sz="4" w:space="0" w:color="auto"/>
              <w:bottom w:val="nil"/>
              <w:right w:val="single" w:sz="12" w:space="0" w:color="auto"/>
            </w:tcBorders>
          </w:tcPr>
          <w:p w14:paraId="51609B17"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012479D3" w14:textId="77777777" w:rsidTr="00A85717">
        <w:trPr>
          <w:jc w:val="center"/>
        </w:trPr>
        <w:tc>
          <w:tcPr>
            <w:tcW w:w="567" w:type="dxa"/>
            <w:tcBorders>
              <w:top w:val="nil"/>
              <w:left w:val="single" w:sz="12" w:space="0" w:color="auto"/>
              <w:bottom w:val="nil"/>
              <w:right w:val="single" w:sz="4" w:space="0" w:color="auto"/>
            </w:tcBorders>
          </w:tcPr>
          <w:p w14:paraId="373A62B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110</w:t>
            </w:r>
          </w:p>
        </w:tc>
        <w:tc>
          <w:tcPr>
            <w:tcW w:w="5387" w:type="dxa"/>
            <w:tcBorders>
              <w:top w:val="nil"/>
              <w:left w:val="nil"/>
              <w:bottom w:val="nil"/>
              <w:right w:val="nil"/>
            </w:tcBorders>
          </w:tcPr>
          <w:p w14:paraId="55E9E86A"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Струтурна</w:t>
            </w:r>
            <w:proofErr w:type="spellEnd"/>
            <w:r>
              <w:rPr>
                <w:rFonts w:ascii="Arial" w:hAnsi="Arial" w:cs="Arial"/>
                <w:spacing w:val="-5"/>
                <w:sz w:val="20"/>
                <w:szCs w:val="20"/>
              </w:rPr>
              <w:t xml:space="preserve"> </w:t>
            </w:r>
            <w:proofErr w:type="spellStart"/>
            <w:r>
              <w:rPr>
                <w:rFonts w:ascii="Arial" w:hAnsi="Arial" w:cs="Arial"/>
                <w:spacing w:val="-5"/>
                <w:sz w:val="20"/>
                <w:szCs w:val="20"/>
              </w:rPr>
              <w:t>фарба</w:t>
            </w:r>
            <w:proofErr w:type="spellEnd"/>
            <w:r>
              <w:rPr>
                <w:rFonts w:ascii="Arial" w:hAnsi="Arial" w:cs="Arial"/>
                <w:spacing w:val="-5"/>
                <w:sz w:val="20"/>
                <w:szCs w:val="20"/>
              </w:rPr>
              <w:t xml:space="preserve"> типу </w:t>
            </w:r>
            <w:proofErr w:type="spellStart"/>
            <w:r>
              <w:rPr>
                <w:rFonts w:ascii="Arial" w:hAnsi="Arial" w:cs="Arial"/>
                <w:spacing w:val="-5"/>
                <w:sz w:val="20"/>
                <w:szCs w:val="20"/>
              </w:rPr>
              <w:t>Ceresit</w:t>
            </w:r>
            <w:proofErr w:type="spellEnd"/>
            <w:r>
              <w:rPr>
                <w:rFonts w:ascii="Arial" w:hAnsi="Arial" w:cs="Arial"/>
                <w:spacing w:val="-5"/>
                <w:sz w:val="20"/>
                <w:szCs w:val="20"/>
              </w:rPr>
              <w:t xml:space="preserve"> CT40</w:t>
            </w:r>
          </w:p>
        </w:tc>
        <w:tc>
          <w:tcPr>
            <w:tcW w:w="1418" w:type="dxa"/>
            <w:tcBorders>
              <w:top w:val="nil"/>
              <w:left w:val="single" w:sz="4" w:space="0" w:color="auto"/>
              <w:bottom w:val="nil"/>
              <w:right w:val="nil"/>
            </w:tcBorders>
          </w:tcPr>
          <w:p w14:paraId="0986048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14:paraId="75675BB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0,0105</w:t>
            </w:r>
          </w:p>
        </w:tc>
        <w:tc>
          <w:tcPr>
            <w:tcW w:w="1418" w:type="dxa"/>
            <w:tcBorders>
              <w:top w:val="nil"/>
              <w:left w:val="single" w:sz="4" w:space="0" w:color="auto"/>
              <w:bottom w:val="nil"/>
              <w:right w:val="single" w:sz="12" w:space="0" w:color="auto"/>
            </w:tcBorders>
          </w:tcPr>
          <w:p w14:paraId="19377F89"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CB734AA" w14:textId="77777777" w:rsidTr="00A85717">
        <w:trPr>
          <w:jc w:val="center"/>
        </w:trPr>
        <w:tc>
          <w:tcPr>
            <w:tcW w:w="567" w:type="dxa"/>
            <w:tcBorders>
              <w:top w:val="nil"/>
              <w:left w:val="single" w:sz="12" w:space="0" w:color="auto"/>
              <w:bottom w:val="nil"/>
              <w:right w:val="single" w:sz="4" w:space="0" w:color="auto"/>
            </w:tcBorders>
            <w:vAlign w:val="center"/>
          </w:tcPr>
          <w:p w14:paraId="6F6238F7"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2630471B"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Стіни</w:t>
            </w:r>
            <w:proofErr w:type="spellEnd"/>
            <w:r>
              <w:rPr>
                <w:rFonts w:ascii="Arial" w:hAnsi="Arial" w:cs="Arial"/>
                <w:spacing w:val="-5"/>
                <w:sz w:val="20"/>
                <w:szCs w:val="20"/>
              </w:rPr>
              <w:t xml:space="preserve"> Тип 3</w:t>
            </w:r>
          </w:p>
        </w:tc>
        <w:tc>
          <w:tcPr>
            <w:tcW w:w="1418" w:type="dxa"/>
            <w:tcBorders>
              <w:top w:val="nil"/>
              <w:left w:val="single" w:sz="4" w:space="0" w:color="auto"/>
              <w:bottom w:val="nil"/>
              <w:right w:val="single" w:sz="4" w:space="0" w:color="auto"/>
            </w:tcBorders>
            <w:vAlign w:val="center"/>
          </w:tcPr>
          <w:p w14:paraId="2524A111"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0943BCE1"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06B1C3F5"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79B42A0" w14:textId="77777777" w:rsidTr="00A85717">
        <w:trPr>
          <w:jc w:val="center"/>
        </w:trPr>
        <w:tc>
          <w:tcPr>
            <w:tcW w:w="567" w:type="dxa"/>
            <w:tcBorders>
              <w:top w:val="nil"/>
              <w:left w:val="single" w:sz="12" w:space="0" w:color="auto"/>
              <w:bottom w:val="nil"/>
              <w:right w:val="single" w:sz="4" w:space="0" w:color="auto"/>
            </w:tcBorders>
          </w:tcPr>
          <w:p w14:paraId="4B6C537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111</w:t>
            </w:r>
          </w:p>
        </w:tc>
        <w:tc>
          <w:tcPr>
            <w:tcW w:w="5387" w:type="dxa"/>
            <w:tcBorders>
              <w:top w:val="nil"/>
              <w:left w:val="nil"/>
              <w:bottom w:val="nil"/>
              <w:right w:val="nil"/>
            </w:tcBorders>
          </w:tcPr>
          <w:p w14:paraId="15CB0A39"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Ґрунтування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бетонних</w:t>
            </w:r>
            <w:proofErr w:type="spellEnd"/>
            <w:r>
              <w:rPr>
                <w:rFonts w:ascii="Arial" w:hAnsi="Arial" w:cs="Arial"/>
                <w:spacing w:val="-5"/>
                <w:sz w:val="20"/>
                <w:szCs w:val="20"/>
              </w:rPr>
              <w:t xml:space="preserve"> </w:t>
            </w:r>
            <w:proofErr w:type="spellStart"/>
            <w:r>
              <w:rPr>
                <w:rFonts w:ascii="Arial" w:hAnsi="Arial" w:cs="Arial"/>
                <w:spacing w:val="-5"/>
                <w:sz w:val="20"/>
                <w:szCs w:val="20"/>
              </w:rPr>
              <w:t>поверхонь</w:t>
            </w:r>
            <w:proofErr w:type="spellEnd"/>
            <w:r>
              <w:rPr>
                <w:rFonts w:ascii="Arial" w:hAnsi="Arial" w:cs="Arial"/>
                <w:spacing w:val="-5"/>
                <w:sz w:val="20"/>
                <w:szCs w:val="20"/>
              </w:rPr>
              <w:t xml:space="preserve"> </w:t>
            </w:r>
            <w:proofErr w:type="spellStart"/>
            <w:r>
              <w:rPr>
                <w:rFonts w:ascii="Arial" w:hAnsi="Arial" w:cs="Arial"/>
                <w:spacing w:val="-5"/>
                <w:sz w:val="20"/>
                <w:szCs w:val="20"/>
              </w:rPr>
              <w:t>ґрунтовкою</w:t>
            </w:r>
            <w:proofErr w:type="spellEnd"/>
            <w:r>
              <w:rPr>
                <w:rFonts w:ascii="Arial" w:hAnsi="Arial" w:cs="Arial"/>
                <w:spacing w:val="-5"/>
                <w:sz w:val="20"/>
                <w:szCs w:val="20"/>
              </w:rPr>
              <w:t xml:space="preserve"> </w:t>
            </w:r>
            <w:proofErr w:type="spellStart"/>
            <w:r>
              <w:rPr>
                <w:rFonts w:ascii="Arial" w:hAnsi="Arial" w:cs="Arial"/>
                <w:spacing w:val="-5"/>
                <w:sz w:val="20"/>
                <w:szCs w:val="20"/>
              </w:rPr>
              <w:t>Ceresit</w:t>
            </w:r>
            <w:proofErr w:type="spellEnd"/>
          </w:p>
          <w:p w14:paraId="2953E834"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СТ19</w:t>
            </w:r>
          </w:p>
        </w:tc>
        <w:tc>
          <w:tcPr>
            <w:tcW w:w="1418" w:type="dxa"/>
            <w:tcBorders>
              <w:top w:val="nil"/>
              <w:left w:val="single" w:sz="4" w:space="0" w:color="auto"/>
              <w:bottom w:val="nil"/>
              <w:right w:val="nil"/>
            </w:tcBorders>
          </w:tcPr>
          <w:p w14:paraId="12FFCEE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7AB1871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0,3</w:t>
            </w:r>
          </w:p>
        </w:tc>
        <w:tc>
          <w:tcPr>
            <w:tcW w:w="1418" w:type="dxa"/>
            <w:tcBorders>
              <w:top w:val="nil"/>
              <w:left w:val="single" w:sz="4" w:space="0" w:color="auto"/>
              <w:bottom w:val="nil"/>
              <w:right w:val="single" w:sz="12" w:space="0" w:color="auto"/>
            </w:tcBorders>
          </w:tcPr>
          <w:p w14:paraId="0797DA38"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0049CEEE" w14:textId="77777777" w:rsidTr="00A85717">
        <w:trPr>
          <w:jc w:val="center"/>
        </w:trPr>
        <w:tc>
          <w:tcPr>
            <w:tcW w:w="567" w:type="dxa"/>
            <w:tcBorders>
              <w:top w:val="nil"/>
              <w:left w:val="single" w:sz="12" w:space="0" w:color="auto"/>
              <w:bottom w:val="nil"/>
              <w:right w:val="single" w:sz="4" w:space="0" w:color="auto"/>
            </w:tcBorders>
          </w:tcPr>
          <w:p w14:paraId="4A57DB6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112</w:t>
            </w:r>
          </w:p>
        </w:tc>
        <w:tc>
          <w:tcPr>
            <w:tcW w:w="5387" w:type="dxa"/>
            <w:tcBorders>
              <w:top w:val="nil"/>
              <w:left w:val="nil"/>
              <w:bottom w:val="nil"/>
              <w:right w:val="nil"/>
            </w:tcBorders>
          </w:tcPr>
          <w:p w14:paraId="2787D741"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Грунтівка</w:t>
            </w:r>
            <w:proofErr w:type="spellEnd"/>
            <w:r>
              <w:rPr>
                <w:rFonts w:ascii="Arial" w:hAnsi="Arial" w:cs="Arial"/>
                <w:spacing w:val="-5"/>
                <w:sz w:val="20"/>
                <w:szCs w:val="20"/>
              </w:rPr>
              <w:t xml:space="preserve"> контактна типу </w:t>
            </w:r>
            <w:proofErr w:type="spellStart"/>
            <w:r>
              <w:rPr>
                <w:rFonts w:ascii="Arial" w:hAnsi="Arial" w:cs="Arial"/>
                <w:spacing w:val="-5"/>
                <w:sz w:val="20"/>
                <w:szCs w:val="20"/>
              </w:rPr>
              <w:t>Ceresit</w:t>
            </w:r>
            <w:proofErr w:type="spellEnd"/>
            <w:r>
              <w:rPr>
                <w:rFonts w:ascii="Arial" w:hAnsi="Arial" w:cs="Arial"/>
                <w:spacing w:val="-5"/>
                <w:sz w:val="20"/>
                <w:szCs w:val="20"/>
              </w:rPr>
              <w:t xml:space="preserve"> CT19</w:t>
            </w:r>
          </w:p>
        </w:tc>
        <w:tc>
          <w:tcPr>
            <w:tcW w:w="1418" w:type="dxa"/>
            <w:tcBorders>
              <w:top w:val="nil"/>
              <w:left w:val="single" w:sz="4" w:space="0" w:color="auto"/>
              <w:bottom w:val="nil"/>
              <w:right w:val="nil"/>
            </w:tcBorders>
          </w:tcPr>
          <w:p w14:paraId="2159A93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418" w:type="dxa"/>
            <w:tcBorders>
              <w:top w:val="nil"/>
              <w:left w:val="single" w:sz="4" w:space="0" w:color="auto"/>
              <w:bottom w:val="nil"/>
              <w:right w:val="single" w:sz="4" w:space="0" w:color="auto"/>
            </w:tcBorders>
          </w:tcPr>
          <w:p w14:paraId="07BE4DB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15</w:t>
            </w:r>
          </w:p>
        </w:tc>
        <w:tc>
          <w:tcPr>
            <w:tcW w:w="1418" w:type="dxa"/>
            <w:tcBorders>
              <w:top w:val="nil"/>
              <w:left w:val="single" w:sz="4" w:space="0" w:color="auto"/>
              <w:bottom w:val="nil"/>
              <w:right w:val="single" w:sz="12" w:space="0" w:color="auto"/>
            </w:tcBorders>
          </w:tcPr>
          <w:p w14:paraId="2AB86D67"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2A75B82" w14:textId="77777777" w:rsidTr="00A85717">
        <w:trPr>
          <w:jc w:val="center"/>
        </w:trPr>
        <w:tc>
          <w:tcPr>
            <w:tcW w:w="567" w:type="dxa"/>
            <w:tcBorders>
              <w:top w:val="nil"/>
              <w:left w:val="single" w:sz="12" w:space="0" w:color="auto"/>
              <w:bottom w:val="nil"/>
              <w:right w:val="single" w:sz="4" w:space="0" w:color="auto"/>
            </w:tcBorders>
          </w:tcPr>
          <w:p w14:paraId="2A94310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113</w:t>
            </w:r>
          </w:p>
        </w:tc>
        <w:tc>
          <w:tcPr>
            <w:tcW w:w="5387" w:type="dxa"/>
            <w:tcBorders>
              <w:top w:val="nil"/>
              <w:left w:val="nil"/>
              <w:bottom w:val="nil"/>
              <w:right w:val="nil"/>
            </w:tcBorders>
          </w:tcPr>
          <w:p w14:paraId="122934E8"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Поліпшене</w:t>
            </w:r>
            <w:proofErr w:type="spellEnd"/>
            <w:r>
              <w:rPr>
                <w:rFonts w:ascii="Arial" w:hAnsi="Arial" w:cs="Arial"/>
                <w:spacing w:val="-5"/>
                <w:sz w:val="20"/>
                <w:szCs w:val="20"/>
              </w:rPr>
              <w:t xml:space="preserve"> </w:t>
            </w:r>
            <w:proofErr w:type="spellStart"/>
            <w:r>
              <w:rPr>
                <w:rFonts w:ascii="Arial" w:hAnsi="Arial" w:cs="Arial"/>
                <w:spacing w:val="-5"/>
                <w:sz w:val="20"/>
                <w:szCs w:val="20"/>
              </w:rPr>
              <w:t>штукатурення</w:t>
            </w:r>
            <w:proofErr w:type="spellEnd"/>
            <w:r>
              <w:rPr>
                <w:rFonts w:ascii="Arial" w:hAnsi="Arial" w:cs="Arial"/>
                <w:spacing w:val="-5"/>
                <w:sz w:val="20"/>
                <w:szCs w:val="20"/>
              </w:rPr>
              <w:t xml:space="preserve"> цементно-</w:t>
            </w:r>
            <w:proofErr w:type="spellStart"/>
            <w:r>
              <w:rPr>
                <w:rFonts w:ascii="Arial" w:hAnsi="Arial" w:cs="Arial"/>
                <w:spacing w:val="-5"/>
                <w:sz w:val="20"/>
                <w:szCs w:val="20"/>
              </w:rPr>
              <w:t>вапняним</w:t>
            </w:r>
            <w:proofErr w:type="spellEnd"/>
            <w:r>
              <w:rPr>
                <w:rFonts w:ascii="Arial" w:hAnsi="Arial" w:cs="Arial"/>
                <w:spacing w:val="-5"/>
                <w:sz w:val="20"/>
                <w:szCs w:val="20"/>
              </w:rPr>
              <w:t xml:space="preserve"> </w:t>
            </w:r>
            <w:proofErr w:type="spellStart"/>
            <w:r>
              <w:rPr>
                <w:rFonts w:ascii="Arial" w:hAnsi="Arial" w:cs="Arial"/>
                <w:spacing w:val="-5"/>
                <w:sz w:val="20"/>
                <w:szCs w:val="20"/>
              </w:rPr>
              <w:t>розчином</w:t>
            </w:r>
            <w:proofErr w:type="spellEnd"/>
          </w:p>
          <w:p w14:paraId="51DF70F6"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по </w:t>
            </w:r>
            <w:proofErr w:type="spellStart"/>
            <w:r>
              <w:rPr>
                <w:rFonts w:ascii="Arial" w:hAnsi="Arial" w:cs="Arial"/>
                <w:spacing w:val="-5"/>
                <w:sz w:val="20"/>
                <w:szCs w:val="20"/>
              </w:rPr>
              <w:t>каменю</w:t>
            </w:r>
            <w:proofErr w:type="spellEnd"/>
            <w:r>
              <w:rPr>
                <w:rFonts w:ascii="Arial" w:hAnsi="Arial" w:cs="Arial"/>
                <w:spacing w:val="-5"/>
                <w:sz w:val="20"/>
                <w:szCs w:val="20"/>
              </w:rPr>
              <w:t xml:space="preserve"> </w:t>
            </w:r>
            <w:proofErr w:type="spellStart"/>
            <w:r>
              <w:rPr>
                <w:rFonts w:ascii="Arial" w:hAnsi="Arial" w:cs="Arial"/>
                <w:spacing w:val="-5"/>
                <w:sz w:val="20"/>
                <w:szCs w:val="20"/>
              </w:rPr>
              <w:t>стін</w:t>
            </w:r>
            <w:proofErr w:type="spellEnd"/>
            <w:r>
              <w:rPr>
                <w:rFonts w:ascii="Arial" w:hAnsi="Arial" w:cs="Arial"/>
                <w:spacing w:val="-5"/>
                <w:sz w:val="20"/>
                <w:szCs w:val="20"/>
              </w:rPr>
              <w:t xml:space="preserve"> </w:t>
            </w:r>
            <w:proofErr w:type="spellStart"/>
            <w:r>
              <w:rPr>
                <w:rFonts w:ascii="Arial" w:hAnsi="Arial" w:cs="Arial"/>
                <w:spacing w:val="-5"/>
                <w:sz w:val="20"/>
                <w:szCs w:val="20"/>
              </w:rPr>
              <w:t>вручну</w:t>
            </w:r>
            <w:proofErr w:type="spellEnd"/>
          </w:p>
        </w:tc>
        <w:tc>
          <w:tcPr>
            <w:tcW w:w="1418" w:type="dxa"/>
            <w:tcBorders>
              <w:top w:val="nil"/>
              <w:left w:val="single" w:sz="4" w:space="0" w:color="auto"/>
              <w:bottom w:val="nil"/>
              <w:right w:val="nil"/>
            </w:tcBorders>
          </w:tcPr>
          <w:p w14:paraId="03FD6E8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2C86E14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0,3</w:t>
            </w:r>
          </w:p>
        </w:tc>
        <w:tc>
          <w:tcPr>
            <w:tcW w:w="1418" w:type="dxa"/>
            <w:tcBorders>
              <w:top w:val="nil"/>
              <w:left w:val="single" w:sz="4" w:space="0" w:color="auto"/>
              <w:bottom w:val="nil"/>
              <w:right w:val="single" w:sz="12" w:space="0" w:color="auto"/>
            </w:tcBorders>
          </w:tcPr>
          <w:p w14:paraId="4D7C3FC6"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295C1E8" w14:textId="77777777" w:rsidTr="00A85717">
        <w:trPr>
          <w:jc w:val="center"/>
        </w:trPr>
        <w:tc>
          <w:tcPr>
            <w:tcW w:w="567" w:type="dxa"/>
            <w:tcBorders>
              <w:top w:val="nil"/>
              <w:left w:val="single" w:sz="12" w:space="0" w:color="auto"/>
              <w:bottom w:val="nil"/>
              <w:right w:val="single" w:sz="4" w:space="0" w:color="auto"/>
            </w:tcBorders>
          </w:tcPr>
          <w:p w14:paraId="596E562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114</w:t>
            </w:r>
          </w:p>
        </w:tc>
        <w:tc>
          <w:tcPr>
            <w:tcW w:w="5387" w:type="dxa"/>
            <w:tcBorders>
              <w:top w:val="nil"/>
              <w:left w:val="nil"/>
              <w:bottom w:val="nil"/>
              <w:right w:val="nil"/>
            </w:tcBorders>
          </w:tcPr>
          <w:p w14:paraId="78EB09E6"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Дисперсійне</w:t>
            </w:r>
            <w:proofErr w:type="spellEnd"/>
            <w:r>
              <w:rPr>
                <w:rFonts w:ascii="Arial" w:hAnsi="Arial" w:cs="Arial"/>
                <w:spacing w:val="-5"/>
                <w:sz w:val="20"/>
                <w:szCs w:val="20"/>
              </w:rPr>
              <w:t xml:space="preserve"> </w:t>
            </w:r>
            <w:proofErr w:type="spellStart"/>
            <w:r>
              <w:rPr>
                <w:rFonts w:ascii="Arial" w:hAnsi="Arial" w:cs="Arial"/>
                <w:spacing w:val="-5"/>
                <w:sz w:val="20"/>
                <w:szCs w:val="20"/>
              </w:rPr>
              <w:t>фарбування</w:t>
            </w:r>
            <w:proofErr w:type="spellEnd"/>
            <w:r>
              <w:rPr>
                <w:rFonts w:ascii="Arial" w:hAnsi="Arial" w:cs="Arial"/>
                <w:spacing w:val="-5"/>
                <w:sz w:val="20"/>
                <w:szCs w:val="20"/>
              </w:rPr>
              <w:t xml:space="preserve"> фасаду</w:t>
            </w:r>
          </w:p>
        </w:tc>
        <w:tc>
          <w:tcPr>
            <w:tcW w:w="1418" w:type="dxa"/>
            <w:tcBorders>
              <w:top w:val="nil"/>
              <w:left w:val="single" w:sz="4" w:space="0" w:color="auto"/>
              <w:bottom w:val="nil"/>
              <w:right w:val="nil"/>
            </w:tcBorders>
          </w:tcPr>
          <w:p w14:paraId="6BE7BB8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3413324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0,3</w:t>
            </w:r>
          </w:p>
        </w:tc>
        <w:tc>
          <w:tcPr>
            <w:tcW w:w="1418" w:type="dxa"/>
            <w:tcBorders>
              <w:top w:val="nil"/>
              <w:left w:val="single" w:sz="4" w:space="0" w:color="auto"/>
              <w:bottom w:val="nil"/>
              <w:right w:val="single" w:sz="12" w:space="0" w:color="auto"/>
            </w:tcBorders>
          </w:tcPr>
          <w:p w14:paraId="5F7D3CE3"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7F50F2CF" w14:textId="77777777" w:rsidTr="00A85717">
        <w:trPr>
          <w:jc w:val="center"/>
        </w:trPr>
        <w:tc>
          <w:tcPr>
            <w:tcW w:w="567" w:type="dxa"/>
            <w:tcBorders>
              <w:top w:val="nil"/>
              <w:left w:val="single" w:sz="12" w:space="0" w:color="auto"/>
              <w:bottom w:val="nil"/>
              <w:right w:val="single" w:sz="4" w:space="0" w:color="auto"/>
            </w:tcBorders>
          </w:tcPr>
          <w:p w14:paraId="263CBB4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115</w:t>
            </w:r>
          </w:p>
        </w:tc>
        <w:tc>
          <w:tcPr>
            <w:tcW w:w="5387" w:type="dxa"/>
            <w:tcBorders>
              <w:top w:val="nil"/>
              <w:left w:val="nil"/>
              <w:bottom w:val="nil"/>
              <w:right w:val="nil"/>
            </w:tcBorders>
          </w:tcPr>
          <w:p w14:paraId="02E925AE"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Грунтуюча</w:t>
            </w:r>
            <w:proofErr w:type="spellEnd"/>
            <w:r>
              <w:rPr>
                <w:rFonts w:ascii="Arial" w:hAnsi="Arial" w:cs="Arial"/>
                <w:spacing w:val="-5"/>
                <w:sz w:val="20"/>
                <w:szCs w:val="20"/>
              </w:rPr>
              <w:t xml:space="preserve"> </w:t>
            </w:r>
            <w:proofErr w:type="spellStart"/>
            <w:r>
              <w:rPr>
                <w:rFonts w:ascii="Arial" w:hAnsi="Arial" w:cs="Arial"/>
                <w:spacing w:val="-5"/>
                <w:sz w:val="20"/>
                <w:szCs w:val="20"/>
              </w:rPr>
              <w:t>фарба</w:t>
            </w:r>
            <w:proofErr w:type="spellEnd"/>
            <w:r>
              <w:rPr>
                <w:rFonts w:ascii="Arial" w:hAnsi="Arial" w:cs="Arial"/>
                <w:spacing w:val="-5"/>
                <w:sz w:val="20"/>
                <w:szCs w:val="20"/>
              </w:rPr>
              <w:t xml:space="preserve"> типу </w:t>
            </w:r>
            <w:proofErr w:type="spellStart"/>
            <w:r>
              <w:rPr>
                <w:rFonts w:ascii="Arial" w:hAnsi="Arial" w:cs="Arial"/>
                <w:spacing w:val="-5"/>
                <w:sz w:val="20"/>
                <w:szCs w:val="20"/>
              </w:rPr>
              <w:t>Ceresit</w:t>
            </w:r>
            <w:proofErr w:type="spellEnd"/>
            <w:r>
              <w:rPr>
                <w:rFonts w:ascii="Arial" w:hAnsi="Arial" w:cs="Arial"/>
                <w:spacing w:val="-5"/>
                <w:sz w:val="20"/>
                <w:szCs w:val="20"/>
              </w:rPr>
              <w:t xml:space="preserve"> CT16</w:t>
            </w:r>
          </w:p>
        </w:tc>
        <w:tc>
          <w:tcPr>
            <w:tcW w:w="1418" w:type="dxa"/>
            <w:tcBorders>
              <w:top w:val="nil"/>
              <w:left w:val="single" w:sz="4" w:space="0" w:color="auto"/>
              <w:bottom w:val="nil"/>
              <w:right w:val="nil"/>
            </w:tcBorders>
          </w:tcPr>
          <w:p w14:paraId="45572EF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14:paraId="3CB2BB9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0,015</w:t>
            </w:r>
          </w:p>
        </w:tc>
        <w:tc>
          <w:tcPr>
            <w:tcW w:w="1418" w:type="dxa"/>
            <w:tcBorders>
              <w:top w:val="nil"/>
              <w:left w:val="single" w:sz="4" w:space="0" w:color="auto"/>
              <w:bottom w:val="nil"/>
              <w:right w:val="single" w:sz="12" w:space="0" w:color="auto"/>
            </w:tcBorders>
          </w:tcPr>
          <w:p w14:paraId="2FD451C0"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7CCA6C98" w14:textId="77777777" w:rsidTr="00A85717">
        <w:trPr>
          <w:jc w:val="center"/>
        </w:trPr>
        <w:tc>
          <w:tcPr>
            <w:tcW w:w="567" w:type="dxa"/>
            <w:tcBorders>
              <w:top w:val="nil"/>
              <w:left w:val="single" w:sz="12" w:space="0" w:color="auto"/>
              <w:bottom w:val="nil"/>
              <w:right w:val="single" w:sz="4" w:space="0" w:color="auto"/>
            </w:tcBorders>
          </w:tcPr>
          <w:p w14:paraId="5F7FFB0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116</w:t>
            </w:r>
          </w:p>
        </w:tc>
        <w:tc>
          <w:tcPr>
            <w:tcW w:w="5387" w:type="dxa"/>
            <w:tcBorders>
              <w:top w:val="nil"/>
              <w:left w:val="nil"/>
              <w:bottom w:val="nil"/>
              <w:right w:val="nil"/>
            </w:tcBorders>
          </w:tcPr>
          <w:p w14:paraId="4BCDA032"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Струтурна</w:t>
            </w:r>
            <w:proofErr w:type="spellEnd"/>
            <w:r>
              <w:rPr>
                <w:rFonts w:ascii="Arial" w:hAnsi="Arial" w:cs="Arial"/>
                <w:spacing w:val="-5"/>
                <w:sz w:val="20"/>
                <w:szCs w:val="20"/>
              </w:rPr>
              <w:t xml:space="preserve"> </w:t>
            </w:r>
            <w:proofErr w:type="spellStart"/>
            <w:r>
              <w:rPr>
                <w:rFonts w:ascii="Arial" w:hAnsi="Arial" w:cs="Arial"/>
                <w:spacing w:val="-5"/>
                <w:sz w:val="20"/>
                <w:szCs w:val="20"/>
              </w:rPr>
              <w:t>фарба</w:t>
            </w:r>
            <w:proofErr w:type="spellEnd"/>
            <w:r>
              <w:rPr>
                <w:rFonts w:ascii="Arial" w:hAnsi="Arial" w:cs="Arial"/>
                <w:spacing w:val="-5"/>
                <w:sz w:val="20"/>
                <w:szCs w:val="20"/>
              </w:rPr>
              <w:t xml:space="preserve"> типу </w:t>
            </w:r>
            <w:proofErr w:type="spellStart"/>
            <w:r>
              <w:rPr>
                <w:rFonts w:ascii="Arial" w:hAnsi="Arial" w:cs="Arial"/>
                <w:spacing w:val="-5"/>
                <w:sz w:val="20"/>
                <w:szCs w:val="20"/>
              </w:rPr>
              <w:t>Ceresit</w:t>
            </w:r>
            <w:proofErr w:type="spellEnd"/>
            <w:r>
              <w:rPr>
                <w:rFonts w:ascii="Arial" w:hAnsi="Arial" w:cs="Arial"/>
                <w:spacing w:val="-5"/>
                <w:sz w:val="20"/>
                <w:szCs w:val="20"/>
              </w:rPr>
              <w:t xml:space="preserve"> CT40</w:t>
            </w:r>
          </w:p>
        </w:tc>
        <w:tc>
          <w:tcPr>
            <w:tcW w:w="1418" w:type="dxa"/>
            <w:tcBorders>
              <w:top w:val="nil"/>
              <w:left w:val="single" w:sz="4" w:space="0" w:color="auto"/>
              <w:bottom w:val="nil"/>
              <w:right w:val="nil"/>
            </w:tcBorders>
          </w:tcPr>
          <w:p w14:paraId="2A876C8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14:paraId="285BC3D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0,015</w:t>
            </w:r>
          </w:p>
        </w:tc>
        <w:tc>
          <w:tcPr>
            <w:tcW w:w="1418" w:type="dxa"/>
            <w:tcBorders>
              <w:top w:val="nil"/>
              <w:left w:val="single" w:sz="4" w:space="0" w:color="auto"/>
              <w:bottom w:val="nil"/>
              <w:right w:val="single" w:sz="12" w:space="0" w:color="auto"/>
            </w:tcBorders>
          </w:tcPr>
          <w:p w14:paraId="63743963"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5860F1B" w14:textId="77777777" w:rsidTr="00A85717">
        <w:trPr>
          <w:jc w:val="center"/>
        </w:trPr>
        <w:tc>
          <w:tcPr>
            <w:tcW w:w="567" w:type="dxa"/>
            <w:tcBorders>
              <w:top w:val="nil"/>
              <w:left w:val="single" w:sz="12" w:space="0" w:color="auto"/>
              <w:bottom w:val="nil"/>
              <w:right w:val="single" w:sz="4" w:space="0" w:color="auto"/>
            </w:tcBorders>
            <w:vAlign w:val="center"/>
          </w:tcPr>
          <w:p w14:paraId="7CB4F70E"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4576CD65"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Перекриття</w:t>
            </w:r>
            <w:proofErr w:type="spellEnd"/>
          </w:p>
        </w:tc>
        <w:tc>
          <w:tcPr>
            <w:tcW w:w="1418" w:type="dxa"/>
            <w:tcBorders>
              <w:top w:val="nil"/>
              <w:left w:val="single" w:sz="4" w:space="0" w:color="auto"/>
              <w:bottom w:val="nil"/>
              <w:right w:val="single" w:sz="4" w:space="0" w:color="auto"/>
            </w:tcBorders>
            <w:vAlign w:val="center"/>
          </w:tcPr>
          <w:p w14:paraId="79B27886"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4EC6AEE8"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3730C86F"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B59C4F2" w14:textId="77777777" w:rsidTr="00A85717">
        <w:trPr>
          <w:jc w:val="center"/>
        </w:trPr>
        <w:tc>
          <w:tcPr>
            <w:tcW w:w="567" w:type="dxa"/>
            <w:tcBorders>
              <w:top w:val="nil"/>
              <w:left w:val="single" w:sz="12" w:space="0" w:color="auto"/>
              <w:bottom w:val="nil"/>
              <w:right w:val="single" w:sz="4" w:space="0" w:color="auto"/>
            </w:tcBorders>
          </w:tcPr>
          <w:p w14:paraId="62FE754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117</w:t>
            </w:r>
          </w:p>
        </w:tc>
        <w:tc>
          <w:tcPr>
            <w:tcW w:w="5387" w:type="dxa"/>
            <w:tcBorders>
              <w:top w:val="nil"/>
              <w:left w:val="nil"/>
              <w:bottom w:val="nil"/>
              <w:right w:val="nil"/>
            </w:tcBorders>
          </w:tcPr>
          <w:p w14:paraId="56E5B893"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Улаштування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стяжок</w:t>
            </w:r>
            <w:proofErr w:type="spellEnd"/>
            <w:r>
              <w:rPr>
                <w:rFonts w:ascii="Arial" w:hAnsi="Arial" w:cs="Arial"/>
                <w:spacing w:val="-5"/>
                <w:sz w:val="20"/>
                <w:szCs w:val="20"/>
              </w:rPr>
              <w:t xml:space="preserve"> </w:t>
            </w:r>
            <w:proofErr w:type="spellStart"/>
            <w:r>
              <w:rPr>
                <w:rFonts w:ascii="Arial" w:hAnsi="Arial" w:cs="Arial"/>
                <w:spacing w:val="-5"/>
                <w:sz w:val="20"/>
                <w:szCs w:val="20"/>
              </w:rPr>
              <w:t>легкобетонних</w:t>
            </w:r>
            <w:proofErr w:type="spellEnd"/>
            <w:r>
              <w:rPr>
                <w:rFonts w:ascii="Arial" w:hAnsi="Arial" w:cs="Arial"/>
                <w:spacing w:val="-5"/>
                <w:sz w:val="20"/>
                <w:szCs w:val="20"/>
              </w:rPr>
              <w:t xml:space="preserve"> </w:t>
            </w:r>
            <w:proofErr w:type="spellStart"/>
            <w:r>
              <w:rPr>
                <w:rFonts w:ascii="Arial" w:hAnsi="Arial" w:cs="Arial"/>
                <w:spacing w:val="-5"/>
                <w:sz w:val="20"/>
                <w:szCs w:val="20"/>
              </w:rPr>
              <w:t>товщиною</w:t>
            </w:r>
            <w:proofErr w:type="spellEnd"/>
            <w:r>
              <w:rPr>
                <w:rFonts w:ascii="Arial" w:hAnsi="Arial" w:cs="Arial"/>
                <w:spacing w:val="-5"/>
                <w:sz w:val="20"/>
                <w:szCs w:val="20"/>
              </w:rPr>
              <w:t xml:space="preserve"> 20 мм</w:t>
            </w:r>
          </w:p>
        </w:tc>
        <w:tc>
          <w:tcPr>
            <w:tcW w:w="1418" w:type="dxa"/>
            <w:tcBorders>
              <w:top w:val="nil"/>
              <w:left w:val="single" w:sz="4" w:space="0" w:color="auto"/>
              <w:bottom w:val="nil"/>
              <w:right w:val="nil"/>
            </w:tcBorders>
          </w:tcPr>
          <w:p w14:paraId="45E6B77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3F18544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1,113</w:t>
            </w:r>
          </w:p>
        </w:tc>
        <w:tc>
          <w:tcPr>
            <w:tcW w:w="1418" w:type="dxa"/>
            <w:tcBorders>
              <w:top w:val="nil"/>
              <w:left w:val="single" w:sz="4" w:space="0" w:color="auto"/>
              <w:bottom w:val="nil"/>
              <w:right w:val="single" w:sz="12" w:space="0" w:color="auto"/>
            </w:tcBorders>
          </w:tcPr>
          <w:p w14:paraId="2366D72E"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95C75DC" w14:textId="77777777" w:rsidTr="00A85717">
        <w:trPr>
          <w:jc w:val="center"/>
        </w:trPr>
        <w:tc>
          <w:tcPr>
            <w:tcW w:w="567" w:type="dxa"/>
            <w:tcBorders>
              <w:top w:val="nil"/>
              <w:left w:val="single" w:sz="12" w:space="0" w:color="auto"/>
              <w:bottom w:val="nil"/>
              <w:right w:val="single" w:sz="4" w:space="0" w:color="auto"/>
            </w:tcBorders>
          </w:tcPr>
          <w:p w14:paraId="7DE54B7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118</w:t>
            </w:r>
          </w:p>
        </w:tc>
        <w:tc>
          <w:tcPr>
            <w:tcW w:w="5387" w:type="dxa"/>
            <w:tcBorders>
              <w:top w:val="nil"/>
              <w:left w:val="nil"/>
              <w:bottom w:val="nil"/>
              <w:right w:val="nil"/>
            </w:tcBorders>
          </w:tcPr>
          <w:p w14:paraId="608CB5A6"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Додавати</w:t>
            </w:r>
            <w:proofErr w:type="spellEnd"/>
            <w:r>
              <w:rPr>
                <w:rFonts w:ascii="Arial" w:hAnsi="Arial" w:cs="Arial"/>
                <w:spacing w:val="-5"/>
                <w:sz w:val="20"/>
                <w:szCs w:val="20"/>
              </w:rPr>
              <w:t xml:space="preserve"> </w:t>
            </w:r>
            <w:proofErr w:type="spellStart"/>
            <w:r>
              <w:rPr>
                <w:rFonts w:ascii="Arial" w:hAnsi="Arial" w:cs="Arial"/>
                <w:spacing w:val="-5"/>
                <w:sz w:val="20"/>
                <w:szCs w:val="20"/>
              </w:rPr>
              <w:t>або</w:t>
            </w:r>
            <w:proofErr w:type="spellEnd"/>
            <w:r>
              <w:rPr>
                <w:rFonts w:ascii="Arial" w:hAnsi="Arial" w:cs="Arial"/>
                <w:spacing w:val="-5"/>
                <w:sz w:val="20"/>
                <w:szCs w:val="20"/>
              </w:rPr>
              <w:t xml:space="preserve"> </w:t>
            </w:r>
            <w:proofErr w:type="spellStart"/>
            <w:r>
              <w:rPr>
                <w:rFonts w:ascii="Arial" w:hAnsi="Arial" w:cs="Arial"/>
                <w:spacing w:val="-5"/>
                <w:sz w:val="20"/>
                <w:szCs w:val="20"/>
              </w:rPr>
              <w:t>виключати</w:t>
            </w:r>
            <w:proofErr w:type="spellEnd"/>
            <w:r>
              <w:rPr>
                <w:rFonts w:ascii="Arial" w:hAnsi="Arial" w:cs="Arial"/>
                <w:spacing w:val="-5"/>
                <w:sz w:val="20"/>
                <w:szCs w:val="20"/>
              </w:rPr>
              <w:t xml:space="preserve"> на </w:t>
            </w:r>
            <w:proofErr w:type="spellStart"/>
            <w:r>
              <w:rPr>
                <w:rFonts w:ascii="Arial" w:hAnsi="Arial" w:cs="Arial"/>
                <w:spacing w:val="-5"/>
                <w:sz w:val="20"/>
                <w:szCs w:val="20"/>
              </w:rPr>
              <w:t>кожні</w:t>
            </w:r>
            <w:proofErr w:type="spellEnd"/>
            <w:r>
              <w:rPr>
                <w:rFonts w:ascii="Arial" w:hAnsi="Arial" w:cs="Arial"/>
                <w:spacing w:val="-5"/>
                <w:sz w:val="20"/>
                <w:szCs w:val="20"/>
              </w:rPr>
              <w:t xml:space="preserve"> 5 мм </w:t>
            </w:r>
            <w:proofErr w:type="spellStart"/>
            <w:r>
              <w:rPr>
                <w:rFonts w:ascii="Arial" w:hAnsi="Arial" w:cs="Arial"/>
                <w:spacing w:val="-5"/>
                <w:sz w:val="20"/>
                <w:szCs w:val="20"/>
              </w:rPr>
              <w:t>зміни</w:t>
            </w:r>
            <w:proofErr w:type="spellEnd"/>
            <w:r>
              <w:rPr>
                <w:rFonts w:ascii="Arial" w:hAnsi="Arial" w:cs="Arial"/>
                <w:spacing w:val="-5"/>
                <w:sz w:val="20"/>
                <w:szCs w:val="20"/>
              </w:rPr>
              <w:t xml:space="preserve"> </w:t>
            </w:r>
            <w:proofErr w:type="spellStart"/>
            <w:r>
              <w:rPr>
                <w:rFonts w:ascii="Arial" w:hAnsi="Arial" w:cs="Arial"/>
                <w:spacing w:val="-5"/>
                <w:sz w:val="20"/>
                <w:szCs w:val="20"/>
              </w:rPr>
              <w:t>товщини</w:t>
            </w:r>
            <w:proofErr w:type="spellEnd"/>
          </w:p>
          <w:p w14:paraId="11217BBF"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легкобетонних</w:t>
            </w:r>
            <w:proofErr w:type="spellEnd"/>
            <w:r>
              <w:rPr>
                <w:rFonts w:ascii="Arial" w:hAnsi="Arial" w:cs="Arial"/>
                <w:spacing w:val="-5"/>
                <w:sz w:val="20"/>
                <w:szCs w:val="20"/>
              </w:rPr>
              <w:t xml:space="preserve"> </w:t>
            </w:r>
            <w:proofErr w:type="spellStart"/>
            <w:r>
              <w:rPr>
                <w:rFonts w:ascii="Arial" w:hAnsi="Arial" w:cs="Arial"/>
                <w:spacing w:val="-5"/>
                <w:sz w:val="20"/>
                <w:szCs w:val="20"/>
              </w:rPr>
              <w:t>стяжок</w:t>
            </w:r>
            <w:proofErr w:type="spellEnd"/>
            <w:r>
              <w:rPr>
                <w:rFonts w:ascii="Arial" w:hAnsi="Arial" w:cs="Arial"/>
                <w:spacing w:val="-5"/>
                <w:sz w:val="20"/>
                <w:szCs w:val="20"/>
              </w:rPr>
              <w:t xml:space="preserve"> (до </w:t>
            </w:r>
            <w:proofErr w:type="spellStart"/>
            <w:r>
              <w:rPr>
                <w:rFonts w:ascii="Arial" w:hAnsi="Arial" w:cs="Arial"/>
                <w:spacing w:val="-5"/>
                <w:sz w:val="20"/>
                <w:szCs w:val="20"/>
              </w:rPr>
              <w:t>товщини</w:t>
            </w:r>
            <w:proofErr w:type="spellEnd"/>
            <w:r>
              <w:rPr>
                <w:rFonts w:ascii="Arial" w:hAnsi="Arial" w:cs="Arial"/>
                <w:spacing w:val="-5"/>
                <w:sz w:val="20"/>
                <w:szCs w:val="20"/>
              </w:rPr>
              <w:t xml:space="preserve"> 140 мм)</w:t>
            </w:r>
          </w:p>
        </w:tc>
        <w:tc>
          <w:tcPr>
            <w:tcW w:w="1418" w:type="dxa"/>
            <w:tcBorders>
              <w:top w:val="nil"/>
              <w:left w:val="single" w:sz="4" w:space="0" w:color="auto"/>
              <w:bottom w:val="nil"/>
              <w:right w:val="nil"/>
            </w:tcBorders>
          </w:tcPr>
          <w:p w14:paraId="4C950B1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0CD6DD0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1,113</w:t>
            </w:r>
          </w:p>
        </w:tc>
        <w:tc>
          <w:tcPr>
            <w:tcW w:w="1418" w:type="dxa"/>
            <w:tcBorders>
              <w:top w:val="nil"/>
              <w:left w:val="single" w:sz="4" w:space="0" w:color="auto"/>
              <w:bottom w:val="nil"/>
              <w:right w:val="single" w:sz="12" w:space="0" w:color="auto"/>
            </w:tcBorders>
          </w:tcPr>
          <w:p w14:paraId="29EB0CF2"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10B01A35" w14:textId="77777777" w:rsidTr="00A85717">
        <w:trPr>
          <w:jc w:val="center"/>
        </w:trPr>
        <w:tc>
          <w:tcPr>
            <w:tcW w:w="567" w:type="dxa"/>
            <w:tcBorders>
              <w:top w:val="nil"/>
              <w:left w:val="single" w:sz="12" w:space="0" w:color="auto"/>
              <w:bottom w:val="nil"/>
              <w:right w:val="single" w:sz="4" w:space="0" w:color="auto"/>
            </w:tcBorders>
          </w:tcPr>
          <w:p w14:paraId="2B22398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119</w:t>
            </w:r>
          </w:p>
        </w:tc>
        <w:tc>
          <w:tcPr>
            <w:tcW w:w="5387" w:type="dxa"/>
            <w:tcBorders>
              <w:top w:val="nil"/>
              <w:left w:val="nil"/>
              <w:bottom w:val="nil"/>
              <w:right w:val="nil"/>
            </w:tcBorders>
          </w:tcPr>
          <w:p w14:paraId="5B052018"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Улаштування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гідроізоляції</w:t>
            </w:r>
            <w:proofErr w:type="spellEnd"/>
            <w:r>
              <w:rPr>
                <w:rFonts w:ascii="Arial" w:hAnsi="Arial" w:cs="Arial"/>
                <w:spacing w:val="-5"/>
                <w:sz w:val="20"/>
                <w:szCs w:val="20"/>
              </w:rPr>
              <w:t xml:space="preserve"> </w:t>
            </w:r>
            <w:proofErr w:type="spellStart"/>
            <w:r>
              <w:rPr>
                <w:rFonts w:ascii="Arial" w:hAnsi="Arial" w:cs="Arial"/>
                <w:spacing w:val="-5"/>
                <w:sz w:val="20"/>
                <w:szCs w:val="20"/>
              </w:rPr>
              <w:t>обмазувальної</w:t>
            </w:r>
            <w:proofErr w:type="spellEnd"/>
            <w:r>
              <w:rPr>
                <w:rFonts w:ascii="Arial" w:hAnsi="Arial" w:cs="Arial"/>
                <w:spacing w:val="-5"/>
                <w:sz w:val="20"/>
                <w:szCs w:val="20"/>
              </w:rPr>
              <w:t xml:space="preserve"> </w:t>
            </w:r>
            <w:proofErr w:type="spellStart"/>
            <w:r>
              <w:rPr>
                <w:rFonts w:ascii="Arial" w:hAnsi="Arial" w:cs="Arial"/>
                <w:spacing w:val="-5"/>
                <w:sz w:val="20"/>
                <w:szCs w:val="20"/>
              </w:rPr>
              <w:t>бітумною</w:t>
            </w:r>
            <w:proofErr w:type="spellEnd"/>
          </w:p>
          <w:p w14:paraId="6EAD19D3"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мастикою в один шар </w:t>
            </w:r>
            <w:proofErr w:type="spellStart"/>
            <w:r>
              <w:rPr>
                <w:rFonts w:ascii="Arial" w:hAnsi="Arial" w:cs="Arial"/>
                <w:spacing w:val="-5"/>
                <w:sz w:val="20"/>
                <w:szCs w:val="20"/>
              </w:rPr>
              <w:t>товщиною</w:t>
            </w:r>
            <w:proofErr w:type="spellEnd"/>
            <w:r>
              <w:rPr>
                <w:rFonts w:ascii="Arial" w:hAnsi="Arial" w:cs="Arial"/>
                <w:spacing w:val="-5"/>
                <w:sz w:val="20"/>
                <w:szCs w:val="20"/>
              </w:rPr>
              <w:t xml:space="preserve"> 2 мм</w:t>
            </w:r>
          </w:p>
        </w:tc>
        <w:tc>
          <w:tcPr>
            <w:tcW w:w="1418" w:type="dxa"/>
            <w:tcBorders>
              <w:top w:val="nil"/>
              <w:left w:val="single" w:sz="4" w:space="0" w:color="auto"/>
              <w:bottom w:val="nil"/>
              <w:right w:val="nil"/>
            </w:tcBorders>
          </w:tcPr>
          <w:p w14:paraId="01C49D1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6ECAD19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1,113</w:t>
            </w:r>
          </w:p>
        </w:tc>
        <w:tc>
          <w:tcPr>
            <w:tcW w:w="1418" w:type="dxa"/>
            <w:tcBorders>
              <w:top w:val="nil"/>
              <w:left w:val="single" w:sz="4" w:space="0" w:color="auto"/>
              <w:bottom w:val="nil"/>
              <w:right w:val="single" w:sz="12" w:space="0" w:color="auto"/>
            </w:tcBorders>
          </w:tcPr>
          <w:p w14:paraId="75D893EE"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04E4D7BE" w14:textId="77777777" w:rsidTr="00A85717">
        <w:trPr>
          <w:jc w:val="center"/>
        </w:trPr>
        <w:tc>
          <w:tcPr>
            <w:tcW w:w="567" w:type="dxa"/>
            <w:tcBorders>
              <w:top w:val="nil"/>
              <w:left w:val="single" w:sz="12" w:space="0" w:color="auto"/>
              <w:bottom w:val="nil"/>
              <w:right w:val="single" w:sz="4" w:space="0" w:color="auto"/>
            </w:tcBorders>
          </w:tcPr>
          <w:p w14:paraId="4EEA29C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120</w:t>
            </w:r>
          </w:p>
        </w:tc>
        <w:tc>
          <w:tcPr>
            <w:tcW w:w="5387" w:type="dxa"/>
            <w:tcBorders>
              <w:top w:val="nil"/>
              <w:left w:val="nil"/>
              <w:bottom w:val="nil"/>
              <w:right w:val="nil"/>
            </w:tcBorders>
          </w:tcPr>
          <w:p w14:paraId="0850F4C3"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Еластична</w:t>
            </w:r>
            <w:proofErr w:type="spellEnd"/>
            <w:r>
              <w:rPr>
                <w:rFonts w:ascii="Arial" w:hAnsi="Arial" w:cs="Arial"/>
                <w:spacing w:val="-5"/>
                <w:sz w:val="20"/>
                <w:szCs w:val="20"/>
              </w:rPr>
              <w:t xml:space="preserve"> </w:t>
            </w:r>
            <w:proofErr w:type="spellStart"/>
            <w:r>
              <w:rPr>
                <w:rFonts w:ascii="Arial" w:hAnsi="Arial" w:cs="Arial"/>
                <w:spacing w:val="-5"/>
                <w:sz w:val="20"/>
                <w:szCs w:val="20"/>
              </w:rPr>
              <w:t>бітумно-полімерна</w:t>
            </w:r>
            <w:proofErr w:type="spellEnd"/>
            <w:r>
              <w:rPr>
                <w:rFonts w:ascii="Arial" w:hAnsi="Arial" w:cs="Arial"/>
                <w:spacing w:val="-5"/>
                <w:sz w:val="20"/>
                <w:szCs w:val="20"/>
              </w:rPr>
              <w:t xml:space="preserve"> мастика типу </w:t>
            </w:r>
            <w:proofErr w:type="spellStart"/>
            <w:r>
              <w:rPr>
                <w:rFonts w:ascii="Arial" w:hAnsi="Arial" w:cs="Arial"/>
                <w:spacing w:val="-5"/>
                <w:sz w:val="20"/>
                <w:szCs w:val="20"/>
              </w:rPr>
              <w:t>Ceresit</w:t>
            </w:r>
            <w:proofErr w:type="spellEnd"/>
            <w:r>
              <w:rPr>
                <w:rFonts w:ascii="Arial" w:hAnsi="Arial" w:cs="Arial"/>
                <w:spacing w:val="-5"/>
                <w:sz w:val="20"/>
                <w:szCs w:val="20"/>
              </w:rPr>
              <w:t xml:space="preserve"> CP43</w:t>
            </w:r>
          </w:p>
          <w:p w14:paraId="24CA84EE"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XPress</w:t>
            </w:r>
            <w:proofErr w:type="spellEnd"/>
          </w:p>
        </w:tc>
        <w:tc>
          <w:tcPr>
            <w:tcW w:w="1418" w:type="dxa"/>
            <w:tcBorders>
              <w:top w:val="nil"/>
              <w:left w:val="single" w:sz="4" w:space="0" w:color="auto"/>
              <w:bottom w:val="nil"/>
              <w:right w:val="nil"/>
            </w:tcBorders>
          </w:tcPr>
          <w:p w14:paraId="085A58C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418" w:type="dxa"/>
            <w:tcBorders>
              <w:top w:val="nil"/>
              <w:left w:val="single" w:sz="4" w:space="0" w:color="auto"/>
              <w:bottom w:val="nil"/>
              <w:right w:val="single" w:sz="4" w:space="0" w:color="auto"/>
            </w:tcBorders>
          </w:tcPr>
          <w:p w14:paraId="0D0BCA1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44,52</w:t>
            </w:r>
          </w:p>
        </w:tc>
        <w:tc>
          <w:tcPr>
            <w:tcW w:w="1418" w:type="dxa"/>
            <w:tcBorders>
              <w:top w:val="nil"/>
              <w:left w:val="single" w:sz="4" w:space="0" w:color="auto"/>
              <w:bottom w:val="nil"/>
              <w:right w:val="single" w:sz="12" w:space="0" w:color="auto"/>
            </w:tcBorders>
          </w:tcPr>
          <w:p w14:paraId="1854B65D"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0B536613" w14:textId="77777777" w:rsidTr="00A85717">
        <w:trPr>
          <w:jc w:val="center"/>
        </w:trPr>
        <w:tc>
          <w:tcPr>
            <w:tcW w:w="567" w:type="dxa"/>
            <w:tcBorders>
              <w:top w:val="nil"/>
              <w:left w:val="single" w:sz="12" w:space="0" w:color="auto"/>
              <w:bottom w:val="nil"/>
              <w:right w:val="single" w:sz="4" w:space="0" w:color="auto"/>
            </w:tcBorders>
          </w:tcPr>
          <w:p w14:paraId="5A35523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121</w:t>
            </w:r>
          </w:p>
        </w:tc>
        <w:tc>
          <w:tcPr>
            <w:tcW w:w="5387" w:type="dxa"/>
            <w:tcBorders>
              <w:top w:val="nil"/>
              <w:left w:val="nil"/>
              <w:bottom w:val="nil"/>
              <w:right w:val="nil"/>
            </w:tcBorders>
          </w:tcPr>
          <w:p w14:paraId="4A9FD8AE"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Улаштування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геотекстилю</w:t>
            </w:r>
            <w:proofErr w:type="spellEnd"/>
          </w:p>
        </w:tc>
        <w:tc>
          <w:tcPr>
            <w:tcW w:w="1418" w:type="dxa"/>
            <w:tcBorders>
              <w:top w:val="nil"/>
              <w:left w:val="single" w:sz="4" w:space="0" w:color="auto"/>
              <w:bottom w:val="nil"/>
              <w:right w:val="nil"/>
            </w:tcBorders>
          </w:tcPr>
          <w:p w14:paraId="714856B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7F346E1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1,113</w:t>
            </w:r>
          </w:p>
        </w:tc>
        <w:tc>
          <w:tcPr>
            <w:tcW w:w="1418" w:type="dxa"/>
            <w:tcBorders>
              <w:top w:val="nil"/>
              <w:left w:val="single" w:sz="4" w:space="0" w:color="auto"/>
              <w:bottom w:val="nil"/>
              <w:right w:val="single" w:sz="12" w:space="0" w:color="auto"/>
            </w:tcBorders>
          </w:tcPr>
          <w:p w14:paraId="19707C0B"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05ED424D" w14:textId="77777777" w:rsidTr="00A85717">
        <w:trPr>
          <w:jc w:val="center"/>
        </w:trPr>
        <w:tc>
          <w:tcPr>
            <w:tcW w:w="567" w:type="dxa"/>
            <w:tcBorders>
              <w:top w:val="nil"/>
              <w:left w:val="single" w:sz="12" w:space="0" w:color="auto"/>
              <w:bottom w:val="nil"/>
              <w:right w:val="single" w:sz="4" w:space="0" w:color="auto"/>
            </w:tcBorders>
          </w:tcPr>
          <w:p w14:paraId="197FA39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122</w:t>
            </w:r>
          </w:p>
        </w:tc>
        <w:tc>
          <w:tcPr>
            <w:tcW w:w="5387" w:type="dxa"/>
            <w:tcBorders>
              <w:top w:val="nil"/>
              <w:left w:val="nil"/>
              <w:bottom w:val="nil"/>
              <w:right w:val="nil"/>
            </w:tcBorders>
          </w:tcPr>
          <w:p w14:paraId="50B3DD01"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Геотекстиль</w:t>
            </w:r>
            <w:proofErr w:type="spellEnd"/>
            <w:r>
              <w:rPr>
                <w:rFonts w:ascii="Arial" w:hAnsi="Arial" w:cs="Arial"/>
                <w:spacing w:val="-5"/>
                <w:sz w:val="20"/>
                <w:szCs w:val="20"/>
              </w:rPr>
              <w:t xml:space="preserve"> 200г/м2</w:t>
            </w:r>
          </w:p>
        </w:tc>
        <w:tc>
          <w:tcPr>
            <w:tcW w:w="1418" w:type="dxa"/>
            <w:tcBorders>
              <w:top w:val="nil"/>
              <w:left w:val="single" w:sz="4" w:space="0" w:color="auto"/>
              <w:bottom w:val="nil"/>
              <w:right w:val="nil"/>
            </w:tcBorders>
          </w:tcPr>
          <w:p w14:paraId="1F32409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65E4906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122,43</w:t>
            </w:r>
          </w:p>
        </w:tc>
        <w:tc>
          <w:tcPr>
            <w:tcW w:w="1418" w:type="dxa"/>
            <w:tcBorders>
              <w:top w:val="nil"/>
              <w:left w:val="single" w:sz="4" w:space="0" w:color="auto"/>
              <w:bottom w:val="nil"/>
              <w:right w:val="single" w:sz="12" w:space="0" w:color="auto"/>
            </w:tcBorders>
          </w:tcPr>
          <w:p w14:paraId="0C85D947"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CEE6899" w14:textId="77777777" w:rsidTr="00A85717">
        <w:trPr>
          <w:jc w:val="center"/>
        </w:trPr>
        <w:tc>
          <w:tcPr>
            <w:tcW w:w="567" w:type="dxa"/>
            <w:tcBorders>
              <w:top w:val="nil"/>
              <w:left w:val="single" w:sz="12" w:space="0" w:color="auto"/>
              <w:bottom w:val="nil"/>
              <w:right w:val="single" w:sz="4" w:space="0" w:color="auto"/>
            </w:tcBorders>
            <w:vAlign w:val="center"/>
          </w:tcPr>
          <w:p w14:paraId="7A153EB7"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14:paraId="1C13DBE8"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Перекриття</w:t>
            </w:r>
            <w:proofErr w:type="spellEnd"/>
            <w:r>
              <w:rPr>
                <w:rFonts w:ascii="Arial" w:hAnsi="Arial" w:cs="Arial"/>
                <w:spacing w:val="-5"/>
                <w:sz w:val="20"/>
                <w:szCs w:val="20"/>
              </w:rPr>
              <w:t xml:space="preserve"> </w:t>
            </w:r>
            <w:proofErr w:type="spellStart"/>
            <w:r>
              <w:rPr>
                <w:rFonts w:ascii="Arial" w:hAnsi="Arial" w:cs="Arial"/>
                <w:spacing w:val="-5"/>
                <w:sz w:val="20"/>
                <w:szCs w:val="20"/>
              </w:rPr>
              <w:t>вхідних</w:t>
            </w:r>
            <w:proofErr w:type="spellEnd"/>
            <w:r>
              <w:rPr>
                <w:rFonts w:ascii="Arial" w:hAnsi="Arial" w:cs="Arial"/>
                <w:spacing w:val="-5"/>
                <w:sz w:val="20"/>
                <w:szCs w:val="20"/>
              </w:rPr>
              <w:t xml:space="preserve"> </w:t>
            </w:r>
            <w:proofErr w:type="spellStart"/>
            <w:r>
              <w:rPr>
                <w:rFonts w:ascii="Arial" w:hAnsi="Arial" w:cs="Arial"/>
                <w:spacing w:val="-5"/>
                <w:sz w:val="20"/>
                <w:szCs w:val="20"/>
              </w:rPr>
              <w:t>груп</w:t>
            </w:r>
            <w:proofErr w:type="spellEnd"/>
          </w:p>
        </w:tc>
        <w:tc>
          <w:tcPr>
            <w:tcW w:w="1418" w:type="dxa"/>
            <w:tcBorders>
              <w:top w:val="nil"/>
              <w:left w:val="single" w:sz="4" w:space="0" w:color="auto"/>
              <w:bottom w:val="nil"/>
              <w:right w:val="single" w:sz="4" w:space="0" w:color="auto"/>
            </w:tcBorders>
            <w:vAlign w:val="center"/>
          </w:tcPr>
          <w:p w14:paraId="40E81CA3"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239F6C63"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14:paraId="360DDD45"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2F3B6AF1" w14:textId="77777777" w:rsidTr="00A85717">
        <w:trPr>
          <w:jc w:val="center"/>
        </w:trPr>
        <w:tc>
          <w:tcPr>
            <w:tcW w:w="567" w:type="dxa"/>
            <w:tcBorders>
              <w:top w:val="nil"/>
              <w:left w:val="single" w:sz="12" w:space="0" w:color="auto"/>
              <w:bottom w:val="nil"/>
              <w:right w:val="single" w:sz="4" w:space="0" w:color="auto"/>
            </w:tcBorders>
          </w:tcPr>
          <w:p w14:paraId="712F88D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123</w:t>
            </w:r>
          </w:p>
        </w:tc>
        <w:tc>
          <w:tcPr>
            <w:tcW w:w="5387" w:type="dxa"/>
            <w:tcBorders>
              <w:top w:val="nil"/>
              <w:left w:val="nil"/>
              <w:bottom w:val="nil"/>
              <w:right w:val="nil"/>
            </w:tcBorders>
          </w:tcPr>
          <w:p w14:paraId="47A0FF49"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Улаштування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стяжок</w:t>
            </w:r>
            <w:proofErr w:type="spellEnd"/>
            <w:r>
              <w:rPr>
                <w:rFonts w:ascii="Arial" w:hAnsi="Arial" w:cs="Arial"/>
                <w:spacing w:val="-5"/>
                <w:sz w:val="20"/>
                <w:szCs w:val="20"/>
              </w:rPr>
              <w:t xml:space="preserve"> </w:t>
            </w:r>
            <w:proofErr w:type="spellStart"/>
            <w:r>
              <w:rPr>
                <w:rFonts w:ascii="Arial" w:hAnsi="Arial" w:cs="Arial"/>
                <w:spacing w:val="-5"/>
                <w:sz w:val="20"/>
                <w:szCs w:val="20"/>
              </w:rPr>
              <w:t>цементних</w:t>
            </w:r>
            <w:proofErr w:type="spellEnd"/>
            <w:r>
              <w:rPr>
                <w:rFonts w:ascii="Arial" w:hAnsi="Arial" w:cs="Arial"/>
                <w:spacing w:val="-5"/>
                <w:sz w:val="20"/>
                <w:szCs w:val="20"/>
              </w:rPr>
              <w:t xml:space="preserve"> </w:t>
            </w:r>
            <w:proofErr w:type="spellStart"/>
            <w:r>
              <w:rPr>
                <w:rFonts w:ascii="Arial" w:hAnsi="Arial" w:cs="Arial"/>
                <w:spacing w:val="-5"/>
                <w:sz w:val="20"/>
                <w:szCs w:val="20"/>
              </w:rPr>
              <w:t>товщиною</w:t>
            </w:r>
            <w:proofErr w:type="spellEnd"/>
            <w:r>
              <w:rPr>
                <w:rFonts w:ascii="Arial" w:hAnsi="Arial" w:cs="Arial"/>
                <w:spacing w:val="-5"/>
                <w:sz w:val="20"/>
                <w:szCs w:val="20"/>
              </w:rPr>
              <w:t xml:space="preserve"> 20 мм </w:t>
            </w:r>
            <w:proofErr w:type="spellStart"/>
            <w:r>
              <w:rPr>
                <w:rFonts w:ascii="Arial" w:hAnsi="Arial" w:cs="Arial"/>
                <w:spacing w:val="-5"/>
                <w:sz w:val="20"/>
                <w:szCs w:val="20"/>
              </w:rPr>
              <w:t>розчин</w:t>
            </w:r>
            <w:proofErr w:type="spellEnd"/>
          </w:p>
          <w:p w14:paraId="066E7E72"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М 200</w:t>
            </w:r>
          </w:p>
        </w:tc>
        <w:tc>
          <w:tcPr>
            <w:tcW w:w="1418" w:type="dxa"/>
            <w:tcBorders>
              <w:top w:val="nil"/>
              <w:left w:val="single" w:sz="4" w:space="0" w:color="auto"/>
              <w:bottom w:val="nil"/>
              <w:right w:val="nil"/>
            </w:tcBorders>
          </w:tcPr>
          <w:p w14:paraId="57F5969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039FA52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0,026</w:t>
            </w:r>
          </w:p>
        </w:tc>
        <w:tc>
          <w:tcPr>
            <w:tcW w:w="1418" w:type="dxa"/>
            <w:tcBorders>
              <w:top w:val="nil"/>
              <w:left w:val="single" w:sz="4" w:space="0" w:color="auto"/>
              <w:bottom w:val="nil"/>
              <w:right w:val="single" w:sz="12" w:space="0" w:color="auto"/>
            </w:tcBorders>
          </w:tcPr>
          <w:p w14:paraId="1E90ACA1"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20062D7D" w14:textId="77777777" w:rsidTr="00A85717">
        <w:trPr>
          <w:jc w:val="center"/>
        </w:trPr>
        <w:tc>
          <w:tcPr>
            <w:tcW w:w="567" w:type="dxa"/>
            <w:tcBorders>
              <w:top w:val="nil"/>
              <w:left w:val="single" w:sz="12" w:space="0" w:color="auto"/>
              <w:bottom w:val="nil"/>
              <w:right w:val="single" w:sz="4" w:space="0" w:color="auto"/>
            </w:tcBorders>
          </w:tcPr>
          <w:p w14:paraId="158259D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124</w:t>
            </w:r>
          </w:p>
        </w:tc>
        <w:tc>
          <w:tcPr>
            <w:tcW w:w="5387" w:type="dxa"/>
            <w:tcBorders>
              <w:top w:val="nil"/>
              <w:left w:val="nil"/>
              <w:bottom w:val="nil"/>
              <w:right w:val="nil"/>
            </w:tcBorders>
          </w:tcPr>
          <w:p w14:paraId="44BD9972"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Додавати</w:t>
            </w:r>
            <w:proofErr w:type="spellEnd"/>
            <w:r>
              <w:rPr>
                <w:rFonts w:ascii="Arial" w:hAnsi="Arial" w:cs="Arial"/>
                <w:spacing w:val="-5"/>
                <w:sz w:val="20"/>
                <w:szCs w:val="20"/>
              </w:rPr>
              <w:t xml:space="preserve"> </w:t>
            </w:r>
            <w:proofErr w:type="spellStart"/>
            <w:r>
              <w:rPr>
                <w:rFonts w:ascii="Arial" w:hAnsi="Arial" w:cs="Arial"/>
                <w:spacing w:val="-5"/>
                <w:sz w:val="20"/>
                <w:szCs w:val="20"/>
              </w:rPr>
              <w:t>або</w:t>
            </w:r>
            <w:proofErr w:type="spellEnd"/>
            <w:r>
              <w:rPr>
                <w:rFonts w:ascii="Arial" w:hAnsi="Arial" w:cs="Arial"/>
                <w:spacing w:val="-5"/>
                <w:sz w:val="20"/>
                <w:szCs w:val="20"/>
              </w:rPr>
              <w:t xml:space="preserve"> </w:t>
            </w:r>
            <w:proofErr w:type="spellStart"/>
            <w:r>
              <w:rPr>
                <w:rFonts w:ascii="Arial" w:hAnsi="Arial" w:cs="Arial"/>
                <w:spacing w:val="-5"/>
                <w:sz w:val="20"/>
                <w:szCs w:val="20"/>
              </w:rPr>
              <w:t>виключати</w:t>
            </w:r>
            <w:proofErr w:type="spellEnd"/>
            <w:r>
              <w:rPr>
                <w:rFonts w:ascii="Arial" w:hAnsi="Arial" w:cs="Arial"/>
                <w:spacing w:val="-5"/>
                <w:sz w:val="20"/>
                <w:szCs w:val="20"/>
              </w:rPr>
              <w:t xml:space="preserve"> на </w:t>
            </w:r>
            <w:proofErr w:type="spellStart"/>
            <w:r>
              <w:rPr>
                <w:rFonts w:ascii="Arial" w:hAnsi="Arial" w:cs="Arial"/>
                <w:spacing w:val="-5"/>
                <w:sz w:val="20"/>
                <w:szCs w:val="20"/>
              </w:rPr>
              <w:t>кожні</w:t>
            </w:r>
            <w:proofErr w:type="spellEnd"/>
            <w:r>
              <w:rPr>
                <w:rFonts w:ascii="Arial" w:hAnsi="Arial" w:cs="Arial"/>
                <w:spacing w:val="-5"/>
                <w:sz w:val="20"/>
                <w:szCs w:val="20"/>
              </w:rPr>
              <w:t xml:space="preserve"> 5 мм </w:t>
            </w:r>
            <w:proofErr w:type="spellStart"/>
            <w:r>
              <w:rPr>
                <w:rFonts w:ascii="Arial" w:hAnsi="Arial" w:cs="Arial"/>
                <w:spacing w:val="-5"/>
                <w:sz w:val="20"/>
                <w:szCs w:val="20"/>
              </w:rPr>
              <w:t>зміни</w:t>
            </w:r>
            <w:proofErr w:type="spellEnd"/>
            <w:r>
              <w:rPr>
                <w:rFonts w:ascii="Arial" w:hAnsi="Arial" w:cs="Arial"/>
                <w:spacing w:val="-5"/>
                <w:sz w:val="20"/>
                <w:szCs w:val="20"/>
              </w:rPr>
              <w:t xml:space="preserve"> </w:t>
            </w:r>
            <w:proofErr w:type="spellStart"/>
            <w:r>
              <w:rPr>
                <w:rFonts w:ascii="Arial" w:hAnsi="Arial" w:cs="Arial"/>
                <w:spacing w:val="-5"/>
                <w:sz w:val="20"/>
                <w:szCs w:val="20"/>
              </w:rPr>
              <w:t>товщини</w:t>
            </w:r>
            <w:proofErr w:type="spellEnd"/>
          </w:p>
          <w:p w14:paraId="38B48C6C"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стяжок</w:t>
            </w:r>
            <w:proofErr w:type="spellEnd"/>
            <w:r>
              <w:rPr>
                <w:rFonts w:ascii="Arial" w:hAnsi="Arial" w:cs="Arial"/>
                <w:spacing w:val="-5"/>
                <w:sz w:val="20"/>
                <w:szCs w:val="20"/>
              </w:rPr>
              <w:t xml:space="preserve"> </w:t>
            </w:r>
            <w:proofErr w:type="spellStart"/>
            <w:r>
              <w:rPr>
                <w:rFonts w:ascii="Arial" w:hAnsi="Arial" w:cs="Arial"/>
                <w:spacing w:val="-5"/>
                <w:sz w:val="20"/>
                <w:szCs w:val="20"/>
              </w:rPr>
              <w:t>цементних</w:t>
            </w:r>
            <w:proofErr w:type="spellEnd"/>
            <w:r>
              <w:rPr>
                <w:rFonts w:ascii="Arial" w:hAnsi="Arial" w:cs="Arial"/>
                <w:spacing w:val="-5"/>
                <w:sz w:val="20"/>
                <w:szCs w:val="20"/>
              </w:rPr>
              <w:t xml:space="preserve"> (до </w:t>
            </w:r>
            <w:proofErr w:type="spellStart"/>
            <w:r>
              <w:rPr>
                <w:rFonts w:ascii="Arial" w:hAnsi="Arial" w:cs="Arial"/>
                <w:spacing w:val="-5"/>
                <w:sz w:val="20"/>
                <w:szCs w:val="20"/>
              </w:rPr>
              <w:t>товщини</w:t>
            </w:r>
            <w:proofErr w:type="spellEnd"/>
            <w:r>
              <w:rPr>
                <w:rFonts w:ascii="Arial" w:hAnsi="Arial" w:cs="Arial"/>
                <w:spacing w:val="-5"/>
                <w:sz w:val="20"/>
                <w:szCs w:val="20"/>
              </w:rPr>
              <w:t xml:space="preserve"> 40 мм) </w:t>
            </w:r>
            <w:proofErr w:type="spellStart"/>
            <w:r>
              <w:rPr>
                <w:rFonts w:ascii="Arial" w:hAnsi="Arial" w:cs="Arial"/>
                <w:spacing w:val="-5"/>
                <w:sz w:val="20"/>
                <w:szCs w:val="20"/>
              </w:rPr>
              <w:t>розчин</w:t>
            </w:r>
            <w:proofErr w:type="spellEnd"/>
            <w:r>
              <w:rPr>
                <w:rFonts w:ascii="Arial" w:hAnsi="Arial" w:cs="Arial"/>
                <w:spacing w:val="-5"/>
                <w:sz w:val="20"/>
                <w:szCs w:val="20"/>
              </w:rPr>
              <w:t xml:space="preserve"> М 200</w:t>
            </w:r>
          </w:p>
        </w:tc>
        <w:tc>
          <w:tcPr>
            <w:tcW w:w="1418" w:type="dxa"/>
            <w:tcBorders>
              <w:top w:val="nil"/>
              <w:left w:val="single" w:sz="4" w:space="0" w:color="auto"/>
              <w:bottom w:val="nil"/>
              <w:right w:val="nil"/>
            </w:tcBorders>
          </w:tcPr>
          <w:p w14:paraId="017BD53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06AE76F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0,026</w:t>
            </w:r>
          </w:p>
        </w:tc>
        <w:tc>
          <w:tcPr>
            <w:tcW w:w="1418" w:type="dxa"/>
            <w:tcBorders>
              <w:top w:val="nil"/>
              <w:left w:val="single" w:sz="4" w:space="0" w:color="auto"/>
              <w:bottom w:val="nil"/>
              <w:right w:val="single" w:sz="12" w:space="0" w:color="auto"/>
            </w:tcBorders>
          </w:tcPr>
          <w:p w14:paraId="6E17BEF8"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bl>
    <w:p w14:paraId="280BDA2C" w14:textId="77777777" w:rsidR="00833C3E" w:rsidRPr="00833C3E" w:rsidRDefault="00833C3E" w:rsidP="00833C3E">
      <w:pPr>
        <w:pStyle w:val="a3"/>
        <w:numPr>
          <w:ilvl w:val="0"/>
          <w:numId w:val="1"/>
        </w:numPr>
        <w:autoSpaceDE w:val="0"/>
        <w:autoSpaceDN w:val="0"/>
        <w:spacing w:after="0" w:line="240" w:lineRule="auto"/>
        <w:rPr>
          <w:sz w:val="2"/>
          <w:szCs w:val="2"/>
        </w:rPr>
        <w:sectPr w:rsidR="00833C3E" w:rsidRPr="00833C3E">
          <w:pgSz w:w="11907" w:h="16840"/>
          <w:pgMar w:top="650" w:right="850" w:bottom="367" w:left="1134" w:header="709" w:footer="709" w:gutter="0"/>
          <w:cols w:space="709"/>
        </w:sectPr>
      </w:pPr>
    </w:p>
    <w:tbl>
      <w:tblPr>
        <w:tblW w:w="10441" w:type="dxa"/>
        <w:jc w:val="center"/>
        <w:tblLayout w:type="fixed"/>
        <w:tblCellMar>
          <w:left w:w="28" w:type="dxa"/>
          <w:right w:w="28" w:type="dxa"/>
        </w:tblCellMar>
        <w:tblLook w:val="0000" w:firstRow="0" w:lastRow="0" w:firstColumn="0" w:lastColumn="0" w:noHBand="0" w:noVBand="0"/>
      </w:tblPr>
      <w:tblGrid>
        <w:gridCol w:w="580"/>
        <w:gridCol w:w="5510"/>
        <w:gridCol w:w="1450"/>
        <w:gridCol w:w="1450"/>
        <w:gridCol w:w="1451"/>
      </w:tblGrid>
      <w:tr w:rsidR="00833C3E" w14:paraId="3418231A" w14:textId="77777777" w:rsidTr="00A85717">
        <w:trPr>
          <w:trHeight w:val="217"/>
          <w:jc w:val="center"/>
        </w:trPr>
        <w:tc>
          <w:tcPr>
            <w:tcW w:w="580" w:type="dxa"/>
            <w:tcBorders>
              <w:top w:val="single" w:sz="12" w:space="0" w:color="auto"/>
              <w:left w:val="single" w:sz="12" w:space="0" w:color="auto"/>
              <w:bottom w:val="single" w:sz="4" w:space="0" w:color="auto"/>
              <w:right w:val="single" w:sz="4" w:space="0" w:color="auto"/>
            </w:tcBorders>
            <w:vAlign w:val="center"/>
          </w:tcPr>
          <w:p w14:paraId="69BD819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w:t>
            </w:r>
          </w:p>
        </w:tc>
        <w:tc>
          <w:tcPr>
            <w:tcW w:w="5510" w:type="dxa"/>
            <w:tcBorders>
              <w:top w:val="single" w:sz="12" w:space="0" w:color="auto"/>
              <w:left w:val="nil"/>
              <w:bottom w:val="single" w:sz="4" w:space="0" w:color="auto"/>
              <w:right w:val="nil"/>
            </w:tcBorders>
            <w:vAlign w:val="center"/>
          </w:tcPr>
          <w:p w14:paraId="2621026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50" w:type="dxa"/>
            <w:tcBorders>
              <w:top w:val="single" w:sz="12" w:space="0" w:color="auto"/>
              <w:left w:val="single" w:sz="4" w:space="0" w:color="auto"/>
              <w:bottom w:val="single" w:sz="4" w:space="0" w:color="auto"/>
              <w:right w:val="nil"/>
            </w:tcBorders>
            <w:vAlign w:val="center"/>
          </w:tcPr>
          <w:p w14:paraId="5B66EC8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50" w:type="dxa"/>
            <w:tcBorders>
              <w:top w:val="single" w:sz="12" w:space="0" w:color="auto"/>
              <w:left w:val="single" w:sz="4" w:space="0" w:color="auto"/>
              <w:bottom w:val="single" w:sz="4" w:space="0" w:color="auto"/>
              <w:right w:val="single" w:sz="4" w:space="0" w:color="auto"/>
            </w:tcBorders>
            <w:vAlign w:val="center"/>
          </w:tcPr>
          <w:p w14:paraId="168C1A0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50" w:type="dxa"/>
            <w:tcBorders>
              <w:top w:val="single" w:sz="12" w:space="0" w:color="auto"/>
              <w:left w:val="single" w:sz="4" w:space="0" w:color="auto"/>
              <w:bottom w:val="single" w:sz="4" w:space="0" w:color="auto"/>
              <w:right w:val="single" w:sz="12" w:space="0" w:color="auto"/>
            </w:tcBorders>
            <w:vAlign w:val="center"/>
          </w:tcPr>
          <w:p w14:paraId="17D07B5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833C3E" w14:paraId="33FF6FBA" w14:textId="77777777" w:rsidTr="00A85717">
        <w:trPr>
          <w:trHeight w:val="217"/>
          <w:jc w:val="center"/>
        </w:trPr>
        <w:tc>
          <w:tcPr>
            <w:tcW w:w="580" w:type="dxa"/>
            <w:tcBorders>
              <w:top w:val="nil"/>
              <w:left w:val="single" w:sz="12" w:space="0" w:color="auto"/>
              <w:bottom w:val="nil"/>
              <w:right w:val="single" w:sz="4" w:space="0" w:color="auto"/>
            </w:tcBorders>
          </w:tcPr>
          <w:p w14:paraId="1D07714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125</w:t>
            </w:r>
          </w:p>
        </w:tc>
        <w:tc>
          <w:tcPr>
            <w:tcW w:w="5510" w:type="dxa"/>
            <w:tcBorders>
              <w:top w:val="nil"/>
              <w:left w:val="nil"/>
              <w:bottom w:val="nil"/>
              <w:right w:val="nil"/>
            </w:tcBorders>
          </w:tcPr>
          <w:p w14:paraId="419108DB"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Улаштування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пароізоляції</w:t>
            </w:r>
            <w:proofErr w:type="spellEnd"/>
            <w:r>
              <w:rPr>
                <w:rFonts w:ascii="Arial" w:hAnsi="Arial" w:cs="Arial"/>
                <w:spacing w:val="-5"/>
                <w:sz w:val="20"/>
                <w:szCs w:val="20"/>
              </w:rPr>
              <w:t xml:space="preserve"> </w:t>
            </w:r>
            <w:proofErr w:type="spellStart"/>
            <w:r>
              <w:rPr>
                <w:rFonts w:ascii="Arial" w:hAnsi="Arial" w:cs="Arial"/>
                <w:spacing w:val="-5"/>
                <w:sz w:val="20"/>
                <w:szCs w:val="20"/>
              </w:rPr>
              <w:t>обмазувальної</w:t>
            </w:r>
            <w:proofErr w:type="spellEnd"/>
            <w:r>
              <w:rPr>
                <w:rFonts w:ascii="Arial" w:hAnsi="Arial" w:cs="Arial"/>
                <w:spacing w:val="-5"/>
                <w:sz w:val="20"/>
                <w:szCs w:val="20"/>
              </w:rPr>
              <w:t xml:space="preserve"> в один шар</w:t>
            </w:r>
          </w:p>
        </w:tc>
        <w:tc>
          <w:tcPr>
            <w:tcW w:w="1450" w:type="dxa"/>
            <w:tcBorders>
              <w:top w:val="nil"/>
              <w:left w:val="single" w:sz="4" w:space="0" w:color="auto"/>
              <w:bottom w:val="nil"/>
              <w:right w:val="nil"/>
            </w:tcBorders>
          </w:tcPr>
          <w:p w14:paraId="740D9A8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50" w:type="dxa"/>
            <w:tcBorders>
              <w:top w:val="nil"/>
              <w:left w:val="single" w:sz="4" w:space="0" w:color="auto"/>
              <w:bottom w:val="nil"/>
              <w:right w:val="single" w:sz="4" w:space="0" w:color="auto"/>
            </w:tcBorders>
          </w:tcPr>
          <w:p w14:paraId="48ED957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0,026</w:t>
            </w:r>
          </w:p>
        </w:tc>
        <w:tc>
          <w:tcPr>
            <w:tcW w:w="1450" w:type="dxa"/>
            <w:tcBorders>
              <w:top w:val="nil"/>
              <w:left w:val="single" w:sz="4" w:space="0" w:color="auto"/>
              <w:bottom w:val="nil"/>
              <w:right w:val="single" w:sz="12" w:space="0" w:color="auto"/>
            </w:tcBorders>
          </w:tcPr>
          <w:p w14:paraId="5D8AE1A5"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C197F34" w14:textId="77777777" w:rsidTr="00A85717">
        <w:trPr>
          <w:trHeight w:val="435"/>
          <w:jc w:val="center"/>
        </w:trPr>
        <w:tc>
          <w:tcPr>
            <w:tcW w:w="580" w:type="dxa"/>
            <w:tcBorders>
              <w:top w:val="nil"/>
              <w:left w:val="single" w:sz="12" w:space="0" w:color="auto"/>
              <w:bottom w:val="nil"/>
              <w:right w:val="single" w:sz="4" w:space="0" w:color="auto"/>
            </w:tcBorders>
          </w:tcPr>
          <w:p w14:paraId="696E04E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126</w:t>
            </w:r>
          </w:p>
        </w:tc>
        <w:tc>
          <w:tcPr>
            <w:tcW w:w="5510" w:type="dxa"/>
            <w:tcBorders>
              <w:top w:val="nil"/>
              <w:left w:val="nil"/>
              <w:bottom w:val="nil"/>
              <w:right w:val="nil"/>
            </w:tcBorders>
          </w:tcPr>
          <w:p w14:paraId="3CBF76C0"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Улаштування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покрівель</w:t>
            </w:r>
            <w:proofErr w:type="spellEnd"/>
            <w:r>
              <w:rPr>
                <w:rFonts w:ascii="Arial" w:hAnsi="Arial" w:cs="Arial"/>
                <w:spacing w:val="-5"/>
                <w:sz w:val="20"/>
                <w:szCs w:val="20"/>
              </w:rPr>
              <w:t xml:space="preserve"> </w:t>
            </w:r>
            <w:proofErr w:type="spellStart"/>
            <w:r>
              <w:rPr>
                <w:rFonts w:ascii="Arial" w:hAnsi="Arial" w:cs="Arial"/>
                <w:spacing w:val="-5"/>
                <w:sz w:val="20"/>
                <w:szCs w:val="20"/>
              </w:rPr>
              <w:t>із</w:t>
            </w:r>
            <w:proofErr w:type="spellEnd"/>
            <w:r>
              <w:rPr>
                <w:rFonts w:ascii="Arial" w:hAnsi="Arial" w:cs="Arial"/>
                <w:spacing w:val="-5"/>
                <w:sz w:val="20"/>
                <w:szCs w:val="20"/>
              </w:rPr>
              <w:t xml:space="preserve"> </w:t>
            </w:r>
            <w:proofErr w:type="spellStart"/>
            <w:r>
              <w:rPr>
                <w:rFonts w:ascii="Arial" w:hAnsi="Arial" w:cs="Arial"/>
                <w:spacing w:val="-5"/>
                <w:sz w:val="20"/>
                <w:szCs w:val="20"/>
              </w:rPr>
              <w:t>наплавлюваних</w:t>
            </w:r>
            <w:proofErr w:type="spellEnd"/>
            <w:r>
              <w:rPr>
                <w:rFonts w:ascii="Arial" w:hAnsi="Arial" w:cs="Arial"/>
                <w:spacing w:val="-5"/>
                <w:sz w:val="20"/>
                <w:szCs w:val="20"/>
              </w:rPr>
              <w:t xml:space="preserve"> </w:t>
            </w:r>
            <w:proofErr w:type="spellStart"/>
            <w:r>
              <w:rPr>
                <w:rFonts w:ascii="Arial" w:hAnsi="Arial" w:cs="Arial"/>
                <w:spacing w:val="-5"/>
                <w:sz w:val="20"/>
                <w:szCs w:val="20"/>
              </w:rPr>
              <w:t>матеріалів</w:t>
            </w:r>
            <w:proofErr w:type="spellEnd"/>
            <w:r>
              <w:rPr>
                <w:rFonts w:ascii="Arial" w:hAnsi="Arial" w:cs="Arial"/>
                <w:spacing w:val="-5"/>
                <w:sz w:val="20"/>
                <w:szCs w:val="20"/>
              </w:rPr>
              <w:t xml:space="preserve"> у</w:t>
            </w:r>
          </w:p>
          <w:p w14:paraId="183B7340"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два </w:t>
            </w:r>
            <w:proofErr w:type="spellStart"/>
            <w:r>
              <w:rPr>
                <w:rFonts w:ascii="Arial" w:hAnsi="Arial" w:cs="Arial"/>
                <w:spacing w:val="-5"/>
                <w:sz w:val="20"/>
                <w:szCs w:val="20"/>
              </w:rPr>
              <w:t>шари</w:t>
            </w:r>
            <w:proofErr w:type="spellEnd"/>
          </w:p>
        </w:tc>
        <w:tc>
          <w:tcPr>
            <w:tcW w:w="1450" w:type="dxa"/>
            <w:tcBorders>
              <w:top w:val="nil"/>
              <w:left w:val="single" w:sz="4" w:space="0" w:color="auto"/>
              <w:bottom w:val="nil"/>
              <w:right w:val="nil"/>
            </w:tcBorders>
          </w:tcPr>
          <w:p w14:paraId="3BC12D6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50" w:type="dxa"/>
            <w:tcBorders>
              <w:top w:val="nil"/>
              <w:left w:val="single" w:sz="4" w:space="0" w:color="auto"/>
              <w:bottom w:val="nil"/>
              <w:right w:val="single" w:sz="4" w:space="0" w:color="auto"/>
            </w:tcBorders>
          </w:tcPr>
          <w:p w14:paraId="7CF68E8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0,026</w:t>
            </w:r>
          </w:p>
        </w:tc>
        <w:tc>
          <w:tcPr>
            <w:tcW w:w="1450" w:type="dxa"/>
            <w:tcBorders>
              <w:top w:val="nil"/>
              <w:left w:val="single" w:sz="4" w:space="0" w:color="auto"/>
              <w:bottom w:val="nil"/>
              <w:right w:val="single" w:sz="12" w:space="0" w:color="auto"/>
            </w:tcBorders>
          </w:tcPr>
          <w:p w14:paraId="19C66B92"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06322AC1" w14:textId="77777777" w:rsidTr="00A85717">
        <w:trPr>
          <w:trHeight w:val="217"/>
          <w:jc w:val="center"/>
        </w:trPr>
        <w:tc>
          <w:tcPr>
            <w:tcW w:w="580" w:type="dxa"/>
            <w:tcBorders>
              <w:top w:val="nil"/>
              <w:left w:val="single" w:sz="12" w:space="0" w:color="auto"/>
              <w:bottom w:val="nil"/>
              <w:right w:val="single" w:sz="4" w:space="0" w:color="auto"/>
            </w:tcBorders>
          </w:tcPr>
          <w:p w14:paraId="2931CC7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127</w:t>
            </w:r>
          </w:p>
        </w:tc>
        <w:tc>
          <w:tcPr>
            <w:tcW w:w="5510" w:type="dxa"/>
            <w:tcBorders>
              <w:top w:val="nil"/>
              <w:left w:val="nil"/>
              <w:bottom w:val="nil"/>
              <w:right w:val="nil"/>
            </w:tcBorders>
          </w:tcPr>
          <w:p w14:paraId="767D3A9B"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Руберойд</w:t>
            </w:r>
            <w:proofErr w:type="spellEnd"/>
            <w:r>
              <w:rPr>
                <w:rFonts w:ascii="Arial" w:hAnsi="Arial" w:cs="Arial"/>
                <w:spacing w:val="-5"/>
                <w:sz w:val="20"/>
                <w:szCs w:val="20"/>
              </w:rPr>
              <w:t xml:space="preserve"> </w:t>
            </w:r>
            <w:proofErr w:type="spellStart"/>
            <w:r>
              <w:rPr>
                <w:rFonts w:ascii="Arial" w:hAnsi="Arial" w:cs="Arial"/>
                <w:spacing w:val="-5"/>
                <w:sz w:val="20"/>
                <w:szCs w:val="20"/>
              </w:rPr>
              <w:t>покрівельний</w:t>
            </w:r>
            <w:proofErr w:type="spellEnd"/>
            <w:r>
              <w:rPr>
                <w:rFonts w:ascii="Arial" w:hAnsi="Arial" w:cs="Arial"/>
                <w:spacing w:val="-5"/>
                <w:sz w:val="20"/>
                <w:szCs w:val="20"/>
              </w:rPr>
              <w:t xml:space="preserve"> для </w:t>
            </w:r>
            <w:proofErr w:type="spellStart"/>
            <w:r>
              <w:rPr>
                <w:rFonts w:ascii="Arial" w:hAnsi="Arial" w:cs="Arial"/>
                <w:spacing w:val="-5"/>
                <w:sz w:val="20"/>
                <w:szCs w:val="20"/>
              </w:rPr>
              <w:t>нижніх</w:t>
            </w:r>
            <w:proofErr w:type="spellEnd"/>
            <w:r>
              <w:rPr>
                <w:rFonts w:ascii="Arial" w:hAnsi="Arial" w:cs="Arial"/>
                <w:spacing w:val="-5"/>
                <w:sz w:val="20"/>
                <w:szCs w:val="20"/>
              </w:rPr>
              <w:t xml:space="preserve"> </w:t>
            </w:r>
            <w:proofErr w:type="spellStart"/>
            <w:r>
              <w:rPr>
                <w:rFonts w:ascii="Arial" w:hAnsi="Arial" w:cs="Arial"/>
                <w:spacing w:val="-5"/>
                <w:sz w:val="20"/>
                <w:szCs w:val="20"/>
              </w:rPr>
              <w:t>шарів</w:t>
            </w:r>
            <w:proofErr w:type="spellEnd"/>
          </w:p>
        </w:tc>
        <w:tc>
          <w:tcPr>
            <w:tcW w:w="1450" w:type="dxa"/>
            <w:tcBorders>
              <w:top w:val="nil"/>
              <w:left w:val="single" w:sz="4" w:space="0" w:color="auto"/>
              <w:bottom w:val="nil"/>
              <w:right w:val="nil"/>
            </w:tcBorders>
          </w:tcPr>
          <w:p w14:paraId="3D3E3C8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50" w:type="dxa"/>
            <w:tcBorders>
              <w:top w:val="nil"/>
              <w:left w:val="single" w:sz="4" w:space="0" w:color="auto"/>
              <w:bottom w:val="nil"/>
              <w:right w:val="single" w:sz="4" w:space="0" w:color="auto"/>
            </w:tcBorders>
          </w:tcPr>
          <w:p w14:paraId="17A5CAF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2,99</w:t>
            </w:r>
          </w:p>
        </w:tc>
        <w:tc>
          <w:tcPr>
            <w:tcW w:w="1450" w:type="dxa"/>
            <w:tcBorders>
              <w:top w:val="nil"/>
              <w:left w:val="single" w:sz="4" w:space="0" w:color="auto"/>
              <w:bottom w:val="nil"/>
              <w:right w:val="single" w:sz="12" w:space="0" w:color="auto"/>
            </w:tcBorders>
          </w:tcPr>
          <w:p w14:paraId="4E67FBC2"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4B122F9" w14:textId="77777777" w:rsidTr="00A85717">
        <w:trPr>
          <w:trHeight w:val="217"/>
          <w:jc w:val="center"/>
        </w:trPr>
        <w:tc>
          <w:tcPr>
            <w:tcW w:w="580" w:type="dxa"/>
            <w:tcBorders>
              <w:top w:val="nil"/>
              <w:left w:val="single" w:sz="12" w:space="0" w:color="auto"/>
              <w:bottom w:val="nil"/>
              <w:right w:val="single" w:sz="4" w:space="0" w:color="auto"/>
            </w:tcBorders>
          </w:tcPr>
          <w:p w14:paraId="4D9EE97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128</w:t>
            </w:r>
          </w:p>
        </w:tc>
        <w:tc>
          <w:tcPr>
            <w:tcW w:w="5510" w:type="dxa"/>
            <w:tcBorders>
              <w:top w:val="nil"/>
              <w:left w:val="nil"/>
              <w:bottom w:val="nil"/>
              <w:right w:val="nil"/>
            </w:tcBorders>
          </w:tcPr>
          <w:p w14:paraId="646F01F2"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Руберойд</w:t>
            </w:r>
            <w:proofErr w:type="spellEnd"/>
            <w:r>
              <w:rPr>
                <w:rFonts w:ascii="Arial" w:hAnsi="Arial" w:cs="Arial"/>
                <w:spacing w:val="-5"/>
                <w:sz w:val="20"/>
                <w:szCs w:val="20"/>
              </w:rPr>
              <w:t xml:space="preserve"> </w:t>
            </w:r>
            <w:proofErr w:type="spellStart"/>
            <w:r>
              <w:rPr>
                <w:rFonts w:ascii="Arial" w:hAnsi="Arial" w:cs="Arial"/>
                <w:spacing w:val="-5"/>
                <w:sz w:val="20"/>
                <w:szCs w:val="20"/>
              </w:rPr>
              <w:t>покрівельний</w:t>
            </w:r>
            <w:proofErr w:type="spellEnd"/>
            <w:r>
              <w:rPr>
                <w:rFonts w:ascii="Arial" w:hAnsi="Arial" w:cs="Arial"/>
                <w:spacing w:val="-5"/>
                <w:sz w:val="20"/>
                <w:szCs w:val="20"/>
              </w:rPr>
              <w:t xml:space="preserve"> для </w:t>
            </w:r>
            <w:proofErr w:type="spellStart"/>
            <w:r>
              <w:rPr>
                <w:rFonts w:ascii="Arial" w:hAnsi="Arial" w:cs="Arial"/>
                <w:spacing w:val="-5"/>
                <w:sz w:val="20"/>
                <w:szCs w:val="20"/>
              </w:rPr>
              <w:t>верхніх</w:t>
            </w:r>
            <w:proofErr w:type="spellEnd"/>
            <w:r>
              <w:rPr>
                <w:rFonts w:ascii="Arial" w:hAnsi="Arial" w:cs="Arial"/>
                <w:spacing w:val="-5"/>
                <w:sz w:val="20"/>
                <w:szCs w:val="20"/>
              </w:rPr>
              <w:t xml:space="preserve"> </w:t>
            </w:r>
            <w:proofErr w:type="spellStart"/>
            <w:r>
              <w:rPr>
                <w:rFonts w:ascii="Arial" w:hAnsi="Arial" w:cs="Arial"/>
                <w:spacing w:val="-5"/>
                <w:sz w:val="20"/>
                <w:szCs w:val="20"/>
              </w:rPr>
              <w:t>шарів</w:t>
            </w:r>
            <w:proofErr w:type="spellEnd"/>
          </w:p>
        </w:tc>
        <w:tc>
          <w:tcPr>
            <w:tcW w:w="1450" w:type="dxa"/>
            <w:tcBorders>
              <w:top w:val="nil"/>
              <w:left w:val="single" w:sz="4" w:space="0" w:color="auto"/>
              <w:bottom w:val="nil"/>
              <w:right w:val="nil"/>
            </w:tcBorders>
          </w:tcPr>
          <w:p w14:paraId="11AA95F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50" w:type="dxa"/>
            <w:tcBorders>
              <w:top w:val="nil"/>
              <w:left w:val="single" w:sz="4" w:space="0" w:color="auto"/>
              <w:bottom w:val="nil"/>
              <w:right w:val="single" w:sz="4" w:space="0" w:color="auto"/>
            </w:tcBorders>
          </w:tcPr>
          <w:p w14:paraId="584780D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2,938</w:t>
            </w:r>
          </w:p>
        </w:tc>
        <w:tc>
          <w:tcPr>
            <w:tcW w:w="1450" w:type="dxa"/>
            <w:tcBorders>
              <w:top w:val="nil"/>
              <w:left w:val="single" w:sz="4" w:space="0" w:color="auto"/>
              <w:bottom w:val="nil"/>
              <w:right w:val="single" w:sz="12" w:space="0" w:color="auto"/>
            </w:tcBorders>
          </w:tcPr>
          <w:p w14:paraId="4A2691B8"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95EDED9" w14:textId="77777777" w:rsidTr="00A85717">
        <w:trPr>
          <w:trHeight w:val="664"/>
          <w:jc w:val="center"/>
        </w:trPr>
        <w:tc>
          <w:tcPr>
            <w:tcW w:w="580" w:type="dxa"/>
            <w:tcBorders>
              <w:top w:val="nil"/>
              <w:left w:val="single" w:sz="12" w:space="0" w:color="auto"/>
              <w:bottom w:val="nil"/>
              <w:right w:val="single" w:sz="4" w:space="0" w:color="auto"/>
            </w:tcBorders>
          </w:tcPr>
          <w:p w14:paraId="5A97903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129</w:t>
            </w:r>
          </w:p>
        </w:tc>
        <w:tc>
          <w:tcPr>
            <w:tcW w:w="5510" w:type="dxa"/>
            <w:tcBorders>
              <w:top w:val="nil"/>
              <w:left w:val="nil"/>
              <w:bottom w:val="nil"/>
              <w:right w:val="nil"/>
            </w:tcBorders>
          </w:tcPr>
          <w:p w14:paraId="038434B9"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Суцільне</w:t>
            </w:r>
            <w:proofErr w:type="spellEnd"/>
            <w:r>
              <w:rPr>
                <w:rFonts w:ascii="Arial" w:hAnsi="Arial" w:cs="Arial"/>
                <w:spacing w:val="-5"/>
                <w:sz w:val="20"/>
                <w:szCs w:val="20"/>
              </w:rPr>
              <w:t xml:space="preserve"> </w:t>
            </w:r>
            <w:proofErr w:type="spellStart"/>
            <w:r>
              <w:rPr>
                <w:rFonts w:ascii="Arial" w:hAnsi="Arial" w:cs="Arial"/>
                <w:spacing w:val="-5"/>
                <w:sz w:val="20"/>
                <w:szCs w:val="20"/>
              </w:rPr>
              <w:t>вирівнювання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бетонних</w:t>
            </w:r>
            <w:proofErr w:type="spellEnd"/>
            <w:r>
              <w:rPr>
                <w:rFonts w:ascii="Arial" w:hAnsi="Arial" w:cs="Arial"/>
                <w:spacing w:val="-5"/>
                <w:sz w:val="20"/>
                <w:szCs w:val="20"/>
              </w:rPr>
              <w:t xml:space="preserve"> </w:t>
            </w:r>
            <w:proofErr w:type="spellStart"/>
            <w:r>
              <w:rPr>
                <w:rFonts w:ascii="Arial" w:hAnsi="Arial" w:cs="Arial"/>
                <w:spacing w:val="-5"/>
                <w:sz w:val="20"/>
                <w:szCs w:val="20"/>
              </w:rPr>
              <w:t>поверхонь</w:t>
            </w:r>
            <w:proofErr w:type="spellEnd"/>
            <w:r>
              <w:rPr>
                <w:rFonts w:ascii="Arial" w:hAnsi="Arial" w:cs="Arial"/>
                <w:spacing w:val="-5"/>
                <w:sz w:val="20"/>
                <w:szCs w:val="20"/>
              </w:rPr>
              <w:t xml:space="preserve"> </w:t>
            </w:r>
            <w:proofErr w:type="spellStart"/>
            <w:r>
              <w:rPr>
                <w:rFonts w:ascii="Arial" w:hAnsi="Arial" w:cs="Arial"/>
                <w:spacing w:val="-5"/>
                <w:sz w:val="20"/>
                <w:szCs w:val="20"/>
              </w:rPr>
              <w:t>стель</w:t>
            </w:r>
            <w:proofErr w:type="spellEnd"/>
          </w:p>
          <w:p w14:paraId="01E74D2A"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w:t>
            </w:r>
            <w:proofErr w:type="spellStart"/>
            <w:r>
              <w:rPr>
                <w:rFonts w:ascii="Arial" w:hAnsi="Arial" w:cs="Arial"/>
                <w:spacing w:val="-5"/>
                <w:sz w:val="20"/>
                <w:szCs w:val="20"/>
              </w:rPr>
              <w:t>одношарове</w:t>
            </w:r>
            <w:proofErr w:type="spellEnd"/>
            <w:r>
              <w:rPr>
                <w:rFonts w:ascii="Arial" w:hAnsi="Arial" w:cs="Arial"/>
                <w:spacing w:val="-5"/>
                <w:sz w:val="20"/>
                <w:szCs w:val="20"/>
              </w:rPr>
              <w:t xml:space="preserve"> </w:t>
            </w:r>
            <w:proofErr w:type="spellStart"/>
            <w:r>
              <w:rPr>
                <w:rFonts w:ascii="Arial" w:hAnsi="Arial" w:cs="Arial"/>
                <w:spacing w:val="-5"/>
                <w:sz w:val="20"/>
                <w:szCs w:val="20"/>
              </w:rPr>
              <w:t>штукатурення</w:t>
            </w:r>
            <w:proofErr w:type="spellEnd"/>
            <w:r>
              <w:rPr>
                <w:rFonts w:ascii="Arial" w:hAnsi="Arial" w:cs="Arial"/>
                <w:spacing w:val="-5"/>
                <w:sz w:val="20"/>
                <w:szCs w:val="20"/>
              </w:rPr>
              <w:t>] цементно-</w:t>
            </w:r>
            <w:proofErr w:type="spellStart"/>
            <w:r>
              <w:rPr>
                <w:rFonts w:ascii="Arial" w:hAnsi="Arial" w:cs="Arial"/>
                <w:spacing w:val="-5"/>
                <w:sz w:val="20"/>
                <w:szCs w:val="20"/>
              </w:rPr>
              <w:t>вапняним</w:t>
            </w:r>
            <w:proofErr w:type="spellEnd"/>
          </w:p>
          <w:p w14:paraId="21880154"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розчином</w:t>
            </w:r>
            <w:proofErr w:type="spellEnd"/>
            <w:r>
              <w:rPr>
                <w:rFonts w:ascii="Arial" w:hAnsi="Arial" w:cs="Arial"/>
                <w:spacing w:val="-5"/>
                <w:sz w:val="20"/>
                <w:szCs w:val="20"/>
              </w:rPr>
              <w:t xml:space="preserve">, </w:t>
            </w:r>
            <w:proofErr w:type="spellStart"/>
            <w:r>
              <w:rPr>
                <w:rFonts w:ascii="Arial" w:hAnsi="Arial" w:cs="Arial"/>
                <w:spacing w:val="-5"/>
                <w:sz w:val="20"/>
                <w:szCs w:val="20"/>
              </w:rPr>
              <w:t>товщина</w:t>
            </w:r>
            <w:proofErr w:type="spellEnd"/>
            <w:r>
              <w:rPr>
                <w:rFonts w:ascii="Arial" w:hAnsi="Arial" w:cs="Arial"/>
                <w:spacing w:val="-5"/>
                <w:sz w:val="20"/>
                <w:szCs w:val="20"/>
              </w:rPr>
              <w:t xml:space="preserve"> шару 10 мм</w:t>
            </w:r>
          </w:p>
        </w:tc>
        <w:tc>
          <w:tcPr>
            <w:tcW w:w="1450" w:type="dxa"/>
            <w:tcBorders>
              <w:top w:val="nil"/>
              <w:left w:val="single" w:sz="4" w:space="0" w:color="auto"/>
              <w:bottom w:val="nil"/>
              <w:right w:val="nil"/>
            </w:tcBorders>
          </w:tcPr>
          <w:p w14:paraId="79A7A86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50" w:type="dxa"/>
            <w:tcBorders>
              <w:top w:val="nil"/>
              <w:left w:val="single" w:sz="4" w:space="0" w:color="auto"/>
              <w:bottom w:val="nil"/>
              <w:right w:val="single" w:sz="4" w:space="0" w:color="auto"/>
            </w:tcBorders>
          </w:tcPr>
          <w:p w14:paraId="2FF4E47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0,026</w:t>
            </w:r>
          </w:p>
        </w:tc>
        <w:tc>
          <w:tcPr>
            <w:tcW w:w="1450" w:type="dxa"/>
            <w:tcBorders>
              <w:top w:val="nil"/>
              <w:left w:val="single" w:sz="4" w:space="0" w:color="auto"/>
              <w:bottom w:val="nil"/>
              <w:right w:val="single" w:sz="12" w:space="0" w:color="auto"/>
            </w:tcBorders>
          </w:tcPr>
          <w:p w14:paraId="60EE8485"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889D98E" w14:textId="77777777" w:rsidTr="00A85717">
        <w:trPr>
          <w:trHeight w:val="217"/>
          <w:jc w:val="center"/>
        </w:trPr>
        <w:tc>
          <w:tcPr>
            <w:tcW w:w="580" w:type="dxa"/>
            <w:tcBorders>
              <w:top w:val="nil"/>
              <w:left w:val="single" w:sz="12" w:space="0" w:color="auto"/>
              <w:bottom w:val="nil"/>
              <w:right w:val="single" w:sz="4" w:space="0" w:color="auto"/>
            </w:tcBorders>
          </w:tcPr>
          <w:p w14:paraId="0798005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130</w:t>
            </w:r>
          </w:p>
        </w:tc>
        <w:tc>
          <w:tcPr>
            <w:tcW w:w="5510" w:type="dxa"/>
            <w:tcBorders>
              <w:top w:val="nil"/>
              <w:left w:val="nil"/>
              <w:bottom w:val="nil"/>
              <w:right w:val="nil"/>
            </w:tcBorders>
          </w:tcPr>
          <w:p w14:paraId="6D5153A8"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Дисперсійне</w:t>
            </w:r>
            <w:proofErr w:type="spellEnd"/>
            <w:r>
              <w:rPr>
                <w:rFonts w:ascii="Arial" w:hAnsi="Arial" w:cs="Arial"/>
                <w:spacing w:val="-5"/>
                <w:sz w:val="20"/>
                <w:szCs w:val="20"/>
              </w:rPr>
              <w:t xml:space="preserve"> </w:t>
            </w:r>
            <w:proofErr w:type="spellStart"/>
            <w:r>
              <w:rPr>
                <w:rFonts w:ascii="Arial" w:hAnsi="Arial" w:cs="Arial"/>
                <w:spacing w:val="-5"/>
                <w:sz w:val="20"/>
                <w:szCs w:val="20"/>
              </w:rPr>
              <w:t>фарбування</w:t>
            </w:r>
            <w:proofErr w:type="spellEnd"/>
            <w:r>
              <w:rPr>
                <w:rFonts w:ascii="Arial" w:hAnsi="Arial" w:cs="Arial"/>
                <w:spacing w:val="-5"/>
                <w:sz w:val="20"/>
                <w:szCs w:val="20"/>
              </w:rPr>
              <w:t xml:space="preserve"> фасаду</w:t>
            </w:r>
          </w:p>
        </w:tc>
        <w:tc>
          <w:tcPr>
            <w:tcW w:w="1450" w:type="dxa"/>
            <w:tcBorders>
              <w:top w:val="nil"/>
              <w:left w:val="single" w:sz="4" w:space="0" w:color="auto"/>
              <w:bottom w:val="nil"/>
              <w:right w:val="nil"/>
            </w:tcBorders>
          </w:tcPr>
          <w:p w14:paraId="6403364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50" w:type="dxa"/>
            <w:tcBorders>
              <w:top w:val="nil"/>
              <w:left w:val="single" w:sz="4" w:space="0" w:color="auto"/>
              <w:bottom w:val="nil"/>
              <w:right w:val="single" w:sz="4" w:space="0" w:color="auto"/>
            </w:tcBorders>
          </w:tcPr>
          <w:p w14:paraId="6A45874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0,026</w:t>
            </w:r>
          </w:p>
        </w:tc>
        <w:tc>
          <w:tcPr>
            <w:tcW w:w="1450" w:type="dxa"/>
            <w:tcBorders>
              <w:top w:val="nil"/>
              <w:left w:val="single" w:sz="4" w:space="0" w:color="auto"/>
              <w:bottom w:val="nil"/>
              <w:right w:val="single" w:sz="12" w:space="0" w:color="auto"/>
            </w:tcBorders>
          </w:tcPr>
          <w:p w14:paraId="08636798"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6437D9C" w14:textId="77777777" w:rsidTr="00A85717">
        <w:trPr>
          <w:trHeight w:val="217"/>
          <w:jc w:val="center"/>
        </w:trPr>
        <w:tc>
          <w:tcPr>
            <w:tcW w:w="580" w:type="dxa"/>
            <w:tcBorders>
              <w:top w:val="nil"/>
              <w:left w:val="single" w:sz="12" w:space="0" w:color="auto"/>
              <w:bottom w:val="nil"/>
              <w:right w:val="single" w:sz="4" w:space="0" w:color="auto"/>
            </w:tcBorders>
          </w:tcPr>
          <w:p w14:paraId="0B6C044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131</w:t>
            </w:r>
          </w:p>
        </w:tc>
        <w:tc>
          <w:tcPr>
            <w:tcW w:w="5510" w:type="dxa"/>
            <w:tcBorders>
              <w:top w:val="nil"/>
              <w:left w:val="nil"/>
              <w:bottom w:val="nil"/>
              <w:right w:val="nil"/>
            </w:tcBorders>
          </w:tcPr>
          <w:p w14:paraId="49ED4D58"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Грунтуюча</w:t>
            </w:r>
            <w:proofErr w:type="spellEnd"/>
            <w:r>
              <w:rPr>
                <w:rFonts w:ascii="Arial" w:hAnsi="Arial" w:cs="Arial"/>
                <w:spacing w:val="-5"/>
                <w:sz w:val="20"/>
                <w:szCs w:val="20"/>
              </w:rPr>
              <w:t xml:space="preserve"> </w:t>
            </w:r>
            <w:proofErr w:type="spellStart"/>
            <w:r>
              <w:rPr>
                <w:rFonts w:ascii="Arial" w:hAnsi="Arial" w:cs="Arial"/>
                <w:spacing w:val="-5"/>
                <w:sz w:val="20"/>
                <w:szCs w:val="20"/>
              </w:rPr>
              <w:t>фарба</w:t>
            </w:r>
            <w:proofErr w:type="spellEnd"/>
            <w:r>
              <w:rPr>
                <w:rFonts w:ascii="Arial" w:hAnsi="Arial" w:cs="Arial"/>
                <w:spacing w:val="-5"/>
                <w:sz w:val="20"/>
                <w:szCs w:val="20"/>
              </w:rPr>
              <w:t xml:space="preserve"> типу </w:t>
            </w:r>
            <w:proofErr w:type="spellStart"/>
            <w:r>
              <w:rPr>
                <w:rFonts w:ascii="Arial" w:hAnsi="Arial" w:cs="Arial"/>
                <w:spacing w:val="-5"/>
                <w:sz w:val="20"/>
                <w:szCs w:val="20"/>
              </w:rPr>
              <w:t>Ceresit</w:t>
            </w:r>
            <w:proofErr w:type="spellEnd"/>
            <w:r>
              <w:rPr>
                <w:rFonts w:ascii="Arial" w:hAnsi="Arial" w:cs="Arial"/>
                <w:spacing w:val="-5"/>
                <w:sz w:val="20"/>
                <w:szCs w:val="20"/>
              </w:rPr>
              <w:t xml:space="preserve"> CT16</w:t>
            </w:r>
          </w:p>
        </w:tc>
        <w:tc>
          <w:tcPr>
            <w:tcW w:w="1450" w:type="dxa"/>
            <w:tcBorders>
              <w:top w:val="nil"/>
              <w:left w:val="single" w:sz="4" w:space="0" w:color="auto"/>
              <w:bottom w:val="nil"/>
              <w:right w:val="nil"/>
            </w:tcBorders>
          </w:tcPr>
          <w:p w14:paraId="2FBD073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50" w:type="dxa"/>
            <w:tcBorders>
              <w:top w:val="nil"/>
              <w:left w:val="single" w:sz="4" w:space="0" w:color="auto"/>
              <w:bottom w:val="nil"/>
              <w:right w:val="single" w:sz="4" w:space="0" w:color="auto"/>
            </w:tcBorders>
          </w:tcPr>
          <w:p w14:paraId="01CB293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0,0013</w:t>
            </w:r>
          </w:p>
        </w:tc>
        <w:tc>
          <w:tcPr>
            <w:tcW w:w="1450" w:type="dxa"/>
            <w:tcBorders>
              <w:top w:val="nil"/>
              <w:left w:val="single" w:sz="4" w:space="0" w:color="auto"/>
              <w:bottom w:val="nil"/>
              <w:right w:val="single" w:sz="12" w:space="0" w:color="auto"/>
            </w:tcBorders>
          </w:tcPr>
          <w:p w14:paraId="69F9FBF3"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1E88B7D2" w14:textId="77777777" w:rsidTr="00A85717">
        <w:trPr>
          <w:trHeight w:val="217"/>
          <w:jc w:val="center"/>
        </w:trPr>
        <w:tc>
          <w:tcPr>
            <w:tcW w:w="580" w:type="dxa"/>
            <w:tcBorders>
              <w:top w:val="nil"/>
              <w:left w:val="single" w:sz="12" w:space="0" w:color="auto"/>
              <w:bottom w:val="nil"/>
              <w:right w:val="single" w:sz="4" w:space="0" w:color="auto"/>
            </w:tcBorders>
          </w:tcPr>
          <w:p w14:paraId="56369C7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132</w:t>
            </w:r>
          </w:p>
        </w:tc>
        <w:tc>
          <w:tcPr>
            <w:tcW w:w="5510" w:type="dxa"/>
            <w:tcBorders>
              <w:top w:val="nil"/>
              <w:left w:val="nil"/>
              <w:bottom w:val="nil"/>
              <w:right w:val="nil"/>
            </w:tcBorders>
          </w:tcPr>
          <w:p w14:paraId="081D766C"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Струтурна</w:t>
            </w:r>
            <w:proofErr w:type="spellEnd"/>
            <w:r>
              <w:rPr>
                <w:rFonts w:ascii="Arial" w:hAnsi="Arial" w:cs="Arial"/>
                <w:spacing w:val="-5"/>
                <w:sz w:val="20"/>
                <w:szCs w:val="20"/>
              </w:rPr>
              <w:t xml:space="preserve"> </w:t>
            </w:r>
            <w:proofErr w:type="spellStart"/>
            <w:r>
              <w:rPr>
                <w:rFonts w:ascii="Arial" w:hAnsi="Arial" w:cs="Arial"/>
                <w:spacing w:val="-5"/>
                <w:sz w:val="20"/>
                <w:szCs w:val="20"/>
              </w:rPr>
              <w:t>фарба</w:t>
            </w:r>
            <w:proofErr w:type="spellEnd"/>
            <w:r>
              <w:rPr>
                <w:rFonts w:ascii="Arial" w:hAnsi="Arial" w:cs="Arial"/>
                <w:spacing w:val="-5"/>
                <w:sz w:val="20"/>
                <w:szCs w:val="20"/>
              </w:rPr>
              <w:t xml:space="preserve"> типу </w:t>
            </w:r>
            <w:proofErr w:type="spellStart"/>
            <w:r>
              <w:rPr>
                <w:rFonts w:ascii="Arial" w:hAnsi="Arial" w:cs="Arial"/>
                <w:spacing w:val="-5"/>
                <w:sz w:val="20"/>
                <w:szCs w:val="20"/>
              </w:rPr>
              <w:t>Ceresit</w:t>
            </w:r>
            <w:proofErr w:type="spellEnd"/>
            <w:r>
              <w:rPr>
                <w:rFonts w:ascii="Arial" w:hAnsi="Arial" w:cs="Arial"/>
                <w:spacing w:val="-5"/>
                <w:sz w:val="20"/>
                <w:szCs w:val="20"/>
              </w:rPr>
              <w:t xml:space="preserve"> CT40</w:t>
            </w:r>
          </w:p>
        </w:tc>
        <w:tc>
          <w:tcPr>
            <w:tcW w:w="1450" w:type="dxa"/>
            <w:tcBorders>
              <w:top w:val="nil"/>
              <w:left w:val="single" w:sz="4" w:space="0" w:color="auto"/>
              <w:bottom w:val="nil"/>
              <w:right w:val="nil"/>
            </w:tcBorders>
          </w:tcPr>
          <w:p w14:paraId="6D54C40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50" w:type="dxa"/>
            <w:tcBorders>
              <w:top w:val="nil"/>
              <w:left w:val="single" w:sz="4" w:space="0" w:color="auto"/>
              <w:bottom w:val="nil"/>
              <w:right w:val="single" w:sz="4" w:space="0" w:color="auto"/>
            </w:tcBorders>
          </w:tcPr>
          <w:p w14:paraId="67F0521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0,0013</w:t>
            </w:r>
          </w:p>
        </w:tc>
        <w:tc>
          <w:tcPr>
            <w:tcW w:w="1450" w:type="dxa"/>
            <w:tcBorders>
              <w:top w:val="nil"/>
              <w:left w:val="single" w:sz="4" w:space="0" w:color="auto"/>
              <w:bottom w:val="nil"/>
              <w:right w:val="single" w:sz="12" w:space="0" w:color="auto"/>
            </w:tcBorders>
          </w:tcPr>
          <w:p w14:paraId="098A6D1D"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76B6658" w14:textId="77777777" w:rsidTr="00A85717">
        <w:trPr>
          <w:trHeight w:val="217"/>
          <w:jc w:val="center"/>
        </w:trPr>
        <w:tc>
          <w:tcPr>
            <w:tcW w:w="580" w:type="dxa"/>
            <w:tcBorders>
              <w:top w:val="nil"/>
              <w:left w:val="single" w:sz="12" w:space="0" w:color="auto"/>
              <w:bottom w:val="nil"/>
              <w:right w:val="single" w:sz="4" w:space="0" w:color="auto"/>
            </w:tcBorders>
          </w:tcPr>
          <w:p w14:paraId="7E00B54C"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5510" w:type="dxa"/>
            <w:tcBorders>
              <w:top w:val="nil"/>
              <w:left w:val="nil"/>
              <w:bottom w:val="nil"/>
              <w:right w:val="nil"/>
            </w:tcBorders>
          </w:tcPr>
          <w:p w14:paraId="7C3825C8" w14:textId="77777777" w:rsidR="00833C3E" w:rsidRPr="00FF0727" w:rsidRDefault="00833C3E" w:rsidP="00A85717">
            <w:pPr>
              <w:keepLines/>
              <w:autoSpaceDE w:val="0"/>
              <w:autoSpaceDN w:val="0"/>
              <w:spacing w:after="0" w:line="240" w:lineRule="auto"/>
              <w:jc w:val="center"/>
              <w:rPr>
                <w:rFonts w:ascii="Arial" w:hAnsi="Arial" w:cs="Arial"/>
                <w:b/>
                <w:bCs/>
                <w:i/>
                <w:iCs/>
                <w:spacing w:val="-5"/>
                <w:sz w:val="20"/>
                <w:szCs w:val="20"/>
              </w:rPr>
            </w:pPr>
            <w:r w:rsidRPr="00FF0727">
              <w:rPr>
                <w:rFonts w:ascii="Arial" w:hAnsi="Arial" w:cs="Arial"/>
                <w:b/>
                <w:bCs/>
                <w:i/>
                <w:iCs/>
                <w:spacing w:val="-5"/>
                <w:sz w:val="20"/>
                <w:szCs w:val="20"/>
              </w:rPr>
              <w:t xml:space="preserve">Перила </w:t>
            </w:r>
            <w:proofErr w:type="spellStart"/>
            <w:r w:rsidRPr="00FF0727">
              <w:rPr>
                <w:rFonts w:ascii="Arial" w:hAnsi="Arial" w:cs="Arial"/>
                <w:b/>
                <w:bCs/>
                <w:i/>
                <w:iCs/>
                <w:spacing w:val="-5"/>
                <w:sz w:val="20"/>
                <w:szCs w:val="20"/>
              </w:rPr>
              <w:t>вхідної</w:t>
            </w:r>
            <w:proofErr w:type="spellEnd"/>
            <w:r w:rsidRPr="00FF0727">
              <w:rPr>
                <w:rFonts w:ascii="Arial" w:hAnsi="Arial" w:cs="Arial"/>
                <w:b/>
                <w:bCs/>
                <w:i/>
                <w:iCs/>
                <w:spacing w:val="-5"/>
                <w:sz w:val="20"/>
                <w:szCs w:val="20"/>
              </w:rPr>
              <w:t xml:space="preserve"> </w:t>
            </w:r>
            <w:proofErr w:type="spellStart"/>
            <w:r w:rsidRPr="00FF0727">
              <w:rPr>
                <w:rFonts w:ascii="Arial" w:hAnsi="Arial" w:cs="Arial"/>
                <w:b/>
                <w:bCs/>
                <w:i/>
                <w:iCs/>
                <w:spacing w:val="-5"/>
                <w:sz w:val="20"/>
                <w:szCs w:val="20"/>
              </w:rPr>
              <w:t>групи</w:t>
            </w:r>
            <w:proofErr w:type="spellEnd"/>
          </w:p>
        </w:tc>
        <w:tc>
          <w:tcPr>
            <w:tcW w:w="1450" w:type="dxa"/>
            <w:tcBorders>
              <w:top w:val="nil"/>
              <w:left w:val="single" w:sz="4" w:space="0" w:color="auto"/>
              <w:bottom w:val="nil"/>
              <w:right w:val="nil"/>
            </w:tcBorders>
          </w:tcPr>
          <w:p w14:paraId="110E6F8E"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1450" w:type="dxa"/>
            <w:tcBorders>
              <w:top w:val="nil"/>
              <w:left w:val="single" w:sz="4" w:space="0" w:color="auto"/>
              <w:bottom w:val="nil"/>
              <w:right w:val="single" w:sz="4" w:space="0" w:color="auto"/>
            </w:tcBorders>
          </w:tcPr>
          <w:p w14:paraId="71DA64D6"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1450" w:type="dxa"/>
            <w:tcBorders>
              <w:top w:val="nil"/>
              <w:left w:val="single" w:sz="4" w:space="0" w:color="auto"/>
              <w:bottom w:val="nil"/>
              <w:right w:val="single" w:sz="12" w:space="0" w:color="auto"/>
            </w:tcBorders>
          </w:tcPr>
          <w:p w14:paraId="625B662B" w14:textId="77777777" w:rsidR="00833C3E" w:rsidRDefault="00833C3E" w:rsidP="00A85717">
            <w:pPr>
              <w:autoSpaceDE w:val="0"/>
              <w:autoSpaceDN w:val="0"/>
              <w:adjustRightInd w:val="0"/>
              <w:spacing w:after="0" w:line="240" w:lineRule="auto"/>
              <w:rPr>
                <w:rFonts w:ascii="Arial" w:hAnsi="Arial" w:cs="Arial"/>
                <w:sz w:val="16"/>
                <w:szCs w:val="16"/>
              </w:rPr>
            </w:pPr>
          </w:p>
        </w:tc>
      </w:tr>
      <w:tr w:rsidR="00833C3E" w14:paraId="05E21CDD" w14:textId="77777777" w:rsidTr="00A85717">
        <w:trPr>
          <w:trHeight w:val="446"/>
          <w:jc w:val="center"/>
        </w:trPr>
        <w:tc>
          <w:tcPr>
            <w:tcW w:w="580" w:type="dxa"/>
            <w:tcBorders>
              <w:top w:val="nil"/>
              <w:left w:val="single" w:sz="12" w:space="0" w:color="auto"/>
              <w:bottom w:val="nil"/>
              <w:right w:val="single" w:sz="4" w:space="0" w:color="auto"/>
            </w:tcBorders>
          </w:tcPr>
          <w:p w14:paraId="1E423F4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133</w:t>
            </w:r>
          </w:p>
        </w:tc>
        <w:tc>
          <w:tcPr>
            <w:tcW w:w="5510" w:type="dxa"/>
            <w:tcBorders>
              <w:top w:val="nil"/>
              <w:left w:val="nil"/>
              <w:bottom w:val="nil"/>
              <w:right w:val="nil"/>
            </w:tcBorders>
          </w:tcPr>
          <w:p w14:paraId="6E830DB7"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Виготовлення</w:t>
            </w:r>
            <w:proofErr w:type="spellEnd"/>
            <w:r>
              <w:rPr>
                <w:rFonts w:ascii="Arial" w:hAnsi="Arial" w:cs="Arial"/>
                <w:spacing w:val="-5"/>
                <w:sz w:val="20"/>
                <w:szCs w:val="20"/>
              </w:rPr>
              <w:t xml:space="preserve"> </w:t>
            </w:r>
            <w:proofErr w:type="spellStart"/>
            <w:r>
              <w:rPr>
                <w:rFonts w:ascii="Arial" w:hAnsi="Arial" w:cs="Arial"/>
                <w:spacing w:val="-5"/>
                <w:sz w:val="20"/>
                <w:szCs w:val="20"/>
              </w:rPr>
              <w:t>гратчастих</w:t>
            </w:r>
            <w:proofErr w:type="spellEnd"/>
            <w:r>
              <w:rPr>
                <w:rFonts w:ascii="Arial" w:hAnsi="Arial" w:cs="Arial"/>
                <w:spacing w:val="-5"/>
                <w:sz w:val="20"/>
                <w:szCs w:val="20"/>
              </w:rPr>
              <w:t xml:space="preserve"> </w:t>
            </w:r>
            <w:proofErr w:type="spellStart"/>
            <w:r>
              <w:rPr>
                <w:rFonts w:ascii="Arial" w:hAnsi="Arial" w:cs="Arial"/>
                <w:spacing w:val="-5"/>
                <w:sz w:val="20"/>
                <w:szCs w:val="20"/>
              </w:rPr>
              <w:t>конструкцій</w:t>
            </w:r>
            <w:proofErr w:type="spellEnd"/>
            <w:r>
              <w:rPr>
                <w:rFonts w:ascii="Arial" w:hAnsi="Arial" w:cs="Arial"/>
                <w:spacing w:val="-5"/>
                <w:sz w:val="20"/>
                <w:szCs w:val="20"/>
              </w:rPr>
              <w:t xml:space="preserve"> [стояки, опори,</w:t>
            </w:r>
          </w:p>
          <w:p w14:paraId="34B20DC8"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ферми та </w:t>
            </w:r>
            <w:proofErr w:type="spellStart"/>
            <w:r>
              <w:rPr>
                <w:rFonts w:ascii="Arial" w:hAnsi="Arial" w:cs="Arial"/>
                <w:spacing w:val="-5"/>
                <w:sz w:val="20"/>
                <w:szCs w:val="20"/>
              </w:rPr>
              <w:t>ін</w:t>
            </w:r>
            <w:proofErr w:type="spellEnd"/>
            <w:r>
              <w:rPr>
                <w:rFonts w:ascii="Arial" w:hAnsi="Arial" w:cs="Arial"/>
                <w:spacing w:val="-5"/>
                <w:sz w:val="20"/>
                <w:szCs w:val="20"/>
              </w:rPr>
              <w:t>.]</w:t>
            </w:r>
          </w:p>
        </w:tc>
        <w:tc>
          <w:tcPr>
            <w:tcW w:w="1450" w:type="dxa"/>
            <w:tcBorders>
              <w:top w:val="nil"/>
              <w:left w:val="single" w:sz="4" w:space="0" w:color="auto"/>
              <w:bottom w:val="nil"/>
              <w:right w:val="nil"/>
            </w:tcBorders>
          </w:tcPr>
          <w:p w14:paraId="2DC7858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50" w:type="dxa"/>
            <w:tcBorders>
              <w:top w:val="nil"/>
              <w:left w:val="single" w:sz="4" w:space="0" w:color="auto"/>
              <w:bottom w:val="nil"/>
              <w:right w:val="single" w:sz="4" w:space="0" w:color="auto"/>
            </w:tcBorders>
          </w:tcPr>
          <w:p w14:paraId="5A59632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0,015</w:t>
            </w:r>
          </w:p>
        </w:tc>
        <w:tc>
          <w:tcPr>
            <w:tcW w:w="1450" w:type="dxa"/>
            <w:tcBorders>
              <w:top w:val="nil"/>
              <w:left w:val="single" w:sz="4" w:space="0" w:color="auto"/>
              <w:bottom w:val="nil"/>
              <w:right w:val="single" w:sz="12" w:space="0" w:color="auto"/>
            </w:tcBorders>
          </w:tcPr>
          <w:p w14:paraId="323DBF56"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365F3A8" w14:textId="77777777" w:rsidTr="00A85717">
        <w:trPr>
          <w:trHeight w:val="217"/>
          <w:jc w:val="center"/>
        </w:trPr>
        <w:tc>
          <w:tcPr>
            <w:tcW w:w="580" w:type="dxa"/>
            <w:tcBorders>
              <w:top w:val="nil"/>
              <w:left w:val="single" w:sz="12" w:space="0" w:color="auto"/>
              <w:bottom w:val="nil"/>
              <w:right w:val="single" w:sz="4" w:space="0" w:color="auto"/>
            </w:tcBorders>
          </w:tcPr>
          <w:p w14:paraId="4E79FCD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134</w:t>
            </w:r>
          </w:p>
        </w:tc>
        <w:tc>
          <w:tcPr>
            <w:tcW w:w="5510" w:type="dxa"/>
            <w:tcBorders>
              <w:top w:val="nil"/>
              <w:left w:val="nil"/>
              <w:bottom w:val="nil"/>
              <w:right w:val="nil"/>
            </w:tcBorders>
          </w:tcPr>
          <w:p w14:paraId="38E67510"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Труба </w:t>
            </w:r>
            <w:proofErr w:type="spellStart"/>
            <w:r>
              <w:rPr>
                <w:rFonts w:ascii="Arial" w:hAnsi="Arial" w:cs="Arial"/>
                <w:spacing w:val="-5"/>
                <w:sz w:val="20"/>
                <w:szCs w:val="20"/>
              </w:rPr>
              <w:t>нержавіюча</w:t>
            </w:r>
            <w:proofErr w:type="spellEnd"/>
            <w:r>
              <w:rPr>
                <w:rFonts w:ascii="Arial" w:hAnsi="Arial" w:cs="Arial"/>
                <w:spacing w:val="-5"/>
                <w:sz w:val="20"/>
                <w:szCs w:val="20"/>
              </w:rPr>
              <w:t xml:space="preserve"> кругла 38х1,5 AISI 304</w:t>
            </w:r>
          </w:p>
        </w:tc>
        <w:tc>
          <w:tcPr>
            <w:tcW w:w="1450" w:type="dxa"/>
            <w:tcBorders>
              <w:top w:val="nil"/>
              <w:left w:val="single" w:sz="4" w:space="0" w:color="auto"/>
              <w:bottom w:val="nil"/>
              <w:right w:val="nil"/>
            </w:tcBorders>
          </w:tcPr>
          <w:p w14:paraId="7C25CB4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50" w:type="dxa"/>
            <w:tcBorders>
              <w:top w:val="nil"/>
              <w:left w:val="single" w:sz="4" w:space="0" w:color="auto"/>
              <w:bottom w:val="nil"/>
              <w:right w:val="single" w:sz="4" w:space="0" w:color="auto"/>
            </w:tcBorders>
          </w:tcPr>
          <w:p w14:paraId="50F4C5F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0,015081</w:t>
            </w:r>
          </w:p>
        </w:tc>
        <w:tc>
          <w:tcPr>
            <w:tcW w:w="1450" w:type="dxa"/>
            <w:tcBorders>
              <w:top w:val="nil"/>
              <w:left w:val="single" w:sz="4" w:space="0" w:color="auto"/>
              <w:bottom w:val="nil"/>
              <w:right w:val="single" w:sz="12" w:space="0" w:color="auto"/>
            </w:tcBorders>
          </w:tcPr>
          <w:p w14:paraId="595BD778"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0E48F9BB" w14:textId="77777777" w:rsidTr="00A85717">
        <w:trPr>
          <w:trHeight w:val="217"/>
          <w:jc w:val="center"/>
        </w:trPr>
        <w:tc>
          <w:tcPr>
            <w:tcW w:w="580" w:type="dxa"/>
            <w:tcBorders>
              <w:top w:val="nil"/>
              <w:left w:val="single" w:sz="12" w:space="0" w:color="auto"/>
              <w:bottom w:val="nil"/>
              <w:right w:val="single" w:sz="4" w:space="0" w:color="auto"/>
            </w:tcBorders>
          </w:tcPr>
          <w:p w14:paraId="69413E6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135</w:t>
            </w:r>
          </w:p>
        </w:tc>
        <w:tc>
          <w:tcPr>
            <w:tcW w:w="5510" w:type="dxa"/>
            <w:tcBorders>
              <w:top w:val="nil"/>
              <w:left w:val="nil"/>
              <w:bottom w:val="nil"/>
              <w:right w:val="nil"/>
            </w:tcBorders>
          </w:tcPr>
          <w:p w14:paraId="07051054"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Кронштейн </w:t>
            </w:r>
            <w:proofErr w:type="spellStart"/>
            <w:r>
              <w:rPr>
                <w:rFonts w:ascii="Arial" w:hAnsi="Arial" w:cs="Arial"/>
                <w:spacing w:val="-5"/>
                <w:sz w:val="20"/>
                <w:szCs w:val="20"/>
              </w:rPr>
              <w:t>кріплення</w:t>
            </w:r>
            <w:proofErr w:type="spellEnd"/>
            <w:r>
              <w:rPr>
                <w:rFonts w:ascii="Arial" w:hAnsi="Arial" w:cs="Arial"/>
                <w:spacing w:val="-5"/>
                <w:sz w:val="20"/>
                <w:szCs w:val="20"/>
              </w:rPr>
              <w:t xml:space="preserve"> 90° </w:t>
            </w:r>
            <w:proofErr w:type="spellStart"/>
            <w:r>
              <w:rPr>
                <w:rFonts w:ascii="Arial" w:hAnsi="Arial" w:cs="Arial"/>
                <w:spacing w:val="-5"/>
                <w:sz w:val="20"/>
                <w:szCs w:val="20"/>
              </w:rPr>
              <w:t>регульований</w:t>
            </w:r>
            <w:proofErr w:type="spellEnd"/>
          </w:p>
        </w:tc>
        <w:tc>
          <w:tcPr>
            <w:tcW w:w="1450" w:type="dxa"/>
            <w:tcBorders>
              <w:top w:val="nil"/>
              <w:left w:val="single" w:sz="4" w:space="0" w:color="auto"/>
              <w:bottom w:val="nil"/>
              <w:right w:val="nil"/>
            </w:tcBorders>
          </w:tcPr>
          <w:p w14:paraId="68501E7C"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50" w:type="dxa"/>
            <w:tcBorders>
              <w:top w:val="nil"/>
              <w:left w:val="single" w:sz="4" w:space="0" w:color="auto"/>
              <w:bottom w:val="nil"/>
              <w:right w:val="single" w:sz="4" w:space="0" w:color="auto"/>
            </w:tcBorders>
          </w:tcPr>
          <w:p w14:paraId="64AE6F2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14</w:t>
            </w:r>
          </w:p>
        </w:tc>
        <w:tc>
          <w:tcPr>
            <w:tcW w:w="1450" w:type="dxa"/>
            <w:tcBorders>
              <w:top w:val="nil"/>
              <w:left w:val="single" w:sz="4" w:space="0" w:color="auto"/>
              <w:bottom w:val="nil"/>
              <w:right w:val="single" w:sz="12" w:space="0" w:color="auto"/>
            </w:tcBorders>
          </w:tcPr>
          <w:p w14:paraId="12EC4CBF"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E97C239" w14:textId="77777777" w:rsidTr="00A85717">
        <w:trPr>
          <w:trHeight w:val="217"/>
          <w:jc w:val="center"/>
        </w:trPr>
        <w:tc>
          <w:tcPr>
            <w:tcW w:w="580" w:type="dxa"/>
            <w:tcBorders>
              <w:top w:val="nil"/>
              <w:left w:val="single" w:sz="12" w:space="0" w:color="auto"/>
              <w:bottom w:val="nil"/>
              <w:right w:val="single" w:sz="4" w:space="0" w:color="auto"/>
            </w:tcBorders>
          </w:tcPr>
          <w:p w14:paraId="20A1333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136</w:t>
            </w:r>
          </w:p>
        </w:tc>
        <w:tc>
          <w:tcPr>
            <w:tcW w:w="5510" w:type="dxa"/>
            <w:tcBorders>
              <w:top w:val="nil"/>
              <w:left w:val="nil"/>
              <w:bottom w:val="nil"/>
              <w:right w:val="nil"/>
            </w:tcBorders>
          </w:tcPr>
          <w:p w14:paraId="63363B8A"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З'єднувач</w:t>
            </w:r>
            <w:proofErr w:type="spellEnd"/>
            <w:r>
              <w:rPr>
                <w:rFonts w:ascii="Arial" w:hAnsi="Arial" w:cs="Arial"/>
                <w:spacing w:val="-5"/>
                <w:sz w:val="20"/>
                <w:szCs w:val="20"/>
              </w:rPr>
              <w:t xml:space="preserve"> перила </w:t>
            </w:r>
            <w:proofErr w:type="spellStart"/>
            <w:r>
              <w:rPr>
                <w:rFonts w:ascii="Arial" w:hAnsi="Arial" w:cs="Arial"/>
                <w:spacing w:val="-5"/>
                <w:sz w:val="20"/>
                <w:szCs w:val="20"/>
              </w:rPr>
              <w:t>регульований</w:t>
            </w:r>
            <w:proofErr w:type="spellEnd"/>
            <w:r>
              <w:rPr>
                <w:rFonts w:ascii="Arial" w:hAnsi="Arial" w:cs="Arial"/>
                <w:spacing w:val="-5"/>
                <w:sz w:val="20"/>
                <w:szCs w:val="20"/>
              </w:rPr>
              <w:t xml:space="preserve"> Д38,1</w:t>
            </w:r>
          </w:p>
        </w:tc>
        <w:tc>
          <w:tcPr>
            <w:tcW w:w="1450" w:type="dxa"/>
            <w:tcBorders>
              <w:top w:val="nil"/>
              <w:left w:val="single" w:sz="4" w:space="0" w:color="auto"/>
              <w:bottom w:val="nil"/>
              <w:right w:val="nil"/>
            </w:tcBorders>
          </w:tcPr>
          <w:p w14:paraId="3296FB52"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50" w:type="dxa"/>
            <w:tcBorders>
              <w:top w:val="nil"/>
              <w:left w:val="single" w:sz="4" w:space="0" w:color="auto"/>
              <w:bottom w:val="nil"/>
              <w:right w:val="single" w:sz="4" w:space="0" w:color="auto"/>
            </w:tcBorders>
          </w:tcPr>
          <w:p w14:paraId="653438A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50" w:type="dxa"/>
            <w:tcBorders>
              <w:top w:val="nil"/>
              <w:left w:val="single" w:sz="4" w:space="0" w:color="auto"/>
              <w:bottom w:val="nil"/>
              <w:right w:val="single" w:sz="12" w:space="0" w:color="auto"/>
            </w:tcBorders>
          </w:tcPr>
          <w:p w14:paraId="1F6D490A"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CB817E7" w14:textId="77777777" w:rsidTr="00A85717">
        <w:trPr>
          <w:trHeight w:val="217"/>
          <w:jc w:val="center"/>
        </w:trPr>
        <w:tc>
          <w:tcPr>
            <w:tcW w:w="580" w:type="dxa"/>
            <w:tcBorders>
              <w:top w:val="nil"/>
              <w:left w:val="single" w:sz="12" w:space="0" w:color="auto"/>
              <w:bottom w:val="nil"/>
              <w:right w:val="single" w:sz="4" w:space="0" w:color="auto"/>
            </w:tcBorders>
          </w:tcPr>
          <w:p w14:paraId="5F02EA6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137</w:t>
            </w:r>
          </w:p>
        </w:tc>
        <w:tc>
          <w:tcPr>
            <w:tcW w:w="5510" w:type="dxa"/>
            <w:tcBorders>
              <w:top w:val="nil"/>
              <w:left w:val="nil"/>
              <w:bottom w:val="nil"/>
              <w:right w:val="nil"/>
            </w:tcBorders>
          </w:tcPr>
          <w:p w14:paraId="0DE69E1A"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З'єднувач</w:t>
            </w:r>
            <w:proofErr w:type="spellEnd"/>
            <w:r>
              <w:rPr>
                <w:rFonts w:ascii="Arial" w:hAnsi="Arial" w:cs="Arial"/>
                <w:spacing w:val="-5"/>
                <w:sz w:val="20"/>
                <w:szCs w:val="20"/>
              </w:rPr>
              <w:t xml:space="preserve"> перил </w:t>
            </w:r>
            <w:proofErr w:type="spellStart"/>
            <w:r>
              <w:rPr>
                <w:rFonts w:ascii="Arial" w:hAnsi="Arial" w:cs="Arial"/>
                <w:spacing w:val="-5"/>
                <w:sz w:val="20"/>
                <w:szCs w:val="20"/>
              </w:rPr>
              <w:t>кутник</w:t>
            </w:r>
            <w:proofErr w:type="spellEnd"/>
            <w:r>
              <w:rPr>
                <w:rFonts w:ascii="Arial" w:hAnsi="Arial" w:cs="Arial"/>
                <w:spacing w:val="-5"/>
                <w:sz w:val="20"/>
                <w:szCs w:val="20"/>
              </w:rPr>
              <w:t xml:space="preserve"> 90° Д38,1</w:t>
            </w:r>
          </w:p>
        </w:tc>
        <w:tc>
          <w:tcPr>
            <w:tcW w:w="1450" w:type="dxa"/>
            <w:tcBorders>
              <w:top w:val="nil"/>
              <w:left w:val="single" w:sz="4" w:space="0" w:color="auto"/>
              <w:bottom w:val="nil"/>
              <w:right w:val="nil"/>
            </w:tcBorders>
          </w:tcPr>
          <w:p w14:paraId="634BFF85"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50" w:type="dxa"/>
            <w:tcBorders>
              <w:top w:val="nil"/>
              <w:left w:val="single" w:sz="4" w:space="0" w:color="auto"/>
              <w:bottom w:val="nil"/>
              <w:right w:val="single" w:sz="4" w:space="0" w:color="auto"/>
            </w:tcBorders>
          </w:tcPr>
          <w:p w14:paraId="7596745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50" w:type="dxa"/>
            <w:tcBorders>
              <w:top w:val="nil"/>
              <w:left w:val="single" w:sz="4" w:space="0" w:color="auto"/>
              <w:bottom w:val="nil"/>
              <w:right w:val="single" w:sz="12" w:space="0" w:color="auto"/>
            </w:tcBorders>
          </w:tcPr>
          <w:p w14:paraId="27FB3F4C"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0642ABD6" w14:textId="77777777" w:rsidTr="00A85717">
        <w:trPr>
          <w:trHeight w:val="217"/>
          <w:jc w:val="center"/>
        </w:trPr>
        <w:tc>
          <w:tcPr>
            <w:tcW w:w="580" w:type="dxa"/>
            <w:tcBorders>
              <w:top w:val="nil"/>
              <w:left w:val="single" w:sz="12" w:space="0" w:color="auto"/>
              <w:bottom w:val="nil"/>
              <w:right w:val="single" w:sz="4" w:space="0" w:color="auto"/>
            </w:tcBorders>
          </w:tcPr>
          <w:p w14:paraId="6D79FC3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138</w:t>
            </w:r>
          </w:p>
        </w:tc>
        <w:tc>
          <w:tcPr>
            <w:tcW w:w="5510" w:type="dxa"/>
            <w:tcBorders>
              <w:top w:val="nil"/>
              <w:left w:val="nil"/>
              <w:bottom w:val="nil"/>
              <w:right w:val="nil"/>
            </w:tcBorders>
          </w:tcPr>
          <w:p w14:paraId="7BCCC6A1"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Монтаж </w:t>
            </w:r>
            <w:proofErr w:type="spellStart"/>
            <w:r>
              <w:rPr>
                <w:rFonts w:ascii="Arial" w:hAnsi="Arial" w:cs="Arial"/>
                <w:spacing w:val="-5"/>
                <w:sz w:val="20"/>
                <w:szCs w:val="20"/>
              </w:rPr>
              <w:t>поручнів</w:t>
            </w:r>
            <w:proofErr w:type="spellEnd"/>
          </w:p>
        </w:tc>
        <w:tc>
          <w:tcPr>
            <w:tcW w:w="1450" w:type="dxa"/>
            <w:tcBorders>
              <w:top w:val="nil"/>
              <w:left w:val="single" w:sz="4" w:space="0" w:color="auto"/>
              <w:bottom w:val="nil"/>
              <w:right w:val="nil"/>
            </w:tcBorders>
          </w:tcPr>
          <w:p w14:paraId="79ECFEC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50" w:type="dxa"/>
            <w:tcBorders>
              <w:top w:val="nil"/>
              <w:left w:val="single" w:sz="4" w:space="0" w:color="auto"/>
              <w:bottom w:val="nil"/>
              <w:right w:val="single" w:sz="4" w:space="0" w:color="auto"/>
            </w:tcBorders>
          </w:tcPr>
          <w:p w14:paraId="13F8097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0,015</w:t>
            </w:r>
          </w:p>
        </w:tc>
        <w:tc>
          <w:tcPr>
            <w:tcW w:w="1450" w:type="dxa"/>
            <w:tcBorders>
              <w:top w:val="nil"/>
              <w:left w:val="single" w:sz="4" w:space="0" w:color="auto"/>
              <w:bottom w:val="nil"/>
              <w:right w:val="single" w:sz="12" w:space="0" w:color="auto"/>
            </w:tcBorders>
          </w:tcPr>
          <w:p w14:paraId="2D8FF1F9"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DEAD04A" w14:textId="77777777" w:rsidTr="00A85717">
        <w:trPr>
          <w:trHeight w:val="355"/>
          <w:jc w:val="center"/>
        </w:trPr>
        <w:tc>
          <w:tcPr>
            <w:tcW w:w="10441" w:type="dxa"/>
            <w:gridSpan w:val="5"/>
            <w:tcBorders>
              <w:top w:val="single" w:sz="12" w:space="0" w:color="auto"/>
              <w:left w:val="nil"/>
              <w:bottom w:val="nil"/>
              <w:right w:val="nil"/>
            </w:tcBorders>
            <w:vAlign w:val="center"/>
          </w:tcPr>
          <w:p w14:paraId="46C6E411"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14:paraId="57284A46" w14:textId="77777777" w:rsidR="00833C3E" w:rsidRDefault="00833C3E" w:rsidP="00A85717">
            <w:pPr>
              <w:autoSpaceDE w:val="0"/>
              <w:autoSpaceDN w:val="0"/>
              <w:adjustRightInd w:val="0"/>
              <w:spacing w:after="0" w:line="240" w:lineRule="auto"/>
              <w:rPr>
                <w:rFonts w:ascii="Arial" w:hAnsi="Arial" w:cs="Arial"/>
                <w:sz w:val="16"/>
                <w:szCs w:val="16"/>
              </w:rPr>
            </w:pPr>
          </w:p>
          <w:p w14:paraId="3FB64110" w14:textId="77777777" w:rsidR="00833C3E" w:rsidRDefault="00833C3E" w:rsidP="00A85717">
            <w:pPr>
              <w:autoSpaceDE w:val="0"/>
              <w:autoSpaceDN w:val="0"/>
              <w:adjustRightInd w:val="0"/>
              <w:spacing w:after="0" w:line="240" w:lineRule="auto"/>
              <w:rPr>
                <w:rFonts w:ascii="Arial" w:hAnsi="Arial" w:cs="Arial"/>
                <w:sz w:val="16"/>
                <w:szCs w:val="16"/>
              </w:rPr>
            </w:pPr>
          </w:p>
        </w:tc>
      </w:tr>
    </w:tbl>
    <w:p w14:paraId="444579AE" w14:textId="77777777" w:rsidR="00833C3E" w:rsidRPr="00833C3E" w:rsidRDefault="00833C3E" w:rsidP="00833C3E">
      <w:pPr>
        <w:pStyle w:val="a3"/>
        <w:numPr>
          <w:ilvl w:val="0"/>
          <w:numId w:val="1"/>
        </w:numPr>
        <w:autoSpaceDE w:val="0"/>
        <w:autoSpaceDN w:val="0"/>
        <w:spacing w:after="0" w:line="240" w:lineRule="auto"/>
        <w:rPr>
          <w:sz w:val="2"/>
          <w:szCs w:val="2"/>
        </w:rPr>
        <w:sectPr w:rsidR="00833C3E" w:rsidRPr="00833C3E">
          <w:pgSz w:w="11906" w:h="16838"/>
          <w:pgMar w:top="850" w:right="850" w:bottom="567" w:left="1134" w:header="709" w:footer="197" w:gutter="0"/>
          <w:cols w:space="709"/>
        </w:sectPr>
      </w:pPr>
    </w:p>
    <w:tbl>
      <w:tblPr>
        <w:tblW w:w="10265" w:type="dxa"/>
        <w:jc w:val="center"/>
        <w:tblLayout w:type="fixed"/>
        <w:tblCellMar>
          <w:left w:w="28" w:type="dxa"/>
          <w:right w:w="28" w:type="dxa"/>
        </w:tblCellMar>
        <w:tblLook w:val="0000" w:firstRow="0" w:lastRow="0" w:firstColumn="0" w:lastColumn="0" w:noHBand="0" w:noVBand="0"/>
      </w:tblPr>
      <w:tblGrid>
        <w:gridCol w:w="57"/>
        <w:gridCol w:w="567"/>
        <w:gridCol w:w="4706"/>
        <w:gridCol w:w="681"/>
        <w:gridCol w:w="1418"/>
        <w:gridCol w:w="1418"/>
        <w:gridCol w:w="1359"/>
        <w:gridCol w:w="59"/>
      </w:tblGrid>
      <w:tr w:rsidR="00833C3E" w14:paraId="699B5167" w14:textId="77777777" w:rsidTr="00A85717">
        <w:trPr>
          <w:gridAfter w:val="1"/>
          <w:wAfter w:w="59" w:type="dxa"/>
          <w:jc w:val="center"/>
        </w:trPr>
        <w:tc>
          <w:tcPr>
            <w:tcW w:w="10206" w:type="dxa"/>
            <w:gridSpan w:val="7"/>
            <w:tcBorders>
              <w:top w:val="nil"/>
              <w:left w:val="nil"/>
              <w:bottom w:val="nil"/>
              <w:right w:val="nil"/>
            </w:tcBorders>
          </w:tcPr>
          <w:p w14:paraId="3859D709" w14:textId="77777777" w:rsidR="00833C3E" w:rsidRPr="001E6FB9" w:rsidRDefault="00833C3E" w:rsidP="00A85717">
            <w:pPr>
              <w:keepLines/>
              <w:autoSpaceDE w:val="0"/>
              <w:autoSpaceDN w:val="0"/>
              <w:spacing w:after="0" w:line="240" w:lineRule="auto"/>
              <w:rPr>
                <w:rFonts w:ascii="Arial" w:hAnsi="Arial" w:cs="Arial"/>
                <w:b/>
                <w:bCs/>
                <w:sz w:val="20"/>
                <w:szCs w:val="20"/>
              </w:rPr>
            </w:pPr>
            <w:proofErr w:type="spellStart"/>
            <w:r w:rsidRPr="001E6FB9">
              <w:rPr>
                <w:rFonts w:ascii="Arial" w:hAnsi="Arial" w:cs="Arial"/>
                <w:b/>
                <w:bCs/>
                <w:spacing w:val="-5"/>
                <w:sz w:val="20"/>
                <w:szCs w:val="20"/>
              </w:rPr>
              <w:lastRenderedPageBreak/>
              <w:t>Водопровід</w:t>
            </w:r>
            <w:proofErr w:type="spellEnd"/>
            <w:r w:rsidRPr="001E6FB9">
              <w:rPr>
                <w:rFonts w:ascii="Arial" w:hAnsi="Arial" w:cs="Arial"/>
                <w:b/>
                <w:bCs/>
                <w:spacing w:val="-5"/>
                <w:sz w:val="20"/>
                <w:szCs w:val="20"/>
              </w:rPr>
              <w:t xml:space="preserve"> та </w:t>
            </w:r>
            <w:proofErr w:type="spellStart"/>
            <w:r w:rsidRPr="001E6FB9">
              <w:rPr>
                <w:rFonts w:ascii="Arial" w:hAnsi="Arial" w:cs="Arial"/>
                <w:b/>
                <w:bCs/>
                <w:spacing w:val="-5"/>
                <w:sz w:val="20"/>
                <w:szCs w:val="20"/>
              </w:rPr>
              <w:t>каналізація</w:t>
            </w:r>
            <w:proofErr w:type="spellEnd"/>
          </w:p>
        </w:tc>
      </w:tr>
      <w:tr w:rsidR="00833C3E" w14:paraId="7D6D6B11" w14:textId="77777777" w:rsidTr="00A85717">
        <w:trPr>
          <w:gridAfter w:val="1"/>
          <w:wAfter w:w="59" w:type="dxa"/>
          <w:jc w:val="center"/>
        </w:trPr>
        <w:tc>
          <w:tcPr>
            <w:tcW w:w="5330" w:type="dxa"/>
            <w:gridSpan w:val="3"/>
            <w:tcBorders>
              <w:top w:val="nil"/>
              <w:left w:val="nil"/>
              <w:bottom w:val="nil"/>
              <w:right w:val="nil"/>
            </w:tcBorders>
          </w:tcPr>
          <w:p w14:paraId="068ED428"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4"/>
            <w:tcBorders>
              <w:top w:val="nil"/>
              <w:left w:val="nil"/>
              <w:bottom w:val="nil"/>
              <w:right w:val="nil"/>
            </w:tcBorders>
          </w:tcPr>
          <w:p w14:paraId="306DC00C"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56333507" w14:textId="77777777" w:rsidTr="00A85717">
        <w:trPr>
          <w:gridBefore w:val="1"/>
          <w:wBefore w:w="57" w:type="dxa"/>
          <w:jc w:val="center"/>
        </w:trPr>
        <w:tc>
          <w:tcPr>
            <w:tcW w:w="567" w:type="dxa"/>
            <w:tcBorders>
              <w:top w:val="single" w:sz="12" w:space="0" w:color="auto"/>
              <w:left w:val="single" w:sz="12" w:space="0" w:color="auto"/>
              <w:bottom w:val="nil"/>
              <w:right w:val="single" w:sz="4" w:space="0" w:color="auto"/>
            </w:tcBorders>
            <w:vAlign w:val="center"/>
          </w:tcPr>
          <w:p w14:paraId="69B15BCA" w14:textId="77777777" w:rsidR="00833C3E" w:rsidRDefault="00833C3E" w:rsidP="00A85717">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w:t>
            </w:r>
          </w:p>
          <w:p w14:paraId="541B54E2"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Ч.ч</w:t>
            </w:r>
            <w:proofErr w:type="spellEnd"/>
            <w:r>
              <w:rPr>
                <w:rFonts w:ascii="Arial" w:hAnsi="Arial" w:cs="Arial"/>
                <w:spacing w:val="-5"/>
                <w:sz w:val="20"/>
                <w:szCs w:val="20"/>
              </w:rPr>
              <w:t>.</w:t>
            </w:r>
          </w:p>
        </w:tc>
        <w:tc>
          <w:tcPr>
            <w:tcW w:w="5387" w:type="dxa"/>
            <w:gridSpan w:val="2"/>
            <w:tcBorders>
              <w:top w:val="single" w:sz="12" w:space="0" w:color="auto"/>
              <w:left w:val="nil"/>
              <w:bottom w:val="nil"/>
              <w:right w:val="nil"/>
            </w:tcBorders>
            <w:vAlign w:val="center"/>
          </w:tcPr>
          <w:p w14:paraId="37944FA6" w14:textId="77777777" w:rsidR="00833C3E" w:rsidRDefault="00833C3E" w:rsidP="00A85717">
            <w:pPr>
              <w:keepLines/>
              <w:autoSpaceDE w:val="0"/>
              <w:autoSpaceDN w:val="0"/>
              <w:spacing w:after="0" w:line="240" w:lineRule="auto"/>
              <w:jc w:val="center"/>
              <w:rPr>
                <w:rFonts w:ascii="Arial" w:hAnsi="Arial" w:cs="Arial"/>
                <w:spacing w:val="-5"/>
                <w:sz w:val="20"/>
                <w:szCs w:val="20"/>
              </w:rPr>
            </w:pPr>
          </w:p>
          <w:p w14:paraId="4FC05C36" w14:textId="77777777" w:rsidR="00833C3E" w:rsidRDefault="00833C3E" w:rsidP="00A85717">
            <w:pPr>
              <w:keepLines/>
              <w:autoSpaceDE w:val="0"/>
              <w:autoSpaceDN w:val="0"/>
              <w:spacing w:after="0" w:line="240" w:lineRule="auto"/>
              <w:jc w:val="center"/>
              <w:rPr>
                <w:rFonts w:ascii="Arial" w:hAnsi="Arial" w:cs="Arial"/>
                <w:spacing w:val="-5"/>
                <w:sz w:val="20"/>
                <w:szCs w:val="20"/>
              </w:rPr>
            </w:pPr>
            <w:proofErr w:type="spellStart"/>
            <w:r>
              <w:rPr>
                <w:rFonts w:ascii="Arial" w:hAnsi="Arial" w:cs="Arial"/>
                <w:spacing w:val="-5"/>
                <w:sz w:val="20"/>
                <w:szCs w:val="20"/>
              </w:rPr>
              <w:t>Найменування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робіт</w:t>
            </w:r>
            <w:proofErr w:type="spellEnd"/>
            <w:r>
              <w:rPr>
                <w:rFonts w:ascii="Arial" w:hAnsi="Arial" w:cs="Arial"/>
                <w:spacing w:val="-5"/>
                <w:sz w:val="20"/>
                <w:szCs w:val="20"/>
              </w:rPr>
              <w:t xml:space="preserve"> і </w:t>
            </w:r>
            <w:proofErr w:type="spellStart"/>
            <w:r>
              <w:rPr>
                <w:rFonts w:ascii="Arial" w:hAnsi="Arial" w:cs="Arial"/>
                <w:spacing w:val="-5"/>
                <w:sz w:val="20"/>
                <w:szCs w:val="20"/>
              </w:rPr>
              <w:t>витрат</w:t>
            </w:r>
            <w:proofErr w:type="spellEnd"/>
          </w:p>
          <w:p w14:paraId="219E5358" w14:textId="77777777" w:rsidR="00833C3E" w:rsidRDefault="00833C3E" w:rsidP="00A85717">
            <w:pPr>
              <w:keepLines/>
              <w:autoSpaceDE w:val="0"/>
              <w:autoSpaceDN w:val="0"/>
              <w:spacing w:after="0" w:line="240" w:lineRule="auto"/>
              <w:jc w:val="center"/>
              <w:rPr>
                <w:rFonts w:ascii="Arial" w:hAnsi="Arial" w:cs="Arial"/>
                <w:sz w:val="20"/>
                <w:szCs w:val="20"/>
              </w:rPr>
            </w:pPr>
          </w:p>
        </w:tc>
        <w:tc>
          <w:tcPr>
            <w:tcW w:w="1418" w:type="dxa"/>
            <w:tcBorders>
              <w:top w:val="single" w:sz="12" w:space="0" w:color="auto"/>
              <w:left w:val="single" w:sz="4" w:space="0" w:color="auto"/>
              <w:bottom w:val="nil"/>
              <w:right w:val="nil"/>
            </w:tcBorders>
            <w:vAlign w:val="center"/>
          </w:tcPr>
          <w:p w14:paraId="51F014A2" w14:textId="77777777" w:rsidR="00833C3E" w:rsidRDefault="00833C3E" w:rsidP="00A85717">
            <w:pPr>
              <w:keepLines/>
              <w:autoSpaceDE w:val="0"/>
              <w:autoSpaceDN w:val="0"/>
              <w:spacing w:after="0" w:line="240" w:lineRule="auto"/>
              <w:jc w:val="center"/>
              <w:rPr>
                <w:rFonts w:ascii="Arial" w:hAnsi="Arial" w:cs="Arial"/>
                <w:spacing w:val="-5"/>
                <w:sz w:val="20"/>
                <w:szCs w:val="20"/>
              </w:rPr>
            </w:pPr>
            <w:proofErr w:type="spellStart"/>
            <w:r>
              <w:rPr>
                <w:rFonts w:ascii="Arial" w:hAnsi="Arial" w:cs="Arial"/>
                <w:spacing w:val="-5"/>
                <w:sz w:val="20"/>
                <w:szCs w:val="20"/>
              </w:rPr>
              <w:t>Одиниця</w:t>
            </w:r>
            <w:proofErr w:type="spellEnd"/>
          </w:p>
          <w:p w14:paraId="02547780"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виміру</w:t>
            </w:r>
            <w:proofErr w:type="spellEnd"/>
          </w:p>
        </w:tc>
        <w:tc>
          <w:tcPr>
            <w:tcW w:w="1418" w:type="dxa"/>
            <w:tcBorders>
              <w:top w:val="single" w:sz="12" w:space="0" w:color="auto"/>
              <w:left w:val="single" w:sz="4" w:space="0" w:color="auto"/>
              <w:bottom w:val="nil"/>
              <w:right w:val="single" w:sz="4" w:space="0" w:color="auto"/>
            </w:tcBorders>
            <w:vAlign w:val="center"/>
          </w:tcPr>
          <w:p w14:paraId="7D792B8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w:t>
            </w:r>
            <w:proofErr w:type="spellStart"/>
            <w:r>
              <w:rPr>
                <w:rFonts w:ascii="Arial" w:hAnsi="Arial" w:cs="Arial"/>
                <w:spacing w:val="-5"/>
                <w:sz w:val="20"/>
                <w:szCs w:val="20"/>
              </w:rPr>
              <w:t>Кількість</w:t>
            </w:r>
            <w:proofErr w:type="spellEnd"/>
          </w:p>
        </w:tc>
        <w:tc>
          <w:tcPr>
            <w:tcW w:w="1418" w:type="dxa"/>
            <w:gridSpan w:val="2"/>
            <w:tcBorders>
              <w:top w:val="single" w:sz="12" w:space="0" w:color="auto"/>
              <w:left w:val="single" w:sz="4" w:space="0" w:color="auto"/>
              <w:bottom w:val="nil"/>
              <w:right w:val="single" w:sz="12" w:space="0" w:color="auto"/>
            </w:tcBorders>
            <w:vAlign w:val="center"/>
          </w:tcPr>
          <w:p w14:paraId="2C871B68"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Примітка</w:t>
            </w:r>
            <w:proofErr w:type="spellEnd"/>
          </w:p>
        </w:tc>
      </w:tr>
      <w:tr w:rsidR="00833C3E" w14:paraId="6BF321DF" w14:textId="77777777" w:rsidTr="00A85717">
        <w:trPr>
          <w:gridBefore w:val="1"/>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05863BF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387" w:type="dxa"/>
            <w:gridSpan w:val="2"/>
            <w:tcBorders>
              <w:top w:val="single" w:sz="4" w:space="0" w:color="auto"/>
              <w:left w:val="nil"/>
              <w:bottom w:val="single" w:sz="4" w:space="0" w:color="auto"/>
              <w:right w:val="nil"/>
            </w:tcBorders>
            <w:vAlign w:val="center"/>
          </w:tcPr>
          <w:p w14:paraId="09B828B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tcBorders>
              <w:top w:val="single" w:sz="4" w:space="0" w:color="auto"/>
              <w:left w:val="single" w:sz="4" w:space="0" w:color="auto"/>
              <w:bottom w:val="single" w:sz="4" w:space="0" w:color="auto"/>
              <w:right w:val="nil"/>
            </w:tcBorders>
            <w:vAlign w:val="center"/>
          </w:tcPr>
          <w:p w14:paraId="78FE92C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5950B84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08BA3E4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833C3E" w14:paraId="602C490E"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6967552E"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5387" w:type="dxa"/>
            <w:gridSpan w:val="2"/>
            <w:tcBorders>
              <w:top w:val="nil"/>
              <w:left w:val="nil"/>
              <w:bottom w:val="nil"/>
              <w:right w:val="nil"/>
            </w:tcBorders>
          </w:tcPr>
          <w:p w14:paraId="3C3BB894" w14:textId="77777777" w:rsidR="00833C3E" w:rsidRPr="00FF0727" w:rsidRDefault="00833C3E" w:rsidP="00A85717">
            <w:pPr>
              <w:keepLines/>
              <w:autoSpaceDE w:val="0"/>
              <w:autoSpaceDN w:val="0"/>
              <w:spacing w:after="0" w:line="240" w:lineRule="auto"/>
              <w:jc w:val="center"/>
              <w:rPr>
                <w:rFonts w:ascii="Arial" w:hAnsi="Arial" w:cs="Arial"/>
                <w:b/>
                <w:bCs/>
                <w:i/>
                <w:iCs/>
                <w:spacing w:val="-5"/>
                <w:sz w:val="20"/>
                <w:szCs w:val="20"/>
              </w:rPr>
            </w:pPr>
            <w:r w:rsidRPr="00FF0727">
              <w:rPr>
                <w:rFonts w:ascii="Arial" w:hAnsi="Arial" w:cs="Arial"/>
                <w:b/>
                <w:bCs/>
                <w:i/>
                <w:iCs/>
                <w:spacing w:val="-5"/>
                <w:sz w:val="20"/>
                <w:szCs w:val="20"/>
              </w:rPr>
              <w:t>ХОЛОДНЕ ТА ГАРЯЧЕ ВОДОПОСТАЧАННЯ В1, Т3</w:t>
            </w:r>
          </w:p>
        </w:tc>
        <w:tc>
          <w:tcPr>
            <w:tcW w:w="1418" w:type="dxa"/>
            <w:tcBorders>
              <w:top w:val="nil"/>
              <w:left w:val="single" w:sz="4" w:space="0" w:color="auto"/>
              <w:bottom w:val="nil"/>
              <w:right w:val="nil"/>
            </w:tcBorders>
          </w:tcPr>
          <w:p w14:paraId="5A24CAB3"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1418" w:type="dxa"/>
            <w:tcBorders>
              <w:top w:val="nil"/>
              <w:left w:val="single" w:sz="4" w:space="0" w:color="auto"/>
              <w:bottom w:val="nil"/>
              <w:right w:val="single" w:sz="4" w:space="0" w:color="auto"/>
            </w:tcBorders>
          </w:tcPr>
          <w:p w14:paraId="50811310"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1418" w:type="dxa"/>
            <w:gridSpan w:val="2"/>
            <w:tcBorders>
              <w:top w:val="nil"/>
              <w:left w:val="single" w:sz="4" w:space="0" w:color="auto"/>
              <w:bottom w:val="nil"/>
              <w:right w:val="single" w:sz="12" w:space="0" w:color="auto"/>
            </w:tcBorders>
          </w:tcPr>
          <w:p w14:paraId="02C52515" w14:textId="77777777" w:rsidR="00833C3E" w:rsidRDefault="00833C3E" w:rsidP="00A85717">
            <w:pPr>
              <w:autoSpaceDE w:val="0"/>
              <w:autoSpaceDN w:val="0"/>
              <w:adjustRightInd w:val="0"/>
              <w:spacing w:after="0" w:line="240" w:lineRule="auto"/>
              <w:rPr>
                <w:rFonts w:ascii="Arial" w:hAnsi="Arial" w:cs="Arial"/>
                <w:sz w:val="16"/>
                <w:szCs w:val="16"/>
              </w:rPr>
            </w:pPr>
          </w:p>
        </w:tc>
      </w:tr>
      <w:tr w:rsidR="00833C3E" w14:paraId="159D05A8"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1DFB814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387" w:type="dxa"/>
            <w:gridSpan w:val="2"/>
            <w:tcBorders>
              <w:top w:val="nil"/>
              <w:left w:val="nil"/>
              <w:bottom w:val="nil"/>
              <w:right w:val="nil"/>
            </w:tcBorders>
          </w:tcPr>
          <w:p w14:paraId="549BF79B"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Прокладання</w:t>
            </w:r>
            <w:proofErr w:type="spellEnd"/>
            <w:r>
              <w:rPr>
                <w:rFonts w:ascii="Arial" w:hAnsi="Arial" w:cs="Arial"/>
                <w:spacing w:val="-5"/>
                <w:sz w:val="20"/>
                <w:szCs w:val="20"/>
              </w:rPr>
              <w:t xml:space="preserve"> </w:t>
            </w:r>
            <w:proofErr w:type="spellStart"/>
            <w:r>
              <w:rPr>
                <w:rFonts w:ascii="Arial" w:hAnsi="Arial" w:cs="Arial"/>
                <w:spacing w:val="-5"/>
                <w:sz w:val="20"/>
                <w:szCs w:val="20"/>
              </w:rPr>
              <w:t>трубопроводів</w:t>
            </w:r>
            <w:proofErr w:type="spellEnd"/>
            <w:r>
              <w:rPr>
                <w:rFonts w:ascii="Arial" w:hAnsi="Arial" w:cs="Arial"/>
                <w:spacing w:val="-5"/>
                <w:sz w:val="20"/>
                <w:szCs w:val="20"/>
              </w:rPr>
              <w:t xml:space="preserve"> </w:t>
            </w:r>
            <w:proofErr w:type="spellStart"/>
            <w:r>
              <w:rPr>
                <w:rFonts w:ascii="Arial" w:hAnsi="Arial" w:cs="Arial"/>
                <w:spacing w:val="-5"/>
                <w:sz w:val="20"/>
                <w:szCs w:val="20"/>
              </w:rPr>
              <w:t>водопостачання</w:t>
            </w:r>
            <w:proofErr w:type="spellEnd"/>
            <w:r>
              <w:rPr>
                <w:rFonts w:ascii="Arial" w:hAnsi="Arial" w:cs="Arial"/>
                <w:spacing w:val="-5"/>
                <w:sz w:val="20"/>
                <w:szCs w:val="20"/>
              </w:rPr>
              <w:t xml:space="preserve"> з </w:t>
            </w:r>
            <w:proofErr w:type="spellStart"/>
            <w:r>
              <w:rPr>
                <w:rFonts w:ascii="Arial" w:hAnsi="Arial" w:cs="Arial"/>
                <w:spacing w:val="-5"/>
                <w:sz w:val="20"/>
                <w:szCs w:val="20"/>
              </w:rPr>
              <w:t>напірних</w:t>
            </w:r>
            <w:proofErr w:type="spellEnd"/>
          </w:p>
          <w:p w14:paraId="7E76DB95"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поліетиленових</w:t>
            </w:r>
            <w:proofErr w:type="spellEnd"/>
            <w:r>
              <w:rPr>
                <w:rFonts w:ascii="Arial" w:hAnsi="Arial" w:cs="Arial"/>
                <w:spacing w:val="-5"/>
                <w:sz w:val="20"/>
                <w:szCs w:val="20"/>
              </w:rPr>
              <w:t xml:space="preserve"> труб </w:t>
            </w:r>
            <w:proofErr w:type="spellStart"/>
            <w:r>
              <w:rPr>
                <w:rFonts w:ascii="Arial" w:hAnsi="Arial" w:cs="Arial"/>
                <w:spacing w:val="-5"/>
                <w:sz w:val="20"/>
                <w:szCs w:val="20"/>
              </w:rPr>
              <w:t>високого</w:t>
            </w:r>
            <w:proofErr w:type="spellEnd"/>
            <w:r>
              <w:rPr>
                <w:rFonts w:ascii="Arial" w:hAnsi="Arial" w:cs="Arial"/>
                <w:spacing w:val="-5"/>
                <w:sz w:val="20"/>
                <w:szCs w:val="20"/>
              </w:rPr>
              <w:t xml:space="preserve"> </w:t>
            </w:r>
            <w:proofErr w:type="spellStart"/>
            <w:r>
              <w:rPr>
                <w:rFonts w:ascii="Arial" w:hAnsi="Arial" w:cs="Arial"/>
                <w:spacing w:val="-5"/>
                <w:sz w:val="20"/>
                <w:szCs w:val="20"/>
              </w:rPr>
              <w:t>тиску</w:t>
            </w:r>
            <w:proofErr w:type="spellEnd"/>
            <w:r>
              <w:rPr>
                <w:rFonts w:ascii="Arial" w:hAnsi="Arial" w:cs="Arial"/>
                <w:spacing w:val="-5"/>
                <w:sz w:val="20"/>
                <w:szCs w:val="20"/>
              </w:rPr>
              <w:t xml:space="preserve"> </w:t>
            </w:r>
            <w:proofErr w:type="spellStart"/>
            <w:r>
              <w:rPr>
                <w:rFonts w:ascii="Arial" w:hAnsi="Arial" w:cs="Arial"/>
                <w:spacing w:val="-5"/>
                <w:sz w:val="20"/>
                <w:szCs w:val="20"/>
              </w:rPr>
              <w:t>зовнішнім</w:t>
            </w:r>
            <w:proofErr w:type="spellEnd"/>
            <w:r>
              <w:rPr>
                <w:rFonts w:ascii="Arial" w:hAnsi="Arial" w:cs="Arial"/>
                <w:spacing w:val="-5"/>
                <w:sz w:val="20"/>
                <w:szCs w:val="20"/>
              </w:rPr>
              <w:t xml:space="preserve"> </w:t>
            </w:r>
            <w:proofErr w:type="spellStart"/>
            <w:r>
              <w:rPr>
                <w:rFonts w:ascii="Arial" w:hAnsi="Arial" w:cs="Arial"/>
                <w:spacing w:val="-5"/>
                <w:sz w:val="20"/>
                <w:szCs w:val="20"/>
              </w:rPr>
              <w:t>діаметром</w:t>
            </w:r>
            <w:proofErr w:type="spellEnd"/>
          </w:p>
          <w:p w14:paraId="30D2E102"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20 мм </w:t>
            </w:r>
            <w:proofErr w:type="spellStart"/>
            <w:r>
              <w:rPr>
                <w:rFonts w:ascii="Arial" w:hAnsi="Arial" w:cs="Arial"/>
                <w:spacing w:val="-5"/>
                <w:sz w:val="20"/>
                <w:szCs w:val="20"/>
              </w:rPr>
              <w:t>зі</w:t>
            </w:r>
            <w:proofErr w:type="spellEnd"/>
            <w:r>
              <w:rPr>
                <w:rFonts w:ascii="Arial" w:hAnsi="Arial" w:cs="Arial"/>
                <w:spacing w:val="-5"/>
                <w:sz w:val="20"/>
                <w:szCs w:val="20"/>
              </w:rPr>
              <w:t xml:space="preserve"> </w:t>
            </w:r>
            <w:proofErr w:type="spellStart"/>
            <w:r>
              <w:rPr>
                <w:rFonts w:ascii="Arial" w:hAnsi="Arial" w:cs="Arial"/>
                <w:spacing w:val="-5"/>
                <w:sz w:val="20"/>
                <w:szCs w:val="20"/>
              </w:rPr>
              <w:t>з'єднанням</w:t>
            </w:r>
            <w:proofErr w:type="spellEnd"/>
            <w:r>
              <w:rPr>
                <w:rFonts w:ascii="Arial" w:hAnsi="Arial" w:cs="Arial"/>
                <w:spacing w:val="-5"/>
                <w:sz w:val="20"/>
                <w:szCs w:val="20"/>
              </w:rPr>
              <w:t xml:space="preserve"> </w:t>
            </w:r>
            <w:proofErr w:type="spellStart"/>
            <w:r>
              <w:rPr>
                <w:rFonts w:ascii="Arial" w:hAnsi="Arial" w:cs="Arial"/>
                <w:spacing w:val="-5"/>
                <w:sz w:val="20"/>
                <w:szCs w:val="20"/>
              </w:rPr>
              <w:t>контактним</w:t>
            </w:r>
            <w:proofErr w:type="spellEnd"/>
            <w:r>
              <w:rPr>
                <w:rFonts w:ascii="Arial" w:hAnsi="Arial" w:cs="Arial"/>
                <w:spacing w:val="-5"/>
                <w:sz w:val="20"/>
                <w:szCs w:val="20"/>
              </w:rPr>
              <w:t xml:space="preserve"> </w:t>
            </w:r>
            <w:proofErr w:type="spellStart"/>
            <w:r>
              <w:rPr>
                <w:rFonts w:ascii="Arial" w:hAnsi="Arial" w:cs="Arial"/>
                <w:spacing w:val="-5"/>
                <w:sz w:val="20"/>
                <w:szCs w:val="20"/>
              </w:rPr>
              <w:t>зварюванням</w:t>
            </w:r>
            <w:proofErr w:type="spellEnd"/>
          </w:p>
        </w:tc>
        <w:tc>
          <w:tcPr>
            <w:tcW w:w="1418" w:type="dxa"/>
            <w:tcBorders>
              <w:top w:val="nil"/>
              <w:left w:val="single" w:sz="4" w:space="0" w:color="auto"/>
              <w:bottom w:val="nil"/>
              <w:right w:val="nil"/>
            </w:tcBorders>
          </w:tcPr>
          <w:p w14:paraId="250EE99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w:t>
            </w:r>
          </w:p>
        </w:tc>
        <w:tc>
          <w:tcPr>
            <w:tcW w:w="1418" w:type="dxa"/>
            <w:tcBorders>
              <w:top w:val="nil"/>
              <w:left w:val="single" w:sz="4" w:space="0" w:color="auto"/>
              <w:bottom w:val="nil"/>
              <w:right w:val="single" w:sz="4" w:space="0" w:color="auto"/>
            </w:tcBorders>
          </w:tcPr>
          <w:p w14:paraId="4822F90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0,12</w:t>
            </w:r>
          </w:p>
        </w:tc>
        <w:tc>
          <w:tcPr>
            <w:tcW w:w="1418" w:type="dxa"/>
            <w:gridSpan w:val="2"/>
            <w:tcBorders>
              <w:top w:val="nil"/>
              <w:left w:val="single" w:sz="4" w:space="0" w:color="auto"/>
              <w:bottom w:val="nil"/>
              <w:right w:val="single" w:sz="12" w:space="0" w:color="auto"/>
            </w:tcBorders>
          </w:tcPr>
          <w:p w14:paraId="00B75DFB"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6F76B8C"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43EEBC9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5387" w:type="dxa"/>
            <w:gridSpan w:val="2"/>
            <w:tcBorders>
              <w:top w:val="nil"/>
              <w:left w:val="nil"/>
              <w:bottom w:val="nil"/>
              <w:right w:val="nil"/>
            </w:tcBorders>
          </w:tcPr>
          <w:p w14:paraId="38C61243"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Труба </w:t>
            </w:r>
            <w:proofErr w:type="spellStart"/>
            <w:r>
              <w:rPr>
                <w:rFonts w:ascii="Arial" w:hAnsi="Arial" w:cs="Arial"/>
                <w:spacing w:val="-5"/>
                <w:sz w:val="20"/>
                <w:szCs w:val="20"/>
              </w:rPr>
              <w:t>поліетиленова</w:t>
            </w:r>
            <w:proofErr w:type="spellEnd"/>
            <w:r>
              <w:rPr>
                <w:rFonts w:ascii="Arial" w:hAnsi="Arial" w:cs="Arial"/>
                <w:spacing w:val="-5"/>
                <w:sz w:val="20"/>
                <w:szCs w:val="20"/>
              </w:rPr>
              <w:t>, Д 20х2,0 ПЕ 80 SDR11</w:t>
            </w:r>
          </w:p>
        </w:tc>
        <w:tc>
          <w:tcPr>
            <w:tcW w:w="1418" w:type="dxa"/>
            <w:tcBorders>
              <w:top w:val="nil"/>
              <w:left w:val="single" w:sz="4" w:space="0" w:color="auto"/>
              <w:bottom w:val="nil"/>
              <w:right w:val="nil"/>
            </w:tcBorders>
          </w:tcPr>
          <w:p w14:paraId="21B759E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14:paraId="11FFAF6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gridSpan w:val="2"/>
            <w:tcBorders>
              <w:top w:val="nil"/>
              <w:left w:val="single" w:sz="4" w:space="0" w:color="auto"/>
              <w:bottom w:val="nil"/>
              <w:right w:val="single" w:sz="12" w:space="0" w:color="auto"/>
            </w:tcBorders>
          </w:tcPr>
          <w:p w14:paraId="18F9ECA0"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1C69ED1E"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1CE5C74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5387" w:type="dxa"/>
            <w:gridSpan w:val="2"/>
            <w:tcBorders>
              <w:top w:val="nil"/>
              <w:left w:val="nil"/>
              <w:bottom w:val="nil"/>
              <w:right w:val="nil"/>
            </w:tcBorders>
          </w:tcPr>
          <w:p w14:paraId="3619E9F2"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Труба </w:t>
            </w:r>
            <w:proofErr w:type="spellStart"/>
            <w:r>
              <w:rPr>
                <w:rFonts w:ascii="Arial" w:hAnsi="Arial" w:cs="Arial"/>
                <w:spacing w:val="-5"/>
                <w:sz w:val="20"/>
                <w:szCs w:val="20"/>
              </w:rPr>
              <w:t>поліпроіленова</w:t>
            </w:r>
            <w:proofErr w:type="spellEnd"/>
            <w:r>
              <w:rPr>
                <w:rFonts w:ascii="Arial" w:hAnsi="Arial" w:cs="Arial"/>
                <w:spacing w:val="-5"/>
                <w:sz w:val="20"/>
                <w:szCs w:val="20"/>
              </w:rPr>
              <w:t xml:space="preserve"> </w:t>
            </w:r>
            <w:proofErr w:type="spellStart"/>
            <w:r>
              <w:rPr>
                <w:rFonts w:ascii="Arial" w:hAnsi="Arial" w:cs="Arial"/>
                <w:spacing w:val="-5"/>
                <w:sz w:val="20"/>
                <w:szCs w:val="20"/>
              </w:rPr>
              <w:t>армована</w:t>
            </w:r>
            <w:proofErr w:type="spellEnd"/>
            <w:r>
              <w:rPr>
                <w:rFonts w:ascii="Arial" w:hAnsi="Arial" w:cs="Arial"/>
                <w:spacing w:val="-5"/>
                <w:sz w:val="20"/>
                <w:szCs w:val="20"/>
              </w:rPr>
              <w:t xml:space="preserve"> </w:t>
            </w:r>
            <w:proofErr w:type="spellStart"/>
            <w:r>
              <w:rPr>
                <w:rFonts w:ascii="Arial" w:hAnsi="Arial" w:cs="Arial"/>
                <w:spacing w:val="-5"/>
                <w:sz w:val="20"/>
                <w:szCs w:val="20"/>
              </w:rPr>
              <w:t>скловолокном</w:t>
            </w:r>
            <w:proofErr w:type="spellEnd"/>
            <w:r>
              <w:rPr>
                <w:rFonts w:ascii="Arial" w:hAnsi="Arial" w:cs="Arial"/>
                <w:spacing w:val="-5"/>
                <w:sz w:val="20"/>
                <w:szCs w:val="20"/>
              </w:rPr>
              <w:t>, Д 20х2.8</w:t>
            </w:r>
          </w:p>
          <w:p w14:paraId="1B30C0E2"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PP PN16</w:t>
            </w:r>
          </w:p>
        </w:tc>
        <w:tc>
          <w:tcPr>
            <w:tcW w:w="1418" w:type="dxa"/>
            <w:tcBorders>
              <w:top w:val="nil"/>
              <w:left w:val="single" w:sz="4" w:space="0" w:color="auto"/>
              <w:bottom w:val="nil"/>
              <w:right w:val="nil"/>
            </w:tcBorders>
          </w:tcPr>
          <w:p w14:paraId="38645B0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14:paraId="7D049C2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w:t>
            </w:r>
          </w:p>
        </w:tc>
        <w:tc>
          <w:tcPr>
            <w:tcW w:w="1418" w:type="dxa"/>
            <w:gridSpan w:val="2"/>
            <w:tcBorders>
              <w:top w:val="nil"/>
              <w:left w:val="single" w:sz="4" w:space="0" w:color="auto"/>
              <w:bottom w:val="nil"/>
              <w:right w:val="single" w:sz="12" w:space="0" w:color="auto"/>
            </w:tcBorders>
          </w:tcPr>
          <w:p w14:paraId="34E6FC4D"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0D296E00"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26BA54E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5387" w:type="dxa"/>
            <w:gridSpan w:val="2"/>
            <w:tcBorders>
              <w:top w:val="nil"/>
              <w:left w:val="nil"/>
              <w:bottom w:val="nil"/>
              <w:right w:val="nil"/>
            </w:tcBorders>
          </w:tcPr>
          <w:p w14:paraId="5557831F"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Кран </w:t>
            </w:r>
            <w:proofErr w:type="spellStart"/>
            <w:r>
              <w:rPr>
                <w:rFonts w:ascii="Arial" w:hAnsi="Arial" w:cs="Arial"/>
                <w:spacing w:val="-5"/>
                <w:sz w:val="20"/>
                <w:szCs w:val="20"/>
              </w:rPr>
              <w:t>кульковий</w:t>
            </w:r>
            <w:proofErr w:type="spellEnd"/>
            <w:r>
              <w:rPr>
                <w:rFonts w:ascii="Arial" w:hAnsi="Arial" w:cs="Arial"/>
                <w:spacing w:val="-5"/>
                <w:sz w:val="20"/>
                <w:szCs w:val="20"/>
              </w:rPr>
              <w:t xml:space="preserve"> 1/2''</w:t>
            </w:r>
          </w:p>
        </w:tc>
        <w:tc>
          <w:tcPr>
            <w:tcW w:w="1418" w:type="dxa"/>
            <w:tcBorders>
              <w:top w:val="nil"/>
              <w:left w:val="single" w:sz="4" w:space="0" w:color="auto"/>
              <w:bottom w:val="nil"/>
              <w:right w:val="nil"/>
            </w:tcBorders>
          </w:tcPr>
          <w:p w14:paraId="194E235E"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65AF7E3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w:t>
            </w:r>
          </w:p>
        </w:tc>
        <w:tc>
          <w:tcPr>
            <w:tcW w:w="1418" w:type="dxa"/>
            <w:gridSpan w:val="2"/>
            <w:tcBorders>
              <w:top w:val="nil"/>
              <w:left w:val="single" w:sz="4" w:space="0" w:color="auto"/>
              <w:bottom w:val="nil"/>
              <w:right w:val="single" w:sz="12" w:space="0" w:color="auto"/>
            </w:tcBorders>
          </w:tcPr>
          <w:p w14:paraId="188A4FF0"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01F4EF86"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096DB83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5387" w:type="dxa"/>
            <w:gridSpan w:val="2"/>
            <w:tcBorders>
              <w:top w:val="nil"/>
              <w:left w:val="nil"/>
              <w:bottom w:val="nil"/>
              <w:right w:val="nil"/>
            </w:tcBorders>
          </w:tcPr>
          <w:p w14:paraId="5141C584"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Зворотній</w:t>
            </w:r>
            <w:proofErr w:type="spellEnd"/>
            <w:r>
              <w:rPr>
                <w:rFonts w:ascii="Arial" w:hAnsi="Arial" w:cs="Arial"/>
                <w:spacing w:val="-5"/>
                <w:sz w:val="20"/>
                <w:szCs w:val="20"/>
              </w:rPr>
              <w:t xml:space="preserve"> клапан Ду15</w:t>
            </w:r>
          </w:p>
        </w:tc>
        <w:tc>
          <w:tcPr>
            <w:tcW w:w="1418" w:type="dxa"/>
            <w:tcBorders>
              <w:top w:val="nil"/>
              <w:left w:val="single" w:sz="4" w:space="0" w:color="auto"/>
              <w:bottom w:val="nil"/>
              <w:right w:val="nil"/>
            </w:tcBorders>
          </w:tcPr>
          <w:p w14:paraId="63432C1F"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230092E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68117CFD"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572631C1"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2C95939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w:t>
            </w:r>
          </w:p>
        </w:tc>
        <w:tc>
          <w:tcPr>
            <w:tcW w:w="5387" w:type="dxa"/>
            <w:gridSpan w:val="2"/>
            <w:tcBorders>
              <w:top w:val="nil"/>
              <w:left w:val="nil"/>
              <w:bottom w:val="nil"/>
              <w:right w:val="nil"/>
            </w:tcBorders>
          </w:tcPr>
          <w:p w14:paraId="014BCC46"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Прокладання</w:t>
            </w:r>
            <w:proofErr w:type="spellEnd"/>
            <w:r>
              <w:rPr>
                <w:rFonts w:ascii="Arial" w:hAnsi="Arial" w:cs="Arial"/>
                <w:spacing w:val="-5"/>
                <w:sz w:val="20"/>
                <w:szCs w:val="20"/>
              </w:rPr>
              <w:t xml:space="preserve"> </w:t>
            </w:r>
            <w:proofErr w:type="spellStart"/>
            <w:r>
              <w:rPr>
                <w:rFonts w:ascii="Arial" w:hAnsi="Arial" w:cs="Arial"/>
                <w:spacing w:val="-5"/>
                <w:sz w:val="20"/>
                <w:szCs w:val="20"/>
              </w:rPr>
              <w:t>трубопроводів</w:t>
            </w:r>
            <w:proofErr w:type="spellEnd"/>
            <w:r>
              <w:rPr>
                <w:rFonts w:ascii="Arial" w:hAnsi="Arial" w:cs="Arial"/>
                <w:spacing w:val="-5"/>
                <w:sz w:val="20"/>
                <w:szCs w:val="20"/>
              </w:rPr>
              <w:t xml:space="preserve"> </w:t>
            </w:r>
            <w:proofErr w:type="spellStart"/>
            <w:r>
              <w:rPr>
                <w:rFonts w:ascii="Arial" w:hAnsi="Arial" w:cs="Arial"/>
                <w:spacing w:val="-5"/>
                <w:sz w:val="20"/>
                <w:szCs w:val="20"/>
              </w:rPr>
              <w:t>опалення</w:t>
            </w:r>
            <w:proofErr w:type="spellEnd"/>
            <w:r>
              <w:rPr>
                <w:rFonts w:ascii="Arial" w:hAnsi="Arial" w:cs="Arial"/>
                <w:spacing w:val="-5"/>
                <w:sz w:val="20"/>
                <w:szCs w:val="20"/>
              </w:rPr>
              <w:t xml:space="preserve"> і </w:t>
            </w:r>
            <w:proofErr w:type="spellStart"/>
            <w:r>
              <w:rPr>
                <w:rFonts w:ascii="Arial" w:hAnsi="Arial" w:cs="Arial"/>
                <w:spacing w:val="-5"/>
                <w:sz w:val="20"/>
                <w:szCs w:val="20"/>
              </w:rPr>
              <w:t>водопостачання</w:t>
            </w:r>
            <w:proofErr w:type="spellEnd"/>
          </w:p>
          <w:p w14:paraId="53E83753"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зі</w:t>
            </w:r>
            <w:proofErr w:type="spellEnd"/>
            <w:r>
              <w:rPr>
                <w:rFonts w:ascii="Arial" w:hAnsi="Arial" w:cs="Arial"/>
                <w:spacing w:val="-5"/>
                <w:sz w:val="20"/>
                <w:szCs w:val="20"/>
              </w:rPr>
              <w:t xml:space="preserve"> </w:t>
            </w:r>
            <w:proofErr w:type="spellStart"/>
            <w:r>
              <w:rPr>
                <w:rFonts w:ascii="Arial" w:hAnsi="Arial" w:cs="Arial"/>
                <w:spacing w:val="-5"/>
                <w:sz w:val="20"/>
                <w:szCs w:val="20"/>
              </w:rPr>
              <w:t>стальних</w:t>
            </w:r>
            <w:proofErr w:type="spellEnd"/>
            <w:r>
              <w:rPr>
                <w:rFonts w:ascii="Arial" w:hAnsi="Arial" w:cs="Arial"/>
                <w:spacing w:val="-5"/>
                <w:sz w:val="20"/>
                <w:szCs w:val="20"/>
              </w:rPr>
              <w:t xml:space="preserve"> </w:t>
            </w:r>
            <w:proofErr w:type="spellStart"/>
            <w:r>
              <w:rPr>
                <w:rFonts w:ascii="Arial" w:hAnsi="Arial" w:cs="Arial"/>
                <w:spacing w:val="-5"/>
                <w:sz w:val="20"/>
                <w:szCs w:val="20"/>
              </w:rPr>
              <w:t>електрозварних</w:t>
            </w:r>
            <w:proofErr w:type="spellEnd"/>
            <w:r>
              <w:rPr>
                <w:rFonts w:ascii="Arial" w:hAnsi="Arial" w:cs="Arial"/>
                <w:spacing w:val="-5"/>
                <w:sz w:val="20"/>
                <w:szCs w:val="20"/>
              </w:rPr>
              <w:t xml:space="preserve"> труб </w:t>
            </w:r>
            <w:proofErr w:type="spellStart"/>
            <w:r>
              <w:rPr>
                <w:rFonts w:ascii="Arial" w:hAnsi="Arial" w:cs="Arial"/>
                <w:spacing w:val="-5"/>
                <w:sz w:val="20"/>
                <w:szCs w:val="20"/>
              </w:rPr>
              <w:t>діаметром</w:t>
            </w:r>
            <w:proofErr w:type="spellEnd"/>
            <w:r>
              <w:rPr>
                <w:rFonts w:ascii="Arial" w:hAnsi="Arial" w:cs="Arial"/>
                <w:spacing w:val="-5"/>
                <w:sz w:val="20"/>
                <w:szCs w:val="20"/>
              </w:rPr>
              <w:t xml:space="preserve"> до 40 мм</w:t>
            </w:r>
          </w:p>
          <w:p w14:paraId="0E9F5734"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(футляр)</w:t>
            </w:r>
          </w:p>
        </w:tc>
        <w:tc>
          <w:tcPr>
            <w:tcW w:w="1418" w:type="dxa"/>
            <w:tcBorders>
              <w:top w:val="nil"/>
              <w:left w:val="single" w:sz="4" w:space="0" w:color="auto"/>
              <w:bottom w:val="nil"/>
              <w:right w:val="nil"/>
            </w:tcBorders>
          </w:tcPr>
          <w:p w14:paraId="11E121F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w:t>
            </w:r>
          </w:p>
        </w:tc>
        <w:tc>
          <w:tcPr>
            <w:tcW w:w="1418" w:type="dxa"/>
            <w:tcBorders>
              <w:top w:val="nil"/>
              <w:left w:val="single" w:sz="4" w:space="0" w:color="auto"/>
              <w:bottom w:val="nil"/>
              <w:right w:val="single" w:sz="4" w:space="0" w:color="auto"/>
            </w:tcBorders>
          </w:tcPr>
          <w:p w14:paraId="04E18DF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0,005</w:t>
            </w:r>
          </w:p>
        </w:tc>
        <w:tc>
          <w:tcPr>
            <w:tcW w:w="1418" w:type="dxa"/>
            <w:gridSpan w:val="2"/>
            <w:tcBorders>
              <w:top w:val="nil"/>
              <w:left w:val="single" w:sz="4" w:space="0" w:color="auto"/>
              <w:bottom w:val="nil"/>
              <w:right w:val="single" w:sz="12" w:space="0" w:color="auto"/>
            </w:tcBorders>
          </w:tcPr>
          <w:p w14:paraId="5C0F6F1A"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F9A2254"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6F4F95D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w:t>
            </w:r>
          </w:p>
        </w:tc>
        <w:tc>
          <w:tcPr>
            <w:tcW w:w="5387" w:type="dxa"/>
            <w:gridSpan w:val="2"/>
            <w:tcBorders>
              <w:top w:val="nil"/>
              <w:left w:val="nil"/>
              <w:bottom w:val="nil"/>
              <w:right w:val="nil"/>
            </w:tcBorders>
          </w:tcPr>
          <w:p w14:paraId="5B358744"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Труби </w:t>
            </w:r>
            <w:proofErr w:type="spellStart"/>
            <w:r>
              <w:rPr>
                <w:rFonts w:ascii="Arial" w:hAnsi="Arial" w:cs="Arial"/>
                <w:spacing w:val="-5"/>
                <w:sz w:val="20"/>
                <w:szCs w:val="20"/>
              </w:rPr>
              <w:t>сталеві</w:t>
            </w:r>
            <w:proofErr w:type="spellEnd"/>
            <w:r>
              <w:rPr>
                <w:rFonts w:ascii="Arial" w:hAnsi="Arial" w:cs="Arial"/>
                <w:spacing w:val="-5"/>
                <w:sz w:val="20"/>
                <w:szCs w:val="20"/>
              </w:rPr>
              <w:t xml:space="preserve"> </w:t>
            </w:r>
            <w:proofErr w:type="spellStart"/>
            <w:r>
              <w:rPr>
                <w:rFonts w:ascii="Arial" w:hAnsi="Arial" w:cs="Arial"/>
                <w:spacing w:val="-5"/>
                <w:sz w:val="20"/>
                <w:szCs w:val="20"/>
              </w:rPr>
              <w:t>зварні</w:t>
            </w:r>
            <w:proofErr w:type="spellEnd"/>
            <w:r>
              <w:rPr>
                <w:rFonts w:ascii="Arial" w:hAnsi="Arial" w:cs="Arial"/>
                <w:spacing w:val="-5"/>
                <w:sz w:val="20"/>
                <w:szCs w:val="20"/>
              </w:rPr>
              <w:t xml:space="preserve"> </w:t>
            </w:r>
            <w:proofErr w:type="spellStart"/>
            <w:r>
              <w:rPr>
                <w:rFonts w:ascii="Arial" w:hAnsi="Arial" w:cs="Arial"/>
                <w:spacing w:val="-5"/>
                <w:sz w:val="20"/>
                <w:szCs w:val="20"/>
              </w:rPr>
              <w:t>водогазопровідні</w:t>
            </w:r>
            <w:proofErr w:type="spellEnd"/>
            <w:r>
              <w:rPr>
                <w:rFonts w:ascii="Arial" w:hAnsi="Arial" w:cs="Arial"/>
                <w:spacing w:val="-5"/>
                <w:sz w:val="20"/>
                <w:szCs w:val="20"/>
              </w:rPr>
              <w:t xml:space="preserve"> з </w:t>
            </w:r>
            <w:proofErr w:type="spellStart"/>
            <w:r>
              <w:rPr>
                <w:rFonts w:ascii="Arial" w:hAnsi="Arial" w:cs="Arial"/>
                <w:spacing w:val="-5"/>
                <w:sz w:val="20"/>
                <w:szCs w:val="20"/>
              </w:rPr>
              <w:t>різьбою</w:t>
            </w:r>
            <w:proofErr w:type="spellEnd"/>
            <w:r>
              <w:rPr>
                <w:rFonts w:ascii="Arial" w:hAnsi="Arial" w:cs="Arial"/>
                <w:spacing w:val="-5"/>
                <w:sz w:val="20"/>
                <w:szCs w:val="20"/>
              </w:rPr>
              <w:t xml:space="preserve">, </w:t>
            </w:r>
            <w:proofErr w:type="spellStart"/>
            <w:r>
              <w:rPr>
                <w:rFonts w:ascii="Arial" w:hAnsi="Arial" w:cs="Arial"/>
                <w:spacing w:val="-5"/>
                <w:sz w:val="20"/>
                <w:szCs w:val="20"/>
              </w:rPr>
              <w:t>чорні</w:t>
            </w:r>
            <w:proofErr w:type="spellEnd"/>
          </w:p>
          <w:p w14:paraId="2F933444"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легкі</w:t>
            </w:r>
            <w:proofErr w:type="spellEnd"/>
            <w:r>
              <w:rPr>
                <w:rFonts w:ascii="Arial" w:hAnsi="Arial" w:cs="Arial"/>
                <w:spacing w:val="-5"/>
                <w:sz w:val="20"/>
                <w:szCs w:val="20"/>
              </w:rPr>
              <w:t xml:space="preserve"> </w:t>
            </w:r>
            <w:proofErr w:type="spellStart"/>
            <w:r>
              <w:rPr>
                <w:rFonts w:ascii="Arial" w:hAnsi="Arial" w:cs="Arial"/>
                <w:spacing w:val="-5"/>
                <w:sz w:val="20"/>
                <w:szCs w:val="20"/>
              </w:rPr>
              <w:t>неоцинковані</w:t>
            </w:r>
            <w:proofErr w:type="spellEnd"/>
            <w:r>
              <w:rPr>
                <w:rFonts w:ascii="Arial" w:hAnsi="Arial" w:cs="Arial"/>
                <w:spacing w:val="-5"/>
                <w:sz w:val="20"/>
                <w:szCs w:val="20"/>
              </w:rPr>
              <w:t xml:space="preserve">, </w:t>
            </w:r>
            <w:proofErr w:type="spellStart"/>
            <w:r>
              <w:rPr>
                <w:rFonts w:ascii="Arial" w:hAnsi="Arial" w:cs="Arial"/>
                <w:spacing w:val="-5"/>
                <w:sz w:val="20"/>
                <w:szCs w:val="20"/>
              </w:rPr>
              <w:t>діаметр</w:t>
            </w:r>
            <w:proofErr w:type="spellEnd"/>
            <w:r>
              <w:rPr>
                <w:rFonts w:ascii="Arial" w:hAnsi="Arial" w:cs="Arial"/>
                <w:spacing w:val="-5"/>
                <w:sz w:val="20"/>
                <w:szCs w:val="20"/>
              </w:rPr>
              <w:t xml:space="preserve"> </w:t>
            </w:r>
            <w:proofErr w:type="spellStart"/>
            <w:r>
              <w:rPr>
                <w:rFonts w:ascii="Arial" w:hAnsi="Arial" w:cs="Arial"/>
                <w:spacing w:val="-5"/>
                <w:sz w:val="20"/>
                <w:szCs w:val="20"/>
              </w:rPr>
              <w:t>умовного</w:t>
            </w:r>
            <w:proofErr w:type="spellEnd"/>
            <w:r>
              <w:rPr>
                <w:rFonts w:ascii="Arial" w:hAnsi="Arial" w:cs="Arial"/>
                <w:spacing w:val="-5"/>
                <w:sz w:val="20"/>
                <w:szCs w:val="20"/>
              </w:rPr>
              <w:t xml:space="preserve"> проходу 32 мм,</w:t>
            </w:r>
          </w:p>
          <w:p w14:paraId="3D48D225"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товщина</w:t>
            </w:r>
            <w:proofErr w:type="spellEnd"/>
            <w:r>
              <w:rPr>
                <w:rFonts w:ascii="Arial" w:hAnsi="Arial" w:cs="Arial"/>
                <w:spacing w:val="-5"/>
                <w:sz w:val="20"/>
                <w:szCs w:val="20"/>
              </w:rPr>
              <w:t xml:space="preserve"> </w:t>
            </w:r>
            <w:proofErr w:type="spellStart"/>
            <w:r>
              <w:rPr>
                <w:rFonts w:ascii="Arial" w:hAnsi="Arial" w:cs="Arial"/>
                <w:spacing w:val="-5"/>
                <w:sz w:val="20"/>
                <w:szCs w:val="20"/>
              </w:rPr>
              <w:t>стінки</w:t>
            </w:r>
            <w:proofErr w:type="spellEnd"/>
            <w:r>
              <w:rPr>
                <w:rFonts w:ascii="Arial" w:hAnsi="Arial" w:cs="Arial"/>
                <w:spacing w:val="-5"/>
                <w:sz w:val="20"/>
                <w:szCs w:val="20"/>
              </w:rPr>
              <w:t xml:space="preserve"> 2,5 мм</w:t>
            </w:r>
          </w:p>
        </w:tc>
        <w:tc>
          <w:tcPr>
            <w:tcW w:w="1418" w:type="dxa"/>
            <w:tcBorders>
              <w:top w:val="nil"/>
              <w:left w:val="single" w:sz="4" w:space="0" w:color="auto"/>
              <w:bottom w:val="nil"/>
              <w:right w:val="nil"/>
            </w:tcBorders>
          </w:tcPr>
          <w:p w14:paraId="2DB2AD2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14:paraId="3AAAB27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0,5</w:t>
            </w:r>
          </w:p>
        </w:tc>
        <w:tc>
          <w:tcPr>
            <w:tcW w:w="1418" w:type="dxa"/>
            <w:gridSpan w:val="2"/>
            <w:tcBorders>
              <w:top w:val="nil"/>
              <w:left w:val="single" w:sz="4" w:space="0" w:color="auto"/>
              <w:bottom w:val="nil"/>
              <w:right w:val="single" w:sz="12" w:space="0" w:color="auto"/>
            </w:tcBorders>
          </w:tcPr>
          <w:p w14:paraId="418CBF77"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7870CB58"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6723D22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w:t>
            </w:r>
          </w:p>
        </w:tc>
        <w:tc>
          <w:tcPr>
            <w:tcW w:w="5387" w:type="dxa"/>
            <w:gridSpan w:val="2"/>
            <w:tcBorders>
              <w:top w:val="nil"/>
              <w:left w:val="nil"/>
              <w:bottom w:val="nil"/>
              <w:right w:val="nil"/>
            </w:tcBorders>
          </w:tcPr>
          <w:p w14:paraId="6441C947"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Врізування</w:t>
            </w:r>
            <w:proofErr w:type="spellEnd"/>
            <w:r>
              <w:rPr>
                <w:rFonts w:ascii="Arial" w:hAnsi="Arial" w:cs="Arial"/>
                <w:spacing w:val="-5"/>
                <w:sz w:val="20"/>
                <w:szCs w:val="20"/>
              </w:rPr>
              <w:t xml:space="preserve"> в </w:t>
            </w:r>
            <w:proofErr w:type="spellStart"/>
            <w:r>
              <w:rPr>
                <w:rFonts w:ascii="Arial" w:hAnsi="Arial" w:cs="Arial"/>
                <w:spacing w:val="-5"/>
                <w:sz w:val="20"/>
                <w:szCs w:val="20"/>
              </w:rPr>
              <w:t>діючі</w:t>
            </w:r>
            <w:proofErr w:type="spellEnd"/>
            <w:r>
              <w:rPr>
                <w:rFonts w:ascii="Arial" w:hAnsi="Arial" w:cs="Arial"/>
                <w:spacing w:val="-5"/>
                <w:sz w:val="20"/>
                <w:szCs w:val="20"/>
              </w:rPr>
              <w:t xml:space="preserve"> </w:t>
            </w:r>
            <w:proofErr w:type="spellStart"/>
            <w:r>
              <w:rPr>
                <w:rFonts w:ascii="Arial" w:hAnsi="Arial" w:cs="Arial"/>
                <w:spacing w:val="-5"/>
                <w:sz w:val="20"/>
                <w:szCs w:val="20"/>
              </w:rPr>
              <w:t>внутрішні</w:t>
            </w:r>
            <w:proofErr w:type="spellEnd"/>
            <w:r>
              <w:rPr>
                <w:rFonts w:ascii="Arial" w:hAnsi="Arial" w:cs="Arial"/>
                <w:spacing w:val="-5"/>
                <w:sz w:val="20"/>
                <w:szCs w:val="20"/>
              </w:rPr>
              <w:t xml:space="preserve"> </w:t>
            </w:r>
            <w:proofErr w:type="spellStart"/>
            <w:r>
              <w:rPr>
                <w:rFonts w:ascii="Arial" w:hAnsi="Arial" w:cs="Arial"/>
                <w:spacing w:val="-5"/>
                <w:sz w:val="20"/>
                <w:szCs w:val="20"/>
              </w:rPr>
              <w:t>мережі</w:t>
            </w:r>
            <w:proofErr w:type="spellEnd"/>
            <w:r>
              <w:rPr>
                <w:rFonts w:ascii="Arial" w:hAnsi="Arial" w:cs="Arial"/>
                <w:spacing w:val="-5"/>
                <w:sz w:val="20"/>
                <w:szCs w:val="20"/>
              </w:rPr>
              <w:t xml:space="preserve"> </w:t>
            </w:r>
            <w:proofErr w:type="spellStart"/>
            <w:r>
              <w:rPr>
                <w:rFonts w:ascii="Arial" w:hAnsi="Arial" w:cs="Arial"/>
                <w:spacing w:val="-5"/>
                <w:sz w:val="20"/>
                <w:szCs w:val="20"/>
              </w:rPr>
              <w:t>трубопроводів</w:t>
            </w:r>
            <w:proofErr w:type="spellEnd"/>
          </w:p>
          <w:p w14:paraId="4AD3A1F4"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опалення</w:t>
            </w:r>
            <w:proofErr w:type="spellEnd"/>
            <w:r>
              <w:rPr>
                <w:rFonts w:ascii="Arial" w:hAnsi="Arial" w:cs="Arial"/>
                <w:spacing w:val="-5"/>
                <w:sz w:val="20"/>
                <w:szCs w:val="20"/>
              </w:rPr>
              <w:t xml:space="preserve"> і </w:t>
            </w:r>
            <w:proofErr w:type="spellStart"/>
            <w:r>
              <w:rPr>
                <w:rFonts w:ascii="Arial" w:hAnsi="Arial" w:cs="Arial"/>
                <w:spacing w:val="-5"/>
                <w:sz w:val="20"/>
                <w:szCs w:val="20"/>
              </w:rPr>
              <w:t>водопостачання</w:t>
            </w:r>
            <w:proofErr w:type="spellEnd"/>
            <w:r>
              <w:rPr>
                <w:rFonts w:ascii="Arial" w:hAnsi="Arial" w:cs="Arial"/>
                <w:spacing w:val="-5"/>
                <w:sz w:val="20"/>
                <w:szCs w:val="20"/>
              </w:rPr>
              <w:t xml:space="preserve"> </w:t>
            </w:r>
            <w:proofErr w:type="spellStart"/>
            <w:r>
              <w:rPr>
                <w:rFonts w:ascii="Arial" w:hAnsi="Arial" w:cs="Arial"/>
                <w:spacing w:val="-5"/>
                <w:sz w:val="20"/>
                <w:szCs w:val="20"/>
              </w:rPr>
              <w:t>діаметром</w:t>
            </w:r>
            <w:proofErr w:type="spellEnd"/>
            <w:r>
              <w:rPr>
                <w:rFonts w:ascii="Arial" w:hAnsi="Arial" w:cs="Arial"/>
                <w:spacing w:val="-5"/>
                <w:sz w:val="20"/>
                <w:szCs w:val="20"/>
              </w:rPr>
              <w:t xml:space="preserve"> 20 мм</w:t>
            </w:r>
          </w:p>
        </w:tc>
        <w:tc>
          <w:tcPr>
            <w:tcW w:w="1418" w:type="dxa"/>
            <w:tcBorders>
              <w:top w:val="nil"/>
              <w:left w:val="single" w:sz="4" w:space="0" w:color="auto"/>
              <w:bottom w:val="nil"/>
              <w:right w:val="nil"/>
            </w:tcBorders>
          </w:tcPr>
          <w:p w14:paraId="33F8DC77"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6D2E9E5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307E4D86"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5D628E6"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1A35DB9E"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5387" w:type="dxa"/>
            <w:gridSpan w:val="2"/>
            <w:tcBorders>
              <w:top w:val="nil"/>
              <w:left w:val="nil"/>
              <w:bottom w:val="nil"/>
              <w:right w:val="nil"/>
            </w:tcBorders>
          </w:tcPr>
          <w:p w14:paraId="1F36FE90" w14:textId="77777777" w:rsidR="00833C3E" w:rsidRPr="00FF0727" w:rsidRDefault="00833C3E" w:rsidP="00A85717">
            <w:pPr>
              <w:keepLines/>
              <w:autoSpaceDE w:val="0"/>
              <w:autoSpaceDN w:val="0"/>
              <w:spacing w:after="0" w:line="240" w:lineRule="auto"/>
              <w:jc w:val="center"/>
              <w:rPr>
                <w:rFonts w:ascii="Arial" w:hAnsi="Arial" w:cs="Arial"/>
                <w:b/>
                <w:bCs/>
                <w:i/>
                <w:iCs/>
                <w:spacing w:val="-5"/>
                <w:sz w:val="20"/>
                <w:szCs w:val="20"/>
              </w:rPr>
            </w:pPr>
            <w:r w:rsidRPr="00FF0727">
              <w:rPr>
                <w:rFonts w:ascii="Arial" w:hAnsi="Arial" w:cs="Arial"/>
                <w:b/>
                <w:bCs/>
                <w:i/>
                <w:iCs/>
                <w:spacing w:val="-5"/>
                <w:sz w:val="20"/>
                <w:szCs w:val="20"/>
              </w:rPr>
              <w:t>КАНАЛІЗАЦІЯ ГОСП-ПОБУТОВА К1</w:t>
            </w:r>
          </w:p>
        </w:tc>
        <w:tc>
          <w:tcPr>
            <w:tcW w:w="1418" w:type="dxa"/>
            <w:tcBorders>
              <w:top w:val="nil"/>
              <w:left w:val="single" w:sz="4" w:space="0" w:color="auto"/>
              <w:bottom w:val="nil"/>
              <w:right w:val="nil"/>
            </w:tcBorders>
          </w:tcPr>
          <w:p w14:paraId="1BD09CB4"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1418" w:type="dxa"/>
            <w:tcBorders>
              <w:top w:val="nil"/>
              <w:left w:val="single" w:sz="4" w:space="0" w:color="auto"/>
              <w:bottom w:val="nil"/>
              <w:right w:val="single" w:sz="4" w:space="0" w:color="auto"/>
            </w:tcBorders>
          </w:tcPr>
          <w:p w14:paraId="2D185652"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1418" w:type="dxa"/>
            <w:gridSpan w:val="2"/>
            <w:tcBorders>
              <w:top w:val="nil"/>
              <w:left w:val="single" w:sz="4" w:space="0" w:color="auto"/>
              <w:bottom w:val="nil"/>
              <w:right w:val="single" w:sz="12" w:space="0" w:color="auto"/>
            </w:tcBorders>
          </w:tcPr>
          <w:p w14:paraId="19B452B8" w14:textId="77777777" w:rsidR="00833C3E" w:rsidRDefault="00833C3E" w:rsidP="00A85717">
            <w:pPr>
              <w:autoSpaceDE w:val="0"/>
              <w:autoSpaceDN w:val="0"/>
              <w:adjustRightInd w:val="0"/>
              <w:spacing w:after="0" w:line="240" w:lineRule="auto"/>
              <w:rPr>
                <w:rFonts w:ascii="Arial" w:hAnsi="Arial" w:cs="Arial"/>
                <w:sz w:val="16"/>
                <w:szCs w:val="16"/>
              </w:rPr>
            </w:pPr>
          </w:p>
        </w:tc>
      </w:tr>
      <w:tr w:rsidR="00833C3E" w14:paraId="513F3847"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73EBC10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w:t>
            </w:r>
          </w:p>
        </w:tc>
        <w:tc>
          <w:tcPr>
            <w:tcW w:w="5387" w:type="dxa"/>
            <w:gridSpan w:val="2"/>
            <w:tcBorders>
              <w:top w:val="nil"/>
              <w:left w:val="nil"/>
              <w:bottom w:val="nil"/>
              <w:right w:val="nil"/>
            </w:tcBorders>
          </w:tcPr>
          <w:p w14:paraId="36599365"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Прокладання</w:t>
            </w:r>
            <w:proofErr w:type="spellEnd"/>
            <w:r>
              <w:rPr>
                <w:rFonts w:ascii="Arial" w:hAnsi="Arial" w:cs="Arial"/>
                <w:spacing w:val="-5"/>
                <w:sz w:val="20"/>
                <w:szCs w:val="20"/>
              </w:rPr>
              <w:t xml:space="preserve"> </w:t>
            </w:r>
            <w:proofErr w:type="spellStart"/>
            <w:r>
              <w:rPr>
                <w:rFonts w:ascii="Arial" w:hAnsi="Arial" w:cs="Arial"/>
                <w:spacing w:val="-5"/>
                <w:sz w:val="20"/>
                <w:szCs w:val="20"/>
              </w:rPr>
              <w:t>трубопроводів</w:t>
            </w:r>
            <w:proofErr w:type="spellEnd"/>
            <w:r>
              <w:rPr>
                <w:rFonts w:ascii="Arial" w:hAnsi="Arial" w:cs="Arial"/>
                <w:spacing w:val="-5"/>
                <w:sz w:val="20"/>
                <w:szCs w:val="20"/>
              </w:rPr>
              <w:t xml:space="preserve"> </w:t>
            </w:r>
            <w:proofErr w:type="spellStart"/>
            <w:r>
              <w:rPr>
                <w:rFonts w:ascii="Arial" w:hAnsi="Arial" w:cs="Arial"/>
                <w:spacing w:val="-5"/>
                <w:sz w:val="20"/>
                <w:szCs w:val="20"/>
              </w:rPr>
              <w:t>каналізації</w:t>
            </w:r>
            <w:proofErr w:type="spellEnd"/>
            <w:r>
              <w:rPr>
                <w:rFonts w:ascii="Arial" w:hAnsi="Arial" w:cs="Arial"/>
                <w:spacing w:val="-5"/>
                <w:sz w:val="20"/>
                <w:szCs w:val="20"/>
              </w:rPr>
              <w:t xml:space="preserve"> з</w:t>
            </w:r>
          </w:p>
          <w:p w14:paraId="25785FC9"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поліетиленових</w:t>
            </w:r>
            <w:proofErr w:type="spellEnd"/>
            <w:r>
              <w:rPr>
                <w:rFonts w:ascii="Arial" w:hAnsi="Arial" w:cs="Arial"/>
                <w:spacing w:val="-5"/>
                <w:sz w:val="20"/>
                <w:szCs w:val="20"/>
              </w:rPr>
              <w:t xml:space="preserve"> </w:t>
            </w:r>
            <w:proofErr w:type="gramStart"/>
            <w:r>
              <w:rPr>
                <w:rFonts w:ascii="Arial" w:hAnsi="Arial" w:cs="Arial"/>
                <w:spacing w:val="-5"/>
                <w:sz w:val="20"/>
                <w:szCs w:val="20"/>
              </w:rPr>
              <w:t xml:space="preserve">труб  </w:t>
            </w:r>
            <w:proofErr w:type="spellStart"/>
            <w:r>
              <w:rPr>
                <w:rFonts w:ascii="Arial" w:hAnsi="Arial" w:cs="Arial"/>
                <w:spacing w:val="-5"/>
                <w:sz w:val="20"/>
                <w:szCs w:val="20"/>
              </w:rPr>
              <w:t>низького</w:t>
            </w:r>
            <w:proofErr w:type="spellEnd"/>
            <w:proofErr w:type="gramEnd"/>
            <w:r>
              <w:rPr>
                <w:rFonts w:ascii="Arial" w:hAnsi="Arial" w:cs="Arial"/>
                <w:spacing w:val="-5"/>
                <w:sz w:val="20"/>
                <w:szCs w:val="20"/>
              </w:rPr>
              <w:t xml:space="preserve"> </w:t>
            </w:r>
            <w:proofErr w:type="spellStart"/>
            <w:r>
              <w:rPr>
                <w:rFonts w:ascii="Arial" w:hAnsi="Arial" w:cs="Arial"/>
                <w:spacing w:val="-5"/>
                <w:sz w:val="20"/>
                <w:szCs w:val="20"/>
              </w:rPr>
              <w:t>тиску</w:t>
            </w:r>
            <w:proofErr w:type="spellEnd"/>
            <w:r>
              <w:rPr>
                <w:rFonts w:ascii="Arial" w:hAnsi="Arial" w:cs="Arial"/>
                <w:spacing w:val="-5"/>
                <w:sz w:val="20"/>
                <w:szCs w:val="20"/>
              </w:rPr>
              <w:t xml:space="preserve"> </w:t>
            </w:r>
            <w:proofErr w:type="spellStart"/>
            <w:r>
              <w:rPr>
                <w:rFonts w:ascii="Arial" w:hAnsi="Arial" w:cs="Arial"/>
                <w:spacing w:val="-5"/>
                <w:sz w:val="20"/>
                <w:szCs w:val="20"/>
              </w:rPr>
              <w:t>діаметром</w:t>
            </w:r>
            <w:proofErr w:type="spellEnd"/>
            <w:r>
              <w:rPr>
                <w:rFonts w:ascii="Arial" w:hAnsi="Arial" w:cs="Arial"/>
                <w:spacing w:val="-5"/>
                <w:sz w:val="20"/>
                <w:szCs w:val="20"/>
              </w:rPr>
              <w:t xml:space="preserve"> 50 мм</w:t>
            </w:r>
          </w:p>
        </w:tc>
        <w:tc>
          <w:tcPr>
            <w:tcW w:w="1418" w:type="dxa"/>
            <w:tcBorders>
              <w:top w:val="nil"/>
              <w:left w:val="single" w:sz="4" w:space="0" w:color="auto"/>
              <w:bottom w:val="nil"/>
              <w:right w:val="nil"/>
            </w:tcBorders>
          </w:tcPr>
          <w:p w14:paraId="15FF708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w:t>
            </w:r>
          </w:p>
        </w:tc>
        <w:tc>
          <w:tcPr>
            <w:tcW w:w="1418" w:type="dxa"/>
            <w:tcBorders>
              <w:top w:val="nil"/>
              <w:left w:val="single" w:sz="4" w:space="0" w:color="auto"/>
              <w:bottom w:val="nil"/>
              <w:right w:val="single" w:sz="4" w:space="0" w:color="auto"/>
            </w:tcBorders>
          </w:tcPr>
          <w:p w14:paraId="038D6C2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0,02</w:t>
            </w:r>
          </w:p>
        </w:tc>
        <w:tc>
          <w:tcPr>
            <w:tcW w:w="1418" w:type="dxa"/>
            <w:gridSpan w:val="2"/>
            <w:tcBorders>
              <w:top w:val="nil"/>
              <w:left w:val="single" w:sz="4" w:space="0" w:color="auto"/>
              <w:bottom w:val="nil"/>
              <w:right w:val="single" w:sz="12" w:space="0" w:color="auto"/>
            </w:tcBorders>
          </w:tcPr>
          <w:p w14:paraId="6379C31E"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973A155"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015EE89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w:t>
            </w:r>
          </w:p>
        </w:tc>
        <w:tc>
          <w:tcPr>
            <w:tcW w:w="5387" w:type="dxa"/>
            <w:gridSpan w:val="2"/>
            <w:tcBorders>
              <w:top w:val="nil"/>
              <w:left w:val="nil"/>
              <w:bottom w:val="nil"/>
              <w:right w:val="nil"/>
            </w:tcBorders>
          </w:tcPr>
          <w:p w14:paraId="310DB8CE"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Труби </w:t>
            </w:r>
            <w:proofErr w:type="spellStart"/>
            <w:r>
              <w:rPr>
                <w:rFonts w:ascii="Arial" w:hAnsi="Arial" w:cs="Arial"/>
                <w:spacing w:val="-5"/>
                <w:sz w:val="20"/>
                <w:szCs w:val="20"/>
              </w:rPr>
              <w:t>каналізаційні</w:t>
            </w:r>
            <w:proofErr w:type="spellEnd"/>
            <w:r>
              <w:rPr>
                <w:rFonts w:ascii="Arial" w:hAnsi="Arial" w:cs="Arial"/>
                <w:spacing w:val="-5"/>
                <w:sz w:val="20"/>
                <w:szCs w:val="20"/>
              </w:rPr>
              <w:t xml:space="preserve"> ПВХ, </w:t>
            </w:r>
            <w:proofErr w:type="spellStart"/>
            <w:r>
              <w:rPr>
                <w:rFonts w:ascii="Arial" w:hAnsi="Arial" w:cs="Arial"/>
                <w:spacing w:val="-5"/>
                <w:sz w:val="20"/>
                <w:szCs w:val="20"/>
              </w:rPr>
              <w:t>діаметром</w:t>
            </w:r>
            <w:proofErr w:type="spellEnd"/>
            <w:r>
              <w:rPr>
                <w:rFonts w:ascii="Arial" w:hAnsi="Arial" w:cs="Arial"/>
                <w:spacing w:val="-5"/>
                <w:sz w:val="20"/>
                <w:szCs w:val="20"/>
              </w:rPr>
              <w:t xml:space="preserve"> 50 мм</w:t>
            </w:r>
          </w:p>
        </w:tc>
        <w:tc>
          <w:tcPr>
            <w:tcW w:w="1418" w:type="dxa"/>
            <w:tcBorders>
              <w:top w:val="nil"/>
              <w:left w:val="single" w:sz="4" w:space="0" w:color="auto"/>
              <w:bottom w:val="nil"/>
              <w:right w:val="nil"/>
            </w:tcBorders>
          </w:tcPr>
          <w:p w14:paraId="7677896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14:paraId="62DF469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gridSpan w:val="2"/>
            <w:tcBorders>
              <w:top w:val="nil"/>
              <w:left w:val="single" w:sz="4" w:space="0" w:color="auto"/>
              <w:bottom w:val="nil"/>
              <w:right w:val="single" w:sz="12" w:space="0" w:color="auto"/>
            </w:tcBorders>
          </w:tcPr>
          <w:p w14:paraId="2AA2FA93"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7F3124C9"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7401221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w:t>
            </w:r>
          </w:p>
        </w:tc>
        <w:tc>
          <w:tcPr>
            <w:tcW w:w="5387" w:type="dxa"/>
            <w:gridSpan w:val="2"/>
            <w:tcBorders>
              <w:top w:val="nil"/>
              <w:left w:val="nil"/>
              <w:bottom w:val="nil"/>
              <w:right w:val="nil"/>
            </w:tcBorders>
          </w:tcPr>
          <w:p w14:paraId="6A8632AF"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Трійник</w:t>
            </w:r>
            <w:proofErr w:type="spellEnd"/>
            <w:r>
              <w:rPr>
                <w:rFonts w:ascii="Arial" w:hAnsi="Arial" w:cs="Arial"/>
                <w:spacing w:val="-5"/>
                <w:sz w:val="20"/>
                <w:szCs w:val="20"/>
              </w:rPr>
              <w:t xml:space="preserve"> </w:t>
            </w:r>
            <w:proofErr w:type="spellStart"/>
            <w:r>
              <w:rPr>
                <w:rFonts w:ascii="Arial" w:hAnsi="Arial" w:cs="Arial"/>
                <w:spacing w:val="-5"/>
                <w:sz w:val="20"/>
                <w:szCs w:val="20"/>
              </w:rPr>
              <w:t>каналізаційний</w:t>
            </w:r>
            <w:proofErr w:type="spellEnd"/>
            <w:r>
              <w:rPr>
                <w:rFonts w:ascii="Arial" w:hAnsi="Arial" w:cs="Arial"/>
                <w:spacing w:val="-5"/>
                <w:sz w:val="20"/>
                <w:szCs w:val="20"/>
              </w:rPr>
              <w:t xml:space="preserve"> </w:t>
            </w:r>
            <w:proofErr w:type="spellStart"/>
            <w:r>
              <w:rPr>
                <w:rFonts w:ascii="Arial" w:hAnsi="Arial" w:cs="Arial"/>
                <w:spacing w:val="-5"/>
                <w:sz w:val="20"/>
                <w:szCs w:val="20"/>
              </w:rPr>
              <w:t>Ду</w:t>
            </w:r>
            <w:proofErr w:type="spellEnd"/>
            <w:r>
              <w:rPr>
                <w:rFonts w:ascii="Arial" w:hAnsi="Arial" w:cs="Arial"/>
                <w:spacing w:val="-5"/>
                <w:sz w:val="20"/>
                <w:szCs w:val="20"/>
              </w:rPr>
              <w:t xml:space="preserve"> 50</w:t>
            </w:r>
          </w:p>
        </w:tc>
        <w:tc>
          <w:tcPr>
            <w:tcW w:w="1418" w:type="dxa"/>
            <w:tcBorders>
              <w:top w:val="nil"/>
              <w:left w:val="single" w:sz="4" w:space="0" w:color="auto"/>
              <w:bottom w:val="nil"/>
              <w:right w:val="nil"/>
            </w:tcBorders>
          </w:tcPr>
          <w:p w14:paraId="39534B80"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4B8444D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2C52CA8C"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153422E"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1B5D419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w:t>
            </w:r>
          </w:p>
        </w:tc>
        <w:tc>
          <w:tcPr>
            <w:tcW w:w="5387" w:type="dxa"/>
            <w:gridSpan w:val="2"/>
            <w:tcBorders>
              <w:top w:val="nil"/>
              <w:left w:val="nil"/>
              <w:bottom w:val="nil"/>
              <w:right w:val="nil"/>
            </w:tcBorders>
          </w:tcPr>
          <w:p w14:paraId="63AACA9F"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Кутник</w:t>
            </w:r>
            <w:proofErr w:type="spellEnd"/>
            <w:r>
              <w:rPr>
                <w:rFonts w:ascii="Arial" w:hAnsi="Arial" w:cs="Arial"/>
                <w:spacing w:val="-5"/>
                <w:sz w:val="20"/>
                <w:szCs w:val="20"/>
              </w:rPr>
              <w:t xml:space="preserve"> ПВХ 45° </w:t>
            </w:r>
            <w:proofErr w:type="spellStart"/>
            <w:r>
              <w:rPr>
                <w:rFonts w:ascii="Arial" w:hAnsi="Arial" w:cs="Arial"/>
                <w:spacing w:val="-5"/>
                <w:sz w:val="20"/>
                <w:szCs w:val="20"/>
              </w:rPr>
              <w:t>Ду</w:t>
            </w:r>
            <w:proofErr w:type="spellEnd"/>
            <w:r>
              <w:rPr>
                <w:rFonts w:ascii="Arial" w:hAnsi="Arial" w:cs="Arial"/>
                <w:spacing w:val="-5"/>
                <w:sz w:val="20"/>
                <w:szCs w:val="20"/>
              </w:rPr>
              <w:t xml:space="preserve"> 50</w:t>
            </w:r>
          </w:p>
        </w:tc>
        <w:tc>
          <w:tcPr>
            <w:tcW w:w="1418" w:type="dxa"/>
            <w:tcBorders>
              <w:top w:val="nil"/>
              <w:left w:val="single" w:sz="4" w:space="0" w:color="auto"/>
              <w:bottom w:val="nil"/>
              <w:right w:val="nil"/>
            </w:tcBorders>
          </w:tcPr>
          <w:p w14:paraId="2A2C2482"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7A81548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gridSpan w:val="2"/>
            <w:tcBorders>
              <w:top w:val="nil"/>
              <w:left w:val="single" w:sz="4" w:space="0" w:color="auto"/>
              <w:bottom w:val="nil"/>
              <w:right w:val="single" w:sz="12" w:space="0" w:color="auto"/>
            </w:tcBorders>
          </w:tcPr>
          <w:p w14:paraId="4E94E648"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2C8F3B83"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321EB96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w:t>
            </w:r>
          </w:p>
        </w:tc>
        <w:tc>
          <w:tcPr>
            <w:tcW w:w="5387" w:type="dxa"/>
            <w:gridSpan w:val="2"/>
            <w:tcBorders>
              <w:top w:val="nil"/>
              <w:left w:val="nil"/>
              <w:bottom w:val="nil"/>
              <w:right w:val="nil"/>
            </w:tcBorders>
          </w:tcPr>
          <w:p w14:paraId="5FBA6978"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Заглушка Ду50</w:t>
            </w:r>
          </w:p>
        </w:tc>
        <w:tc>
          <w:tcPr>
            <w:tcW w:w="1418" w:type="dxa"/>
            <w:tcBorders>
              <w:top w:val="nil"/>
              <w:left w:val="single" w:sz="4" w:space="0" w:color="auto"/>
              <w:bottom w:val="nil"/>
              <w:right w:val="nil"/>
            </w:tcBorders>
          </w:tcPr>
          <w:p w14:paraId="0D6D1962"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2D73709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40B2F5DF"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3CBC26C"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0DEADFB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14</w:t>
            </w:r>
          </w:p>
        </w:tc>
        <w:tc>
          <w:tcPr>
            <w:tcW w:w="5387" w:type="dxa"/>
            <w:gridSpan w:val="2"/>
            <w:tcBorders>
              <w:top w:val="nil"/>
              <w:left w:val="nil"/>
              <w:bottom w:val="nil"/>
              <w:right w:val="nil"/>
            </w:tcBorders>
          </w:tcPr>
          <w:p w14:paraId="06954221"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Прокладання</w:t>
            </w:r>
            <w:proofErr w:type="spellEnd"/>
            <w:r>
              <w:rPr>
                <w:rFonts w:ascii="Arial" w:hAnsi="Arial" w:cs="Arial"/>
                <w:spacing w:val="-5"/>
                <w:sz w:val="20"/>
                <w:szCs w:val="20"/>
              </w:rPr>
              <w:t xml:space="preserve"> </w:t>
            </w:r>
            <w:proofErr w:type="spellStart"/>
            <w:r>
              <w:rPr>
                <w:rFonts w:ascii="Arial" w:hAnsi="Arial" w:cs="Arial"/>
                <w:spacing w:val="-5"/>
                <w:sz w:val="20"/>
                <w:szCs w:val="20"/>
              </w:rPr>
              <w:t>трубопроводів</w:t>
            </w:r>
            <w:proofErr w:type="spellEnd"/>
            <w:r>
              <w:rPr>
                <w:rFonts w:ascii="Arial" w:hAnsi="Arial" w:cs="Arial"/>
                <w:spacing w:val="-5"/>
                <w:sz w:val="20"/>
                <w:szCs w:val="20"/>
              </w:rPr>
              <w:t xml:space="preserve"> </w:t>
            </w:r>
            <w:proofErr w:type="spellStart"/>
            <w:r>
              <w:rPr>
                <w:rFonts w:ascii="Arial" w:hAnsi="Arial" w:cs="Arial"/>
                <w:spacing w:val="-5"/>
                <w:sz w:val="20"/>
                <w:szCs w:val="20"/>
              </w:rPr>
              <w:t>водопостачання</w:t>
            </w:r>
            <w:proofErr w:type="spellEnd"/>
            <w:r>
              <w:rPr>
                <w:rFonts w:ascii="Arial" w:hAnsi="Arial" w:cs="Arial"/>
                <w:spacing w:val="-5"/>
                <w:sz w:val="20"/>
                <w:szCs w:val="20"/>
              </w:rPr>
              <w:t xml:space="preserve"> з </w:t>
            </w:r>
            <w:proofErr w:type="spellStart"/>
            <w:r>
              <w:rPr>
                <w:rFonts w:ascii="Arial" w:hAnsi="Arial" w:cs="Arial"/>
                <w:spacing w:val="-5"/>
                <w:sz w:val="20"/>
                <w:szCs w:val="20"/>
              </w:rPr>
              <w:t>напірних</w:t>
            </w:r>
            <w:proofErr w:type="spellEnd"/>
          </w:p>
          <w:p w14:paraId="2716ACE1"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поліетиленових</w:t>
            </w:r>
            <w:proofErr w:type="spellEnd"/>
            <w:r>
              <w:rPr>
                <w:rFonts w:ascii="Arial" w:hAnsi="Arial" w:cs="Arial"/>
                <w:spacing w:val="-5"/>
                <w:sz w:val="20"/>
                <w:szCs w:val="20"/>
              </w:rPr>
              <w:t xml:space="preserve"> труб </w:t>
            </w:r>
            <w:proofErr w:type="spellStart"/>
            <w:r>
              <w:rPr>
                <w:rFonts w:ascii="Arial" w:hAnsi="Arial" w:cs="Arial"/>
                <w:spacing w:val="-5"/>
                <w:sz w:val="20"/>
                <w:szCs w:val="20"/>
              </w:rPr>
              <w:t>високого</w:t>
            </w:r>
            <w:proofErr w:type="spellEnd"/>
            <w:r>
              <w:rPr>
                <w:rFonts w:ascii="Arial" w:hAnsi="Arial" w:cs="Arial"/>
                <w:spacing w:val="-5"/>
                <w:sz w:val="20"/>
                <w:szCs w:val="20"/>
              </w:rPr>
              <w:t xml:space="preserve"> </w:t>
            </w:r>
            <w:proofErr w:type="spellStart"/>
            <w:r>
              <w:rPr>
                <w:rFonts w:ascii="Arial" w:hAnsi="Arial" w:cs="Arial"/>
                <w:spacing w:val="-5"/>
                <w:sz w:val="20"/>
                <w:szCs w:val="20"/>
              </w:rPr>
              <w:t>тиску</w:t>
            </w:r>
            <w:proofErr w:type="spellEnd"/>
            <w:r>
              <w:rPr>
                <w:rFonts w:ascii="Arial" w:hAnsi="Arial" w:cs="Arial"/>
                <w:spacing w:val="-5"/>
                <w:sz w:val="20"/>
                <w:szCs w:val="20"/>
              </w:rPr>
              <w:t xml:space="preserve"> </w:t>
            </w:r>
            <w:proofErr w:type="spellStart"/>
            <w:r>
              <w:rPr>
                <w:rFonts w:ascii="Arial" w:hAnsi="Arial" w:cs="Arial"/>
                <w:spacing w:val="-5"/>
                <w:sz w:val="20"/>
                <w:szCs w:val="20"/>
              </w:rPr>
              <w:t>зовнішнім</w:t>
            </w:r>
            <w:proofErr w:type="spellEnd"/>
            <w:r>
              <w:rPr>
                <w:rFonts w:ascii="Arial" w:hAnsi="Arial" w:cs="Arial"/>
                <w:spacing w:val="-5"/>
                <w:sz w:val="20"/>
                <w:szCs w:val="20"/>
              </w:rPr>
              <w:t xml:space="preserve"> </w:t>
            </w:r>
            <w:proofErr w:type="spellStart"/>
            <w:r>
              <w:rPr>
                <w:rFonts w:ascii="Arial" w:hAnsi="Arial" w:cs="Arial"/>
                <w:spacing w:val="-5"/>
                <w:sz w:val="20"/>
                <w:szCs w:val="20"/>
              </w:rPr>
              <w:t>діаметром</w:t>
            </w:r>
            <w:proofErr w:type="spellEnd"/>
          </w:p>
          <w:p w14:paraId="2BF2F2C1"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32 мм </w:t>
            </w:r>
            <w:proofErr w:type="spellStart"/>
            <w:r>
              <w:rPr>
                <w:rFonts w:ascii="Arial" w:hAnsi="Arial" w:cs="Arial"/>
                <w:spacing w:val="-5"/>
                <w:sz w:val="20"/>
                <w:szCs w:val="20"/>
              </w:rPr>
              <w:t>зі</w:t>
            </w:r>
            <w:proofErr w:type="spellEnd"/>
            <w:r>
              <w:rPr>
                <w:rFonts w:ascii="Arial" w:hAnsi="Arial" w:cs="Arial"/>
                <w:spacing w:val="-5"/>
                <w:sz w:val="20"/>
                <w:szCs w:val="20"/>
              </w:rPr>
              <w:t xml:space="preserve"> </w:t>
            </w:r>
            <w:proofErr w:type="spellStart"/>
            <w:r>
              <w:rPr>
                <w:rFonts w:ascii="Arial" w:hAnsi="Arial" w:cs="Arial"/>
                <w:spacing w:val="-5"/>
                <w:sz w:val="20"/>
                <w:szCs w:val="20"/>
              </w:rPr>
              <w:t>з'єднанням</w:t>
            </w:r>
            <w:proofErr w:type="spellEnd"/>
            <w:r>
              <w:rPr>
                <w:rFonts w:ascii="Arial" w:hAnsi="Arial" w:cs="Arial"/>
                <w:spacing w:val="-5"/>
                <w:sz w:val="20"/>
                <w:szCs w:val="20"/>
              </w:rPr>
              <w:t xml:space="preserve"> </w:t>
            </w:r>
            <w:proofErr w:type="spellStart"/>
            <w:r>
              <w:rPr>
                <w:rFonts w:ascii="Arial" w:hAnsi="Arial" w:cs="Arial"/>
                <w:spacing w:val="-5"/>
                <w:sz w:val="20"/>
                <w:szCs w:val="20"/>
              </w:rPr>
              <w:t>контактним</w:t>
            </w:r>
            <w:proofErr w:type="spellEnd"/>
            <w:r>
              <w:rPr>
                <w:rFonts w:ascii="Arial" w:hAnsi="Arial" w:cs="Arial"/>
                <w:spacing w:val="-5"/>
                <w:sz w:val="20"/>
                <w:szCs w:val="20"/>
              </w:rPr>
              <w:t xml:space="preserve"> </w:t>
            </w:r>
            <w:proofErr w:type="spellStart"/>
            <w:r>
              <w:rPr>
                <w:rFonts w:ascii="Arial" w:hAnsi="Arial" w:cs="Arial"/>
                <w:spacing w:val="-5"/>
                <w:sz w:val="20"/>
                <w:szCs w:val="20"/>
              </w:rPr>
              <w:t>зварюванням</w:t>
            </w:r>
            <w:proofErr w:type="spellEnd"/>
          </w:p>
        </w:tc>
        <w:tc>
          <w:tcPr>
            <w:tcW w:w="1418" w:type="dxa"/>
            <w:tcBorders>
              <w:top w:val="nil"/>
              <w:left w:val="single" w:sz="4" w:space="0" w:color="auto"/>
              <w:bottom w:val="nil"/>
              <w:right w:val="nil"/>
            </w:tcBorders>
          </w:tcPr>
          <w:p w14:paraId="2257A6B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w:t>
            </w:r>
          </w:p>
        </w:tc>
        <w:tc>
          <w:tcPr>
            <w:tcW w:w="1418" w:type="dxa"/>
            <w:tcBorders>
              <w:top w:val="nil"/>
              <w:left w:val="single" w:sz="4" w:space="0" w:color="auto"/>
              <w:bottom w:val="nil"/>
              <w:right w:val="single" w:sz="4" w:space="0" w:color="auto"/>
            </w:tcBorders>
          </w:tcPr>
          <w:p w14:paraId="17A4653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w:t>
            </w:r>
          </w:p>
        </w:tc>
        <w:tc>
          <w:tcPr>
            <w:tcW w:w="1418" w:type="dxa"/>
            <w:gridSpan w:val="2"/>
            <w:tcBorders>
              <w:top w:val="nil"/>
              <w:left w:val="single" w:sz="4" w:space="0" w:color="auto"/>
              <w:bottom w:val="nil"/>
              <w:right w:val="single" w:sz="12" w:space="0" w:color="auto"/>
            </w:tcBorders>
          </w:tcPr>
          <w:p w14:paraId="18CBF6E7"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2C19B80D"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1AEEA68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15</w:t>
            </w:r>
          </w:p>
        </w:tc>
        <w:tc>
          <w:tcPr>
            <w:tcW w:w="5387" w:type="dxa"/>
            <w:gridSpan w:val="2"/>
            <w:tcBorders>
              <w:top w:val="nil"/>
              <w:left w:val="nil"/>
              <w:bottom w:val="nil"/>
              <w:right w:val="nil"/>
            </w:tcBorders>
          </w:tcPr>
          <w:p w14:paraId="5076E467"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Труба </w:t>
            </w:r>
            <w:proofErr w:type="spellStart"/>
            <w:r>
              <w:rPr>
                <w:rFonts w:ascii="Arial" w:hAnsi="Arial" w:cs="Arial"/>
                <w:spacing w:val="-5"/>
                <w:sz w:val="20"/>
                <w:szCs w:val="20"/>
              </w:rPr>
              <w:t>водопровідна</w:t>
            </w:r>
            <w:proofErr w:type="spellEnd"/>
            <w:r>
              <w:rPr>
                <w:rFonts w:ascii="Arial" w:hAnsi="Arial" w:cs="Arial"/>
                <w:spacing w:val="-5"/>
                <w:sz w:val="20"/>
                <w:szCs w:val="20"/>
              </w:rPr>
              <w:t xml:space="preserve"> </w:t>
            </w:r>
            <w:proofErr w:type="spellStart"/>
            <w:r>
              <w:rPr>
                <w:rFonts w:ascii="Arial" w:hAnsi="Arial" w:cs="Arial"/>
                <w:spacing w:val="-5"/>
                <w:sz w:val="20"/>
                <w:szCs w:val="20"/>
              </w:rPr>
              <w:t>поліетиленова</w:t>
            </w:r>
            <w:proofErr w:type="spellEnd"/>
            <w:r>
              <w:rPr>
                <w:rFonts w:ascii="Arial" w:hAnsi="Arial" w:cs="Arial"/>
                <w:spacing w:val="-5"/>
                <w:sz w:val="20"/>
                <w:szCs w:val="20"/>
              </w:rPr>
              <w:t xml:space="preserve"> ПЕ 80 SDR 11 ф</w:t>
            </w:r>
          </w:p>
          <w:p w14:paraId="7C252412"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32х3,0 (у </w:t>
            </w:r>
            <w:proofErr w:type="spellStart"/>
            <w:r>
              <w:rPr>
                <w:rFonts w:ascii="Arial" w:hAnsi="Arial" w:cs="Arial"/>
                <w:spacing w:val="-5"/>
                <w:sz w:val="20"/>
                <w:szCs w:val="20"/>
              </w:rPr>
              <w:t>комплекті</w:t>
            </w:r>
            <w:proofErr w:type="spellEnd"/>
            <w:r>
              <w:rPr>
                <w:rFonts w:ascii="Arial" w:hAnsi="Arial" w:cs="Arial"/>
                <w:spacing w:val="-5"/>
                <w:sz w:val="20"/>
                <w:szCs w:val="20"/>
              </w:rPr>
              <w:t xml:space="preserve"> з </w:t>
            </w:r>
            <w:proofErr w:type="spellStart"/>
            <w:r>
              <w:rPr>
                <w:rFonts w:ascii="Arial" w:hAnsi="Arial" w:cs="Arial"/>
                <w:spacing w:val="-5"/>
                <w:sz w:val="20"/>
                <w:szCs w:val="20"/>
              </w:rPr>
              <w:t>фітингами</w:t>
            </w:r>
            <w:proofErr w:type="spellEnd"/>
            <w:r>
              <w:rPr>
                <w:rFonts w:ascii="Arial" w:hAnsi="Arial" w:cs="Arial"/>
                <w:spacing w:val="-5"/>
                <w:sz w:val="20"/>
                <w:szCs w:val="20"/>
              </w:rPr>
              <w:t>)</w:t>
            </w:r>
          </w:p>
        </w:tc>
        <w:tc>
          <w:tcPr>
            <w:tcW w:w="1418" w:type="dxa"/>
            <w:tcBorders>
              <w:top w:val="nil"/>
              <w:left w:val="single" w:sz="4" w:space="0" w:color="auto"/>
              <w:bottom w:val="nil"/>
              <w:right w:val="nil"/>
            </w:tcBorders>
          </w:tcPr>
          <w:p w14:paraId="37E5D2E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14:paraId="06D7E3D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w:t>
            </w:r>
          </w:p>
        </w:tc>
        <w:tc>
          <w:tcPr>
            <w:tcW w:w="1418" w:type="dxa"/>
            <w:gridSpan w:val="2"/>
            <w:tcBorders>
              <w:top w:val="nil"/>
              <w:left w:val="single" w:sz="4" w:space="0" w:color="auto"/>
              <w:bottom w:val="nil"/>
              <w:right w:val="single" w:sz="12" w:space="0" w:color="auto"/>
            </w:tcBorders>
          </w:tcPr>
          <w:p w14:paraId="234BC037"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5CF0581F"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71B69BC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16</w:t>
            </w:r>
          </w:p>
        </w:tc>
        <w:tc>
          <w:tcPr>
            <w:tcW w:w="5387" w:type="dxa"/>
            <w:gridSpan w:val="2"/>
            <w:tcBorders>
              <w:top w:val="nil"/>
              <w:left w:val="nil"/>
              <w:bottom w:val="nil"/>
              <w:right w:val="nil"/>
            </w:tcBorders>
          </w:tcPr>
          <w:p w14:paraId="0583A91F"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Труби </w:t>
            </w:r>
            <w:proofErr w:type="spellStart"/>
            <w:r>
              <w:rPr>
                <w:rFonts w:ascii="Arial" w:hAnsi="Arial" w:cs="Arial"/>
                <w:spacing w:val="-5"/>
                <w:sz w:val="20"/>
                <w:szCs w:val="20"/>
              </w:rPr>
              <w:t>сталеві</w:t>
            </w:r>
            <w:proofErr w:type="spellEnd"/>
            <w:r>
              <w:rPr>
                <w:rFonts w:ascii="Arial" w:hAnsi="Arial" w:cs="Arial"/>
                <w:spacing w:val="-5"/>
                <w:sz w:val="20"/>
                <w:szCs w:val="20"/>
              </w:rPr>
              <w:t xml:space="preserve"> </w:t>
            </w:r>
            <w:proofErr w:type="spellStart"/>
            <w:r>
              <w:rPr>
                <w:rFonts w:ascii="Arial" w:hAnsi="Arial" w:cs="Arial"/>
                <w:spacing w:val="-5"/>
                <w:sz w:val="20"/>
                <w:szCs w:val="20"/>
              </w:rPr>
              <w:t>зварні</w:t>
            </w:r>
            <w:proofErr w:type="spellEnd"/>
            <w:r>
              <w:rPr>
                <w:rFonts w:ascii="Arial" w:hAnsi="Arial" w:cs="Arial"/>
                <w:spacing w:val="-5"/>
                <w:sz w:val="20"/>
                <w:szCs w:val="20"/>
              </w:rPr>
              <w:t xml:space="preserve"> </w:t>
            </w:r>
            <w:proofErr w:type="spellStart"/>
            <w:r>
              <w:rPr>
                <w:rFonts w:ascii="Arial" w:hAnsi="Arial" w:cs="Arial"/>
                <w:spacing w:val="-5"/>
                <w:sz w:val="20"/>
                <w:szCs w:val="20"/>
              </w:rPr>
              <w:t>водогазопровідні</w:t>
            </w:r>
            <w:proofErr w:type="spellEnd"/>
            <w:r>
              <w:rPr>
                <w:rFonts w:ascii="Arial" w:hAnsi="Arial" w:cs="Arial"/>
                <w:spacing w:val="-5"/>
                <w:sz w:val="20"/>
                <w:szCs w:val="20"/>
              </w:rPr>
              <w:t xml:space="preserve"> з </w:t>
            </w:r>
            <w:proofErr w:type="spellStart"/>
            <w:r>
              <w:rPr>
                <w:rFonts w:ascii="Arial" w:hAnsi="Arial" w:cs="Arial"/>
                <w:spacing w:val="-5"/>
                <w:sz w:val="20"/>
                <w:szCs w:val="20"/>
              </w:rPr>
              <w:t>різьбою</w:t>
            </w:r>
            <w:proofErr w:type="spellEnd"/>
            <w:r>
              <w:rPr>
                <w:rFonts w:ascii="Arial" w:hAnsi="Arial" w:cs="Arial"/>
                <w:spacing w:val="-5"/>
                <w:sz w:val="20"/>
                <w:szCs w:val="20"/>
              </w:rPr>
              <w:t>,</w:t>
            </w:r>
          </w:p>
          <w:p w14:paraId="26FBACCE"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оцинковані</w:t>
            </w:r>
            <w:proofErr w:type="spellEnd"/>
            <w:r>
              <w:rPr>
                <w:rFonts w:ascii="Arial" w:hAnsi="Arial" w:cs="Arial"/>
                <w:spacing w:val="-5"/>
                <w:sz w:val="20"/>
                <w:szCs w:val="20"/>
              </w:rPr>
              <w:t xml:space="preserve"> </w:t>
            </w:r>
            <w:proofErr w:type="spellStart"/>
            <w:r>
              <w:rPr>
                <w:rFonts w:ascii="Arial" w:hAnsi="Arial" w:cs="Arial"/>
                <w:spacing w:val="-5"/>
                <w:sz w:val="20"/>
                <w:szCs w:val="20"/>
              </w:rPr>
              <w:t>легкі</w:t>
            </w:r>
            <w:proofErr w:type="spellEnd"/>
            <w:r>
              <w:rPr>
                <w:rFonts w:ascii="Arial" w:hAnsi="Arial" w:cs="Arial"/>
                <w:spacing w:val="-5"/>
                <w:sz w:val="20"/>
                <w:szCs w:val="20"/>
              </w:rPr>
              <w:t xml:space="preserve">, </w:t>
            </w:r>
            <w:proofErr w:type="spellStart"/>
            <w:r>
              <w:rPr>
                <w:rFonts w:ascii="Arial" w:hAnsi="Arial" w:cs="Arial"/>
                <w:spacing w:val="-5"/>
                <w:sz w:val="20"/>
                <w:szCs w:val="20"/>
              </w:rPr>
              <w:t>діаметр</w:t>
            </w:r>
            <w:proofErr w:type="spellEnd"/>
            <w:r>
              <w:rPr>
                <w:rFonts w:ascii="Arial" w:hAnsi="Arial" w:cs="Arial"/>
                <w:spacing w:val="-5"/>
                <w:sz w:val="20"/>
                <w:szCs w:val="20"/>
              </w:rPr>
              <w:t xml:space="preserve"> </w:t>
            </w:r>
            <w:proofErr w:type="spellStart"/>
            <w:r>
              <w:rPr>
                <w:rFonts w:ascii="Arial" w:hAnsi="Arial" w:cs="Arial"/>
                <w:spacing w:val="-5"/>
                <w:sz w:val="20"/>
                <w:szCs w:val="20"/>
              </w:rPr>
              <w:t>умовного</w:t>
            </w:r>
            <w:proofErr w:type="spellEnd"/>
            <w:r>
              <w:rPr>
                <w:rFonts w:ascii="Arial" w:hAnsi="Arial" w:cs="Arial"/>
                <w:spacing w:val="-5"/>
                <w:sz w:val="20"/>
                <w:szCs w:val="20"/>
              </w:rPr>
              <w:t xml:space="preserve"> проходу 60 мм,</w:t>
            </w:r>
          </w:p>
          <w:p w14:paraId="20212A90"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товщина</w:t>
            </w:r>
            <w:proofErr w:type="spellEnd"/>
            <w:r>
              <w:rPr>
                <w:rFonts w:ascii="Arial" w:hAnsi="Arial" w:cs="Arial"/>
                <w:spacing w:val="-5"/>
                <w:sz w:val="20"/>
                <w:szCs w:val="20"/>
              </w:rPr>
              <w:t xml:space="preserve"> </w:t>
            </w:r>
            <w:proofErr w:type="spellStart"/>
            <w:r>
              <w:rPr>
                <w:rFonts w:ascii="Arial" w:hAnsi="Arial" w:cs="Arial"/>
                <w:spacing w:val="-5"/>
                <w:sz w:val="20"/>
                <w:szCs w:val="20"/>
              </w:rPr>
              <w:t>стінки</w:t>
            </w:r>
            <w:proofErr w:type="spellEnd"/>
            <w:r>
              <w:rPr>
                <w:rFonts w:ascii="Arial" w:hAnsi="Arial" w:cs="Arial"/>
                <w:spacing w:val="-5"/>
                <w:sz w:val="20"/>
                <w:szCs w:val="20"/>
              </w:rPr>
              <w:t xml:space="preserve"> 3 мм</w:t>
            </w:r>
          </w:p>
        </w:tc>
        <w:tc>
          <w:tcPr>
            <w:tcW w:w="1418" w:type="dxa"/>
            <w:tcBorders>
              <w:top w:val="nil"/>
              <w:left w:val="single" w:sz="4" w:space="0" w:color="auto"/>
              <w:bottom w:val="nil"/>
              <w:right w:val="nil"/>
            </w:tcBorders>
          </w:tcPr>
          <w:p w14:paraId="336A93F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14:paraId="1ABBCA7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0,5</w:t>
            </w:r>
          </w:p>
        </w:tc>
        <w:tc>
          <w:tcPr>
            <w:tcW w:w="1418" w:type="dxa"/>
            <w:gridSpan w:val="2"/>
            <w:tcBorders>
              <w:top w:val="nil"/>
              <w:left w:val="single" w:sz="4" w:space="0" w:color="auto"/>
              <w:bottom w:val="nil"/>
              <w:right w:val="single" w:sz="12" w:space="0" w:color="auto"/>
            </w:tcBorders>
          </w:tcPr>
          <w:p w14:paraId="31531F9B"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1D57D5AD"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0B717CC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17</w:t>
            </w:r>
          </w:p>
        </w:tc>
        <w:tc>
          <w:tcPr>
            <w:tcW w:w="5387" w:type="dxa"/>
            <w:gridSpan w:val="2"/>
            <w:tcBorders>
              <w:top w:val="nil"/>
              <w:left w:val="nil"/>
              <w:bottom w:val="nil"/>
              <w:right w:val="nil"/>
            </w:tcBorders>
          </w:tcPr>
          <w:p w14:paraId="1BCD684A"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Врізування</w:t>
            </w:r>
            <w:proofErr w:type="spellEnd"/>
            <w:r>
              <w:rPr>
                <w:rFonts w:ascii="Arial" w:hAnsi="Arial" w:cs="Arial"/>
                <w:spacing w:val="-5"/>
                <w:sz w:val="20"/>
                <w:szCs w:val="20"/>
              </w:rPr>
              <w:t xml:space="preserve"> в </w:t>
            </w:r>
            <w:proofErr w:type="spellStart"/>
            <w:r>
              <w:rPr>
                <w:rFonts w:ascii="Arial" w:hAnsi="Arial" w:cs="Arial"/>
                <w:spacing w:val="-5"/>
                <w:sz w:val="20"/>
                <w:szCs w:val="20"/>
              </w:rPr>
              <w:t>діючі</w:t>
            </w:r>
            <w:proofErr w:type="spellEnd"/>
            <w:r>
              <w:rPr>
                <w:rFonts w:ascii="Arial" w:hAnsi="Arial" w:cs="Arial"/>
                <w:spacing w:val="-5"/>
                <w:sz w:val="20"/>
                <w:szCs w:val="20"/>
              </w:rPr>
              <w:t xml:space="preserve"> </w:t>
            </w:r>
            <w:proofErr w:type="spellStart"/>
            <w:r>
              <w:rPr>
                <w:rFonts w:ascii="Arial" w:hAnsi="Arial" w:cs="Arial"/>
                <w:spacing w:val="-5"/>
                <w:sz w:val="20"/>
                <w:szCs w:val="20"/>
              </w:rPr>
              <w:t>внутрішні</w:t>
            </w:r>
            <w:proofErr w:type="spellEnd"/>
            <w:r>
              <w:rPr>
                <w:rFonts w:ascii="Arial" w:hAnsi="Arial" w:cs="Arial"/>
                <w:spacing w:val="-5"/>
                <w:sz w:val="20"/>
                <w:szCs w:val="20"/>
              </w:rPr>
              <w:t xml:space="preserve"> </w:t>
            </w:r>
            <w:proofErr w:type="spellStart"/>
            <w:r>
              <w:rPr>
                <w:rFonts w:ascii="Arial" w:hAnsi="Arial" w:cs="Arial"/>
                <w:spacing w:val="-5"/>
                <w:sz w:val="20"/>
                <w:szCs w:val="20"/>
              </w:rPr>
              <w:t>мережі</w:t>
            </w:r>
            <w:proofErr w:type="spellEnd"/>
            <w:r>
              <w:rPr>
                <w:rFonts w:ascii="Arial" w:hAnsi="Arial" w:cs="Arial"/>
                <w:spacing w:val="-5"/>
                <w:sz w:val="20"/>
                <w:szCs w:val="20"/>
              </w:rPr>
              <w:t xml:space="preserve"> </w:t>
            </w:r>
            <w:proofErr w:type="spellStart"/>
            <w:r>
              <w:rPr>
                <w:rFonts w:ascii="Arial" w:hAnsi="Arial" w:cs="Arial"/>
                <w:spacing w:val="-5"/>
                <w:sz w:val="20"/>
                <w:szCs w:val="20"/>
              </w:rPr>
              <w:t>трубопроводів</w:t>
            </w:r>
            <w:proofErr w:type="spellEnd"/>
          </w:p>
          <w:p w14:paraId="3226B1FB"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каналізації</w:t>
            </w:r>
            <w:proofErr w:type="spellEnd"/>
            <w:r>
              <w:rPr>
                <w:rFonts w:ascii="Arial" w:hAnsi="Arial" w:cs="Arial"/>
                <w:spacing w:val="-5"/>
                <w:sz w:val="20"/>
                <w:szCs w:val="20"/>
              </w:rPr>
              <w:t xml:space="preserve"> </w:t>
            </w:r>
            <w:proofErr w:type="spellStart"/>
            <w:r>
              <w:rPr>
                <w:rFonts w:ascii="Arial" w:hAnsi="Arial" w:cs="Arial"/>
                <w:spacing w:val="-5"/>
                <w:sz w:val="20"/>
                <w:szCs w:val="20"/>
              </w:rPr>
              <w:t>діаметром</w:t>
            </w:r>
            <w:proofErr w:type="spellEnd"/>
            <w:r>
              <w:rPr>
                <w:rFonts w:ascii="Arial" w:hAnsi="Arial" w:cs="Arial"/>
                <w:spacing w:val="-5"/>
                <w:sz w:val="20"/>
                <w:szCs w:val="20"/>
              </w:rPr>
              <w:t xml:space="preserve"> 50 мм</w:t>
            </w:r>
          </w:p>
        </w:tc>
        <w:tc>
          <w:tcPr>
            <w:tcW w:w="1418" w:type="dxa"/>
            <w:tcBorders>
              <w:top w:val="nil"/>
              <w:left w:val="single" w:sz="4" w:space="0" w:color="auto"/>
              <w:bottom w:val="nil"/>
              <w:right w:val="nil"/>
            </w:tcBorders>
          </w:tcPr>
          <w:p w14:paraId="1186AE85"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76E1F0F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54E62CF7"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E42FBC2"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4DAD0E6F"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5387" w:type="dxa"/>
            <w:gridSpan w:val="2"/>
            <w:tcBorders>
              <w:top w:val="nil"/>
              <w:left w:val="nil"/>
              <w:bottom w:val="nil"/>
              <w:right w:val="nil"/>
            </w:tcBorders>
          </w:tcPr>
          <w:p w14:paraId="030FA832" w14:textId="77777777" w:rsidR="00833C3E" w:rsidRPr="00FF0727" w:rsidRDefault="00833C3E" w:rsidP="00A85717">
            <w:pPr>
              <w:keepLines/>
              <w:autoSpaceDE w:val="0"/>
              <w:autoSpaceDN w:val="0"/>
              <w:spacing w:after="0" w:line="240" w:lineRule="auto"/>
              <w:jc w:val="center"/>
              <w:rPr>
                <w:rFonts w:ascii="Arial" w:hAnsi="Arial" w:cs="Arial"/>
                <w:b/>
                <w:bCs/>
                <w:i/>
                <w:iCs/>
                <w:spacing w:val="-5"/>
                <w:sz w:val="20"/>
                <w:szCs w:val="20"/>
              </w:rPr>
            </w:pPr>
            <w:r w:rsidRPr="00FF0727">
              <w:rPr>
                <w:rFonts w:ascii="Arial" w:hAnsi="Arial" w:cs="Arial"/>
                <w:b/>
                <w:bCs/>
                <w:i/>
                <w:iCs/>
                <w:spacing w:val="-5"/>
                <w:sz w:val="20"/>
                <w:szCs w:val="20"/>
              </w:rPr>
              <w:t>ОБЛАДНАННЯ</w:t>
            </w:r>
          </w:p>
        </w:tc>
        <w:tc>
          <w:tcPr>
            <w:tcW w:w="1418" w:type="dxa"/>
            <w:tcBorders>
              <w:top w:val="nil"/>
              <w:left w:val="single" w:sz="4" w:space="0" w:color="auto"/>
              <w:bottom w:val="nil"/>
              <w:right w:val="nil"/>
            </w:tcBorders>
          </w:tcPr>
          <w:p w14:paraId="0AB440E9"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1418" w:type="dxa"/>
            <w:tcBorders>
              <w:top w:val="nil"/>
              <w:left w:val="single" w:sz="4" w:space="0" w:color="auto"/>
              <w:bottom w:val="nil"/>
              <w:right w:val="single" w:sz="4" w:space="0" w:color="auto"/>
            </w:tcBorders>
          </w:tcPr>
          <w:p w14:paraId="402AEDB5"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1418" w:type="dxa"/>
            <w:gridSpan w:val="2"/>
            <w:tcBorders>
              <w:top w:val="nil"/>
              <w:left w:val="single" w:sz="4" w:space="0" w:color="auto"/>
              <w:bottom w:val="nil"/>
              <w:right w:val="single" w:sz="12" w:space="0" w:color="auto"/>
            </w:tcBorders>
          </w:tcPr>
          <w:p w14:paraId="49EE1907" w14:textId="77777777" w:rsidR="00833C3E" w:rsidRDefault="00833C3E" w:rsidP="00A85717">
            <w:pPr>
              <w:autoSpaceDE w:val="0"/>
              <w:autoSpaceDN w:val="0"/>
              <w:adjustRightInd w:val="0"/>
              <w:spacing w:after="0" w:line="240" w:lineRule="auto"/>
              <w:rPr>
                <w:rFonts w:ascii="Arial" w:hAnsi="Arial" w:cs="Arial"/>
                <w:sz w:val="16"/>
                <w:szCs w:val="16"/>
              </w:rPr>
            </w:pPr>
          </w:p>
        </w:tc>
      </w:tr>
      <w:tr w:rsidR="00833C3E" w14:paraId="589219CC"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7AC10FA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18</w:t>
            </w:r>
          </w:p>
        </w:tc>
        <w:tc>
          <w:tcPr>
            <w:tcW w:w="5387" w:type="dxa"/>
            <w:gridSpan w:val="2"/>
            <w:tcBorders>
              <w:top w:val="nil"/>
              <w:left w:val="nil"/>
              <w:bottom w:val="nil"/>
              <w:right w:val="nil"/>
            </w:tcBorders>
          </w:tcPr>
          <w:p w14:paraId="5B815845"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Установлення</w:t>
            </w:r>
            <w:proofErr w:type="spellEnd"/>
            <w:r>
              <w:rPr>
                <w:rFonts w:ascii="Arial" w:hAnsi="Arial" w:cs="Arial"/>
                <w:spacing w:val="-5"/>
                <w:sz w:val="20"/>
                <w:szCs w:val="20"/>
              </w:rPr>
              <w:t xml:space="preserve"> </w:t>
            </w:r>
            <w:proofErr w:type="spellStart"/>
            <w:r>
              <w:rPr>
                <w:rFonts w:ascii="Arial" w:hAnsi="Arial" w:cs="Arial"/>
                <w:spacing w:val="-5"/>
                <w:sz w:val="20"/>
                <w:szCs w:val="20"/>
              </w:rPr>
              <w:t>унітазів</w:t>
            </w:r>
            <w:proofErr w:type="spellEnd"/>
            <w:r>
              <w:rPr>
                <w:rFonts w:ascii="Arial" w:hAnsi="Arial" w:cs="Arial"/>
                <w:spacing w:val="-5"/>
                <w:sz w:val="20"/>
                <w:szCs w:val="20"/>
              </w:rPr>
              <w:t xml:space="preserve"> </w:t>
            </w:r>
            <w:proofErr w:type="spellStart"/>
            <w:r>
              <w:rPr>
                <w:rFonts w:ascii="Arial" w:hAnsi="Arial" w:cs="Arial"/>
                <w:spacing w:val="-5"/>
                <w:sz w:val="20"/>
                <w:szCs w:val="20"/>
              </w:rPr>
              <w:t>із</w:t>
            </w:r>
            <w:proofErr w:type="spellEnd"/>
            <w:r>
              <w:rPr>
                <w:rFonts w:ascii="Arial" w:hAnsi="Arial" w:cs="Arial"/>
                <w:spacing w:val="-5"/>
                <w:sz w:val="20"/>
                <w:szCs w:val="20"/>
              </w:rPr>
              <w:t xml:space="preserve"> бачком </w:t>
            </w:r>
            <w:proofErr w:type="spellStart"/>
            <w:r>
              <w:rPr>
                <w:rFonts w:ascii="Arial" w:hAnsi="Arial" w:cs="Arial"/>
                <w:spacing w:val="-5"/>
                <w:sz w:val="20"/>
                <w:szCs w:val="20"/>
              </w:rPr>
              <w:t>безпосередньо</w:t>
            </w:r>
            <w:proofErr w:type="spellEnd"/>
          </w:p>
          <w:p w14:paraId="0C2445AE"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приєднаним</w:t>
            </w:r>
            <w:proofErr w:type="spellEnd"/>
          </w:p>
        </w:tc>
        <w:tc>
          <w:tcPr>
            <w:tcW w:w="1418" w:type="dxa"/>
            <w:tcBorders>
              <w:top w:val="nil"/>
              <w:left w:val="single" w:sz="4" w:space="0" w:color="auto"/>
              <w:bottom w:val="nil"/>
              <w:right w:val="nil"/>
            </w:tcBorders>
          </w:tcPr>
          <w:p w14:paraId="6691EC4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10компл.</w:t>
            </w:r>
          </w:p>
        </w:tc>
        <w:tc>
          <w:tcPr>
            <w:tcW w:w="1418" w:type="dxa"/>
            <w:tcBorders>
              <w:top w:val="nil"/>
              <w:left w:val="single" w:sz="4" w:space="0" w:color="auto"/>
              <w:bottom w:val="nil"/>
              <w:right w:val="single" w:sz="4" w:space="0" w:color="auto"/>
            </w:tcBorders>
          </w:tcPr>
          <w:p w14:paraId="0722C90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w:t>
            </w:r>
          </w:p>
        </w:tc>
        <w:tc>
          <w:tcPr>
            <w:tcW w:w="1418" w:type="dxa"/>
            <w:gridSpan w:val="2"/>
            <w:tcBorders>
              <w:top w:val="nil"/>
              <w:left w:val="single" w:sz="4" w:space="0" w:color="auto"/>
              <w:bottom w:val="nil"/>
              <w:right w:val="single" w:sz="12" w:space="0" w:color="auto"/>
            </w:tcBorders>
          </w:tcPr>
          <w:p w14:paraId="5C8795FE"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4C69648"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77F48FD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19</w:t>
            </w:r>
          </w:p>
        </w:tc>
        <w:tc>
          <w:tcPr>
            <w:tcW w:w="5387" w:type="dxa"/>
            <w:gridSpan w:val="2"/>
            <w:tcBorders>
              <w:top w:val="nil"/>
              <w:left w:val="nil"/>
              <w:bottom w:val="nil"/>
              <w:right w:val="nil"/>
            </w:tcBorders>
          </w:tcPr>
          <w:p w14:paraId="7C3FC236"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Унітаз</w:t>
            </w:r>
            <w:proofErr w:type="spellEnd"/>
            <w:r>
              <w:rPr>
                <w:rFonts w:ascii="Arial" w:hAnsi="Arial" w:cs="Arial"/>
                <w:spacing w:val="-5"/>
                <w:sz w:val="20"/>
                <w:szCs w:val="20"/>
              </w:rPr>
              <w:t xml:space="preserve"> </w:t>
            </w:r>
            <w:proofErr w:type="spellStart"/>
            <w:r>
              <w:rPr>
                <w:rFonts w:ascii="Arial" w:hAnsi="Arial" w:cs="Arial"/>
                <w:spacing w:val="-5"/>
                <w:sz w:val="20"/>
                <w:szCs w:val="20"/>
              </w:rPr>
              <w:t>кермаічний</w:t>
            </w:r>
            <w:proofErr w:type="spellEnd"/>
            <w:r>
              <w:rPr>
                <w:rFonts w:ascii="Arial" w:hAnsi="Arial" w:cs="Arial"/>
                <w:spacing w:val="-5"/>
                <w:sz w:val="20"/>
                <w:szCs w:val="20"/>
              </w:rPr>
              <w:t xml:space="preserve"> з косим </w:t>
            </w:r>
            <w:proofErr w:type="spellStart"/>
            <w:r>
              <w:rPr>
                <w:rFonts w:ascii="Arial" w:hAnsi="Arial" w:cs="Arial"/>
                <w:spacing w:val="-5"/>
                <w:sz w:val="20"/>
                <w:szCs w:val="20"/>
              </w:rPr>
              <w:t>випуском</w:t>
            </w:r>
            <w:proofErr w:type="spellEnd"/>
            <w:r>
              <w:rPr>
                <w:rFonts w:ascii="Arial" w:hAnsi="Arial" w:cs="Arial"/>
                <w:spacing w:val="-5"/>
                <w:sz w:val="20"/>
                <w:szCs w:val="20"/>
              </w:rPr>
              <w:t xml:space="preserve"> в </w:t>
            </w:r>
            <w:proofErr w:type="spellStart"/>
            <w:r>
              <w:rPr>
                <w:rFonts w:ascii="Arial" w:hAnsi="Arial" w:cs="Arial"/>
                <w:spacing w:val="-5"/>
                <w:sz w:val="20"/>
                <w:szCs w:val="20"/>
              </w:rPr>
              <w:t>комплекті</w:t>
            </w:r>
            <w:proofErr w:type="spellEnd"/>
            <w:r>
              <w:rPr>
                <w:rFonts w:ascii="Arial" w:hAnsi="Arial" w:cs="Arial"/>
                <w:spacing w:val="-5"/>
                <w:sz w:val="20"/>
                <w:szCs w:val="20"/>
              </w:rPr>
              <w:t xml:space="preserve"> </w:t>
            </w:r>
            <w:proofErr w:type="spellStart"/>
            <w:r>
              <w:rPr>
                <w:rFonts w:ascii="Arial" w:hAnsi="Arial" w:cs="Arial"/>
                <w:spacing w:val="-5"/>
                <w:sz w:val="20"/>
                <w:szCs w:val="20"/>
              </w:rPr>
              <w:t>зі</w:t>
            </w:r>
            <w:proofErr w:type="spellEnd"/>
          </w:p>
          <w:p w14:paraId="350A82FC"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змивним</w:t>
            </w:r>
            <w:proofErr w:type="spellEnd"/>
            <w:r>
              <w:rPr>
                <w:rFonts w:ascii="Arial" w:hAnsi="Arial" w:cs="Arial"/>
                <w:spacing w:val="-5"/>
                <w:sz w:val="20"/>
                <w:szCs w:val="20"/>
              </w:rPr>
              <w:t xml:space="preserve"> бачком та клапаном</w:t>
            </w:r>
          </w:p>
        </w:tc>
        <w:tc>
          <w:tcPr>
            <w:tcW w:w="1418" w:type="dxa"/>
            <w:tcBorders>
              <w:top w:val="nil"/>
              <w:left w:val="single" w:sz="4" w:space="0" w:color="auto"/>
              <w:bottom w:val="nil"/>
              <w:right w:val="nil"/>
            </w:tcBorders>
          </w:tcPr>
          <w:p w14:paraId="6F4FD0A4"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64040E4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0AA48673"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bl>
    <w:p w14:paraId="31804450" w14:textId="77777777" w:rsidR="00833C3E" w:rsidRPr="00833C3E" w:rsidRDefault="00833C3E" w:rsidP="00833C3E">
      <w:pPr>
        <w:pStyle w:val="a3"/>
        <w:numPr>
          <w:ilvl w:val="0"/>
          <w:numId w:val="1"/>
        </w:numPr>
        <w:autoSpaceDE w:val="0"/>
        <w:autoSpaceDN w:val="0"/>
        <w:spacing w:after="0" w:line="240" w:lineRule="auto"/>
        <w:rPr>
          <w:sz w:val="2"/>
          <w:szCs w:val="2"/>
        </w:rPr>
        <w:sectPr w:rsidR="00833C3E" w:rsidRPr="00833C3E">
          <w:headerReference w:type="default" r:id="rId7"/>
          <w:pgSz w:w="11907" w:h="16840"/>
          <w:pgMar w:top="650" w:right="850" w:bottom="367" w:left="1134" w:header="709" w:footer="709" w:gutter="0"/>
          <w:cols w:space="709"/>
        </w:sectPr>
      </w:pPr>
    </w:p>
    <w:tbl>
      <w:tblPr>
        <w:tblW w:w="10381" w:type="dxa"/>
        <w:jc w:val="center"/>
        <w:tblLayout w:type="fixed"/>
        <w:tblCellMar>
          <w:left w:w="28" w:type="dxa"/>
          <w:right w:w="28" w:type="dxa"/>
        </w:tblCellMar>
        <w:tblLook w:val="0000" w:firstRow="0" w:lastRow="0" w:firstColumn="0" w:lastColumn="0" w:noHBand="0" w:noVBand="0"/>
      </w:tblPr>
      <w:tblGrid>
        <w:gridCol w:w="136"/>
        <w:gridCol w:w="565"/>
        <w:gridCol w:w="711"/>
        <w:gridCol w:w="3311"/>
        <w:gridCol w:w="1346"/>
        <w:gridCol w:w="67"/>
        <w:gridCol w:w="1346"/>
        <w:gridCol w:w="67"/>
        <w:gridCol w:w="1346"/>
        <w:gridCol w:w="67"/>
        <w:gridCol w:w="1347"/>
        <w:gridCol w:w="72"/>
      </w:tblGrid>
      <w:tr w:rsidR="00833C3E" w14:paraId="0A1D24AD" w14:textId="77777777" w:rsidTr="00A85717">
        <w:trPr>
          <w:gridBefore w:val="1"/>
          <w:gridAfter w:val="1"/>
          <w:wBefore w:w="137" w:type="dxa"/>
          <w:wAfter w:w="72" w:type="dxa"/>
          <w:trHeight w:val="203"/>
          <w:jc w:val="center"/>
        </w:trPr>
        <w:tc>
          <w:tcPr>
            <w:tcW w:w="565" w:type="dxa"/>
            <w:tcBorders>
              <w:top w:val="single" w:sz="12" w:space="0" w:color="auto"/>
              <w:left w:val="single" w:sz="12" w:space="0" w:color="auto"/>
              <w:bottom w:val="single" w:sz="4" w:space="0" w:color="auto"/>
              <w:right w:val="single" w:sz="4" w:space="0" w:color="auto"/>
            </w:tcBorders>
            <w:vAlign w:val="center"/>
          </w:tcPr>
          <w:p w14:paraId="20C98A1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w:t>
            </w:r>
          </w:p>
        </w:tc>
        <w:tc>
          <w:tcPr>
            <w:tcW w:w="5368" w:type="dxa"/>
            <w:gridSpan w:val="3"/>
            <w:tcBorders>
              <w:top w:val="single" w:sz="12" w:space="0" w:color="auto"/>
              <w:left w:val="nil"/>
              <w:bottom w:val="single" w:sz="4" w:space="0" w:color="auto"/>
              <w:right w:val="nil"/>
            </w:tcBorders>
            <w:vAlign w:val="center"/>
          </w:tcPr>
          <w:p w14:paraId="6EC2F30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3" w:type="dxa"/>
            <w:gridSpan w:val="2"/>
            <w:tcBorders>
              <w:top w:val="single" w:sz="12" w:space="0" w:color="auto"/>
              <w:left w:val="single" w:sz="4" w:space="0" w:color="auto"/>
              <w:bottom w:val="single" w:sz="4" w:space="0" w:color="auto"/>
              <w:right w:val="nil"/>
            </w:tcBorders>
            <w:vAlign w:val="center"/>
          </w:tcPr>
          <w:p w14:paraId="47F19A7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3" w:type="dxa"/>
            <w:gridSpan w:val="2"/>
            <w:tcBorders>
              <w:top w:val="single" w:sz="12" w:space="0" w:color="auto"/>
              <w:left w:val="single" w:sz="4" w:space="0" w:color="auto"/>
              <w:bottom w:val="single" w:sz="4" w:space="0" w:color="auto"/>
              <w:right w:val="single" w:sz="4" w:space="0" w:color="auto"/>
            </w:tcBorders>
            <w:vAlign w:val="center"/>
          </w:tcPr>
          <w:p w14:paraId="1ABEF80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3" w:type="dxa"/>
            <w:gridSpan w:val="2"/>
            <w:tcBorders>
              <w:top w:val="single" w:sz="12" w:space="0" w:color="auto"/>
              <w:left w:val="single" w:sz="4" w:space="0" w:color="auto"/>
              <w:bottom w:val="single" w:sz="4" w:space="0" w:color="auto"/>
              <w:right w:val="single" w:sz="12" w:space="0" w:color="auto"/>
            </w:tcBorders>
            <w:vAlign w:val="center"/>
          </w:tcPr>
          <w:p w14:paraId="2B3E24F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833C3E" w14:paraId="6E81A123" w14:textId="77777777" w:rsidTr="00A85717">
        <w:trPr>
          <w:gridBefore w:val="1"/>
          <w:gridAfter w:val="1"/>
          <w:wBefore w:w="137" w:type="dxa"/>
          <w:wAfter w:w="72" w:type="dxa"/>
          <w:trHeight w:val="203"/>
          <w:jc w:val="center"/>
        </w:trPr>
        <w:tc>
          <w:tcPr>
            <w:tcW w:w="565" w:type="dxa"/>
            <w:tcBorders>
              <w:top w:val="nil"/>
              <w:left w:val="single" w:sz="12" w:space="0" w:color="auto"/>
              <w:bottom w:val="nil"/>
              <w:right w:val="single" w:sz="4" w:space="0" w:color="auto"/>
            </w:tcBorders>
          </w:tcPr>
          <w:p w14:paraId="1B14A78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20</w:t>
            </w:r>
          </w:p>
        </w:tc>
        <w:tc>
          <w:tcPr>
            <w:tcW w:w="5368" w:type="dxa"/>
            <w:gridSpan w:val="3"/>
            <w:tcBorders>
              <w:top w:val="nil"/>
              <w:left w:val="nil"/>
              <w:bottom w:val="nil"/>
              <w:right w:val="nil"/>
            </w:tcBorders>
          </w:tcPr>
          <w:p w14:paraId="026B1BF1"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Гнучка</w:t>
            </w:r>
            <w:proofErr w:type="spellEnd"/>
            <w:r>
              <w:rPr>
                <w:rFonts w:ascii="Arial" w:hAnsi="Arial" w:cs="Arial"/>
                <w:spacing w:val="-5"/>
                <w:sz w:val="20"/>
                <w:szCs w:val="20"/>
              </w:rPr>
              <w:t xml:space="preserve"> </w:t>
            </w:r>
            <w:proofErr w:type="spellStart"/>
            <w:r>
              <w:rPr>
                <w:rFonts w:ascii="Arial" w:hAnsi="Arial" w:cs="Arial"/>
                <w:spacing w:val="-5"/>
                <w:sz w:val="20"/>
                <w:szCs w:val="20"/>
              </w:rPr>
              <w:t>підводка</w:t>
            </w:r>
            <w:proofErr w:type="spellEnd"/>
            <w:r>
              <w:rPr>
                <w:rFonts w:ascii="Arial" w:hAnsi="Arial" w:cs="Arial"/>
                <w:spacing w:val="-5"/>
                <w:sz w:val="20"/>
                <w:szCs w:val="20"/>
              </w:rPr>
              <w:t xml:space="preserve"> 1/2" L=600 мм</w:t>
            </w:r>
          </w:p>
        </w:tc>
        <w:tc>
          <w:tcPr>
            <w:tcW w:w="1413" w:type="dxa"/>
            <w:gridSpan w:val="2"/>
            <w:tcBorders>
              <w:top w:val="nil"/>
              <w:left w:val="single" w:sz="4" w:space="0" w:color="auto"/>
              <w:bottom w:val="nil"/>
              <w:right w:val="nil"/>
            </w:tcBorders>
          </w:tcPr>
          <w:p w14:paraId="621BADBD"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3" w:type="dxa"/>
            <w:gridSpan w:val="2"/>
            <w:tcBorders>
              <w:top w:val="nil"/>
              <w:left w:val="single" w:sz="4" w:space="0" w:color="auto"/>
              <w:bottom w:val="nil"/>
              <w:right w:val="single" w:sz="4" w:space="0" w:color="auto"/>
            </w:tcBorders>
          </w:tcPr>
          <w:p w14:paraId="5AE5068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3" w:type="dxa"/>
            <w:gridSpan w:val="2"/>
            <w:tcBorders>
              <w:top w:val="nil"/>
              <w:left w:val="single" w:sz="4" w:space="0" w:color="auto"/>
              <w:bottom w:val="nil"/>
              <w:right w:val="single" w:sz="12" w:space="0" w:color="auto"/>
            </w:tcBorders>
          </w:tcPr>
          <w:p w14:paraId="1F39265E"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42CC0E9" w14:textId="77777777" w:rsidTr="00A85717">
        <w:trPr>
          <w:gridBefore w:val="1"/>
          <w:gridAfter w:val="1"/>
          <w:wBefore w:w="137" w:type="dxa"/>
          <w:wAfter w:w="72" w:type="dxa"/>
          <w:trHeight w:val="407"/>
          <w:jc w:val="center"/>
        </w:trPr>
        <w:tc>
          <w:tcPr>
            <w:tcW w:w="565" w:type="dxa"/>
            <w:tcBorders>
              <w:top w:val="nil"/>
              <w:left w:val="single" w:sz="12" w:space="0" w:color="auto"/>
              <w:bottom w:val="nil"/>
              <w:right w:val="single" w:sz="4" w:space="0" w:color="auto"/>
            </w:tcBorders>
          </w:tcPr>
          <w:p w14:paraId="7E0FB65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21</w:t>
            </w:r>
          </w:p>
        </w:tc>
        <w:tc>
          <w:tcPr>
            <w:tcW w:w="5368" w:type="dxa"/>
            <w:gridSpan w:val="3"/>
            <w:tcBorders>
              <w:top w:val="nil"/>
              <w:left w:val="nil"/>
              <w:bottom w:val="nil"/>
              <w:right w:val="nil"/>
            </w:tcBorders>
          </w:tcPr>
          <w:p w14:paraId="3BD441B0"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Установлення</w:t>
            </w:r>
            <w:proofErr w:type="spellEnd"/>
            <w:r>
              <w:rPr>
                <w:rFonts w:ascii="Arial" w:hAnsi="Arial" w:cs="Arial"/>
                <w:spacing w:val="-5"/>
                <w:sz w:val="20"/>
                <w:szCs w:val="20"/>
              </w:rPr>
              <w:t xml:space="preserve"> </w:t>
            </w:r>
            <w:proofErr w:type="spellStart"/>
            <w:r>
              <w:rPr>
                <w:rFonts w:ascii="Arial" w:hAnsi="Arial" w:cs="Arial"/>
                <w:spacing w:val="-5"/>
                <w:sz w:val="20"/>
                <w:szCs w:val="20"/>
              </w:rPr>
              <w:t>умивальників</w:t>
            </w:r>
            <w:proofErr w:type="spellEnd"/>
            <w:r>
              <w:rPr>
                <w:rFonts w:ascii="Arial" w:hAnsi="Arial" w:cs="Arial"/>
                <w:spacing w:val="-5"/>
                <w:sz w:val="20"/>
                <w:szCs w:val="20"/>
              </w:rPr>
              <w:t xml:space="preserve"> </w:t>
            </w:r>
            <w:proofErr w:type="spellStart"/>
            <w:r>
              <w:rPr>
                <w:rFonts w:ascii="Arial" w:hAnsi="Arial" w:cs="Arial"/>
                <w:spacing w:val="-5"/>
                <w:sz w:val="20"/>
                <w:szCs w:val="20"/>
              </w:rPr>
              <w:t>одиночних</w:t>
            </w:r>
            <w:proofErr w:type="spellEnd"/>
            <w:r>
              <w:rPr>
                <w:rFonts w:ascii="Arial" w:hAnsi="Arial" w:cs="Arial"/>
                <w:spacing w:val="-5"/>
                <w:sz w:val="20"/>
                <w:szCs w:val="20"/>
              </w:rPr>
              <w:t xml:space="preserve"> з </w:t>
            </w:r>
            <w:proofErr w:type="spellStart"/>
            <w:r>
              <w:rPr>
                <w:rFonts w:ascii="Arial" w:hAnsi="Arial" w:cs="Arial"/>
                <w:spacing w:val="-5"/>
                <w:sz w:val="20"/>
                <w:szCs w:val="20"/>
              </w:rPr>
              <w:t>підведеннямю</w:t>
            </w:r>
            <w:proofErr w:type="spellEnd"/>
          </w:p>
          <w:p w14:paraId="58E8DB6C"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холодної</w:t>
            </w:r>
            <w:proofErr w:type="spellEnd"/>
            <w:r>
              <w:rPr>
                <w:rFonts w:ascii="Arial" w:hAnsi="Arial" w:cs="Arial"/>
                <w:spacing w:val="-5"/>
                <w:sz w:val="20"/>
                <w:szCs w:val="20"/>
              </w:rPr>
              <w:t xml:space="preserve"> і </w:t>
            </w:r>
            <w:proofErr w:type="spellStart"/>
            <w:r>
              <w:rPr>
                <w:rFonts w:ascii="Arial" w:hAnsi="Arial" w:cs="Arial"/>
                <w:spacing w:val="-5"/>
                <w:sz w:val="20"/>
                <w:szCs w:val="20"/>
              </w:rPr>
              <w:t>гарячої</w:t>
            </w:r>
            <w:proofErr w:type="spellEnd"/>
            <w:r>
              <w:rPr>
                <w:rFonts w:ascii="Arial" w:hAnsi="Arial" w:cs="Arial"/>
                <w:spacing w:val="-5"/>
                <w:sz w:val="20"/>
                <w:szCs w:val="20"/>
              </w:rPr>
              <w:t xml:space="preserve"> води</w:t>
            </w:r>
          </w:p>
        </w:tc>
        <w:tc>
          <w:tcPr>
            <w:tcW w:w="1413" w:type="dxa"/>
            <w:gridSpan w:val="2"/>
            <w:tcBorders>
              <w:top w:val="nil"/>
              <w:left w:val="single" w:sz="4" w:space="0" w:color="auto"/>
              <w:bottom w:val="nil"/>
              <w:right w:val="nil"/>
            </w:tcBorders>
          </w:tcPr>
          <w:p w14:paraId="783699F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10компл.</w:t>
            </w:r>
          </w:p>
        </w:tc>
        <w:tc>
          <w:tcPr>
            <w:tcW w:w="1413" w:type="dxa"/>
            <w:gridSpan w:val="2"/>
            <w:tcBorders>
              <w:top w:val="nil"/>
              <w:left w:val="single" w:sz="4" w:space="0" w:color="auto"/>
              <w:bottom w:val="nil"/>
              <w:right w:val="single" w:sz="4" w:space="0" w:color="auto"/>
            </w:tcBorders>
          </w:tcPr>
          <w:p w14:paraId="61BCBF5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w:t>
            </w:r>
          </w:p>
        </w:tc>
        <w:tc>
          <w:tcPr>
            <w:tcW w:w="1413" w:type="dxa"/>
            <w:gridSpan w:val="2"/>
            <w:tcBorders>
              <w:top w:val="nil"/>
              <w:left w:val="single" w:sz="4" w:space="0" w:color="auto"/>
              <w:bottom w:val="nil"/>
              <w:right w:val="single" w:sz="12" w:space="0" w:color="auto"/>
            </w:tcBorders>
          </w:tcPr>
          <w:p w14:paraId="21055223"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26971E5D" w14:textId="77777777" w:rsidTr="00A85717">
        <w:trPr>
          <w:gridBefore w:val="1"/>
          <w:gridAfter w:val="1"/>
          <w:wBefore w:w="137" w:type="dxa"/>
          <w:wAfter w:w="72" w:type="dxa"/>
          <w:trHeight w:val="407"/>
          <w:jc w:val="center"/>
        </w:trPr>
        <w:tc>
          <w:tcPr>
            <w:tcW w:w="565" w:type="dxa"/>
            <w:tcBorders>
              <w:top w:val="nil"/>
              <w:left w:val="single" w:sz="12" w:space="0" w:color="auto"/>
              <w:bottom w:val="nil"/>
              <w:right w:val="single" w:sz="4" w:space="0" w:color="auto"/>
            </w:tcBorders>
          </w:tcPr>
          <w:p w14:paraId="23F18D5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22</w:t>
            </w:r>
          </w:p>
        </w:tc>
        <w:tc>
          <w:tcPr>
            <w:tcW w:w="5368" w:type="dxa"/>
            <w:gridSpan w:val="3"/>
            <w:tcBorders>
              <w:top w:val="nil"/>
              <w:left w:val="nil"/>
              <w:bottom w:val="nil"/>
              <w:right w:val="nil"/>
            </w:tcBorders>
          </w:tcPr>
          <w:p w14:paraId="04C78B76"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Умивальники</w:t>
            </w:r>
            <w:proofErr w:type="spellEnd"/>
            <w:r>
              <w:rPr>
                <w:rFonts w:ascii="Arial" w:hAnsi="Arial" w:cs="Arial"/>
                <w:spacing w:val="-5"/>
                <w:sz w:val="20"/>
                <w:szCs w:val="20"/>
              </w:rPr>
              <w:t xml:space="preserve"> </w:t>
            </w:r>
            <w:proofErr w:type="spellStart"/>
            <w:r>
              <w:rPr>
                <w:rFonts w:ascii="Arial" w:hAnsi="Arial" w:cs="Arial"/>
                <w:spacing w:val="-5"/>
                <w:sz w:val="20"/>
                <w:szCs w:val="20"/>
              </w:rPr>
              <w:t>керамічні</w:t>
            </w:r>
            <w:proofErr w:type="spellEnd"/>
            <w:r>
              <w:rPr>
                <w:rFonts w:ascii="Arial" w:hAnsi="Arial" w:cs="Arial"/>
                <w:spacing w:val="-5"/>
                <w:sz w:val="20"/>
                <w:szCs w:val="20"/>
              </w:rPr>
              <w:t xml:space="preserve"> для </w:t>
            </w:r>
            <w:proofErr w:type="spellStart"/>
            <w:r>
              <w:rPr>
                <w:rFonts w:ascii="Arial" w:hAnsi="Arial" w:cs="Arial"/>
                <w:spacing w:val="-5"/>
                <w:sz w:val="20"/>
                <w:szCs w:val="20"/>
              </w:rPr>
              <w:t>маломобільних</w:t>
            </w:r>
            <w:proofErr w:type="spellEnd"/>
            <w:r>
              <w:rPr>
                <w:rFonts w:ascii="Arial" w:hAnsi="Arial" w:cs="Arial"/>
                <w:spacing w:val="-5"/>
                <w:sz w:val="20"/>
                <w:szCs w:val="20"/>
              </w:rPr>
              <w:t xml:space="preserve"> </w:t>
            </w:r>
            <w:proofErr w:type="spellStart"/>
            <w:r>
              <w:rPr>
                <w:rFonts w:ascii="Arial" w:hAnsi="Arial" w:cs="Arial"/>
                <w:spacing w:val="-5"/>
                <w:sz w:val="20"/>
                <w:szCs w:val="20"/>
              </w:rPr>
              <w:t>груп</w:t>
            </w:r>
            <w:proofErr w:type="spellEnd"/>
          </w:p>
          <w:p w14:paraId="763DED54"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населення</w:t>
            </w:r>
            <w:proofErr w:type="spellEnd"/>
            <w:r>
              <w:rPr>
                <w:rFonts w:ascii="Arial" w:hAnsi="Arial" w:cs="Arial"/>
                <w:spacing w:val="-5"/>
                <w:sz w:val="20"/>
                <w:szCs w:val="20"/>
              </w:rPr>
              <w:t xml:space="preserve"> в </w:t>
            </w:r>
            <w:proofErr w:type="spellStart"/>
            <w:r>
              <w:rPr>
                <w:rFonts w:ascii="Arial" w:hAnsi="Arial" w:cs="Arial"/>
                <w:spacing w:val="-5"/>
                <w:sz w:val="20"/>
                <w:szCs w:val="20"/>
              </w:rPr>
              <w:t>комплекті</w:t>
            </w:r>
            <w:proofErr w:type="spellEnd"/>
            <w:r>
              <w:rPr>
                <w:rFonts w:ascii="Arial" w:hAnsi="Arial" w:cs="Arial"/>
                <w:spacing w:val="-5"/>
                <w:sz w:val="20"/>
                <w:szCs w:val="20"/>
              </w:rPr>
              <w:t xml:space="preserve"> з сифоном</w:t>
            </w:r>
          </w:p>
        </w:tc>
        <w:tc>
          <w:tcPr>
            <w:tcW w:w="1413" w:type="dxa"/>
            <w:gridSpan w:val="2"/>
            <w:tcBorders>
              <w:top w:val="nil"/>
              <w:left w:val="single" w:sz="4" w:space="0" w:color="auto"/>
              <w:bottom w:val="nil"/>
              <w:right w:val="nil"/>
            </w:tcBorders>
          </w:tcPr>
          <w:p w14:paraId="40C6A9F3"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3" w:type="dxa"/>
            <w:gridSpan w:val="2"/>
            <w:tcBorders>
              <w:top w:val="nil"/>
              <w:left w:val="single" w:sz="4" w:space="0" w:color="auto"/>
              <w:bottom w:val="nil"/>
              <w:right w:val="single" w:sz="4" w:space="0" w:color="auto"/>
            </w:tcBorders>
          </w:tcPr>
          <w:p w14:paraId="2072A1A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3" w:type="dxa"/>
            <w:gridSpan w:val="2"/>
            <w:tcBorders>
              <w:top w:val="nil"/>
              <w:left w:val="single" w:sz="4" w:space="0" w:color="auto"/>
              <w:bottom w:val="nil"/>
              <w:right w:val="single" w:sz="12" w:space="0" w:color="auto"/>
            </w:tcBorders>
          </w:tcPr>
          <w:p w14:paraId="68AF4280"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7DFCAC81" w14:textId="77777777" w:rsidTr="00A85717">
        <w:trPr>
          <w:gridBefore w:val="1"/>
          <w:gridAfter w:val="1"/>
          <w:wBefore w:w="137" w:type="dxa"/>
          <w:wAfter w:w="72" w:type="dxa"/>
          <w:trHeight w:val="203"/>
          <w:jc w:val="center"/>
        </w:trPr>
        <w:tc>
          <w:tcPr>
            <w:tcW w:w="565" w:type="dxa"/>
            <w:tcBorders>
              <w:top w:val="nil"/>
              <w:left w:val="single" w:sz="12" w:space="0" w:color="auto"/>
              <w:bottom w:val="nil"/>
              <w:right w:val="single" w:sz="4" w:space="0" w:color="auto"/>
            </w:tcBorders>
          </w:tcPr>
          <w:p w14:paraId="0E74A4E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23</w:t>
            </w:r>
          </w:p>
        </w:tc>
        <w:tc>
          <w:tcPr>
            <w:tcW w:w="5368" w:type="dxa"/>
            <w:gridSpan w:val="3"/>
            <w:tcBorders>
              <w:top w:val="nil"/>
              <w:left w:val="nil"/>
              <w:bottom w:val="nil"/>
              <w:right w:val="nil"/>
            </w:tcBorders>
          </w:tcPr>
          <w:p w14:paraId="2BE7514B"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Гнучка</w:t>
            </w:r>
            <w:proofErr w:type="spellEnd"/>
            <w:r>
              <w:rPr>
                <w:rFonts w:ascii="Arial" w:hAnsi="Arial" w:cs="Arial"/>
                <w:spacing w:val="-5"/>
                <w:sz w:val="20"/>
                <w:szCs w:val="20"/>
              </w:rPr>
              <w:t xml:space="preserve"> </w:t>
            </w:r>
            <w:proofErr w:type="spellStart"/>
            <w:r>
              <w:rPr>
                <w:rFonts w:ascii="Arial" w:hAnsi="Arial" w:cs="Arial"/>
                <w:spacing w:val="-5"/>
                <w:sz w:val="20"/>
                <w:szCs w:val="20"/>
              </w:rPr>
              <w:t>підводка</w:t>
            </w:r>
            <w:proofErr w:type="spellEnd"/>
            <w:r>
              <w:rPr>
                <w:rFonts w:ascii="Arial" w:hAnsi="Arial" w:cs="Arial"/>
                <w:spacing w:val="-5"/>
                <w:sz w:val="20"/>
                <w:szCs w:val="20"/>
              </w:rPr>
              <w:t xml:space="preserve"> 1/2" L=400 мм</w:t>
            </w:r>
          </w:p>
        </w:tc>
        <w:tc>
          <w:tcPr>
            <w:tcW w:w="1413" w:type="dxa"/>
            <w:gridSpan w:val="2"/>
            <w:tcBorders>
              <w:top w:val="nil"/>
              <w:left w:val="single" w:sz="4" w:space="0" w:color="auto"/>
              <w:bottom w:val="nil"/>
              <w:right w:val="nil"/>
            </w:tcBorders>
          </w:tcPr>
          <w:p w14:paraId="64266B22"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3" w:type="dxa"/>
            <w:gridSpan w:val="2"/>
            <w:tcBorders>
              <w:top w:val="nil"/>
              <w:left w:val="single" w:sz="4" w:space="0" w:color="auto"/>
              <w:bottom w:val="nil"/>
              <w:right w:val="single" w:sz="4" w:space="0" w:color="auto"/>
            </w:tcBorders>
          </w:tcPr>
          <w:p w14:paraId="30E8DCB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3" w:type="dxa"/>
            <w:gridSpan w:val="2"/>
            <w:tcBorders>
              <w:top w:val="nil"/>
              <w:left w:val="single" w:sz="4" w:space="0" w:color="auto"/>
              <w:bottom w:val="nil"/>
              <w:right w:val="single" w:sz="12" w:space="0" w:color="auto"/>
            </w:tcBorders>
          </w:tcPr>
          <w:p w14:paraId="7068C28E"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0EA0362" w14:textId="77777777" w:rsidTr="00A85717">
        <w:trPr>
          <w:gridBefore w:val="1"/>
          <w:gridAfter w:val="1"/>
          <w:wBefore w:w="137" w:type="dxa"/>
          <w:wAfter w:w="72" w:type="dxa"/>
          <w:trHeight w:val="214"/>
          <w:jc w:val="center"/>
        </w:trPr>
        <w:tc>
          <w:tcPr>
            <w:tcW w:w="565" w:type="dxa"/>
            <w:tcBorders>
              <w:top w:val="nil"/>
              <w:left w:val="single" w:sz="12" w:space="0" w:color="auto"/>
              <w:bottom w:val="nil"/>
              <w:right w:val="single" w:sz="4" w:space="0" w:color="auto"/>
            </w:tcBorders>
          </w:tcPr>
          <w:p w14:paraId="6172D8D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24</w:t>
            </w:r>
          </w:p>
        </w:tc>
        <w:tc>
          <w:tcPr>
            <w:tcW w:w="5368" w:type="dxa"/>
            <w:gridSpan w:val="3"/>
            <w:tcBorders>
              <w:top w:val="nil"/>
              <w:left w:val="nil"/>
              <w:bottom w:val="nil"/>
              <w:right w:val="nil"/>
            </w:tcBorders>
          </w:tcPr>
          <w:p w14:paraId="0DF63D7A"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Змішувач</w:t>
            </w:r>
            <w:proofErr w:type="spellEnd"/>
            <w:r>
              <w:rPr>
                <w:rFonts w:ascii="Arial" w:hAnsi="Arial" w:cs="Arial"/>
                <w:spacing w:val="-5"/>
                <w:sz w:val="20"/>
                <w:szCs w:val="20"/>
              </w:rPr>
              <w:t xml:space="preserve"> для </w:t>
            </w:r>
            <w:proofErr w:type="spellStart"/>
            <w:r>
              <w:rPr>
                <w:rFonts w:ascii="Arial" w:hAnsi="Arial" w:cs="Arial"/>
                <w:spacing w:val="-5"/>
                <w:sz w:val="20"/>
                <w:szCs w:val="20"/>
              </w:rPr>
              <w:t>умивальників</w:t>
            </w:r>
            <w:proofErr w:type="spellEnd"/>
            <w:r>
              <w:rPr>
                <w:rFonts w:ascii="Arial" w:hAnsi="Arial" w:cs="Arial"/>
                <w:spacing w:val="-5"/>
                <w:sz w:val="20"/>
                <w:szCs w:val="20"/>
              </w:rPr>
              <w:t xml:space="preserve"> </w:t>
            </w:r>
            <w:proofErr w:type="spellStart"/>
            <w:r>
              <w:rPr>
                <w:rFonts w:ascii="Arial" w:hAnsi="Arial" w:cs="Arial"/>
                <w:spacing w:val="-5"/>
                <w:sz w:val="20"/>
                <w:szCs w:val="20"/>
              </w:rPr>
              <w:t>одноважильний</w:t>
            </w:r>
            <w:proofErr w:type="spellEnd"/>
            <w:r>
              <w:rPr>
                <w:rFonts w:ascii="Arial" w:hAnsi="Arial" w:cs="Arial"/>
                <w:spacing w:val="-5"/>
                <w:sz w:val="20"/>
                <w:szCs w:val="20"/>
              </w:rPr>
              <w:t xml:space="preserve">, </w:t>
            </w:r>
            <w:proofErr w:type="spellStart"/>
            <w:r>
              <w:rPr>
                <w:rFonts w:ascii="Arial" w:hAnsi="Arial" w:cs="Arial"/>
                <w:spacing w:val="-5"/>
                <w:sz w:val="20"/>
                <w:szCs w:val="20"/>
              </w:rPr>
              <w:t>врізний</w:t>
            </w:r>
            <w:proofErr w:type="spellEnd"/>
          </w:p>
        </w:tc>
        <w:tc>
          <w:tcPr>
            <w:tcW w:w="1413" w:type="dxa"/>
            <w:gridSpan w:val="2"/>
            <w:tcBorders>
              <w:top w:val="nil"/>
              <w:left w:val="single" w:sz="4" w:space="0" w:color="auto"/>
              <w:bottom w:val="nil"/>
              <w:right w:val="nil"/>
            </w:tcBorders>
          </w:tcPr>
          <w:p w14:paraId="3AA124B9"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3" w:type="dxa"/>
            <w:gridSpan w:val="2"/>
            <w:tcBorders>
              <w:top w:val="nil"/>
              <w:left w:val="single" w:sz="4" w:space="0" w:color="auto"/>
              <w:bottom w:val="nil"/>
              <w:right w:val="single" w:sz="4" w:space="0" w:color="auto"/>
            </w:tcBorders>
          </w:tcPr>
          <w:p w14:paraId="530A97E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3" w:type="dxa"/>
            <w:gridSpan w:val="2"/>
            <w:tcBorders>
              <w:top w:val="nil"/>
              <w:left w:val="single" w:sz="4" w:space="0" w:color="auto"/>
              <w:bottom w:val="nil"/>
              <w:right w:val="single" w:sz="12" w:space="0" w:color="auto"/>
            </w:tcBorders>
          </w:tcPr>
          <w:p w14:paraId="5872A327"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794D0C55" w14:textId="77777777" w:rsidTr="00A85717">
        <w:trPr>
          <w:gridBefore w:val="1"/>
          <w:gridAfter w:val="1"/>
          <w:wBefore w:w="137" w:type="dxa"/>
          <w:wAfter w:w="72" w:type="dxa"/>
          <w:trHeight w:val="203"/>
          <w:jc w:val="center"/>
        </w:trPr>
        <w:tc>
          <w:tcPr>
            <w:tcW w:w="565" w:type="dxa"/>
            <w:tcBorders>
              <w:top w:val="nil"/>
              <w:left w:val="single" w:sz="12" w:space="0" w:color="auto"/>
              <w:bottom w:val="nil"/>
              <w:right w:val="single" w:sz="4" w:space="0" w:color="auto"/>
            </w:tcBorders>
          </w:tcPr>
          <w:p w14:paraId="6C9095E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25</w:t>
            </w:r>
          </w:p>
        </w:tc>
        <w:tc>
          <w:tcPr>
            <w:tcW w:w="5368" w:type="dxa"/>
            <w:gridSpan w:val="3"/>
            <w:tcBorders>
              <w:top w:val="nil"/>
              <w:left w:val="nil"/>
              <w:bottom w:val="nil"/>
              <w:right w:val="nil"/>
            </w:tcBorders>
          </w:tcPr>
          <w:p w14:paraId="01D292F6"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Установлення</w:t>
            </w:r>
            <w:proofErr w:type="spellEnd"/>
            <w:r>
              <w:rPr>
                <w:rFonts w:ascii="Arial" w:hAnsi="Arial" w:cs="Arial"/>
                <w:spacing w:val="-5"/>
                <w:sz w:val="20"/>
                <w:szCs w:val="20"/>
              </w:rPr>
              <w:t xml:space="preserve"> </w:t>
            </w:r>
            <w:proofErr w:type="spellStart"/>
            <w:r>
              <w:rPr>
                <w:rFonts w:ascii="Arial" w:hAnsi="Arial" w:cs="Arial"/>
                <w:spacing w:val="-5"/>
                <w:sz w:val="20"/>
                <w:szCs w:val="20"/>
              </w:rPr>
              <w:t>поручнів</w:t>
            </w:r>
            <w:proofErr w:type="spellEnd"/>
          </w:p>
        </w:tc>
        <w:tc>
          <w:tcPr>
            <w:tcW w:w="1413" w:type="dxa"/>
            <w:gridSpan w:val="2"/>
            <w:tcBorders>
              <w:top w:val="nil"/>
              <w:left w:val="single" w:sz="4" w:space="0" w:color="auto"/>
              <w:bottom w:val="nil"/>
              <w:right w:val="nil"/>
            </w:tcBorders>
          </w:tcPr>
          <w:p w14:paraId="065CA01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10шт</w:t>
            </w:r>
          </w:p>
        </w:tc>
        <w:tc>
          <w:tcPr>
            <w:tcW w:w="1413" w:type="dxa"/>
            <w:gridSpan w:val="2"/>
            <w:tcBorders>
              <w:top w:val="nil"/>
              <w:left w:val="single" w:sz="4" w:space="0" w:color="auto"/>
              <w:bottom w:val="nil"/>
              <w:right w:val="single" w:sz="4" w:space="0" w:color="auto"/>
            </w:tcBorders>
          </w:tcPr>
          <w:p w14:paraId="2A76591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0,3</w:t>
            </w:r>
          </w:p>
        </w:tc>
        <w:tc>
          <w:tcPr>
            <w:tcW w:w="1413" w:type="dxa"/>
            <w:gridSpan w:val="2"/>
            <w:tcBorders>
              <w:top w:val="nil"/>
              <w:left w:val="single" w:sz="4" w:space="0" w:color="auto"/>
              <w:bottom w:val="nil"/>
              <w:right w:val="single" w:sz="12" w:space="0" w:color="auto"/>
            </w:tcBorders>
          </w:tcPr>
          <w:p w14:paraId="1944A3CF"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58665E46" w14:textId="77777777" w:rsidTr="00A85717">
        <w:trPr>
          <w:gridBefore w:val="1"/>
          <w:gridAfter w:val="1"/>
          <w:wBefore w:w="137" w:type="dxa"/>
          <w:wAfter w:w="72" w:type="dxa"/>
          <w:trHeight w:val="203"/>
          <w:jc w:val="center"/>
        </w:trPr>
        <w:tc>
          <w:tcPr>
            <w:tcW w:w="565" w:type="dxa"/>
            <w:tcBorders>
              <w:top w:val="nil"/>
              <w:left w:val="single" w:sz="12" w:space="0" w:color="auto"/>
              <w:bottom w:val="nil"/>
              <w:right w:val="single" w:sz="4" w:space="0" w:color="auto"/>
            </w:tcBorders>
          </w:tcPr>
          <w:p w14:paraId="1BDF100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26</w:t>
            </w:r>
          </w:p>
        </w:tc>
        <w:tc>
          <w:tcPr>
            <w:tcW w:w="5368" w:type="dxa"/>
            <w:gridSpan w:val="3"/>
            <w:tcBorders>
              <w:top w:val="nil"/>
              <w:left w:val="nil"/>
              <w:bottom w:val="nil"/>
              <w:right w:val="nil"/>
            </w:tcBorders>
          </w:tcPr>
          <w:p w14:paraId="5777ABFF"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Поручень для </w:t>
            </w:r>
            <w:proofErr w:type="spellStart"/>
            <w:r>
              <w:rPr>
                <w:rFonts w:ascii="Arial" w:hAnsi="Arial" w:cs="Arial"/>
                <w:spacing w:val="-5"/>
                <w:sz w:val="20"/>
                <w:szCs w:val="20"/>
              </w:rPr>
              <w:t>інвалідів</w:t>
            </w:r>
            <w:proofErr w:type="spellEnd"/>
            <w:r>
              <w:rPr>
                <w:rFonts w:ascii="Arial" w:hAnsi="Arial" w:cs="Arial"/>
                <w:spacing w:val="-5"/>
                <w:sz w:val="20"/>
                <w:szCs w:val="20"/>
              </w:rPr>
              <w:t xml:space="preserve"> </w:t>
            </w:r>
            <w:proofErr w:type="spellStart"/>
            <w:r>
              <w:rPr>
                <w:rFonts w:ascii="Arial" w:hAnsi="Arial" w:cs="Arial"/>
                <w:spacing w:val="-5"/>
                <w:sz w:val="20"/>
                <w:szCs w:val="20"/>
              </w:rPr>
              <w:t>підлоговий</w:t>
            </w:r>
            <w:proofErr w:type="spellEnd"/>
            <w:r>
              <w:rPr>
                <w:rFonts w:ascii="Arial" w:hAnsi="Arial" w:cs="Arial"/>
                <w:spacing w:val="-5"/>
                <w:sz w:val="20"/>
                <w:szCs w:val="20"/>
              </w:rPr>
              <w:t xml:space="preserve"> </w:t>
            </w:r>
            <w:proofErr w:type="spellStart"/>
            <w:r>
              <w:rPr>
                <w:rFonts w:ascii="Arial" w:hAnsi="Arial" w:cs="Arial"/>
                <w:spacing w:val="-5"/>
                <w:sz w:val="20"/>
                <w:szCs w:val="20"/>
              </w:rPr>
              <w:t>відкидний</w:t>
            </w:r>
            <w:proofErr w:type="spellEnd"/>
            <w:r>
              <w:rPr>
                <w:rFonts w:ascii="Arial" w:hAnsi="Arial" w:cs="Arial"/>
                <w:spacing w:val="-5"/>
                <w:sz w:val="20"/>
                <w:szCs w:val="20"/>
              </w:rPr>
              <w:t xml:space="preserve"> PSU-02b</w:t>
            </w:r>
          </w:p>
        </w:tc>
        <w:tc>
          <w:tcPr>
            <w:tcW w:w="1413" w:type="dxa"/>
            <w:gridSpan w:val="2"/>
            <w:tcBorders>
              <w:top w:val="nil"/>
              <w:left w:val="single" w:sz="4" w:space="0" w:color="auto"/>
              <w:bottom w:val="nil"/>
              <w:right w:val="nil"/>
            </w:tcBorders>
          </w:tcPr>
          <w:p w14:paraId="250E3758"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3" w:type="dxa"/>
            <w:gridSpan w:val="2"/>
            <w:tcBorders>
              <w:top w:val="nil"/>
              <w:left w:val="single" w:sz="4" w:space="0" w:color="auto"/>
              <w:bottom w:val="nil"/>
              <w:right w:val="single" w:sz="4" w:space="0" w:color="auto"/>
            </w:tcBorders>
          </w:tcPr>
          <w:p w14:paraId="2D6DFF6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3" w:type="dxa"/>
            <w:gridSpan w:val="2"/>
            <w:tcBorders>
              <w:top w:val="nil"/>
              <w:left w:val="single" w:sz="4" w:space="0" w:color="auto"/>
              <w:bottom w:val="nil"/>
              <w:right w:val="single" w:sz="12" w:space="0" w:color="auto"/>
            </w:tcBorders>
          </w:tcPr>
          <w:p w14:paraId="6FEC542E"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7F871411" w14:textId="77777777" w:rsidTr="00A85717">
        <w:trPr>
          <w:gridBefore w:val="1"/>
          <w:gridAfter w:val="1"/>
          <w:wBefore w:w="137" w:type="dxa"/>
          <w:wAfter w:w="72" w:type="dxa"/>
          <w:trHeight w:val="203"/>
          <w:jc w:val="center"/>
        </w:trPr>
        <w:tc>
          <w:tcPr>
            <w:tcW w:w="565" w:type="dxa"/>
            <w:tcBorders>
              <w:top w:val="nil"/>
              <w:left w:val="single" w:sz="12" w:space="0" w:color="auto"/>
              <w:bottom w:val="nil"/>
              <w:right w:val="single" w:sz="4" w:space="0" w:color="auto"/>
            </w:tcBorders>
          </w:tcPr>
          <w:p w14:paraId="6A3B7D1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27</w:t>
            </w:r>
          </w:p>
        </w:tc>
        <w:tc>
          <w:tcPr>
            <w:tcW w:w="5368" w:type="dxa"/>
            <w:gridSpan w:val="3"/>
            <w:tcBorders>
              <w:top w:val="nil"/>
              <w:left w:val="nil"/>
              <w:bottom w:val="nil"/>
              <w:right w:val="nil"/>
            </w:tcBorders>
          </w:tcPr>
          <w:p w14:paraId="073BD200"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Поручень для </w:t>
            </w:r>
            <w:proofErr w:type="spellStart"/>
            <w:r>
              <w:rPr>
                <w:rFonts w:ascii="Arial" w:hAnsi="Arial" w:cs="Arial"/>
                <w:spacing w:val="-5"/>
                <w:sz w:val="20"/>
                <w:szCs w:val="20"/>
              </w:rPr>
              <w:t>інвалідів</w:t>
            </w:r>
            <w:proofErr w:type="spellEnd"/>
            <w:r>
              <w:rPr>
                <w:rFonts w:ascii="Arial" w:hAnsi="Arial" w:cs="Arial"/>
                <w:spacing w:val="-5"/>
                <w:sz w:val="20"/>
                <w:szCs w:val="20"/>
              </w:rPr>
              <w:t xml:space="preserve"> "</w:t>
            </w:r>
            <w:proofErr w:type="spellStart"/>
            <w:r>
              <w:rPr>
                <w:rFonts w:ascii="Arial" w:hAnsi="Arial" w:cs="Arial"/>
                <w:spacing w:val="-5"/>
                <w:sz w:val="20"/>
                <w:szCs w:val="20"/>
              </w:rPr>
              <w:t>стіна-підлога</w:t>
            </w:r>
            <w:proofErr w:type="spellEnd"/>
            <w:r>
              <w:rPr>
                <w:rFonts w:ascii="Arial" w:hAnsi="Arial" w:cs="Arial"/>
                <w:spacing w:val="-5"/>
                <w:sz w:val="20"/>
                <w:szCs w:val="20"/>
              </w:rPr>
              <w:t xml:space="preserve">" PM-05 для </w:t>
            </w:r>
            <w:proofErr w:type="spellStart"/>
            <w:r>
              <w:rPr>
                <w:rFonts w:ascii="Arial" w:hAnsi="Arial" w:cs="Arial"/>
                <w:spacing w:val="-5"/>
                <w:sz w:val="20"/>
                <w:szCs w:val="20"/>
              </w:rPr>
              <w:t>миття</w:t>
            </w:r>
            <w:proofErr w:type="spellEnd"/>
          </w:p>
        </w:tc>
        <w:tc>
          <w:tcPr>
            <w:tcW w:w="1413" w:type="dxa"/>
            <w:gridSpan w:val="2"/>
            <w:tcBorders>
              <w:top w:val="nil"/>
              <w:left w:val="single" w:sz="4" w:space="0" w:color="auto"/>
              <w:bottom w:val="nil"/>
              <w:right w:val="nil"/>
            </w:tcBorders>
          </w:tcPr>
          <w:p w14:paraId="1CF40545"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3" w:type="dxa"/>
            <w:gridSpan w:val="2"/>
            <w:tcBorders>
              <w:top w:val="nil"/>
              <w:left w:val="single" w:sz="4" w:space="0" w:color="auto"/>
              <w:bottom w:val="nil"/>
              <w:right w:val="single" w:sz="4" w:space="0" w:color="auto"/>
            </w:tcBorders>
          </w:tcPr>
          <w:p w14:paraId="587AF58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3" w:type="dxa"/>
            <w:gridSpan w:val="2"/>
            <w:tcBorders>
              <w:top w:val="nil"/>
              <w:left w:val="single" w:sz="4" w:space="0" w:color="auto"/>
              <w:bottom w:val="nil"/>
              <w:right w:val="single" w:sz="12" w:space="0" w:color="auto"/>
            </w:tcBorders>
          </w:tcPr>
          <w:p w14:paraId="002AA84C"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D59492E" w14:textId="77777777" w:rsidTr="00A85717">
        <w:trPr>
          <w:gridBefore w:val="1"/>
          <w:gridAfter w:val="1"/>
          <w:wBefore w:w="137" w:type="dxa"/>
          <w:wAfter w:w="72" w:type="dxa"/>
          <w:trHeight w:val="203"/>
          <w:jc w:val="center"/>
        </w:trPr>
        <w:tc>
          <w:tcPr>
            <w:tcW w:w="565" w:type="dxa"/>
            <w:tcBorders>
              <w:top w:val="nil"/>
              <w:left w:val="single" w:sz="12" w:space="0" w:color="auto"/>
              <w:bottom w:val="nil"/>
              <w:right w:val="single" w:sz="4" w:space="0" w:color="auto"/>
            </w:tcBorders>
          </w:tcPr>
          <w:p w14:paraId="7C19D3A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28</w:t>
            </w:r>
          </w:p>
        </w:tc>
        <w:tc>
          <w:tcPr>
            <w:tcW w:w="5368" w:type="dxa"/>
            <w:gridSpan w:val="3"/>
            <w:tcBorders>
              <w:top w:val="nil"/>
              <w:left w:val="nil"/>
              <w:bottom w:val="nil"/>
              <w:right w:val="nil"/>
            </w:tcBorders>
          </w:tcPr>
          <w:p w14:paraId="05DA73AF"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Поручень для </w:t>
            </w:r>
            <w:proofErr w:type="spellStart"/>
            <w:r>
              <w:rPr>
                <w:rFonts w:ascii="Arial" w:hAnsi="Arial" w:cs="Arial"/>
                <w:spacing w:val="-5"/>
                <w:sz w:val="20"/>
                <w:szCs w:val="20"/>
              </w:rPr>
              <w:t>інвалідів</w:t>
            </w:r>
            <w:proofErr w:type="spellEnd"/>
            <w:r>
              <w:rPr>
                <w:rFonts w:ascii="Arial" w:hAnsi="Arial" w:cs="Arial"/>
                <w:spacing w:val="-5"/>
                <w:sz w:val="20"/>
                <w:szCs w:val="20"/>
              </w:rPr>
              <w:t xml:space="preserve"> PV-01-20 </w:t>
            </w:r>
            <w:proofErr w:type="spellStart"/>
            <w:r>
              <w:rPr>
                <w:rFonts w:ascii="Arial" w:hAnsi="Arial" w:cs="Arial"/>
                <w:spacing w:val="-5"/>
                <w:sz w:val="20"/>
                <w:szCs w:val="20"/>
              </w:rPr>
              <w:t>прямий</w:t>
            </w:r>
            <w:proofErr w:type="spellEnd"/>
          </w:p>
        </w:tc>
        <w:tc>
          <w:tcPr>
            <w:tcW w:w="1413" w:type="dxa"/>
            <w:gridSpan w:val="2"/>
            <w:tcBorders>
              <w:top w:val="nil"/>
              <w:left w:val="single" w:sz="4" w:space="0" w:color="auto"/>
              <w:bottom w:val="nil"/>
              <w:right w:val="nil"/>
            </w:tcBorders>
          </w:tcPr>
          <w:p w14:paraId="2894C057"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3" w:type="dxa"/>
            <w:gridSpan w:val="2"/>
            <w:tcBorders>
              <w:top w:val="nil"/>
              <w:left w:val="single" w:sz="4" w:space="0" w:color="auto"/>
              <w:bottom w:val="nil"/>
              <w:right w:val="single" w:sz="4" w:space="0" w:color="auto"/>
            </w:tcBorders>
          </w:tcPr>
          <w:p w14:paraId="6DA3932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3" w:type="dxa"/>
            <w:gridSpan w:val="2"/>
            <w:tcBorders>
              <w:top w:val="nil"/>
              <w:left w:val="single" w:sz="4" w:space="0" w:color="auto"/>
              <w:bottom w:val="nil"/>
              <w:right w:val="single" w:sz="12" w:space="0" w:color="auto"/>
            </w:tcBorders>
          </w:tcPr>
          <w:p w14:paraId="37525A27"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8D4B525" w14:textId="77777777" w:rsidTr="00A85717">
        <w:trPr>
          <w:gridBefore w:val="1"/>
          <w:gridAfter w:val="1"/>
          <w:wBefore w:w="137" w:type="dxa"/>
          <w:wAfter w:w="72" w:type="dxa"/>
          <w:trHeight w:val="203"/>
          <w:jc w:val="center"/>
        </w:trPr>
        <w:tc>
          <w:tcPr>
            <w:tcW w:w="565" w:type="dxa"/>
            <w:tcBorders>
              <w:top w:val="nil"/>
              <w:left w:val="single" w:sz="12" w:space="0" w:color="auto"/>
              <w:bottom w:val="nil"/>
              <w:right w:val="single" w:sz="4" w:space="0" w:color="auto"/>
            </w:tcBorders>
          </w:tcPr>
          <w:p w14:paraId="155960B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29</w:t>
            </w:r>
          </w:p>
        </w:tc>
        <w:tc>
          <w:tcPr>
            <w:tcW w:w="5368" w:type="dxa"/>
            <w:gridSpan w:val="3"/>
            <w:tcBorders>
              <w:top w:val="nil"/>
              <w:left w:val="nil"/>
              <w:bottom w:val="nil"/>
              <w:right w:val="nil"/>
            </w:tcBorders>
          </w:tcPr>
          <w:p w14:paraId="20DF7797"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Монтаж </w:t>
            </w:r>
            <w:proofErr w:type="spellStart"/>
            <w:r>
              <w:rPr>
                <w:rFonts w:ascii="Arial" w:hAnsi="Arial" w:cs="Arial"/>
                <w:spacing w:val="-5"/>
                <w:sz w:val="20"/>
                <w:szCs w:val="20"/>
              </w:rPr>
              <w:t>водонагрівника</w:t>
            </w:r>
            <w:proofErr w:type="spellEnd"/>
            <w:r>
              <w:rPr>
                <w:rFonts w:ascii="Arial" w:hAnsi="Arial" w:cs="Arial"/>
                <w:spacing w:val="-5"/>
                <w:sz w:val="20"/>
                <w:szCs w:val="20"/>
              </w:rPr>
              <w:t xml:space="preserve"> </w:t>
            </w:r>
            <w:proofErr w:type="spellStart"/>
            <w:r>
              <w:rPr>
                <w:rFonts w:ascii="Arial" w:hAnsi="Arial" w:cs="Arial"/>
                <w:spacing w:val="-5"/>
                <w:sz w:val="20"/>
                <w:szCs w:val="20"/>
              </w:rPr>
              <w:t>електричного</w:t>
            </w:r>
            <w:proofErr w:type="spellEnd"/>
          </w:p>
        </w:tc>
        <w:tc>
          <w:tcPr>
            <w:tcW w:w="1413" w:type="dxa"/>
            <w:gridSpan w:val="2"/>
            <w:tcBorders>
              <w:top w:val="nil"/>
              <w:left w:val="single" w:sz="4" w:space="0" w:color="auto"/>
              <w:bottom w:val="nil"/>
              <w:right w:val="nil"/>
            </w:tcBorders>
          </w:tcPr>
          <w:p w14:paraId="37FB970D"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3" w:type="dxa"/>
            <w:gridSpan w:val="2"/>
            <w:tcBorders>
              <w:top w:val="nil"/>
              <w:left w:val="single" w:sz="4" w:space="0" w:color="auto"/>
              <w:bottom w:val="nil"/>
              <w:right w:val="single" w:sz="4" w:space="0" w:color="auto"/>
            </w:tcBorders>
          </w:tcPr>
          <w:p w14:paraId="49DE943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3" w:type="dxa"/>
            <w:gridSpan w:val="2"/>
            <w:tcBorders>
              <w:top w:val="nil"/>
              <w:left w:val="single" w:sz="4" w:space="0" w:color="auto"/>
              <w:bottom w:val="nil"/>
              <w:right w:val="single" w:sz="12" w:space="0" w:color="auto"/>
            </w:tcBorders>
          </w:tcPr>
          <w:p w14:paraId="7AE97259"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2C4A510E" w14:textId="77777777" w:rsidTr="00A85717">
        <w:trPr>
          <w:gridBefore w:val="1"/>
          <w:gridAfter w:val="1"/>
          <w:wBefore w:w="137" w:type="dxa"/>
          <w:wAfter w:w="72" w:type="dxa"/>
          <w:trHeight w:val="214"/>
          <w:jc w:val="center"/>
        </w:trPr>
        <w:tc>
          <w:tcPr>
            <w:tcW w:w="565" w:type="dxa"/>
            <w:tcBorders>
              <w:top w:val="nil"/>
              <w:left w:val="single" w:sz="12" w:space="0" w:color="auto"/>
              <w:bottom w:val="nil"/>
              <w:right w:val="single" w:sz="4" w:space="0" w:color="auto"/>
            </w:tcBorders>
          </w:tcPr>
          <w:p w14:paraId="43362D2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30</w:t>
            </w:r>
          </w:p>
        </w:tc>
        <w:tc>
          <w:tcPr>
            <w:tcW w:w="5368" w:type="dxa"/>
            <w:gridSpan w:val="3"/>
            <w:tcBorders>
              <w:top w:val="nil"/>
              <w:left w:val="nil"/>
              <w:bottom w:val="nil"/>
              <w:right w:val="nil"/>
            </w:tcBorders>
          </w:tcPr>
          <w:p w14:paraId="106FDDEF"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Електроводонагрівач</w:t>
            </w:r>
            <w:proofErr w:type="spellEnd"/>
            <w:r>
              <w:rPr>
                <w:rFonts w:ascii="Arial" w:hAnsi="Arial" w:cs="Arial"/>
                <w:spacing w:val="-5"/>
                <w:sz w:val="20"/>
                <w:szCs w:val="20"/>
              </w:rPr>
              <w:t xml:space="preserve"> </w:t>
            </w:r>
            <w:proofErr w:type="spellStart"/>
            <w:r>
              <w:rPr>
                <w:rFonts w:ascii="Arial" w:hAnsi="Arial" w:cs="Arial"/>
                <w:spacing w:val="-5"/>
                <w:sz w:val="20"/>
                <w:szCs w:val="20"/>
              </w:rPr>
              <w:t>ємністю</w:t>
            </w:r>
            <w:proofErr w:type="spellEnd"/>
            <w:r>
              <w:rPr>
                <w:rFonts w:ascii="Arial" w:hAnsi="Arial" w:cs="Arial"/>
                <w:spacing w:val="-5"/>
                <w:sz w:val="20"/>
                <w:szCs w:val="20"/>
              </w:rPr>
              <w:t xml:space="preserve"> 30 л</w:t>
            </w:r>
          </w:p>
        </w:tc>
        <w:tc>
          <w:tcPr>
            <w:tcW w:w="1413" w:type="dxa"/>
            <w:gridSpan w:val="2"/>
            <w:tcBorders>
              <w:top w:val="nil"/>
              <w:left w:val="single" w:sz="4" w:space="0" w:color="auto"/>
              <w:bottom w:val="nil"/>
              <w:right w:val="nil"/>
            </w:tcBorders>
          </w:tcPr>
          <w:p w14:paraId="2EA1D159"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3" w:type="dxa"/>
            <w:gridSpan w:val="2"/>
            <w:tcBorders>
              <w:top w:val="nil"/>
              <w:left w:val="single" w:sz="4" w:space="0" w:color="auto"/>
              <w:bottom w:val="nil"/>
              <w:right w:val="single" w:sz="4" w:space="0" w:color="auto"/>
            </w:tcBorders>
          </w:tcPr>
          <w:p w14:paraId="10E90DA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3" w:type="dxa"/>
            <w:gridSpan w:val="2"/>
            <w:tcBorders>
              <w:top w:val="nil"/>
              <w:left w:val="single" w:sz="4" w:space="0" w:color="auto"/>
              <w:bottom w:val="nil"/>
              <w:right w:val="single" w:sz="12" w:space="0" w:color="auto"/>
            </w:tcBorders>
          </w:tcPr>
          <w:p w14:paraId="57BDED6D"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06716D06" w14:textId="77777777" w:rsidTr="00A85717">
        <w:trPr>
          <w:gridBefore w:val="1"/>
          <w:gridAfter w:val="1"/>
          <w:wBefore w:w="137" w:type="dxa"/>
          <w:wAfter w:w="72" w:type="dxa"/>
          <w:trHeight w:val="203"/>
          <w:jc w:val="center"/>
        </w:trPr>
        <w:tc>
          <w:tcPr>
            <w:tcW w:w="565" w:type="dxa"/>
            <w:tcBorders>
              <w:top w:val="nil"/>
              <w:left w:val="single" w:sz="12" w:space="0" w:color="auto"/>
              <w:bottom w:val="nil"/>
              <w:right w:val="single" w:sz="4" w:space="0" w:color="auto"/>
            </w:tcBorders>
          </w:tcPr>
          <w:p w14:paraId="3A14537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31</w:t>
            </w:r>
          </w:p>
        </w:tc>
        <w:tc>
          <w:tcPr>
            <w:tcW w:w="5368" w:type="dxa"/>
            <w:gridSpan w:val="3"/>
            <w:tcBorders>
              <w:top w:val="nil"/>
              <w:left w:val="nil"/>
              <w:bottom w:val="nil"/>
              <w:right w:val="nil"/>
            </w:tcBorders>
          </w:tcPr>
          <w:p w14:paraId="38D3AE3D"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Гнучка</w:t>
            </w:r>
            <w:proofErr w:type="spellEnd"/>
            <w:r>
              <w:rPr>
                <w:rFonts w:ascii="Arial" w:hAnsi="Arial" w:cs="Arial"/>
                <w:spacing w:val="-5"/>
                <w:sz w:val="20"/>
                <w:szCs w:val="20"/>
              </w:rPr>
              <w:t xml:space="preserve"> </w:t>
            </w:r>
            <w:proofErr w:type="spellStart"/>
            <w:r>
              <w:rPr>
                <w:rFonts w:ascii="Arial" w:hAnsi="Arial" w:cs="Arial"/>
                <w:spacing w:val="-5"/>
                <w:sz w:val="20"/>
                <w:szCs w:val="20"/>
              </w:rPr>
              <w:t>підводка</w:t>
            </w:r>
            <w:proofErr w:type="spellEnd"/>
            <w:r>
              <w:rPr>
                <w:rFonts w:ascii="Arial" w:hAnsi="Arial" w:cs="Arial"/>
                <w:spacing w:val="-5"/>
                <w:sz w:val="20"/>
                <w:szCs w:val="20"/>
              </w:rPr>
              <w:t xml:space="preserve"> 1/2" L=400 мм</w:t>
            </w:r>
          </w:p>
        </w:tc>
        <w:tc>
          <w:tcPr>
            <w:tcW w:w="1413" w:type="dxa"/>
            <w:gridSpan w:val="2"/>
            <w:tcBorders>
              <w:top w:val="nil"/>
              <w:left w:val="single" w:sz="4" w:space="0" w:color="auto"/>
              <w:bottom w:val="nil"/>
              <w:right w:val="nil"/>
            </w:tcBorders>
          </w:tcPr>
          <w:p w14:paraId="2BD02D1B"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3" w:type="dxa"/>
            <w:gridSpan w:val="2"/>
            <w:tcBorders>
              <w:top w:val="nil"/>
              <w:left w:val="single" w:sz="4" w:space="0" w:color="auto"/>
              <w:bottom w:val="nil"/>
              <w:right w:val="single" w:sz="4" w:space="0" w:color="auto"/>
            </w:tcBorders>
          </w:tcPr>
          <w:p w14:paraId="6C5F419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3" w:type="dxa"/>
            <w:gridSpan w:val="2"/>
            <w:tcBorders>
              <w:top w:val="nil"/>
              <w:left w:val="single" w:sz="4" w:space="0" w:color="auto"/>
              <w:bottom w:val="nil"/>
              <w:right w:val="single" w:sz="12" w:space="0" w:color="auto"/>
            </w:tcBorders>
          </w:tcPr>
          <w:p w14:paraId="1D6352EF"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05BEFD19" w14:textId="77777777" w:rsidTr="00A85717">
        <w:trPr>
          <w:gridBefore w:val="1"/>
          <w:gridAfter w:val="1"/>
          <w:wBefore w:w="137" w:type="dxa"/>
          <w:wAfter w:w="72" w:type="dxa"/>
          <w:trHeight w:val="203"/>
          <w:jc w:val="center"/>
        </w:trPr>
        <w:tc>
          <w:tcPr>
            <w:tcW w:w="565" w:type="dxa"/>
            <w:tcBorders>
              <w:top w:val="nil"/>
              <w:left w:val="single" w:sz="12" w:space="0" w:color="auto"/>
              <w:bottom w:val="nil"/>
              <w:right w:val="single" w:sz="4" w:space="0" w:color="auto"/>
            </w:tcBorders>
          </w:tcPr>
          <w:p w14:paraId="48703C9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32</w:t>
            </w:r>
          </w:p>
        </w:tc>
        <w:tc>
          <w:tcPr>
            <w:tcW w:w="5368" w:type="dxa"/>
            <w:gridSpan w:val="3"/>
            <w:tcBorders>
              <w:top w:val="nil"/>
              <w:left w:val="nil"/>
              <w:bottom w:val="nil"/>
              <w:right w:val="nil"/>
            </w:tcBorders>
          </w:tcPr>
          <w:p w14:paraId="14D27781"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Запобіжний</w:t>
            </w:r>
            <w:proofErr w:type="spellEnd"/>
            <w:r>
              <w:rPr>
                <w:rFonts w:ascii="Arial" w:hAnsi="Arial" w:cs="Arial"/>
                <w:spacing w:val="-5"/>
                <w:sz w:val="20"/>
                <w:szCs w:val="20"/>
              </w:rPr>
              <w:t xml:space="preserve"> клапан для </w:t>
            </w:r>
            <w:proofErr w:type="spellStart"/>
            <w:r>
              <w:rPr>
                <w:rFonts w:ascii="Arial" w:hAnsi="Arial" w:cs="Arial"/>
                <w:spacing w:val="-5"/>
                <w:sz w:val="20"/>
                <w:szCs w:val="20"/>
              </w:rPr>
              <w:t>водопідігрівача</w:t>
            </w:r>
            <w:proofErr w:type="spellEnd"/>
          </w:p>
        </w:tc>
        <w:tc>
          <w:tcPr>
            <w:tcW w:w="1413" w:type="dxa"/>
            <w:gridSpan w:val="2"/>
            <w:tcBorders>
              <w:top w:val="nil"/>
              <w:left w:val="single" w:sz="4" w:space="0" w:color="auto"/>
              <w:bottom w:val="nil"/>
              <w:right w:val="nil"/>
            </w:tcBorders>
          </w:tcPr>
          <w:p w14:paraId="693F5E3C"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3" w:type="dxa"/>
            <w:gridSpan w:val="2"/>
            <w:tcBorders>
              <w:top w:val="nil"/>
              <w:left w:val="single" w:sz="4" w:space="0" w:color="auto"/>
              <w:bottom w:val="nil"/>
              <w:right w:val="single" w:sz="4" w:space="0" w:color="auto"/>
            </w:tcBorders>
          </w:tcPr>
          <w:p w14:paraId="3F0F23D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3" w:type="dxa"/>
            <w:gridSpan w:val="2"/>
            <w:tcBorders>
              <w:top w:val="nil"/>
              <w:left w:val="single" w:sz="4" w:space="0" w:color="auto"/>
              <w:bottom w:val="nil"/>
              <w:right w:val="single" w:sz="12" w:space="0" w:color="auto"/>
            </w:tcBorders>
          </w:tcPr>
          <w:p w14:paraId="42DF25EE"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0369CD4" w14:textId="77777777" w:rsidTr="00A85717">
        <w:trPr>
          <w:gridBefore w:val="1"/>
          <w:gridAfter w:val="1"/>
          <w:wBefore w:w="137" w:type="dxa"/>
          <w:wAfter w:w="72" w:type="dxa"/>
          <w:trHeight w:val="203"/>
          <w:jc w:val="center"/>
        </w:trPr>
        <w:tc>
          <w:tcPr>
            <w:tcW w:w="565" w:type="dxa"/>
            <w:tcBorders>
              <w:top w:val="nil"/>
              <w:left w:val="single" w:sz="12" w:space="0" w:color="auto"/>
              <w:bottom w:val="nil"/>
              <w:right w:val="single" w:sz="4" w:space="0" w:color="auto"/>
            </w:tcBorders>
          </w:tcPr>
          <w:p w14:paraId="0B004F3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33</w:t>
            </w:r>
          </w:p>
        </w:tc>
        <w:tc>
          <w:tcPr>
            <w:tcW w:w="5368" w:type="dxa"/>
            <w:gridSpan w:val="3"/>
            <w:tcBorders>
              <w:top w:val="nil"/>
              <w:left w:val="nil"/>
              <w:bottom w:val="nil"/>
              <w:right w:val="nil"/>
            </w:tcBorders>
          </w:tcPr>
          <w:p w14:paraId="25EB03F6"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Комплект </w:t>
            </w:r>
            <w:proofErr w:type="spellStart"/>
            <w:r>
              <w:rPr>
                <w:rFonts w:ascii="Arial" w:hAnsi="Arial" w:cs="Arial"/>
                <w:spacing w:val="-5"/>
                <w:sz w:val="20"/>
                <w:szCs w:val="20"/>
              </w:rPr>
              <w:t>кріплень</w:t>
            </w:r>
            <w:proofErr w:type="spellEnd"/>
            <w:r>
              <w:rPr>
                <w:rFonts w:ascii="Arial" w:hAnsi="Arial" w:cs="Arial"/>
                <w:spacing w:val="-5"/>
                <w:sz w:val="20"/>
                <w:szCs w:val="20"/>
              </w:rPr>
              <w:t xml:space="preserve"> </w:t>
            </w:r>
            <w:proofErr w:type="spellStart"/>
            <w:r>
              <w:rPr>
                <w:rFonts w:ascii="Arial" w:hAnsi="Arial" w:cs="Arial"/>
                <w:spacing w:val="-5"/>
                <w:sz w:val="20"/>
                <w:szCs w:val="20"/>
              </w:rPr>
              <w:t>водонагрівачів</w:t>
            </w:r>
            <w:proofErr w:type="spellEnd"/>
          </w:p>
        </w:tc>
        <w:tc>
          <w:tcPr>
            <w:tcW w:w="1413" w:type="dxa"/>
            <w:gridSpan w:val="2"/>
            <w:tcBorders>
              <w:top w:val="nil"/>
              <w:left w:val="single" w:sz="4" w:space="0" w:color="auto"/>
              <w:bottom w:val="nil"/>
              <w:right w:val="nil"/>
            </w:tcBorders>
          </w:tcPr>
          <w:p w14:paraId="4403C331"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3" w:type="dxa"/>
            <w:gridSpan w:val="2"/>
            <w:tcBorders>
              <w:top w:val="nil"/>
              <w:left w:val="single" w:sz="4" w:space="0" w:color="auto"/>
              <w:bottom w:val="nil"/>
              <w:right w:val="single" w:sz="4" w:space="0" w:color="auto"/>
            </w:tcBorders>
          </w:tcPr>
          <w:p w14:paraId="5F640BE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3" w:type="dxa"/>
            <w:gridSpan w:val="2"/>
            <w:tcBorders>
              <w:top w:val="nil"/>
              <w:left w:val="single" w:sz="4" w:space="0" w:color="auto"/>
              <w:bottom w:val="nil"/>
              <w:right w:val="single" w:sz="12" w:space="0" w:color="auto"/>
            </w:tcBorders>
          </w:tcPr>
          <w:p w14:paraId="1C2AC790"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2EEB11AC" w14:textId="77777777" w:rsidTr="00A85717">
        <w:trPr>
          <w:gridBefore w:val="1"/>
          <w:gridAfter w:val="1"/>
          <w:wBefore w:w="137" w:type="dxa"/>
          <w:wAfter w:w="72" w:type="dxa"/>
          <w:trHeight w:val="407"/>
          <w:jc w:val="center"/>
        </w:trPr>
        <w:tc>
          <w:tcPr>
            <w:tcW w:w="565" w:type="dxa"/>
            <w:tcBorders>
              <w:top w:val="nil"/>
              <w:left w:val="single" w:sz="12" w:space="0" w:color="auto"/>
              <w:bottom w:val="nil"/>
              <w:right w:val="single" w:sz="4" w:space="0" w:color="auto"/>
            </w:tcBorders>
          </w:tcPr>
          <w:p w14:paraId="3A2B4FB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34</w:t>
            </w:r>
          </w:p>
        </w:tc>
        <w:tc>
          <w:tcPr>
            <w:tcW w:w="5368" w:type="dxa"/>
            <w:gridSpan w:val="3"/>
            <w:tcBorders>
              <w:top w:val="nil"/>
              <w:left w:val="nil"/>
              <w:bottom w:val="nil"/>
              <w:right w:val="nil"/>
            </w:tcBorders>
          </w:tcPr>
          <w:p w14:paraId="2A9E5CD3"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Установлення</w:t>
            </w:r>
            <w:proofErr w:type="spellEnd"/>
            <w:r>
              <w:rPr>
                <w:rFonts w:ascii="Arial" w:hAnsi="Arial" w:cs="Arial"/>
                <w:spacing w:val="-5"/>
                <w:sz w:val="20"/>
                <w:szCs w:val="20"/>
              </w:rPr>
              <w:t xml:space="preserve"> </w:t>
            </w:r>
            <w:proofErr w:type="spellStart"/>
            <w:r>
              <w:rPr>
                <w:rFonts w:ascii="Arial" w:hAnsi="Arial" w:cs="Arial"/>
                <w:spacing w:val="-5"/>
                <w:sz w:val="20"/>
                <w:szCs w:val="20"/>
              </w:rPr>
              <w:t>баків</w:t>
            </w:r>
            <w:proofErr w:type="spellEnd"/>
            <w:r>
              <w:rPr>
                <w:rFonts w:ascii="Arial" w:hAnsi="Arial" w:cs="Arial"/>
                <w:spacing w:val="-5"/>
                <w:sz w:val="20"/>
                <w:szCs w:val="20"/>
              </w:rPr>
              <w:t xml:space="preserve"> </w:t>
            </w:r>
            <w:proofErr w:type="spellStart"/>
            <w:r>
              <w:rPr>
                <w:rFonts w:ascii="Arial" w:hAnsi="Arial" w:cs="Arial"/>
                <w:spacing w:val="-5"/>
                <w:sz w:val="20"/>
                <w:szCs w:val="20"/>
              </w:rPr>
              <w:t>розширювальних</w:t>
            </w:r>
            <w:proofErr w:type="spellEnd"/>
            <w:r>
              <w:rPr>
                <w:rFonts w:ascii="Arial" w:hAnsi="Arial" w:cs="Arial"/>
                <w:spacing w:val="-5"/>
                <w:sz w:val="20"/>
                <w:szCs w:val="20"/>
              </w:rPr>
              <w:t xml:space="preserve"> </w:t>
            </w:r>
            <w:proofErr w:type="spellStart"/>
            <w:r>
              <w:rPr>
                <w:rFonts w:ascii="Arial" w:hAnsi="Arial" w:cs="Arial"/>
                <w:spacing w:val="-5"/>
                <w:sz w:val="20"/>
                <w:szCs w:val="20"/>
              </w:rPr>
              <w:t>круглих</w:t>
            </w:r>
            <w:proofErr w:type="spellEnd"/>
            <w:r>
              <w:rPr>
                <w:rFonts w:ascii="Arial" w:hAnsi="Arial" w:cs="Arial"/>
                <w:spacing w:val="-5"/>
                <w:sz w:val="20"/>
                <w:szCs w:val="20"/>
              </w:rPr>
              <w:t xml:space="preserve"> і</w:t>
            </w:r>
          </w:p>
          <w:p w14:paraId="185BE4B8"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прямокутних</w:t>
            </w:r>
            <w:proofErr w:type="spellEnd"/>
            <w:r>
              <w:rPr>
                <w:rFonts w:ascii="Arial" w:hAnsi="Arial" w:cs="Arial"/>
                <w:spacing w:val="-5"/>
                <w:sz w:val="20"/>
                <w:szCs w:val="20"/>
              </w:rPr>
              <w:t xml:space="preserve"> </w:t>
            </w:r>
            <w:proofErr w:type="spellStart"/>
            <w:r>
              <w:rPr>
                <w:rFonts w:ascii="Arial" w:hAnsi="Arial" w:cs="Arial"/>
                <w:spacing w:val="-5"/>
                <w:sz w:val="20"/>
                <w:szCs w:val="20"/>
              </w:rPr>
              <w:t>місткістю</w:t>
            </w:r>
            <w:proofErr w:type="spellEnd"/>
            <w:r>
              <w:rPr>
                <w:rFonts w:ascii="Arial" w:hAnsi="Arial" w:cs="Arial"/>
                <w:spacing w:val="-5"/>
                <w:sz w:val="20"/>
                <w:szCs w:val="20"/>
              </w:rPr>
              <w:t xml:space="preserve"> 0,3 м3</w:t>
            </w:r>
          </w:p>
        </w:tc>
        <w:tc>
          <w:tcPr>
            <w:tcW w:w="1413" w:type="dxa"/>
            <w:gridSpan w:val="2"/>
            <w:tcBorders>
              <w:top w:val="nil"/>
              <w:left w:val="single" w:sz="4" w:space="0" w:color="auto"/>
              <w:bottom w:val="nil"/>
              <w:right w:val="nil"/>
            </w:tcBorders>
          </w:tcPr>
          <w:p w14:paraId="1862270F"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3" w:type="dxa"/>
            <w:gridSpan w:val="2"/>
            <w:tcBorders>
              <w:top w:val="nil"/>
              <w:left w:val="single" w:sz="4" w:space="0" w:color="auto"/>
              <w:bottom w:val="nil"/>
              <w:right w:val="single" w:sz="4" w:space="0" w:color="auto"/>
            </w:tcBorders>
          </w:tcPr>
          <w:p w14:paraId="0881377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3" w:type="dxa"/>
            <w:gridSpan w:val="2"/>
            <w:tcBorders>
              <w:top w:val="nil"/>
              <w:left w:val="single" w:sz="4" w:space="0" w:color="auto"/>
              <w:bottom w:val="nil"/>
              <w:right w:val="single" w:sz="12" w:space="0" w:color="auto"/>
            </w:tcBorders>
          </w:tcPr>
          <w:p w14:paraId="603A12AB"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6A1BE8A" w14:textId="77777777" w:rsidTr="00A85717">
        <w:trPr>
          <w:gridBefore w:val="1"/>
          <w:gridAfter w:val="1"/>
          <w:wBefore w:w="137" w:type="dxa"/>
          <w:wAfter w:w="72" w:type="dxa"/>
          <w:trHeight w:val="214"/>
          <w:jc w:val="center"/>
        </w:trPr>
        <w:tc>
          <w:tcPr>
            <w:tcW w:w="565" w:type="dxa"/>
            <w:tcBorders>
              <w:top w:val="nil"/>
              <w:left w:val="single" w:sz="12" w:space="0" w:color="auto"/>
              <w:bottom w:val="nil"/>
              <w:right w:val="single" w:sz="4" w:space="0" w:color="auto"/>
            </w:tcBorders>
          </w:tcPr>
          <w:p w14:paraId="0B11CE6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35</w:t>
            </w:r>
          </w:p>
        </w:tc>
        <w:tc>
          <w:tcPr>
            <w:tcW w:w="5368" w:type="dxa"/>
            <w:gridSpan w:val="3"/>
            <w:tcBorders>
              <w:top w:val="nil"/>
              <w:left w:val="nil"/>
              <w:bottom w:val="nil"/>
              <w:right w:val="nil"/>
            </w:tcBorders>
          </w:tcPr>
          <w:p w14:paraId="4526F903"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Бак запасу води </w:t>
            </w:r>
            <w:proofErr w:type="spellStart"/>
            <w:r>
              <w:rPr>
                <w:rFonts w:ascii="Arial" w:hAnsi="Arial" w:cs="Arial"/>
                <w:spacing w:val="-5"/>
                <w:sz w:val="20"/>
                <w:szCs w:val="20"/>
              </w:rPr>
              <w:t>ємністтю</w:t>
            </w:r>
            <w:proofErr w:type="spellEnd"/>
            <w:r>
              <w:rPr>
                <w:rFonts w:ascii="Arial" w:hAnsi="Arial" w:cs="Arial"/>
                <w:spacing w:val="-5"/>
                <w:sz w:val="20"/>
                <w:szCs w:val="20"/>
              </w:rPr>
              <w:t xml:space="preserve"> 0,3 </w:t>
            </w:r>
            <w:proofErr w:type="spellStart"/>
            <w:proofErr w:type="gramStart"/>
            <w:r>
              <w:rPr>
                <w:rFonts w:ascii="Arial" w:hAnsi="Arial" w:cs="Arial"/>
                <w:spacing w:val="-5"/>
                <w:sz w:val="20"/>
                <w:szCs w:val="20"/>
              </w:rPr>
              <w:t>м.куб</w:t>
            </w:r>
            <w:proofErr w:type="spellEnd"/>
            <w:proofErr w:type="gramEnd"/>
          </w:p>
        </w:tc>
        <w:tc>
          <w:tcPr>
            <w:tcW w:w="1413" w:type="dxa"/>
            <w:gridSpan w:val="2"/>
            <w:tcBorders>
              <w:top w:val="nil"/>
              <w:left w:val="single" w:sz="4" w:space="0" w:color="auto"/>
              <w:bottom w:val="nil"/>
              <w:right w:val="nil"/>
            </w:tcBorders>
          </w:tcPr>
          <w:p w14:paraId="032BD484"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3" w:type="dxa"/>
            <w:gridSpan w:val="2"/>
            <w:tcBorders>
              <w:top w:val="nil"/>
              <w:left w:val="single" w:sz="4" w:space="0" w:color="auto"/>
              <w:bottom w:val="nil"/>
              <w:right w:val="single" w:sz="4" w:space="0" w:color="auto"/>
            </w:tcBorders>
          </w:tcPr>
          <w:p w14:paraId="4384790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3" w:type="dxa"/>
            <w:gridSpan w:val="2"/>
            <w:tcBorders>
              <w:top w:val="nil"/>
              <w:left w:val="single" w:sz="4" w:space="0" w:color="auto"/>
              <w:bottom w:val="nil"/>
              <w:right w:val="single" w:sz="12" w:space="0" w:color="auto"/>
            </w:tcBorders>
          </w:tcPr>
          <w:p w14:paraId="4C251BA1"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522BDB35" w14:textId="77777777" w:rsidTr="00A85717">
        <w:trPr>
          <w:gridBefore w:val="1"/>
          <w:gridAfter w:val="1"/>
          <w:wBefore w:w="137" w:type="dxa"/>
          <w:wAfter w:w="72" w:type="dxa"/>
          <w:trHeight w:val="203"/>
          <w:jc w:val="center"/>
        </w:trPr>
        <w:tc>
          <w:tcPr>
            <w:tcW w:w="565" w:type="dxa"/>
            <w:tcBorders>
              <w:top w:val="nil"/>
              <w:left w:val="single" w:sz="12" w:space="0" w:color="auto"/>
              <w:bottom w:val="nil"/>
              <w:right w:val="single" w:sz="4" w:space="0" w:color="auto"/>
            </w:tcBorders>
          </w:tcPr>
          <w:p w14:paraId="46177FC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36</w:t>
            </w:r>
          </w:p>
        </w:tc>
        <w:tc>
          <w:tcPr>
            <w:tcW w:w="5368" w:type="dxa"/>
            <w:gridSpan w:val="3"/>
            <w:tcBorders>
              <w:top w:val="nil"/>
              <w:left w:val="nil"/>
              <w:bottom w:val="nil"/>
              <w:right w:val="nil"/>
            </w:tcBorders>
          </w:tcPr>
          <w:p w14:paraId="0E8F1393"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Поплавковий</w:t>
            </w:r>
            <w:proofErr w:type="spellEnd"/>
            <w:r>
              <w:rPr>
                <w:rFonts w:ascii="Arial" w:hAnsi="Arial" w:cs="Arial"/>
                <w:spacing w:val="-5"/>
                <w:sz w:val="20"/>
                <w:szCs w:val="20"/>
              </w:rPr>
              <w:t xml:space="preserve"> клапан ДУ 15</w:t>
            </w:r>
          </w:p>
        </w:tc>
        <w:tc>
          <w:tcPr>
            <w:tcW w:w="1413" w:type="dxa"/>
            <w:gridSpan w:val="2"/>
            <w:tcBorders>
              <w:top w:val="nil"/>
              <w:left w:val="single" w:sz="4" w:space="0" w:color="auto"/>
              <w:bottom w:val="nil"/>
              <w:right w:val="nil"/>
            </w:tcBorders>
          </w:tcPr>
          <w:p w14:paraId="21EEAD0B"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3" w:type="dxa"/>
            <w:gridSpan w:val="2"/>
            <w:tcBorders>
              <w:top w:val="nil"/>
              <w:left w:val="single" w:sz="4" w:space="0" w:color="auto"/>
              <w:bottom w:val="nil"/>
              <w:right w:val="single" w:sz="4" w:space="0" w:color="auto"/>
            </w:tcBorders>
          </w:tcPr>
          <w:p w14:paraId="5C71532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3" w:type="dxa"/>
            <w:gridSpan w:val="2"/>
            <w:tcBorders>
              <w:top w:val="nil"/>
              <w:left w:val="single" w:sz="4" w:space="0" w:color="auto"/>
              <w:bottom w:val="nil"/>
              <w:right w:val="single" w:sz="12" w:space="0" w:color="auto"/>
            </w:tcBorders>
          </w:tcPr>
          <w:p w14:paraId="028F653F"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E9AA0CE" w14:textId="77777777" w:rsidTr="00A85717">
        <w:trPr>
          <w:gridBefore w:val="1"/>
          <w:gridAfter w:val="1"/>
          <w:wBefore w:w="137" w:type="dxa"/>
          <w:wAfter w:w="72" w:type="dxa"/>
          <w:trHeight w:val="203"/>
          <w:jc w:val="center"/>
        </w:trPr>
        <w:tc>
          <w:tcPr>
            <w:tcW w:w="565" w:type="dxa"/>
            <w:tcBorders>
              <w:top w:val="nil"/>
              <w:left w:val="single" w:sz="12" w:space="0" w:color="auto"/>
              <w:bottom w:val="nil"/>
              <w:right w:val="single" w:sz="4" w:space="0" w:color="auto"/>
            </w:tcBorders>
          </w:tcPr>
          <w:p w14:paraId="7785585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37</w:t>
            </w:r>
          </w:p>
        </w:tc>
        <w:tc>
          <w:tcPr>
            <w:tcW w:w="5368" w:type="dxa"/>
            <w:gridSpan w:val="3"/>
            <w:tcBorders>
              <w:top w:val="nil"/>
              <w:left w:val="nil"/>
              <w:bottom w:val="nil"/>
              <w:right w:val="nil"/>
            </w:tcBorders>
          </w:tcPr>
          <w:p w14:paraId="519C165E"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Водорозбірний</w:t>
            </w:r>
            <w:proofErr w:type="spellEnd"/>
            <w:r>
              <w:rPr>
                <w:rFonts w:ascii="Arial" w:hAnsi="Arial" w:cs="Arial"/>
                <w:spacing w:val="-5"/>
                <w:sz w:val="20"/>
                <w:szCs w:val="20"/>
              </w:rPr>
              <w:t xml:space="preserve"> кран </w:t>
            </w:r>
            <w:proofErr w:type="spellStart"/>
            <w:r>
              <w:rPr>
                <w:rFonts w:ascii="Arial" w:hAnsi="Arial" w:cs="Arial"/>
                <w:spacing w:val="-5"/>
                <w:sz w:val="20"/>
                <w:szCs w:val="20"/>
              </w:rPr>
              <w:t>Ду</w:t>
            </w:r>
            <w:proofErr w:type="spellEnd"/>
            <w:r>
              <w:rPr>
                <w:rFonts w:ascii="Arial" w:hAnsi="Arial" w:cs="Arial"/>
                <w:spacing w:val="-5"/>
                <w:sz w:val="20"/>
                <w:szCs w:val="20"/>
              </w:rPr>
              <w:t xml:space="preserve"> 15</w:t>
            </w:r>
          </w:p>
        </w:tc>
        <w:tc>
          <w:tcPr>
            <w:tcW w:w="1413" w:type="dxa"/>
            <w:gridSpan w:val="2"/>
            <w:tcBorders>
              <w:top w:val="nil"/>
              <w:left w:val="single" w:sz="4" w:space="0" w:color="auto"/>
              <w:bottom w:val="nil"/>
              <w:right w:val="nil"/>
            </w:tcBorders>
          </w:tcPr>
          <w:p w14:paraId="6C12F6AD"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3" w:type="dxa"/>
            <w:gridSpan w:val="2"/>
            <w:tcBorders>
              <w:top w:val="nil"/>
              <w:left w:val="single" w:sz="4" w:space="0" w:color="auto"/>
              <w:bottom w:val="nil"/>
              <w:right w:val="single" w:sz="4" w:space="0" w:color="auto"/>
            </w:tcBorders>
          </w:tcPr>
          <w:p w14:paraId="2E8E459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3" w:type="dxa"/>
            <w:gridSpan w:val="2"/>
            <w:tcBorders>
              <w:top w:val="nil"/>
              <w:left w:val="single" w:sz="4" w:space="0" w:color="auto"/>
              <w:bottom w:val="nil"/>
              <w:right w:val="single" w:sz="12" w:space="0" w:color="auto"/>
            </w:tcBorders>
          </w:tcPr>
          <w:p w14:paraId="23102CFD"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5842EEA" w14:textId="77777777" w:rsidTr="00A85717">
        <w:trPr>
          <w:gridBefore w:val="1"/>
          <w:gridAfter w:val="1"/>
          <w:wBefore w:w="137" w:type="dxa"/>
          <w:wAfter w:w="72" w:type="dxa"/>
          <w:trHeight w:val="407"/>
          <w:jc w:val="center"/>
        </w:trPr>
        <w:tc>
          <w:tcPr>
            <w:tcW w:w="565" w:type="dxa"/>
            <w:tcBorders>
              <w:top w:val="nil"/>
              <w:left w:val="single" w:sz="12" w:space="0" w:color="auto"/>
              <w:bottom w:val="nil"/>
              <w:right w:val="single" w:sz="4" w:space="0" w:color="auto"/>
            </w:tcBorders>
          </w:tcPr>
          <w:p w14:paraId="4D17CFD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38</w:t>
            </w:r>
          </w:p>
        </w:tc>
        <w:tc>
          <w:tcPr>
            <w:tcW w:w="5368" w:type="dxa"/>
            <w:gridSpan w:val="3"/>
            <w:tcBorders>
              <w:top w:val="nil"/>
              <w:left w:val="nil"/>
              <w:bottom w:val="nil"/>
              <w:right w:val="nil"/>
            </w:tcBorders>
          </w:tcPr>
          <w:p w14:paraId="258D05C8"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Штуцер </w:t>
            </w:r>
            <w:proofErr w:type="spellStart"/>
            <w:r>
              <w:rPr>
                <w:rFonts w:ascii="Arial" w:hAnsi="Arial" w:cs="Arial"/>
                <w:spacing w:val="-5"/>
                <w:sz w:val="20"/>
                <w:szCs w:val="20"/>
              </w:rPr>
              <w:t>латунний</w:t>
            </w:r>
            <w:proofErr w:type="spellEnd"/>
            <w:r>
              <w:rPr>
                <w:rFonts w:ascii="Arial" w:hAnsi="Arial" w:cs="Arial"/>
                <w:spacing w:val="-5"/>
                <w:sz w:val="20"/>
                <w:szCs w:val="20"/>
              </w:rPr>
              <w:t xml:space="preserve"> з </w:t>
            </w:r>
            <w:proofErr w:type="spellStart"/>
            <w:r>
              <w:rPr>
                <w:rFonts w:ascii="Arial" w:hAnsi="Arial" w:cs="Arial"/>
                <w:spacing w:val="-5"/>
                <w:sz w:val="20"/>
                <w:szCs w:val="20"/>
              </w:rPr>
              <w:t>підтискаємою</w:t>
            </w:r>
            <w:proofErr w:type="spellEnd"/>
            <w:r>
              <w:rPr>
                <w:rFonts w:ascii="Arial" w:hAnsi="Arial" w:cs="Arial"/>
                <w:spacing w:val="-5"/>
                <w:sz w:val="20"/>
                <w:szCs w:val="20"/>
              </w:rPr>
              <w:t xml:space="preserve"> </w:t>
            </w:r>
            <w:proofErr w:type="spellStart"/>
            <w:r>
              <w:rPr>
                <w:rFonts w:ascii="Arial" w:hAnsi="Arial" w:cs="Arial"/>
                <w:spacing w:val="-5"/>
                <w:sz w:val="20"/>
                <w:szCs w:val="20"/>
              </w:rPr>
              <w:t>гайкою</w:t>
            </w:r>
            <w:proofErr w:type="spellEnd"/>
            <w:r>
              <w:rPr>
                <w:rFonts w:ascii="Arial" w:hAnsi="Arial" w:cs="Arial"/>
                <w:spacing w:val="-5"/>
                <w:sz w:val="20"/>
                <w:szCs w:val="20"/>
              </w:rPr>
              <w:t xml:space="preserve"> для</w:t>
            </w:r>
          </w:p>
          <w:p w14:paraId="2E23969C"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пластикових</w:t>
            </w:r>
            <w:proofErr w:type="spellEnd"/>
            <w:r>
              <w:rPr>
                <w:rFonts w:ascii="Arial" w:hAnsi="Arial" w:cs="Arial"/>
                <w:spacing w:val="-5"/>
                <w:sz w:val="20"/>
                <w:szCs w:val="20"/>
              </w:rPr>
              <w:t xml:space="preserve"> </w:t>
            </w:r>
            <w:proofErr w:type="spellStart"/>
            <w:r>
              <w:rPr>
                <w:rFonts w:ascii="Arial" w:hAnsi="Arial" w:cs="Arial"/>
                <w:spacing w:val="-5"/>
                <w:sz w:val="20"/>
                <w:szCs w:val="20"/>
              </w:rPr>
              <w:t>ємностей</w:t>
            </w:r>
            <w:proofErr w:type="spellEnd"/>
            <w:r>
              <w:rPr>
                <w:rFonts w:ascii="Arial" w:hAnsi="Arial" w:cs="Arial"/>
                <w:spacing w:val="-5"/>
                <w:sz w:val="20"/>
                <w:szCs w:val="20"/>
              </w:rPr>
              <w:t xml:space="preserve">, </w:t>
            </w:r>
            <w:proofErr w:type="spellStart"/>
            <w:r>
              <w:rPr>
                <w:rFonts w:ascii="Arial" w:hAnsi="Arial" w:cs="Arial"/>
                <w:spacing w:val="-5"/>
                <w:sz w:val="20"/>
                <w:szCs w:val="20"/>
              </w:rPr>
              <w:t>Ду</w:t>
            </w:r>
            <w:proofErr w:type="spellEnd"/>
            <w:r>
              <w:rPr>
                <w:rFonts w:ascii="Arial" w:hAnsi="Arial" w:cs="Arial"/>
                <w:spacing w:val="-5"/>
                <w:sz w:val="20"/>
                <w:szCs w:val="20"/>
              </w:rPr>
              <w:t xml:space="preserve"> 15</w:t>
            </w:r>
          </w:p>
        </w:tc>
        <w:tc>
          <w:tcPr>
            <w:tcW w:w="1413" w:type="dxa"/>
            <w:gridSpan w:val="2"/>
            <w:tcBorders>
              <w:top w:val="nil"/>
              <w:left w:val="single" w:sz="4" w:space="0" w:color="auto"/>
              <w:bottom w:val="nil"/>
              <w:right w:val="nil"/>
            </w:tcBorders>
          </w:tcPr>
          <w:p w14:paraId="2655A70E"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3" w:type="dxa"/>
            <w:gridSpan w:val="2"/>
            <w:tcBorders>
              <w:top w:val="nil"/>
              <w:left w:val="single" w:sz="4" w:space="0" w:color="auto"/>
              <w:bottom w:val="nil"/>
              <w:right w:val="single" w:sz="4" w:space="0" w:color="auto"/>
            </w:tcBorders>
          </w:tcPr>
          <w:p w14:paraId="3EF6896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3" w:type="dxa"/>
            <w:gridSpan w:val="2"/>
            <w:tcBorders>
              <w:top w:val="nil"/>
              <w:left w:val="single" w:sz="4" w:space="0" w:color="auto"/>
              <w:bottom w:val="nil"/>
              <w:right w:val="single" w:sz="12" w:space="0" w:color="auto"/>
            </w:tcBorders>
          </w:tcPr>
          <w:p w14:paraId="1301C235"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7F9D2680" w14:textId="77777777" w:rsidTr="00A85717">
        <w:trPr>
          <w:gridBefore w:val="1"/>
          <w:gridAfter w:val="1"/>
          <w:wBefore w:w="137" w:type="dxa"/>
          <w:wAfter w:w="72" w:type="dxa"/>
          <w:trHeight w:val="418"/>
          <w:jc w:val="center"/>
        </w:trPr>
        <w:tc>
          <w:tcPr>
            <w:tcW w:w="565" w:type="dxa"/>
            <w:tcBorders>
              <w:top w:val="nil"/>
              <w:left w:val="single" w:sz="12" w:space="0" w:color="auto"/>
              <w:bottom w:val="nil"/>
              <w:right w:val="single" w:sz="4" w:space="0" w:color="auto"/>
            </w:tcBorders>
          </w:tcPr>
          <w:p w14:paraId="7B08A1A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39</w:t>
            </w:r>
          </w:p>
        </w:tc>
        <w:tc>
          <w:tcPr>
            <w:tcW w:w="5368" w:type="dxa"/>
            <w:gridSpan w:val="3"/>
            <w:tcBorders>
              <w:top w:val="nil"/>
              <w:left w:val="nil"/>
              <w:bottom w:val="nil"/>
              <w:right w:val="nil"/>
            </w:tcBorders>
          </w:tcPr>
          <w:p w14:paraId="152F1516"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Установлення</w:t>
            </w:r>
            <w:proofErr w:type="spellEnd"/>
            <w:r>
              <w:rPr>
                <w:rFonts w:ascii="Arial" w:hAnsi="Arial" w:cs="Arial"/>
                <w:spacing w:val="-5"/>
                <w:sz w:val="20"/>
                <w:szCs w:val="20"/>
              </w:rPr>
              <w:t xml:space="preserve"> </w:t>
            </w:r>
            <w:proofErr w:type="spellStart"/>
            <w:r>
              <w:rPr>
                <w:rFonts w:ascii="Arial" w:hAnsi="Arial" w:cs="Arial"/>
                <w:spacing w:val="-5"/>
                <w:sz w:val="20"/>
                <w:szCs w:val="20"/>
              </w:rPr>
              <w:t>насосів</w:t>
            </w:r>
            <w:proofErr w:type="spellEnd"/>
            <w:r>
              <w:rPr>
                <w:rFonts w:ascii="Arial" w:hAnsi="Arial" w:cs="Arial"/>
                <w:spacing w:val="-5"/>
                <w:sz w:val="20"/>
                <w:szCs w:val="20"/>
              </w:rPr>
              <w:t xml:space="preserve"> </w:t>
            </w:r>
            <w:proofErr w:type="spellStart"/>
            <w:r>
              <w:rPr>
                <w:rFonts w:ascii="Arial" w:hAnsi="Arial" w:cs="Arial"/>
                <w:spacing w:val="-5"/>
                <w:sz w:val="20"/>
                <w:szCs w:val="20"/>
              </w:rPr>
              <w:t>відцентрових</w:t>
            </w:r>
            <w:proofErr w:type="spellEnd"/>
            <w:r>
              <w:rPr>
                <w:rFonts w:ascii="Arial" w:hAnsi="Arial" w:cs="Arial"/>
                <w:spacing w:val="-5"/>
                <w:sz w:val="20"/>
                <w:szCs w:val="20"/>
              </w:rPr>
              <w:t xml:space="preserve"> з </w:t>
            </w:r>
            <w:proofErr w:type="spellStart"/>
            <w:r>
              <w:rPr>
                <w:rFonts w:ascii="Arial" w:hAnsi="Arial" w:cs="Arial"/>
                <w:spacing w:val="-5"/>
                <w:sz w:val="20"/>
                <w:szCs w:val="20"/>
              </w:rPr>
              <w:t>електродвигуном</w:t>
            </w:r>
            <w:proofErr w:type="spellEnd"/>
            <w:r>
              <w:rPr>
                <w:rFonts w:ascii="Arial" w:hAnsi="Arial" w:cs="Arial"/>
                <w:spacing w:val="-5"/>
                <w:sz w:val="20"/>
                <w:szCs w:val="20"/>
              </w:rPr>
              <w:t>,</w:t>
            </w:r>
          </w:p>
          <w:p w14:paraId="4A489920"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маса</w:t>
            </w:r>
            <w:proofErr w:type="spellEnd"/>
            <w:r>
              <w:rPr>
                <w:rFonts w:ascii="Arial" w:hAnsi="Arial" w:cs="Arial"/>
                <w:spacing w:val="-5"/>
                <w:sz w:val="20"/>
                <w:szCs w:val="20"/>
              </w:rPr>
              <w:t xml:space="preserve"> агрегату до 0,1 т</w:t>
            </w:r>
          </w:p>
        </w:tc>
        <w:tc>
          <w:tcPr>
            <w:tcW w:w="1413" w:type="dxa"/>
            <w:gridSpan w:val="2"/>
            <w:tcBorders>
              <w:top w:val="nil"/>
              <w:left w:val="single" w:sz="4" w:space="0" w:color="auto"/>
              <w:bottom w:val="nil"/>
              <w:right w:val="nil"/>
            </w:tcBorders>
          </w:tcPr>
          <w:p w14:paraId="5E2739F0"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3" w:type="dxa"/>
            <w:gridSpan w:val="2"/>
            <w:tcBorders>
              <w:top w:val="nil"/>
              <w:left w:val="single" w:sz="4" w:space="0" w:color="auto"/>
              <w:bottom w:val="nil"/>
              <w:right w:val="single" w:sz="4" w:space="0" w:color="auto"/>
            </w:tcBorders>
          </w:tcPr>
          <w:p w14:paraId="21E699C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3" w:type="dxa"/>
            <w:gridSpan w:val="2"/>
            <w:tcBorders>
              <w:top w:val="nil"/>
              <w:left w:val="single" w:sz="4" w:space="0" w:color="auto"/>
              <w:bottom w:val="nil"/>
              <w:right w:val="single" w:sz="12" w:space="0" w:color="auto"/>
            </w:tcBorders>
          </w:tcPr>
          <w:p w14:paraId="26A76A13"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C79CB9A" w14:textId="77777777" w:rsidTr="00A85717">
        <w:trPr>
          <w:gridBefore w:val="1"/>
          <w:gridAfter w:val="1"/>
          <w:wBefore w:w="137" w:type="dxa"/>
          <w:wAfter w:w="72" w:type="dxa"/>
          <w:trHeight w:val="407"/>
          <w:jc w:val="center"/>
        </w:trPr>
        <w:tc>
          <w:tcPr>
            <w:tcW w:w="565" w:type="dxa"/>
            <w:tcBorders>
              <w:top w:val="nil"/>
              <w:left w:val="single" w:sz="12" w:space="0" w:color="auto"/>
              <w:bottom w:val="nil"/>
              <w:right w:val="single" w:sz="4" w:space="0" w:color="auto"/>
            </w:tcBorders>
          </w:tcPr>
          <w:p w14:paraId="4ADB074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40</w:t>
            </w:r>
          </w:p>
        </w:tc>
        <w:tc>
          <w:tcPr>
            <w:tcW w:w="5368" w:type="dxa"/>
            <w:gridSpan w:val="3"/>
            <w:tcBorders>
              <w:top w:val="nil"/>
              <w:left w:val="nil"/>
              <w:bottom w:val="nil"/>
              <w:right w:val="nil"/>
            </w:tcBorders>
          </w:tcPr>
          <w:p w14:paraId="4FB2A4D4"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Каналізаційна</w:t>
            </w:r>
            <w:proofErr w:type="spellEnd"/>
            <w:r>
              <w:rPr>
                <w:rFonts w:ascii="Arial" w:hAnsi="Arial" w:cs="Arial"/>
                <w:spacing w:val="-5"/>
                <w:sz w:val="20"/>
                <w:szCs w:val="20"/>
              </w:rPr>
              <w:t xml:space="preserve"> </w:t>
            </w:r>
            <w:proofErr w:type="spellStart"/>
            <w:r>
              <w:rPr>
                <w:rFonts w:ascii="Arial" w:hAnsi="Arial" w:cs="Arial"/>
                <w:spacing w:val="-5"/>
                <w:sz w:val="20"/>
                <w:szCs w:val="20"/>
              </w:rPr>
              <w:t>насосна</w:t>
            </w:r>
            <w:proofErr w:type="spellEnd"/>
            <w:r>
              <w:rPr>
                <w:rFonts w:ascii="Arial" w:hAnsi="Arial" w:cs="Arial"/>
                <w:spacing w:val="-5"/>
                <w:sz w:val="20"/>
                <w:szCs w:val="20"/>
              </w:rPr>
              <w:t xml:space="preserve"> </w:t>
            </w:r>
            <w:proofErr w:type="spellStart"/>
            <w:r>
              <w:rPr>
                <w:rFonts w:ascii="Arial" w:hAnsi="Arial" w:cs="Arial"/>
                <w:spacing w:val="-5"/>
                <w:sz w:val="20"/>
                <w:szCs w:val="20"/>
              </w:rPr>
              <w:t>станція</w:t>
            </w:r>
            <w:proofErr w:type="spellEnd"/>
            <w:r>
              <w:rPr>
                <w:rFonts w:ascii="Arial" w:hAnsi="Arial" w:cs="Arial"/>
                <w:spacing w:val="-5"/>
                <w:sz w:val="20"/>
                <w:szCs w:val="20"/>
              </w:rPr>
              <w:t xml:space="preserve"> типу </w:t>
            </w:r>
            <w:proofErr w:type="spellStart"/>
            <w:r>
              <w:rPr>
                <w:rFonts w:ascii="Arial" w:hAnsi="Arial" w:cs="Arial"/>
                <w:spacing w:val="-5"/>
                <w:sz w:val="20"/>
                <w:szCs w:val="20"/>
              </w:rPr>
              <w:t>Sololift</w:t>
            </w:r>
            <w:proofErr w:type="spellEnd"/>
            <w:r>
              <w:rPr>
                <w:rFonts w:ascii="Arial" w:hAnsi="Arial" w:cs="Arial"/>
                <w:spacing w:val="-5"/>
                <w:sz w:val="20"/>
                <w:szCs w:val="20"/>
              </w:rPr>
              <w:t xml:space="preserve"> SOLOLIFT</w:t>
            </w:r>
          </w:p>
          <w:p w14:paraId="136A2CCA"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WC-3 </w:t>
            </w:r>
            <w:proofErr w:type="spellStart"/>
            <w:r>
              <w:rPr>
                <w:rFonts w:ascii="Arial" w:hAnsi="Arial" w:cs="Arial"/>
                <w:spacing w:val="-5"/>
                <w:sz w:val="20"/>
                <w:szCs w:val="20"/>
              </w:rPr>
              <w:t>Grundfos</w:t>
            </w:r>
            <w:proofErr w:type="spellEnd"/>
            <w:r>
              <w:rPr>
                <w:rFonts w:ascii="Arial" w:hAnsi="Arial" w:cs="Arial"/>
                <w:spacing w:val="-5"/>
                <w:sz w:val="20"/>
                <w:szCs w:val="20"/>
              </w:rPr>
              <w:t xml:space="preserve">  </w:t>
            </w:r>
          </w:p>
        </w:tc>
        <w:tc>
          <w:tcPr>
            <w:tcW w:w="1413" w:type="dxa"/>
            <w:gridSpan w:val="2"/>
            <w:tcBorders>
              <w:top w:val="nil"/>
              <w:left w:val="single" w:sz="4" w:space="0" w:color="auto"/>
              <w:bottom w:val="nil"/>
              <w:right w:val="nil"/>
            </w:tcBorders>
          </w:tcPr>
          <w:p w14:paraId="6B44F7B4"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3" w:type="dxa"/>
            <w:gridSpan w:val="2"/>
            <w:tcBorders>
              <w:top w:val="nil"/>
              <w:left w:val="single" w:sz="4" w:space="0" w:color="auto"/>
              <w:bottom w:val="nil"/>
              <w:right w:val="single" w:sz="4" w:space="0" w:color="auto"/>
            </w:tcBorders>
          </w:tcPr>
          <w:p w14:paraId="4FDFA8A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3" w:type="dxa"/>
            <w:gridSpan w:val="2"/>
            <w:tcBorders>
              <w:top w:val="nil"/>
              <w:left w:val="single" w:sz="4" w:space="0" w:color="auto"/>
              <w:bottom w:val="nil"/>
              <w:right w:val="single" w:sz="12" w:space="0" w:color="auto"/>
            </w:tcBorders>
          </w:tcPr>
          <w:p w14:paraId="5256F174"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7FE49566" w14:textId="77777777" w:rsidTr="00A85717">
        <w:trPr>
          <w:gridBefore w:val="1"/>
          <w:gridAfter w:val="1"/>
          <w:wBefore w:w="137" w:type="dxa"/>
          <w:wAfter w:w="72" w:type="dxa"/>
          <w:trHeight w:val="407"/>
          <w:jc w:val="center"/>
        </w:trPr>
        <w:tc>
          <w:tcPr>
            <w:tcW w:w="565" w:type="dxa"/>
            <w:tcBorders>
              <w:top w:val="nil"/>
              <w:left w:val="single" w:sz="12" w:space="0" w:color="auto"/>
              <w:bottom w:val="nil"/>
              <w:right w:val="single" w:sz="4" w:space="0" w:color="auto"/>
            </w:tcBorders>
          </w:tcPr>
          <w:p w14:paraId="1784B255"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5368" w:type="dxa"/>
            <w:gridSpan w:val="3"/>
            <w:tcBorders>
              <w:top w:val="nil"/>
              <w:left w:val="nil"/>
              <w:bottom w:val="nil"/>
              <w:right w:val="nil"/>
            </w:tcBorders>
          </w:tcPr>
          <w:p w14:paraId="58BA2332" w14:textId="77777777" w:rsidR="00833C3E" w:rsidRPr="00FF0727" w:rsidRDefault="00833C3E" w:rsidP="00A85717">
            <w:pPr>
              <w:keepLines/>
              <w:autoSpaceDE w:val="0"/>
              <w:autoSpaceDN w:val="0"/>
              <w:spacing w:after="0" w:line="240" w:lineRule="auto"/>
              <w:jc w:val="center"/>
              <w:rPr>
                <w:rFonts w:ascii="Arial" w:hAnsi="Arial" w:cs="Arial"/>
                <w:b/>
                <w:bCs/>
                <w:i/>
                <w:iCs/>
                <w:spacing w:val="-5"/>
                <w:sz w:val="20"/>
                <w:szCs w:val="20"/>
              </w:rPr>
            </w:pPr>
            <w:proofErr w:type="spellStart"/>
            <w:r w:rsidRPr="00FF0727">
              <w:rPr>
                <w:rFonts w:ascii="Arial" w:hAnsi="Arial" w:cs="Arial"/>
                <w:b/>
                <w:bCs/>
                <w:i/>
                <w:iCs/>
                <w:spacing w:val="-5"/>
                <w:sz w:val="20"/>
                <w:szCs w:val="20"/>
              </w:rPr>
              <w:t>Водомірний</w:t>
            </w:r>
            <w:proofErr w:type="spellEnd"/>
            <w:r w:rsidRPr="00FF0727">
              <w:rPr>
                <w:rFonts w:ascii="Arial" w:hAnsi="Arial" w:cs="Arial"/>
                <w:b/>
                <w:bCs/>
                <w:i/>
                <w:iCs/>
                <w:spacing w:val="-5"/>
                <w:sz w:val="20"/>
                <w:szCs w:val="20"/>
              </w:rPr>
              <w:t xml:space="preserve"> </w:t>
            </w:r>
            <w:proofErr w:type="spellStart"/>
            <w:r w:rsidRPr="00FF0727">
              <w:rPr>
                <w:rFonts w:ascii="Arial" w:hAnsi="Arial" w:cs="Arial"/>
                <w:b/>
                <w:bCs/>
                <w:i/>
                <w:iCs/>
                <w:spacing w:val="-5"/>
                <w:sz w:val="20"/>
                <w:szCs w:val="20"/>
              </w:rPr>
              <w:t>вузол</w:t>
            </w:r>
            <w:proofErr w:type="spellEnd"/>
          </w:p>
        </w:tc>
        <w:tc>
          <w:tcPr>
            <w:tcW w:w="1413" w:type="dxa"/>
            <w:gridSpan w:val="2"/>
            <w:tcBorders>
              <w:top w:val="nil"/>
              <w:left w:val="single" w:sz="4" w:space="0" w:color="auto"/>
              <w:bottom w:val="nil"/>
              <w:right w:val="nil"/>
            </w:tcBorders>
          </w:tcPr>
          <w:p w14:paraId="77E51778"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1413" w:type="dxa"/>
            <w:gridSpan w:val="2"/>
            <w:tcBorders>
              <w:top w:val="nil"/>
              <w:left w:val="single" w:sz="4" w:space="0" w:color="auto"/>
              <w:bottom w:val="nil"/>
              <w:right w:val="single" w:sz="4" w:space="0" w:color="auto"/>
            </w:tcBorders>
          </w:tcPr>
          <w:p w14:paraId="2AC23C6C"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1413" w:type="dxa"/>
            <w:gridSpan w:val="2"/>
            <w:tcBorders>
              <w:top w:val="nil"/>
              <w:left w:val="single" w:sz="4" w:space="0" w:color="auto"/>
              <w:bottom w:val="nil"/>
              <w:right w:val="single" w:sz="12" w:space="0" w:color="auto"/>
            </w:tcBorders>
          </w:tcPr>
          <w:p w14:paraId="7894CF60" w14:textId="77777777" w:rsidR="00833C3E" w:rsidRDefault="00833C3E" w:rsidP="00A85717">
            <w:pPr>
              <w:autoSpaceDE w:val="0"/>
              <w:autoSpaceDN w:val="0"/>
              <w:adjustRightInd w:val="0"/>
              <w:spacing w:after="0" w:line="240" w:lineRule="auto"/>
              <w:rPr>
                <w:rFonts w:ascii="Arial" w:hAnsi="Arial" w:cs="Arial"/>
                <w:sz w:val="16"/>
                <w:szCs w:val="16"/>
              </w:rPr>
            </w:pPr>
          </w:p>
        </w:tc>
      </w:tr>
      <w:tr w:rsidR="00833C3E" w14:paraId="44F07F87" w14:textId="77777777" w:rsidTr="00A85717">
        <w:trPr>
          <w:gridBefore w:val="1"/>
          <w:gridAfter w:val="1"/>
          <w:wBefore w:w="137" w:type="dxa"/>
          <w:wAfter w:w="72" w:type="dxa"/>
          <w:trHeight w:val="407"/>
          <w:jc w:val="center"/>
        </w:trPr>
        <w:tc>
          <w:tcPr>
            <w:tcW w:w="565" w:type="dxa"/>
            <w:tcBorders>
              <w:top w:val="nil"/>
              <w:left w:val="single" w:sz="12" w:space="0" w:color="auto"/>
              <w:bottom w:val="nil"/>
              <w:right w:val="single" w:sz="4" w:space="0" w:color="auto"/>
            </w:tcBorders>
          </w:tcPr>
          <w:p w14:paraId="7F44703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41</w:t>
            </w:r>
          </w:p>
        </w:tc>
        <w:tc>
          <w:tcPr>
            <w:tcW w:w="5368" w:type="dxa"/>
            <w:gridSpan w:val="3"/>
            <w:tcBorders>
              <w:top w:val="nil"/>
              <w:left w:val="nil"/>
              <w:bottom w:val="nil"/>
              <w:right w:val="nil"/>
            </w:tcBorders>
          </w:tcPr>
          <w:p w14:paraId="7F932D60"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Установлення</w:t>
            </w:r>
            <w:proofErr w:type="spellEnd"/>
            <w:r>
              <w:rPr>
                <w:rFonts w:ascii="Arial" w:hAnsi="Arial" w:cs="Arial"/>
                <w:spacing w:val="-5"/>
                <w:sz w:val="20"/>
                <w:szCs w:val="20"/>
              </w:rPr>
              <w:t xml:space="preserve"> </w:t>
            </w:r>
            <w:proofErr w:type="spellStart"/>
            <w:r>
              <w:rPr>
                <w:rFonts w:ascii="Arial" w:hAnsi="Arial" w:cs="Arial"/>
                <w:spacing w:val="-5"/>
                <w:sz w:val="20"/>
                <w:szCs w:val="20"/>
              </w:rPr>
              <w:t>лічильників</w:t>
            </w:r>
            <w:proofErr w:type="spellEnd"/>
            <w:r>
              <w:rPr>
                <w:rFonts w:ascii="Arial" w:hAnsi="Arial" w:cs="Arial"/>
                <w:spacing w:val="-5"/>
                <w:sz w:val="20"/>
                <w:szCs w:val="20"/>
              </w:rPr>
              <w:t xml:space="preserve"> [</w:t>
            </w:r>
            <w:proofErr w:type="spellStart"/>
            <w:r>
              <w:rPr>
                <w:rFonts w:ascii="Arial" w:hAnsi="Arial" w:cs="Arial"/>
                <w:spacing w:val="-5"/>
                <w:sz w:val="20"/>
                <w:szCs w:val="20"/>
              </w:rPr>
              <w:t>водомірів</w:t>
            </w:r>
            <w:proofErr w:type="spellEnd"/>
            <w:r>
              <w:rPr>
                <w:rFonts w:ascii="Arial" w:hAnsi="Arial" w:cs="Arial"/>
                <w:spacing w:val="-5"/>
                <w:sz w:val="20"/>
                <w:szCs w:val="20"/>
              </w:rPr>
              <w:t xml:space="preserve">] </w:t>
            </w:r>
            <w:proofErr w:type="spellStart"/>
            <w:r>
              <w:rPr>
                <w:rFonts w:ascii="Arial" w:hAnsi="Arial" w:cs="Arial"/>
                <w:spacing w:val="-5"/>
                <w:sz w:val="20"/>
                <w:szCs w:val="20"/>
              </w:rPr>
              <w:t>діаметром</w:t>
            </w:r>
            <w:proofErr w:type="spellEnd"/>
            <w:r>
              <w:rPr>
                <w:rFonts w:ascii="Arial" w:hAnsi="Arial" w:cs="Arial"/>
                <w:spacing w:val="-5"/>
                <w:sz w:val="20"/>
                <w:szCs w:val="20"/>
              </w:rPr>
              <w:t xml:space="preserve"> до 40</w:t>
            </w:r>
          </w:p>
          <w:p w14:paraId="4C40ABE4"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мм</w:t>
            </w:r>
          </w:p>
        </w:tc>
        <w:tc>
          <w:tcPr>
            <w:tcW w:w="1413" w:type="dxa"/>
            <w:gridSpan w:val="2"/>
            <w:tcBorders>
              <w:top w:val="nil"/>
              <w:left w:val="single" w:sz="4" w:space="0" w:color="auto"/>
              <w:bottom w:val="nil"/>
              <w:right w:val="nil"/>
            </w:tcBorders>
          </w:tcPr>
          <w:p w14:paraId="680F38F2"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3" w:type="dxa"/>
            <w:gridSpan w:val="2"/>
            <w:tcBorders>
              <w:top w:val="nil"/>
              <w:left w:val="single" w:sz="4" w:space="0" w:color="auto"/>
              <w:bottom w:val="nil"/>
              <w:right w:val="single" w:sz="4" w:space="0" w:color="auto"/>
            </w:tcBorders>
          </w:tcPr>
          <w:p w14:paraId="2B08841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3" w:type="dxa"/>
            <w:gridSpan w:val="2"/>
            <w:tcBorders>
              <w:top w:val="nil"/>
              <w:left w:val="single" w:sz="4" w:space="0" w:color="auto"/>
              <w:bottom w:val="nil"/>
              <w:right w:val="single" w:sz="12" w:space="0" w:color="auto"/>
            </w:tcBorders>
          </w:tcPr>
          <w:p w14:paraId="00BF4617"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1443B598" w14:textId="77777777" w:rsidTr="00A85717">
        <w:trPr>
          <w:gridBefore w:val="1"/>
          <w:gridAfter w:val="1"/>
          <w:wBefore w:w="137" w:type="dxa"/>
          <w:wAfter w:w="72" w:type="dxa"/>
          <w:trHeight w:val="203"/>
          <w:jc w:val="center"/>
        </w:trPr>
        <w:tc>
          <w:tcPr>
            <w:tcW w:w="565" w:type="dxa"/>
            <w:tcBorders>
              <w:top w:val="nil"/>
              <w:left w:val="single" w:sz="12" w:space="0" w:color="auto"/>
              <w:bottom w:val="nil"/>
              <w:right w:val="single" w:sz="4" w:space="0" w:color="auto"/>
            </w:tcBorders>
          </w:tcPr>
          <w:p w14:paraId="5959271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42</w:t>
            </w:r>
          </w:p>
        </w:tc>
        <w:tc>
          <w:tcPr>
            <w:tcW w:w="5368" w:type="dxa"/>
            <w:gridSpan w:val="3"/>
            <w:tcBorders>
              <w:top w:val="nil"/>
              <w:left w:val="nil"/>
              <w:bottom w:val="nil"/>
              <w:right w:val="nil"/>
            </w:tcBorders>
          </w:tcPr>
          <w:p w14:paraId="4C3DD335"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Лічильник</w:t>
            </w:r>
            <w:proofErr w:type="spellEnd"/>
            <w:r>
              <w:rPr>
                <w:rFonts w:ascii="Arial" w:hAnsi="Arial" w:cs="Arial"/>
                <w:spacing w:val="-5"/>
                <w:sz w:val="20"/>
                <w:szCs w:val="20"/>
              </w:rPr>
              <w:t xml:space="preserve"> </w:t>
            </w:r>
            <w:proofErr w:type="spellStart"/>
            <w:r>
              <w:rPr>
                <w:rFonts w:ascii="Arial" w:hAnsi="Arial" w:cs="Arial"/>
                <w:spacing w:val="-5"/>
                <w:sz w:val="20"/>
                <w:szCs w:val="20"/>
              </w:rPr>
              <w:t>холодної</w:t>
            </w:r>
            <w:proofErr w:type="spellEnd"/>
            <w:r>
              <w:rPr>
                <w:rFonts w:ascii="Arial" w:hAnsi="Arial" w:cs="Arial"/>
                <w:spacing w:val="-5"/>
                <w:sz w:val="20"/>
                <w:szCs w:val="20"/>
              </w:rPr>
              <w:t xml:space="preserve"> води </w:t>
            </w:r>
            <w:proofErr w:type="spellStart"/>
            <w:r>
              <w:rPr>
                <w:rFonts w:ascii="Arial" w:hAnsi="Arial" w:cs="Arial"/>
                <w:spacing w:val="-5"/>
                <w:sz w:val="20"/>
                <w:szCs w:val="20"/>
              </w:rPr>
              <w:t>крильчатий</w:t>
            </w:r>
            <w:proofErr w:type="spellEnd"/>
            <w:r>
              <w:rPr>
                <w:rFonts w:ascii="Arial" w:hAnsi="Arial" w:cs="Arial"/>
                <w:spacing w:val="-5"/>
                <w:sz w:val="20"/>
                <w:szCs w:val="20"/>
              </w:rPr>
              <w:t xml:space="preserve"> </w:t>
            </w:r>
            <w:proofErr w:type="spellStart"/>
            <w:r>
              <w:rPr>
                <w:rFonts w:ascii="Arial" w:hAnsi="Arial" w:cs="Arial"/>
                <w:spacing w:val="-5"/>
                <w:sz w:val="20"/>
                <w:szCs w:val="20"/>
              </w:rPr>
              <w:t>Ду</w:t>
            </w:r>
            <w:proofErr w:type="spellEnd"/>
            <w:r>
              <w:rPr>
                <w:rFonts w:ascii="Arial" w:hAnsi="Arial" w:cs="Arial"/>
                <w:spacing w:val="-5"/>
                <w:sz w:val="20"/>
                <w:szCs w:val="20"/>
              </w:rPr>
              <w:t xml:space="preserve"> 15 мм</w:t>
            </w:r>
          </w:p>
        </w:tc>
        <w:tc>
          <w:tcPr>
            <w:tcW w:w="1413" w:type="dxa"/>
            <w:gridSpan w:val="2"/>
            <w:tcBorders>
              <w:top w:val="nil"/>
              <w:left w:val="single" w:sz="4" w:space="0" w:color="auto"/>
              <w:bottom w:val="nil"/>
              <w:right w:val="nil"/>
            </w:tcBorders>
          </w:tcPr>
          <w:p w14:paraId="7ADC6C05"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3" w:type="dxa"/>
            <w:gridSpan w:val="2"/>
            <w:tcBorders>
              <w:top w:val="nil"/>
              <w:left w:val="single" w:sz="4" w:space="0" w:color="auto"/>
              <w:bottom w:val="nil"/>
              <w:right w:val="single" w:sz="4" w:space="0" w:color="auto"/>
            </w:tcBorders>
          </w:tcPr>
          <w:p w14:paraId="7528FED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3" w:type="dxa"/>
            <w:gridSpan w:val="2"/>
            <w:tcBorders>
              <w:top w:val="nil"/>
              <w:left w:val="single" w:sz="4" w:space="0" w:color="auto"/>
              <w:bottom w:val="nil"/>
              <w:right w:val="single" w:sz="12" w:space="0" w:color="auto"/>
            </w:tcBorders>
          </w:tcPr>
          <w:p w14:paraId="40C658A6"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E2104F7" w14:textId="77777777" w:rsidTr="00A85717">
        <w:trPr>
          <w:gridBefore w:val="1"/>
          <w:gridAfter w:val="1"/>
          <w:wBefore w:w="137" w:type="dxa"/>
          <w:wAfter w:w="72" w:type="dxa"/>
          <w:trHeight w:val="214"/>
          <w:jc w:val="center"/>
        </w:trPr>
        <w:tc>
          <w:tcPr>
            <w:tcW w:w="565" w:type="dxa"/>
            <w:tcBorders>
              <w:top w:val="nil"/>
              <w:left w:val="single" w:sz="12" w:space="0" w:color="auto"/>
              <w:bottom w:val="nil"/>
              <w:right w:val="single" w:sz="4" w:space="0" w:color="auto"/>
            </w:tcBorders>
          </w:tcPr>
          <w:p w14:paraId="049A412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43</w:t>
            </w:r>
          </w:p>
        </w:tc>
        <w:tc>
          <w:tcPr>
            <w:tcW w:w="5368" w:type="dxa"/>
            <w:gridSpan w:val="3"/>
            <w:tcBorders>
              <w:top w:val="nil"/>
              <w:left w:val="nil"/>
              <w:bottom w:val="nil"/>
              <w:right w:val="nil"/>
            </w:tcBorders>
          </w:tcPr>
          <w:p w14:paraId="2CC2C3E6"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Кран </w:t>
            </w:r>
            <w:proofErr w:type="spellStart"/>
            <w:r>
              <w:rPr>
                <w:rFonts w:ascii="Arial" w:hAnsi="Arial" w:cs="Arial"/>
                <w:spacing w:val="-5"/>
                <w:sz w:val="20"/>
                <w:szCs w:val="20"/>
              </w:rPr>
              <w:t>кульковий</w:t>
            </w:r>
            <w:proofErr w:type="spellEnd"/>
            <w:r>
              <w:rPr>
                <w:rFonts w:ascii="Arial" w:hAnsi="Arial" w:cs="Arial"/>
                <w:spacing w:val="-5"/>
                <w:sz w:val="20"/>
                <w:szCs w:val="20"/>
              </w:rPr>
              <w:t xml:space="preserve"> 1/2''</w:t>
            </w:r>
          </w:p>
        </w:tc>
        <w:tc>
          <w:tcPr>
            <w:tcW w:w="1413" w:type="dxa"/>
            <w:gridSpan w:val="2"/>
            <w:tcBorders>
              <w:top w:val="nil"/>
              <w:left w:val="single" w:sz="4" w:space="0" w:color="auto"/>
              <w:bottom w:val="nil"/>
              <w:right w:val="nil"/>
            </w:tcBorders>
          </w:tcPr>
          <w:p w14:paraId="46E207A6"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3" w:type="dxa"/>
            <w:gridSpan w:val="2"/>
            <w:tcBorders>
              <w:top w:val="nil"/>
              <w:left w:val="single" w:sz="4" w:space="0" w:color="auto"/>
              <w:bottom w:val="nil"/>
              <w:right w:val="single" w:sz="4" w:space="0" w:color="auto"/>
            </w:tcBorders>
          </w:tcPr>
          <w:p w14:paraId="684C54E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3" w:type="dxa"/>
            <w:gridSpan w:val="2"/>
            <w:tcBorders>
              <w:top w:val="nil"/>
              <w:left w:val="single" w:sz="4" w:space="0" w:color="auto"/>
              <w:bottom w:val="nil"/>
              <w:right w:val="single" w:sz="12" w:space="0" w:color="auto"/>
            </w:tcBorders>
          </w:tcPr>
          <w:p w14:paraId="536112F4"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16AFA3C" w14:textId="77777777" w:rsidTr="00A85717">
        <w:trPr>
          <w:gridBefore w:val="1"/>
          <w:gridAfter w:val="1"/>
          <w:wBefore w:w="137" w:type="dxa"/>
          <w:wAfter w:w="72" w:type="dxa"/>
          <w:trHeight w:val="203"/>
          <w:jc w:val="center"/>
        </w:trPr>
        <w:tc>
          <w:tcPr>
            <w:tcW w:w="565" w:type="dxa"/>
            <w:tcBorders>
              <w:top w:val="nil"/>
              <w:left w:val="single" w:sz="12" w:space="0" w:color="auto"/>
              <w:bottom w:val="nil"/>
              <w:right w:val="single" w:sz="4" w:space="0" w:color="auto"/>
            </w:tcBorders>
          </w:tcPr>
          <w:p w14:paraId="63C847E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44</w:t>
            </w:r>
          </w:p>
        </w:tc>
        <w:tc>
          <w:tcPr>
            <w:tcW w:w="5368" w:type="dxa"/>
            <w:gridSpan w:val="3"/>
            <w:tcBorders>
              <w:top w:val="nil"/>
              <w:left w:val="nil"/>
              <w:bottom w:val="nil"/>
              <w:right w:val="nil"/>
            </w:tcBorders>
          </w:tcPr>
          <w:p w14:paraId="157B5066"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Фільтр</w:t>
            </w:r>
            <w:proofErr w:type="spellEnd"/>
            <w:r>
              <w:rPr>
                <w:rFonts w:ascii="Arial" w:hAnsi="Arial" w:cs="Arial"/>
                <w:spacing w:val="-5"/>
                <w:sz w:val="20"/>
                <w:szCs w:val="20"/>
              </w:rPr>
              <w:t xml:space="preserve"> </w:t>
            </w:r>
            <w:proofErr w:type="spellStart"/>
            <w:r>
              <w:rPr>
                <w:rFonts w:ascii="Arial" w:hAnsi="Arial" w:cs="Arial"/>
                <w:spacing w:val="-5"/>
                <w:sz w:val="20"/>
                <w:szCs w:val="20"/>
              </w:rPr>
              <w:t>сітчастий</w:t>
            </w:r>
            <w:proofErr w:type="spellEnd"/>
            <w:r>
              <w:rPr>
                <w:rFonts w:ascii="Arial" w:hAnsi="Arial" w:cs="Arial"/>
                <w:spacing w:val="-5"/>
                <w:sz w:val="20"/>
                <w:szCs w:val="20"/>
              </w:rPr>
              <w:t xml:space="preserve"> </w:t>
            </w:r>
            <w:proofErr w:type="spellStart"/>
            <w:r>
              <w:rPr>
                <w:rFonts w:ascii="Arial" w:hAnsi="Arial" w:cs="Arial"/>
                <w:spacing w:val="-5"/>
                <w:sz w:val="20"/>
                <w:szCs w:val="20"/>
              </w:rPr>
              <w:t>косий</w:t>
            </w:r>
            <w:proofErr w:type="spellEnd"/>
            <w:r>
              <w:rPr>
                <w:rFonts w:ascii="Arial" w:hAnsi="Arial" w:cs="Arial"/>
                <w:spacing w:val="-5"/>
                <w:sz w:val="20"/>
                <w:szCs w:val="20"/>
              </w:rPr>
              <w:t xml:space="preserve"> </w:t>
            </w:r>
            <w:proofErr w:type="spellStart"/>
            <w:r>
              <w:rPr>
                <w:rFonts w:ascii="Arial" w:hAnsi="Arial" w:cs="Arial"/>
                <w:spacing w:val="-5"/>
                <w:sz w:val="20"/>
                <w:szCs w:val="20"/>
              </w:rPr>
              <w:t>Ду</w:t>
            </w:r>
            <w:proofErr w:type="spellEnd"/>
            <w:r>
              <w:rPr>
                <w:rFonts w:ascii="Arial" w:hAnsi="Arial" w:cs="Arial"/>
                <w:spacing w:val="-5"/>
                <w:sz w:val="20"/>
                <w:szCs w:val="20"/>
              </w:rPr>
              <w:t xml:space="preserve"> 15</w:t>
            </w:r>
          </w:p>
        </w:tc>
        <w:tc>
          <w:tcPr>
            <w:tcW w:w="1413" w:type="dxa"/>
            <w:gridSpan w:val="2"/>
            <w:tcBorders>
              <w:top w:val="nil"/>
              <w:left w:val="single" w:sz="4" w:space="0" w:color="auto"/>
              <w:bottom w:val="nil"/>
              <w:right w:val="nil"/>
            </w:tcBorders>
          </w:tcPr>
          <w:p w14:paraId="36C8069D"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3" w:type="dxa"/>
            <w:gridSpan w:val="2"/>
            <w:tcBorders>
              <w:top w:val="nil"/>
              <w:left w:val="single" w:sz="4" w:space="0" w:color="auto"/>
              <w:bottom w:val="nil"/>
              <w:right w:val="single" w:sz="4" w:space="0" w:color="auto"/>
            </w:tcBorders>
          </w:tcPr>
          <w:p w14:paraId="32B2794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3" w:type="dxa"/>
            <w:gridSpan w:val="2"/>
            <w:tcBorders>
              <w:top w:val="nil"/>
              <w:left w:val="single" w:sz="4" w:space="0" w:color="auto"/>
              <w:bottom w:val="nil"/>
              <w:right w:val="single" w:sz="12" w:space="0" w:color="auto"/>
            </w:tcBorders>
          </w:tcPr>
          <w:p w14:paraId="03E41E4C"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724FFCE7" w14:textId="77777777" w:rsidTr="00A85717">
        <w:trPr>
          <w:gridBefore w:val="1"/>
          <w:gridAfter w:val="1"/>
          <w:wBefore w:w="137" w:type="dxa"/>
          <w:wAfter w:w="72" w:type="dxa"/>
          <w:trHeight w:val="611"/>
          <w:jc w:val="center"/>
        </w:trPr>
        <w:tc>
          <w:tcPr>
            <w:tcW w:w="565" w:type="dxa"/>
            <w:tcBorders>
              <w:top w:val="nil"/>
              <w:left w:val="single" w:sz="12" w:space="0" w:color="auto"/>
              <w:bottom w:val="nil"/>
              <w:right w:val="single" w:sz="4" w:space="0" w:color="auto"/>
            </w:tcBorders>
          </w:tcPr>
          <w:p w14:paraId="600ECB9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45</w:t>
            </w:r>
          </w:p>
        </w:tc>
        <w:tc>
          <w:tcPr>
            <w:tcW w:w="5368" w:type="dxa"/>
            <w:gridSpan w:val="3"/>
            <w:tcBorders>
              <w:top w:val="nil"/>
              <w:left w:val="nil"/>
              <w:bottom w:val="nil"/>
              <w:right w:val="nil"/>
            </w:tcBorders>
          </w:tcPr>
          <w:p w14:paraId="32A4C94E"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Установлення</w:t>
            </w:r>
            <w:proofErr w:type="spellEnd"/>
            <w:r>
              <w:rPr>
                <w:rFonts w:ascii="Arial" w:hAnsi="Arial" w:cs="Arial"/>
                <w:spacing w:val="-5"/>
                <w:sz w:val="20"/>
                <w:szCs w:val="20"/>
              </w:rPr>
              <w:t xml:space="preserve"> </w:t>
            </w:r>
            <w:proofErr w:type="spellStart"/>
            <w:r>
              <w:rPr>
                <w:rFonts w:ascii="Arial" w:hAnsi="Arial" w:cs="Arial"/>
                <w:spacing w:val="-5"/>
                <w:sz w:val="20"/>
                <w:szCs w:val="20"/>
              </w:rPr>
              <w:t>вентилів</w:t>
            </w:r>
            <w:proofErr w:type="spellEnd"/>
            <w:r>
              <w:rPr>
                <w:rFonts w:ascii="Arial" w:hAnsi="Arial" w:cs="Arial"/>
                <w:spacing w:val="-5"/>
                <w:sz w:val="20"/>
                <w:szCs w:val="20"/>
              </w:rPr>
              <w:t xml:space="preserve">, </w:t>
            </w:r>
            <w:proofErr w:type="spellStart"/>
            <w:r>
              <w:rPr>
                <w:rFonts w:ascii="Arial" w:hAnsi="Arial" w:cs="Arial"/>
                <w:spacing w:val="-5"/>
                <w:sz w:val="20"/>
                <w:szCs w:val="20"/>
              </w:rPr>
              <w:t>засувок</w:t>
            </w:r>
            <w:proofErr w:type="spellEnd"/>
            <w:r>
              <w:rPr>
                <w:rFonts w:ascii="Arial" w:hAnsi="Arial" w:cs="Arial"/>
                <w:spacing w:val="-5"/>
                <w:sz w:val="20"/>
                <w:szCs w:val="20"/>
              </w:rPr>
              <w:t xml:space="preserve">, </w:t>
            </w:r>
            <w:proofErr w:type="spellStart"/>
            <w:r>
              <w:rPr>
                <w:rFonts w:ascii="Arial" w:hAnsi="Arial" w:cs="Arial"/>
                <w:spacing w:val="-5"/>
                <w:sz w:val="20"/>
                <w:szCs w:val="20"/>
              </w:rPr>
              <w:t>затворів</w:t>
            </w:r>
            <w:proofErr w:type="spellEnd"/>
            <w:r>
              <w:rPr>
                <w:rFonts w:ascii="Arial" w:hAnsi="Arial" w:cs="Arial"/>
                <w:spacing w:val="-5"/>
                <w:sz w:val="20"/>
                <w:szCs w:val="20"/>
              </w:rPr>
              <w:t xml:space="preserve">, </w:t>
            </w:r>
            <w:proofErr w:type="spellStart"/>
            <w:r>
              <w:rPr>
                <w:rFonts w:ascii="Arial" w:hAnsi="Arial" w:cs="Arial"/>
                <w:spacing w:val="-5"/>
                <w:sz w:val="20"/>
                <w:szCs w:val="20"/>
              </w:rPr>
              <w:t>клапанів</w:t>
            </w:r>
            <w:proofErr w:type="spellEnd"/>
          </w:p>
          <w:p w14:paraId="76CB7552"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зворотних</w:t>
            </w:r>
            <w:proofErr w:type="spellEnd"/>
            <w:r>
              <w:rPr>
                <w:rFonts w:ascii="Arial" w:hAnsi="Arial" w:cs="Arial"/>
                <w:spacing w:val="-5"/>
                <w:sz w:val="20"/>
                <w:szCs w:val="20"/>
              </w:rPr>
              <w:t xml:space="preserve">, </w:t>
            </w:r>
            <w:proofErr w:type="spellStart"/>
            <w:r>
              <w:rPr>
                <w:rFonts w:ascii="Arial" w:hAnsi="Arial" w:cs="Arial"/>
                <w:spacing w:val="-5"/>
                <w:sz w:val="20"/>
                <w:szCs w:val="20"/>
              </w:rPr>
              <w:t>кранів</w:t>
            </w:r>
            <w:proofErr w:type="spellEnd"/>
            <w:r>
              <w:rPr>
                <w:rFonts w:ascii="Arial" w:hAnsi="Arial" w:cs="Arial"/>
                <w:spacing w:val="-5"/>
                <w:sz w:val="20"/>
                <w:szCs w:val="20"/>
              </w:rPr>
              <w:t xml:space="preserve"> </w:t>
            </w:r>
            <w:proofErr w:type="spellStart"/>
            <w:r>
              <w:rPr>
                <w:rFonts w:ascii="Arial" w:hAnsi="Arial" w:cs="Arial"/>
                <w:spacing w:val="-5"/>
                <w:sz w:val="20"/>
                <w:szCs w:val="20"/>
              </w:rPr>
              <w:t>прохідних</w:t>
            </w:r>
            <w:proofErr w:type="spellEnd"/>
            <w:r>
              <w:rPr>
                <w:rFonts w:ascii="Arial" w:hAnsi="Arial" w:cs="Arial"/>
                <w:spacing w:val="-5"/>
                <w:sz w:val="20"/>
                <w:szCs w:val="20"/>
              </w:rPr>
              <w:t xml:space="preserve"> на трубопроводах </w:t>
            </w:r>
            <w:proofErr w:type="spellStart"/>
            <w:r>
              <w:rPr>
                <w:rFonts w:ascii="Arial" w:hAnsi="Arial" w:cs="Arial"/>
                <w:spacing w:val="-5"/>
                <w:sz w:val="20"/>
                <w:szCs w:val="20"/>
              </w:rPr>
              <w:t>із</w:t>
            </w:r>
            <w:proofErr w:type="spellEnd"/>
          </w:p>
          <w:p w14:paraId="7660CFA2"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стальних</w:t>
            </w:r>
            <w:proofErr w:type="spellEnd"/>
            <w:r>
              <w:rPr>
                <w:rFonts w:ascii="Arial" w:hAnsi="Arial" w:cs="Arial"/>
                <w:spacing w:val="-5"/>
                <w:sz w:val="20"/>
                <w:szCs w:val="20"/>
              </w:rPr>
              <w:t xml:space="preserve"> труб </w:t>
            </w:r>
            <w:proofErr w:type="spellStart"/>
            <w:r>
              <w:rPr>
                <w:rFonts w:ascii="Arial" w:hAnsi="Arial" w:cs="Arial"/>
                <w:spacing w:val="-5"/>
                <w:sz w:val="20"/>
                <w:szCs w:val="20"/>
              </w:rPr>
              <w:t>діаметром</w:t>
            </w:r>
            <w:proofErr w:type="spellEnd"/>
            <w:r>
              <w:rPr>
                <w:rFonts w:ascii="Arial" w:hAnsi="Arial" w:cs="Arial"/>
                <w:spacing w:val="-5"/>
                <w:sz w:val="20"/>
                <w:szCs w:val="20"/>
              </w:rPr>
              <w:t xml:space="preserve"> до 25 мм</w:t>
            </w:r>
          </w:p>
        </w:tc>
        <w:tc>
          <w:tcPr>
            <w:tcW w:w="1413" w:type="dxa"/>
            <w:gridSpan w:val="2"/>
            <w:tcBorders>
              <w:top w:val="nil"/>
              <w:left w:val="single" w:sz="4" w:space="0" w:color="auto"/>
              <w:bottom w:val="nil"/>
              <w:right w:val="nil"/>
            </w:tcBorders>
          </w:tcPr>
          <w:p w14:paraId="7B0A7C00"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3" w:type="dxa"/>
            <w:gridSpan w:val="2"/>
            <w:tcBorders>
              <w:top w:val="nil"/>
              <w:left w:val="single" w:sz="4" w:space="0" w:color="auto"/>
              <w:bottom w:val="nil"/>
              <w:right w:val="single" w:sz="4" w:space="0" w:color="auto"/>
            </w:tcBorders>
          </w:tcPr>
          <w:p w14:paraId="5C43F97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3" w:type="dxa"/>
            <w:gridSpan w:val="2"/>
            <w:tcBorders>
              <w:top w:val="nil"/>
              <w:left w:val="single" w:sz="4" w:space="0" w:color="auto"/>
              <w:bottom w:val="nil"/>
              <w:right w:val="single" w:sz="12" w:space="0" w:color="auto"/>
            </w:tcBorders>
          </w:tcPr>
          <w:p w14:paraId="36C658F8"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5843B53C" w14:textId="77777777" w:rsidTr="00A85717">
        <w:trPr>
          <w:gridBefore w:val="1"/>
          <w:gridAfter w:val="1"/>
          <w:wBefore w:w="137" w:type="dxa"/>
          <w:wAfter w:w="72" w:type="dxa"/>
          <w:trHeight w:val="203"/>
          <w:jc w:val="center"/>
        </w:trPr>
        <w:tc>
          <w:tcPr>
            <w:tcW w:w="565" w:type="dxa"/>
            <w:tcBorders>
              <w:top w:val="nil"/>
              <w:left w:val="single" w:sz="12" w:space="0" w:color="auto"/>
              <w:bottom w:val="nil"/>
              <w:right w:val="single" w:sz="4" w:space="0" w:color="auto"/>
            </w:tcBorders>
          </w:tcPr>
          <w:p w14:paraId="01A62FD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46</w:t>
            </w:r>
          </w:p>
        </w:tc>
        <w:tc>
          <w:tcPr>
            <w:tcW w:w="5368" w:type="dxa"/>
            <w:gridSpan w:val="3"/>
            <w:tcBorders>
              <w:top w:val="nil"/>
              <w:left w:val="nil"/>
              <w:bottom w:val="nil"/>
              <w:right w:val="nil"/>
            </w:tcBorders>
          </w:tcPr>
          <w:p w14:paraId="5F852F2E"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Зворотній</w:t>
            </w:r>
            <w:proofErr w:type="spellEnd"/>
            <w:r>
              <w:rPr>
                <w:rFonts w:ascii="Arial" w:hAnsi="Arial" w:cs="Arial"/>
                <w:spacing w:val="-5"/>
                <w:sz w:val="20"/>
                <w:szCs w:val="20"/>
              </w:rPr>
              <w:t xml:space="preserve"> клапан Ду15</w:t>
            </w:r>
          </w:p>
        </w:tc>
        <w:tc>
          <w:tcPr>
            <w:tcW w:w="1413" w:type="dxa"/>
            <w:gridSpan w:val="2"/>
            <w:tcBorders>
              <w:top w:val="nil"/>
              <w:left w:val="single" w:sz="4" w:space="0" w:color="auto"/>
              <w:bottom w:val="nil"/>
              <w:right w:val="nil"/>
            </w:tcBorders>
          </w:tcPr>
          <w:p w14:paraId="136FD1C7"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3" w:type="dxa"/>
            <w:gridSpan w:val="2"/>
            <w:tcBorders>
              <w:top w:val="nil"/>
              <w:left w:val="single" w:sz="4" w:space="0" w:color="auto"/>
              <w:bottom w:val="nil"/>
              <w:right w:val="single" w:sz="4" w:space="0" w:color="auto"/>
            </w:tcBorders>
          </w:tcPr>
          <w:p w14:paraId="43CF8AF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3" w:type="dxa"/>
            <w:gridSpan w:val="2"/>
            <w:tcBorders>
              <w:top w:val="nil"/>
              <w:left w:val="single" w:sz="4" w:space="0" w:color="auto"/>
              <w:bottom w:val="nil"/>
              <w:right w:val="single" w:sz="12" w:space="0" w:color="auto"/>
            </w:tcBorders>
          </w:tcPr>
          <w:p w14:paraId="0C133778"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1B0B1B05" w14:textId="77777777" w:rsidTr="00A85717">
        <w:trPr>
          <w:gridBefore w:val="1"/>
          <w:gridAfter w:val="1"/>
          <w:wBefore w:w="137" w:type="dxa"/>
          <w:wAfter w:w="72" w:type="dxa"/>
          <w:trHeight w:val="203"/>
          <w:jc w:val="center"/>
        </w:trPr>
        <w:tc>
          <w:tcPr>
            <w:tcW w:w="565" w:type="dxa"/>
            <w:tcBorders>
              <w:top w:val="nil"/>
              <w:left w:val="single" w:sz="12" w:space="0" w:color="auto"/>
              <w:bottom w:val="nil"/>
              <w:right w:val="single" w:sz="4" w:space="0" w:color="auto"/>
            </w:tcBorders>
          </w:tcPr>
          <w:p w14:paraId="388C92F1"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5368" w:type="dxa"/>
            <w:gridSpan w:val="3"/>
            <w:tcBorders>
              <w:top w:val="nil"/>
              <w:left w:val="nil"/>
              <w:bottom w:val="nil"/>
              <w:right w:val="nil"/>
            </w:tcBorders>
          </w:tcPr>
          <w:p w14:paraId="03EE00B8" w14:textId="77777777" w:rsidR="00833C3E" w:rsidRPr="00FF0727" w:rsidRDefault="00833C3E" w:rsidP="00A85717">
            <w:pPr>
              <w:keepLines/>
              <w:autoSpaceDE w:val="0"/>
              <w:autoSpaceDN w:val="0"/>
              <w:spacing w:after="0" w:line="240" w:lineRule="auto"/>
              <w:jc w:val="center"/>
              <w:rPr>
                <w:rFonts w:ascii="Arial" w:hAnsi="Arial" w:cs="Arial"/>
                <w:b/>
                <w:bCs/>
                <w:i/>
                <w:iCs/>
                <w:spacing w:val="-5"/>
                <w:sz w:val="20"/>
                <w:szCs w:val="20"/>
              </w:rPr>
            </w:pPr>
            <w:proofErr w:type="spellStart"/>
            <w:r w:rsidRPr="00FF0727">
              <w:rPr>
                <w:rFonts w:ascii="Arial" w:hAnsi="Arial" w:cs="Arial"/>
                <w:b/>
                <w:bCs/>
                <w:i/>
                <w:iCs/>
                <w:spacing w:val="-5"/>
                <w:sz w:val="20"/>
                <w:szCs w:val="20"/>
              </w:rPr>
              <w:t>Піддон</w:t>
            </w:r>
            <w:proofErr w:type="spellEnd"/>
            <w:r w:rsidRPr="00FF0727">
              <w:rPr>
                <w:rFonts w:ascii="Arial" w:hAnsi="Arial" w:cs="Arial"/>
                <w:b/>
                <w:bCs/>
                <w:i/>
                <w:iCs/>
                <w:spacing w:val="-5"/>
                <w:sz w:val="20"/>
                <w:szCs w:val="20"/>
              </w:rPr>
              <w:t xml:space="preserve"> </w:t>
            </w:r>
            <w:proofErr w:type="spellStart"/>
            <w:r w:rsidRPr="00FF0727">
              <w:rPr>
                <w:rFonts w:ascii="Arial" w:hAnsi="Arial" w:cs="Arial"/>
                <w:b/>
                <w:bCs/>
                <w:i/>
                <w:iCs/>
                <w:spacing w:val="-5"/>
                <w:sz w:val="20"/>
                <w:szCs w:val="20"/>
              </w:rPr>
              <w:t>під</w:t>
            </w:r>
            <w:proofErr w:type="spellEnd"/>
            <w:r w:rsidRPr="00FF0727">
              <w:rPr>
                <w:rFonts w:ascii="Arial" w:hAnsi="Arial" w:cs="Arial"/>
                <w:b/>
                <w:bCs/>
                <w:i/>
                <w:iCs/>
                <w:spacing w:val="-5"/>
                <w:sz w:val="20"/>
                <w:szCs w:val="20"/>
              </w:rPr>
              <w:t xml:space="preserve"> бак запасу води</w:t>
            </w:r>
          </w:p>
        </w:tc>
        <w:tc>
          <w:tcPr>
            <w:tcW w:w="1413" w:type="dxa"/>
            <w:gridSpan w:val="2"/>
            <w:tcBorders>
              <w:top w:val="nil"/>
              <w:left w:val="single" w:sz="4" w:space="0" w:color="auto"/>
              <w:bottom w:val="nil"/>
              <w:right w:val="nil"/>
            </w:tcBorders>
          </w:tcPr>
          <w:p w14:paraId="5C9E4C2A"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1413" w:type="dxa"/>
            <w:gridSpan w:val="2"/>
            <w:tcBorders>
              <w:top w:val="nil"/>
              <w:left w:val="single" w:sz="4" w:space="0" w:color="auto"/>
              <w:bottom w:val="nil"/>
              <w:right w:val="single" w:sz="4" w:space="0" w:color="auto"/>
            </w:tcBorders>
          </w:tcPr>
          <w:p w14:paraId="3FDCBF60"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1413" w:type="dxa"/>
            <w:gridSpan w:val="2"/>
            <w:tcBorders>
              <w:top w:val="nil"/>
              <w:left w:val="single" w:sz="4" w:space="0" w:color="auto"/>
              <w:bottom w:val="nil"/>
              <w:right w:val="single" w:sz="12" w:space="0" w:color="auto"/>
            </w:tcBorders>
          </w:tcPr>
          <w:p w14:paraId="12A690BB" w14:textId="77777777" w:rsidR="00833C3E" w:rsidRDefault="00833C3E" w:rsidP="00A85717">
            <w:pPr>
              <w:autoSpaceDE w:val="0"/>
              <w:autoSpaceDN w:val="0"/>
              <w:adjustRightInd w:val="0"/>
              <w:spacing w:after="0" w:line="240" w:lineRule="auto"/>
              <w:rPr>
                <w:rFonts w:ascii="Arial" w:hAnsi="Arial" w:cs="Arial"/>
                <w:sz w:val="16"/>
                <w:szCs w:val="16"/>
              </w:rPr>
            </w:pPr>
          </w:p>
        </w:tc>
      </w:tr>
      <w:tr w:rsidR="00833C3E" w14:paraId="07FAA3D8" w14:textId="77777777" w:rsidTr="00A85717">
        <w:trPr>
          <w:gridBefore w:val="1"/>
          <w:gridAfter w:val="1"/>
          <w:wBefore w:w="137" w:type="dxa"/>
          <w:wAfter w:w="72" w:type="dxa"/>
          <w:trHeight w:val="622"/>
          <w:jc w:val="center"/>
        </w:trPr>
        <w:tc>
          <w:tcPr>
            <w:tcW w:w="565" w:type="dxa"/>
            <w:tcBorders>
              <w:top w:val="nil"/>
              <w:left w:val="single" w:sz="12" w:space="0" w:color="auto"/>
              <w:bottom w:val="nil"/>
              <w:right w:val="single" w:sz="4" w:space="0" w:color="auto"/>
            </w:tcBorders>
          </w:tcPr>
          <w:p w14:paraId="1418546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47</w:t>
            </w:r>
          </w:p>
        </w:tc>
        <w:tc>
          <w:tcPr>
            <w:tcW w:w="5368" w:type="dxa"/>
            <w:gridSpan w:val="3"/>
            <w:tcBorders>
              <w:top w:val="nil"/>
              <w:left w:val="nil"/>
              <w:bottom w:val="nil"/>
              <w:right w:val="nil"/>
            </w:tcBorders>
          </w:tcPr>
          <w:p w14:paraId="046BA9A0"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Виготовлення</w:t>
            </w:r>
            <w:proofErr w:type="spellEnd"/>
            <w:r>
              <w:rPr>
                <w:rFonts w:ascii="Arial" w:hAnsi="Arial" w:cs="Arial"/>
                <w:spacing w:val="-5"/>
                <w:sz w:val="20"/>
                <w:szCs w:val="20"/>
              </w:rPr>
              <w:t xml:space="preserve"> </w:t>
            </w:r>
            <w:proofErr w:type="spellStart"/>
            <w:r>
              <w:rPr>
                <w:rFonts w:ascii="Arial" w:hAnsi="Arial" w:cs="Arial"/>
                <w:spacing w:val="-5"/>
                <w:sz w:val="20"/>
                <w:szCs w:val="20"/>
              </w:rPr>
              <w:t>дрібних</w:t>
            </w:r>
            <w:proofErr w:type="spellEnd"/>
            <w:r>
              <w:rPr>
                <w:rFonts w:ascii="Arial" w:hAnsi="Arial" w:cs="Arial"/>
                <w:spacing w:val="-5"/>
                <w:sz w:val="20"/>
                <w:szCs w:val="20"/>
              </w:rPr>
              <w:t xml:space="preserve"> </w:t>
            </w:r>
            <w:proofErr w:type="spellStart"/>
            <w:r>
              <w:rPr>
                <w:rFonts w:ascii="Arial" w:hAnsi="Arial" w:cs="Arial"/>
                <w:spacing w:val="-5"/>
                <w:sz w:val="20"/>
                <w:szCs w:val="20"/>
              </w:rPr>
              <w:t>індивідуальних</w:t>
            </w:r>
            <w:proofErr w:type="spellEnd"/>
            <w:r>
              <w:rPr>
                <w:rFonts w:ascii="Arial" w:hAnsi="Arial" w:cs="Arial"/>
                <w:spacing w:val="-5"/>
                <w:sz w:val="20"/>
                <w:szCs w:val="20"/>
              </w:rPr>
              <w:t xml:space="preserve"> </w:t>
            </w:r>
            <w:proofErr w:type="spellStart"/>
            <w:r>
              <w:rPr>
                <w:rFonts w:ascii="Arial" w:hAnsi="Arial" w:cs="Arial"/>
                <w:spacing w:val="-5"/>
                <w:sz w:val="20"/>
                <w:szCs w:val="20"/>
              </w:rPr>
              <w:t>листових</w:t>
            </w:r>
            <w:proofErr w:type="spellEnd"/>
          </w:p>
          <w:p w14:paraId="3157124D"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конструкцій</w:t>
            </w:r>
            <w:proofErr w:type="spellEnd"/>
            <w:r>
              <w:rPr>
                <w:rFonts w:ascii="Arial" w:hAnsi="Arial" w:cs="Arial"/>
                <w:spacing w:val="-5"/>
                <w:sz w:val="20"/>
                <w:szCs w:val="20"/>
              </w:rPr>
              <w:t xml:space="preserve"> </w:t>
            </w:r>
            <w:proofErr w:type="spellStart"/>
            <w:r>
              <w:rPr>
                <w:rFonts w:ascii="Arial" w:hAnsi="Arial" w:cs="Arial"/>
                <w:spacing w:val="-5"/>
                <w:sz w:val="20"/>
                <w:szCs w:val="20"/>
              </w:rPr>
              <w:t>масою</w:t>
            </w:r>
            <w:proofErr w:type="spellEnd"/>
            <w:r>
              <w:rPr>
                <w:rFonts w:ascii="Arial" w:hAnsi="Arial" w:cs="Arial"/>
                <w:spacing w:val="-5"/>
                <w:sz w:val="20"/>
                <w:szCs w:val="20"/>
              </w:rPr>
              <w:t xml:space="preserve"> до 0,5 т [бачки, воронки, </w:t>
            </w:r>
            <w:proofErr w:type="spellStart"/>
            <w:r>
              <w:rPr>
                <w:rFonts w:ascii="Arial" w:hAnsi="Arial" w:cs="Arial"/>
                <w:spacing w:val="-5"/>
                <w:sz w:val="20"/>
                <w:szCs w:val="20"/>
              </w:rPr>
              <w:t>жолоби</w:t>
            </w:r>
            <w:proofErr w:type="spellEnd"/>
            <w:r>
              <w:rPr>
                <w:rFonts w:ascii="Arial" w:hAnsi="Arial" w:cs="Arial"/>
                <w:spacing w:val="-5"/>
                <w:sz w:val="20"/>
                <w:szCs w:val="20"/>
              </w:rPr>
              <w:t>,</w:t>
            </w:r>
          </w:p>
          <w:p w14:paraId="7465F022"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лотки та </w:t>
            </w:r>
            <w:proofErr w:type="spellStart"/>
            <w:r>
              <w:rPr>
                <w:rFonts w:ascii="Arial" w:hAnsi="Arial" w:cs="Arial"/>
                <w:spacing w:val="-5"/>
                <w:sz w:val="20"/>
                <w:szCs w:val="20"/>
              </w:rPr>
              <w:t>ін</w:t>
            </w:r>
            <w:proofErr w:type="spellEnd"/>
            <w:r>
              <w:rPr>
                <w:rFonts w:ascii="Arial" w:hAnsi="Arial" w:cs="Arial"/>
                <w:spacing w:val="-5"/>
                <w:sz w:val="20"/>
                <w:szCs w:val="20"/>
              </w:rPr>
              <w:t>.]</w:t>
            </w:r>
          </w:p>
        </w:tc>
        <w:tc>
          <w:tcPr>
            <w:tcW w:w="1413" w:type="dxa"/>
            <w:gridSpan w:val="2"/>
            <w:tcBorders>
              <w:top w:val="nil"/>
              <w:left w:val="single" w:sz="4" w:space="0" w:color="auto"/>
              <w:bottom w:val="nil"/>
              <w:right w:val="nil"/>
            </w:tcBorders>
          </w:tcPr>
          <w:p w14:paraId="05BA323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3" w:type="dxa"/>
            <w:gridSpan w:val="2"/>
            <w:tcBorders>
              <w:top w:val="nil"/>
              <w:left w:val="single" w:sz="4" w:space="0" w:color="auto"/>
              <w:bottom w:val="nil"/>
              <w:right w:val="single" w:sz="4" w:space="0" w:color="auto"/>
            </w:tcBorders>
          </w:tcPr>
          <w:p w14:paraId="5325A7D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0,2</w:t>
            </w:r>
          </w:p>
        </w:tc>
        <w:tc>
          <w:tcPr>
            <w:tcW w:w="1413" w:type="dxa"/>
            <w:gridSpan w:val="2"/>
            <w:tcBorders>
              <w:top w:val="nil"/>
              <w:left w:val="single" w:sz="4" w:space="0" w:color="auto"/>
              <w:bottom w:val="nil"/>
              <w:right w:val="single" w:sz="12" w:space="0" w:color="auto"/>
            </w:tcBorders>
          </w:tcPr>
          <w:p w14:paraId="66A5F6D1"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1645D216" w14:textId="77777777" w:rsidTr="00A85717">
        <w:trPr>
          <w:gridBefore w:val="1"/>
          <w:gridAfter w:val="1"/>
          <w:wBefore w:w="137" w:type="dxa"/>
          <w:wAfter w:w="72" w:type="dxa"/>
          <w:trHeight w:val="203"/>
          <w:jc w:val="center"/>
        </w:trPr>
        <w:tc>
          <w:tcPr>
            <w:tcW w:w="565" w:type="dxa"/>
            <w:tcBorders>
              <w:top w:val="nil"/>
              <w:left w:val="single" w:sz="12" w:space="0" w:color="auto"/>
              <w:bottom w:val="nil"/>
              <w:right w:val="single" w:sz="4" w:space="0" w:color="auto"/>
            </w:tcBorders>
          </w:tcPr>
          <w:p w14:paraId="356C48D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48</w:t>
            </w:r>
          </w:p>
        </w:tc>
        <w:tc>
          <w:tcPr>
            <w:tcW w:w="5368" w:type="dxa"/>
            <w:gridSpan w:val="3"/>
            <w:tcBorders>
              <w:top w:val="nil"/>
              <w:left w:val="nil"/>
              <w:bottom w:val="nil"/>
              <w:right w:val="nil"/>
            </w:tcBorders>
          </w:tcPr>
          <w:p w14:paraId="16345DB8"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Сталь </w:t>
            </w:r>
            <w:proofErr w:type="spellStart"/>
            <w:r>
              <w:rPr>
                <w:rFonts w:ascii="Arial" w:hAnsi="Arial" w:cs="Arial"/>
                <w:spacing w:val="-5"/>
                <w:sz w:val="20"/>
                <w:szCs w:val="20"/>
              </w:rPr>
              <w:t>листова</w:t>
            </w:r>
            <w:proofErr w:type="spellEnd"/>
            <w:r>
              <w:rPr>
                <w:rFonts w:ascii="Arial" w:hAnsi="Arial" w:cs="Arial"/>
                <w:spacing w:val="-5"/>
                <w:sz w:val="20"/>
                <w:szCs w:val="20"/>
              </w:rPr>
              <w:t xml:space="preserve"> оцинкована, </w:t>
            </w:r>
            <w:proofErr w:type="spellStart"/>
            <w:r>
              <w:rPr>
                <w:rFonts w:ascii="Arial" w:hAnsi="Arial" w:cs="Arial"/>
                <w:spacing w:val="-5"/>
                <w:sz w:val="20"/>
                <w:szCs w:val="20"/>
              </w:rPr>
              <w:t>товщина</w:t>
            </w:r>
            <w:proofErr w:type="spellEnd"/>
            <w:r>
              <w:rPr>
                <w:rFonts w:ascii="Arial" w:hAnsi="Arial" w:cs="Arial"/>
                <w:spacing w:val="-5"/>
                <w:sz w:val="20"/>
                <w:szCs w:val="20"/>
              </w:rPr>
              <w:t xml:space="preserve"> 3 мм</w:t>
            </w:r>
          </w:p>
        </w:tc>
        <w:tc>
          <w:tcPr>
            <w:tcW w:w="1413" w:type="dxa"/>
            <w:gridSpan w:val="2"/>
            <w:tcBorders>
              <w:top w:val="nil"/>
              <w:left w:val="single" w:sz="4" w:space="0" w:color="auto"/>
              <w:bottom w:val="nil"/>
              <w:right w:val="nil"/>
            </w:tcBorders>
          </w:tcPr>
          <w:p w14:paraId="71FC12F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кг</w:t>
            </w:r>
          </w:p>
        </w:tc>
        <w:tc>
          <w:tcPr>
            <w:tcW w:w="1413" w:type="dxa"/>
            <w:gridSpan w:val="2"/>
            <w:tcBorders>
              <w:top w:val="nil"/>
              <w:left w:val="single" w:sz="4" w:space="0" w:color="auto"/>
              <w:bottom w:val="nil"/>
              <w:right w:val="single" w:sz="4" w:space="0" w:color="auto"/>
            </w:tcBorders>
          </w:tcPr>
          <w:p w14:paraId="6E71681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212,8</w:t>
            </w:r>
          </w:p>
        </w:tc>
        <w:tc>
          <w:tcPr>
            <w:tcW w:w="1413" w:type="dxa"/>
            <w:gridSpan w:val="2"/>
            <w:tcBorders>
              <w:top w:val="nil"/>
              <w:left w:val="single" w:sz="4" w:space="0" w:color="auto"/>
              <w:bottom w:val="nil"/>
              <w:right w:val="single" w:sz="12" w:space="0" w:color="auto"/>
            </w:tcBorders>
          </w:tcPr>
          <w:p w14:paraId="0FB462FA"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7CA8ECBB" w14:textId="77777777" w:rsidTr="00A85717">
        <w:trPr>
          <w:gridBefore w:val="1"/>
          <w:gridAfter w:val="1"/>
          <w:wBefore w:w="137" w:type="dxa"/>
          <w:wAfter w:w="72" w:type="dxa"/>
          <w:trHeight w:val="407"/>
          <w:jc w:val="center"/>
        </w:trPr>
        <w:tc>
          <w:tcPr>
            <w:tcW w:w="565" w:type="dxa"/>
            <w:tcBorders>
              <w:top w:val="nil"/>
              <w:left w:val="single" w:sz="12" w:space="0" w:color="auto"/>
              <w:bottom w:val="nil"/>
              <w:right w:val="single" w:sz="4" w:space="0" w:color="auto"/>
            </w:tcBorders>
          </w:tcPr>
          <w:p w14:paraId="0F99517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49</w:t>
            </w:r>
          </w:p>
        </w:tc>
        <w:tc>
          <w:tcPr>
            <w:tcW w:w="5368" w:type="dxa"/>
            <w:gridSpan w:val="3"/>
            <w:tcBorders>
              <w:top w:val="nil"/>
              <w:left w:val="nil"/>
              <w:bottom w:val="nil"/>
              <w:right w:val="nil"/>
            </w:tcBorders>
          </w:tcPr>
          <w:p w14:paraId="07D7E46E"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Монтаж </w:t>
            </w:r>
            <w:proofErr w:type="spellStart"/>
            <w:r>
              <w:rPr>
                <w:rFonts w:ascii="Arial" w:hAnsi="Arial" w:cs="Arial"/>
                <w:spacing w:val="-5"/>
                <w:sz w:val="20"/>
                <w:szCs w:val="20"/>
              </w:rPr>
              <w:t>лотків</w:t>
            </w:r>
            <w:proofErr w:type="spellEnd"/>
            <w:r>
              <w:rPr>
                <w:rFonts w:ascii="Arial" w:hAnsi="Arial" w:cs="Arial"/>
                <w:spacing w:val="-5"/>
                <w:sz w:val="20"/>
                <w:szCs w:val="20"/>
              </w:rPr>
              <w:t xml:space="preserve">, грат, </w:t>
            </w:r>
            <w:proofErr w:type="spellStart"/>
            <w:r>
              <w:rPr>
                <w:rFonts w:ascii="Arial" w:hAnsi="Arial" w:cs="Arial"/>
                <w:spacing w:val="-5"/>
                <w:sz w:val="20"/>
                <w:szCs w:val="20"/>
              </w:rPr>
              <w:t>затворів</w:t>
            </w:r>
            <w:proofErr w:type="spellEnd"/>
            <w:r>
              <w:rPr>
                <w:rFonts w:ascii="Arial" w:hAnsi="Arial" w:cs="Arial"/>
                <w:spacing w:val="-5"/>
                <w:sz w:val="20"/>
                <w:szCs w:val="20"/>
              </w:rPr>
              <w:t xml:space="preserve"> </w:t>
            </w:r>
            <w:proofErr w:type="spellStart"/>
            <w:r>
              <w:rPr>
                <w:rFonts w:ascii="Arial" w:hAnsi="Arial" w:cs="Arial"/>
                <w:spacing w:val="-5"/>
                <w:sz w:val="20"/>
                <w:szCs w:val="20"/>
              </w:rPr>
              <w:t>зі</w:t>
            </w:r>
            <w:proofErr w:type="spellEnd"/>
            <w:r>
              <w:rPr>
                <w:rFonts w:ascii="Arial" w:hAnsi="Arial" w:cs="Arial"/>
                <w:spacing w:val="-5"/>
                <w:sz w:val="20"/>
                <w:szCs w:val="20"/>
              </w:rPr>
              <w:t xml:space="preserve"> </w:t>
            </w:r>
            <w:proofErr w:type="spellStart"/>
            <w:r>
              <w:rPr>
                <w:rFonts w:ascii="Arial" w:hAnsi="Arial" w:cs="Arial"/>
                <w:spacing w:val="-5"/>
                <w:sz w:val="20"/>
                <w:szCs w:val="20"/>
              </w:rPr>
              <w:t>штабової</w:t>
            </w:r>
            <w:proofErr w:type="spellEnd"/>
            <w:r>
              <w:rPr>
                <w:rFonts w:ascii="Arial" w:hAnsi="Arial" w:cs="Arial"/>
                <w:spacing w:val="-5"/>
                <w:sz w:val="20"/>
                <w:szCs w:val="20"/>
              </w:rPr>
              <w:t xml:space="preserve"> і </w:t>
            </w:r>
            <w:proofErr w:type="spellStart"/>
            <w:r>
              <w:rPr>
                <w:rFonts w:ascii="Arial" w:hAnsi="Arial" w:cs="Arial"/>
                <w:spacing w:val="-5"/>
                <w:sz w:val="20"/>
                <w:szCs w:val="20"/>
              </w:rPr>
              <w:t>тонколистової</w:t>
            </w:r>
            <w:proofErr w:type="spellEnd"/>
          </w:p>
          <w:p w14:paraId="00631666"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сталі</w:t>
            </w:r>
            <w:proofErr w:type="spellEnd"/>
          </w:p>
        </w:tc>
        <w:tc>
          <w:tcPr>
            <w:tcW w:w="1413" w:type="dxa"/>
            <w:gridSpan w:val="2"/>
            <w:tcBorders>
              <w:top w:val="nil"/>
              <w:left w:val="single" w:sz="4" w:space="0" w:color="auto"/>
              <w:bottom w:val="nil"/>
              <w:right w:val="nil"/>
            </w:tcBorders>
          </w:tcPr>
          <w:p w14:paraId="745EF0A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3" w:type="dxa"/>
            <w:gridSpan w:val="2"/>
            <w:tcBorders>
              <w:top w:val="nil"/>
              <w:left w:val="single" w:sz="4" w:space="0" w:color="auto"/>
              <w:bottom w:val="nil"/>
              <w:right w:val="single" w:sz="4" w:space="0" w:color="auto"/>
            </w:tcBorders>
          </w:tcPr>
          <w:p w14:paraId="7942962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0,2</w:t>
            </w:r>
          </w:p>
        </w:tc>
        <w:tc>
          <w:tcPr>
            <w:tcW w:w="1413" w:type="dxa"/>
            <w:gridSpan w:val="2"/>
            <w:tcBorders>
              <w:top w:val="nil"/>
              <w:left w:val="single" w:sz="4" w:space="0" w:color="auto"/>
              <w:bottom w:val="nil"/>
              <w:right w:val="single" w:sz="12" w:space="0" w:color="auto"/>
            </w:tcBorders>
          </w:tcPr>
          <w:p w14:paraId="0A871E7A"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190A1D49" w14:textId="77777777" w:rsidTr="00A85717">
        <w:trPr>
          <w:gridBefore w:val="1"/>
          <w:gridAfter w:val="1"/>
          <w:wBefore w:w="137" w:type="dxa"/>
          <w:wAfter w:w="72" w:type="dxa"/>
          <w:trHeight w:val="418"/>
          <w:jc w:val="center"/>
        </w:trPr>
        <w:tc>
          <w:tcPr>
            <w:tcW w:w="565" w:type="dxa"/>
            <w:tcBorders>
              <w:top w:val="nil"/>
              <w:left w:val="single" w:sz="12" w:space="0" w:color="auto"/>
              <w:bottom w:val="nil"/>
              <w:right w:val="single" w:sz="4" w:space="0" w:color="auto"/>
            </w:tcBorders>
          </w:tcPr>
          <w:p w14:paraId="778ECDE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50</w:t>
            </w:r>
          </w:p>
        </w:tc>
        <w:tc>
          <w:tcPr>
            <w:tcW w:w="5368" w:type="dxa"/>
            <w:gridSpan w:val="3"/>
            <w:tcBorders>
              <w:top w:val="nil"/>
              <w:left w:val="nil"/>
              <w:bottom w:val="nil"/>
              <w:right w:val="nil"/>
            </w:tcBorders>
          </w:tcPr>
          <w:p w14:paraId="3C7DD615"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Ґрунтування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металевих</w:t>
            </w:r>
            <w:proofErr w:type="spellEnd"/>
            <w:r>
              <w:rPr>
                <w:rFonts w:ascii="Arial" w:hAnsi="Arial" w:cs="Arial"/>
                <w:spacing w:val="-5"/>
                <w:sz w:val="20"/>
                <w:szCs w:val="20"/>
              </w:rPr>
              <w:t xml:space="preserve"> </w:t>
            </w:r>
            <w:proofErr w:type="spellStart"/>
            <w:r>
              <w:rPr>
                <w:rFonts w:ascii="Arial" w:hAnsi="Arial" w:cs="Arial"/>
                <w:spacing w:val="-5"/>
                <w:sz w:val="20"/>
                <w:szCs w:val="20"/>
              </w:rPr>
              <w:t>поверхонь</w:t>
            </w:r>
            <w:proofErr w:type="spellEnd"/>
            <w:r>
              <w:rPr>
                <w:rFonts w:ascii="Arial" w:hAnsi="Arial" w:cs="Arial"/>
                <w:spacing w:val="-5"/>
                <w:sz w:val="20"/>
                <w:szCs w:val="20"/>
              </w:rPr>
              <w:t xml:space="preserve"> за один раз</w:t>
            </w:r>
          </w:p>
          <w:p w14:paraId="428AC243"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ґрунтовкою</w:t>
            </w:r>
            <w:proofErr w:type="spellEnd"/>
          </w:p>
        </w:tc>
        <w:tc>
          <w:tcPr>
            <w:tcW w:w="1413" w:type="dxa"/>
            <w:gridSpan w:val="2"/>
            <w:tcBorders>
              <w:top w:val="nil"/>
              <w:left w:val="single" w:sz="4" w:space="0" w:color="auto"/>
              <w:bottom w:val="nil"/>
              <w:right w:val="nil"/>
            </w:tcBorders>
          </w:tcPr>
          <w:p w14:paraId="604B6DF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3" w:type="dxa"/>
            <w:gridSpan w:val="2"/>
            <w:tcBorders>
              <w:top w:val="nil"/>
              <w:left w:val="single" w:sz="4" w:space="0" w:color="auto"/>
              <w:bottom w:val="nil"/>
              <w:right w:val="single" w:sz="4" w:space="0" w:color="auto"/>
            </w:tcBorders>
          </w:tcPr>
          <w:p w14:paraId="48C7611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0,1675</w:t>
            </w:r>
          </w:p>
        </w:tc>
        <w:tc>
          <w:tcPr>
            <w:tcW w:w="1413" w:type="dxa"/>
            <w:gridSpan w:val="2"/>
            <w:tcBorders>
              <w:top w:val="nil"/>
              <w:left w:val="single" w:sz="4" w:space="0" w:color="auto"/>
              <w:bottom w:val="nil"/>
              <w:right w:val="single" w:sz="12" w:space="0" w:color="auto"/>
            </w:tcBorders>
          </w:tcPr>
          <w:p w14:paraId="23E4BBEC"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0294F214" w14:textId="77777777" w:rsidTr="00A85717">
        <w:trPr>
          <w:gridBefore w:val="1"/>
          <w:gridAfter w:val="1"/>
          <w:wBefore w:w="137" w:type="dxa"/>
          <w:wAfter w:w="72" w:type="dxa"/>
          <w:trHeight w:val="407"/>
          <w:jc w:val="center"/>
        </w:trPr>
        <w:tc>
          <w:tcPr>
            <w:tcW w:w="565" w:type="dxa"/>
            <w:tcBorders>
              <w:top w:val="nil"/>
              <w:left w:val="single" w:sz="12" w:space="0" w:color="auto"/>
              <w:bottom w:val="nil"/>
              <w:right w:val="single" w:sz="4" w:space="0" w:color="auto"/>
            </w:tcBorders>
          </w:tcPr>
          <w:p w14:paraId="3412371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51</w:t>
            </w:r>
          </w:p>
        </w:tc>
        <w:tc>
          <w:tcPr>
            <w:tcW w:w="5368" w:type="dxa"/>
            <w:gridSpan w:val="3"/>
            <w:tcBorders>
              <w:top w:val="nil"/>
              <w:left w:val="nil"/>
              <w:bottom w:val="nil"/>
              <w:right w:val="nil"/>
            </w:tcBorders>
          </w:tcPr>
          <w:p w14:paraId="39D912DA"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Фарбування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металевих</w:t>
            </w:r>
            <w:proofErr w:type="spellEnd"/>
            <w:r>
              <w:rPr>
                <w:rFonts w:ascii="Arial" w:hAnsi="Arial" w:cs="Arial"/>
                <w:spacing w:val="-5"/>
                <w:sz w:val="20"/>
                <w:szCs w:val="20"/>
              </w:rPr>
              <w:t xml:space="preserve"> </w:t>
            </w:r>
            <w:proofErr w:type="spellStart"/>
            <w:r>
              <w:rPr>
                <w:rFonts w:ascii="Arial" w:hAnsi="Arial" w:cs="Arial"/>
                <w:spacing w:val="-5"/>
                <w:sz w:val="20"/>
                <w:szCs w:val="20"/>
              </w:rPr>
              <w:t>поґрунтованих</w:t>
            </w:r>
            <w:proofErr w:type="spellEnd"/>
            <w:r>
              <w:rPr>
                <w:rFonts w:ascii="Arial" w:hAnsi="Arial" w:cs="Arial"/>
                <w:spacing w:val="-5"/>
                <w:sz w:val="20"/>
                <w:szCs w:val="20"/>
              </w:rPr>
              <w:t xml:space="preserve"> </w:t>
            </w:r>
            <w:proofErr w:type="spellStart"/>
            <w:r>
              <w:rPr>
                <w:rFonts w:ascii="Arial" w:hAnsi="Arial" w:cs="Arial"/>
                <w:spacing w:val="-5"/>
                <w:sz w:val="20"/>
                <w:szCs w:val="20"/>
              </w:rPr>
              <w:t>поверхонь</w:t>
            </w:r>
            <w:proofErr w:type="spellEnd"/>
          </w:p>
          <w:p w14:paraId="57B4FB54"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емаллю</w:t>
            </w:r>
            <w:proofErr w:type="spellEnd"/>
            <w:r>
              <w:rPr>
                <w:rFonts w:ascii="Arial" w:hAnsi="Arial" w:cs="Arial"/>
                <w:spacing w:val="-5"/>
                <w:sz w:val="20"/>
                <w:szCs w:val="20"/>
              </w:rPr>
              <w:t xml:space="preserve"> ПФ-115</w:t>
            </w:r>
          </w:p>
        </w:tc>
        <w:tc>
          <w:tcPr>
            <w:tcW w:w="1413" w:type="dxa"/>
            <w:gridSpan w:val="2"/>
            <w:tcBorders>
              <w:top w:val="nil"/>
              <w:left w:val="single" w:sz="4" w:space="0" w:color="auto"/>
              <w:bottom w:val="nil"/>
              <w:right w:val="nil"/>
            </w:tcBorders>
          </w:tcPr>
          <w:p w14:paraId="551A9FF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3" w:type="dxa"/>
            <w:gridSpan w:val="2"/>
            <w:tcBorders>
              <w:top w:val="nil"/>
              <w:left w:val="single" w:sz="4" w:space="0" w:color="auto"/>
              <w:bottom w:val="nil"/>
              <w:right w:val="single" w:sz="4" w:space="0" w:color="auto"/>
            </w:tcBorders>
          </w:tcPr>
          <w:p w14:paraId="797736B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0,1675</w:t>
            </w:r>
          </w:p>
        </w:tc>
        <w:tc>
          <w:tcPr>
            <w:tcW w:w="1413" w:type="dxa"/>
            <w:gridSpan w:val="2"/>
            <w:tcBorders>
              <w:top w:val="nil"/>
              <w:left w:val="single" w:sz="4" w:space="0" w:color="auto"/>
              <w:bottom w:val="nil"/>
              <w:right w:val="single" w:sz="12" w:space="0" w:color="auto"/>
            </w:tcBorders>
          </w:tcPr>
          <w:p w14:paraId="6D7A2972"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873460B" w14:textId="77777777" w:rsidTr="00A85717">
        <w:trPr>
          <w:gridBefore w:val="1"/>
          <w:gridAfter w:val="1"/>
          <w:wBefore w:w="137" w:type="dxa"/>
          <w:wAfter w:w="72" w:type="dxa"/>
          <w:trHeight w:val="622"/>
          <w:jc w:val="center"/>
        </w:trPr>
        <w:tc>
          <w:tcPr>
            <w:tcW w:w="565" w:type="dxa"/>
            <w:tcBorders>
              <w:top w:val="nil"/>
              <w:left w:val="single" w:sz="12" w:space="0" w:color="auto"/>
              <w:bottom w:val="nil"/>
              <w:right w:val="single" w:sz="4" w:space="0" w:color="auto"/>
            </w:tcBorders>
          </w:tcPr>
          <w:p w14:paraId="27179FE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52</w:t>
            </w:r>
          </w:p>
        </w:tc>
        <w:tc>
          <w:tcPr>
            <w:tcW w:w="5368" w:type="dxa"/>
            <w:gridSpan w:val="3"/>
            <w:tcBorders>
              <w:top w:val="nil"/>
              <w:left w:val="nil"/>
              <w:bottom w:val="nil"/>
              <w:right w:val="nil"/>
            </w:tcBorders>
          </w:tcPr>
          <w:p w14:paraId="505DB144"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Прокладання</w:t>
            </w:r>
            <w:proofErr w:type="spellEnd"/>
            <w:r>
              <w:rPr>
                <w:rFonts w:ascii="Arial" w:hAnsi="Arial" w:cs="Arial"/>
                <w:spacing w:val="-5"/>
                <w:sz w:val="20"/>
                <w:szCs w:val="20"/>
              </w:rPr>
              <w:t xml:space="preserve"> труб, </w:t>
            </w:r>
            <w:proofErr w:type="spellStart"/>
            <w:r>
              <w:rPr>
                <w:rFonts w:ascii="Arial" w:hAnsi="Arial" w:cs="Arial"/>
                <w:spacing w:val="-5"/>
                <w:sz w:val="20"/>
                <w:szCs w:val="20"/>
              </w:rPr>
              <w:t>що</w:t>
            </w:r>
            <w:proofErr w:type="spellEnd"/>
            <w:r>
              <w:rPr>
                <w:rFonts w:ascii="Arial" w:hAnsi="Arial" w:cs="Arial"/>
                <w:spacing w:val="-5"/>
                <w:sz w:val="20"/>
                <w:szCs w:val="20"/>
              </w:rPr>
              <w:t xml:space="preserve"> </w:t>
            </w:r>
            <w:proofErr w:type="spellStart"/>
            <w:r>
              <w:rPr>
                <w:rFonts w:ascii="Arial" w:hAnsi="Arial" w:cs="Arial"/>
                <w:spacing w:val="-5"/>
                <w:sz w:val="20"/>
                <w:szCs w:val="20"/>
              </w:rPr>
              <w:t>поставляються</w:t>
            </w:r>
            <w:proofErr w:type="spellEnd"/>
            <w:r>
              <w:rPr>
                <w:rFonts w:ascii="Arial" w:hAnsi="Arial" w:cs="Arial"/>
                <w:spacing w:val="-5"/>
                <w:sz w:val="20"/>
                <w:szCs w:val="20"/>
              </w:rPr>
              <w:t xml:space="preserve"> </w:t>
            </w:r>
            <w:proofErr w:type="spellStart"/>
            <w:r>
              <w:rPr>
                <w:rFonts w:ascii="Arial" w:hAnsi="Arial" w:cs="Arial"/>
                <w:spacing w:val="-5"/>
                <w:sz w:val="20"/>
                <w:szCs w:val="20"/>
              </w:rPr>
              <w:t>прямими</w:t>
            </w:r>
            <w:proofErr w:type="spellEnd"/>
            <w:r>
              <w:rPr>
                <w:rFonts w:ascii="Arial" w:hAnsi="Arial" w:cs="Arial"/>
                <w:spacing w:val="-5"/>
                <w:sz w:val="20"/>
                <w:szCs w:val="20"/>
              </w:rPr>
              <w:t xml:space="preserve"> трубами</w:t>
            </w:r>
          </w:p>
          <w:p w14:paraId="35665A77"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довжиною</w:t>
            </w:r>
            <w:proofErr w:type="spellEnd"/>
            <w:r>
              <w:rPr>
                <w:rFonts w:ascii="Arial" w:hAnsi="Arial" w:cs="Arial"/>
                <w:spacing w:val="-5"/>
                <w:sz w:val="20"/>
                <w:szCs w:val="20"/>
              </w:rPr>
              <w:t xml:space="preserve"> 5-7 м, по </w:t>
            </w:r>
            <w:proofErr w:type="spellStart"/>
            <w:r>
              <w:rPr>
                <w:rFonts w:ascii="Arial" w:hAnsi="Arial" w:cs="Arial"/>
                <w:spacing w:val="-5"/>
                <w:sz w:val="20"/>
                <w:szCs w:val="20"/>
              </w:rPr>
              <w:t>основі</w:t>
            </w:r>
            <w:proofErr w:type="spellEnd"/>
            <w:r>
              <w:rPr>
                <w:rFonts w:ascii="Arial" w:hAnsi="Arial" w:cs="Arial"/>
                <w:spacing w:val="-5"/>
                <w:sz w:val="20"/>
                <w:szCs w:val="20"/>
              </w:rPr>
              <w:t xml:space="preserve"> </w:t>
            </w:r>
            <w:proofErr w:type="spellStart"/>
            <w:r>
              <w:rPr>
                <w:rFonts w:ascii="Arial" w:hAnsi="Arial" w:cs="Arial"/>
                <w:spacing w:val="-5"/>
                <w:sz w:val="20"/>
                <w:szCs w:val="20"/>
              </w:rPr>
              <w:t>підлоги</w:t>
            </w:r>
            <w:proofErr w:type="spellEnd"/>
            <w:r>
              <w:rPr>
                <w:rFonts w:ascii="Arial" w:hAnsi="Arial" w:cs="Arial"/>
                <w:spacing w:val="-5"/>
                <w:sz w:val="20"/>
                <w:szCs w:val="20"/>
              </w:rPr>
              <w:t xml:space="preserve">, </w:t>
            </w:r>
            <w:proofErr w:type="spellStart"/>
            <w:r>
              <w:rPr>
                <w:rFonts w:ascii="Arial" w:hAnsi="Arial" w:cs="Arial"/>
                <w:spacing w:val="-5"/>
                <w:sz w:val="20"/>
                <w:szCs w:val="20"/>
              </w:rPr>
              <w:t>діаметр</w:t>
            </w:r>
            <w:proofErr w:type="spellEnd"/>
            <w:r>
              <w:rPr>
                <w:rFonts w:ascii="Arial" w:hAnsi="Arial" w:cs="Arial"/>
                <w:spacing w:val="-5"/>
                <w:sz w:val="20"/>
                <w:szCs w:val="20"/>
              </w:rPr>
              <w:t xml:space="preserve"> </w:t>
            </w:r>
            <w:proofErr w:type="spellStart"/>
            <w:r>
              <w:rPr>
                <w:rFonts w:ascii="Arial" w:hAnsi="Arial" w:cs="Arial"/>
                <w:spacing w:val="-5"/>
                <w:sz w:val="20"/>
                <w:szCs w:val="20"/>
              </w:rPr>
              <w:t>умовного</w:t>
            </w:r>
            <w:proofErr w:type="spellEnd"/>
          </w:p>
          <w:p w14:paraId="32A95C20"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проходу до 25 мм</w:t>
            </w:r>
          </w:p>
        </w:tc>
        <w:tc>
          <w:tcPr>
            <w:tcW w:w="1413" w:type="dxa"/>
            <w:gridSpan w:val="2"/>
            <w:tcBorders>
              <w:top w:val="nil"/>
              <w:left w:val="single" w:sz="4" w:space="0" w:color="auto"/>
              <w:bottom w:val="nil"/>
              <w:right w:val="nil"/>
            </w:tcBorders>
          </w:tcPr>
          <w:p w14:paraId="264009C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w:t>
            </w:r>
          </w:p>
        </w:tc>
        <w:tc>
          <w:tcPr>
            <w:tcW w:w="1413" w:type="dxa"/>
            <w:gridSpan w:val="2"/>
            <w:tcBorders>
              <w:top w:val="nil"/>
              <w:left w:val="single" w:sz="4" w:space="0" w:color="auto"/>
              <w:bottom w:val="nil"/>
              <w:right w:val="single" w:sz="4" w:space="0" w:color="auto"/>
            </w:tcBorders>
          </w:tcPr>
          <w:p w14:paraId="01C2C13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w:t>
            </w:r>
          </w:p>
        </w:tc>
        <w:tc>
          <w:tcPr>
            <w:tcW w:w="1413" w:type="dxa"/>
            <w:gridSpan w:val="2"/>
            <w:tcBorders>
              <w:top w:val="nil"/>
              <w:left w:val="single" w:sz="4" w:space="0" w:color="auto"/>
              <w:bottom w:val="nil"/>
              <w:right w:val="single" w:sz="12" w:space="0" w:color="auto"/>
            </w:tcBorders>
          </w:tcPr>
          <w:p w14:paraId="277B8392"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23557B18" w14:textId="77777777" w:rsidTr="00A85717">
        <w:trPr>
          <w:gridBefore w:val="1"/>
          <w:gridAfter w:val="1"/>
          <w:wBefore w:w="137" w:type="dxa"/>
          <w:wAfter w:w="72" w:type="dxa"/>
          <w:trHeight w:val="203"/>
          <w:jc w:val="center"/>
        </w:trPr>
        <w:tc>
          <w:tcPr>
            <w:tcW w:w="565" w:type="dxa"/>
            <w:tcBorders>
              <w:top w:val="nil"/>
              <w:left w:val="single" w:sz="12" w:space="0" w:color="auto"/>
              <w:bottom w:val="nil"/>
              <w:right w:val="single" w:sz="4" w:space="0" w:color="auto"/>
            </w:tcBorders>
          </w:tcPr>
          <w:p w14:paraId="0952E1D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53</w:t>
            </w:r>
          </w:p>
        </w:tc>
        <w:tc>
          <w:tcPr>
            <w:tcW w:w="5368" w:type="dxa"/>
            <w:gridSpan w:val="3"/>
            <w:tcBorders>
              <w:top w:val="nil"/>
              <w:left w:val="nil"/>
              <w:bottom w:val="nil"/>
              <w:right w:val="nil"/>
            </w:tcBorders>
          </w:tcPr>
          <w:p w14:paraId="4BAF111B"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Трубка </w:t>
            </w:r>
            <w:proofErr w:type="spellStart"/>
            <w:r>
              <w:rPr>
                <w:rFonts w:ascii="Arial" w:hAnsi="Arial" w:cs="Arial"/>
                <w:spacing w:val="-5"/>
                <w:sz w:val="20"/>
                <w:szCs w:val="20"/>
              </w:rPr>
              <w:t>сіліконова</w:t>
            </w:r>
            <w:proofErr w:type="spellEnd"/>
            <w:r>
              <w:rPr>
                <w:rFonts w:ascii="Arial" w:hAnsi="Arial" w:cs="Arial"/>
                <w:spacing w:val="-5"/>
                <w:sz w:val="20"/>
                <w:szCs w:val="20"/>
              </w:rPr>
              <w:t xml:space="preserve"> </w:t>
            </w:r>
            <w:proofErr w:type="spellStart"/>
            <w:r>
              <w:rPr>
                <w:rFonts w:ascii="Arial" w:hAnsi="Arial" w:cs="Arial"/>
                <w:spacing w:val="-5"/>
                <w:sz w:val="20"/>
                <w:szCs w:val="20"/>
              </w:rPr>
              <w:t>дренажна</w:t>
            </w:r>
            <w:proofErr w:type="spellEnd"/>
            <w:r>
              <w:rPr>
                <w:rFonts w:ascii="Arial" w:hAnsi="Arial" w:cs="Arial"/>
                <w:spacing w:val="-5"/>
                <w:sz w:val="20"/>
                <w:szCs w:val="20"/>
              </w:rPr>
              <w:t xml:space="preserve">, </w:t>
            </w:r>
            <w:proofErr w:type="spellStart"/>
            <w:r>
              <w:rPr>
                <w:rFonts w:ascii="Arial" w:hAnsi="Arial" w:cs="Arial"/>
                <w:spacing w:val="-5"/>
                <w:sz w:val="20"/>
                <w:szCs w:val="20"/>
              </w:rPr>
              <w:t>діаметром</w:t>
            </w:r>
            <w:proofErr w:type="spellEnd"/>
            <w:r>
              <w:rPr>
                <w:rFonts w:ascii="Arial" w:hAnsi="Arial" w:cs="Arial"/>
                <w:spacing w:val="-5"/>
                <w:sz w:val="20"/>
                <w:szCs w:val="20"/>
              </w:rPr>
              <w:t xml:space="preserve"> 8 мм</w:t>
            </w:r>
          </w:p>
        </w:tc>
        <w:tc>
          <w:tcPr>
            <w:tcW w:w="1413" w:type="dxa"/>
            <w:gridSpan w:val="2"/>
            <w:tcBorders>
              <w:top w:val="nil"/>
              <w:left w:val="single" w:sz="4" w:space="0" w:color="auto"/>
              <w:bottom w:val="nil"/>
              <w:right w:val="nil"/>
            </w:tcBorders>
          </w:tcPr>
          <w:p w14:paraId="1630196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3" w:type="dxa"/>
            <w:gridSpan w:val="2"/>
            <w:tcBorders>
              <w:top w:val="nil"/>
              <w:left w:val="single" w:sz="4" w:space="0" w:color="auto"/>
              <w:bottom w:val="nil"/>
              <w:right w:val="single" w:sz="4" w:space="0" w:color="auto"/>
            </w:tcBorders>
          </w:tcPr>
          <w:p w14:paraId="4E4AF05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w:t>
            </w:r>
          </w:p>
        </w:tc>
        <w:tc>
          <w:tcPr>
            <w:tcW w:w="1413" w:type="dxa"/>
            <w:gridSpan w:val="2"/>
            <w:tcBorders>
              <w:top w:val="nil"/>
              <w:left w:val="single" w:sz="4" w:space="0" w:color="auto"/>
              <w:bottom w:val="nil"/>
              <w:right w:val="single" w:sz="12" w:space="0" w:color="auto"/>
            </w:tcBorders>
          </w:tcPr>
          <w:p w14:paraId="2BF2F95F"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7C56A643" w14:textId="77777777" w:rsidTr="00A85717">
        <w:trPr>
          <w:gridBefore w:val="1"/>
          <w:gridAfter w:val="1"/>
          <w:wBefore w:w="137" w:type="dxa"/>
          <w:wAfter w:w="71" w:type="dxa"/>
          <w:trHeight w:val="160"/>
          <w:jc w:val="center"/>
        </w:trPr>
        <w:tc>
          <w:tcPr>
            <w:tcW w:w="10173" w:type="dxa"/>
            <w:gridSpan w:val="10"/>
            <w:tcBorders>
              <w:top w:val="single" w:sz="12" w:space="0" w:color="auto"/>
              <w:left w:val="nil"/>
              <w:bottom w:val="nil"/>
              <w:right w:val="nil"/>
            </w:tcBorders>
            <w:vAlign w:val="center"/>
          </w:tcPr>
          <w:p w14:paraId="2160096F"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2714BF5E" w14:textId="77777777" w:rsidTr="00A85717">
        <w:tblPrEx>
          <w:jc w:val="left"/>
        </w:tblPrEx>
        <w:trPr>
          <w:trHeight w:val="160"/>
        </w:trPr>
        <w:tc>
          <w:tcPr>
            <w:tcW w:w="1413" w:type="dxa"/>
            <w:gridSpan w:val="3"/>
            <w:tcBorders>
              <w:top w:val="nil"/>
              <w:left w:val="nil"/>
              <w:bottom w:val="nil"/>
              <w:right w:val="nil"/>
            </w:tcBorders>
          </w:tcPr>
          <w:p w14:paraId="2335485C"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3311" w:type="dxa"/>
            <w:tcBorders>
              <w:top w:val="nil"/>
              <w:left w:val="nil"/>
              <w:bottom w:val="nil"/>
              <w:right w:val="nil"/>
            </w:tcBorders>
          </w:tcPr>
          <w:p w14:paraId="4E25BA2D"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3" w:type="dxa"/>
            <w:gridSpan w:val="2"/>
            <w:tcBorders>
              <w:top w:val="nil"/>
              <w:left w:val="nil"/>
              <w:bottom w:val="nil"/>
              <w:right w:val="nil"/>
            </w:tcBorders>
          </w:tcPr>
          <w:p w14:paraId="18643880"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3" w:type="dxa"/>
            <w:gridSpan w:val="2"/>
            <w:tcBorders>
              <w:top w:val="nil"/>
              <w:left w:val="nil"/>
              <w:bottom w:val="nil"/>
              <w:right w:val="nil"/>
            </w:tcBorders>
          </w:tcPr>
          <w:p w14:paraId="57D84C68"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3" w:type="dxa"/>
            <w:gridSpan w:val="2"/>
            <w:tcBorders>
              <w:top w:val="nil"/>
              <w:left w:val="nil"/>
              <w:bottom w:val="nil"/>
              <w:right w:val="nil"/>
            </w:tcBorders>
          </w:tcPr>
          <w:p w14:paraId="1FF81DAE"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nil"/>
              <w:bottom w:val="nil"/>
              <w:right w:val="nil"/>
            </w:tcBorders>
          </w:tcPr>
          <w:p w14:paraId="0C976545"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bl>
    <w:p w14:paraId="61FE2E92" w14:textId="77777777" w:rsidR="00833C3E" w:rsidRDefault="00833C3E" w:rsidP="00833C3E">
      <w:pPr>
        <w:pStyle w:val="a3"/>
        <w:numPr>
          <w:ilvl w:val="0"/>
          <w:numId w:val="1"/>
        </w:numPr>
        <w:autoSpaceDE w:val="0"/>
        <w:autoSpaceDN w:val="0"/>
        <w:spacing w:after="0" w:line="240" w:lineRule="auto"/>
      </w:pPr>
      <w:r w:rsidRPr="00833C3E">
        <w:rPr>
          <w:sz w:val="24"/>
          <w:szCs w:val="24"/>
        </w:rPr>
        <w:t xml:space="preserve"> </w:t>
      </w:r>
    </w:p>
    <w:tbl>
      <w:tblPr>
        <w:tblW w:w="10265" w:type="dxa"/>
        <w:jc w:val="center"/>
        <w:tblLayout w:type="fixed"/>
        <w:tblCellMar>
          <w:left w:w="28" w:type="dxa"/>
          <w:right w:w="28" w:type="dxa"/>
        </w:tblCellMar>
        <w:tblLook w:val="0000" w:firstRow="0" w:lastRow="0" w:firstColumn="0" w:lastColumn="0" w:noHBand="0" w:noVBand="0"/>
      </w:tblPr>
      <w:tblGrid>
        <w:gridCol w:w="57"/>
        <w:gridCol w:w="567"/>
        <w:gridCol w:w="4706"/>
        <w:gridCol w:w="681"/>
        <w:gridCol w:w="1418"/>
        <w:gridCol w:w="1418"/>
        <w:gridCol w:w="1359"/>
        <w:gridCol w:w="59"/>
      </w:tblGrid>
      <w:tr w:rsidR="00833C3E" w14:paraId="0BDE77A9" w14:textId="77777777" w:rsidTr="00A85717">
        <w:trPr>
          <w:gridAfter w:val="1"/>
          <w:wAfter w:w="59" w:type="dxa"/>
          <w:jc w:val="center"/>
        </w:trPr>
        <w:tc>
          <w:tcPr>
            <w:tcW w:w="10206" w:type="dxa"/>
            <w:gridSpan w:val="7"/>
            <w:tcBorders>
              <w:top w:val="nil"/>
              <w:left w:val="nil"/>
              <w:bottom w:val="nil"/>
              <w:right w:val="nil"/>
            </w:tcBorders>
          </w:tcPr>
          <w:p w14:paraId="6F4D846F" w14:textId="77777777" w:rsidR="00833C3E" w:rsidRPr="00CA5529" w:rsidRDefault="00833C3E" w:rsidP="00A85717">
            <w:pPr>
              <w:keepLines/>
              <w:autoSpaceDE w:val="0"/>
              <w:autoSpaceDN w:val="0"/>
              <w:spacing w:after="0" w:line="240" w:lineRule="auto"/>
              <w:rPr>
                <w:rFonts w:ascii="Arial" w:hAnsi="Arial" w:cs="Arial"/>
                <w:b/>
                <w:bCs/>
                <w:sz w:val="20"/>
                <w:szCs w:val="20"/>
              </w:rPr>
            </w:pPr>
            <w:proofErr w:type="spellStart"/>
            <w:r w:rsidRPr="00CA5529">
              <w:rPr>
                <w:rFonts w:ascii="Arial" w:hAnsi="Arial" w:cs="Arial"/>
                <w:b/>
                <w:bCs/>
                <w:spacing w:val="-5"/>
                <w:sz w:val="20"/>
                <w:szCs w:val="20"/>
              </w:rPr>
              <w:t>Системи</w:t>
            </w:r>
            <w:proofErr w:type="spellEnd"/>
            <w:r w:rsidRPr="00CA5529">
              <w:rPr>
                <w:rFonts w:ascii="Arial" w:hAnsi="Arial" w:cs="Arial"/>
                <w:b/>
                <w:bCs/>
                <w:spacing w:val="-5"/>
                <w:sz w:val="20"/>
                <w:szCs w:val="20"/>
              </w:rPr>
              <w:t xml:space="preserve"> </w:t>
            </w:r>
            <w:proofErr w:type="spellStart"/>
            <w:r w:rsidRPr="00CA5529">
              <w:rPr>
                <w:rFonts w:ascii="Arial" w:hAnsi="Arial" w:cs="Arial"/>
                <w:b/>
                <w:bCs/>
                <w:spacing w:val="-5"/>
                <w:sz w:val="20"/>
                <w:szCs w:val="20"/>
              </w:rPr>
              <w:t>опалення</w:t>
            </w:r>
            <w:proofErr w:type="spellEnd"/>
            <w:r w:rsidRPr="00CA5529">
              <w:rPr>
                <w:rFonts w:ascii="Arial" w:hAnsi="Arial" w:cs="Arial"/>
                <w:b/>
                <w:bCs/>
                <w:spacing w:val="-5"/>
                <w:sz w:val="20"/>
                <w:szCs w:val="20"/>
              </w:rPr>
              <w:t xml:space="preserve"> та </w:t>
            </w:r>
            <w:proofErr w:type="spellStart"/>
            <w:r w:rsidRPr="00CA5529">
              <w:rPr>
                <w:rFonts w:ascii="Arial" w:hAnsi="Arial" w:cs="Arial"/>
                <w:b/>
                <w:bCs/>
                <w:spacing w:val="-5"/>
                <w:sz w:val="20"/>
                <w:szCs w:val="20"/>
              </w:rPr>
              <w:t>вентиляції</w:t>
            </w:r>
            <w:proofErr w:type="spellEnd"/>
          </w:p>
        </w:tc>
      </w:tr>
      <w:tr w:rsidR="00833C3E" w14:paraId="7BD9FABC" w14:textId="77777777" w:rsidTr="00A85717">
        <w:trPr>
          <w:gridAfter w:val="1"/>
          <w:wAfter w:w="59" w:type="dxa"/>
          <w:jc w:val="center"/>
        </w:trPr>
        <w:tc>
          <w:tcPr>
            <w:tcW w:w="5330" w:type="dxa"/>
            <w:gridSpan w:val="3"/>
            <w:tcBorders>
              <w:top w:val="nil"/>
              <w:left w:val="nil"/>
              <w:bottom w:val="nil"/>
              <w:right w:val="nil"/>
            </w:tcBorders>
          </w:tcPr>
          <w:p w14:paraId="70A14012"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4"/>
            <w:tcBorders>
              <w:top w:val="nil"/>
              <w:left w:val="nil"/>
              <w:bottom w:val="nil"/>
              <w:right w:val="nil"/>
            </w:tcBorders>
          </w:tcPr>
          <w:p w14:paraId="7523DCC9"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9CE2B55" w14:textId="77777777" w:rsidTr="00A85717">
        <w:trPr>
          <w:gridBefore w:val="1"/>
          <w:wBefore w:w="57" w:type="dxa"/>
          <w:jc w:val="center"/>
        </w:trPr>
        <w:tc>
          <w:tcPr>
            <w:tcW w:w="567" w:type="dxa"/>
            <w:tcBorders>
              <w:top w:val="single" w:sz="12" w:space="0" w:color="auto"/>
              <w:left w:val="single" w:sz="12" w:space="0" w:color="auto"/>
              <w:bottom w:val="nil"/>
              <w:right w:val="single" w:sz="4" w:space="0" w:color="auto"/>
            </w:tcBorders>
            <w:vAlign w:val="center"/>
          </w:tcPr>
          <w:p w14:paraId="7474F7E7" w14:textId="77777777" w:rsidR="00833C3E" w:rsidRDefault="00833C3E" w:rsidP="00A85717">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w:t>
            </w:r>
          </w:p>
          <w:p w14:paraId="465751A1"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Ч.ч</w:t>
            </w:r>
            <w:proofErr w:type="spellEnd"/>
            <w:r>
              <w:rPr>
                <w:rFonts w:ascii="Arial" w:hAnsi="Arial" w:cs="Arial"/>
                <w:spacing w:val="-5"/>
                <w:sz w:val="20"/>
                <w:szCs w:val="20"/>
              </w:rPr>
              <w:t>.</w:t>
            </w:r>
          </w:p>
        </w:tc>
        <w:tc>
          <w:tcPr>
            <w:tcW w:w="5387" w:type="dxa"/>
            <w:gridSpan w:val="2"/>
            <w:tcBorders>
              <w:top w:val="single" w:sz="12" w:space="0" w:color="auto"/>
              <w:left w:val="nil"/>
              <w:bottom w:val="nil"/>
              <w:right w:val="nil"/>
            </w:tcBorders>
            <w:vAlign w:val="center"/>
          </w:tcPr>
          <w:p w14:paraId="1EE358F2" w14:textId="77777777" w:rsidR="00833C3E" w:rsidRDefault="00833C3E" w:rsidP="00A85717">
            <w:pPr>
              <w:keepLines/>
              <w:autoSpaceDE w:val="0"/>
              <w:autoSpaceDN w:val="0"/>
              <w:spacing w:after="0" w:line="240" w:lineRule="auto"/>
              <w:jc w:val="center"/>
              <w:rPr>
                <w:rFonts w:ascii="Arial" w:hAnsi="Arial" w:cs="Arial"/>
                <w:spacing w:val="-5"/>
                <w:sz w:val="20"/>
                <w:szCs w:val="20"/>
              </w:rPr>
            </w:pPr>
          </w:p>
          <w:p w14:paraId="12D7EC05" w14:textId="77777777" w:rsidR="00833C3E" w:rsidRDefault="00833C3E" w:rsidP="00A85717">
            <w:pPr>
              <w:keepLines/>
              <w:autoSpaceDE w:val="0"/>
              <w:autoSpaceDN w:val="0"/>
              <w:spacing w:after="0" w:line="240" w:lineRule="auto"/>
              <w:jc w:val="center"/>
              <w:rPr>
                <w:rFonts w:ascii="Arial" w:hAnsi="Arial" w:cs="Arial"/>
                <w:spacing w:val="-5"/>
                <w:sz w:val="20"/>
                <w:szCs w:val="20"/>
              </w:rPr>
            </w:pPr>
            <w:proofErr w:type="spellStart"/>
            <w:r>
              <w:rPr>
                <w:rFonts w:ascii="Arial" w:hAnsi="Arial" w:cs="Arial"/>
                <w:spacing w:val="-5"/>
                <w:sz w:val="20"/>
                <w:szCs w:val="20"/>
              </w:rPr>
              <w:t>Найменування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робіт</w:t>
            </w:r>
            <w:proofErr w:type="spellEnd"/>
            <w:r>
              <w:rPr>
                <w:rFonts w:ascii="Arial" w:hAnsi="Arial" w:cs="Arial"/>
                <w:spacing w:val="-5"/>
                <w:sz w:val="20"/>
                <w:szCs w:val="20"/>
              </w:rPr>
              <w:t xml:space="preserve"> і </w:t>
            </w:r>
            <w:proofErr w:type="spellStart"/>
            <w:r>
              <w:rPr>
                <w:rFonts w:ascii="Arial" w:hAnsi="Arial" w:cs="Arial"/>
                <w:spacing w:val="-5"/>
                <w:sz w:val="20"/>
                <w:szCs w:val="20"/>
              </w:rPr>
              <w:t>витрат</w:t>
            </w:r>
            <w:proofErr w:type="spellEnd"/>
          </w:p>
          <w:p w14:paraId="008646D3" w14:textId="77777777" w:rsidR="00833C3E" w:rsidRDefault="00833C3E" w:rsidP="00A85717">
            <w:pPr>
              <w:keepLines/>
              <w:autoSpaceDE w:val="0"/>
              <w:autoSpaceDN w:val="0"/>
              <w:spacing w:after="0" w:line="240" w:lineRule="auto"/>
              <w:jc w:val="center"/>
              <w:rPr>
                <w:rFonts w:ascii="Arial" w:hAnsi="Arial" w:cs="Arial"/>
                <w:sz w:val="20"/>
                <w:szCs w:val="20"/>
              </w:rPr>
            </w:pPr>
          </w:p>
        </w:tc>
        <w:tc>
          <w:tcPr>
            <w:tcW w:w="1418" w:type="dxa"/>
            <w:tcBorders>
              <w:top w:val="single" w:sz="12" w:space="0" w:color="auto"/>
              <w:left w:val="single" w:sz="4" w:space="0" w:color="auto"/>
              <w:bottom w:val="nil"/>
              <w:right w:val="nil"/>
            </w:tcBorders>
            <w:vAlign w:val="center"/>
          </w:tcPr>
          <w:p w14:paraId="3A57B94F" w14:textId="77777777" w:rsidR="00833C3E" w:rsidRDefault="00833C3E" w:rsidP="00A85717">
            <w:pPr>
              <w:keepLines/>
              <w:autoSpaceDE w:val="0"/>
              <w:autoSpaceDN w:val="0"/>
              <w:spacing w:after="0" w:line="240" w:lineRule="auto"/>
              <w:jc w:val="center"/>
              <w:rPr>
                <w:rFonts w:ascii="Arial" w:hAnsi="Arial" w:cs="Arial"/>
                <w:spacing w:val="-5"/>
                <w:sz w:val="20"/>
                <w:szCs w:val="20"/>
              </w:rPr>
            </w:pPr>
            <w:proofErr w:type="spellStart"/>
            <w:r>
              <w:rPr>
                <w:rFonts w:ascii="Arial" w:hAnsi="Arial" w:cs="Arial"/>
                <w:spacing w:val="-5"/>
                <w:sz w:val="20"/>
                <w:szCs w:val="20"/>
              </w:rPr>
              <w:t>Одиниця</w:t>
            </w:r>
            <w:proofErr w:type="spellEnd"/>
          </w:p>
          <w:p w14:paraId="526CEF6E"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виміру</w:t>
            </w:r>
            <w:proofErr w:type="spellEnd"/>
          </w:p>
        </w:tc>
        <w:tc>
          <w:tcPr>
            <w:tcW w:w="1418" w:type="dxa"/>
            <w:tcBorders>
              <w:top w:val="single" w:sz="12" w:space="0" w:color="auto"/>
              <w:left w:val="single" w:sz="4" w:space="0" w:color="auto"/>
              <w:bottom w:val="nil"/>
              <w:right w:val="single" w:sz="4" w:space="0" w:color="auto"/>
            </w:tcBorders>
            <w:vAlign w:val="center"/>
          </w:tcPr>
          <w:p w14:paraId="382A2B3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w:t>
            </w:r>
            <w:proofErr w:type="spellStart"/>
            <w:r>
              <w:rPr>
                <w:rFonts w:ascii="Arial" w:hAnsi="Arial" w:cs="Arial"/>
                <w:spacing w:val="-5"/>
                <w:sz w:val="20"/>
                <w:szCs w:val="20"/>
              </w:rPr>
              <w:t>Кількість</w:t>
            </w:r>
            <w:proofErr w:type="spellEnd"/>
          </w:p>
        </w:tc>
        <w:tc>
          <w:tcPr>
            <w:tcW w:w="1418" w:type="dxa"/>
            <w:gridSpan w:val="2"/>
            <w:tcBorders>
              <w:top w:val="single" w:sz="12" w:space="0" w:color="auto"/>
              <w:left w:val="single" w:sz="4" w:space="0" w:color="auto"/>
              <w:bottom w:val="nil"/>
              <w:right w:val="single" w:sz="12" w:space="0" w:color="auto"/>
            </w:tcBorders>
            <w:vAlign w:val="center"/>
          </w:tcPr>
          <w:p w14:paraId="44C80E02"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Примітка</w:t>
            </w:r>
            <w:proofErr w:type="spellEnd"/>
          </w:p>
        </w:tc>
      </w:tr>
      <w:tr w:rsidR="00833C3E" w14:paraId="3D69F2AA" w14:textId="77777777" w:rsidTr="00A85717">
        <w:trPr>
          <w:gridBefore w:val="1"/>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0561361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387" w:type="dxa"/>
            <w:gridSpan w:val="2"/>
            <w:tcBorders>
              <w:top w:val="single" w:sz="4" w:space="0" w:color="auto"/>
              <w:left w:val="nil"/>
              <w:bottom w:val="single" w:sz="4" w:space="0" w:color="auto"/>
              <w:right w:val="nil"/>
            </w:tcBorders>
            <w:vAlign w:val="center"/>
          </w:tcPr>
          <w:p w14:paraId="7D6504D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tcBorders>
              <w:top w:val="single" w:sz="4" w:space="0" w:color="auto"/>
              <w:left w:val="single" w:sz="4" w:space="0" w:color="auto"/>
              <w:bottom w:val="single" w:sz="4" w:space="0" w:color="auto"/>
              <w:right w:val="nil"/>
            </w:tcBorders>
            <w:vAlign w:val="center"/>
          </w:tcPr>
          <w:p w14:paraId="2778A3C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5A30995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1578268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833C3E" w14:paraId="15266121"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248F2865"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5387" w:type="dxa"/>
            <w:gridSpan w:val="2"/>
            <w:tcBorders>
              <w:top w:val="nil"/>
              <w:left w:val="nil"/>
              <w:bottom w:val="nil"/>
              <w:right w:val="nil"/>
            </w:tcBorders>
          </w:tcPr>
          <w:p w14:paraId="230D6CDB" w14:textId="77777777" w:rsidR="00833C3E" w:rsidRPr="00FF0727" w:rsidRDefault="00833C3E" w:rsidP="00A85717">
            <w:pPr>
              <w:keepLines/>
              <w:autoSpaceDE w:val="0"/>
              <w:autoSpaceDN w:val="0"/>
              <w:spacing w:after="0" w:line="240" w:lineRule="auto"/>
              <w:jc w:val="center"/>
              <w:rPr>
                <w:rFonts w:ascii="Arial" w:hAnsi="Arial" w:cs="Arial"/>
                <w:b/>
                <w:bCs/>
                <w:i/>
                <w:iCs/>
                <w:spacing w:val="-5"/>
                <w:sz w:val="20"/>
                <w:szCs w:val="20"/>
              </w:rPr>
            </w:pPr>
            <w:proofErr w:type="spellStart"/>
            <w:r w:rsidRPr="00FF0727">
              <w:rPr>
                <w:rFonts w:ascii="Arial" w:hAnsi="Arial" w:cs="Arial"/>
                <w:b/>
                <w:bCs/>
                <w:i/>
                <w:iCs/>
                <w:spacing w:val="-5"/>
                <w:sz w:val="20"/>
                <w:szCs w:val="20"/>
              </w:rPr>
              <w:t>Опалення</w:t>
            </w:r>
            <w:proofErr w:type="spellEnd"/>
          </w:p>
        </w:tc>
        <w:tc>
          <w:tcPr>
            <w:tcW w:w="1418" w:type="dxa"/>
            <w:tcBorders>
              <w:top w:val="nil"/>
              <w:left w:val="single" w:sz="4" w:space="0" w:color="auto"/>
              <w:bottom w:val="nil"/>
              <w:right w:val="nil"/>
            </w:tcBorders>
          </w:tcPr>
          <w:p w14:paraId="5515CFF2"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1418" w:type="dxa"/>
            <w:tcBorders>
              <w:top w:val="nil"/>
              <w:left w:val="single" w:sz="4" w:space="0" w:color="auto"/>
              <w:bottom w:val="nil"/>
              <w:right w:val="single" w:sz="4" w:space="0" w:color="auto"/>
            </w:tcBorders>
          </w:tcPr>
          <w:p w14:paraId="40D74E35"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1418" w:type="dxa"/>
            <w:gridSpan w:val="2"/>
            <w:tcBorders>
              <w:top w:val="nil"/>
              <w:left w:val="single" w:sz="4" w:space="0" w:color="auto"/>
              <w:bottom w:val="nil"/>
              <w:right w:val="single" w:sz="12" w:space="0" w:color="auto"/>
            </w:tcBorders>
          </w:tcPr>
          <w:p w14:paraId="1EE0122F" w14:textId="77777777" w:rsidR="00833C3E" w:rsidRDefault="00833C3E" w:rsidP="00A85717">
            <w:pPr>
              <w:autoSpaceDE w:val="0"/>
              <w:autoSpaceDN w:val="0"/>
              <w:adjustRightInd w:val="0"/>
              <w:spacing w:after="0" w:line="240" w:lineRule="auto"/>
              <w:rPr>
                <w:rFonts w:ascii="Arial" w:hAnsi="Arial" w:cs="Arial"/>
                <w:sz w:val="16"/>
                <w:szCs w:val="16"/>
              </w:rPr>
            </w:pPr>
          </w:p>
        </w:tc>
      </w:tr>
      <w:tr w:rsidR="00833C3E" w14:paraId="74AE0A1E"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7C68F07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387" w:type="dxa"/>
            <w:gridSpan w:val="2"/>
            <w:tcBorders>
              <w:top w:val="nil"/>
              <w:left w:val="nil"/>
              <w:bottom w:val="nil"/>
              <w:right w:val="nil"/>
            </w:tcBorders>
          </w:tcPr>
          <w:p w14:paraId="60DE48B7"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Електричний</w:t>
            </w:r>
            <w:proofErr w:type="spellEnd"/>
            <w:r>
              <w:rPr>
                <w:rFonts w:ascii="Arial" w:hAnsi="Arial" w:cs="Arial"/>
                <w:spacing w:val="-5"/>
                <w:sz w:val="20"/>
                <w:szCs w:val="20"/>
              </w:rPr>
              <w:t xml:space="preserve"> </w:t>
            </w:r>
            <w:proofErr w:type="spellStart"/>
            <w:r>
              <w:rPr>
                <w:rFonts w:ascii="Arial" w:hAnsi="Arial" w:cs="Arial"/>
                <w:spacing w:val="-5"/>
                <w:sz w:val="20"/>
                <w:szCs w:val="20"/>
              </w:rPr>
              <w:t>настінний</w:t>
            </w:r>
            <w:proofErr w:type="spellEnd"/>
            <w:r>
              <w:rPr>
                <w:rFonts w:ascii="Arial" w:hAnsi="Arial" w:cs="Arial"/>
                <w:spacing w:val="-5"/>
                <w:sz w:val="20"/>
                <w:szCs w:val="20"/>
              </w:rPr>
              <w:t xml:space="preserve"> </w:t>
            </w:r>
            <w:proofErr w:type="spellStart"/>
            <w:r>
              <w:rPr>
                <w:rFonts w:ascii="Arial" w:hAnsi="Arial" w:cs="Arial"/>
                <w:spacing w:val="-5"/>
                <w:sz w:val="20"/>
                <w:szCs w:val="20"/>
              </w:rPr>
              <w:t>ковектор</w:t>
            </w:r>
            <w:proofErr w:type="spellEnd"/>
            <w:r>
              <w:rPr>
                <w:rFonts w:ascii="Arial" w:hAnsi="Arial" w:cs="Arial"/>
                <w:spacing w:val="-5"/>
                <w:sz w:val="20"/>
                <w:szCs w:val="20"/>
              </w:rPr>
              <w:t xml:space="preserve"> </w:t>
            </w:r>
            <w:proofErr w:type="spellStart"/>
            <w:r>
              <w:rPr>
                <w:rFonts w:ascii="Arial" w:hAnsi="Arial" w:cs="Arial"/>
                <w:spacing w:val="-5"/>
                <w:sz w:val="20"/>
                <w:szCs w:val="20"/>
              </w:rPr>
              <w:t>потужністтю</w:t>
            </w:r>
            <w:proofErr w:type="spellEnd"/>
            <w:r>
              <w:rPr>
                <w:rFonts w:ascii="Arial" w:hAnsi="Arial" w:cs="Arial"/>
                <w:spacing w:val="-5"/>
                <w:sz w:val="20"/>
                <w:szCs w:val="20"/>
              </w:rPr>
              <w:t xml:space="preserve"> 500 Вт</w:t>
            </w:r>
          </w:p>
          <w:p w14:paraId="4A9890F0"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ЕВНА-0,5/230С2М</w:t>
            </w:r>
          </w:p>
        </w:tc>
        <w:tc>
          <w:tcPr>
            <w:tcW w:w="1418" w:type="dxa"/>
            <w:tcBorders>
              <w:top w:val="nil"/>
              <w:left w:val="single" w:sz="4" w:space="0" w:color="auto"/>
              <w:bottom w:val="nil"/>
              <w:right w:val="nil"/>
            </w:tcBorders>
          </w:tcPr>
          <w:p w14:paraId="59FD15B6"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5D36CEB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1418" w:type="dxa"/>
            <w:gridSpan w:val="2"/>
            <w:tcBorders>
              <w:top w:val="nil"/>
              <w:left w:val="single" w:sz="4" w:space="0" w:color="auto"/>
              <w:bottom w:val="nil"/>
              <w:right w:val="single" w:sz="12" w:space="0" w:color="auto"/>
            </w:tcBorders>
          </w:tcPr>
          <w:p w14:paraId="1AA630E2"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09ADFBC9"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53C70DB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5387" w:type="dxa"/>
            <w:gridSpan w:val="2"/>
            <w:tcBorders>
              <w:top w:val="nil"/>
              <w:left w:val="nil"/>
              <w:bottom w:val="nil"/>
              <w:right w:val="nil"/>
            </w:tcBorders>
          </w:tcPr>
          <w:p w14:paraId="1665359E"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Електричний</w:t>
            </w:r>
            <w:proofErr w:type="spellEnd"/>
            <w:r>
              <w:rPr>
                <w:rFonts w:ascii="Arial" w:hAnsi="Arial" w:cs="Arial"/>
                <w:spacing w:val="-5"/>
                <w:sz w:val="20"/>
                <w:szCs w:val="20"/>
              </w:rPr>
              <w:t xml:space="preserve"> </w:t>
            </w:r>
            <w:proofErr w:type="spellStart"/>
            <w:r>
              <w:rPr>
                <w:rFonts w:ascii="Arial" w:hAnsi="Arial" w:cs="Arial"/>
                <w:spacing w:val="-5"/>
                <w:sz w:val="20"/>
                <w:szCs w:val="20"/>
              </w:rPr>
              <w:t>настінний</w:t>
            </w:r>
            <w:proofErr w:type="spellEnd"/>
            <w:r>
              <w:rPr>
                <w:rFonts w:ascii="Arial" w:hAnsi="Arial" w:cs="Arial"/>
                <w:spacing w:val="-5"/>
                <w:sz w:val="20"/>
                <w:szCs w:val="20"/>
              </w:rPr>
              <w:t xml:space="preserve"> </w:t>
            </w:r>
            <w:proofErr w:type="spellStart"/>
            <w:r>
              <w:rPr>
                <w:rFonts w:ascii="Arial" w:hAnsi="Arial" w:cs="Arial"/>
                <w:spacing w:val="-5"/>
                <w:sz w:val="20"/>
                <w:szCs w:val="20"/>
              </w:rPr>
              <w:t>ковектор</w:t>
            </w:r>
            <w:proofErr w:type="spellEnd"/>
            <w:r>
              <w:rPr>
                <w:rFonts w:ascii="Arial" w:hAnsi="Arial" w:cs="Arial"/>
                <w:spacing w:val="-5"/>
                <w:sz w:val="20"/>
                <w:szCs w:val="20"/>
              </w:rPr>
              <w:t xml:space="preserve"> </w:t>
            </w:r>
            <w:proofErr w:type="spellStart"/>
            <w:r>
              <w:rPr>
                <w:rFonts w:ascii="Arial" w:hAnsi="Arial" w:cs="Arial"/>
                <w:spacing w:val="-5"/>
                <w:sz w:val="20"/>
                <w:szCs w:val="20"/>
              </w:rPr>
              <w:t>потужністтю</w:t>
            </w:r>
            <w:proofErr w:type="spellEnd"/>
            <w:r>
              <w:rPr>
                <w:rFonts w:ascii="Arial" w:hAnsi="Arial" w:cs="Arial"/>
                <w:spacing w:val="-5"/>
                <w:sz w:val="20"/>
                <w:szCs w:val="20"/>
              </w:rPr>
              <w:t xml:space="preserve"> 1000 Вт</w:t>
            </w:r>
          </w:p>
          <w:p w14:paraId="43C69A9B"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lastRenderedPageBreak/>
              <w:t>ЕВНА-1,0/230С2Н</w:t>
            </w:r>
          </w:p>
        </w:tc>
        <w:tc>
          <w:tcPr>
            <w:tcW w:w="1418" w:type="dxa"/>
            <w:tcBorders>
              <w:top w:val="nil"/>
              <w:left w:val="single" w:sz="4" w:space="0" w:color="auto"/>
              <w:bottom w:val="nil"/>
              <w:right w:val="nil"/>
            </w:tcBorders>
          </w:tcPr>
          <w:p w14:paraId="35260C98"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lastRenderedPageBreak/>
              <w:t>шт</w:t>
            </w:r>
            <w:proofErr w:type="spellEnd"/>
          </w:p>
        </w:tc>
        <w:tc>
          <w:tcPr>
            <w:tcW w:w="1418" w:type="dxa"/>
            <w:tcBorders>
              <w:top w:val="nil"/>
              <w:left w:val="single" w:sz="4" w:space="0" w:color="auto"/>
              <w:bottom w:val="nil"/>
              <w:right w:val="single" w:sz="4" w:space="0" w:color="auto"/>
            </w:tcBorders>
          </w:tcPr>
          <w:p w14:paraId="0FBDE65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gridSpan w:val="2"/>
            <w:tcBorders>
              <w:top w:val="nil"/>
              <w:left w:val="single" w:sz="4" w:space="0" w:color="auto"/>
              <w:bottom w:val="nil"/>
              <w:right w:val="single" w:sz="12" w:space="0" w:color="auto"/>
            </w:tcBorders>
          </w:tcPr>
          <w:p w14:paraId="033B0150"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B6C739B"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72A0F774"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5387" w:type="dxa"/>
            <w:gridSpan w:val="2"/>
            <w:tcBorders>
              <w:top w:val="nil"/>
              <w:left w:val="nil"/>
              <w:bottom w:val="nil"/>
              <w:right w:val="nil"/>
            </w:tcBorders>
          </w:tcPr>
          <w:p w14:paraId="24421F22" w14:textId="77777777" w:rsidR="00833C3E" w:rsidRPr="00FF0727" w:rsidRDefault="00833C3E" w:rsidP="00A85717">
            <w:pPr>
              <w:keepLines/>
              <w:autoSpaceDE w:val="0"/>
              <w:autoSpaceDN w:val="0"/>
              <w:spacing w:after="0" w:line="240" w:lineRule="auto"/>
              <w:jc w:val="center"/>
              <w:rPr>
                <w:rFonts w:ascii="Arial" w:hAnsi="Arial" w:cs="Arial"/>
                <w:b/>
                <w:bCs/>
                <w:i/>
                <w:iCs/>
                <w:spacing w:val="-5"/>
                <w:sz w:val="20"/>
                <w:szCs w:val="20"/>
              </w:rPr>
            </w:pPr>
            <w:proofErr w:type="spellStart"/>
            <w:r w:rsidRPr="00FF0727">
              <w:rPr>
                <w:rFonts w:ascii="Arial" w:hAnsi="Arial" w:cs="Arial"/>
                <w:b/>
                <w:bCs/>
                <w:i/>
                <w:iCs/>
                <w:spacing w:val="-5"/>
                <w:sz w:val="20"/>
                <w:szCs w:val="20"/>
              </w:rPr>
              <w:t>Вентиляція</w:t>
            </w:r>
            <w:proofErr w:type="spellEnd"/>
          </w:p>
        </w:tc>
        <w:tc>
          <w:tcPr>
            <w:tcW w:w="1418" w:type="dxa"/>
            <w:tcBorders>
              <w:top w:val="nil"/>
              <w:left w:val="single" w:sz="4" w:space="0" w:color="auto"/>
              <w:bottom w:val="nil"/>
              <w:right w:val="nil"/>
            </w:tcBorders>
          </w:tcPr>
          <w:p w14:paraId="17B12B9A"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1418" w:type="dxa"/>
            <w:tcBorders>
              <w:top w:val="nil"/>
              <w:left w:val="single" w:sz="4" w:space="0" w:color="auto"/>
              <w:bottom w:val="nil"/>
              <w:right w:val="single" w:sz="4" w:space="0" w:color="auto"/>
            </w:tcBorders>
          </w:tcPr>
          <w:p w14:paraId="02E27B08"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1418" w:type="dxa"/>
            <w:gridSpan w:val="2"/>
            <w:tcBorders>
              <w:top w:val="nil"/>
              <w:left w:val="single" w:sz="4" w:space="0" w:color="auto"/>
              <w:bottom w:val="nil"/>
              <w:right w:val="single" w:sz="12" w:space="0" w:color="auto"/>
            </w:tcBorders>
          </w:tcPr>
          <w:p w14:paraId="45968B57" w14:textId="77777777" w:rsidR="00833C3E" w:rsidRDefault="00833C3E" w:rsidP="00A85717">
            <w:pPr>
              <w:autoSpaceDE w:val="0"/>
              <w:autoSpaceDN w:val="0"/>
              <w:adjustRightInd w:val="0"/>
              <w:spacing w:after="0" w:line="240" w:lineRule="auto"/>
              <w:rPr>
                <w:rFonts w:ascii="Arial" w:hAnsi="Arial" w:cs="Arial"/>
                <w:sz w:val="16"/>
                <w:szCs w:val="16"/>
              </w:rPr>
            </w:pPr>
          </w:p>
        </w:tc>
      </w:tr>
      <w:tr w:rsidR="00833C3E" w14:paraId="72D16506" w14:textId="77777777" w:rsidTr="00A85717">
        <w:trPr>
          <w:gridBefore w:val="1"/>
          <w:wBefore w:w="57" w:type="dxa"/>
          <w:jc w:val="center"/>
        </w:trPr>
        <w:tc>
          <w:tcPr>
            <w:tcW w:w="567" w:type="dxa"/>
            <w:tcBorders>
              <w:top w:val="nil"/>
              <w:left w:val="single" w:sz="12" w:space="0" w:color="auto"/>
              <w:bottom w:val="nil"/>
              <w:right w:val="single" w:sz="4" w:space="0" w:color="auto"/>
            </w:tcBorders>
            <w:vAlign w:val="center"/>
          </w:tcPr>
          <w:p w14:paraId="4A9BDA79"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581933A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П-1</w:t>
            </w:r>
          </w:p>
        </w:tc>
        <w:tc>
          <w:tcPr>
            <w:tcW w:w="1418" w:type="dxa"/>
            <w:tcBorders>
              <w:top w:val="nil"/>
              <w:left w:val="single" w:sz="4" w:space="0" w:color="auto"/>
              <w:bottom w:val="nil"/>
              <w:right w:val="single" w:sz="4" w:space="0" w:color="auto"/>
            </w:tcBorders>
            <w:vAlign w:val="center"/>
          </w:tcPr>
          <w:p w14:paraId="59DEF2B1"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59116184"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0AD6F067"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72021C94"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661D8D9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5387" w:type="dxa"/>
            <w:gridSpan w:val="2"/>
            <w:tcBorders>
              <w:top w:val="nil"/>
              <w:left w:val="nil"/>
              <w:bottom w:val="nil"/>
              <w:right w:val="nil"/>
            </w:tcBorders>
          </w:tcPr>
          <w:p w14:paraId="16CCCD38"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Установлення</w:t>
            </w:r>
            <w:proofErr w:type="spellEnd"/>
            <w:r>
              <w:rPr>
                <w:rFonts w:ascii="Arial" w:hAnsi="Arial" w:cs="Arial"/>
                <w:spacing w:val="-5"/>
                <w:sz w:val="20"/>
                <w:szCs w:val="20"/>
              </w:rPr>
              <w:t xml:space="preserve"> камер </w:t>
            </w:r>
            <w:proofErr w:type="spellStart"/>
            <w:r>
              <w:rPr>
                <w:rFonts w:ascii="Arial" w:hAnsi="Arial" w:cs="Arial"/>
                <w:spacing w:val="-5"/>
                <w:sz w:val="20"/>
                <w:szCs w:val="20"/>
              </w:rPr>
              <w:t>припливних</w:t>
            </w:r>
            <w:proofErr w:type="spellEnd"/>
            <w:r>
              <w:rPr>
                <w:rFonts w:ascii="Arial" w:hAnsi="Arial" w:cs="Arial"/>
                <w:spacing w:val="-5"/>
                <w:sz w:val="20"/>
                <w:szCs w:val="20"/>
              </w:rPr>
              <w:t xml:space="preserve"> </w:t>
            </w:r>
            <w:proofErr w:type="spellStart"/>
            <w:r>
              <w:rPr>
                <w:rFonts w:ascii="Arial" w:hAnsi="Arial" w:cs="Arial"/>
                <w:spacing w:val="-5"/>
                <w:sz w:val="20"/>
                <w:szCs w:val="20"/>
              </w:rPr>
              <w:t>типових</w:t>
            </w:r>
            <w:proofErr w:type="spellEnd"/>
            <w:r>
              <w:rPr>
                <w:rFonts w:ascii="Arial" w:hAnsi="Arial" w:cs="Arial"/>
                <w:spacing w:val="-5"/>
                <w:sz w:val="20"/>
                <w:szCs w:val="20"/>
              </w:rPr>
              <w:t xml:space="preserve"> без </w:t>
            </w:r>
            <w:proofErr w:type="spellStart"/>
            <w:r>
              <w:rPr>
                <w:rFonts w:ascii="Arial" w:hAnsi="Arial" w:cs="Arial"/>
                <w:spacing w:val="-5"/>
                <w:sz w:val="20"/>
                <w:szCs w:val="20"/>
              </w:rPr>
              <w:t>секції</w:t>
            </w:r>
            <w:proofErr w:type="spellEnd"/>
          </w:p>
          <w:p w14:paraId="49E99324"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зрошення</w:t>
            </w:r>
            <w:proofErr w:type="spellEnd"/>
            <w:r>
              <w:rPr>
                <w:rFonts w:ascii="Arial" w:hAnsi="Arial" w:cs="Arial"/>
                <w:spacing w:val="-5"/>
                <w:sz w:val="20"/>
                <w:szCs w:val="20"/>
              </w:rPr>
              <w:t xml:space="preserve"> </w:t>
            </w:r>
            <w:proofErr w:type="spellStart"/>
            <w:r>
              <w:rPr>
                <w:rFonts w:ascii="Arial" w:hAnsi="Arial" w:cs="Arial"/>
                <w:spacing w:val="-5"/>
                <w:sz w:val="20"/>
                <w:szCs w:val="20"/>
              </w:rPr>
              <w:t>продуктивністю</w:t>
            </w:r>
            <w:proofErr w:type="spellEnd"/>
            <w:r>
              <w:rPr>
                <w:rFonts w:ascii="Arial" w:hAnsi="Arial" w:cs="Arial"/>
                <w:spacing w:val="-5"/>
                <w:sz w:val="20"/>
                <w:szCs w:val="20"/>
              </w:rPr>
              <w:t xml:space="preserve"> до 10 </w:t>
            </w:r>
            <w:proofErr w:type="gramStart"/>
            <w:r>
              <w:rPr>
                <w:rFonts w:ascii="Arial" w:hAnsi="Arial" w:cs="Arial"/>
                <w:spacing w:val="-5"/>
                <w:sz w:val="20"/>
                <w:szCs w:val="20"/>
              </w:rPr>
              <w:t>тис.м</w:t>
            </w:r>
            <w:proofErr w:type="gramEnd"/>
            <w:r>
              <w:rPr>
                <w:rFonts w:ascii="Arial" w:hAnsi="Arial" w:cs="Arial"/>
                <w:spacing w:val="-5"/>
                <w:sz w:val="20"/>
                <w:szCs w:val="20"/>
              </w:rPr>
              <w:t>3/год</w:t>
            </w:r>
          </w:p>
        </w:tc>
        <w:tc>
          <w:tcPr>
            <w:tcW w:w="1418" w:type="dxa"/>
            <w:tcBorders>
              <w:top w:val="nil"/>
              <w:left w:val="single" w:sz="4" w:space="0" w:color="auto"/>
              <w:bottom w:val="nil"/>
              <w:right w:val="nil"/>
            </w:tcBorders>
          </w:tcPr>
          <w:p w14:paraId="20BEB5F4"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камеpа</w:t>
            </w:r>
            <w:proofErr w:type="spellEnd"/>
          </w:p>
        </w:tc>
        <w:tc>
          <w:tcPr>
            <w:tcW w:w="1418" w:type="dxa"/>
            <w:tcBorders>
              <w:top w:val="nil"/>
              <w:left w:val="single" w:sz="4" w:space="0" w:color="auto"/>
              <w:bottom w:val="nil"/>
              <w:right w:val="single" w:sz="4" w:space="0" w:color="auto"/>
            </w:tcBorders>
          </w:tcPr>
          <w:p w14:paraId="4F571E5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5C34D5FC"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273D4FFF"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560F598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5387" w:type="dxa"/>
            <w:gridSpan w:val="2"/>
            <w:tcBorders>
              <w:top w:val="nil"/>
              <w:left w:val="nil"/>
              <w:bottom w:val="nil"/>
              <w:right w:val="nil"/>
            </w:tcBorders>
          </w:tcPr>
          <w:p w14:paraId="25EA119E"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Припливна</w:t>
            </w:r>
            <w:proofErr w:type="spellEnd"/>
            <w:r>
              <w:rPr>
                <w:rFonts w:ascii="Arial" w:hAnsi="Arial" w:cs="Arial"/>
                <w:spacing w:val="-5"/>
                <w:sz w:val="20"/>
                <w:szCs w:val="20"/>
              </w:rPr>
              <w:t xml:space="preserve"> установка для </w:t>
            </w:r>
            <w:proofErr w:type="spellStart"/>
            <w:r>
              <w:rPr>
                <w:rFonts w:ascii="Arial" w:hAnsi="Arial" w:cs="Arial"/>
                <w:spacing w:val="-5"/>
                <w:sz w:val="20"/>
                <w:szCs w:val="20"/>
              </w:rPr>
              <w:t>круглих</w:t>
            </w:r>
            <w:proofErr w:type="spellEnd"/>
            <w:r>
              <w:rPr>
                <w:rFonts w:ascii="Arial" w:hAnsi="Arial" w:cs="Arial"/>
                <w:spacing w:val="-5"/>
                <w:sz w:val="20"/>
                <w:szCs w:val="20"/>
              </w:rPr>
              <w:t xml:space="preserve"> </w:t>
            </w:r>
            <w:proofErr w:type="spellStart"/>
            <w:r>
              <w:rPr>
                <w:rFonts w:ascii="Arial" w:hAnsi="Arial" w:cs="Arial"/>
                <w:spacing w:val="-5"/>
                <w:sz w:val="20"/>
                <w:szCs w:val="20"/>
              </w:rPr>
              <w:t>повітропроводів</w:t>
            </w:r>
            <w:proofErr w:type="spellEnd"/>
            <w:r>
              <w:rPr>
                <w:rFonts w:ascii="Arial" w:hAnsi="Arial" w:cs="Arial"/>
                <w:spacing w:val="-5"/>
                <w:sz w:val="20"/>
                <w:szCs w:val="20"/>
              </w:rPr>
              <w:t>.</w:t>
            </w:r>
          </w:p>
          <w:p w14:paraId="1FB2AD1F"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Напруга</w:t>
            </w:r>
            <w:proofErr w:type="spellEnd"/>
            <w:r>
              <w:rPr>
                <w:rFonts w:ascii="Arial" w:hAnsi="Arial" w:cs="Arial"/>
                <w:spacing w:val="-5"/>
                <w:sz w:val="20"/>
                <w:szCs w:val="20"/>
              </w:rPr>
              <w:t xml:space="preserve"> 230 В, (1ф) в </w:t>
            </w:r>
            <w:proofErr w:type="spellStart"/>
            <w:r>
              <w:rPr>
                <w:rFonts w:ascii="Arial" w:hAnsi="Arial" w:cs="Arial"/>
                <w:spacing w:val="-5"/>
                <w:sz w:val="20"/>
                <w:szCs w:val="20"/>
              </w:rPr>
              <w:t>комплекті</w:t>
            </w:r>
            <w:proofErr w:type="spellEnd"/>
            <w:r>
              <w:rPr>
                <w:rFonts w:ascii="Arial" w:hAnsi="Arial" w:cs="Arial"/>
                <w:spacing w:val="-5"/>
                <w:sz w:val="20"/>
                <w:szCs w:val="20"/>
              </w:rPr>
              <w:t xml:space="preserve"> з </w:t>
            </w:r>
            <w:proofErr w:type="spellStart"/>
            <w:r>
              <w:rPr>
                <w:rFonts w:ascii="Arial" w:hAnsi="Arial" w:cs="Arial"/>
                <w:spacing w:val="-5"/>
                <w:sz w:val="20"/>
                <w:szCs w:val="20"/>
              </w:rPr>
              <w:t>фільтром</w:t>
            </w:r>
            <w:proofErr w:type="spellEnd"/>
            <w:r>
              <w:rPr>
                <w:rFonts w:ascii="Arial" w:hAnsi="Arial" w:cs="Arial"/>
                <w:spacing w:val="-5"/>
                <w:sz w:val="20"/>
                <w:szCs w:val="20"/>
              </w:rPr>
              <w:t xml:space="preserve"> </w:t>
            </w:r>
            <w:proofErr w:type="spellStart"/>
            <w:r>
              <w:rPr>
                <w:rFonts w:ascii="Arial" w:hAnsi="Arial" w:cs="Arial"/>
                <w:spacing w:val="-5"/>
                <w:sz w:val="20"/>
                <w:szCs w:val="20"/>
              </w:rPr>
              <w:t>класу</w:t>
            </w:r>
            <w:proofErr w:type="spellEnd"/>
            <w:r>
              <w:rPr>
                <w:rFonts w:ascii="Arial" w:hAnsi="Arial" w:cs="Arial"/>
                <w:spacing w:val="-5"/>
                <w:sz w:val="20"/>
                <w:szCs w:val="20"/>
              </w:rPr>
              <w:t xml:space="preserve"> F7,</w:t>
            </w:r>
          </w:p>
          <w:p w14:paraId="24A8461F"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електричним</w:t>
            </w:r>
            <w:proofErr w:type="spellEnd"/>
            <w:r>
              <w:rPr>
                <w:rFonts w:ascii="Arial" w:hAnsi="Arial" w:cs="Arial"/>
                <w:spacing w:val="-5"/>
                <w:sz w:val="20"/>
                <w:szCs w:val="20"/>
              </w:rPr>
              <w:t xml:space="preserve">     </w:t>
            </w:r>
            <w:proofErr w:type="spellStart"/>
            <w:r>
              <w:rPr>
                <w:rFonts w:ascii="Arial" w:hAnsi="Arial" w:cs="Arial"/>
                <w:spacing w:val="-5"/>
                <w:sz w:val="20"/>
                <w:szCs w:val="20"/>
              </w:rPr>
              <w:t>повітронагрівачем</w:t>
            </w:r>
            <w:proofErr w:type="spellEnd"/>
            <w:r>
              <w:rPr>
                <w:rFonts w:ascii="Arial" w:hAnsi="Arial" w:cs="Arial"/>
                <w:spacing w:val="-5"/>
                <w:sz w:val="20"/>
                <w:szCs w:val="20"/>
              </w:rPr>
              <w:t xml:space="preserve"> </w:t>
            </w:r>
            <w:proofErr w:type="spellStart"/>
            <w:r>
              <w:rPr>
                <w:rFonts w:ascii="Arial" w:hAnsi="Arial" w:cs="Arial"/>
                <w:spacing w:val="-5"/>
                <w:sz w:val="20"/>
                <w:szCs w:val="20"/>
              </w:rPr>
              <w:t>потужністтю</w:t>
            </w:r>
            <w:proofErr w:type="spellEnd"/>
            <w:r>
              <w:rPr>
                <w:rFonts w:ascii="Arial" w:hAnsi="Arial" w:cs="Arial"/>
                <w:spacing w:val="-5"/>
                <w:sz w:val="20"/>
                <w:szCs w:val="20"/>
              </w:rPr>
              <w:t xml:space="preserve"> 6,0 кВт та</w:t>
            </w:r>
          </w:p>
          <w:p w14:paraId="6696CE27"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вентилятором </w:t>
            </w:r>
            <w:proofErr w:type="spellStart"/>
            <w:r>
              <w:rPr>
                <w:rFonts w:ascii="Arial" w:hAnsi="Arial" w:cs="Arial"/>
                <w:spacing w:val="-5"/>
                <w:sz w:val="20"/>
                <w:szCs w:val="20"/>
              </w:rPr>
              <w:t>потужністтю</w:t>
            </w:r>
            <w:proofErr w:type="spellEnd"/>
            <w:r>
              <w:rPr>
                <w:rFonts w:ascii="Arial" w:hAnsi="Arial" w:cs="Arial"/>
                <w:spacing w:val="-5"/>
                <w:sz w:val="20"/>
                <w:szCs w:val="20"/>
              </w:rPr>
              <w:t xml:space="preserve"> 0,095 кВт в </w:t>
            </w:r>
            <w:proofErr w:type="spellStart"/>
            <w:r>
              <w:rPr>
                <w:rFonts w:ascii="Arial" w:hAnsi="Arial" w:cs="Arial"/>
                <w:spacing w:val="-5"/>
                <w:sz w:val="20"/>
                <w:szCs w:val="20"/>
              </w:rPr>
              <w:t>захисному</w:t>
            </w:r>
            <w:proofErr w:type="spellEnd"/>
          </w:p>
          <w:p w14:paraId="426FA587"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ізольованому</w:t>
            </w:r>
            <w:proofErr w:type="spellEnd"/>
            <w:r>
              <w:rPr>
                <w:rFonts w:ascii="Arial" w:hAnsi="Arial" w:cs="Arial"/>
                <w:spacing w:val="-5"/>
                <w:sz w:val="20"/>
                <w:szCs w:val="20"/>
              </w:rPr>
              <w:t xml:space="preserve"> </w:t>
            </w:r>
            <w:proofErr w:type="spellStart"/>
            <w:r>
              <w:rPr>
                <w:rFonts w:ascii="Arial" w:hAnsi="Arial" w:cs="Arial"/>
                <w:spacing w:val="-5"/>
                <w:sz w:val="20"/>
                <w:szCs w:val="20"/>
              </w:rPr>
              <w:t>корпусі</w:t>
            </w:r>
            <w:proofErr w:type="spellEnd"/>
            <w:r>
              <w:rPr>
                <w:rFonts w:ascii="Arial" w:hAnsi="Arial" w:cs="Arial"/>
                <w:spacing w:val="-5"/>
                <w:sz w:val="20"/>
                <w:szCs w:val="20"/>
              </w:rPr>
              <w:t xml:space="preserve"> Максимальною     </w:t>
            </w:r>
            <w:proofErr w:type="spellStart"/>
            <w:r>
              <w:rPr>
                <w:rFonts w:ascii="Arial" w:hAnsi="Arial" w:cs="Arial"/>
                <w:spacing w:val="-5"/>
                <w:sz w:val="20"/>
                <w:szCs w:val="20"/>
              </w:rPr>
              <w:t>продуктивністюю</w:t>
            </w:r>
            <w:proofErr w:type="spellEnd"/>
          </w:p>
          <w:p w14:paraId="502E1371"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700 м3/год MПA 400 E-6,0 А70 </w:t>
            </w:r>
            <w:proofErr w:type="spellStart"/>
            <w:r>
              <w:rPr>
                <w:rFonts w:ascii="Arial" w:hAnsi="Arial" w:cs="Arial"/>
                <w:spacing w:val="-5"/>
                <w:sz w:val="20"/>
                <w:szCs w:val="20"/>
              </w:rPr>
              <w:t>Вентс</w:t>
            </w:r>
            <w:proofErr w:type="spellEnd"/>
          </w:p>
        </w:tc>
        <w:tc>
          <w:tcPr>
            <w:tcW w:w="1418" w:type="dxa"/>
            <w:tcBorders>
              <w:top w:val="nil"/>
              <w:left w:val="single" w:sz="4" w:space="0" w:color="auto"/>
              <w:bottom w:val="nil"/>
              <w:right w:val="nil"/>
            </w:tcBorders>
          </w:tcPr>
          <w:p w14:paraId="12ACC95E"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09B5E38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21E69DB8"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7940C02D"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7632AD4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5387" w:type="dxa"/>
            <w:gridSpan w:val="2"/>
            <w:tcBorders>
              <w:top w:val="nil"/>
              <w:left w:val="nil"/>
              <w:bottom w:val="nil"/>
              <w:right w:val="nil"/>
            </w:tcBorders>
          </w:tcPr>
          <w:p w14:paraId="112F1747"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Установлення</w:t>
            </w:r>
            <w:proofErr w:type="spellEnd"/>
            <w:r>
              <w:rPr>
                <w:rFonts w:ascii="Arial" w:hAnsi="Arial" w:cs="Arial"/>
                <w:spacing w:val="-5"/>
                <w:sz w:val="20"/>
                <w:szCs w:val="20"/>
              </w:rPr>
              <w:t xml:space="preserve"> вставок </w:t>
            </w:r>
            <w:proofErr w:type="spellStart"/>
            <w:r>
              <w:rPr>
                <w:rFonts w:ascii="Arial" w:hAnsi="Arial" w:cs="Arial"/>
                <w:spacing w:val="-5"/>
                <w:sz w:val="20"/>
                <w:szCs w:val="20"/>
              </w:rPr>
              <w:t>гнучких</w:t>
            </w:r>
            <w:proofErr w:type="spellEnd"/>
            <w:r>
              <w:rPr>
                <w:rFonts w:ascii="Arial" w:hAnsi="Arial" w:cs="Arial"/>
                <w:spacing w:val="-5"/>
                <w:sz w:val="20"/>
                <w:szCs w:val="20"/>
              </w:rPr>
              <w:t xml:space="preserve"> до </w:t>
            </w:r>
            <w:proofErr w:type="spellStart"/>
            <w:r>
              <w:rPr>
                <w:rFonts w:ascii="Arial" w:hAnsi="Arial" w:cs="Arial"/>
                <w:spacing w:val="-5"/>
                <w:sz w:val="20"/>
                <w:szCs w:val="20"/>
              </w:rPr>
              <w:t>радіальних</w:t>
            </w:r>
            <w:proofErr w:type="spellEnd"/>
          </w:p>
          <w:p w14:paraId="569CAA2D"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вентиляторів</w:t>
            </w:r>
            <w:proofErr w:type="spellEnd"/>
          </w:p>
        </w:tc>
        <w:tc>
          <w:tcPr>
            <w:tcW w:w="1418" w:type="dxa"/>
            <w:tcBorders>
              <w:top w:val="nil"/>
              <w:left w:val="single" w:sz="4" w:space="0" w:color="auto"/>
              <w:bottom w:val="nil"/>
              <w:right w:val="nil"/>
            </w:tcBorders>
          </w:tcPr>
          <w:p w14:paraId="533960B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5B3FC9D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w:t>
            </w:r>
          </w:p>
        </w:tc>
        <w:tc>
          <w:tcPr>
            <w:tcW w:w="1418" w:type="dxa"/>
            <w:gridSpan w:val="2"/>
            <w:tcBorders>
              <w:top w:val="nil"/>
              <w:left w:val="single" w:sz="4" w:space="0" w:color="auto"/>
              <w:bottom w:val="nil"/>
              <w:right w:val="single" w:sz="12" w:space="0" w:color="auto"/>
            </w:tcBorders>
          </w:tcPr>
          <w:p w14:paraId="392FC90D"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FB00A36"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441970F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w:t>
            </w:r>
          </w:p>
        </w:tc>
        <w:tc>
          <w:tcPr>
            <w:tcW w:w="5387" w:type="dxa"/>
            <w:gridSpan w:val="2"/>
            <w:tcBorders>
              <w:top w:val="nil"/>
              <w:left w:val="nil"/>
              <w:bottom w:val="nil"/>
              <w:right w:val="nil"/>
            </w:tcBorders>
          </w:tcPr>
          <w:p w14:paraId="1F107074"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Гнучкі</w:t>
            </w:r>
            <w:proofErr w:type="spellEnd"/>
            <w:r>
              <w:rPr>
                <w:rFonts w:ascii="Arial" w:hAnsi="Arial" w:cs="Arial"/>
                <w:spacing w:val="-5"/>
                <w:sz w:val="20"/>
                <w:szCs w:val="20"/>
              </w:rPr>
              <w:t xml:space="preserve"> вставки ВВГ 250</w:t>
            </w:r>
          </w:p>
        </w:tc>
        <w:tc>
          <w:tcPr>
            <w:tcW w:w="1418" w:type="dxa"/>
            <w:tcBorders>
              <w:top w:val="nil"/>
              <w:left w:val="single" w:sz="4" w:space="0" w:color="auto"/>
              <w:bottom w:val="nil"/>
              <w:right w:val="nil"/>
            </w:tcBorders>
          </w:tcPr>
          <w:p w14:paraId="54B6E41C"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0759FB7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gridSpan w:val="2"/>
            <w:tcBorders>
              <w:top w:val="nil"/>
              <w:left w:val="single" w:sz="4" w:space="0" w:color="auto"/>
              <w:bottom w:val="nil"/>
              <w:right w:val="single" w:sz="12" w:space="0" w:color="auto"/>
            </w:tcBorders>
          </w:tcPr>
          <w:p w14:paraId="220FB56E"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2572542"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2F849DD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w:t>
            </w:r>
          </w:p>
        </w:tc>
        <w:tc>
          <w:tcPr>
            <w:tcW w:w="5387" w:type="dxa"/>
            <w:gridSpan w:val="2"/>
            <w:tcBorders>
              <w:top w:val="nil"/>
              <w:left w:val="nil"/>
              <w:bottom w:val="nil"/>
              <w:right w:val="nil"/>
            </w:tcBorders>
          </w:tcPr>
          <w:p w14:paraId="0DA94F34"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Установлення</w:t>
            </w:r>
            <w:proofErr w:type="spellEnd"/>
            <w:r>
              <w:rPr>
                <w:rFonts w:ascii="Arial" w:hAnsi="Arial" w:cs="Arial"/>
                <w:spacing w:val="-5"/>
                <w:sz w:val="20"/>
                <w:szCs w:val="20"/>
              </w:rPr>
              <w:t xml:space="preserve"> </w:t>
            </w:r>
            <w:proofErr w:type="spellStart"/>
            <w:r>
              <w:rPr>
                <w:rFonts w:ascii="Arial" w:hAnsi="Arial" w:cs="Arial"/>
                <w:spacing w:val="-5"/>
                <w:sz w:val="20"/>
                <w:szCs w:val="20"/>
              </w:rPr>
              <w:t>шумоглушників</w:t>
            </w:r>
            <w:proofErr w:type="spellEnd"/>
            <w:r>
              <w:rPr>
                <w:rFonts w:ascii="Arial" w:hAnsi="Arial" w:cs="Arial"/>
                <w:spacing w:val="-5"/>
                <w:sz w:val="20"/>
                <w:szCs w:val="20"/>
              </w:rPr>
              <w:t xml:space="preserve"> </w:t>
            </w:r>
            <w:proofErr w:type="spellStart"/>
            <w:r>
              <w:rPr>
                <w:rFonts w:ascii="Arial" w:hAnsi="Arial" w:cs="Arial"/>
                <w:spacing w:val="-5"/>
                <w:sz w:val="20"/>
                <w:szCs w:val="20"/>
              </w:rPr>
              <w:t>вентиляційних</w:t>
            </w:r>
            <w:proofErr w:type="spellEnd"/>
            <w:r>
              <w:rPr>
                <w:rFonts w:ascii="Arial" w:hAnsi="Arial" w:cs="Arial"/>
                <w:spacing w:val="-5"/>
                <w:sz w:val="20"/>
                <w:szCs w:val="20"/>
              </w:rPr>
              <w:t xml:space="preserve"> </w:t>
            </w:r>
            <w:proofErr w:type="spellStart"/>
            <w:r>
              <w:rPr>
                <w:rFonts w:ascii="Arial" w:hAnsi="Arial" w:cs="Arial"/>
                <w:spacing w:val="-5"/>
                <w:sz w:val="20"/>
                <w:szCs w:val="20"/>
              </w:rPr>
              <w:t>трубчастих</w:t>
            </w:r>
            <w:proofErr w:type="spellEnd"/>
          </w:p>
          <w:p w14:paraId="3350338A"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круглого </w:t>
            </w:r>
            <w:proofErr w:type="spellStart"/>
            <w:r>
              <w:rPr>
                <w:rFonts w:ascii="Arial" w:hAnsi="Arial" w:cs="Arial"/>
                <w:spacing w:val="-5"/>
                <w:sz w:val="20"/>
                <w:szCs w:val="20"/>
              </w:rPr>
              <w:t>перерізу</w:t>
            </w:r>
            <w:proofErr w:type="spellEnd"/>
            <w:r>
              <w:rPr>
                <w:rFonts w:ascii="Arial" w:hAnsi="Arial" w:cs="Arial"/>
                <w:spacing w:val="-5"/>
                <w:sz w:val="20"/>
                <w:szCs w:val="20"/>
              </w:rPr>
              <w:t xml:space="preserve"> типу ГТК 1-3 </w:t>
            </w:r>
            <w:proofErr w:type="spellStart"/>
            <w:r>
              <w:rPr>
                <w:rFonts w:ascii="Arial" w:hAnsi="Arial" w:cs="Arial"/>
                <w:spacing w:val="-5"/>
                <w:sz w:val="20"/>
                <w:szCs w:val="20"/>
              </w:rPr>
              <w:t>діаметром</w:t>
            </w:r>
            <w:proofErr w:type="spellEnd"/>
            <w:r>
              <w:rPr>
                <w:rFonts w:ascii="Arial" w:hAnsi="Arial" w:cs="Arial"/>
                <w:spacing w:val="-5"/>
                <w:sz w:val="20"/>
                <w:szCs w:val="20"/>
              </w:rPr>
              <w:t xml:space="preserve"> </w:t>
            </w:r>
            <w:proofErr w:type="spellStart"/>
            <w:r>
              <w:rPr>
                <w:rFonts w:ascii="Arial" w:hAnsi="Arial" w:cs="Arial"/>
                <w:spacing w:val="-5"/>
                <w:sz w:val="20"/>
                <w:szCs w:val="20"/>
              </w:rPr>
              <w:t>обичайки</w:t>
            </w:r>
            <w:proofErr w:type="spellEnd"/>
            <w:r>
              <w:rPr>
                <w:rFonts w:ascii="Arial" w:hAnsi="Arial" w:cs="Arial"/>
                <w:spacing w:val="-5"/>
                <w:sz w:val="20"/>
                <w:szCs w:val="20"/>
              </w:rPr>
              <w:t xml:space="preserve"> 250</w:t>
            </w:r>
          </w:p>
          <w:p w14:paraId="26D61112"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мм</w:t>
            </w:r>
          </w:p>
        </w:tc>
        <w:tc>
          <w:tcPr>
            <w:tcW w:w="1418" w:type="dxa"/>
            <w:tcBorders>
              <w:top w:val="nil"/>
              <w:left w:val="single" w:sz="4" w:space="0" w:color="auto"/>
              <w:bottom w:val="nil"/>
              <w:right w:val="nil"/>
            </w:tcBorders>
          </w:tcPr>
          <w:p w14:paraId="7D59B481"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756EB85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33A1D438"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9CCC6FF"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443D48A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w:t>
            </w:r>
          </w:p>
        </w:tc>
        <w:tc>
          <w:tcPr>
            <w:tcW w:w="5387" w:type="dxa"/>
            <w:gridSpan w:val="2"/>
            <w:tcBorders>
              <w:top w:val="nil"/>
              <w:left w:val="nil"/>
              <w:bottom w:val="nil"/>
              <w:right w:val="nil"/>
            </w:tcBorders>
          </w:tcPr>
          <w:p w14:paraId="7E198CFA"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Шумоглушник</w:t>
            </w:r>
            <w:proofErr w:type="spellEnd"/>
            <w:r>
              <w:rPr>
                <w:rFonts w:ascii="Arial" w:hAnsi="Arial" w:cs="Arial"/>
                <w:spacing w:val="-5"/>
                <w:sz w:val="20"/>
                <w:szCs w:val="20"/>
              </w:rPr>
              <w:t xml:space="preserve"> </w:t>
            </w:r>
            <w:proofErr w:type="spellStart"/>
            <w:r>
              <w:rPr>
                <w:rFonts w:ascii="Arial" w:hAnsi="Arial" w:cs="Arial"/>
                <w:spacing w:val="-5"/>
                <w:sz w:val="20"/>
                <w:szCs w:val="20"/>
              </w:rPr>
              <w:t>круглий</w:t>
            </w:r>
            <w:proofErr w:type="spellEnd"/>
            <w:r>
              <w:rPr>
                <w:rFonts w:ascii="Arial" w:hAnsi="Arial" w:cs="Arial"/>
                <w:spacing w:val="-5"/>
                <w:sz w:val="20"/>
                <w:szCs w:val="20"/>
              </w:rPr>
              <w:t xml:space="preserve"> Д250 L-900 мм СР250-900 </w:t>
            </w:r>
            <w:proofErr w:type="spellStart"/>
            <w:r>
              <w:rPr>
                <w:rFonts w:ascii="Arial" w:hAnsi="Arial" w:cs="Arial"/>
                <w:spacing w:val="-5"/>
                <w:sz w:val="20"/>
                <w:szCs w:val="20"/>
              </w:rPr>
              <w:t>Вентс</w:t>
            </w:r>
            <w:proofErr w:type="spellEnd"/>
          </w:p>
        </w:tc>
        <w:tc>
          <w:tcPr>
            <w:tcW w:w="1418" w:type="dxa"/>
            <w:tcBorders>
              <w:top w:val="nil"/>
              <w:left w:val="single" w:sz="4" w:space="0" w:color="auto"/>
              <w:bottom w:val="nil"/>
              <w:right w:val="nil"/>
            </w:tcBorders>
          </w:tcPr>
          <w:p w14:paraId="35425040"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4C0D83C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3D859C5F"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5160D051"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4FFB005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w:t>
            </w:r>
          </w:p>
        </w:tc>
        <w:tc>
          <w:tcPr>
            <w:tcW w:w="5387" w:type="dxa"/>
            <w:gridSpan w:val="2"/>
            <w:tcBorders>
              <w:top w:val="nil"/>
              <w:left w:val="nil"/>
              <w:bottom w:val="nil"/>
              <w:right w:val="nil"/>
            </w:tcBorders>
          </w:tcPr>
          <w:p w14:paraId="6B493CC2"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Прокладання</w:t>
            </w:r>
            <w:proofErr w:type="spellEnd"/>
            <w:r>
              <w:rPr>
                <w:rFonts w:ascii="Arial" w:hAnsi="Arial" w:cs="Arial"/>
                <w:spacing w:val="-5"/>
                <w:sz w:val="20"/>
                <w:szCs w:val="20"/>
              </w:rPr>
              <w:t xml:space="preserve"> </w:t>
            </w:r>
            <w:proofErr w:type="spellStart"/>
            <w:r>
              <w:rPr>
                <w:rFonts w:ascii="Arial" w:hAnsi="Arial" w:cs="Arial"/>
                <w:spacing w:val="-5"/>
                <w:sz w:val="20"/>
                <w:szCs w:val="20"/>
              </w:rPr>
              <w:t>повітроводів</w:t>
            </w:r>
            <w:proofErr w:type="spellEnd"/>
            <w:r>
              <w:rPr>
                <w:rFonts w:ascii="Arial" w:hAnsi="Arial" w:cs="Arial"/>
                <w:spacing w:val="-5"/>
                <w:sz w:val="20"/>
                <w:szCs w:val="20"/>
              </w:rPr>
              <w:t xml:space="preserve"> з </w:t>
            </w:r>
            <w:proofErr w:type="spellStart"/>
            <w:r>
              <w:rPr>
                <w:rFonts w:ascii="Arial" w:hAnsi="Arial" w:cs="Arial"/>
                <w:spacing w:val="-5"/>
                <w:sz w:val="20"/>
                <w:szCs w:val="20"/>
              </w:rPr>
              <w:t>оцинкованої</w:t>
            </w:r>
            <w:proofErr w:type="spellEnd"/>
            <w:r>
              <w:rPr>
                <w:rFonts w:ascii="Arial" w:hAnsi="Arial" w:cs="Arial"/>
                <w:spacing w:val="-5"/>
                <w:sz w:val="20"/>
                <w:szCs w:val="20"/>
              </w:rPr>
              <w:t xml:space="preserve"> </w:t>
            </w:r>
            <w:proofErr w:type="spellStart"/>
            <w:r>
              <w:rPr>
                <w:rFonts w:ascii="Arial" w:hAnsi="Arial" w:cs="Arial"/>
                <w:spacing w:val="-5"/>
                <w:sz w:val="20"/>
                <w:szCs w:val="20"/>
              </w:rPr>
              <w:t>сталі</w:t>
            </w:r>
            <w:proofErr w:type="spellEnd"/>
            <w:r>
              <w:rPr>
                <w:rFonts w:ascii="Arial" w:hAnsi="Arial" w:cs="Arial"/>
                <w:spacing w:val="-5"/>
                <w:sz w:val="20"/>
                <w:szCs w:val="20"/>
              </w:rPr>
              <w:t xml:space="preserve"> </w:t>
            </w:r>
            <w:proofErr w:type="spellStart"/>
            <w:r>
              <w:rPr>
                <w:rFonts w:ascii="Arial" w:hAnsi="Arial" w:cs="Arial"/>
                <w:spacing w:val="-5"/>
                <w:sz w:val="20"/>
                <w:szCs w:val="20"/>
              </w:rPr>
              <w:t>класу</w:t>
            </w:r>
            <w:proofErr w:type="spellEnd"/>
            <w:r>
              <w:rPr>
                <w:rFonts w:ascii="Arial" w:hAnsi="Arial" w:cs="Arial"/>
                <w:spacing w:val="-5"/>
                <w:sz w:val="20"/>
                <w:szCs w:val="20"/>
              </w:rPr>
              <w:t xml:space="preserve"> Н</w:t>
            </w:r>
          </w:p>
          <w:p w14:paraId="73ACC3ED"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w:t>
            </w:r>
            <w:proofErr w:type="spellStart"/>
            <w:r>
              <w:rPr>
                <w:rFonts w:ascii="Arial" w:hAnsi="Arial" w:cs="Arial"/>
                <w:spacing w:val="-5"/>
                <w:sz w:val="20"/>
                <w:szCs w:val="20"/>
              </w:rPr>
              <w:t>нормальні</w:t>
            </w:r>
            <w:proofErr w:type="spellEnd"/>
            <w:r>
              <w:rPr>
                <w:rFonts w:ascii="Arial" w:hAnsi="Arial" w:cs="Arial"/>
                <w:spacing w:val="-5"/>
                <w:sz w:val="20"/>
                <w:szCs w:val="20"/>
              </w:rPr>
              <w:t xml:space="preserve">] </w:t>
            </w:r>
            <w:proofErr w:type="spellStart"/>
            <w:r>
              <w:rPr>
                <w:rFonts w:ascii="Arial" w:hAnsi="Arial" w:cs="Arial"/>
                <w:spacing w:val="-5"/>
                <w:sz w:val="20"/>
                <w:szCs w:val="20"/>
              </w:rPr>
              <w:t>товщиною</w:t>
            </w:r>
            <w:proofErr w:type="spellEnd"/>
            <w:r>
              <w:rPr>
                <w:rFonts w:ascii="Arial" w:hAnsi="Arial" w:cs="Arial"/>
                <w:spacing w:val="-5"/>
                <w:sz w:val="20"/>
                <w:szCs w:val="20"/>
              </w:rPr>
              <w:t xml:space="preserve"> 0,5 мм, </w:t>
            </w:r>
            <w:proofErr w:type="spellStart"/>
            <w:r>
              <w:rPr>
                <w:rFonts w:ascii="Arial" w:hAnsi="Arial" w:cs="Arial"/>
                <w:spacing w:val="-5"/>
                <w:sz w:val="20"/>
                <w:szCs w:val="20"/>
              </w:rPr>
              <w:t>діаметром</w:t>
            </w:r>
            <w:proofErr w:type="spellEnd"/>
            <w:r>
              <w:rPr>
                <w:rFonts w:ascii="Arial" w:hAnsi="Arial" w:cs="Arial"/>
                <w:spacing w:val="-5"/>
                <w:sz w:val="20"/>
                <w:szCs w:val="20"/>
              </w:rPr>
              <w:t xml:space="preserve"> до 200 мм</w:t>
            </w:r>
          </w:p>
        </w:tc>
        <w:tc>
          <w:tcPr>
            <w:tcW w:w="1418" w:type="dxa"/>
            <w:tcBorders>
              <w:top w:val="nil"/>
              <w:left w:val="single" w:sz="4" w:space="0" w:color="auto"/>
              <w:bottom w:val="nil"/>
              <w:right w:val="nil"/>
            </w:tcBorders>
          </w:tcPr>
          <w:p w14:paraId="45E5593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0A9BEE5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0,11304</w:t>
            </w:r>
          </w:p>
        </w:tc>
        <w:tc>
          <w:tcPr>
            <w:tcW w:w="1418" w:type="dxa"/>
            <w:gridSpan w:val="2"/>
            <w:tcBorders>
              <w:top w:val="nil"/>
              <w:left w:val="single" w:sz="4" w:space="0" w:color="auto"/>
              <w:bottom w:val="nil"/>
              <w:right w:val="single" w:sz="12" w:space="0" w:color="auto"/>
            </w:tcBorders>
          </w:tcPr>
          <w:p w14:paraId="1B136044"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69C4E9D"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0A24957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w:t>
            </w:r>
          </w:p>
        </w:tc>
        <w:tc>
          <w:tcPr>
            <w:tcW w:w="5387" w:type="dxa"/>
            <w:gridSpan w:val="2"/>
            <w:tcBorders>
              <w:top w:val="nil"/>
              <w:left w:val="nil"/>
              <w:bottom w:val="nil"/>
              <w:right w:val="nil"/>
            </w:tcBorders>
          </w:tcPr>
          <w:p w14:paraId="38858D47"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Прокладання</w:t>
            </w:r>
            <w:proofErr w:type="spellEnd"/>
            <w:r>
              <w:rPr>
                <w:rFonts w:ascii="Arial" w:hAnsi="Arial" w:cs="Arial"/>
                <w:spacing w:val="-5"/>
                <w:sz w:val="20"/>
                <w:szCs w:val="20"/>
              </w:rPr>
              <w:t xml:space="preserve"> </w:t>
            </w:r>
            <w:proofErr w:type="spellStart"/>
            <w:r>
              <w:rPr>
                <w:rFonts w:ascii="Arial" w:hAnsi="Arial" w:cs="Arial"/>
                <w:spacing w:val="-5"/>
                <w:sz w:val="20"/>
                <w:szCs w:val="20"/>
              </w:rPr>
              <w:t>повітроводів</w:t>
            </w:r>
            <w:proofErr w:type="spellEnd"/>
            <w:r>
              <w:rPr>
                <w:rFonts w:ascii="Arial" w:hAnsi="Arial" w:cs="Arial"/>
                <w:spacing w:val="-5"/>
                <w:sz w:val="20"/>
                <w:szCs w:val="20"/>
              </w:rPr>
              <w:t xml:space="preserve"> з </w:t>
            </w:r>
            <w:proofErr w:type="spellStart"/>
            <w:r>
              <w:rPr>
                <w:rFonts w:ascii="Arial" w:hAnsi="Arial" w:cs="Arial"/>
                <w:spacing w:val="-5"/>
                <w:sz w:val="20"/>
                <w:szCs w:val="20"/>
              </w:rPr>
              <w:t>оцинкованої</w:t>
            </w:r>
            <w:proofErr w:type="spellEnd"/>
            <w:r>
              <w:rPr>
                <w:rFonts w:ascii="Arial" w:hAnsi="Arial" w:cs="Arial"/>
                <w:spacing w:val="-5"/>
                <w:sz w:val="20"/>
                <w:szCs w:val="20"/>
              </w:rPr>
              <w:t xml:space="preserve"> </w:t>
            </w:r>
            <w:proofErr w:type="spellStart"/>
            <w:r>
              <w:rPr>
                <w:rFonts w:ascii="Arial" w:hAnsi="Arial" w:cs="Arial"/>
                <w:spacing w:val="-5"/>
                <w:sz w:val="20"/>
                <w:szCs w:val="20"/>
              </w:rPr>
              <w:t>сталі</w:t>
            </w:r>
            <w:proofErr w:type="spellEnd"/>
            <w:r>
              <w:rPr>
                <w:rFonts w:ascii="Arial" w:hAnsi="Arial" w:cs="Arial"/>
                <w:spacing w:val="-5"/>
                <w:sz w:val="20"/>
                <w:szCs w:val="20"/>
              </w:rPr>
              <w:t xml:space="preserve"> </w:t>
            </w:r>
            <w:proofErr w:type="spellStart"/>
            <w:r>
              <w:rPr>
                <w:rFonts w:ascii="Arial" w:hAnsi="Arial" w:cs="Arial"/>
                <w:spacing w:val="-5"/>
                <w:sz w:val="20"/>
                <w:szCs w:val="20"/>
              </w:rPr>
              <w:t>класу</w:t>
            </w:r>
            <w:proofErr w:type="spellEnd"/>
            <w:r>
              <w:rPr>
                <w:rFonts w:ascii="Arial" w:hAnsi="Arial" w:cs="Arial"/>
                <w:spacing w:val="-5"/>
                <w:sz w:val="20"/>
                <w:szCs w:val="20"/>
              </w:rPr>
              <w:t xml:space="preserve"> Н</w:t>
            </w:r>
          </w:p>
          <w:p w14:paraId="7689C158"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w:t>
            </w:r>
            <w:proofErr w:type="spellStart"/>
            <w:r>
              <w:rPr>
                <w:rFonts w:ascii="Arial" w:hAnsi="Arial" w:cs="Arial"/>
                <w:spacing w:val="-5"/>
                <w:sz w:val="20"/>
                <w:szCs w:val="20"/>
              </w:rPr>
              <w:t>нормальні</w:t>
            </w:r>
            <w:proofErr w:type="spellEnd"/>
            <w:r>
              <w:rPr>
                <w:rFonts w:ascii="Arial" w:hAnsi="Arial" w:cs="Arial"/>
                <w:spacing w:val="-5"/>
                <w:sz w:val="20"/>
                <w:szCs w:val="20"/>
              </w:rPr>
              <w:t xml:space="preserve">] </w:t>
            </w:r>
            <w:proofErr w:type="spellStart"/>
            <w:r>
              <w:rPr>
                <w:rFonts w:ascii="Arial" w:hAnsi="Arial" w:cs="Arial"/>
                <w:spacing w:val="-5"/>
                <w:sz w:val="20"/>
                <w:szCs w:val="20"/>
              </w:rPr>
              <w:t>товщиною</w:t>
            </w:r>
            <w:proofErr w:type="spellEnd"/>
            <w:r>
              <w:rPr>
                <w:rFonts w:ascii="Arial" w:hAnsi="Arial" w:cs="Arial"/>
                <w:spacing w:val="-5"/>
                <w:sz w:val="20"/>
                <w:szCs w:val="20"/>
              </w:rPr>
              <w:t xml:space="preserve"> 0,5 мм, </w:t>
            </w:r>
            <w:proofErr w:type="spellStart"/>
            <w:r>
              <w:rPr>
                <w:rFonts w:ascii="Arial" w:hAnsi="Arial" w:cs="Arial"/>
                <w:spacing w:val="-5"/>
                <w:sz w:val="20"/>
                <w:szCs w:val="20"/>
              </w:rPr>
              <w:t>діаметром</w:t>
            </w:r>
            <w:proofErr w:type="spellEnd"/>
            <w:r>
              <w:rPr>
                <w:rFonts w:ascii="Arial" w:hAnsi="Arial" w:cs="Arial"/>
                <w:spacing w:val="-5"/>
                <w:sz w:val="20"/>
                <w:szCs w:val="20"/>
              </w:rPr>
              <w:t xml:space="preserve"> до 250 мм</w:t>
            </w:r>
          </w:p>
        </w:tc>
        <w:tc>
          <w:tcPr>
            <w:tcW w:w="1418" w:type="dxa"/>
            <w:tcBorders>
              <w:top w:val="nil"/>
              <w:left w:val="single" w:sz="4" w:space="0" w:color="auto"/>
              <w:bottom w:val="nil"/>
              <w:right w:val="nil"/>
            </w:tcBorders>
          </w:tcPr>
          <w:p w14:paraId="1DCB440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tcBorders>
              <w:top w:val="nil"/>
              <w:left w:val="single" w:sz="4" w:space="0" w:color="auto"/>
              <w:bottom w:val="nil"/>
              <w:right w:val="single" w:sz="4" w:space="0" w:color="auto"/>
            </w:tcBorders>
          </w:tcPr>
          <w:p w14:paraId="19FDB28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0,0157</w:t>
            </w:r>
          </w:p>
        </w:tc>
        <w:tc>
          <w:tcPr>
            <w:tcW w:w="1418" w:type="dxa"/>
            <w:gridSpan w:val="2"/>
            <w:tcBorders>
              <w:top w:val="nil"/>
              <w:left w:val="single" w:sz="4" w:space="0" w:color="auto"/>
              <w:bottom w:val="nil"/>
              <w:right w:val="single" w:sz="12" w:space="0" w:color="auto"/>
            </w:tcBorders>
          </w:tcPr>
          <w:p w14:paraId="34B609A2"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7302E728"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7580B0C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w:t>
            </w:r>
          </w:p>
        </w:tc>
        <w:tc>
          <w:tcPr>
            <w:tcW w:w="5387" w:type="dxa"/>
            <w:gridSpan w:val="2"/>
            <w:tcBorders>
              <w:top w:val="nil"/>
              <w:left w:val="nil"/>
              <w:bottom w:val="nil"/>
              <w:right w:val="nil"/>
            </w:tcBorders>
          </w:tcPr>
          <w:p w14:paraId="650BAB85"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Відвід</w:t>
            </w:r>
            <w:proofErr w:type="spellEnd"/>
            <w:r>
              <w:rPr>
                <w:rFonts w:ascii="Arial" w:hAnsi="Arial" w:cs="Arial"/>
                <w:spacing w:val="-5"/>
                <w:sz w:val="20"/>
                <w:szCs w:val="20"/>
              </w:rPr>
              <w:t xml:space="preserve"> 90 град. </w:t>
            </w:r>
            <w:proofErr w:type="spellStart"/>
            <w:r>
              <w:rPr>
                <w:rFonts w:ascii="Arial" w:hAnsi="Arial" w:cs="Arial"/>
                <w:spacing w:val="-5"/>
                <w:sz w:val="20"/>
                <w:szCs w:val="20"/>
              </w:rPr>
              <w:t>оцинкований</w:t>
            </w:r>
            <w:proofErr w:type="spellEnd"/>
            <w:r>
              <w:rPr>
                <w:rFonts w:ascii="Arial" w:hAnsi="Arial" w:cs="Arial"/>
                <w:spacing w:val="-5"/>
                <w:sz w:val="20"/>
                <w:szCs w:val="20"/>
              </w:rPr>
              <w:t xml:space="preserve"> 200 мм</w:t>
            </w:r>
          </w:p>
        </w:tc>
        <w:tc>
          <w:tcPr>
            <w:tcW w:w="1418" w:type="dxa"/>
            <w:tcBorders>
              <w:top w:val="nil"/>
              <w:left w:val="single" w:sz="4" w:space="0" w:color="auto"/>
              <w:bottom w:val="nil"/>
              <w:right w:val="nil"/>
            </w:tcBorders>
          </w:tcPr>
          <w:p w14:paraId="0BC001AF"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600D4D6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gridSpan w:val="2"/>
            <w:tcBorders>
              <w:top w:val="nil"/>
              <w:left w:val="single" w:sz="4" w:space="0" w:color="auto"/>
              <w:bottom w:val="nil"/>
              <w:right w:val="single" w:sz="12" w:space="0" w:color="auto"/>
            </w:tcBorders>
          </w:tcPr>
          <w:p w14:paraId="79600092"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E2810AF"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516AEF2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w:t>
            </w:r>
          </w:p>
        </w:tc>
        <w:tc>
          <w:tcPr>
            <w:tcW w:w="5387" w:type="dxa"/>
            <w:gridSpan w:val="2"/>
            <w:tcBorders>
              <w:top w:val="nil"/>
              <w:left w:val="nil"/>
              <w:bottom w:val="nil"/>
              <w:right w:val="nil"/>
            </w:tcBorders>
          </w:tcPr>
          <w:p w14:paraId="0E6499BC"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Перехід</w:t>
            </w:r>
            <w:proofErr w:type="spellEnd"/>
            <w:r>
              <w:rPr>
                <w:rFonts w:ascii="Arial" w:hAnsi="Arial" w:cs="Arial"/>
                <w:spacing w:val="-5"/>
                <w:sz w:val="20"/>
                <w:szCs w:val="20"/>
              </w:rPr>
              <w:t xml:space="preserve"> </w:t>
            </w:r>
            <w:proofErr w:type="spellStart"/>
            <w:r>
              <w:rPr>
                <w:rFonts w:ascii="Arial" w:hAnsi="Arial" w:cs="Arial"/>
                <w:spacing w:val="-5"/>
                <w:sz w:val="20"/>
                <w:szCs w:val="20"/>
              </w:rPr>
              <w:t>сталевий</w:t>
            </w:r>
            <w:proofErr w:type="spellEnd"/>
            <w:r>
              <w:rPr>
                <w:rFonts w:ascii="Arial" w:hAnsi="Arial" w:cs="Arial"/>
                <w:spacing w:val="-5"/>
                <w:sz w:val="20"/>
                <w:szCs w:val="20"/>
              </w:rPr>
              <w:t xml:space="preserve"> </w:t>
            </w:r>
            <w:proofErr w:type="spellStart"/>
            <w:r>
              <w:rPr>
                <w:rFonts w:ascii="Arial" w:hAnsi="Arial" w:cs="Arial"/>
                <w:spacing w:val="-5"/>
                <w:sz w:val="20"/>
                <w:szCs w:val="20"/>
              </w:rPr>
              <w:t>оцинкований</w:t>
            </w:r>
            <w:proofErr w:type="spellEnd"/>
            <w:r>
              <w:rPr>
                <w:rFonts w:ascii="Arial" w:hAnsi="Arial" w:cs="Arial"/>
                <w:spacing w:val="-5"/>
                <w:sz w:val="20"/>
                <w:szCs w:val="20"/>
              </w:rPr>
              <w:t xml:space="preserve"> Д250&gt;200 мм</w:t>
            </w:r>
          </w:p>
        </w:tc>
        <w:tc>
          <w:tcPr>
            <w:tcW w:w="1418" w:type="dxa"/>
            <w:tcBorders>
              <w:top w:val="nil"/>
              <w:left w:val="single" w:sz="4" w:space="0" w:color="auto"/>
              <w:bottom w:val="nil"/>
              <w:right w:val="nil"/>
            </w:tcBorders>
          </w:tcPr>
          <w:p w14:paraId="446A857B"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458FA4C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32B0A7F4"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6E81E60"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2214E9A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w:t>
            </w:r>
          </w:p>
        </w:tc>
        <w:tc>
          <w:tcPr>
            <w:tcW w:w="5387" w:type="dxa"/>
            <w:gridSpan w:val="2"/>
            <w:tcBorders>
              <w:top w:val="nil"/>
              <w:left w:val="nil"/>
              <w:bottom w:val="nil"/>
              <w:right w:val="nil"/>
            </w:tcBorders>
          </w:tcPr>
          <w:p w14:paraId="1753C073"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Заглушка 200 мм</w:t>
            </w:r>
          </w:p>
        </w:tc>
        <w:tc>
          <w:tcPr>
            <w:tcW w:w="1418" w:type="dxa"/>
            <w:tcBorders>
              <w:top w:val="nil"/>
              <w:left w:val="single" w:sz="4" w:space="0" w:color="auto"/>
              <w:bottom w:val="nil"/>
              <w:right w:val="nil"/>
            </w:tcBorders>
          </w:tcPr>
          <w:p w14:paraId="030AB208"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4C5C7D8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134771DE"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8B44A5D"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01E222B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14</w:t>
            </w:r>
          </w:p>
        </w:tc>
        <w:tc>
          <w:tcPr>
            <w:tcW w:w="5387" w:type="dxa"/>
            <w:gridSpan w:val="2"/>
            <w:tcBorders>
              <w:top w:val="nil"/>
              <w:left w:val="nil"/>
              <w:bottom w:val="nil"/>
              <w:right w:val="nil"/>
            </w:tcBorders>
          </w:tcPr>
          <w:p w14:paraId="5B5A9827"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Установлення</w:t>
            </w:r>
            <w:proofErr w:type="spellEnd"/>
            <w:r>
              <w:rPr>
                <w:rFonts w:ascii="Arial" w:hAnsi="Arial" w:cs="Arial"/>
                <w:spacing w:val="-5"/>
                <w:sz w:val="20"/>
                <w:szCs w:val="20"/>
              </w:rPr>
              <w:t xml:space="preserve"> грат </w:t>
            </w:r>
            <w:proofErr w:type="spellStart"/>
            <w:r>
              <w:rPr>
                <w:rFonts w:ascii="Arial" w:hAnsi="Arial" w:cs="Arial"/>
                <w:spacing w:val="-5"/>
                <w:sz w:val="20"/>
                <w:szCs w:val="20"/>
              </w:rPr>
              <w:t>жалюзійних</w:t>
            </w:r>
            <w:proofErr w:type="spellEnd"/>
            <w:r>
              <w:rPr>
                <w:rFonts w:ascii="Arial" w:hAnsi="Arial" w:cs="Arial"/>
                <w:spacing w:val="-5"/>
                <w:sz w:val="20"/>
                <w:szCs w:val="20"/>
              </w:rPr>
              <w:t xml:space="preserve"> </w:t>
            </w:r>
            <w:proofErr w:type="spellStart"/>
            <w:r>
              <w:rPr>
                <w:rFonts w:ascii="Arial" w:hAnsi="Arial" w:cs="Arial"/>
                <w:spacing w:val="-5"/>
                <w:sz w:val="20"/>
                <w:szCs w:val="20"/>
              </w:rPr>
              <w:t>площею</w:t>
            </w:r>
            <w:proofErr w:type="spellEnd"/>
            <w:r>
              <w:rPr>
                <w:rFonts w:ascii="Arial" w:hAnsi="Arial" w:cs="Arial"/>
                <w:spacing w:val="-5"/>
                <w:sz w:val="20"/>
                <w:szCs w:val="20"/>
              </w:rPr>
              <w:t xml:space="preserve"> у </w:t>
            </w:r>
            <w:proofErr w:type="spellStart"/>
            <w:r>
              <w:rPr>
                <w:rFonts w:ascii="Arial" w:hAnsi="Arial" w:cs="Arial"/>
                <w:spacing w:val="-5"/>
                <w:sz w:val="20"/>
                <w:szCs w:val="20"/>
              </w:rPr>
              <w:t>просвіті</w:t>
            </w:r>
            <w:proofErr w:type="spellEnd"/>
            <w:r>
              <w:rPr>
                <w:rFonts w:ascii="Arial" w:hAnsi="Arial" w:cs="Arial"/>
                <w:spacing w:val="-5"/>
                <w:sz w:val="20"/>
                <w:szCs w:val="20"/>
              </w:rPr>
              <w:t xml:space="preserve"> до 0,</w:t>
            </w:r>
          </w:p>
          <w:p w14:paraId="3D8BE98F"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25 м2</w:t>
            </w:r>
          </w:p>
        </w:tc>
        <w:tc>
          <w:tcPr>
            <w:tcW w:w="1418" w:type="dxa"/>
            <w:tcBorders>
              <w:top w:val="nil"/>
              <w:left w:val="single" w:sz="4" w:space="0" w:color="auto"/>
              <w:bottom w:val="nil"/>
              <w:right w:val="nil"/>
            </w:tcBorders>
          </w:tcPr>
          <w:p w14:paraId="3B8BF82E"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грати</w:t>
            </w:r>
            <w:proofErr w:type="spellEnd"/>
          </w:p>
        </w:tc>
        <w:tc>
          <w:tcPr>
            <w:tcW w:w="1418" w:type="dxa"/>
            <w:tcBorders>
              <w:top w:val="nil"/>
              <w:left w:val="single" w:sz="4" w:space="0" w:color="auto"/>
              <w:bottom w:val="nil"/>
              <w:right w:val="single" w:sz="4" w:space="0" w:color="auto"/>
            </w:tcBorders>
          </w:tcPr>
          <w:p w14:paraId="03BCBF6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w:t>
            </w:r>
          </w:p>
        </w:tc>
        <w:tc>
          <w:tcPr>
            <w:tcW w:w="1418" w:type="dxa"/>
            <w:gridSpan w:val="2"/>
            <w:tcBorders>
              <w:top w:val="nil"/>
              <w:left w:val="single" w:sz="4" w:space="0" w:color="auto"/>
              <w:bottom w:val="nil"/>
              <w:right w:val="single" w:sz="12" w:space="0" w:color="auto"/>
            </w:tcBorders>
          </w:tcPr>
          <w:p w14:paraId="7B0778DA"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28450D3"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6795C5B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15</w:t>
            </w:r>
          </w:p>
        </w:tc>
        <w:tc>
          <w:tcPr>
            <w:tcW w:w="5387" w:type="dxa"/>
            <w:gridSpan w:val="2"/>
            <w:tcBorders>
              <w:top w:val="nil"/>
              <w:left w:val="nil"/>
              <w:bottom w:val="nil"/>
              <w:right w:val="nil"/>
            </w:tcBorders>
          </w:tcPr>
          <w:p w14:paraId="77CE3DCA"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Повітрозабірна</w:t>
            </w:r>
            <w:proofErr w:type="spellEnd"/>
            <w:r>
              <w:rPr>
                <w:rFonts w:ascii="Arial" w:hAnsi="Arial" w:cs="Arial"/>
                <w:spacing w:val="-5"/>
                <w:sz w:val="20"/>
                <w:szCs w:val="20"/>
              </w:rPr>
              <w:t xml:space="preserve"> </w:t>
            </w:r>
            <w:proofErr w:type="spellStart"/>
            <w:r>
              <w:rPr>
                <w:rFonts w:ascii="Arial" w:hAnsi="Arial" w:cs="Arial"/>
                <w:spacing w:val="-5"/>
                <w:sz w:val="20"/>
                <w:szCs w:val="20"/>
              </w:rPr>
              <w:t>решітка</w:t>
            </w:r>
            <w:proofErr w:type="spellEnd"/>
            <w:r>
              <w:rPr>
                <w:rFonts w:ascii="Arial" w:hAnsi="Arial" w:cs="Arial"/>
                <w:spacing w:val="-5"/>
                <w:sz w:val="20"/>
                <w:szCs w:val="20"/>
              </w:rPr>
              <w:t xml:space="preserve"> </w:t>
            </w:r>
            <w:proofErr w:type="spellStart"/>
            <w:r>
              <w:rPr>
                <w:rFonts w:ascii="Arial" w:hAnsi="Arial" w:cs="Arial"/>
                <w:spacing w:val="-5"/>
                <w:sz w:val="20"/>
                <w:szCs w:val="20"/>
              </w:rPr>
              <w:t>алюмінієва</w:t>
            </w:r>
            <w:proofErr w:type="spellEnd"/>
            <w:r>
              <w:rPr>
                <w:rFonts w:ascii="Arial" w:hAnsi="Arial" w:cs="Arial"/>
                <w:spacing w:val="-5"/>
                <w:sz w:val="20"/>
                <w:szCs w:val="20"/>
              </w:rPr>
              <w:t xml:space="preserve"> Д200 МВМК 200</w:t>
            </w:r>
          </w:p>
          <w:p w14:paraId="3E255F73"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Вентс</w:t>
            </w:r>
            <w:proofErr w:type="spellEnd"/>
          </w:p>
        </w:tc>
        <w:tc>
          <w:tcPr>
            <w:tcW w:w="1418" w:type="dxa"/>
            <w:tcBorders>
              <w:top w:val="nil"/>
              <w:left w:val="single" w:sz="4" w:space="0" w:color="auto"/>
              <w:bottom w:val="nil"/>
              <w:right w:val="nil"/>
            </w:tcBorders>
          </w:tcPr>
          <w:p w14:paraId="3ACB9C5D"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303A709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4CFEB576"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73DA3FF2"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091D8A2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16</w:t>
            </w:r>
          </w:p>
        </w:tc>
        <w:tc>
          <w:tcPr>
            <w:tcW w:w="5387" w:type="dxa"/>
            <w:gridSpan w:val="2"/>
            <w:tcBorders>
              <w:top w:val="nil"/>
              <w:left w:val="nil"/>
              <w:bottom w:val="nil"/>
              <w:right w:val="nil"/>
            </w:tcBorders>
          </w:tcPr>
          <w:p w14:paraId="4D49589A"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Решіткі</w:t>
            </w:r>
            <w:proofErr w:type="spellEnd"/>
            <w:r>
              <w:rPr>
                <w:rFonts w:ascii="Arial" w:hAnsi="Arial" w:cs="Arial"/>
                <w:spacing w:val="-5"/>
                <w:sz w:val="20"/>
                <w:szCs w:val="20"/>
              </w:rPr>
              <w:t xml:space="preserve"> </w:t>
            </w:r>
            <w:proofErr w:type="spellStart"/>
            <w:r>
              <w:rPr>
                <w:rFonts w:ascii="Arial" w:hAnsi="Arial" w:cs="Arial"/>
                <w:spacing w:val="-5"/>
                <w:sz w:val="20"/>
                <w:szCs w:val="20"/>
              </w:rPr>
              <w:t>радіальні</w:t>
            </w:r>
            <w:proofErr w:type="spellEnd"/>
            <w:r>
              <w:rPr>
                <w:rFonts w:ascii="Arial" w:hAnsi="Arial" w:cs="Arial"/>
                <w:spacing w:val="-5"/>
                <w:sz w:val="20"/>
                <w:szCs w:val="20"/>
              </w:rPr>
              <w:t xml:space="preserve"> </w:t>
            </w:r>
            <w:proofErr w:type="spellStart"/>
            <w:r>
              <w:rPr>
                <w:rFonts w:ascii="Arial" w:hAnsi="Arial" w:cs="Arial"/>
                <w:spacing w:val="-5"/>
                <w:sz w:val="20"/>
                <w:szCs w:val="20"/>
              </w:rPr>
              <w:t>алюмінієві</w:t>
            </w:r>
            <w:proofErr w:type="spellEnd"/>
            <w:r>
              <w:rPr>
                <w:rFonts w:ascii="Arial" w:hAnsi="Arial" w:cs="Arial"/>
                <w:spacing w:val="-5"/>
                <w:sz w:val="20"/>
                <w:szCs w:val="20"/>
              </w:rPr>
              <w:t xml:space="preserve"> </w:t>
            </w:r>
            <w:proofErr w:type="spellStart"/>
            <w:r>
              <w:rPr>
                <w:rFonts w:ascii="Arial" w:hAnsi="Arial" w:cs="Arial"/>
                <w:spacing w:val="-5"/>
                <w:sz w:val="20"/>
                <w:szCs w:val="20"/>
              </w:rPr>
              <w:t>переріз</w:t>
            </w:r>
            <w:proofErr w:type="spellEnd"/>
            <w:r>
              <w:rPr>
                <w:rFonts w:ascii="Arial" w:hAnsi="Arial" w:cs="Arial"/>
                <w:spacing w:val="-5"/>
                <w:sz w:val="20"/>
                <w:szCs w:val="20"/>
              </w:rPr>
              <w:t xml:space="preserve"> 300х150 </w:t>
            </w:r>
            <w:proofErr w:type="spellStart"/>
            <w:r>
              <w:rPr>
                <w:rFonts w:ascii="Arial" w:hAnsi="Arial" w:cs="Arial"/>
                <w:spacing w:val="-5"/>
                <w:sz w:val="20"/>
                <w:szCs w:val="20"/>
              </w:rPr>
              <w:t>Sж.п</w:t>
            </w:r>
            <w:proofErr w:type="spellEnd"/>
            <w:r>
              <w:rPr>
                <w:rFonts w:ascii="Arial" w:hAnsi="Arial" w:cs="Arial"/>
                <w:spacing w:val="-5"/>
                <w:sz w:val="20"/>
                <w:szCs w:val="20"/>
              </w:rPr>
              <w:t>.=0.</w:t>
            </w:r>
          </w:p>
          <w:p w14:paraId="11D8D767"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021 </w:t>
            </w:r>
            <w:proofErr w:type="spellStart"/>
            <w:r>
              <w:rPr>
                <w:rFonts w:ascii="Arial" w:hAnsi="Arial" w:cs="Arial"/>
                <w:spacing w:val="-5"/>
                <w:sz w:val="20"/>
                <w:szCs w:val="20"/>
              </w:rPr>
              <w:t>кв.м</w:t>
            </w:r>
            <w:proofErr w:type="spellEnd"/>
            <w:r>
              <w:rPr>
                <w:rFonts w:ascii="Arial" w:hAnsi="Arial" w:cs="Arial"/>
                <w:spacing w:val="-5"/>
                <w:sz w:val="20"/>
                <w:szCs w:val="20"/>
              </w:rPr>
              <w:t>. 3030-1R GSN</w:t>
            </w:r>
          </w:p>
        </w:tc>
        <w:tc>
          <w:tcPr>
            <w:tcW w:w="1418" w:type="dxa"/>
            <w:tcBorders>
              <w:top w:val="nil"/>
              <w:left w:val="single" w:sz="4" w:space="0" w:color="auto"/>
              <w:bottom w:val="nil"/>
              <w:right w:val="nil"/>
            </w:tcBorders>
          </w:tcPr>
          <w:p w14:paraId="46CC3A86"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23EDF1A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1418" w:type="dxa"/>
            <w:gridSpan w:val="2"/>
            <w:tcBorders>
              <w:top w:val="nil"/>
              <w:left w:val="single" w:sz="4" w:space="0" w:color="auto"/>
              <w:bottom w:val="nil"/>
              <w:right w:val="single" w:sz="12" w:space="0" w:color="auto"/>
            </w:tcBorders>
          </w:tcPr>
          <w:p w14:paraId="7A5D9997"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17968E3F"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16D41E2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17</w:t>
            </w:r>
          </w:p>
        </w:tc>
        <w:tc>
          <w:tcPr>
            <w:tcW w:w="5387" w:type="dxa"/>
            <w:gridSpan w:val="2"/>
            <w:tcBorders>
              <w:top w:val="nil"/>
              <w:left w:val="nil"/>
              <w:bottom w:val="nil"/>
              <w:right w:val="nil"/>
            </w:tcBorders>
          </w:tcPr>
          <w:p w14:paraId="62948B2A"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Хомут </w:t>
            </w:r>
            <w:proofErr w:type="spellStart"/>
            <w:r>
              <w:rPr>
                <w:rFonts w:ascii="Arial" w:hAnsi="Arial" w:cs="Arial"/>
                <w:spacing w:val="-5"/>
                <w:sz w:val="20"/>
                <w:szCs w:val="20"/>
              </w:rPr>
              <w:t>кріплення</w:t>
            </w:r>
            <w:proofErr w:type="spellEnd"/>
            <w:r>
              <w:rPr>
                <w:rFonts w:ascii="Arial" w:hAnsi="Arial" w:cs="Arial"/>
                <w:spacing w:val="-5"/>
                <w:sz w:val="20"/>
                <w:szCs w:val="20"/>
              </w:rPr>
              <w:t xml:space="preserve"> ХЦК 250</w:t>
            </w:r>
          </w:p>
        </w:tc>
        <w:tc>
          <w:tcPr>
            <w:tcW w:w="1418" w:type="dxa"/>
            <w:tcBorders>
              <w:top w:val="nil"/>
              <w:left w:val="single" w:sz="4" w:space="0" w:color="auto"/>
              <w:bottom w:val="nil"/>
              <w:right w:val="nil"/>
            </w:tcBorders>
          </w:tcPr>
          <w:p w14:paraId="77ABA66B"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0F1C40C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gridSpan w:val="2"/>
            <w:tcBorders>
              <w:top w:val="nil"/>
              <w:left w:val="single" w:sz="4" w:space="0" w:color="auto"/>
              <w:bottom w:val="nil"/>
              <w:right w:val="single" w:sz="12" w:space="0" w:color="auto"/>
            </w:tcBorders>
          </w:tcPr>
          <w:p w14:paraId="49ECAC30"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59DCBC8B"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05DBD47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18</w:t>
            </w:r>
          </w:p>
        </w:tc>
        <w:tc>
          <w:tcPr>
            <w:tcW w:w="5387" w:type="dxa"/>
            <w:gridSpan w:val="2"/>
            <w:tcBorders>
              <w:top w:val="nil"/>
              <w:left w:val="nil"/>
              <w:bottom w:val="nil"/>
              <w:right w:val="nil"/>
            </w:tcBorders>
          </w:tcPr>
          <w:p w14:paraId="5D71A673"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Хомут </w:t>
            </w:r>
            <w:proofErr w:type="spellStart"/>
            <w:r>
              <w:rPr>
                <w:rFonts w:ascii="Arial" w:hAnsi="Arial" w:cs="Arial"/>
                <w:spacing w:val="-5"/>
                <w:sz w:val="20"/>
                <w:szCs w:val="20"/>
              </w:rPr>
              <w:t>кріплення</w:t>
            </w:r>
            <w:proofErr w:type="spellEnd"/>
            <w:r>
              <w:rPr>
                <w:rFonts w:ascii="Arial" w:hAnsi="Arial" w:cs="Arial"/>
                <w:spacing w:val="-5"/>
                <w:sz w:val="20"/>
                <w:szCs w:val="20"/>
              </w:rPr>
              <w:t xml:space="preserve"> ХЦК 200</w:t>
            </w:r>
          </w:p>
        </w:tc>
        <w:tc>
          <w:tcPr>
            <w:tcW w:w="1418" w:type="dxa"/>
            <w:tcBorders>
              <w:top w:val="nil"/>
              <w:left w:val="single" w:sz="4" w:space="0" w:color="auto"/>
              <w:bottom w:val="nil"/>
              <w:right w:val="nil"/>
            </w:tcBorders>
          </w:tcPr>
          <w:p w14:paraId="6C0B7AD7"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0F748DF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26</w:t>
            </w:r>
          </w:p>
        </w:tc>
        <w:tc>
          <w:tcPr>
            <w:tcW w:w="1418" w:type="dxa"/>
            <w:gridSpan w:val="2"/>
            <w:tcBorders>
              <w:top w:val="nil"/>
              <w:left w:val="single" w:sz="4" w:space="0" w:color="auto"/>
              <w:bottom w:val="nil"/>
              <w:right w:val="single" w:sz="12" w:space="0" w:color="auto"/>
            </w:tcBorders>
          </w:tcPr>
          <w:p w14:paraId="0577A40A"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bl>
    <w:p w14:paraId="043A0115" w14:textId="77777777" w:rsidR="00833C3E" w:rsidRPr="00833C3E" w:rsidRDefault="00833C3E" w:rsidP="00833C3E">
      <w:pPr>
        <w:pStyle w:val="a3"/>
        <w:numPr>
          <w:ilvl w:val="0"/>
          <w:numId w:val="1"/>
        </w:numPr>
        <w:autoSpaceDE w:val="0"/>
        <w:autoSpaceDN w:val="0"/>
        <w:spacing w:after="0" w:line="240" w:lineRule="auto"/>
        <w:rPr>
          <w:sz w:val="2"/>
          <w:szCs w:val="2"/>
        </w:rPr>
        <w:sectPr w:rsidR="00833C3E" w:rsidRPr="00833C3E">
          <w:headerReference w:type="default" r:id="rId8"/>
          <w:pgSz w:w="11907" w:h="16840"/>
          <w:pgMar w:top="650" w:right="850" w:bottom="367" w:left="1134" w:header="709" w:footer="709" w:gutter="0"/>
          <w:cols w:space="709"/>
        </w:sectPr>
      </w:pPr>
    </w:p>
    <w:tbl>
      <w:tblPr>
        <w:tblW w:w="10418" w:type="dxa"/>
        <w:jc w:val="center"/>
        <w:tblLayout w:type="fixed"/>
        <w:tblCellMar>
          <w:left w:w="28" w:type="dxa"/>
          <w:right w:w="28" w:type="dxa"/>
        </w:tblCellMar>
        <w:tblLook w:val="0000" w:firstRow="0" w:lastRow="0" w:firstColumn="0" w:lastColumn="0" w:noHBand="0" w:noVBand="0"/>
      </w:tblPr>
      <w:tblGrid>
        <w:gridCol w:w="137"/>
        <w:gridCol w:w="567"/>
        <w:gridCol w:w="714"/>
        <w:gridCol w:w="3323"/>
        <w:gridCol w:w="1350"/>
        <w:gridCol w:w="68"/>
        <w:gridCol w:w="1350"/>
        <w:gridCol w:w="68"/>
        <w:gridCol w:w="1350"/>
        <w:gridCol w:w="68"/>
        <w:gridCol w:w="1350"/>
        <w:gridCol w:w="73"/>
      </w:tblGrid>
      <w:tr w:rsidR="00833C3E" w14:paraId="0CDBE88C" w14:textId="77777777" w:rsidTr="00A85717">
        <w:trPr>
          <w:gridBefore w:val="1"/>
          <w:gridAfter w:val="1"/>
          <w:wBefore w:w="137" w:type="dxa"/>
          <w:wAfter w:w="73" w:type="dxa"/>
          <w:jc w:val="center"/>
        </w:trPr>
        <w:tc>
          <w:tcPr>
            <w:tcW w:w="567" w:type="dxa"/>
            <w:tcBorders>
              <w:top w:val="single" w:sz="12" w:space="0" w:color="auto"/>
              <w:left w:val="single" w:sz="12" w:space="0" w:color="auto"/>
              <w:bottom w:val="single" w:sz="4" w:space="0" w:color="auto"/>
              <w:right w:val="single" w:sz="4" w:space="0" w:color="auto"/>
            </w:tcBorders>
            <w:vAlign w:val="center"/>
          </w:tcPr>
          <w:p w14:paraId="40483B4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w:t>
            </w:r>
          </w:p>
        </w:tc>
        <w:tc>
          <w:tcPr>
            <w:tcW w:w="5387" w:type="dxa"/>
            <w:gridSpan w:val="3"/>
            <w:tcBorders>
              <w:top w:val="single" w:sz="12" w:space="0" w:color="auto"/>
              <w:left w:val="nil"/>
              <w:bottom w:val="single" w:sz="4" w:space="0" w:color="auto"/>
              <w:right w:val="nil"/>
            </w:tcBorders>
            <w:vAlign w:val="center"/>
          </w:tcPr>
          <w:p w14:paraId="2E16D28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gridSpan w:val="2"/>
            <w:tcBorders>
              <w:top w:val="single" w:sz="12" w:space="0" w:color="auto"/>
              <w:left w:val="single" w:sz="4" w:space="0" w:color="auto"/>
              <w:bottom w:val="single" w:sz="4" w:space="0" w:color="auto"/>
              <w:right w:val="nil"/>
            </w:tcBorders>
            <w:vAlign w:val="center"/>
          </w:tcPr>
          <w:p w14:paraId="3C98818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41AE001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gridSpan w:val="2"/>
            <w:tcBorders>
              <w:top w:val="single" w:sz="12" w:space="0" w:color="auto"/>
              <w:left w:val="single" w:sz="4" w:space="0" w:color="auto"/>
              <w:bottom w:val="single" w:sz="4" w:space="0" w:color="auto"/>
              <w:right w:val="single" w:sz="12" w:space="0" w:color="auto"/>
            </w:tcBorders>
            <w:vAlign w:val="center"/>
          </w:tcPr>
          <w:p w14:paraId="4B47643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833C3E" w14:paraId="0E57715A" w14:textId="77777777" w:rsidTr="00A85717">
        <w:trPr>
          <w:gridBefore w:val="1"/>
          <w:gridAfter w:val="1"/>
          <w:wBefore w:w="137" w:type="dxa"/>
          <w:wAfter w:w="73" w:type="dxa"/>
          <w:jc w:val="center"/>
        </w:trPr>
        <w:tc>
          <w:tcPr>
            <w:tcW w:w="567" w:type="dxa"/>
            <w:tcBorders>
              <w:top w:val="nil"/>
              <w:left w:val="single" w:sz="12" w:space="0" w:color="auto"/>
              <w:bottom w:val="nil"/>
              <w:right w:val="single" w:sz="4" w:space="0" w:color="auto"/>
            </w:tcBorders>
            <w:vAlign w:val="center"/>
          </w:tcPr>
          <w:p w14:paraId="6B750B8A"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gridSpan w:val="3"/>
            <w:tcBorders>
              <w:top w:val="nil"/>
              <w:left w:val="single" w:sz="4" w:space="0" w:color="auto"/>
              <w:bottom w:val="nil"/>
              <w:right w:val="single" w:sz="4" w:space="0" w:color="auto"/>
            </w:tcBorders>
            <w:vAlign w:val="center"/>
          </w:tcPr>
          <w:p w14:paraId="04488E5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В-1</w:t>
            </w:r>
          </w:p>
        </w:tc>
        <w:tc>
          <w:tcPr>
            <w:tcW w:w="1418" w:type="dxa"/>
            <w:gridSpan w:val="2"/>
            <w:tcBorders>
              <w:top w:val="nil"/>
              <w:left w:val="single" w:sz="4" w:space="0" w:color="auto"/>
              <w:bottom w:val="nil"/>
              <w:right w:val="single" w:sz="4" w:space="0" w:color="auto"/>
            </w:tcBorders>
            <w:vAlign w:val="center"/>
          </w:tcPr>
          <w:p w14:paraId="6E888387"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062AC48A"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31C2843A"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2D234AEF" w14:textId="77777777" w:rsidTr="00A85717">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4BA439B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19</w:t>
            </w:r>
          </w:p>
        </w:tc>
        <w:tc>
          <w:tcPr>
            <w:tcW w:w="5387" w:type="dxa"/>
            <w:gridSpan w:val="3"/>
            <w:tcBorders>
              <w:top w:val="nil"/>
              <w:left w:val="nil"/>
              <w:bottom w:val="nil"/>
              <w:right w:val="nil"/>
            </w:tcBorders>
          </w:tcPr>
          <w:p w14:paraId="7647589A"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Установлення</w:t>
            </w:r>
            <w:proofErr w:type="spellEnd"/>
            <w:r>
              <w:rPr>
                <w:rFonts w:ascii="Arial" w:hAnsi="Arial" w:cs="Arial"/>
                <w:spacing w:val="-5"/>
                <w:sz w:val="20"/>
                <w:szCs w:val="20"/>
              </w:rPr>
              <w:t xml:space="preserve"> </w:t>
            </w:r>
            <w:proofErr w:type="spellStart"/>
            <w:r>
              <w:rPr>
                <w:rFonts w:ascii="Arial" w:hAnsi="Arial" w:cs="Arial"/>
                <w:spacing w:val="-5"/>
                <w:sz w:val="20"/>
                <w:szCs w:val="20"/>
              </w:rPr>
              <w:t>вентиляторів</w:t>
            </w:r>
            <w:proofErr w:type="spellEnd"/>
            <w:r>
              <w:rPr>
                <w:rFonts w:ascii="Arial" w:hAnsi="Arial" w:cs="Arial"/>
                <w:spacing w:val="-5"/>
                <w:sz w:val="20"/>
                <w:szCs w:val="20"/>
              </w:rPr>
              <w:t xml:space="preserve"> </w:t>
            </w:r>
            <w:proofErr w:type="spellStart"/>
            <w:r>
              <w:rPr>
                <w:rFonts w:ascii="Arial" w:hAnsi="Arial" w:cs="Arial"/>
                <w:spacing w:val="-5"/>
                <w:sz w:val="20"/>
                <w:szCs w:val="20"/>
              </w:rPr>
              <w:t>радіальних</w:t>
            </w:r>
            <w:proofErr w:type="spellEnd"/>
            <w:r>
              <w:rPr>
                <w:rFonts w:ascii="Arial" w:hAnsi="Arial" w:cs="Arial"/>
                <w:spacing w:val="-5"/>
                <w:sz w:val="20"/>
                <w:szCs w:val="20"/>
              </w:rPr>
              <w:t xml:space="preserve"> </w:t>
            </w:r>
            <w:proofErr w:type="spellStart"/>
            <w:r>
              <w:rPr>
                <w:rFonts w:ascii="Arial" w:hAnsi="Arial" w:cs="Arial"/>
                <w:spacing w:val="-5"/>
                <w:sz w:val="20"/>
                <w:szCs w:val="20"/>
              </w:rPr>
              <w:t>масою</w:t>
            </w:r>
            <w:proofErr w:type="spellEnd"/>
            <w:r>
              <w:rPr>
                <w:rFonts w:ascii="Arial" w:hAnsi="Arial" w:cs="Arial"/>
                <w:spacing w:val="-5"/>
                <w:sz w:val="20"/>
                <w:szCs w:val="20"/>
              </w:rPr>
              <w:t xml:space="preserve"> до 0,05 т</w:t>
            </w:r>
          </w:p>
        </w:tc>
        <w:tc>
          <w:tcPr>
            <w:tcW w:w="1418" w:type="dxa"/>
            <w:gridSpan w:val="2"/>
            <w:tcBorders>
              <w:top w:val="nil"/>
              <w:left w:val="single" w:sz="4" w:space="0" w:color="auto"/>
              <w:bottom w:val="nil"/>
              <w:right w:val="nil"/>
            </w:tcBorders>
          </w:tcPr>
          <w:p w14:paraId="2A1F0974"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03BA643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20A32085"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2192F06E" w14:textId="77777777" w:rsidTr="00A85717">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3DFE8AA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20</w:t>
            </w:r>
          </w:p>
        </w:tc>
        <w:tc>
          <w:tcPr>
            <w:tcW w:w="5387" w:type="dxa"/>
            <w:gridSpan w:val="3"/>
            <w:tcBorders>
              <w:top w:val="nil"/>
              <w:left w:val="nil"/>
              <w:bottom w:val="nil"/>
              <w:right w:val="nil"/>
            </w:tcBorders>
          </w:tcPr>
          <w:p w14:paraId="69198AEB"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Вентилятор </w:t>
            </w:r>
            <w:proofErr w:type="spellStart"/>
            <w:r>
              <w:rPr>
                <w:rFonts w:ascii="Arial" w:hAnsi="Arial" w:cs="Arial"/>
                <w:spacing w:val="-5"/>
                <w:sz w:val="20"/>
                <w:szCs w:val="20"/>
              </w:rPr>
              <w:t>канальний</w:t>
            </w:r>
            <w:proofErr w:type="spellEnd"/>
            <w:r>
              <w:rPr>
                <w:rFonts w:ascii="Arial" w:hAnsi="Arial" w:cs="Arial"/>
                <w:spacing w:val="-5"/>
                <w:sz w:val="20"/>
                <w:szCs w:val="20"/>
              </w:rPr>
              <w:t xml:space="preserve"> для </w:t>
            </w:r>
            <w:proofErr w:type="spellStart"/>
            <w:r>
              <w:rPr>
                <w:rFonts w:ascii="Arial" w:hAnsi="Arial" w:cs="Arial"/>
                <w:spacing w:val="-5"/>
                <w:sz w:val="20"/>
                <w:szCs w:val="20"/>
              </w:rPr>
              <w:t>круглих</w:t>
            </w:r>
            <w:proofErr w:type="spellEnd"/>
            <w:r>
              <w:rPr>
                <w:rFonts w:ascii="Arial" w:hAnsi="Arial" w:cs="Arial"/>
                <w:spacing w:val="-5"/>
                <w:sz w:val="20"/>
                <w:szCs w:val="20"/>
              </w:rPr>
              <w:t xml:space="preserve"> </w:t>
            </w:r>
            <w:proofErr w:type="spellStart"/>
            <w:r>
              <w:rPr>
                <w:rFonts w:ascii="Arial" w:hAnsi="Arial" w:cs="Arial"/>
                <w:spacing w:val="-5"/>
                <w:sz w:val="20"/>
                <w:szCs w:val="20"/>
              </w:rPr>
              <w:t>повітропроводів</w:t>
            </w:r>
            <w:proofErr w:type="spellEnd"/>
            <w:r>
              <w:rPr>
                <w:rFonts w:ascii="Arial" w:hAnsi="Arial" w:cs="Arial"/>
                <w:spacing w:val="-5"/>
                <w:sz w:val="20"/>
                <w:szCs w:val="20"/>
              </w:rPr>
              <w:t>.</w:t>
            </w:r>
          </w:p>
          <w:p w14:paraId="13F3554E"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Напруга</w:t>
            </w:r>
            <w:proofErr w:type="spellEnd"/>
            <w:r>
              <w:rPr>
                <w:rFonts w:ascii="Arial" w:hAnsi="Arial" w:cs="Arial"/>
                <w:spacing w:val="-5"/>
                <w:sz w:val="20"/>
                <w:szCs w:val="20"/>
              </w:rPr>
              <w:t xml:space="preserve"> 230 В, (1ф) Максимальною </w:t>
            </w:r>
            <w:proofErr w:type="spellStart"/>
            <w:r>
              <w:rPr>
                <w:rFonts w:ascii="Arial" w:hAnsi="Arial" w:cs="Arial"/>
                <w:spacing w:val="-5"/>
                <w:sz w:val="20"/>
                <w:szCs w:val="20"/>
              </w:rPr>
              <w:t>продуктивністюю</w:t>
            </w:r>
            <w:proofErr w:type="spellEnd"/>
          </w:p>
          <w:p w14:paraId="791C5571"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890 м3/год ВК 200 </w:t>
            </w:r>
            <w:proofErr w:type="spellStart"/>
            <w:r>
              <w:rPr>
                <w:rFonts w:ascii="Arial" w:hAnsi="Arial" w:cs="Arial"/>
                <w:spacing w:val="-5"/>
                <w:sz w:val="20"/>
                <w:szCs w:val="20"/>
              </w:rPr>
              <w:t>Вентс</w:t>
            </w:r>
            <w:proofErr w:type="spellEnd"/>
          </w:p>
        </w:tc>
        <w:tc>
          <w:tcPr>
            <w:tcW w:w="1418" w:type="dxa"/>
            <w:gridSpan w:val="2"/>
            <w:tcBorders>
              <w:top w:val="nil"/>
              <w:left w:val="single" w:sz="4" w:space="0" w:color="auto"/>
              <w:bottom w:val="nil"/>
              <w:right w:val="nil"/>
            </w:tcBorders>
          </w:tcPr>
          <w:p w14:paraId="4F06D486"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5413F7E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1D1AA0AE"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162339DA" w14:textId="77777777" w:rsidTr="00A85717">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1D1E6EC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21</w:t>
            </w:r>
          </w:p>
        </w:tc>
        <w:tc>
          <w:tcPr>
            <w:tcW w:w="5387" w:type="dxa"/>
            <w:gridSpan w:val="3"/>
            <w:tcBorders>
              <w:top w:val="nil"/>
              <w:left w:val="nil"/>
              <w:bottom w:val="nil"/>
              <w:right w:val="nil"/>
            </w:tcBorders>
          </w:tcPr>
          <w:p w14:paraId="338D62D9"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Установлення</w:t>
            </w:r>
            <w:proofErr w:type="spellEnd"/>
            <w:r>
              <w:rPr>
                <w:rFonts w:ascii="Arial" w:hAnsi="Arial" w:cs="Arial"/>
                <w:spacing w:val="-5"/>
                <w:sz w:val="20"/>
                <w:szCs w:val="20"/>
              </w:rPr>
              <w:t xml:space="preserve"> вставок </w:t>
            </w:r>
            <w:proofErr w:type="spellStart"/>
            <w:r>
              <w:rPr>
                <w:rFonts w:ascii="Arial" w:hAnsi="Arial" w:cs="Arial"/>
                <w:spacing w:val="-5"/>
                <w:sz w:val="20"/>
                <w:szCs w:val="20"/>
              </w:rPr>
              <w:t>гнучких</w:t>
            </w:r>
            <w:proofErr w:type="spellEnd"/>
            <w:r>
              <w:rPr>
                <w:rFonts w:ascii="Arial" w:hAnsi="Arial" w:cs="Arial"/>
                <w:spacing w:val="-5"/>
                <w:sz w:val="20"/>
                <w:szCs w:val="20"/>
              </w:rPr>
              <w:t xml:space="preserve"> до </w:t>
            </w:r>
            <w:proofErr w:type="spellStart"/>
            <w:r>
              <w:rPr>
                <w:rFonts w:ascii="Arial" w:hAnsi="Arial" w:cs="Arial"/>
                <w:spacing w:val="-5"/>
                <w:sz w:val="20"/>
                <w:szCs w:val="20"/>
              </w:rPr>
              <w:t>радіальних</w:t>
            </w:r>
            <w:proofErr w:type="spellEnd"/>
          </w:p>
          <w:p w14:paraId="5215F766"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вентиляторів</w:t>
            </w:r>
            <w:proofErr w:type="spellEnd"/>
          </w:p>
        </w:tc>
        <w:tc>
          <w:tcPr>
            <w:tcW w:w="1418" w:type="dxa"/>
            <w:gridSpan w:val="2"/>
            <w:tcBorders>
              <w:top w:val="nil"/>
              <w:left w:val="single" w:sz="4" w:space="0" w:color="auto"/>
              <w:bottom w:val="nil"/>
              <w:right w:val="nil"/>
            </w:tcBorders>
          </w:tcPr>
          <w:p w14:paraId="2FC0D25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tcPr>
          <w:p w14:paraId="1352BFC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w:t>
            </w:r>
          </w:p>
        </w:tc>
        <w:tc>
          <w:tcPr>
            <w:tcW w:w="1418" w:type="dxa"/>
            <w:gridSpan w:val="2"/>
            <w:tcBorders>
              <w:top w:val="nil"/>
              <w:left w:val="single" w:sz="4" w:space="0" w:color="auto"/>
              <w:bottom w:val="nil"/>
              <w:right w:val="single" w:sz="12" w:space="0" w:color="auto"/>
            </w:tcBorders>
          </w:tcPr>
          <w:p w14:paraId="68942383"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268A447" w14:textId="77777777" w:rsidTr="00A85717">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606F0AD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22</w:t>
            </w:r>
          </w:p>
        </w:tc>
        <w:tc>
          <w:tcPr>
            <w:tcW w:w="5387" w:type="dxa"/>
            <w:gridSpan w:val="3"/>
            <w:tcBorders>
              <w:top w:val="nil"/>
              <w:left w:val="nil"/>
              <w:bottom w:val="nil"/>
              <w:right w:val="nil"/>
            </w:tcBorders>
          </w:tcPr>
          <w:p w14:paraId="1EFF4E6B"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Гнучкі</w:t>
            </w:r>
            <w:proofErr w:type="spellEnd"/>
            <w:r>
              <w:rPr>
                <w:rFonts w:ascii="Arial" w:hAnsi="Arial" w:cs="Arial"/>
                <w:spacing w:val="-5"/>
                <w:sz w:val="20"/>
                <w:szCs w:val="20"/>
              </w:rPr>
              <w:t xml:space="preserve"> вставки ВВГ 200</w:t>
            </w:r>
          </w:p>
        </w:tc>
        <w:tc>
          <w:tcPr>
            <w:tcW w:w="1418" w:type="dxa"/>
            <w:gridSpan w:val="2"/>
            <w:tcBorders>
              <w:top w:val="nil"/>
              <w:left w:val="single" w:sz="4" w:space="0" w:color="auto"/>
              <w:bottom w:val="nil"/>
              <w:right w:val="nil"/>
            </w:tcBorders>
          </w:tcPr>
          <w:p w14:paraId="43702BD3"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414E060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gridSpan w:val="2"/>
            <w:tcBorders>
              <w:top w:val="nil"/>
              <w:left w:val="single" w:sz="4" w:space="0" w:color="auto"/>
              <w:bottom w:val="nil"/>
              <w:right w:val="single" w:sz="12" w:space="0" w:color="auto"/>
            </w:tcBorders>
          </w:tcPr>
          <w:p w14:paraId="694A4C93"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1D0B8516" w14:textId="77777777" w:rsidTr="00A85717">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637321D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23</w:t>
            </w:r>
          </w:p>
        </w:tc>
        <w:tc>
          <w:tcPr>
            <w:tcW w:w="5387" w:type="dxa"/>
            <w:gridSpan w:val="3"/>
            <w:tcBorders>
              <w:top w:val="nil"/>
              <w:left w:val="nil"/>
              <w:bottom w:val="nil"/>
              <w:right w:val="nil"/>
            </w:tcBorders>
          </w:tcPr>
          <w:p w14:paraId="52E52997"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Установлення</w:t>
            </w:r>
            <w:proofErr w:type="spellEnd"/>
            <w:r>
              <w:rPr>
                <w:rFonts w:ascii="Arial" w:hAnsi="Arial" w:cs="Arial"/>
                <w:spacing w:val="-5"/>
                <w:sz w:val="20"/>
                <w:szCs w:val="20"/>
              </w:rPr>
              <w:t xml:space="preserve"> </w:t>
            </w:r>
            <w:proofErr w:type="spellStart"/>
            <w:r>
              <w:rPr>
                <w:rFonts w:ascii="Arial" w:hAnsi="Arial" w:cs="Arial"/>
                <w:spacing w:val="-5"/>
                <w:sz w:val="20"/>
                <w:szCs w:val="20"/>
              </w:rPr>
              <w:t>шумоглушників</w:t>
            </w:r>
            <w:proofErr w:type="spellEnd"/>
            <w:r>
              <w:rPr>
                <w:rFonts w:ascii="Arial" w:hAnsi="Arial" w:cs="Arial"/>
                <w:spacing w:val="-5"/>
                <w:sz w:val="20"/>
                <w:szCs w:val="20"/>
              </w:rPr>
              <w:t xml:space="preserve"> </w:t>
            </w:r>
            <w:proofErr w:type="spellStart"/>
            <w:r>
              <w:rPr>
                <w:rFonts w:ascii="Arial" w:hAnsi="Arial" w:cs="Arial"/>
                <w:spacing w:val="-5"/>
                <w:sz w:val="20"/>
                <w:szCs w:val="20"/>
              </w:rPr>
              <w:t>вентиляційних</w:t>
            </w:r>
            <w:proofErr w:type="spellEnd"/>
            <w:r>
              <w:rPr>
                <w:rFonts w:ascii="Arial" w:hAnsi="Arial" w:cs="Arial"/>
                <w:spacing w:val="-5"/>
                <w:sz w:val="20"/>
                <w:szCs w:val="20"/>
              </w:rPr>
              <w:t xml:space="preserve"> </w:t>
            </w:r>
            <w:proofErr w:type="spellStart"/>
            <w:r>
              <w:rPr>
                <w:rFonts w:ascii="Arial" w:hAnsi="Arial" w:cs="Arial"/>
                <w:spacing w:val="-5"/>
                <w:sz w:val="20"/>
                <w:szCs w:val="20"/>
              </w:rPr>
              <w:t>трубчастих</w:t>
            </w:r>
            <w:proofErr w:type="spellEnd"/>
          </w:p>
          <w:p w14:paraId="3C795774"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круглого </w:t>
            </w:r>
            <w:proofErr w:type="spellStart"/>
            <w:r>
              <w:rPr>
                <w:rFonts w:ascii="Arial" w:hAnsi="Arial" w:cs="Arial"/>
                <w:spacing w:val="-5"/>
                <w:sz w:val="20"/>
                <w:szCs w:val="20"/>
              </w:rPr>
              <w:t>перерізу</w:t>
            </w:r>
            <w:proofErr w:type="spellEnd"/>
            <w:r>
              <w:rPr>
                <w:rFonts w:ascii="Arial" w:hAnsi="Arial" w:cs="Arial"/>
                <w:spacing w:val="-5"/>
                <w:sz w:val="20"/>
                <w:szCs w:val="20"/>
              </w:rPr>
              <w:t xml:space="preserve"> типу ГТК 1-2 </w:t>
            </w:r>
            <w:proofErr w:type="spellStart"/>
            <w:r>
              <w:rPr>
                <w:rFonts w:ascii="Arial" w:hAnsi="Arial" w:cs="Arial"/>
                <w:spacing w:val="-5"/>
                <w:sz w:val="20"/>
                <w:szCs w:val="20"/>
              </w:rPr>
              <w:t>діаметром</w:t>
            </w:r>
            <w:proofErr w:type="spellEnd"/>
            <w:r>
              <w:rPr>
                <w:rFonts w:ascii="Arial" w:hAnsi="Arial" w:cs="Arial"/>
                <w:spacing w:val="-5"/>
                <w:sz w:val="20"/>
                <w:szCs w:val="20"/>
              </w:rPr>
              <w:t xml:space="preserve"> </w:t>
            </w:r>
            <w:proofErr w:type="spellStart"/>
            <w:r>
              <w:rPr>
                <w:rFonts w:ascii="Arial" w:hAnsi="Arial" w:cs="Arial"/>
                <w:spacing w:val="-5"/>
                <w:sz w:val="20"/>
                <w:szCs w:val="20"/>
              </w:rPr>
              <w:t>обичайки</w:t>
            </w:r>
            <w:proofErr w:type="spellEnd"/>
            <w:r>
              <w:rPr>
                <w:rFonts w:ascii="Arial" w:hAnsi="Arial" w:cs="Arial"/>
                <w:spacing w:val="-5"/>
                <w:sz w:val="20"/>
                <w:szCs w:val="20"/>
              </w:rPr>
              <w:t xml:space="preserve"> 200</w:t>
            </w:r>
          </w:p>
          <w:p w14:paraId="161CCF91"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мм</w:t>
            </w:r>
          </w:p>
        </w:tc>
        <w:tc>
          <w:tcPr>
            <w:tcW w:w="1418" w:type="dxa"/>
            <w:gridSpan w:val="2"/>
            <w:tcBorders>
              <w:top w:val="nil"/>
              <w:left w:val="single" w:sz="4" w:space="0" w:color="auto"/>
              <w:bottom w:val="nil"/>
              <w:right w:val="nil"/>
            </w:tcBorders>
          </w:tcPr>
          <w:p w14:paraId="6A5399A8"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243AB3C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7B0F826D"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7B44D2E" w14:textId="77777777" w:rsidTr="00A85717">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5DFD6FA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24</w:t>
            </w:r>
          </w:p>
        </w:tc>
        <w:tc>
          <w:tcPr>
            <w:tcW w:w="5387" w:type="dxa"/>
            <w:gridSpan w:val="3"/>
            <w:tcBorders>
              <w:top w:val="nil"/>
              <w:left w:val="nil"/>
              <w:bottom w:val="nil"/>
              <w:right w:val="nil"/>
            </w:tcBorders>
          </w:tcPr>
          <w:p w14:paraId="5EB0A777"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Шумоглушник</w:t>
            </w:r>
            <w:proofErr w:type="spellEnd"/>
            <w:r>
              <w:rPr>
                <w:rFonts w:ascii="Arial" w:hAnsi="Arial" w:cs="Arial"/>
                <w:spacing w:val="-5"/>
                <w:sz w:val="20"/>
                <w:szCs w:val="20"/>
              </w:rPr>
              <w:t xml:space="preserve"> </w:t>
            </w:r>
            <w:proofErr w:type="spellStart"/>
            <w:r>
              <w:rPr>
                <w:rFonts w:ascii="Arial" w:hAnsi="Arial" w:cs="Arial"/>
                <w:spacing w:val="-5"/>
                <w:sz w:val="20"/>
                <w:szCs w:val="20"/>
              </w:rPr>
              <w:t>круглий</w:t>
            </w:r>
            <w:proofErr w:type="spellEnd"/>
            <w:r>
              <w:rPr>
                <w:rFonts w:ascii="Arial" w:hAnsi="Arial" w:cs="Arial"/>
                <w:spacing w:val="-5"/>
                <w:sz w:val="20"/>
                <w:szCs w:val="20"/>
              </w:rPr>
              <w:t xml:space="preserve"> Д200 L-900 мм СР200-900 </w:t>
            </w:r>
            <w:proofErr w:type="spellStart"/>
            <w:r>
              <w:rPr>
                <w:rFonts w:ascii="Arial" w:hAnsi="Arial" w:cs="Arial"/>
                <w:spacing w:val="-5"/>
                <w:sz w:val="20"/>
                <w:szCs w:val="20"/>
              </w:rPr>
              <w:t>Вентс</w:t>
            </w:r>
            <w:proofErr w:type="spellEnd"/>
          </w:p>
        </w:tc>
        <w:tc>
          <w:tcPr>
            <w:tcW w:w="1418" w:type="dxa"/>
            <w:gridSpan w:val="2"/>
            <w:tcBorders>
              <w:top w:val="nil"/>
              <w:left w:val="single" w:sz="4" w:space="0" w:color="auto"/>
              <w:bottom w:val="nil"/>
              <w:right w:val="nil"/>
            </w:tcBorders>
          </w:tcPr>
          <w:p w14:paraId="3A15659C"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61E7E24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17E1422C"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177DD2A" w14:textId="77777777" w:rsidTr="00A85717">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1B01A43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25</w:t>
            </w:r>
          </w:p>
        </w:tc>
        <w:tc>
          <w:tcPr>
            <w:tcW w:w="5387" w:type="dxa"/>
            <w:gridSpan w:val="3"/>
            <w:tcBorders>
              <w:top w:val="nil"/>
              <w:left w:val="nil"/>
              <w:bottom w:val="nil"/>
              <w:right w:val="nil"/>
            </w:tcBorders>
          </w:tcPr>
          <w:p w14:paraId="2905CF43"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Прокладання</w:t>
            </w:r>
            <w:proofErr w:type="spellEnd"/>
            <w:r>
              <w:rPr>
                <w:rFonts w:ascii="Arial" w:hAnsi="Arial" w:cs="Arial"/>
                <w:spacing w:val="-5"/>
                <w:sz w:val="20"/>
                <w:szCs w:val="20"/>
              </w:rPr>
              <w:t xml:space="preserve"> </w:t>
            </w:r>
            <w:proofErr w:type="spellStart"/>
            <w:r>
              <w:rPr>
                <w:rFonts w:ascii="Arial" w:hAnsi="Arial" w:cs="Arial"/>
                <w:spacing w:val="-5"/>
                <w:sz w:val="20"/>
                <w:szCs w:val="20"/>
              </w:rPr>
              <w:t>повітроводів</w:t>
            </w:r>
            <w:proofErr w:type="spellEnd"/>
            <w:r>
              <w:rPr>
                <w:rFonts w:ascii="Arial" w:hAnsi="Arial" w:cs="Arial"/>
                <w:spacing w:val="-5"/>
                <w:sz w:val="20"/>
                <w:szCs w:val="20"/>
              </w:rPr>
              <w:t xml:space="preserve"> з </w:t>
            </w:r>
            <w:proofErr w:type="spellStart"/>
            <w:r>
              <w:rPr>
                <w:rFonts w:ascii="Arial" w:hAnsi="Arial" w:cs="Arial"/>
                <w:spacing w:val="-5"/>
                <w:sz w:val="20"/>
                <w:szCs w:val="20"/>
              </w:rPr>
              <w:t>оцинкованої</w:t>
            </w:r>
            <w:proofErr w:type="spellEnd"/>
            <w:r>
              <w:rPr>
                <w:rFonts w:ascii="Arial" w:hAnsi="Arial" w:cs="Arial"/>
                <w:spacing w:val="-5"/>
                <w:sz w:val="20"/>
                <w:szCs w:val="20"/>
              </w:rPr>
              <w:t xml:space="preserve"> </w:t>
            </w:r>
            <w:proofErr w:type="spellStart"/>
            <w:r>
              <w:rPr>
                <w:rFonts w:ascii="Arial" w:hAnsi="Arial" w:cs="Arial"/>
                <w:spacing w:val="-5"/>
                <w:sz w:val="20"/>
                <w:szCs w:val="20"/>
              </w:rPr>
              <w:t>сталі</w:t>
            </w:r>
            <w:proofErr w:type="spellEnd"/>
            <w:r>
              <w:rPr>
                <w:rFonts w:ascii="Arial" w:hAnsi="Arial" w:cs="Arial"/>
                <w:spacing w:val="-5"/>
                <w:sz w:val="20"/>
                <w:szCs w:val="20"/>
              </w:rPr>
              <w:t xml:space="preserve"> </w:t>
            </w:r>
            <w:proofErr w:type="spellStart"/>
            <w:r>
              <w:rPr>
                <w:rFonts w:ascii="Arial" w:hAnsi="Arial" w:cs="Arial"/>
                <w:spacing w:val="-5"/>
                <w:sz w:val="20"/>
                <w:szCs w:val="20"/>
              </w:rPr>
              <w:t>класу</w:t>
            </w:r>
            <w:proofErr w:type="spellEnd"/>
            <w:r>
              <w:rPr>
                <w:rFonts w:ascii="Arial" w:hAnsi="Arial" w:cs="Arial"/>
                <w:spacing w:val="-5"/>
                <w:sz w:val="20"/>
                <w:szCs w:val="20"/>
              </w:rPr>
              <w:t xml:space="preserve"> Н</w:t>
            </w:r>
          </w:p>
          <w:p w14:paraId="5EED0BCA"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w:t>
            </w:r>
            <w:proofErr w:type="spellStart"/>
            <w:r>
              <w:rPr>
                <w:rFonts w:ascii="Arial" w:hAnsi="Arial" w:cs="Arial"/>
                <w:spacing w:val="-5"/>
                <w:sz w:val="20"/>
                <w:szCs w:val="20"/>
              </w:rPr>
              <w:t>нормальні</w:t>
            </w:r>
            <w:proofErr w:type="spellEnd"/>
            <w:r>
              <w:rPr>
                <w:rFonts w:ascii="Arial" w:hAnsi="Arial" w:cs="Arial"/>
                <w:spacing w:val="-5"/>
                <w:sz w:val="20"/>
                <w:szCs w:val="20"/>
              </w:rPr>
              <w:t xml:space="preserve">] </w:t>
            </w:r>
            <w:proofErr w:type="spellStart"/>
            <w:r>
              <w:rPr>
                <w:rFonts w:ascii="Arial" w:hAnsi="Arial" w:cs="Arial"/>
                <w:spacing w:val="-5"/>
                <w:sz w:val="20"/>
                <w:szCs w:val="20"/>
              </w:rPr>
              <w:t>товщиною</w:t>
            </w:r>
            <w:proofErr w:type="spellEnd"/>
            <w:r>
              <w:rPr>
                <w:rFonts w:ascii="Arial" w:hAnsi="Arial" w:cs="Arial"/>
                <w:spacing w:val="-5"/>
                <w:sz w:val="20"/>
                <w:szCs w:val="20"/>
              </w:rPr>
              <w:t xml:space="preserve"> 0,5 мм, </w:t>
            </w:r>
            <w:proofErr w:type="spellStart"/>
            <w:r>
              <w:rPr>
                <w:rFonts w:ascii="Arial" w:hAnsi="Arial" w:cs="Arial"/>
                <w:spacing w:val="-5"/>
                <w:sz w:val="20"/>
                <w:szCs w:val="20"/>
              </w:rPr>
              <w:t>діаметром</w:t>
            </w:r>
            <w:proofErr w:type="spellEnd"/>
            <w:r>
              <w:rPr>
                <w:rFonts w:ascii="Arial" w:hAnsi="Arial" w:cs="Arial"/>
                <w:spacing w:val="-5"/>
                <w:sz w:val="20"/>
                <w:szCs w:val="20"/>
              </w:rPr>
              <w:t xml:space="preserve"> до 200 мм</w:t>
            </w:r>
          </w:p>
        </w:tc>
        <w:tc>
          <w:tcPr>
            <w:tcW w:w="1418" w:type="dxa"/>
            <w:gridSpan w:val="2"/>
            <w:tcBorders>
              <w:top w:val="nil"/>
              <w:left w:val="single" w:sz="4" w:space="0" w:color="auto"/>
              <w:bottom w:val="nil"/>
              <w:right w:val="nil"/>
            </w:tcBorders>
          </w:tcPr>
          <w:p w14:paraId="46EA250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gridSpan w:val="2"/>
            <w:tcBorders>
              <w:top w:val="nil"/>
              <w:left w:val="single" w:sz="4" w:space="0" w:color="auto"/>
              <w:bottom w:val="nil"/>
              <w:right w:val="single" w:sz="4" w:space="0" w:color="auto"/>
            </w:tcBorders>
          </w:tcPr>
          <w:p w14:paraId="1F9BD69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0,10048</w:t>
            </w:r>
          </w:p>
        </w:tc>
        <w:tc>
          <w:tcPr>
            <w:tcW w:w="1418" w:type="dxa"/>
            <w:gridSpan w:val="2"/>
            <w:tcBorders>
              <w:top w:val="nil"/>
              <w:left w:val="single" w:sz="4" w:space="0" w:color="auto"/>
              <w:bottom w:val="nil"/>
              <w:right w:val="single" w:sz="12" w:space="0" w:color="auto"/>
            </w:tcBorders>
          </w:tcPr>
          <w:p w14:paraId="388500AE"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7B59DC5" w14:textId="77777777" w:rsidTr="00A85717">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4E6C78D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26</w:t>
            </w:r>
          </w:p>
        </w:tc>
        <w:tc>
          <w:tcPr>
            <w:tcW w:w="5387" w:type="dxa"/>
            <w:gridSpan w:val="3"/>
            <w:tcBorders>
              <w:top w:val="nil"/>
              <w:left w:val="nil"/>
              <w:bottom w:val="nil"/>
              <w:right w:val="nil"/>
            </w:tcBorders>
          </w:tcPr>
          <w:p w14:paraId="32639443"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Відвід</w:t>
            </w:r>
            <w:proofErr w:type="spellEnd"/>
            <w:r>
              <w:rPr>
                <w:rFonts w:ascii="Arial" w:hAnsi="Arial" w:cs="Arial"/>
                <w:spacing w:val="-5"/>
                <w:sz w:val="20"/>
                <w:szCs w:val="20"/>
              </w:rPr>
              <w:t xml:space="preserve"> 90 град. </w:t>
            </w:r>
            <w:proofErr w:type="spellStart"/>
            <w:r>
              <w:rPr>
                <w:rFonts w:ascii="Arial" w:hAnsi="Arial" w:cs="Arial"/>
                <w:spacing w:val="-5"/>
                <w:sz w:val="20"/>
                <w:szCs w:val="20"/>
              </w:rPr>
              <w:t>оцинкований</w:t>
            </w:r>
            <w:proofErr w:type="spellEnd"/>
            <w:r>
              <w:rPr>
                <w:rFonts w:ascii="Arial" w:hAnsi="Arial" w:cs="Arial"/>
                <w:spacing w:val="-5"/>
                <w:sz w:val="20"/>
                <w:szCs w:val="20"/>
              </w:rPr>
              <w:t xml:space="preserve"> 200 мм</w:t>
            </w:r>
          </w:p>
        </w:tc>
        <w:tc>
          <w:tcPr>
            <w:tcW w:w="1418" w:type="dxa"/>
            <w:gridSpan w:val="2"/>
            <w:tcBorders>
              <w:top w:val="nil"/>
              <w:left w:val="single" w:sz="4" w:space="0" w:color="auto"/>
              <w:bottom w:val="nil"/>
              <w:right w:val="nil"/>
            </w:tcBorders>
          </w:tcPr>
          <w:p w14:paraId="313B99DE"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568AB71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1418" w:type="dxa"/>
            <w:gridSpan w:val="2"/>
            <w:tcBorders>
              <w:top w:val="nil"/>
              <w:left w:val="single" w:sz="4" w:space="0" w:color="auto"/>
              <w:bottom w:val="nil"/>
              <w:right w:val="single" w:sz="12" w:space="0" w:color="auto"/>
            </w:tcBorders>
          </w:tcPr>
          <w:p w14:paraId="229E8DE0"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7D973454" w14:textId="77777777" w:rsidTr="00A85717">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4D726EC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27</w:t>
            </w:r>
          </w:p>
        </w:tc>
        <w:tc>
          <w:tcPr>
            <w:tcW w:w="5387" w:type="dxa"/>
            <w:gridSpan w:val="3"/>
            <w:tcBorders>
              <w:top w:val="nil"/>
              <w:left w:val="nil"/>
              <w:bottom w:val="nil"/>
              <w:right w:val="nil"/>
            </w:tcBorders>
          </w:tcPr>
          <w:p w14:paraId="3A108476"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Заглушка 200 мм</w:t>
            </w:r>
          </w:p>
        </w:tc>
        <w:tc>
          <w:tcPr>
            <w:tcW w:w="1418" w:type="dxa"/>
            <w:gridSpan w:val="2"/>
            <w:tcBorders>
              <w:top w:val="nil"/>
              <w:left w:val="single" w:sz="4" w:space="0" w:color="auto"/>
              <w:bottom w:val="nil"/>
              <w:right w:val="nil"/>
            </w:tcBorders>
          </w:tcPr>
          <w:p w14:paraId="26B6773D"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410926D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1724E5F9"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77C6470" w14:textId="77777777" w:rsidTr="00A85717">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2CBF878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28</w:t>
            </w:r>
          </w:p>
        </w:tc>
        <w:tc>
          <w:tcPr>
            <w:tcW w:w="5387" w:type="dxa"/>
            <w:gridSpan w:val="3"/>
            <w:tcBorders>
              <w:top w:val="nil"/>
              <w:left w:val="nil"/>
              <w:bottom w:val="nil"/>
              <w:right w:val="nil"/>
            </w:tcBorders>
          </w:tcPr>
          <w:p w14:paraId="4ABF408D"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Установлення</w:t>
            </w:r>
            <w:proofErr w:type="spellEnd"/>
            <w:r>
              <w:rPr>
                <w:rFonts w:ascii="Arial" w:hAnsi="Arial" w:cs="Arial"/>
                <w:spacing w:val="-5"/>
                <w:sz w:val="20"/>
                <w:szCs w:val="20"/>
              </w:rPr>
              <w:t xml:space="preserve"> над шахтами </w:t>
            </w:r>
            <w:proofErr w:type="spellStart"/>
            <w:r>
              <w:rPr>
                <w:rFonts w:ascii="Arial" w:hAnsi="Arial" w:cs="Arial"/>
                <w:spacing w:val="-5"/>
                <w:sz w:val="20"/>
                <w:szCs w:val="20"/>
              </w:rPr>
              <w:t>зонтів</w:t>
            </w:r>
            <w:proofErr w:type="spellEnd"/>
            <w:r>
              <w:rPr>
                <w:rFonts w:ascii="Arial" w:hAnsi="Arial" w:cs="Arial"/>
                <w:spacing w:val="-5"/>
                <w:sz w:val="20"/>
                <w:szCs w:val="20"/>
              </w:rPr>
              <w:t xml:space="preserve"> </w:t>
            </w:r>
            <w:proofErr w:type="spellStart"/>
            <w:r>
              <w:rPr>
                <w:rFonts w:ascii="Arial" w:hAnsi="Arial" w:cs="Arial"/>
                <w:spacing w:val="-5"/>
                <w:sz w:val="20"/>
                <w:szCs w:val="20"/>
              </w:rPr>
              <w:t>із</w:t>
            </w:r>
            <w:proofErr w:type="spellEnd"/>
            <w:r>
              <w:rPr>
                <w:rFonts w:ascii="Arial" w:hAnsi="Arial" w:cs="Arial"/>
                <w:spacing w:val="-5"/>
                <w:sz w:val="20"/>
                <w:szCs w:val="20"/>
              </w:rPr>
              <w:t xml:space="preserve"> </w:t>
            </w:r>
            <w:proofErr w:type="spellStart"/>
            <w:r>
              <w:rPr>
                <w:rFonts w:ascii="Arial" w:hAnsi="Arial" w:cs="Arial"/>
                <w:spacing w:val="-5"/>
                <w:sz w:val="20"/>
                <w:szCs w:val="20"/>
              </w:rPr>
              <w:t>листової</w:t>
            </w:r>
            <w:proofErr w:type="spellEnd"/>
          </w:p>
          <w:p w14:paraId="261C3A64"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оцинкованої</w:t>
            </w:r>
            <w:proofErr w:type="spellEnd"/>
            <w:r>
              <w:rPr>
                <w:rFonts w:ascii="Arial" w:hAnsi="Arial" w:cs="Arial"/>
                <w:spacing w:val="-5"/>
                <w:sz w:val="20"/>
                <w:szCs w:val="20"/>
              </w:rPr>
              <w:t xml:space="preserve"> </w:t>
            </w:r>
            <w:proofErr w:type="spellStart"/>
            <w:r>
              <w:rPr>
                <w:rFonts w:ascii="Arial" w:hAnsi="Arial" w:cs="Arial"/>
                <w:spacing w:val="-5"/>
                <w:sz w:val="20"/>
                <w:szCs w:val="20"/>
              </w:rPr>
              <w:t>сталі</w:t>
            </w:r>
            <w:proofErr w:type="spellEnd"/>
            <w:r>
              <w:rPr>
                <w:rFonts w:ascii="Arial" w:hAnsi="Arial" w:cs="Arial"/>
                <w:spacing w:val="-5"/>
                <w:sz w:val="20"/>
                <w:szCs w:val="20"/>
              </w:rPr>
              <w:t xml:space="preserve"> круглого </w:t>
            </w:r>
            <w:proofErr w:type="spellStart"/>
            <w:r>
              <w:rPr>
                <w:rFonts w:ascii="Arial" w:hAnsi="Arial" w:cs="Arial"/>
                <w:spacing w:val="-5"/>
                <w:sz w:val="20"/>
                <w:szCs w:val="20"/>
              </w:rPr>
              <w:t>перерізу</w:t>
            </w:r>
            <w:proofErr w:type="spellEnd"/>
            <w:r>
              <w:rPr>
                <w:rFonts w:ascii="Arial" w:hAnsi="Arial" w:cs="Arial"/>
                <w:spacing w:val="-5"/>
                <w:sz w:val="20"/>
                <w:szCs w:val="20"/>
              </w:rPr>
              <w:t xml:space="preserve"> </w:t>
            </w:r>
            <w:proofErr w:type="spellStart"/>
            <w:r>
              <w:rPr>
                <w:rFonts w:ascii="Arial" w:hAnsi="Arial" w:cs="Arial"/>
                <w:spacing w:val="-5"/>
                <w:sz w:val="20"/>
                <w:szCs w:val="20"/>
              </w:rPr>
              <w:t>діаметром</w:t>
            </w:r>
            <w:proofErr w:type="spellEnd"/>
            <w:r>
              <w:rPr>
                <w:rFonts w:ascii="Arial" w:hAnsi="Arial" w:cs="Arial"/>
                <w:spacing w:val="-5"/>
                <w:sz w:val="20"/>
                <w:szCs w:val="20"/>
              </w:rPr>
              <w:t xml:space="preserve"> 200 мм</w:t>
            </w:r>
          </w:p>
        </w:tc>
        <w:tc>
          <w:tcPr>
            <w:tcW w:w="1418" w:type="dxa"/>
            <w:gridSpan w:val="2"/>
            <w:tcBorders>
              <w:top w:val="nil"/>
              <w:left w:val="single" w:sz="4" w:space="0" w:color="auto"/>
              <w:bottom w:val="nil"/>
              <w:right w:val="nil"/>
            </w:tcBorders>
          </w:tcPr>
          <w:p w14:paraId="23F8C7A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зонт</w:t>
            </w:r>
          </w:p>
        </w:tc>
        <w:tc>
          <w:tcPr>
            <w:tcW w:w="1418" w:type="dxa"/>
            <w:gridSpan w:val="2"/>
            <w:tcBorders>
              <w:top w:val="nil"/>
              <w:left w:val="single" w:sz="4" w:space="0" w:color="auto"/>
              <w:bottom w:val="nil"/>
              <w:right w:val="single" w:sz="4" w:space="0" w:color="auto"/>
            </w:tcBorders>
          </w:tcPr>
          <w:p w14:paraId="1A10036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73601116"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A0C8E82" w14:textId="77777777" w:rsidTr="00A85717">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0A2608D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29</w:t>
            </w:r>
          </w:p>
        </w:tc>
        <w:tc>
          <w:tcPr>
            <w:tcW w:w="5387" w:type="dxa"/>
            <w:gridSpan w:val="3"/>
            <w:tcBorders>
              <w:top w:val="nil"/>
              <w:left w:val="nil"/>
              <w:bottom w:val="nil"/>
              <w:right w:val="nil"/>
            </w:tcBorders>
          </w:tcPr>
          <w:p w14:paraId="702CCB28"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Флюгарка (зонт) на </w:t>
            </w:r>
            <w:proofErr w:type="spellStart"/>
            <w:r>
              <w:rPr>
                <w:rFonts w:ascii="Arial" w:hAnsi="Arial" w:cs="Arial"/>
                <w:spacing w:val="-5"/>
                <w:sz w:val="20"/>
                <w:szCs w:val="20"/>
              </w:rPr>
              <w:t>повітропровід</w:t>
            </w:r>
            <w:proofErr w:type="spellEnd"/>
            <w:r>
              <w:rPr>
                <w:rFonts w:ascii="Arial" w:hAnsi="Arial" w:cs="Arial"/>
                <w:spacing w:val="-5"/>
                <w:sz w:val="20"/>
                <w:szCs w:val="20"/>
              </w:rPr>
              <w:t xml:space="preserve"> 200 мм</w:t>
            </w:r>
          </w:p>
        </w:tc>
        <w:tc>
          <w:tcPr>
            <w:tcW w:w="1418" w:type="dxa"/>
            <w:gridSpan w:val="2"/>
            <w:tcBorders>
              <w:top w:val="nil"/>
              <w:left w:val="single" w:sz="4" w:space="0" w:color="auto"/>
              <w:bottom w:val="nil"/>
              <w:right w:val="nil"/>
            </w:tcBorders>
          </w:tcPr>
          <w:p w14:paraId="017AB532"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5B85F5C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3D3309D2"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1E52C2B2" w14:textId="77777777" w:rsidTr="00A85717">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7EC40D8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30</w:t>
            </w:r>
          </w:p>
        </w:tc>
        <w:tc>
          <w:tcPr>
            <w:tcW w:w="5387" w:type="dxa"/>
            <w:gridSpan w:val="3"/>
            <w:tcBorders>
              <w:top w:val="nil"/>
              <w:left w:val="nil"/>
              <w:bottom w:val="nil"/>
              <w:right w:val="nil"/>
            </w:tcBorders>
          </w:tcPr>
          <w:p w14:paraId="4248015C"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Установлення</w:t>
            </w:r>
            <w:proofErr w:type="spellEnd"/>
            <w:r>
              <w:rPr>
                <w:rFonts w:ascii="Arial" w:hAnsi="Arial" w:cs="Arial"/>
                <w:spacing w:val="-5"/>
                <w:sz w:val="20"/>
                <w:szCs w:val="20"/>
              </w:rPr>
              <w:t xml:space="preserve"> грат </w:t>
            </w:r>
            <w:proofErr w:type="spellStart"/>
            <w:r>
              <w:rPr>
                <w:rFonts w:ascii="Arial" w:hAnsi="Arial" w:cs="Arial"/>
                <w:spacing w:val="-5"/>
                <w:sz w:val="20"/>
                <w:szCs w:val="20"/>
              </w:rPr>
              <w:t>жалюзійних</w:t>
            </w:r>
            <w:proofErr w:type="spellEnd"/>
            <w:r>
              <w:rPr>
                <w:rFonts w:ascii="Arial" w:hAnsi="Arial" w:cs="Arial"/>
                <w:spacing w:val="-5"/>
                <w:sz w:val="20"/>
                <w:szCs w:val="20"/>
              </w:rPr>
              <w:t xml:space="preserve"> </w:t>
            </w:r>
            <w:proofErr w:type="spellStart"/>
            <w:r>
              <w:rPr>
                <w:rFonts w:ascii="Arial" w:hAnsi="Arial" w:cs="Arial"/>
                <w:spacing w:val="-5"/>
                <w:sz w:val="20"/>
                <w:szCs w:val="20"/>
              </w:rPr>
              <w:t>площею</w:t>
            </w:r>
            <w:proofErr w:type="spellEnd"/>
            <w:r>
              <w:rPr>
                <w:rFonts w:ascii="Arial" w:hAnsi="Arial" w:cs="Arial"/>
                <w:spacing w:val="-5"/>
                <w:sz w:val="20"/>
                <w:szCs w:val="20"/>
              </w:rPr>
              <w:t xml:space="preserve"> у </w:t>
            </w:r>
            <w:proofErr w:type="spellStart"/>
            <w:r>
              <w:rPr>
                <w:rFonts w:ascii="Arial" w:hAnsi="Arial" w:cs="Arial"/>
                <w:spacing w:val="-5"/>
                <w:sz w:val="20"/>
                <w:szCs w:val="20"/>
              </w:rPr>
              <w:t>просвіті</w:t>
            </w:r>
            <w:proofErr w:type="spellEnd"/>
            <w:r>
              <w:rPr>
                <w:rFonts w:ascii="Arial" w:hAnsi="Arial" w:cs="Arial"/>
                <w:spacing w:val="-5"/>
                <w:sz w:val="20"/>
                <w:szCs w:val="20"/>
              </w:rPr>
              <w:t xml:space="preserve"> до 0,</w:t>
            </w:r>
          </w:p>
          <w:p w14:paraId="5F68F013"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25 м2</w:t>
            </w:r>
          </w:p>
        </w:tc>
        <w:tc>
          <w:tcPr>
            <w:tcW w:w="1418" w:type="dxa"/>
            <w:gridSpan w:val="2"/>
            <w:tcBorders>
              <w:top w:val="nil"/>
              <w:left w:val="single" w:sz="4" w:space="0" w:color="auto"/>
              <w:bottom w:val="nil"/>
              <w:right w:val="nil"/>
            </w:tcBorders>
          </w:tcPr>
          <w:p w14:paraId="57CEF7F2"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грати</w:t>
            </w:r>
            <w:proofErr w:type="spellEnd"/>
          </w:p>
        </w:tc>
        <w:tc>
          <w:tcPr>
            <w:tcW w:w="1418" w:type="dxa"/>
            <w:gridSpan w:val="2"/>
            <w:tcBorders>
              <w:top w:val="nil"/>
              <w:left w:val="single" w:sz="4" w:space="0" w:color="auto"/>
              <w:bottom w:val="nil"/>
              <w:right w:val="single" w:sz="4" w:space="0" w:color="auto"/>
            </w:tcBorders>
          </w:tcPr>
          <w:p w14:paraId="3A0AE01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w:t>
            </w:r>
          </w:p>
        </w:tc>
        <w:tc>
          <w:tcPr>
            <w:tcW w:w="1418" w:type="dxa"/>
            <w:gridSpan w:val="2"/>
            <w:tcBorders>
              <w:top w:val="nil"/>
              <w:left w:val="single" w:sz="4" w:space="0" w:color="auto"/>
              <w:bottom w:val="nil"/>
              <w:right w:val="single" w:sz="12" w:space="0" w:color="auto"/>
            </w:tcBorders>
          </w:tcPr>
          <w:p w14:paraId="4E43E91C"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0A4C0995" w14:textId="77777777" w:rsidTr="00A85717">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6803F33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31</w:t>
            </w:r>
          </w:p>
        </w:tc>
        <w:tc>
          <w:tcPr>
            <w:tcW w:w="5387" w:type="dxa"/>
            <w:gridSpan w:val="3"/>
            <w:tcBorders>
              <w:top w:val="nil"/>
              <w:left w:val="nil"/>
              <w:bottom w:val="nil"/>
              <w:right w:val="nil"/>
            </w:tcBorders>
          </w:tcPr>
          <w:p w14:paraId="7A975D6C"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Решіткі</w:t>
            </w:r>
            <w:proofErr w:type="spellEnd"/>
            <w:r>
              <w:rPr>
                <w:rFonts w:ascii="Arial" w:hAnsi="Arial" w:cs="Arial"/>
                <w:spacing w:val="-5"/>
                <w:sz w:val="20"/>
                <w:szCs w:val="20"/>
              </w:rPr>
              <w:t xml:space="preserve"> </w:t>
            </w:r>
            <w:proofErr w:type="spellStart"/>
            <w:r>
              <w:rPr>
                <w:rFonts w:ascii="Arial" w:hAnsi="Arial" w:cs="Arial"/>
                <w:spacing w:val="-5"/>
                <w:sz w:val="20"/>
                <w:szCs w:val="20"/>
              </w:rPr>
              <w:t>радіальні</w:t>
            </w:r>
            <w:proofErr w:type="spellEnd"/>
            <w:r>
              <w:rPr>
                <w:rFonts w:ascii="Arial" w:hAnsi="Arial" w:cs="Arial"/>
                <w:spacing w:val="-5"/>
                <w:sz w:val="20"/>
                <w:szCs w:val="20"/>
              </w:rPr>
              <w:t xml:space="preserve"> </w:t>
            </w:r>
            <w:proofErr w:type="spellStart"/>
            <w:r>
              <w:rPr>
                <w:rFonts w:ascii="Arial" w:hAnsi="Arial" w:cs="Arial"/>
                <w:spacing w:val="-5"/>
                <w:sz w:val="20"/>
                <w:szCs w:val="20"/>
              </w:rPr>
              <w:t>алюмінієві</w:t>
            </w:r>
            <w:proofErr w:type="spellEnd"/>
            <w:r>
              <w:rPr>
                <w:rFonts w:ascii="Arial" w:hAnsi="Arial" w:cs="Arial"/>
                <w:spacing w:val="-5"/>
                <w:sz w:val="20"/>
                <w:szCs w:val="20"/>
              </w:rPr>
              <w:t xml:space="preserve"> </w:t>
            </w:r>
            <w:proofErr w:type="spellStart"/>
            <w:r>
              <w:rPr>
                <w:rFonts w:ascii="Arial" w:hAnsi="Arial" w:cs="Arial"/>
                <w:spacing w:val="-5"/>
                <w:sz w:val="20"/>
                <w:szCs w:val="20"/>
              </w:rPr>
              <w:t>переріз</w:t>
            </w:r>
            <w:proofErr w:type="spellEnd"/>
            <w:r>
              <w:rPr>
                <w:rFonts w:ascii="Arial" w:hAnsi="Arial" w:cs="Arial"/>
                <w:spacing w:val="-5"/>
                <w:sz w:val="20"/>
                <w:szCs w:val="20"/>
              </w:rPr>
              <w:t xml:space="preserve"> 300х150 </w:t>
            </w:r>
            <w:proofErr w:type="spellStart"/>
            <w:r>
              <w:rPr>
                <w:rFonts w:ascii="Arial" w:hAnsi="Arial" w:cs="Arial"/>
                <w:spacing w:val="-5"/>
                <w:sz w:val="20"/>
                <w:szCs w:val="20"/>
              </w:rPr>
              <w:t>Sж.п</w:t>
            </w:r>
            <w:proofErr w:type="spellEnd"/>
            <w:r>
              <w:rPr>
                <w:rFonts w:ascii="Arial" w:hAnsi="Arial" w:cs="Arial"/>
                <w:spacing w:val="-5"/>
                <w:sz w:val="20"/>
                <w:szCs w:val="20"/>
              </w:rPr>
              <w:t>.=0.</w:t>
            </w:r>
          </w:p>
          <w:p w14:paraId="1BE7F884"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021 </w:t>
            </w:r>
            <w:proofErr w:type="spellStart"/>
            <w:r>
              <w:rPr>
                <w:rFonts w:ascii="Arial" w:hAnsi="Arial" w:cs="Arial"/>
                <w:spacing w:val="-5"/>
                <w:sz w:val="20"/>
                <w:szCs w:val="20"/>
              </w:rPr>
              <w:t>кв.м</w:t>
            </w:r>
            <w:proofErr w:type="spellEnd"/>
            <w:r>
              <w:rPr>
                <w:rFonts w:ascii="Arial" w:hAnsi="Arial" w:cs="Arial"/>
                <w:spacing w:val="-5"/>
                <w:sz w:val="20"/>
                <w:szCs w:val="20"/>
              </w:rPr>
              <w:t>. 3030-1R GSN</w:t>
            </w:r>
          </w:p>
        </w:tc>
        <w:tc>
          <w:tcPr>
            <w:tcW w:w="1418" w:type="dxa"/>
            <w:gridSpan w:val="2"/>
            <w:tcBorders>
              <w:top w:val="nil"/>
              <w:left w:val="single" w:sz="4" w:space="0" w:color="auto"/>
              <w:bottom w:val="nil"/>
              <w:right w:val="nil"/>
            </w:tcBorders>
          </w:tcPr>
          <w:p w14:paraId="2D35923B"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7B37B6B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w:t>
            </w:r>
          </w:p>
        </w:tc>
        <w:tc>
          <w:tcPr>
            <w:tcW w:w="1418" w:type="dxa"/>
            <w:gridSpan w:val="2"/>
            <w:tcBorders>
              <w:top w:val="nil"/>
              <w:left w:val="single" w:sz="4" w:space="0" w:color="auto"/>
              <w:bottom w:val="nil"/>
              <w:right w:val="single" w:sz="12" w:space="0" w:color="auto"/>
            </w:tcBorders>
          </w:tcPr>
          <w:p w14:paraId="2368E5FE"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46299F0" w14:textId="77777777" w:rsidTr="00A85717">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2218577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32</w:t>
            </w:r>
          </w:p>
        </w:tc>
        <w:tc>
          <w:tcPr>
            <w:tcW w:w="5387" w:type="dxa"/>
            <w:gridSpan w:val="3"/>
            <w:tcBorders>
              <w:top w:val="nil"/>
              <w:left w:val="nil"/>
              <w:bottom w:val="nil"/>
              <w:right w:val="nil"/>
            </w:tcBorders>
          </w:tcPr>
          <w:p w14:paraId="1AE0753B"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Хомут </w:t>
            </w:r>
            <w:proofErr w:type="spellStart"/>
            <w:r>
              <w:rPr>
                <w:rFonts w:ascii="Arial" w:hAnsi="Arial" w:cs="Arial"/>
                <w:spacing w:val="-5"/>
                <w:sz w:val="20"/>
                <w:szCs w:val="20"/>
              </w:rPr>
              <w:t>кріплення</w:t>
            </w:r>
            <w:proofErr w:type="spellEnd"/>
            <w:r>
              <w:rPr>
                <w:rFonts w:ascii="Arial" w:hAnsi="Arial" w:cs="Arial"/>
                <w:spacing w:val="-5"/>
                <w:sz w:val="20"/>
                <w:szCs w:val="20"/>
              </w:rPr>
              <w:t xml:space="preserve"> ХЦК 200</w:t>
            </w:r>
          </w:p>
        </w:tc>
        <w:tc>
          <w:tcPr>
            <w:tcW w:w="1418" w:type="dxa"/>
            <w:gridSpan w:val="2"/>
            <w:tcBorders>
              <w:top w:val="nil"/>
              <w:left w:val="single" w:sz="4" w:space="0" w:color="auto"/>
              <w:bottom w:val="nil"/>
              <w:right w:val="nil"/>
            </w:tcBorders>
          </w:tcPr>
          <w:p w14:paraId="2FFE1BB8"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427A400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22</w:t>
            </w:r>
          </w:p>
        </w:tc>
        <w:tc>
          <w:tcPr>
            <w:tcW w:w="1418" w:type="dxa"/>
            <w:gridSpan w:val="2"/>
            <w:tcBorders>
              <w:top w:val="nil"/>
              <w:left w:val="single" w:sz="4" w:space="0" w:color="auto"/>
              <w:bottom w:val="nil"/>
              <w:right w:val="single" w:sz="12" w:space="0" w:color="auto"/>
            </w:tcBorders>
          </w:tcPr>
          <w:p w14:paraId="66F732BE"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DB96D0B" w14:textId="77777777" w:rsidTr="00A85717">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45B849C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33</w:t>
            </w:r>
          </w:p>
        </w:tc>
        <w:tc>
          <w:tcPr>
            <w:tcW w:w="5387" w:type="dxa"/>
            <w:gridSpan w:val="3"/>
            <w:tcBorders>
              <w:top w:val="nil"/>
              <w:left w:val="nil"/>
              <w:bottom w:val="nil"/>
              <w:right w:val="nil"/>
            </w:tcBorders>
          </w:tcPr>
          <w:p w14:paraId="49F33CF8"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Ізоляція</w:t>
            </w:r>
            <w:proofErr w:type="spellEnd"/>
            <w:r>
              <w:rPr>
                <w:rFonts w:ascii="Arial" w:hAnsi="Arial" w:cs="Arial"/>
                <w:spacing w:val="-5"/>
                <w:sz w:val="20"/>
                <w:szCs w:val="20"/>
              </w:rPr>
              <w:t xml:space="preserve"> </w:t>
            </w:r>
            <w:proofErr w:type="spellStart"/>
            <w:r>
              <w:rPr>
                <w:rFonts w:ascii="Arial" w:hAnsi="Arial" w:cs="Arial"/>
                <w:spacing w:val="-5"/>
                <w:sz w:val="20"/>
                <w:szCs w:val="20"/>
              </w:rPr>
              <w:t>трубопроводів</w:t>
            </w:r>
            <w:proofErr w:type="spellEnd"/>
            <w:r>
              <w:rPr>
                <w:rFonts w:ascii="Arial" w:hAnsi="Arial" w:cs="Arial"/>
                <w:spacing w:val="-5"/>
                <w:sz w:val="20"/>
                <w:szCs w:val="20"/>
              </w:rPr>
              <w:t xml:space="preserve"> </w:t>
            </w:r>
            <w:proofErr w:type="spellStart"/>
            <w:r>
              <w:rPr>
                <w:rFonts w:ascii="Arial" w:hAnsi="Arial" w:cs="Arial"/>
                <w:spacing w:val="-5"/>
                <w:sz w:val="20"/>
                <w:szCs w:val="20"/>
              </w:rPr>
              <w:t>діаметром</w:t>
            </w:r>
            <w:proofErr w:type="spellEnd"/>
            <w:r>
              <w:rPr>
                <w:rFonts w:ascii="Arial" w:hAnsi="Arial" w:cs="Arial"/>
                <w:spacing w:val="-5"/>
                <w:sz w:val="20"/>
                <w:szCs w:val="20"/>
              </w:rPr>
              <w:t xml:space="preserve"> </w:t>
            </w:r>
            <w:proofErr w:type="spellStart"/>
            <w:r>
              <w:rPr>
                <w:rFonts w:ascii="Arial" w:hAnsi="Arial" w:cs="Arial"/>
                <w:spacing w:val="-5"/>
                <w:sz w:val="20"/>
                <w:szCs w:val="20"/>
              </w:rPr>
              <w:t>від</w:t>
            </w:r>
            <w:proofErr w:type="spellEnd"/>
            <w:r>
              <w:rPr>
                <w:rFonts w:ascii="Arial" w:hAnsi="Arial" w:cs="Arial"/>
                <w:spacing w:val="-5"/>
                <w:sz w:val="20"/>
                <w:szCs w:val="20"/>
              </w:rPr>
              <w:t xml:space="preserve"> 159 мм до 273 мм</w:t>
            </w:r>
          </w:p>
          <w:p w14:paraId="1376E298"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матами </w:t>
            </w:r>
            <w:proofErr w:type="spellStart"/>
            <w:r>
              <w:rPr>
                <w:rFonts w:ascii="Arial" w:hAnsi="Arial" w:cs="Arial"/>
                <w:spacing w:val="-5"/>
                <w:sz w:val="20"/>
                <w:szCs w:val="20"/>
              </w:rPr>
              <w:t>мінераловатними</w:t>
            </w:r>
            <w:proofErr w:type="spellEnd"/>
            <w:r>
              <w:rPr>
                <w:rFonts w:ascii="Arial" w:hAnsi="Arial" w:cs="Arial"/>
                <w:spacing w:val="-5"/>
                <w:sz w:val="20"/>
                <w:szCs w:val="20"/>
              </w:rPr>
              <w:t xml:space="preserve"> </w:t>
            </w:r>
            <w:proofErr w:type="spellStart"/>
            <w:r>
              <w:rPr>
                <w:rFonts w:ascii="Arial" w:hAnsi="Arial" w:cs="Arial"/>
                <w:spacing w:val="-5"/>
                <w:sz w:val="20"/>
                <w:szCs w:val="20"/>
              </w:rPr>
              <w:t>прошивними</w:t>
            </w:r>
            <w:proofErr w:type="spellEnd"/>
            <w:r>
              <w:rPr>
                <w:rFonts w:ascii="Arial" w:hAnsi="Arial" w:cs="Arial"/>
                <w:spacing w:val="-5"/>
                <w:sz w:val="20"/>
                <w:szCs w:val="20"/>
              </w:rPr>
              <w:t xml:space="preserve"> в обкладках,</w:t>
            </w:r>
          </w:p>
          <w:p w14:paraId="52DF954B"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виробами</w:t>
            </w:r>
            <w:proofErr w:type="spellEnd"/>
            <w:r>
              <w:rPr>
                <w:rFonts w:ascii="Arial" w:hAnsi="Arial" w:cs="Arial"/>
                <w:spacing w:val="-5"/>
                <w:sz w:val="20"/>
                <w:szCs w:val="20"/>
              </w:rPr>
              <w:t xml:space="preserve"> </w:t>
            </w:r>
            <w:proofErr w:type="spellStart"/>
            <w:r>
              <w:rPr>
                <w:rFonts w:ascii="Arial" w:hAnsi="Arial" w:cs="Arial"/>
                <w:spacing w:val="-5"/>
                <w:sz w:val="20"/>
                <w:szCs w:val="20"/>
              </w:rPr>
              <w:t>мінераловатними</w:t>
            </w:r>
            <w:proofErr w:type="spellEnd"/>
            <w:r>
              <w:rPr>
                <w:rFonts w:ascii="Arial" w:hAnsi="Arial" w:cs="Arial"/>
                <w:spacing w:val="-5"/>
                <w:sz w:val="20"/>
                <w:szCs w:val="20"/>
              </w:rPr>
              <w:t xml:space="preserve"> з </w:t>
            </w:r>
            <w:proofErr w:type="spellStart"/>
            <w:r>
              <w:rPr>
                <w:rFonts w:ascii="Arial" w:hAnsi="Arial" w:cs="Arial"/>
                <w:spacing w:val="-5"/>
                <w:sz w:val="20"/>
                <w:szCs w:val="20"/>
              </w:rPr>
              <w:t>гофрованою</w:t>
            </w:r>
            <w:proofErr w:type="spellEnd"/>
            <w:r>
              <w:rPr>
                <w:rFonts w:ascii="Arial" w:hAnsi="Arial" w:cs="Arial"/>
                <w:spacing w:val="-5"/>
                <w:sz w:val="20"/>
                <w:szCs w:val="20"/>
              </w:rPr>
              <w:t xml:space="preserve"> структурою,</w:t>
            </w:r>
          </w:p>
          <w:p w14:paraId="666F414D"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товщина</w:t>
            </w:r>
            <w:proofErr w:type="spellEnd"/>
            <w:r>
              <w:rPr>
                <w:rFonts w:ascii="Arial" w:hAnsi="Arial" w:cs="Arial"/>
                <w:spacing w:val="-5"/>
                <w:sz w:val="20"/>
                <w:szCs w:val="20"/>
              </w:rPr>
              <w:t xml:space="preserve"> </w:t>
            </w:r>
            <w:proofErr w:type="spellStart"/>
            <w:r>
              <w:rPr>
                <w:rFonts w:ascii="Arial" w:hAnsi="Arial" w:cs="Arial"/>
                <w:spacing w:val="-5"/>
                <w:sz w:val="20"/>
                <w:szCs w:val="20"/>
              </w:rPr>
              <w:t>ізоляційного</w:t>
            </w:r>
            <w:proofErr w:type="spellEnd"/>
            <w:r>
              <w:rPr>
                <w:rFonts w:ascii="Arial" w:hAnsi="Arial" w:cs="Arial"/>
                <w:spacing w:val="-5"/>
                <w:sz w:val="20"/>
                <w:szCs w:val="20"/>
              </w:rPr>
              <w:t xml:space="preserve"> шару 40 мм</w:t>
            </w:r>
          </w:p>
        </w:tc>
        <w:tc>
          <w:tcPr>
            <w:tcW w:w="1418" w:type="dxa"/>
            <w:gridSpan w:val="2"/>
            <w:tcBorders>
              <w:top w:val="nil"/>
              <w:left w:val="single" w:sz="4" w:space="0" w:color="auto"/>
              <w:bottom w:val="nil"/>
              <w:right w:val="nil"/>
            </w:tcBorders>
          </w:tcPr>
          <w:p w14:paraId="552905C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 м</w:t>
            </w:r>
          </w:p>
        </w:tc>
        <w:tc>
          <w:tcPr>
            <w:tcW w:w="1418" w:type="dxa"/>
            <w:gridSpan w:val="2"/>
            <w:tcBorders>
              <w:top w:val="nil"/>
              <w:left w:val="single" w:sz="4" w:space="0" w:color="auto"/>
              <w:bottom w:val="nil"/>
              <w:right w:val="single" w:sz="4" w:space="0" w:color="auto"/>
            </w:tcBorders>
          </w:tcPr>
          <w:p w14:paraId="21CEB4B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1,6</w:t>
            </w:r>
          </w:p>
        </w:tc>
        <w:tc>
          <w:tcPr>
            <w:tcW w:w="1418" w:type="dxa"/>
            <w:gridSpan w:val="2"/>
            <w:tcBorders>
              <w:top w:val="nil"/>
              <w:left w:val="single" w:sz="4" w:space="0" w:color="auto"/>
              <w:bottom w:val="nil"/>
              <w:right w:val="single" w:sz="12" w:space="0" w:color="auto"/>
            </w:tcBorders>
          </w:tcPr>
          <w:p w14:paraId="11F70CF9"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7CF7028D" w14:textId="77777777" w:rsidTr="00A85717">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5D992ED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34</w:t>
            </w:r>
          </w:p>
        </w:tc>
        <w:tc>
          <w:tcPr>
            <w:tcW w:w="5387" w:type="dxa"/>
            <w:gridSpan w:val="3"/>
            <w:tcBorders>
              <w:top w:val="nil"/>
              <w:left w:val="nil"/>
              <w:bottom w:val="nil"/>
              <w:right w:val="nil"/>
            </w:tcBorders>
          </w:tcPr>
          <w:p w14:paraId="58A7B564"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Утеплювач</w:t>
            </w:r>
            <w:proofErr w:type="spellEnd"/>
            <w:r>
              <w:rPr>
                <w:rFonts w:ascii="Arial" w:hAnsi="Arial" w:cs="Arial"/>
                <w:spacing w:val="-5"/>
                <w:sz w:val="20"/>
                <w:szCs w:val="20"/>
              </w:rPr>
              <w:t xml:space="preserve"> </w:t>
            </w:r>
            <w:proofErr w:type="spellStart"/>
            <w:r>
              <w:rPr>
                <w:rFonts w:ascii="Arial" w:hAnsi="Arial" w:cs="Arial"/>
                <w:spacing w:val="-5"/>
                <w:sz w:val="20"/>
                <w:szCs w:val="20"/>
              </w:rPr>
              <w:t>ламельний</w:t>
            </w:r>
            <w:proofErr w:type="spellEnd"/>
            <w:r>
              <w:rPr>
                <w:rFonts w:ascii="Arial" w:hAnsi="Arial" w:cs="Arial"/>
                <w:spacing w:val="-5"/>
                <w:sz w:val="20"/>
                <w:szCs w:val="20"/>
              </w:rPr>
              <w:t xml:space="preserve"> з </w:t>
            </w:r>
            <w:proofErr w:type="spellStart"/>
            <w:r>
              <w:rPr>
                <w:rFonts w:ascii="Arial" w:hAnsi="Arial" w:cs="Arial"/>
                <w:spacing w:val="-5"/>
                <w:sz w:val="20"/>
                <w:szCs w:val="20"/>
              </w:rPr>
              <w:t>мінеральної</w:t>
            </w:r>
            <w:proofErr w:type="spellEnd"/>
            <w:r>
              <w:rPr>
                <w:rFonts w:ascii="Arial" w:hAnsi="Arial" w:cs="Arial"/>
                <w:spacing w:val="-5"/>
                <w:sz w:val="20"/>
                <w:szCs w:val="20"/>
              </w:rPr>
              <w:t xml:space="preserve"> </w:t>
            </w:r>
            <w:proofErr w:type="spellStart"/>
            <w:r>
              <w:rPr>
                <w:rFonts w:ascii="Arial" w:hAnsi="Arial" w:cs="Arial"/>
                <w:spacing w:val="-5"/>
                <w:sz w:val="20"/>
                <w:szCs w:val="20"/>
              </w:rPr>
              <w:t>вати</w:t>
            </w:r>
            <w:proofErr w:type="spellEnd"/>
            <w:r>
              <w:rPr>
                <w:rFonts w:ascii="Arial" w:hAnsi="Arial" w:cs="Arial"/>
                <w:spacing w:val="-5"/>
                <w:sz w:val="20"/>
                <w:szCs w:val="20"/>
              </w:rPr>
              <w:t xml:space="preserve"> </w:t>
            </w:r>
            <w:proofErr w:type="spellStart"/>
            <w:r>
              <w:rPr>
                <w:rFonts w:ascii="Arial" w:hAnsi="Arial" w:cs="Arial"/>
                <w:spacing w:val="-5"/>
                <w:sz w:val="20"/>
                <w:szCs w:val="20"/>
              </w:rPr>
              <w:t>товщ</w:t>
            </w:r>
            <w:proofErr w:type="spellEnd"/>
            <w:r>
              <w:rPr>
                <w:rFonts w:ascii="Arial" w:hAnsi="Arial" w:cs="Arial"/>
                <w:spacing w:val="-5"/>
                <w:sz w:val="20"/>
                <w:szCs w:val="20"/>
              </w:rPr>
              <w:t>. 30 мм</w:t>
            </w:r>
          </w:p>
          <w:p w14:paraId="34E6A6C1"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фолгований</w:t>
            </w:r>
            <w:proofErr w:type="spellEnd"/>
          </w:p>
        </w:tc>
        <w:tc>
          <w:tcPr>
            <w:tcW w:w="1418" w:type="dxa"/>
            <w:gridSpan w:val="2"/>
            <w:tcBorders>
              <w:top w:val="nil"/>
              <w:left w:val="single" w:sz="4" w:space="0" w:color="auto"/>
              <w:bottom w:val="nil"/>
              <w:right w:val="nil"/>
            </w:tcBorders>
          </w:tcPr>
          <w:p w14:paraId="0F98036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tcPr>
          <w:p w14:paraId="55C705E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gridSpan w:val="2"/>
            <w:tcBorders>
              <w:top w:val="nil"/>
              <w:left w:val="single" w:sz="4" w:space="0" w:color="auto"/>
              <w:bottom w:val="nil"/>
              <w:right w:val="single" w:sz="12" w:space="0" w:color="auto"/>
            </w:tcBorders>
          </w:tcPr>
          <w:p w14:paraId="4F39F19D"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2C3F045" w14:textId="77777777" w:rsidTr="00A85717">
        <w:trPr>
          <w:gridBefore w:val="1"/>
          <w:gridAfter w:val="1"/>
          <w:wBefore w:w="137" w:type="dxa"/>
          <w:wAfter w:w="73" w:type="dxa"/>
          <w:jc w:val="center"/>
        </w:trPr>
        <w:tc>
          <w:tcPr>
            <w:tcW w:w="567" w:type="dxa"/>
            <w:tcBorders>
              <w:top w:val="nil"/>
              <w:left w:val="single" w:sz="12" w:space="0" w:color="auto"/>
              <w:bottom w:val="nil"/>
              <w:right w:val="single" w:sz="4" w:space="0" w:color="auto"/>
            </w:tcBorders>
            <w:vAlign w:val="center"/>
          </w:tcPr>
          <w:p w14:paraId="2B29D85B"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gridSpan w:val="3"/>
            <w:tcBorders>
              <w:top w:val="nil"/>
              <w:left w:val="single" w:sz="4" w:space="0" w:color="auto"/>
              <w:bottom w:val="nil"/>
              <w:right w:val="single" w:sz="4" w:space="0" w:color="auto"/>
            </w:tcBorders>
            <w:vAlign w:val="center"/>
          </w:tcPr>
          <w:p w14:paraId="7F5DDBB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В-2</w:t>
            </w:r>
          </w:p>
        </w:tc>
        <w:tc>
          <w:tcPr>
            <w:tcW w:w="1418" w:type="dxa"/>
            <w:gridSpan w:val="2"/>
            <w:tcBorders>
              <w:top w:val="nil"/>
              <w:left w:val="single" w:sz="4" w:space="0" w:color="auto"/>
              <w:bottom w:val="nil"/>
              <w:right w:val="single" w:sz="4" w:space="0" w:color="auto"/>
            </w:tcBorders>
            <w:vAlign w:val="center"/>
          </w:tcPr>
          <w:p w14:paraId="4EC318AE"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D96A859"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07C52FB5"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614DC7D" w14:textId="77777777" w:rsidTr="00A85717">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21E565C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35</w:t>
            </w:r>
          </w:p>
        </w:tc>
        <w:tc>
          <w:tcPr>
            <w:tcW w:w="5387" w:type="dxa"/>
            <w:gridSpan w:val="3"/>
            <w:tcBorders>
              <w:top w:val="nil"/>
              <w:left w:val="nil"/>
              <w:bottom w:val="nil"/>
              <w:right w:val="nil"/>
            </w:tcBorders>
          </w:tcPr>
          <w:p w14:paraId="787E4D8B"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Установлення</w:t>
            </w:r>
            <w:proofErr w:type="spellEnd"/>
            <w:r>
              <w:rPr>
                <w:rFonts w:ascii="Arial" w:hAnsi="Arial" w:cs="Arial"/>
                <w:spacing w:val="-5"/>
                <w:sz w:val="20"/>
                <w:szCs w:val="20"/>
              </w:rPr>
              <w:t xml:space="preserve"> </w:t>
            </w:r>
            <w:proofErr w:type="spellStart"/>
            <w:r>
              <w:rPr>
                <w:rFonts w:ascii="Arial" w:hAnsi="Arial" w:cs="Arial"/>
                <w:spacing w:val="-5"/>
                <w:sz w:val="20"/>
                <w:szCs w:val="20"/>
              </w:rPr>
              <w:t>вентиляторів</w:t>
            </w:r>
            <w:proofErr w:type="spellEnd"/>
            <w:r>
              <w:rPr>
                <w:rFonts w:ascii="Arial" w:hAnsi="Arial" w:cs="Arial"/>
                <w:spacing w:val="-5"/>
                <w:sz w:val="20"/>
                <w:szCs w:val="20"/>
              </w:rPr>
              <w:t xml:space="preserve"> </w:t>
            </w:r>
            <w:proofErr w:type="spellStart"/>
            <w:r>
              <w:rPr>
                <w:rFonts w:ascii="Arial" w:hAnsi="Arial" w:cs="Arial"/>
                <w:spacing w:val="-5"/>
                <w:sz w:val="20"/>
                <w:szCs w:val="20"/>
              </w:rPr>
              <w:t>осьових</w:t>
            </w:r>
            <w:proofErr w:type="spellEnd"/>
            <w:r>
              <w:rPr>
                <w:rFonts w:ascii="Arial" w:hAnsi="Arial" w:cs="Arial"/>
                <w:spacing w:val="-5"/>
                <w:sz w:val="20"/>
                <w:szCs w:val="20"/>
              </w:rPr>
              <w:t xml:space="preserve"> </w:t>
            </w:r>
            <w:proofErr w:type="spellStart"/>
            <w:r>
              <w:rPr>
                <w:rFonts w:ascii="Arial" w:hAnsi="Arial" w:cs="Arial"/>
                <w:spacing w:val="-5"/>
                <w:sz w:val="20"/>
                <w:szCs w:val="20"/>
              </w:rPr>
              <w:t>масою</w:t>
            </w:r>
            <w:proofErr w:type="spellEnd"/>
            <w:r>
              <w:rPr>
                <w:rFonts w:ascii="Arial" w:hAnsi="Arial" w:cs="Arial"/>
                <w:spacing w:val="-5"/>
                <w:sz w:val="20"/>
                <w:szCs w:val="20"/>
              </w:rPr>
              <w:t xml:space="preserve"> до 0,025 т</w:t>
            </w:r>
          </w:p>
        </w:tc>
        <w:tc>
          <w:tcPr>
            <w:tcW w:w="1418" w:type="dxa"/>
            <w:gridSpan w:val="2"/>
            <w:tcBorders>
              <w:top w:val="nil"/>
              <w:left w:val="single" w:sz="4" w:space="0" w:color="auto"/>
              <w:bottom w:val="nil"/>
              <w:right w:val="nil"/>
            </w:tcBorders>
          </w:tcPr>
          <w:p w14:paraId="2071CDED"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48F5BD7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167232D5"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2CC0D30" w14:textId="77777777" w:rsidTr="00A85717">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595B695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36</w:t>
            </w:r>
          </w:p>
        </w:tc>
        <w:tc>
          <w:tcPr>
            <w:tcW w:w="5387" w:type="dxa"/>
            <w:gridSpan w:val="3"/>
            <w:tcBorders>
              <w:top w:val="nil"/>
              <w:left w:val="nil"/>
              <w:bottom w:val="nil"/>
              <w:right w:val="nil"/>
            </w:tcBorders>
          </w:tcPr>
          <w:p w14:paraId="22E54F2E"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Осьові</w:t>
            </w:r>
            <w:proofErr w:type="spellEnd"/>
            <w:r>
              <w:rPr>
                <w:rFonts w:ascii="Arial" w:hAnsi="Arial" w:cs="Arial"/>
                <w:spacing w:val="-5"/>
                <w:sz w:val="20"/>
                <w:szCs w:val="20"/>
              </w:rPr>
              <w:t xml:space="preserve"> </w:t>
            </w:r>
            <w:proofErr w:type="spellStart"/>
            <w:r>
              <w:rPr>
                <w:rFonts w:ascii="Arial" w:hAnsi="Arial" w:cs="Arial"/>
                <w:spacing w:val="-5"/>
                <w:sz w:val="20"/>
                <w:szCs w:val="20"/>
              </w:rPr>
              <w:t>настінні</w:t>
            </w:r>
            <w:proofErr w:type="spellEnd"/>
            <w:r>
              <w:rPr>
                <w:rFonts w:ascii="Arial" w:hAnsi="Arial" w:cs="Arial"/>
                <w:spacing w:val="-5"/>
                <w:sz w:val="20"/>
                <w:szCs w:val="20"/>
              </w:rPr>
              <w:t xml:space="preserve"> </w:t>
            </w:r>
            <w:proofErr w:type="spellStart"/>
            <w:r>
              <w:rPr>
                <w:rFonts w:ascii="Arial" w:hAnsi="Arial" w:cs="Arial"/>
                <w:spacing w:val="-5"/>
                <w:sz w:val="20"/>
                <w:szCs w:val="20"/>
              </w:rPr>
              <w:t>вентилятори</w:t>
            </w:r>
            <w:proofErr w:type="spellEnd"/>
            <w:r>
              <w:rPr>
                <w:rFonts w:ascii="Arial" w:hAnsi="Arial" w:cs="Arial"/>
                <w:spacing w:val="-5"/>
                <w:sz w:val="20"/>
                <w:szCs w:val="20"/>
              </w:rPr>
              <w:t>. Максимальною</w:t>
            </w:r>
          </w:p>
          <w:p w14:paraId="521B5500"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продуктивністю</w:t>
            </w:r>
            <w:proofErr w:type="spellEnd"/>
            <w:r>
              <w:rPr>
                <w:rFonts w:ascii="Arial" w:hAnsi="Arial" w:cs="Arial"/>
                <w:spacing w:val="-5"/>
                <w:sz w:val="20"/>
                <w:szCs w:val="20"/>
              </w:rPr>
              <w:t xml:space="preserve"> до 180,0 </w:t>
            </w:r>
            <w:proofErr w:type="spellStart"/>
            <w:r>
              <w:rPr>
                <w:rFonts w:ascii="Arial" w:hAnsi="Arial" w:cs="Arial"/>
                <w:spacing w:val="-5"/>
                <w:sz w:val="20"/>
                <w:szCs w:val="20"/>
              </w:rPr>
              <w:t>мкуб</w:t>
            </w:r>
            <w:proofErr w:type="spellEnd"/>
            <w:r>
              <w:rPr>
                <w:rFonts w:ascii="Arial" w:hAnsi="Arial" w:cs="Arial"/>
                <w:spacing w:val="-5"/>
                <w:sz w:val="20"/>
                <w:szCs w:val="20"/>
              </w:rPr>
              <w:t xml:space="preserve">/год в </w:t>
            </w:r>
            <w:proofErr w:type="spellStart"/>
            <w:r>
              <w:rPr>
                <w:rFonts w:ascii="Arial" w:hAnsi="Arial" w:cs="Arial"/>
                <w:spacing w:val="-5"/>
                <w:sz w:val="20"/>
                <w:szCs w:val="20"/>
              </w:rPr>
              <w:t>кмоплекті</w:t>
            </w:r>
            <w:proofErr w:type="spellEnd"/>
            <w:r>
              <w:rPr>
                <w:rFonts w:ascii="Arial" w:hAnsi="Arial" w:cs="Arial"/>
                <w:spacing w:val="-5"/>
                <w:sz w:val="20"/>
                <w:szCs w:val="20"/>
              </w:rPr>
              <w:t xml:space="preserve"> </w:t>
            </w:r>
            <w:proofErr w:type="spellStart"/>
            <w:r>
              <w:rPr>
                <w:rFonts w:ascii="Arial" w:hAnsi="Arial" w:cs="Arial"/>
                <w:spacing w:val="-5"/>
                <w:sz w:val="20"/>
                <w:szCs w:val="20"/>
              </w:rPr>
              <w:t>зі</w:t>
            </w:r>
            <w:proofErr w:type="spellEnd"/>
          </w:p>
          <w:p w14:paraId="7D98D12A"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зворотнім</w:t>
            </w:r>
            <w:proofErr w:type="spellEnd"/>
            <w:r>
              <w:rPr>
                <w:rFonts w:ascii="Arial" w:hAnsi="Arial" w:cs="Arial"/>
                <w:spacing w:val="-5"/>
                <w:sz w:val="20"/>
                <w:szCs w:val="20"/>
              </w:rPr>
              <w:t xml:space="preserve"> клапаном М150МК </w:t>
            </w:r>
            <w:proofErr w:type="spellStart"/>
            <w:r>
              <w:rPr>
                <w:rFonts w:ascii="Arial" w:hAnsi="Arial" w:cs="Arial"/>
                <w:spacing w:val="-5"/>
                <w:sz w:val="20"/>
                <w:szCs w:val="20"/>
              </w:rPr>
              <w:t>Вентс</w:t>
            </w:r>
            <w:proofErr w:type="spellEnd"/>
          </w:p>
        </w:tc>
        <w:tc>
          <w:tcPr>
            <w:tcW w:w="1418" w:type="dxa"/>
            <w:gridSpan w:val="2"/>
            <w:tcBorders>
              <w:top w:val="nil"/>
              <w:left w:val="single" w:sz="4" w:space="0" w:color="auto"/>
              <w:bottom w:val="nil"/>
              <w:right w:val="nil"/>
            </w:tcBorders>
          </w:tcPr>
          <w:p w14:paraId="6A9D353C"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2C103E1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062B363A"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1C0F9DDA" w14:textId="77777777" w:rsidTr="00A85717">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2922B42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37</w:t>
            </w:r>
          </w:p>
        </w:tc>
        <w:tc>
          <w:tcPr>
            <w:tcW w:w="5387" w:type="dxa"/>
            <w:gridSpan w:val="3"/>
            <w:tcBorders>
              <w:top w:val="nil"/>
              <w:left w:val="nil"/>
              <w:bottom w:val="nil"/>
              <w:right w:val="nil"/>
            </w:tcBorders>
          </w:tcPr>
          <w:p w14:paraId="3366A545"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Установлення</w:t>
            </w:r>
            <w:proofErr w:type="spellEnd"/>
            <w:r>
              <w:rPr>
                <w:rFonts w:ascii="Arial" w:hAnsi="Arial" w:cs="Arial"/>
                <w:spacing w:val="-5"/>
                <w:sz w:val="20"/>
                <w:szCs w:val="20"/>
              </w:rPr>
              <w:t xml:space="preserve"> </w:t>
            </w:r>
            <w:proofErr w:type="spellStart"/>
            <w:r>
              <w:rPr>
                <w:rFonts w:ascii="Arial" w:hAnsi="Arial" w:cs="Arial"/>
                <w:spacing w:val="-5"/>
                <w:sz w:val="20"/>
                <w:szCs w:val="20"/>
              </w:rPr>
              <w:t>клапанів</w:t>
            </w:r>
            <w:proofErr w:type="spellEnd"/>
            <w:r>
              <w:rPr>
                <w:rFonts w:ascii="Arial" w:hAnsi="Arial" w:cs="Arial"/>
                <w:spacing w:val="-5"/>
                <w:sz w:val="20"/>
                <w:szCs w:val="20"/>
              </w:rPr>
              <w:t xml:space="preserve"> </w:t>
            </w:r>
            <w:proofErr w:type="spellStart"/>
            <w:r>
              <w:rPr>
                <w:rFonts w:ascii="Arial" w:hAnsi="Arial" w:cs="Arial"/>
                <w:spacing w:val="-5"/>
                <w:sz w:val="20"/>
                <w:szCs w:val="20"/>
              </w:rPr>
              <w:t>зворотних</w:t>
            </w:r>
            <w:proofErr w:type="spellEnd"/>
            <w:r>
              <w:rPr>
                <w:rFonts w:ascii="Arial" w:hAnsi="Arial" w:cs="Arial"/>
                <w:spacing w:val="-5"/>
                <w:sz w:val="20"/>
                <w:szCs w:val="20"/>
              </w:rPr>
              <w:t xml:space="preserve"> </w:t>
            </w:r>
            <w:proofErr w:type="spellStart"/>
            <w:r>
              <w:rPr>
                <w:rFonts w:ascii="Arial" w:hAnsi="Arial" w:cs="Arial"/>
                <w:spacing w:val="-5"/>
                <w:sz w:val="20"/>
                <w:szCs w:val="20"/>
              </w:rPr>
              <w:t>діаметром</w:t>
            </w:r>
            <w:proofErr w:type="spellEnd"/>
            <w:r>
              <w:rPr>
                <w:rFonts w:ascii="Arial" w:hAnsi="Arial" w:cs="Arial"/>
                <w:spacing w:val="-5"/>
                <w:sz w:val="20"/>
                <w:szCs w:val="20"/>
              </w:rPr>
              <w:t xml:space="preserve"> до 355 мм</w:t>
            </w:r>
          </w:p>
        </w:tc>
        <w:tc>
          <w:tcPr>
            <w:tcW w:w="1418" w:type="dxa"/>
            <w:gridSpan w:val="2"/>
            <w:tcBorders>
              <w:top w:val="nil"/>
              <w:left w:val="single" w:sz="4" w:space="0" w:color="auto"/>
              <w:bottom w:val="nil"/>
              <w:right w:val="nil"/>
            </w:tcBorders>
          </w:tcPr>
          <w:p w14:paraId="03DF252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клапан</w:t>
            </w:r>
          </w:p>
        </w:tc>
        <w:tc>
          <w:tcPr>
            <w:tcW w:w="1418" w:type="dxa"/>
            <w:gridSpan w:val="2"/>
            <w:tcBorders>
              <w:top w:val="nil"/>
              <w:left w:val="single" w:sz="4" w:space="0" w:color="auto"/>
              <w:bottom w:val="nil"/>
              <w:right w:val="single" w:sz="4" w:space="0" w:color="auto"/>
            </w:tcBorders>
          </w:tcPr>
          <w:p w14:paraId="22A02D6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75FA3D53"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55C68811" w14:textId="77777777" w:rsidTr="00A85717">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1E27820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38</w:t>
            </w:r>
          </w:p>
        </w:tc>
        <w:tc>
          <w:tcPr>
            <w:tcW w:w="5387" w:type="dxa"/>
            <w:gridSpan w:val="3"/>
            <w:tcBorders>
              <w:top w:val="nil"/>
              <w:left w:val="nil"/>
              <w:bottom w:val="nil"/>
              <w:right w:val="nil"/>
            </w:tcBorders>
          </w:tcPr>
          <w:p w14:paraId="6CB4D5A2"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Зворотній</w:t>
            </w:r>
            <w:proofErr w:type="spellEnd"/>
            <w:r>
              <w:rPr>
                <w:rFonts w:ascii="Arial" w:hAnsi="Arial" w:cs="Arial"/>
                <w:spacing w:val="-5"/>
                <w:sz w:val="20"/>
                <w:szCs w:val="20"/>
              </w:rPr>
              <w:t xml:space="preserve"> клапан ДУ 150 КО150 </w:t>
            </w:r>
            <w:proofErr w:type="spellStart"/>
            <w:r>
              <w:rPr>
                <w:rFonts w:ascii="Arial" w:hAnsi="Arial" w:cs="Arial"/>
                <w:spacing w:val="-5"/>
                <w:sz w:val="20"/>
                <w:szCs w:val="20"/>
              </w:rPr>
              <w:t>Вентс</w:t>
            </w:r>
            <w:proofErr w:type="spellEnd"/>
          </w:p>
        </w:tc>
        <w:tc>
          <w:tcPr>
            <w:tcW w:w="1418" w:type="dxa"/>
            <w:gridSpan w:val="2"/>
            <w:tcBorders>
              <w:top w:val="nil"/>
              <w:left w:val="single" w:sz="4" w:space="0" w:color="auto"/>
              <w:bottom w:val="nil"/>
              <w:right w:val="nil"/>
            </w:tcBorders>
          </w:tcPr>
          <w:p w14:paraId="7074886E"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41A2E96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21E127F4"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1FE57C43" w14:textId="77777777" w:rsidTr="00A85717">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3C5ED88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39</w:t>
            </w:r>
          </w:p>
        </w:tc>
        <w:tc>
          <w:tcPr>
            <w:tcW w:w="5387" w:type="dxa"/>
            <w:gridSpan w:val="3"/>
            <w:tcBorders>
              <w:top w:val="nil"/>
              <w:left w:val="nil"/>
              <w:bottom w:val="nil"/>
              <w:right w:val="nil"/>
            </w:tcBorders>
          </w:tcPr>
          <w:p w14:paraId="1DA4AF06"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Прокладання</w:t>
            </w:r>
            <w:proofErr w:type="spellEnd"/>
            <w:r>
              <w:rPr>
                <w:rFonts w:ascii="Arial" w:hAnsi="Arial" w:cs="Arial"/>
                <w:spacing w:val="-5"/>
                <w:sz w:val="20"/>
                <w:szCs w:val="20"/>
              </w:rPr>
              <w:t xml:space="preserve"> </w:t>
            </w:r>
            <w:proofErr w:type="spellStart"/>
            <w:r>
              <w:rPr>
                <w:rFonts w:ascii="Arial" w:hAnsi="Arial" w:cs="Arial"/>
                <w:spacing w:val="-5"/>
                <w:sz w:val="20"/>
                <w:szCs w:val="20"/>
              </w:rPr>
              <w:t>повітроводів</w:t>
            </w:r>
            <w:proofErr w:type="spellEnd"/>
            <w:r>
              <w:rPr>
                <w:rFonts w:ascii="Arial" w:hAnsi="Arial" w:cs="Arial"/>
                <w:spacing w:val="-5"/>
                <w:sz w:val="20"/>
                <w:szCs w:val="20"/>
              </w:rPr>
              <w:t xml:space="preserve"> з </w:t>
            </w:r>
            <w:proofErr w:type="spellStart"/>
            <w:r>
              <w:rPr>
                <w:rFonts w:ascii="Arial" w:hAnsi="Arial" w:cs="Arial"/>
                <w:spacing w:val="-5"/>
                <w:sz w:val="20"/>
                <w:szCs w:val="20"/>
              </w:rPr>
              <w:t>оцинкованої</w:t>
            </w:r>
            <w:proofErr w:type="spellEnd"/>
            <w:r>
              <w:rPr>
                <w:rFonts w:ascii="Arial" w:hAnsi="Arial" w:cs="Arial"/>
                <w:spacing w:val="-5"/>
                <w:sz w:val="20"/>
                <w:szCs w:val="20"/>
              </w:rPr>
              <w:t xml:space="preserve"> </w:t>
            </w:r>
            <w:proofErr w:type="spellStart"/>
            <w:r>
              <w:rPr>
                <w:rFonts w:ascii="Arial" w:hAnsi="Arial" w:cs="Arial"/>
                <w:spacing w:val="-5"/>
                <w:sz w:val="20"/>
                <w:szCs w:val="20"/>
              </w:rPr>
              <w:t>сталі</w:t>
            </w:r>
            <w:proofErr w:type="spellEnd"/>
            <w:r>
              <w:rPr>
                <w:rFonts w:ascii="Arial" w:hAnsi="Arial" w:cs="Arial"/>
                <w:spacing w:val="-5"/>
                <w:sz w:val="20"/>
                <w:szCs w:val="20"/>
              </w:rPr>
              <w:t xml:space="preserve"> </w:t>
            </w:r>
            <w:proofErr w:type="spellStart"/>
            <w:r>
              <w:rPr>
                <w:rFonts w:ascii="Arial" w:hAnsi="Arial" w:cs="Arial"/>
                <w:spacing w:val="-5"/>
                <w:sz w:val="20"/>
                <w:szCs w:val="20"/>
              </w:rPr>
              <w:t>класу</w:t>
            </w:r>
            <w:proofErr w:type="spellEnd"/>
            <w:r>
              <w:rPr>
                <w:rFonts w:ascii="Arial" w:hAnsi="Arial" w:cs="Arial"/>
                <w:spacing w:val="-5"/>
                <w:sz w:val="20"/>
                <w:szCs w:val="20"/>
              </w:rPr>
              <w:t xml:space="preserve"> Н</w:t>
            </w:r>
          </w:p>
          <w:p w14:paraId="51DB2AB5"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w:t>
            </w:r>
            <w:proofErr w:type="spellStart"/>
            <w:r>
              <w:rPr>
                <w:rFonts w:ascii="Arial" w:hAnsi="Arial" w:cs="Arial"/>
                <w:spacing w:val="-5"/>
                <w:sz w:val="20"/>
                <w:szCs w:val="20"/>
              </w:rPr>
              <w:t>нормальні</w:t>
            </w:r>
            <w:proofErr w:type="spellEnd"/>
            <w:r>
              <w:rPr>
                <w:rFonts w:ascii="Arial" w:hAnsi="Arial" w:cs="Arial"/>
                <w:spacing w:val="-5"/>
                <w:sz w:val="20"/>
                <w:szCs w:val="20"/>
              </w:rPr>
              <w:t xml:space="preserve">] </w:t>
            </w:r>
            <w:proofErr w:type="spellStart"/>
            <w:r>
              <w:rPr>
                <w:rFonts w:ascii="Arial" w:hAnsi="Arial" w:cs="Arial"/>
                <w:spacing w:val="-5"/>
                <w:sz w:val="20"/>
                <w:szCs w:val="20"/>
              </w:rPr>
              <w:t>товщиною</w:t>
            </w:r>
            <w:proofErr w:type="spellEnd"/>
            <w:r>
              <w:rPr>
                <w:rFonts w:ascii="Arial" w:hAnsi="Arial" w:cs="Arial"/>
                <w:spacing w:val="-5"/>
                <w:sz w:val="20"/>
                <w:szCs w:val="20"/>
              </w:rPr>
              <w:t xml:space="preserve"> 0,5 мм, </w:t>
            </w:r>
            <w:proofErr w:type="spellStart"/>
            <w:r>
              <w:rPr>
                <w:rFonts w:ascii="Arial" w:hAnsi="Arial" w:cs="Arial"/>
                <w:spacing w:val="-5"/>
                <w:sz w:val="20"/>
                <w:szCs w:val="20"/>
              </w:rPr>
              <w:t>діаметром</w:t>
            </w:r>
            <w:proofErr w:type="spellEnd"/>
            <w:r>
              <w:rPr>
                <w:rFonts w:ascii="Arial" w:hAnsi="Arial" w:cs="Arial"/>
                <w:spacing w:val="-5"/>
                <w:sz w:val="20"/>
                <w:szCs w:val="20"/>
              </w:rPr>
              <w:t xml:space="preserve"> до 200 мм</w:t>
            </w:r>
          </w:p>
        </w:tc>
        <w:tc>
          <w:tcPr>
            <w:tcW w:w="1418" w:type="dxa"/>
            <w:gridSpan w:val="2"/>
            <w:tcBorders>
              <w:top w:val="nil"/>
              <w:left w:val="single" w:sz="4" w:space="0" w:color="auto"/>
              <w:bottom w:val="nil"/>
              <w:right w:val="nil"/>
            </w:tcBorders>
          </w:tcPr>
          <w:p w14:paraId="60023E1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gridSpan w:val="2"/>
            <w:tcBorders>
              <w:top w:val="nil"/>
              <w:left w:val="single" w:sz="4" w:space="0" w:color="auto"/>
              <w:bottom w:val="nil"/>
              <w:right w:val="single" w:sz="4" w:space="0" w:color="auto"/>
            </w:tcBorders>
          </w:tcPr>
          <w:p w14:paraId="5113E39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0,06594</w:t>
            </w:r>
          </w:p>
        </w:tc>
        <w:tc>
          <w:tcPr>
            <w:tcW w:w="1418" w:type="dxa"/>
            <w:gridSpan w:val="2"/>
            <w:tcBorders>
              <w:top w:val="nil"/>
              <w:left w:val="single" w:sz="4" w:space="0" w:color="auto"/>
              <w:bottom w:val="nil"/>
              <w:right w:val="single" w:sz="12" w:space="0" w:color="auto"/>
            </w:tcBorders>
          </w:tcPr>
          <w:p w14:paraId="0310359D"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0E574FF1" w14:textId="77777777" w:rsidTr="00A85717">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41DCE0F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40</w:t>
            </w:r>
          </w:p>
        </w:tc>
        <w:tc>
          <w:tcPr>
            <w:tcW w:w="5387" w:type="dxa"/>
            <w:gridSpan w:val="3"/>
            <w:tcBorders>
              <w:top w:val="nil"/>
              <w:left w:val="nil"/>
              <w:bottom w:val="nil"/>
              <w:right w:val="nil"/>
            </w:tcBorders>
          </w:tcPr>
          <w:p w14:paraId="51AF77A3"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Хомут </w:t>
            </w:r>
            <w:proofErr w:type="spellStart"/>
            <w:r>
              <w:rPr>
                <w:rFonts w:ascii="Arial" w:hAnsi="Arial" w:cs="Arial"/>
                <w:spacing w:val="-5"/>
                <w:sz w:val="20"/>
                <w:szCs w:val="20"/>
              </w:rPr>
              <w:t>кріплення</w:t>
            </w:r>
            <w:proofErr w:type="spellEnd"/>
            <w:r>
              <w:rPr>
                <w:rFonts w:ascii="Arial" w:hAnsi="Arial" w:cs="Arial"/>
                <w:spacing w:val="-5"/>
                <w:sz w:val="20"/>
                <w:szCs w:val="20"/>
              </w:rPr>
              <w:t xml:space="preserve"> ХЦК 150</w:t>
            </w:r>
          </w:p>
        </w:tc>
        <w:tc>
          <w:tcPr>
            <w:tcW w:w="1418" w:type="dxa"/>
            <w:gridSpan w:val="2"/>
            <w:tcBorders>
              <w:top w:val="nil"/>
              <w:left w:val="single" w:sz="4" w:space="0" w:color="auto"/>
              <w:bottom w:val="nil"/>
              <w:right w:val="nil"/>
            </w:tcBorders>
          </w:tcPr>
          <w:p w14:paraId="538D977C"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79F93FC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25</w:t>
            </w:r>
          </w:p>
        </w:tc>
        <w:tc>
          <w:tcPr>
            <w:tcW w:w="1418" w:type="dxa"/>
            <w:gridSpan w:val="2"/>
            <w:tcBorders>
              <w:top w:val="nil"/>
              <w:left w:val="single" w:sz="4" w:space="0" w:color="auto"/>
              <w:bottom w:val="nil"/>
              <w:right w:val="single" w:sz="12" w:space="0" w:color="auto"/>
            </w:tcBorders>
          </w:tcPr>
          <w:p w14:paraId="6A104C98"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4DE0942" w14:textId="77777777" w:rsidTr="00A85717">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46A2998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41</w:t>
            </w:r>
          </w:p>
        </w:tc>
        <w:tc>
          <w:tcPr>
            <w:tcW w:w="5387" w:type="dxa"/>
            <w:gridSpan w:val="3"/>
            <w:tcBorders>
              <w:top w:val="nil"/>
              <w:left w:val="nil"/>
              <w:bottom w:val="nil"/>
              <w:right w:val="nil"/>
            </w:tcBorders>
          </w:tcPr>
          <w:p w14:paraId="66E8CD19"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Установлення</w:t>
            </w:r>
            <w:proofErr w:type="spellEnd"/>
            <w:r>
              <w:rPr>
                <w:rFonts w:ascii="Arial" w:hAnsi="Arial" w:cs="Arial"/>
                <w:spacing w:val="-5"/>
                <w:sz w:val="20"/>
                <w:szCs w:val="20"/>
              </w:rPr>
              <w:t xml:space="preserve"> над шахтами </w:t>
            </w:r>
            <w:proofErr w:type="spellStart"/>
            <w:r>
              <w:rPr>
                <w:rFonts w:ascii="Arial" w:hAnsi="Arial" w:cs="Arial"/>
                <w:spacing w:val="-5"/>
                <w:sz w:val="20"/>
                <w:szCs w:val="20"/>
              </w:rPr>
              <w:t>зонтів</w:t>
            </w:r>
            <w:proofErr w:type="spellEnd"/>
            <w:r>
              <w:rPr>
                <w:rFonts w:ascii="Arial" w:hAnsi="Arial" w:cs="Arial"/>
                <w:spacing w:val="-5"/>
                <w:sz w:val="20"/>
                <w:szCs w:val="20"/>
              </w:rPr>
              <w:t xml:space="preserve"> </w:t>
            </w:r>
            <w:proofErr w:type="spellStart"/>
            <w:r>
              <w:rPr>
                <w:rFonts w:ascii="Arial" w:hAnsi="Arial" w:cs="Arial"/>
                <w:spacing w:val="-5"/>
                <w:sz w:val="20"/>
                <w:szCs w:val="20"/>
              </w:rPr>
              <w:t>із</w:t>
            </w:r>
            <w:proofErr w:type="spellEnd"/>
            <w:r>
              <w:rPr>
                <w:rFonts w:ascii="Arial" w:hAnsi="Arial" w:cs="Arial"/>
                <w:spacing w:val="-5"/>
                <w:sz w:val="20"/>
                <w:szCs w:val="20"/>
              </w:rPr>
              <w:t xml:space="preserve"> </w:t>
            </w:r>
            <w:proofErr w:type="spellStart"/>
            <w:r>
              <w:rPr>
                <w:rFonts w:ascii="Arial" w:hAnsi="Arial" w:cs="Arial"/>
                <w:spacing w:val="-5"/>
                <w:sz w:val="20"/>
                <w:szCs w:val="20"/>
              </w:rPr>
              <w:t>листової</w:t>
            </w:r>
            <w:proofErr w:type="spellEnd"/>
          </w:p>
          <w:p w14:paraId="0C1117FE"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оцинкованої</w:t>
            </w:r>
            <w:proofErr w:type="spellEnd"/>
            <w:r>
              <w:rPr>
                <w:rFonts w:ascii="Arial" w:hAnsi="Arial" w:cs="Arial"/>
                <w:spacing w:val="-5"/>
                <w:sz w:val="20"/>
                <w:szCs w:val="20"/>
              </w:rPr>
              <w:t xml:space="preserve"> </w:t>
            </w:r>
            <w:proofErr w:type="spellStart"/>
            <w:r>
              <w:rPr>
                <w:rFonts w:ascii="Arial" w:hAnsi="Arial" w:cs="Arial"/>
                <w:spacing w:val="-5"/>
                <w:sz w:val="20"/>
                <w:szCs w:val="20"/>
              </w:rPr>
              <w:t>сталі</w:t>
            </w:r>
            <w:proofErr w:type="spellEnd"/>
            <w:r>
              <w:rPr>
                <w:rFonts w:ascii="Arial" w:hAnsi="Arial" w:cs="Arial"/>
                <w:spacing w:val="-5"/>
                <w:sz w:val="20"/>
                <w:szCs w:val="20"/>
              </w:rPr>
              <w:t xml:space="preserve"> круглого </w:t>
            </w:r>
            <w:proofErr w:type="spellStart"/>
            <w:r>
              <w:rPr>
                <w:rFonts w:ascii="Arial" w:hAnsi="Arial" w:cs="Arial"/>
                <w:spacing w:val="-5"/>
                <w:sz w:val="20"/>
                <w:szCs w:val="20"/>
              </w:rPr>
              <w:t>перерізу</w:t>
            </w:r>
            <w:proofErr w:type="spellEnd"/>
            <w:r>
              <w:rPr>
                <w:rFonts w:ascii="Arial" w:hAnsi="Arial" w:cs="Arial"/>
                <w:spacing w:val="-5"/>
                <w:sz w:val="20"/>
                <w:szCs w:val="20"/>
              </w:rPr>
              <w:t xml:space="preserve"> </w:t>
            </w:r>
            <w:proofErr w:type="spellStart"/>
            <w:r>
              <w:rPr>
                <w:rFonts w:ascii="Arial" w:hAnsi="Arial" w:cs="Arial"/>
                <w:spacing w:val="-5"/>
                <w:sz w:val="20"/>
                <w:szCs w:val="20"/>
              </w:rPr>
              <w:t>діаметром</w:t>
            </w:r>
            <w:proofErr w:type="spellEnd"/>
            <w:r>
              <w:rPr>
                <w:rFonts w:ascii="Arial" w:hAnsi="Arial" w:cs="Arial"/>
                <w:spacing w:val="-5"/>
                <w:sz w:val="20"/>
                <w:szCs w:val="20"/>
              </w:rPr>
              <w:t xml:space="preserve"> 150 мм</w:t>
            </w:r>
          </w:p>
        </w:tc>
        <w:tc>
          <w:tcPr>
            <w:tcW w:w="1418" w:type="dxa"/>
            <w:gridSpan w:val="2"/>
            <w:tcBorders>
              <w:top w:val="nil"/>
              <w:left w:val="single" w:sz="4" w:space="0" w:color="auto"/>
              <w:bottom w:val="nil"/>
              <w:right w:val="nil"/>
            </w:tcBorders>
          </w:tcPr>
          <w:p w14:paraId="06D231E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зонт</w:t>
            </w:r>
          </w:p>
        </w:tc>
        <w:tc>
          <w:tcPr>
            <w:tcW w:w="1418" w:type="dxa"/>
            <w:gridSpan w:val="2"/>
            <w:tcBorders>
              <w:top w:val="nil"/>
              <w:left w:val="single" w:sz="4" w:space="0" w:color="auto"/>
              <w:bottom w:val="nil"/>
              <w:right w:val="single" w:sz="4" w:space="0" w:color="auto"/>
            </w:tcBorders>
          </w:tcPr>
          <w:p w14:paraId="48D25C5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492C55A2"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305D235" w14:textId="77777777" w:rsidTr="00A85717">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151607E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42</w:t>
            </w:r>
          </w:p>
        </w:tc>
        <w:tc>
          <w:tcPr>
            <w:tcW w:w="5387" w:type="dxa"/>
            <w:gridSpan w:val="3"/>
            <w:tcBorders>
              <w:top w:val="nil"/>
              <w:left w:val="nil"/>
              <w:bottom w:val="nil"/>
              <w:right w:val="nil"/>
            </w:tcBorders>
          </w:tcPr>
          <w:p w14:paraId="093A54CF"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Флюгарка (зонт) на </w:t>
            </w:r>
            <w:proofErr w:type="spellStart"/>
            <w:r>
              <w:rPr>
                <w:rFonts w:ascii="Arial" w:hAnsi="Arial" w:cs="Arial"/>
                <w:spacing w:val="-5"/>
                <w:sz w:val="20"/>
                <w:szCs w:val="20"/>
              </w:rPr>
              <w:t>повітропровід</w:t>
            </w:r>
            <w:proofErr w:type="spellEnd"/>
            <w:r>
              <w:rPr>
                <w:rFonts w:ascii="Arial" w:hAnsi="Arial" w:cs="Arial"/>
                <w:spacing w:val="-5"/>
                <w:sz w:val="20"/>
                <w:szCs w:val="20"/>
              </w:rPr>
              <w:t xml:space="preserve"> 150 мм</w:t>
            </w:r>
          </w:p>
        </w:tc>
        <w:tc>
          <w:tcPr>
            <w:tcW w:w="1418" w:type="dxa"/>
            <w:gridSpan w:val="2"/>
            <w:tcBorders>
              <w:top w:val="nil"/>
              <w:left w:val="single" w:sz="4" w:space="0" w:color="auto"/>
              <w:bottom w:val="nil"/>
              <w:right w:val="nil"/>
            </w:tcBorders>
          </w:tcPr>
          <w:p w14:paraId="1DD4308A"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7056DF7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4FC7E76B"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C91BEB9" w14:textId="77777777" w:rsidTr="00A85717">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515E090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43</w:t>
            </w:r>
          </w:p>
        </w:tc>
        <w:tc>
          <w:tcPr>
            <w:tcW w:w="5387" w:type="dxa"/>
            <w:gridSpan w:val="3"/>
            <w:tcBorders>
              <w:top w:val="nil"/>
              <w:left w:val="nil"/>
              <w:bottom w:val="nil"/>
              <w:right w:val="nil"/>
            </w:tcBorders>
          </w:tcPr>
          <w:p w14:paraId="1F8D4037"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Установлення</w:t>
            </w:r>
            <w:proofErr w:type="spellEnd"/>
            <w:r>
              <w:rPr>
                <w:rFonts w:ascii="Arial" w:hAnsi="Arial" w:cs="Arial"/>
                <w:spacing w:val="-5"/>
                <w:sz w:val="20"/>
                <w:szCs w:val="20"/>
              </w:rPr>
              <w:t xml:space="preserve"> грат </w:t>
            </w:r>
            <w:proofErr w:type="spellStart"/>
            <w:r>
              <w:rPr>
                <w:rFonts w:ascii="Arial" w:hAnsi="Arial" w:cs="Arial"/>
                <w:spacing w:val="-5"/>
                <w:sz w:val="20"/>
                <w:szCs w:val="20"/>
              </w:rPr>
              <w:t>жалюзійних</w:t>
            </w:r>
            <w:proofErr w:type="spellEnd"/>
            <w:r>
              <w:rPr>
                <w:rFonts w:ascii="Arial" w:hAnsi="Arial" w:cs="Arial"/>
                <w:spacing w:val="-5"/>
                <w:sz w:val="20"/>
                <w:szCs w:val="20"/>
              </w:rPr>
              <w:t xml:space="preserve"> </w:t>
            </w:r>
            <w:proofErr w:type="spellStart"/>
            <w:r>
              <w:rPr>
                <w:rFonts w:ascii="Arial" w:hAnsi="Arial" w:cs="Arial"/>
                <w:spacing w:val="-5"/>
                <w:sz w:val="20"/>
                <w:szCs w:val="20"/>
              </w:rPr>
              <w:t>площею</w:t>
            </w:r>
            <w:proofErr w:type="spellEnd"/>
            <w:r>
              <w:rPr>
                <w:rFonts w:ascii="Arial" w:hAnsi="Arial" w:cs="Arial"/>
                <w:spacing w:val="-5"/>
                <w:sz w:val="20"/>
                <w:szCs w:val="20"/>
              </w:rPr>
              <w:t xml:space="preserve"> у </w:t>
            </w:r>
            <w:proofErr w:type="spellStart"/>
            <w:r>
              <w:rPr>
                <w:rFonts w:ascii="Arial" w:hAnsi="Arial" w:cs="Arial"/>
                <w:spacing w:val="-5"/>
                <w:sz w:val="20"/>
                <w:szCs w:val="20"/>
              </w:rPr>
              <w:t>просвіті</w:t>
            </w:r>
            <w:proofErr w:type="spellEnd"/>
            <w:r>
              <w:rPr>
                <w:rFonts w:ascii="Arial" w:hAnsi="Arial" w:cs="Arial"/>
                <w:spacing w:val="-5"/>
                <w:sz w:val="20"/>
                <w:szCs w:val="20"/>
              </w:rPr>
              <w:t xml:space="preserve"> до 0,</w:t>
            </w:r>
          </w:p>
          <w:p w14:paraId="08E53C53"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25 м2</w:t>
            </w:r>
          </w:p>
        </w:tc>
        <w:tc>
          <w:tcPr>
            <w:tcW w:w="1418" w:type="dxa"/>
            <w:gridSpan w:val="2"/>
            <w:tcBorders>
              <w:top w:val="nil"/>
              <w:left w:val="single" w:sz="4" w:space="0" w:color="auto"/>
              <w:bottom w:val="nil"/>
              <w:right w:val="nil"/>
            </w:tcBorders>
          </w:tcPr>
          <w:p w14:paraId="5D47F46C"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грати</w:t>
            </w:r>
            <w:proofErr w:type="spellEnd"/>
          </w:p>
        </w:tc>
        <w:tc>
          <w:tcPr>
            <w:tcW w:w="1418" w:type="dxa"/>
            <w:gridSpan w:val="2"/>
            <w:tcBorders>
              <w:top w:val="nil"/>
              <w:left w:val="single" w:sz="4" w:space="0" w:color="auto"/>
              <w:bottom w:val="nil"/>
              <w:right w:val="single" w:sz="4" w:space="0" w:color="auto"/>
            </w:tcBorders>
          </w:tcPr>
          <w:p w14:paraId="2C78BCE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gridSpan w:val="2"/>
            <w:tcBorders>
              <w:top w:val="nil"/>
              <w:left w:val="single" w:sz="4" w:space="0" w:color="auto"/>
              <w:bottom w:val="nil"/>
              <w:right w:val="single" w:sz="12" w:space="0" w:color="auto"/>
            </w:tcBorders>
          </w:tcPr>
          <w:p w14:paraId="2EF3084A"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5240CB7" w14:textId="77777777" w:rsidTr="00A85717">
        <w:trPr>
          <w:gridBefore w:val="1"/>
          <w:gridAfter w:val="1"/>
          <w:wBefore w:w="137" w:type="dxa"/>
          <w:wAfter w:w="73" w:type="dxa"/>
          <w:jc w:val="center"/>
        </w:trPr>
        <w:tc>
          <w:tcPr>
            <w:tcW w:w="567" w:type="dxa"/>
            <w:tcBorders>
              <w:top w:val="nil"/>
              <w:left w:val="single" w:sz="12" w:space="0" w:color="auto"/>
              <w:bottom w:val="nil"/>
              <w:right w:val="single" w:sz="4" w:space="0" w:color="auto"/>
            </w:tcBorders>
          </w:tcPr>
          <w:p w14:paraId="3E4E8FC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44</w:t>
            </w:r>
          </w:p>
        </w:tc>
        <w:tc>
          <w:tcPr>
            <w:tcW w:w="5387" w:type="dxa"/>
            <w:gridSpan w:val="3"/>
            <w:tcBorders>
              <w:top w:val="nil"/>
              <w:left w:val="nil"/>
              <w:bottom w:val="nil"/>
              <w:right w:val="nil"/>
            </w:tcBorders>
          </w:tcPr>
          <w:p w14:paraId="66EDC311"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Дверна</w:t>
            </w:r>
            <w:proofErr w:type="spellEnd"/>
            <w:r>
              <w:rPr>
                <w:rFonts w:ascii="Arial" w:hAnsi="Arial" w:cs="Arial"/>
                <w:spacing w:val="-5"/>
                <w:sz w:val="20"/>
                <w:szCs w:val="20"/>
              </w:rPr>
              <w:t xml:space="preserve"> </w:t>
            </w:r>
            <w:proofErr w:type="spellStart"/>
            <w:r>
              <w:rPr>
                <w:rFonts w:ascii="Arial" w:hAnsi="Arial" w:cs="Arial"/>
                <w:spacing w:val="-5"/>
                <w:sz w:val="20"/>
                <w:szCs w:val="20"/>
              </w:rPr>
              <w:t>припливна</w:t>
            </w:r>
            <w:proofErr w:type="spellEnd"/>
            <w:r>
              <w:rPr>
                <w:rFonts w:ascii="Arial" w:hAnsi="Arial" w:cs="Arial"/>
                <w:spacing w:val="-5"/>
                <w:sz w:val="20"/>
                <w:szCs w:val="20"/>
              </w:rPr>
              <w:t xml:space="preserve"> </w:t>
            </w:r>
            <w:proofErr w:type="spellStart"/>
            <w:r>
              <w:rPr>
                <w:rFonts w:ascii="Arial" w:hAnsi="Arial" w:cs="Arial"/>
                <w:spacing w:val="-5"/>
                <w:sz w:val="20"/>
                <w:szCs w:val="20"/>
              </w:rPr>
              <w:t>решітка</w:t>
            </w:r>
            <w:proofErr w:type="spellEnd"/>
            <w:r>
              <w:rPr>
                <w:rFonts w:ascii="Arial" w:hAnsi="Arial" w:cs="Arial"/>
                <w:spacing w:val="-5"/>
                <w:sz w:val="20"/>
                <w:szCs w:val="20"/>
              </w:rPr>
              <w:t xml:space="preserve"> МВ 350</w:t>
            </w:r>
          </w:p>
        </w:tc>
        <w:tc>
          <w:tcPr>
            <w:tcW w:w="1418" w:type="dxa"/>
            <w:gridSpan w:val="2"/>
            <w:tcBorders>
              <w:top w:val="nil"/>
              <w:left w:val="single" w:sz="4" w:space="0" w:color="auto"/>
              <w:bottom w:val="nil"/>
              <w:right w:val="nil"/>
            </w:tcBorders>
          </w:tcPr>
          <w:p w14:paraId="4A6148DA"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1134BFB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gridSpan w:val="2"/>
            <w:tcBorders>
              <w:top w:val="nil"/>
              <w:left w:val="single" w:sz="4" w:space="0" w:color="auto"/>
              <w:bottom w:val="nil"/>
              <w:right w:val="single" w:sz="12" w:space="0" w:color="auto"/>
            </w:tcBorders>
          </w:tcPr>
          <w:p w14:paraId="2FAAC3BE"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E05ACED" w14:textId="77777777" w:rsidTr="00A85717">
        <w:trPr>
          <w:gridBefore w:val="1"/>
          <w:gridAfter w:val="1"/>
          <w:wBefore w:w="137" w:type="dxa"/>
          <w:wAfter w:w="73" w:type="dxa"/>
          <w:jc w:val="center"/>
        </w:trPr>
        <w:tc>
          <w:tcPr>
            <w:tcW w:w="10208" w:type="dxa"/>
            <w:gridSpan w:val="10"/>
            <w:tcBorders>
              <w:top w:val="single" w:sz="12" w:space="0" w:color="auto"/>
              <w:left w:val="nil"/>
              <w:bottom w:val="nil"/>
              <w:right w:val="nil"/>
            </w:tcBorders>
            <w:vAlign w:val="center"/>
          </w:tcPr>
          <w:p w14:paraId="1308A745"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57602BF" w14:textId="77777777" w:rsidTr="00A85717">
        <w:tblPrEx>
          <w:jc w:val="left"/>
        </w:tblPrEx>
        <w:tc>
          <w:tcPr>
            <w:tcW w:w="1418" w:type="dxa"/>
            <w:gridSpan w:val="3"/>
            <w:tcBorders>
              <w:top w:val="nil"/>
              <w:left w:val="nil"/>
              <w:bottom w:val="nil"/>
              <w:right w:val="nil"/>
            </w:tcBorders>
          </w:tcPr>
          <w:p w14:paraId="4AC7D60A"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3323" w:type="dxa"/>
            <w:tcBorders>
              <w:top w:val="nil"/>
              <w:left w:val="nil"/>
              <w:bottom w:val="nil"/>
              <w:right w:val="nil"/>
            </w:tcBorders>
          </w:tcPr>
          <w:p w14:paraId="6F6B2495"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nil"/>
              <w:bottom w:val="nil"/>
              <w:right w:val="nil"/>
            </w:tcBorders>
          </w:tcPr>
          <w:p w14:paraId="7C6757FE"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nil"/>
              <w:bottom w:val="nil"/>
              <w:right w:val="nil"/>
            </w:tcBorders>
          </w:tcPr>
          <w:p w14:paraId="23A7B2D2"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nil"/>
              <w:bottom w:val="nil"/>
              <w:right w:val="nil"/>
            </w:tcBorders>
          </w:tcPr>
          <w:p w14:paraId="7383EC64"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23" w:type="dxa"/>
            <w:gridSpan w:val="2"/>
            <w:tcBorders>
              <w:top w:val="nil"/>
              <w:left w:val="nil"/>
              <w:bottom w:val="nil"/>
              <w:right w:val="nil"/>
            </w:tcBorders>
          </w:tcPr>
          <w:p w14:paraId="2710AAD2"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bl>
    <w:p w14:paraId="5B5425AA" w14:textId="77777777" w:rsidR="00833C3E" w:rsidRPr="00833C3E" w:rsidRDefault="00833C3E" w:rsidP="00833C3E">
      <w:pPr>
        <w:pStyle w:val="a3"/>
        <w:numPr>
          <w:ilvl w:val="0"/>
          <w:numId w:val="1"/>
        </w:numPr>
        <w:autoSpaceDE w:val="0"/>
        <w:autoSpaceDN w:val="0"/>
        <w:spacing w:after="0" w:line="240" w:lineRule="auto"/>
        <w:rPr>
          <w:sz w:val="24"/>
          <w:szCs w:val="24"/>
        </w:rPr>
      </w:pPr>
    </w:p>
    <w:tbl>
      <w:tblPr>
        <w:tblW w:w="10265" w:type="dxa"/>
        <w:jc w:val="center"/>
        <w:tblLayout w:type="fixed"/>
        <w:tblCellMar>
          <w:left w:w="28" w:type="dxa"/>
          <w:right w:w="28" w:type="dxa"/>
        </w:tblCellMar>
        <w:tblLook w:val="0000" w:firstRow="0" w:lastRow="0" w:firstColumn="0" w:lastColumn="0" w:noHBand="0" w:noVBand="0"/>
      </w:tblPr>
      <w:tblGrid>
        <w:gridCol w:w="57"/>
        <w:gridCol w:w="567"/>
        <w:gridCol w:w="4706"/>
        <w:gridCol w:w="681"/>
        <w:gridCol w:w="1418"/>
        <w:gridCol w:w="1418"/>
        <w:gridCol w:w="1359"/>
        <w:gridCol w:w="59"/>
      </w:tblGrid>
      <w:tr w:rsidR="00833C3E" w14:paraId="173FB935" w14:textId="77777777" w:rsidTr="00A85717">
        <w:trPr>
          <w:gridAfter w:val="1"/>
          <w:wAfter w:w="59" w:type="dxa"/>
          <w:jc w:val="center"/>
        </w:trPr>
        <w:tc>
          <w:tcPr>
            <w:tcW w:w="10206" w:type="dxa"/>
            <w:gridSpan w:val="7"/>
            <w:tcBorders>
              <w:top w:val="nil"/>
              <w:left w:val="nil"/>
              <w:bottom w:val="nil"/>
              <w:right w:val="nil"/>
            </w:tcBorders>
          </w:tcPr>
          <w:p w14:paraId="4635C126" w14:textId="77777777" w:rsidR="00833C3E" w:rsidRPr="00936919" w:rsidRDefault="00833C3E" w:rsidP="00A85717">
            <w:pPr>
              <w:keepLines/>
              <w:autoSpaceDE w:val="0"/>
              <w:autoSpaceDN w:val="0"/>
              <w:spacing w:after="0" w:line="240" w:lineRule="auto"/>
              <w:rPr>
                <w:rFonts w:ascii="Arial" w:hAnsi="Arial" w:cs="Arial"/>
                <w:b/>
                <w:bCs/>
                <w:sz w:val="20"/>
                <w:szCs w:val="20"/>
              </w:rPr>
            </w:pPr>
            <w:proofErr w:type="spellStart"/>
            <w:r w:rsidRPr="00936919">
              <w:rPr>
                <w:rFonts w:ascii="Arial" w:hAnsi="Arial" w:cs="Arial"/>
                <w:b/>
                <w:bCs/>
                <w:spacing w:val="-5"/>
                <w:sz w:val="20"/>
                <w:szCs w:val="20"/>
              </w:rPr>
              <w:t>Електромонтажні</w:t>
            </w:r>
            <w:proofErr w:type="spellEnd"/>
            <w:r w:rsidRPr="00936919">
              <w:rPr>
                <w:rFonts w:ascii="Arial" w:hAnsi="Arial" w:cs="Arial"/>
                <w:b/>
                <w:bCs/>
                <w:spacing w:val="-5"/>
                <w:sz w:val="20"/>
                <w:szCs w:val="20"/>
              </w:rPr>
              <w:t xml:space="preserve"> </w:t>
            </w:r>
            <w:proofErr w:type="spellStart"/>
            <w:r w:rsidRPr="00936919">
              <w:rPr>
                <w:rFonts w:ascii="Arial" w:hAnsi="Arial" w:cs="Arial"/>
                <w:b/>
                <w:bCs/>
                <w:spacing w:val="-5"/>
                <w:sz w:val="20"/>
                <w:szCs w:val="20"/>
              </w:rPr>
              <w:t>роботи</w:t>
            </w:r>
            <w:proofErr w:type="spellEnd"/>
          </w:p>
        </w:tc>
      </w:tr>
      <w:tr w:rsidR="00833C3E" w14:paraId="1B0CABA4" w14:textId="77777777" w:rsidTr="00A85717">
        <w:trPr>
          <w:gridAfter w:val="1"/>
          <w:wAfter w:w="59" w:type="dxa"/>
          <w:jc w:val="center"/>
        </w:trPr>
        <w:tc>
          <w:tcPr>
            <w:tcW w:w="5330" w:type="dxa"/>
            <w:gridSpan w:val="3"/>
            <w:tcBorders>
              <w:top w:val="nil"/>
              <w:left w:val="nil"/>
              <w:bottom w:val="nil"/>
              <w:right w:val="nil"/>
            </w:tcBorders>
          </w:tcPr>
          <w:p w14:paraId="02B0D709"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4"/>
            <w:tcBorders>
              <w:top w:val="nil"/>
              <w:left w:val="nil"/>
              <w:bottom w:val="nil"/>
              <w:right w:val="nil"/>
            </w:tcBorders>
          </w:tcPr>
          <w:p w14:paraId="55363143"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2151C33" w14:textId="77777777" w:rsidTr="00A85717">
        <w:trPr>
          <w:gridBefore w:val="1"/>
          <w:wBefore w:w="57" w:type="dxa"/>
          <w:jc w:val="center"/>
        </w:trPr>
        <w:tc>
          <w:tcPr>
            <w:tcW w:w="567" w:type="dxa"/>
            <w:tcBorders>
              <w:top w:val="single" w:sz="12" w:space="0" w:color="auto"/>
              <w:left w:val="single" w:sz="12" w:space="0" w:color="auto"/>
              <w:bottom w:val="nil"/>
              <w:right w:val="single" w:sz="4" w:space="0" w:color="auto"/>
            </w:tcBorders>
            <w:vAlign w:val="center"/>
          </w:tcPr>
          <w:p w14:paraId="502163F5" w14:textId="77777777" w:rsidR="00833C3E" w:rsidRDefault="00833C3E" w:rsidP="00A85717">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w:t>
            </w:r>
          </w:p>
          <w:p w14:paraId="2C047C61"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Ч.ч</w:t>
            </w:r>
            <w:proofErr w:type="spellEnd"/>
            <w:r>
              <w:rPr>
                <w:rFonts w:ascii="Arial" w:hAnsi="Arial" w:cs="Arial"/>
                <w:spacing w:val="-5"/>
                <w:sz w:val="20"/>
                <w:szCs w:val="20"/>
              </w:rPr>
              <w:t>.</w:t>
            </w:r>
          </w:p>
        </w:tc>
        <w:tc>
          <w:tcPr>
            <w:tcW w:w="5387" w:type="dxa"/>
            <w:gridSpan w:val="2"/>
            <w:tcBorders>
              <w:top w:val="single" w:sz="12" w:space="0" w:color="auto"/>
              <w:left w:val="nil"/>
              <w:bottom w:val="nil"/>
              <w:right w:val="nil"/>
            </w:tcBorders>
            <w:vAlign w:val="center"/>
          </w:tcPr>
          <w:p w14:paraId="43246EED" w14:textId="77777777" w:rsidR="00833C3E" w:rsidRDefault="00833C3E" w:rsidP="00A85717">
            <w:pPr>
              <w:keepLines/>
              <w:autoSpaceDE w:val="0"/>
              <w:autoSpaceDN w:val="0"/>
              <w:spacing w:after="0" w:line="240" w:lineRule="auto"/>
              <w:jc w:val="center"/>
              <w:rPr>
                <w:rFonts w:ascii="Arial" w:hAnsi="Arial" w:cs="Arial"/>
                <w:spacing w:val="-5"/>
                <w:sz w:val="20"/>
                <w:szCs w:val="20"/>
              </w:rPr>
            </w:pPr>
          </w:p>
          <w:p w14:paraId="67C06432" w14:textId="77777777" w:rsidR="00833C3E" w:rsidRDefault="00833C3E" w:rsidP="00A85717">
            <w:pPr>
              <w:keepLines/>
              <w:autoSpaceDE w:val="0"/>
              <w:autoSpaceDN w:val="0"/>
              <w:spacing w:after="0" w:line="240" w:lineRule="auto"/>
              <w:jc w:val="center"/>
              <w:rPr>
                <w:rFonts w:ascii="Arial" w:hAnsi="Arial" w:cs="Arial"/>
                <w:spacing w:val="-5"/>
                <w:sz w:val="20"/>
                <w:szCs w:val="20"/>
              </w:rPr>
            </w:pPr>
            <w:proofErr w:type="spellStart"/>
            <w:r>
              <w:rPr>
                <w:rFonts w:ascii="Arial" w:hAnsi="Arial" w:cs="Arial"/>
                <w:spacing w:val="-5"/>
                <w:sz w:val="20"/>
                <w:szCs w:val="20"/>
              </w:rPr>
              <w:t>Найменування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робіт</w:t>
            </w:r>
            <w:proofErr w:type="spellEnd"/>
            <w:r>
              <w:rPr>
                <w:rFonts w:ascii="Arial" w:hAnsi="Arial" w:cs="Arial"/>
                <w:spacing w:val="-5"/>
                <w:sz w:val="20"/>
                <w:szCs w:val="20"/>
              </w:rPr>
              <w:t xml:space="preserve"> і </w:t>
            </w:r>
            <w:proofErr w:type="spellStart"/>
            <w:r>
              <w:rPr>
                <w:rFonts w:ascii="Arial" w:hAnsi="Arial" w:cs="Arial"/>
                <w:spacing w:val="-5"/>
                <w:sz w:val="20"/>
                <w:szCs w:val="20"/>
              </w:rPr>
              <w:t>витрат</w:t>
            </w:r>
            <w:proofErr w:type="spellEnd"/>
          </w:p>
          <w:p w14:paraId="5AD0B3CB" w14:textId="77777777" w:rsidR="00833C3E" w:rsidRDefault="00833C3E" w:rsidP="00A85717">
            <w:pPr>
              <w:keepLines/>
              <w:autoSpaceDE w:val="0"/>
              <w:autoSpaceDN w:val="0"/>
              <w:spacing w:after="0" w:line="240" w:lineRule="auto"/>
              <w:jc w:val="center"/>
              <w:rPr>
                <w:rFonts w:ascii="Arial" w:hAnsi="Arial" w:cs="Arial"/>
                <w:sz w:val="20"/>
                <w:szCs w:val="20"/>
              </w:rPr>
            </w:pPr>
          </w:p>
        </w:tc>
        <w:tc>
          <w:tcPr>
            <w:tcW w:w="1418" w:type="dxa"/>
            <w:tcBorders>
              <w:top w:val="single" w:sz="12" w:space="0" w:color="auto"/>
              <w:left w:val="single" w:sz="4" w:space="0" w:color="auto"/>
              <w:bottom w:val="nil"/>
              <w:right w:val="nil"/>
            </w:tcBorders>
            <w:vAlign w:val="center"/>
          </w:tcPr>
          <w:p w14:paraId="138E6697" w14:textId="77777777" w:rsidR="00833C3E" w:rsidRDefault="00833C3E" w:rsidP="00A85717">
            <w:pPr>
              <w:keepLines/>
              <w:autoSpaceDE w:val="0"/>
              <w:autoSpaceDN w:val="0"/>
              <w:spacing w:after="0" w:line="240" w:lineRule="auto"/>
              <w:jc w:val="center"/>
              <w:rPr>
                <w:rFonts w:ascii="Arial" w:hAnsi="Arial" w:cs="Arial"/>
                <w:spacing w:val="-5"/>
                <w:sz w:val="20"/>
                <w:szCs w:val="20"/>
              </w:rPr>
            </w:pPr>
            <w:proofErr w:type="spellStart"/>
            <w:r>
              <w:rPr>
                <w:rFonts w:ascii="Arial" w:hAnsi="Arial" w:cs="Arial"/>
                <w:spacing w:val="-5"/>
                <w:sz w:val="20"/>
                <w:szCs w:val="20"/>
              </w:rPr>
              <w:t>Одиниця</w:t>
            </w:r>
            <w:proofErr w:type="spellEnd"/>
          </w:p>
          <w:p w14:paraId="59025B49"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виміру</w:t>
            </w:r>
            <w:proofErr w:type="spellEnd"/>
          </w:p>
        </w:tc>
        <w:tc>
          <w:tcPr>
            <w:tcW w:w="1418" w:type="dxa"/>
            <w:tcBorders>
              <w:top w:val="single" w:sz="12" w:space="0" w:color="auto"/>
              <w:left w:val="single" w:sz="4" w:space="0" w:color="auto"/>
              <w:bottom w:val="nil"/>
              <w:right w:val="single" w:sz="4" w:space="0" w:color="auto"/>
            </w:tcBorders>
            <w:vAlign w:val="center"/>
          </w:tcPr>
          <w:p w14:paraId="4A74F4B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w:t>
            </w:r>
            <w:proofErr w:type="spellStart"/>
            <w:r>
              <w:rPr>
                <w:rFonts w:ascii="Arial" w:hAnsi="Arial" w:cs="Arial"/>
                <w:spacing w:val="-5"/>
                <w:sz w:val="20"/>
                <w:szCs w:val="20"/>
              </w:rPr>
              <w:t>Кількість</w:t>
            </w:r>
            <w:proofErr w:type="spellEnd"/>
          </w:p>
        </w:tc>
        <w:tc>
          <w:tcPr>
            <w:tcW w:w="1418" w:type="dxa"/>
            <w:gridSpan w:val="2"/>
            <w:tcBorders>
              <w:top w:val="single" w:sz="12" w:space="0" w:color="auto"/>
              <w:left w:val="single" w:sz="4" w:space="0" w:color="auto"/>
              <w:bottom w:val="nil"/>
              <w:right w:val="single" w:sz="12" w:space="0" w:color="auto"/>
            </w:tcBorders>
            <w:vAlign w:val="center"/>
          </w:tcPr>
          <w:p w14:paraId="03DCA0E5"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Примітка</w:t>
            </w:r>
            <w:proofErr w:type="spellEnd"/>
          </w:p>
        </w:tc>
      </w:tr>
      <w:tr w:rsidR="00833C3E" w14:paraId="4A627B3B" w14:textId="77777777" w:rsidTr="00A85717">
        <w:trPr>
          <w:gridBefore w:val="1"/>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3EE7B46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387" w:type="dxa"/>
            <w:gridSpan w:val="2"/>
            <w:tcBorders>
              <w:top w:val="single" w:sz="4" w:space="0" w:color="auto"/>
              <w:left w:val="nil"/>
              <w:bottom w:val="single" w:sz="4" w:space="0" w:color="auto"/>
              <w:right w:val="nil"/>
            </w:tcBorders>
            <w:vAlign w:val="center"/>
          </w:tcPr>
          <w:p w14:paraId="5A00D87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tcBorders>
              <w:top w:val="single" w:sz="4" w:space="0" w:color="auto"/>
              <w:left w:val="single" w:sz="4" w:space="0" w:color="auto"/>
              <w:bottom w:val="single" w:sz="4" w:space="0" w:color="auto"/>
              <w:right w:val="nil"/>
            </w:tcBorders>
            <w:vAlign w:val="center"/>
          </w:tcPr>
          <w:p w14:paraId="6D7E240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1B38FA9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73F2F30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833C3E" w14:paraId="7A377D1B" w14:textId="77777777" w:rsidTr="00A85717">
        <w:trPr>
          <w:gridBefore w:val="1"/>
          <w:wBefore w:w="57" w:type="dxa"/>
          <w:jc w:val="center"/>
        </w:trPr>
        <w:tc>
          <w:tcPr>
            <w:tcW w:w="567" w:type="dxa"/>
            <w:tcBorders>
              <w:top w:val="nil"/>
              <w:left w:val="single" w:sz="12" w:space="0" w:color="auto"/>
              <w:bottom w:val="nil"/>
              <w:right w:val="single" w:sz="4" w:space="0" w:color="auto"/>
            </w:tcBorders>
            <w:vAlign w:val="center"/>
          </w:tcPr>
          <w:p w14:paraId="3F1E740E" w14:textId="77777777" w:rsidR="00833C3E" w:rsidRDefault="00833C3E" w:rsidP="00A85717">
            <w:pPr>
              <w:autoSpaceDE w:val="0"/>
              <w:autoSpaceDN w:val="0"/>
              <w:adjustRightInd w:val="0"/>
              <w:spacing w:after="0" w:line="240" w:lineRule="auto"/>
              <w:rPr>
                <w:rFonts w:ascii="Arial" w:hAnsi="Arial" w:cs="Arial"/>
                <w:sz w:val="16"/>
                <w:szCs w:val="16"/>
              </w:rPr>
            </w:pPr>
          </w:p>
        </w:tc>
        <w:tc>
          <w:tcPr>
            <w:tcW w:w="5387" w:type="dxa"/>
            <w:gridSpan w:val="2"/>
            <w:tcBorders>
              <w:top w:val="nil"/>
              <w:left w:val="single" w:sz="4" w:space="0" w:color="auto"/>
              <w:bottom w:val="nil"/>
              <w:right w:val="single" w:sz="4" w:space="0" w:color="auto"/>
            </w:tcBorders>
            <w:vAlign w:val="center"/>
          </w:tcPr>
          <w:p w14:paraId="0E570CF6" w14:textId="77777777" w:rsidR="00833C3E" w:rsidRPr="00E50004" w:rsidRDefault="00833C3E" w:rsidP="00A85717">
            <w:pPr>
              <w:keepLines/>
              <w:autoSpaceDE w:val="0"/>
              <w:autoSpaceDN w:val="0"/>
              <w:spacing w:after="0" w:line="240" w:lineRule="auto"/>
              <w:jc w:val="center"/>
              <w:rPr>
                <w:rFonts w:ascii="Arial" w:hAnsi="Arial" w:cs="Arial"/>
                <w:b/>
                <w:bCs/>
                <w:i/>
                <w:iCs/>
                <w:spacing w:val="-5"/>
                <w:sz w:val="20"/>
                <w:szCs w:val="20"/>
              </w:rPr>
            </w:pPr>
            <w:proofErr w:type="spellStart"/>
            <w:r w:rsidRPr="00E50004">
              <w:rPr>
                <w:rFonts w:ascii="Arial" w:hAnsi="Arial" w:cs="Arial"/>
                <w:b/>
                <w:bCs/>
                <w:i/>
                <w:iCs/>
                <w:spacing w:val="-5"/>
                <w:sz w:val="20"/>
                <w:szCs w:val="20"/>
              </w:rPr>
              <w:t>Електрообладнання</w:t>
            </w:r>
            <w:proofErr w:type="spellEnd"/>
          </w:p>
        </w:tc>
        <w:tc>
          <w:tcPr>
            <w:tcW w:w="1418" w:type="dxa"/>
            <w:tcBorders>
              <w:top w:val="nil"/>
              <w:left w:val="single" w:sz="4" w:space="0" w:color="auto"/>
              <w:bottom w:val="nil"/>
              <w:right w:val="single" w:sz="4" w:space="0" w:color="auto"/>
            </w:tcBorders>
            <w:vAlign w:val="center"/>
          </w:tcPr>
          <w:p w14:paraId="3C9904F8" w14:textId="77777777" w:rsidR="00833C3E" w:rsidRDefault="00833C3E" w:rsidP="00A85717">
            <w:pPr>
              <w:autoSpaceDE w:val="0"/>
              <w:autoSpaceDN w:val="0"/>
              <w:adjustRightInd w:val="0"/>
              <w:spacing w:after="0" w:line="240" w:lineRule="auto"/>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14:paraId="5560827F" w14:textId="77777777" w:rsidR="00833C3E" w:rsidRDefault="00833C3E" w:rsidP="00A85717">
            <w:pPr>
              <w:autoSpaceDE w:val="0"/>
              <w:autoSpaceDN w:val="0"/>
              <w:adjustRightInd w:val="0"/>
              <w:spacing w:after="0" w:line="240" w:lineRule="auto"/>
              <w:rPr>
                <w:rFonts w:ascii="Arial" w:hAnsi="Arial" w:cs="Arial"/>
                <w:sz w:val="16"/>
                <w:szCs w:val="16"/>
              </w:rPr>
            </w:pPr>
          </w:p>
        </w:tc>
        <w:tc>
          <w:tcPr>
            <w:tcW w:w="1418" w:type="dxa"/>
            <w:gridSpan w:val="2"/>
            <w:tcBorders>
              <w:top w:val="nil"/>
              <w:left w:val="single" w:sz="4" w:space="0" w:color="auto"/>
              <w:bottom w:val="nil"/>
              <w:right w:val="single" w:sz="12" w:space="0" w:color="auto"/>
            </w:tcBorders>
            <w:vAlign w:val="center"/>
          </w:tcPr>
          <w:p w14:paraId="727B2B42" w14:textId="77777777" w:rsidR="00833C3E" w:rsidRDefault="00833C3E" w:rsidP="00A85717">
            <w:pPr>
              <w:autoSpaceDE w:val="0"/>
              <w:autoSpaceDN w:val="0"/>
              <w:adjustRightInd w:val="0"/>
              <w:spacing w:after="0" w:line="240" w:lineRule="auto"/>
              <w:rPr>
                <w:rFonts w:ascii="Arial" w:hAnsi="Arial" w:cs="Arial"/>
                <w:sz w:val="16"/>
                <w:szCs w:val="16"/>
              </w:rPr>
            </w:pPr>
          </w:p>
        </w:tc>
      </w:tr>
      <w:tr w:rsidR="00833C3E" w14:paraId="2A96C869" w14:textId="77777777" w:rsidTr="00A85717">
        <w:trPr>
          <w:gridBefore w:val="1"/>
          <w:wBefore w:w="57" w:type="dxa"/>
          <w:jc w:val="center"/>
        </w:trPr>
        <w:tc>
          <w:tcPr>
            <w:tcW w:w="567" w:type="dxa"/>
            <w:tcBorders>
              <w:top w:val="nil"/>
              <w:left w:val="single" w:sz="12" w:space="0" w:color="auto"/>
              <w:bottom w:val="nil"/>
              <w:right w:val="single" w:sz="4" w:space="0" w:color="auto"/>
            </w:tcBorders>
            <w:vAlign w:val="center"/>
          </w:tcPr>
          <w:p w14:paraId="3DC77802"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2853C0A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ШОВ</w:t>
            </w:r>
          </w:p>
        </w:tc>
        <w:tc>
          <w:tcPr>
            <w:tcW w:w="1418" w:type="dxa"/>
            <w:tcBorders>
              <w:top w:val="nil"/>
              <w:left w:val="single" w:sz="4" w:space="0" w:color="auto"/>
              <w:bottom w:val="nil"/>
              <w:right w:val="single" w:sz="4" w:space="0" w:color="auto"/>
            </w:tcBorders>
            <w:vAlign w:val="center"/>
          </w:tcPr>
          <w:p w14:paraId="30130EBA"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6628CEA8"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468D021C"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482AD6E"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75932E9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387" w:type="dxa"/>
            <w:gridSpan w:val="2"/>
            <w:tcBorders>
              <w:top w:val="nil"/>
              <w:left w:val="nil"/>
              <w:bottom w:val="nil"/>
              <w:right w:val="nil"/>
            </w:tcBorders>
          </w:tcPr>
          <w:p w14:paraId="2A7078BB"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Установлення</w:t>
            </w:r>
            <w:proofErr w:type="spellEnd"/>
            <w:r>
              <w:rPr>
                <w:rFonts w:ascii="Arial" w:hAnsi="Arial" w:cs="Arial"/>
                <w:spacing w:val="-5"/>
                <w:sz w:val="20"/>
                <w:szCs w:val="20"/>
              </w:rPr>
              <w:t xml:space="preserve"> </w:t>
            </w:r>
            <w:proofErr w:type="spellStart"/>
            <w:r>
              <w:rPr>
                <w:rFonts w:ascii="Arial" w:hAnsi="Arial" w:cs="Arial"/>
                <w:spacing w:val="-5"/>
                <w:sz w:val="20"/>
                <w:szCs w:val="20"/>
              </w:rPr>
              <w:t>групових</w:t>
            </w:r>
            <w:proofErr w:type="spellEnd"/>
            <w:r>
              <w:rPr>
                <w:rFonts w:ascii="Arial" w:hAnsi="Arial" w:cs="Arial"/>
                <w:spacing w:val="-5"/>
                <w:sz w:val="20"/>
                <w:szCs w:val="20"/>
              </w:rPr>
              <w:t xml:space="preserve"> </w:t>
            </w:r>
            <w:proofErr w:type="spellStart"/>
            <w:r>
              <w:rPr>
                <w:rFonts w:ascii="Arial" w:hAnsi="Arial" w:cs="Arial"/>
                <w:spacing w:val="-5"/>
                <w:sz w:val="20"/>
                <w:szCs w:val="20"/>
              </w:rPr>
              <w:t>щитків</w:t>
            </w:r>
            <w:proofErr w:type="spellEnd"/>
            <w:r>
              <w:rPr>
                <w:rFonts w:ascii="Arial" w:hAnsi="Arial" w:cs="Arial"/>
                <w:spacing w:val="-5"/>
                <w:sz w:val="20"/>
                <w:szCs w:val="20"/>
              </w:rPr>
              <w:t xml:space="preserve"> </w:t>
            </w:r>
            <w:proofErr w:type="spellStart"/>
            <w:r>
              <w:rPr>
                <w:rFonts w:ascii="Arial" w:hAnsi="Arial" w:cs="Arial"/>
                <w:spacing w:val="-5"/>
                <w:sz w:val="20"/>
                <w:szCs w:val="20"/>
              </w:rPr>
              <w:t>освітлювальних</w:t>
            </w:r>
            <w:proofErr w:type="spellEnd"/>
            <w:r>
              <w:rPr>
                <w:rFonts w:ascii="Arial" w:hAnsi="Arial" w:cs="Arial"/>
                <w:spacing w:val="-5"/>
                <w:sz w:val="20"/>
                <w:szCs w:val="20"/>
              </w:rPr>
              <w:t xml:space="preserve"> на</w:t>
            </w:r>
          </w:p>
          <w:p w14:paraId="37D47839"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конструкції</w:t>
            </w:r>
            <w:proofErr w:type="spellEnd"/>
            <w:r>
              <w:rPr>
                <w:rFonts w:ascii="Arial" w:hAnsi="Arial" w:cs="Arial"/>
                <w:spacing w:val="-5"/>
                <w:sz w:val="20"/>
                <w:szCs w:val="20"/>
              </w:rPr>
              <w:t xml:space="preserve"> у </w:t>
            </w:r>
            <w:proofErr w:type="spellStart"/>
            <w:r>
              <w:rPr>
                <w:rFonts w:ascii="Arial" w:hAnsi="Arial" w:cs="Arial"/>
                <w:spacing w:val="-5"/>
                <w:sz w:val="20"/>
                <w:szCs w:val="20"/>
              </w:rPr>
              <w:t>готовій</w:t>
            </w:r>
            <w:proofErr w:type="spellEnd"/>
            <w:r>
              <w:rPr>
                <w:rFonts w:ascii="Arial" w:hAnsi="Arial" w:cs="Arial"/>
                <w:spacing w:val="-5"/>
                <w:sz w:val="20"/>
                <w:szCs w:val="20"/>
              </w:rPr>
              <w:t xml:space="preserve"> </w:t>
            </w:r>
            <w:proofErr w:type="spellStart"/>
            <w:r>
              <w:rPr>
                <w:rFonts w:ascii="Arial" w:hAnsi="Arial" w:cs="Arial"/>
                <w:spacing w:val="-5"/>
                <w:sz w:val="20"/>
                <w:szCs w:val="20"/>
              </w:rPr>
              <w:t>ніші</w:t>
            </w:r>
            <w:proofErr w:type="spellEnd"/>
            <w:r>
              <w:rPr>
                <w:rFonts w:ascii="Arial" w:hAnsi="Arial" w:cs="Arial"/>
                <w:spacing w:val="-5"/>
                <w:sz w:val="20"/>
                <w:szCs w:val="20"/>
              </w:rPr>
              <w:t xml:space="preserve"> </w:t>
            </w:r>
            <w:proofErr w:type="spellStart"/>
            <w:r>
              <w:rPr>
                <w:rFonts w:ascii="Arial" w:hAnsi="Arial" w:cs="Arial"/>
                <w:spacing w:val="-5"/>
                <w:sz w:val="20"/>
                <w:szCs w:val="20"/>
              </w:rPr>
              <w:t>або</w:t>
            </w:r>
            <w:proofErr w:type="spellEnd"/>
            <w:r>
              <w:rPr>
                <w:rFonts w:ascii="Arial" w:hAnsi="Arial" w:cs="Arial"/>
                <w:spacing w:val="-5"/>
                <w:sz w:val="20"/>
                <w:szCs w:val="20"/>
              </w:rPr>
              <w:t xml:space="preserve"> на </w:t>
            </w:r>
            <w:proofErr w:type="spellStart"/>
            <w:r>
              <w:rPr>
                <w:rFonts w:ascii="Arial" w:hAnsi="Arial" w:cs="Arial"/>
                <w:spacing w:val="-5"/>
                <w:sz w:val="20"/>
                <w:szCs w:val="20"/>
              </w:rPr>
              <w:t>стіні</w:t>
            </w:r>
            <w:proofErr w:type="spellEnd"/>
            <w:r>
              <w:rPr>
                <w:rFonts w:ascii="Arial" w:hAnsi="Arial" w:cs="Arial"/>
                <w:spacing w:val="-5"/>
                <w:sz w:val="20"/>
                <w:szCs w:val="20"/>
              </w:rPr>
              <w:t xml:space="preserve">, </w:t>
            </w:r>
            <w:proofErr w:type="spellStart"/>
            <w:r>
              <w:rPr>
                <w:rFonts w:ascii="Arial" w:hAnsi="Arial" w:cs="Arial"/>
                <w:spacing w:val="-5"/>
                <w:sz w:val="20"/>
                <w:szCs w:val="20"/>
              </w:rPr>
              <w:t>масою</w:t>
            </w:r>
            <w:proofErr w:type="spellEnd"/>
            <w:r>
              <w:rPr>
                <w:rFonts w:ascii="Arial" w:hAnsi="Arial" w:cs="Arial"/>
                <w:spacing w:val="-5"/>
                <w:sz w:val="20"/>
                <w:szCs w:val="20"/>
              </w:rPr>
              <w:t xml:space="preserve"> до 3 кг</w:t>
            </w:r>
          </w:p>
        </w:tc>
        <w:tc>
          <w:tcPr>
            <w:tcW w:w="1418" w:type="dxa"/>
            <w:tcBorders>
              <w:top w:val="nil"/>
              <w:left w:val="single" w:sz="4" w:space="0" w:color="auto"/>
              <w:bottom w:val="nil"/>
              <w:right w:val="nil"/>
            </w:tcBorders>
          </w:tcPr>
          <w:p w14:paraId="6D14F7D3"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587440A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7EE223C1"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5F19A5D2"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64443AC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5387" w:type="dxa"/>
            <w:gridSpan w:val="2"/>
            <w:tcBorders>
              <w:top w:val="nil"/>
              <w:left w:val="nil"/>
              <w:bottom w:val="nil"/>
              <w:right w:val="nil"/>
            </w:tcBorders>
          </w:tcPr>
          <w:p w14:paraId="28902B74"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Щит </w:t>
            </w:r>
            <w:proofErr w:type="spellStart"/>
            <w:r>
              <w:rPr>
                <w:rFonts w:ascii="Arial" w:hAnsi="Arial" w:cs="Arial"/>
                <w:spacing w:val="-5"/>
                <w:sz w:val="20"/>
                <w:szCs w:val="20"/>
              </w:rPr>
              <w:t>навісний</w:t>
            </w:r>
            <w:proofErr w:type="spellEnd"/>
            <w:r>
              <w:rPr>
                <w:rFonts w:ascii="Arial" w:hAnsi="Arial" w:cs="Arial"/>
                <w:spacing w:val="-5"/>
                <w:sz w:val="20"/>
                <w:szCs w:val="20"/>
              </w:rPr>
              <w:t xml:space="preserve"> на 10 </w:t>
            </w:r>
            <w:proofErr w:type="spellStart"/>
            <w:r>
              <w:rPr>
                <w:rFonts w:ascii="Arial" w:hAnsi="Arial" w:cs="Arial"/>
                <w:spacing w:val="-5"/>
                <w:sz w:val="20"/>
                <w:szCs w:val="20"/>
              </w:rPr>
              <w:t>модулів</w:t>
            </w:r>
            <w:proofErr w:type="spellEnd"/>
            <w:r>
              <w:rPr>
                <w:rFonts w:ascii="Arial" w:hAnsi="Arial" w:cs="Arial"/>
                <w:spacing w:val="-5"/>
                <w:sz w:val="20"/>
                <w:szCs w:val="20"/>
              </w:rPr>
              <w:t xml:space="preserve"> NRP-10Z</w:t>
            </w:r>
          </w:p>
        </w:tc>
        <w:tc>
          <w:tcPr>
            <w:tcW w:w="1418" w:type="dxa"/>
            <w:tcBorders>
              <w:top w:val="nil"/>
              <w:left w:val="single" w:sz="4" w:space="0" w:color="auto"/>
              <w:bottom w:val="nil"/>
              <w:right w:val="nil"/>
            </w:tcBorders>
          </w:tcPr>
          <w:p w14:paraId="3DDFD356"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4EBB6E0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07799A1B"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0DE2E62A"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75FB42F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5387" w:type="dxa"/>
            <w:gridSpan w:val="2"/>
            <w:tcBorders>
              <w:top w:val="nil"/>
              <w:left w:val="nil"/>
              <w:bottom w:val="nil"/>
              <w:right w:val="nil"/>
            </w:tcBorders>
          </w:tcPr>
          <w:p w14:paraId="43455AEB"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Установлення</w:t>
            </w:r>
            <w:proofErr w:type="spellEnd"/>
            <w:r>
              <w:rPr>
                <w:rFonts w:ascii="Arial" w:hAnsi="Arial" w:cs="Arial"/>
                <w:spacing w:val="-5"/>
                <w:sz w:val="20"/>
                <w:szCs w:val="20"/>
              </w:rPr>
              <w:t xml:space="preserve"> </w:t>
            </w:r>
            <w:proofErr w:type="spellStart"/>
            <w:r>
              <w:rPr>
                <w:rFonts w:ascii="Arial" w:hAnsi="Arial" w:cs="Arial"/>
                <w:spacing w:val="-5"/>
                <w:sz w:val="20"/>
                <w:szCs w:val="20"/>
              </w:rPr>
              <w:t>вимикачів</w:t>
            </w:r>
            <w:proofErr w:type="spellEnd"/>
            <w:r>
              <w:rPr>
                <w:rFonts w:ascii="Arial" w:hAnsi="Arial" w:cs="Arial"/>
                <w:spacing w:val="-5"/>
                <w:sz w:val="20"/>
                <w:szCs w:val="20"/>
              </w:rPr>
              <w:t xml:space="preserve">, </w:t>
            </w:r>
            <w:proofErr w:type="spellStart"/>
            <w:r>
              <w:rPr>
                <w:rFonts w:ascii="Arial" w:hAnsi="Arial" w:cs="Arial"/>
                <w:spacing w:val="-5"/>
                <w:sz w:val="20"/>
                <w:szCs w:val="20"/>
              </w:rPr>
              <w:t>перемикачів</w:t>
            </w:r>
            <w:proofErr w:type="spellEnd"/>
            <w:r>
              <w:rPr>
                <w:rFonts w:ascii="Arial" w:hAnsi="Arial" w:cs="Arial"/>
                <w:spacing w:val="-5"/>
                <w:sz w:val="20"/>
                <w:szCs w:val="20"/>
              </w:rPr>
              <w:t xml:space="preserve"> </w:t>
            </w:r>
            <w:proofErr w:type="spellStart"/>
            <w:r>
              <w:rPr>
                <w:rFonts w:ascii="Arial" w:hAnsi="Arial" w:cs="Arial"/>
                <w:spacing w:val="-5"/>
                <w:sz w:val="20"/>
                <w:szCs w:val="20"/>
              </w:rPr>
              <w:t>пакетних</w:t>
            </w:r>
            <w:proofErr w:type="spellEnd"/>
            <w:r>
              <w:rPr>
                <w:rFonts w:ascii="Arial" w:hAnsi="Arial" w:cs="Arial"/>
                <w:spacing w:val="-5"/>
                <w:sz w:val="20"/>
                <w:szCs w:val="20"/>
              </w:rPr>
              <w:t xml:space="preserve"> 2-х і 3-х</w:t>
            </w:r>
          </w:p>
          <w:p w14:paraId="56BDCB00"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полюсних</w:t>
            </w:r>
            <w:proofErr w:type="spellEnd"/>
            <w:r>
              <w:rPr>
                <w:rFonts w:ascii="Arial" w:hAnsi="Arial" w:cs="Arial"/>
                <w:spacing w:val="-5"/>
                <w:sz w:val="20"/>
                <w:szCs w:val="20"/>
              </w:rPr>
              <w:t xml:space="preserve"> </w:t>
            </w:r>
            <w:proofErr w:type="gramStart"/>
            <w:r>
              <w:rPr>
                <w:rFonts w:ascii="Arial" w:hAnsi="Arial" w:cs="Arial"/>
                <w:spacing w:val="-5"/>
                <w:sz w:val="20"/>
                <w:szCs w:val="20"/>
              </w:rPr>
              <w:t>на струм</w:t>
            </w:r>
            <w:proofErr w:type="gramEnd"/>
            <w:r>
              <w:rPr>
                <w:rFonts w:ascii="Arial" w:hAnsi="Arial" w:cs="Arial"/>
                <w:spacing w:val="-5"/>
                <w:sz w:val="20"/>
                <w:szCs w:val="20"/>
              </w:rPr>
              <w:t xml:space="preserve"> до 100 А</w:t>
            </w:r>
          </w:p>
        </w:tc>
        <w:tc>
          <w:tcPr>
            <w:tcW w:w="1418" w:type="dxa"/>
            <w:tcBorders>
              <w:top w:val="nil"/>
              <w:left w:val="single" w:sz="4" w:space="0" w:color="auto"/>
              <w:bottom w:val="nil"/>
              <w:right w:val="nil"/>
            </w:tcBorders>
          </w:tcPr>
          <w:p w14:paraId="4A21B2D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100шт</w:t>
            </w:r>
          </w:p>
        </w:tc>
        <w:tc>
          <w:tcPr>
            <w:tcW w:w="1418" w:type="dxa"/>
            <w:tcBorders>
              <w:top w:val="nil"/>
              <w:left w:val="single" w:sz="4" w:space="0" w:color="auto"/>
              <w:bottom w:val="nil"/>
              <w:right w:val="single" w:sz="4" w:space="0" w:color="auto"/>
            </w:tcBorders>
          </w:tcPr>
          <w:p w14:paraId="09D6B4E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0,01</w:t>
            </w:r>
          </w:p>
        </w:tc>
        <w:tc>
          <w:tcPr>
            <w:tcW w:w="1418" w:type="dxa"/>
            <w:gridSpan w:val="2"/>
            <w:tcBorders>
              <w:top w:val="nil"/>
              <w:left w:val="single" w:sz="4" w:space="0" w:color="auto"/>
              <w:bottom w:val="nil"/>
              <w:right w:val="single" w:sz="12" w:space="0" w:color="auto"/>
            </w:tcBorders>
          </w:tcPr>
          <w:p w14:paraId="0CE6D0BF"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7FB0C69F"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54A4844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5387" w:type="dxa"/>
            <w:gridSpan w:val="2"/>
            <w:tcBorders>
              <w:top w:val="nil"/>
              <w:left w:val="nil"/>
              <w:bottom w:val="nil"/>
              <w:right w:val="nil"/>
            </w:tcBorders>
          </w:tcPr>
          <w:p w14:paraId="46730895"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Автоматичний</w:t>
            </w:r>
            <w:proofErr w:type="spellEnd"/>
            <w:r>
              <w:rPr>
                <w:rFonts w:ascii="Arial" w:hAnsi="Arial" w:cs="Arial"/>
                <w:spacing w:val="-5"/>
                <w:sz w:val="20"/>
                <w:szCs w:val="20"/>
              </w:rPr>
              <w:t xml:space="preserve"> </w:t>
            </w:r>
            <w:proofErr w:type="spellStart"/>
            <w:r>
              <w:rPr>
                <w:rFonts w:ascii="Arial" w:hAnsi="Arial" w:cs="Arial"/>
                <w:spacing w:val="-5"/>
                <w:sz w:val="20"/>
                <w:szCs w:val="20"/>
              </w:rPr>
              <w:t>вимикач</w:t>
            </w:r>
            <w:proofErr w:type="spellEnd"/>
            <w:r>
              <w:rPr>
                <w:rFonts w:ascii="Arial" w:hAnsi="Arial" w:cs="Arial"/>
                <w:spacing w:val="-5"/>
                <w:sz w:val="20"/>
                <w:szCs w:val="20"/>
              </w:rPr>
              <w:t xml:space="preserve"> </w:t>
            </w:r>
            <w:proofErr w:type="spellStart"/>
            <w:r>
              <w:rPr>
                <w:rFonts w:ascii="Arial" w:hAnsi="Arial" w:cs="Arial"/>
                <w:spacing w:val="-5"/>
                <w:sz w:val="20"/>
                <w:szCs w:val="20"/>
              </w:rPr>
              <w:t>трифазний</w:t>
            </w:r>
            <w:proofErr w:type="spellEnd"/>
            <w:r>
              <w:rPr>
                <w:rFonts w:ascii="Arial" w:hAnsi="Arial" w:cs="Arial"/>
                <w:spacing w:val="-5"/>
                <w:sz w:val="20"/>
                <w:szCs w:val="20"/>
              </w:rPr>
              <w:t xml:space="preserve"> т. С60/N, I н=32А</w:t>
            </w:r>
          </w:p>
        </w:tc>
        <w:tc>
          <w:tcPr>
            <w:tcW w:w="1418" w:type="dxa"/>
            <w:tcBorders>
              <w:top w:val="nil"/>
              <w:left w:val="single" w:sz="4" w:space="0" w:color="auto"/>
              <w:bottom w:val="nil"/>
              <w:right w:val="nil"/>
            </w:tcBorders>
          </w:tcPr>
          <w:p w14:paraId="461D1AD7"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659B745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17CBC77D"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76945966"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3BC0B52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5387" w:type="dxa"/>
            <w:gridSpan w:val="2"/>
            <w:tcBorders>
              <w:top w:val="nil"/>
              <w:left w:val="nil"/>
              <w:bottom w:val="nil"/>
              <w:right w:val="nil"/>
            </w:tcBorders>
          </w:tcPr>
          <w:p w14:paraId="6AF26884"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Лічильник</w:t>
            </w:r>
            <w:proofErr w:type="spellEnd"/>
            <w:r>
              <w:rPr>
                <w:rFonts w:ascii="Arial" w:hAnsi="Arial" w:cs="Arial"/>
                <w:spacing w:val="-5"/>
                <w:sz w:val="20"/>
                <w:szCs w:val="20"/>
              </w:rPr>
              <w:t xml:space="preserve"> </w:t>
            </w:r>
            <w:proofErr w:type="spellStart"/>
            <w:r>
              <w:rPr>
                <w:rFonts w:ascii="Arial" w:hAnsi="Arial" w:cs="Arial"/>
                <w:spacing w:val="-5"/>
                <w:sz w:val="20"/>
                <w:szCs w:val="20"/>
              </w:rPr>
              <w:t>трифазний</w:t>
            </w:r>
            <w:proofErr w:type="spellEnd"/>
            <w:r>
              <w:rPr>
                <w:rFonts w:ascii="Arial" w:hAnsi="Arial" w:cs="Arial"/>
                <w:spacing w:val="-5"/>
                <w:sz w:val="20"/>
                <w:szCs w:val="20"/>
              </w:rPr>
              <w:t xml:space="preserve">, </w:t>
            </w:r>
            <w:proofErr w:type="spellStart"/>
            <w:r>
              <w:rPr>
                <w:rFonts w:ascii="Arial" w:hAnsi="Arial" w:cs="Arial"/>
                <w:spacing w:val="-5"/>
                <w:sz w:val="20"/>
                <w:szCs w:val="20"/>
              </w:rPr>
              <w:t>що</w:t>
            </w:r>
            <w:proofErr w:type="spellEnd"/>
            <w:r>
              <w:rPr>
                <w:rFonts w:ascii="Arial" w:hAnsi="Arial" w:cs="Arial"/>
                <w:spacing w:val="-5"/>
                <w:sz w:val="20"/>
                <w:szCs w:val="20"/>
              </w:rPr>
              <w:t xml:space="preserve"> </w:t>
            </w:r>
            <w:proofErr w:type="spellStart"/>
            <w:r>
              <w:rPr>
                <w:rFonts w:ascii="Arial" w:hAnsi="Arial" w:cs="Arial"/>
                <w:spacing w:val="-5"/>
                <w:sz w:val="20"/>
                <w:szCs w:val="20"/>
              </w:rPr>
              <w:t>установлюється</w:t>
            </w:r>
            <w:proofErr w:type="spellEnd"/>
            <w:r>
              <w:rPr>
                <w:rFonts w:ascii="Arial" w:hAnsi="Arial" w:cs="Arial"/>
                <w:spacing w:val="-5"/>
                <w:sz w:val="20"/>
                <w:szCs w:val="20"/>
              </w:rPr>
              <w:t xml:space="preserve"> на </w:t>
            </w:r>
            <w:proofErr w:type="spellStart"/>
            <w:r>
              <w:rPr>
                <w:rFonts w:ascii="Arial" w:hAnsi="Arial" w:cs="Arial"/>
                <w:spacing w:val="-5"/>
                <w:sz w:val="20"/>
                <w:szCs w:val="20"/>
              </w:rPr>
              <w:t>готовій</w:t>
            </w:r>
            <w:proofErr w:type="spellEnd"/>
          </w:p>
          <w:p w14:paraId="70A07780"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основі</w:t>
            </w:r>
            <w:proofErr w:type="spellEnd"/>
          </w:p>
        </w:tc>
        <w:tc>
          <w:tcPr>
            <w:tcW w:w="1418" w:type="dxa"/>
            <w:tcBorders>
              <w:top w:val="nil"/>
              <w:left w:val="single" w:sz="4" w:space="0" w:color="auto"/>
              <w:bottom w:val="nil"/>
              <w:right w:val="nil"/>
            </w:tcBorders>
          </w:tcPr>
          <w:p w14:paraId="57156AE6"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6BB2EE1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4A63ED53"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2C34408F"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34368C8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w:t>
            </w:r>
          </w:p>
        </w:tc>
        <w:tc>
          <w:tcPr>
            <w:tcW w:w="5387" w:type="dxa"/>
            <w:gridSpan w:val="2"/>
            <w:tcBorders>
              <w:top w:val="nil"/>
              <w:left w:val="nil"/>
              <w:bottom w:val="nil"/>
              <w:right w:val="nil"/>
            </w:tcBorders>
          </w:tcPr>
          <w:p w14:paraId="2BB8DA73"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Лічильник</w:t>
            </w:r>
            <w:proofErr w:type="spellEnd"/>
            <w:r>
              <w:rPr>
                <w:rFonts w:ascii="Arial" w:hAnsi="Arial" w:cs="Arial"/>
                <w:spacing w:val="-5"/>
                <w:sz w:val="20"/>
                <w:szCs w:val="20"/>
              </w:rPr>
              <w:t xml:space="preserve"> </w:t>
            </w:r>
            <w:proofErr w:type="spellStart"/>
            <w:r>
              <w:rPr>
                <w:rFonts w:ascii="Arial" w:hAnsi="Arial" w:cs="Arial"/>
                <w:spacing w:val="-5"/>
                <w:sz w:val="20"/>
                <w:szCs w:val="20"/>
              </w:rPr>
              <w:t>електронний</w:t>
            </w:r>
            <w:proofErr w:type="spellEnd"/>
            <w:r>
              <w:rPr>
                <w:rFonts w:ascii="Arial" w:hAnsi="Arial" w:cs="Arial"/>
                <w:spacing w:val="-5"/>
                <w:sz w:val="20"/>
                <w:szCs w:val="20"/>
              </w:rPr>
              <w:t xml:space="preserve"> </w:t>
            </w:r>
            <w:proofErr w:type="spellStart"/>
            <w:r>
              <w:rPr>
                <w:rFonts w:ascii="Arial" w:hAnsi="Arial" w:cs="Arial"/>
                <w:spacing w:val="-5"/>
                <w:sz w:val="20"/>
                <w:szCs w:val="20"/>
              </w:rPr>
              <w:t>активної</w:t>
            </w:r>
            <w:proofErr w:type="spellEnd"/>
            <w:r>
              <w:rPr>
                <w:rFonts w:ascii="Arial" w:hAnsi="Arial" w:cs="Arial"/>
                <w:spacing w:val="-5"/>
                <w:sz w:val="20"/>
                <w:szCs w:val="20"/>
              </w:rPr>
              <w:t xml:space="preserve"> і </w:t>
            </w:r>
            <w:proofErr w:type="spellStart"/>
            <w:r>
              <w:rPr>
                <w:rFonts w:ascii="Arial" w:hAnsi="Arial" w:cs="Arial"/>
                <w:spacing w:val="-5"/>
                <w:sz w:val="20"/>
                <w:szCs w:val="20"/>
              </w:rPr>
              <w:t>реактивної</w:t>
            </w:r>
            <w:proofErr w:type="spellEnd"/>
            <w:r>
              <w:rPr>
                <w:rFonts w:ascii="Arial" w:hAnsi="Arial" w:cs="Arial"/>
                <w:spacing w:val="-5"/>
                <w:sz w:val="20"/>
                <w:szCs w:val="20"/>
              </w:rPr>
              <w:t xml:space="preserve"> </w:t>
            </w:r>
            <w:proofErr w:type="spellStart"/>
            <w:r>
              <w:rPr>
                <w:rFonts w:ascii="Arial" w:hAnsi="Arial" w:cs="Arial"/>
                <w:spacing w:val="-5"/>
                <w:sz w:val="20"/>
                <w:szCs w:val="20"/>
              </w:rPr>
              <w:t>енергії</w:t>
            </w:r>
            <w:proofErr w:type="spellEnd"/>
          </w:p>
          <w:p w14:paraId="6DA14059"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lastRenderedPageBreak/>
              <w:t xml:space="preserve">прямого </w:t>
            </w:r>
            <w:proofErr w:type="spellStart"/>
            <w:r>
              <w:rPr>
                <w:rFonts w:ascii="Arial" w:hAnsi="Arial" w:cs="Arial"/>
                <w:spacing w:val="-5"/>
                <w:sz w:val="20"/>
                <w:szCs w:val="20"/>
              </w:rPr>
              <w:t>включення</w:t>
            </w:r>
            <w:proofErr w:type="spellEnd"/>
            <w:r>
              <w:rPr>
                <w:rFonts w:ascii="Arial" w:hAnsi="Arial" w:cs="Arial"/>
                <w:spacing w:val="-5"/>
                <w:sz w:val="20"/>
                <w:szCs w:val="20"/>
              </w:rPr>
              <w:t xml:space="preserve"> 380В, 5(</w:t>
            </w:r>
            <w:proofErr w:type="gramStart"/>
            <w:r>
              <w:rPr>
                <w:rFonts w:ascii="Arial" w:hAnsi="Arial" w:cs="Arial"/>
                <w:spacing w:val="-5"/>
                <w:sz w:val="20"/>
                <w:szCs w:val="20"/>
              </w:rPr>
              <w:t>100)А</w:t>
            </w:r>
            <w:proofErr w:type="gramEnd"/>
            <w:r>
              <w:rPr>
                <w:rFonts w:ascii="Arial" w:hAnsi="Arial" w:cs="Arial"/>
                <w:spacing w:val="-5"/>
                <w:sz w:val="20"/>
                <w:szCs w:val="20"/>
              </w:rPr>
              <w:t xml:space="preserve"> GAMA300 G3Y.144.</w:t>
            </w:r>
          </w:p>
          <w:p w14:paraId="5E2E769D"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230.F38 5(</w:t>
            </w:r>
            <w:proofErr w:type="gramStart"/>
            <w:r>
              <w:rPr>
                <w:rFonts w:ascii="Arial" w:hAnsi="Arial" w:cs="Arial"/>
                <w:spacing w:val="-5"/>
                <w:sz w:val="20"/>
                <w:szCs w:val="20"/>
              </w:rPr>
              <w:t>100)А</w:t>
            </w:r>
            <w:proofErr w:type="gramEnd"/>
          </w:p>
        </w:tc>
        <w:tc>
          <w:tcPr>
            <w:tcW w:w="1418" w:type="dxa"/>
            <w:tcBorders>
              <w:top w:val="nil"/>
              <w:left w:val="single" w:sz="4" w:space="0" w:color="auto"/>
              <w:bottom w:val="nil"/>
              <w:right w:val="nil"/>
            </w:tcBorders>
          </w:tcPr>
          <w:p w14:paraId="37894E9C"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lastRenderedPageBreak/>
              <w:t>шт</w:t>
            </w:r>
            <w:proofErr w:type="spellEnd"/>
          </w:p>
        </w:tc>
        <w:tc>
          <w:tcPr>
            <w:tcW w:w="1418" w:type="dxa"/>
            <w:tcBorders>
              <w:top w:val="nil"/>
              <w:left w:val="single" w:sz="4" w:space="0" w:color="auto"/>
              <w:bottom w:val="nil"/>
              <w:right w:val="single" w:sz="4" w:space="0" w:color="auto"/>
            </w:tcBorders>
          </w:tcPr>
          <w:p w14:paraId="29998DE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02E527CB"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0FECBA6"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6B9D6F1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w:t>
            </w:r>
          </w:p>
        </w:tc>
        <w:tc>
          <w:tcPr>
            <w:tcW w:w="5387" w:type="dxa"/>
            <w:gridSpan w:val="2"/>
            <w:tcBorders>
              <w:top w:val="nil"/>
              <w:left w:val="nil"/>
              <w:bottom w:val="nil"/>
              <w:right w:val="nil"/>
            </w:tcBorders>
          </w:tcPr>
          <w:p w14:paraId="11BAA3BD"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Монтаж </w:t>
            </w:r>
            <w:proofErr w:type="spellStart"/>
            <w:r>
              <w:rPr>
                <w:rFonts w:ascii="Arial" w:hAnsi="Arial" w:cs="Arial"/>
                <w:spacing w:val="-5"/>
                <w:sz w:val="20"/>
                <w:szCs w:val="20"/>
              </w:rPr>
              <w:t>обмежувача</w:t>
            </w:r>
            <w:proofErr w:type="spellEnd"/>
            <w:r>
              <w:rPr>
                <w:rFonts w:ascii="Arial" w:hAnsi="Arial" w:cs="Arial"/>
                <w:spacing w:val="-5"/>
                <w:sz w:val="20"/>
                <w:szCs w:val="20"/>
              </w:rPr>
              <w:t xml:space="preserve"> </w:t>
            </w:r>
            <w:proofErr w:type="spellStart"/>
            <w:r>
              <w:rPr>
                <w:rFonts w:ascii="Arial" w:hAnsi="Arial" w:cs="Arial"/>
                <w:spacing w:val="-5"/>
                <w:sz w:val="20"/>
                <w:szCs w:val="20"/>
              </w:rPr>
              <w:t>перенапруги</w:t>
            </w:r>
            <w:proofErr w:type="spellEnd"/>
            <w:r>
              <w:rPr>
                <w:rFonts w:ascii="Arial" w:hAnsi="Arial" w:cs="Arial"/>
                <w:spacing w:val="-5"/>
                <w:sz w:val="20"/>
                <w:szCs w:val="20"/>
              </w:rPr>
              <w:t xml:space="preserve"> [комплект - 3 </w:t>
            </w:r>
            <w:proofErr w:type="spellStart"/>
            <w:r>
              <w:rPr>
                <w:rFonts w:ascii="Arial" w:hAnsi="Arial" w:cs="Arial"/>
                <w:spacing w:val="-5"/>
                <w:sz w:val="20"/>
                <w:szCs w:val="20"/>
              </w:rPr>
              <w:t>фази</w:t>
            </w:r>
            <w:proofErr w:type="spellEnd"/>
            <w:r>
              <w:rPr>
                <w:rFonts w:ascii="Arial" w:hAnsi="Arial" w:cs="Arial"/>
                <w:spacing w:val="-5"/>
                <w:sz w:val="20"/>
                <w:szCs w:val="20"/>
              </w:rPr>
              <w:t>],</w:t>
            </w:r>
          </w:p>
          <w:p w14:paraId="402844EE"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напруга</w:t>
            </w:r>
            <w:proofErr w:type="spellEnd"/>
            <w:r>
              <w:rPr>
                <w:rFonts w:ascii="Arial" w:hAnsi="Arial" w:cs="Arial"/>
                <w:spacing w:val="-5"/>
                <w:sz w:val="20"/>
                <w:szCs w:val="20"/>
              </w:rPr>
              <w:t xml:space="preserve"> до 220 </w:t>
            </w:r>
            <w:proofErr w:type="spellStart"/>
            <w:r>
              <w:rPr>
                <w:rFonts w:ascii="Arial" w:hAnsi="Arial" w:cs="Arial"/>
                <w:spacing w:val="-5"/>
                <w:sz w:val="20"/>
                <w:szCs w:val="20"/>
              </w:rPr>
              <w:t>кВ</w:t>
            </w:r>
            <w:proofErr w:type="spellEnd"/>
          </w:p>
        </w:tc>
        <w:tc>
          <w:tcPr>
            <w:tcW w:w="1418" w:type="dxa"/>
            <w:tcBorders>
              <w:top w:val="nil"/>
              <w:left w:val="single" w:sz="4" w:space="0" w:color="auto"/>
              <w:bottom w:val="nil"/>
              <w:right w:val="nil"/>
            </w:tcBorders>
          </w:tcPr>
          <w:p w14:paraId="63E92BE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комплект</w:t>
            </w:r>
          </w:p>
        </w:tc>
        <w:tc>
          <w:tcPr>
            <w:tcW w:w="1418" w:type="dxa"/>
            <w:tcBorders>
              <w:top w:val="nil"/>
              <w:left w:val="single" w:sz="4" w:space="0" w:color="auto"/>
              <w:bottom w:val="nil"/>
              <w:right w:val="single" w:sz="4" w:space="0" w:color="auto"/>
            </w:tcBorders>
          </w:tcPr>
          <w:p w14:paraId="034768F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65935A5F"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7078BBD9"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29D787A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w:t>
            </w:r>
          </w:p>
        </w:tc>
        <w:tc>
          <w:tcPr>
            <w:tcW w:w="5387" w:type="dxa"/>
            <w:gridSpan w:val="2"/>
            <w:tcBorders>
              <w:top w:val="nil"/>
              <w:left w:val="nil"/>
              <w:bottom w:val="nil"/>
              <w:right w:val="nil"/>
            </w:tcBorders>
          </w:tcPr>
          <w:p w14:paraId="4C7CF906"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Обмежувач</w:t>
            </w:r>
            <w:proofErr w:type="spellEnd"/>
            <w:r>
              <w:rPr>
                <w:rFonts w:ascii="Arial" w:hAnsi="Arial" w:cs="Arial"/>
                <w:spacing w:val="-5"/>
                <w:sz w:val="20"/>
                <w:szCs w:val="20"/>
              </w:rPr>
              <w:t xml:space="preserve"> </w:t>
            </w:r>
            <w:proofErr w:type="spellStart"/>
            <w:r>
              <w:rPr>
                <w:rFonts w:ascii="Arial" w:hAnsi="Arial" w:cs="Arial"/>
                <w:spacing w:val="-5"/>
                <w:sz w:val="20"/>
                <w:szCs w:val="20"/>
              </w:rPr>
              <w:t>напруги</w:t>
            </w:r>
            <w:proofErr w:type="spellEnd"/>
            <w:r>
              <w:rPr>
                <w:rFonts w:ascii="Arial" w:hAnsi="Arial" w:cs="Arial"/>
                <w:spacing w:val="-5"/>
                <w:sz w:val="20"/>
                <w:szCs w:val="20"/>
              </w:rPr>
              <w:t xml:space="preserve"> 0,4кВ ЕТI 002440395</w:t>
            </w:r>
          </w:p>
        </w:tc>
        <w:tc>
          <w:tcPr>
            <w:tcW w:w="1418" w:type="dxa"/>
            <w:tcBorders>
              <w:top w:val="nil"/>
              <w:left w:val="single" w:sz="4" w:space="0" w:color="auto"/>
              <w:bottom w:val="nil"/>
              <w:right w:val="nil"/>
            </w:tcBorders>
          </w:tcPr>
          <w:p w14:paraId="716A3AB6"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135B48A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2FFF4EA4"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086D1578"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62CB5E9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w:t>
            </w:r>
          </w:p>
        </w:tc>
        <w:tc>
          <w:tcPr>
            <w:tcW w:w="5387" w:type="dxa"/>
            <w:gridSpan w:val="2"/>
            <w:tcBorders>
              <w:top w:val="nil"/>
              <w:left w:val="nil"/>
              <w:bottom w:val="nil"/>
              <w:right w:val="nil"/>
            </w:tcBorders>
          </w:tcPr>
          <w:p w14:paraId="2EF93401"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Монтаж </w:t>
            </w:r>
            <w:proofErr w:type="spellStart"/>
            <w:r>
              <w:rPr>
                <w:rFonts w:ascii="Arial" w:hAnsi="Arial" w:cs="Arial"/>
                <w:spacing w:val="-5"/>
                <w:sz w:val="20"/>
                <w:szCs w:val="20"/>
              </w:rPr>
              <w:t>шафи</w:t>
            </w:r>
            <w:proofErr w:type="spellEnd"/>
            <w:r>
              <w:rPr>
                <w:rFonts w:ascii="Arial" w:hAnsi="Arial" w:cs="Arial"/>
                <w:spacing w:val="-5"/>
                <w:sz w:val="20"/>
                <w:szCs w:val="20"/>
              </w:rPr>
              <w:t xml:space="preserve"> АВР</w:t>
            </w:r>
          </w:p>
        </w:tc>
        <w:tc>
          <w:tcPr>
            <w:tcW w:w="1418" w:type="dxa"/>
            <w:tcBorders>
              <w:top w:val="nil"/>
              <w:left w:val="single" w:sz="4" w:space="0" w:color="auto"/>
              <w:bottom w:val="nil"/>
              <w:right w:val="nil"/>
            </w:tcBorders>
          </w:tcPr>
          <w:p w14:paraId="294CE015"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053D57A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1D595DB8"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552BB3EB"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5BDD43D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w:t>
            </w:r>
          </w:p>
        </w:tc>
        <w:tc>
          <w:tcPr>
            <w:tcW w:w="5387" w:type="dxa"/>
            <w:gridSpan w:val="2"/>
            <w:tcBorders>
              <w:top w:val="nil"/>
              <w:left w:val="nil"/>
              <w:bottom w:val="nil"/>
              <w:right w:val="nil"/>
            </w:tcBorders>
          </w:tcPr>
          <w:p w14:paraId="5281094A"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АВР на 2 </w:t>
            </w:r>
            <w:proofErr w:type="spellStart"/>
            <w:r>
              <w:rPr>
                <w:rFonts w:ascii="Arial" w:hAnsi="Arial" w:cs="Arial"/>
                <w:spacing w:val="-5"/>
                <w:sz w:val="20"/>
                <w:szCs w:val="20"/>
              </w:rPr>
              <w:t>введення</w:t>
            </w:r>
            <w:proofErr w:type="spellEnd"/>
            <w:r>
              <w:rPr>
                <w:rFonts w:ascii="Arial" w:hAnsi="Arial" w:cs="Arial"/>
                <w:spacing w:val="-5"/>
                <w:sz w:val="20"/>
                <w:szCs w:val="20"/>
              </w:rPr>
              <w:t>, 40А АВР-100-40</w:t>
            </w:r>
          </w:p>
        </w:tc>
        <w:tc>
          <w:tcPr>
            <w:tcW w:w="1418" w:type="dxa"/>
            <w:tcBorders>
              <w:top w:val="nil"/>
              <w:left w:val="single" w:sz="4" w:space="0" w:color="auto"/>
              <w:bottom w:val="nil"/>
              <w:right w:val="nil"/>
            </w:tcBorders>
          </w:tcPr>
          <w:p w14:paraId="3B4E48D4"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454CCAE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2E10CA40"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15DAF51C" w14:textId="77777777" w:rsidTr="00A85717">
        <w:trPr>
          <w:gridBefore w:val="1"/>
          <w:wBefore w:w="57" w:type="dxa"/>
          <w:jc w:val="center"/>
        </w:trPr>
        <w:tc>
          <w:tcPr>
            <w:tcW w:w="567" w:type="dxa"/>
            <w:tcBorders>
              <w:top w:val="nil"/>
              <w:left w:val="single" w:sz="12" w:space="0" w:color="auto"/>
              <w:bottom w:val="nil"/>
              <w:right w:val="single" w:sz="4" w:space="0" w:color="auto"/>
            </w:tcBorders>
            <w:vAlign w:val="center"/>
          </w:tcPr>
          <w:p w14:paraId="08A220D5"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gridSpan w:val="2"/>
            <w:tcBorders>
              <w:top w:val="nil"/>
              <w:left w:val="single" w:sz="4" w:space="0" w:color="auto"/>
              <w:bottom w:val="nil"/>
              <w:right w:val="single" w:sz="4" w:space="0" w:color="auto"/>
            </w:tcBorders>
            <w:vAlign w:val="center"/>
          </w:tcPr>
          <w:p w14:paraId="4ED2326A"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ЩРук</w:t>
            </w:r>
            <w:proofErr w:type="spellEnd"/>
          </w:p>
        </w:tc>
        <w:tc>
          <w:tcPr>
            <w:tcW w:w="1418" w:type="dxa"/>
            <w:tcBorders>
              <w:top w:val="nil"/>
              <w:left w:val="single" w:sz="4" w:space="0" w:color="auto"/>
              <w:bottom w:val="nil"/>
              <w:right w:val="single" w:sz="4" w:space="0" w:color="auto"/>
            </w:tcBorders>
            <w:vAlign w:val="center"/>
          </w:tcPr>
          <w:p w14:paraId="70E4FEB2"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14:paraId="1C0BEBFA"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12" w:space="0" w:color="auto"/>
            </w:tcBorders>
            <w:vAlign w:val="center"/>
          </w:tcPr>
          <w:p w14:paraId="10688C4C"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1912523"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0BFA012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w:t>
            </w:r>
          </w:p>
        </w:tc>
        <w:tc>
          <w:tcPr>
            <w:tcW w:w="5387" w:type="dxa"/>
            <w:gridSpan w:val="2"/>
            <w:tcBorders>
              <w:top w:val="nil"/>
              <w:left w:val="nil"/>
              <w:bottom w:val="nil"/>
              <w:right w:val="nil"/>
            </w:tcBorders>
          </w:tcPr>
          <w:p w14:paraId="110BD233"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Установлення</w:t>
            </w:r>
            <w:proofErr w:type="spellEnd"/>
            <w:r>
              <w:rPr>
                <w:rFonts w:ascii="Arial" w:hAnsi="Arial" w:cs="Arial"/>
                <w:spacing w:val="-5"/>
                <w:sz w:val="20"/>
                <w:szCs w:val="20"/>
              </w:rPr>
              <w:t xml:space="preserve"> </w:t>
            </w:r>
            <w:proofErr w:type="spellStart"/>
            <w:r>
              <w:rPr>
                <w:rFonts w:ascii="Arial" w:hAnsi="Arial" w:cs="Arial"/>
                <w:spacing w:val="-5"/>
                <w:sz w:val="20"/>
                <w:szCs w:val="20"/>
              </w:rPr>
              <w:t>групових</w:t>
            </w:r>
            <w:proofErr w:type="spellEnd"/>
            <w:r>
              <w:rPr>
                <w:rFonts w:ascii="Arial" w:hAnsi="Arial" w:cs="Arial"/>
                <w:spacing w:val="-5"/>
                <w:sz w:val="20"/>
                <w:szCs w:val="20"/>
              </w:rPr>
              <w:t xml:space="preserve"> </w:t>
            </w:r>
            <w:proofErr w:type="spellStart"/>
            <w:r>
              <w:rPr>
                <w:rFonts w:ascii="Arial" w:hAnsi="Arial" w:cs="Arial"/>
                <w:spacing w:val="-5"/>
                <w:sz w:val="20"/>
                <w:szCs w:val="20"/>
              </w:rPr>
              <w:t>щитків</w:t>
            </w:r>
            <w:proofErr w:type="spellEnd"/>
            <w:r>
              <w:rPr>
                <w:rFonts w:ascii="Arial" w:hAnsi="Arial" w:cs="Arial"/>
                <w:spacing w:val="-5"/>
                <w:sz w:val="20"/>
                <w:szCs w:val="20"/>
              </w:rPr>
              <w:t xml:space="preserve"> </w:t>
            </w:r>
            <w:proofErr w:type="spellStart"/>
            <w:r>
              <w:rPr>
                <w:rFonts w:ascii="Arial" w:hAnsi="Arial" w:cs="Arial"/>
                <w:spacing w:val="-5"/>
                <w:sz w:val="20"/>
                <w:szCs w:val="20"/>
              </w:rPr>
              <w:t>освітлювальних</w:t>
            </w:r>
            <w:proofErr w:type="spellEnd"/>
            <w:r>
              <w:rPr>
                <w:rFonts w:ascii="Arial" w:hAnsi="Arial" w:cs="Arial"/>
                <w:spacing w:val="-5"/>
                <w:sz w:val="20"/>
                <w:szCs w:val="20"/>
              </w:rPr>
              <w:t xml:space="preserve"> на</w:t>
            </w:r>
          </w:p>
          <w:p w14:paraId="0D8BA082"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конструкції</w:t>
            </w:r>
            <w:proofErr w:type="spellEnd"/>
            <w:r>
              <w:rPr>
                <w:rFonts w:ascii="Arial" w:hAnsi="Arial" w:cs="Arial"/>
                <w:spacing w:val="-5"/>
                <w:sz w:val="20"/>
                <w:szCs w:val="20"/>
              </w:rPr>
              <w:t xml:space="preserve"> у </w:t>
            </w:r>
            <w:proofErr w:type="spellStart"/>
            <w:r>
              <w:rPr>
                <w:rFonts w:ascii="Arial" w:hAnsi="Arial" w:cs="Arial"/>
                <w:spacing w:val="-5"/>
                <w:sz w:val="20"/>
                <w:szCs w:val="20"/>
              </w:rPr>
              <w:t>готовій</w:t>
            </w:r>
            <w:proofErr w:type="spellEnd"/>
            <w:r>
              <w:rPr>
                <w:rFonts w:ascii="Arial" w:hAnsi="Arial" w:cs="Arial"/>
                <w:spacing w:val="-5"/>
                <w:sz w:val="20"/>
                <w:szCs w:val="20"/>
              </w:rPr>
              <w:t xml:space="preserve"> </w:t>
            </w:r>
            <w:proofErr w:type="spellStart"/>
            <w:r>
              <w:rPr>
                <w:rFonts w:ascii="Arial" w:hAnsi="Arial" w:cs="Arial"/>
                <w:spacing w:val="-5"/>
                <w:sz w:val="20"/>
                <w:szCs w:val="20"/>
              </w:rPr>
              <w:t>ніші</w:t>
            </w:r>
            <w:proofErr w:type="spellEnd"/>
            <w:r>
              <w:rPr>
                <w:rFonts w:ascii="Arial" w:hAnsi="Arial" w:cs="Arial"/>
                <w:spacing w:val="-5"/>
                <w:sz w:val="20"/>
                <w:szCs w:val="20"/>
              </w:rPr>
              <w:t xml:space="preserve"> </w:t>
            </w:r>
            <w:proofErr w:type="spellStart"/>
            <w:r>
              <w:rPr>
                <w:rFonts w:ascii="Arial" w:hAnsi="Arial" w:cs="Arial"/>
                <w:spacing w:val="-5"/>
                <w:sz w:val="20"/>
                <w:szCs w:val="20"/>
              </w:rPr>
              <w:t>або</w:t>
            </w:r>
            <w:proofErr w:type="spellEnd"/>
            <w:r>
              <w:rPr>
                <w:rFonts w:ascii="Arial" w:hAnsi="Arial" w:cs="Arial"/>
                <w:spacing w:val="-5"/>
                <w:sz w:val="20"/>
                <w:szCs w:val="20"/>
              </w:rPr>
              <w:t xml:space="preserve"> на </w:t>
            </w:r>
            <w:proofErr w:type="spellStart"/>
            <w:r>
              <w:rPr>
                <w:rFonts w:ascii="Arial" w:hAnsi="Arial" w:cs="Arial"/>
                <w:spacing w:val="-5"/>
                <w:sz w:val="20"/>
                <w:szCs w:val="20"/>
              </w:rPr>
              <w:t>стіні</w:t>
            </w:r>
            <w:proofErr w:type="spellEnd"/>
            <w:r>
              <w:rPr>
                <w:rFonts w:ascii="Arial" w:hAnsi="Arial" w:cs="Arial"/>
                <w:spacing w:val="-5"/>
                <w:sz w:val="20"/>
                <w:szCs w:val="20"/>
              </w:rPr>
              <w:t xml:space="preserve">, </w:t>
            </w:r>
            <w:proofErr w:type="spellStart"/>
            <w:r>
              <w:rPr>
                <w:rFonts w:ascii="Arial" w:hAnsi="Arial" w:cs="Arial"/>
                <w:spacing w:val="-5"/>
                <w:sz w:val="20"/>
                <w:szCs w:val="20"/>
              </w:rPr>
              <w:t>масою</w:t>
            </w:r>
            <w:proofErr w:type="spellEnd"/>
            <w:r>
              <w:rPr>
                <w:rFonts w:ascii="Arial" w:hAnsi="Arial" w:cs="Arial"/>
                <w:spacing w:val="-5"/>
                <w:sz w:val="20"/>
                <w:szCs w:val="20"/>
              </w:rPr>
              <w:t xml:space="preserve"> до 6 кг</w:t>
            </w:r>
          </w:p>
        </w:tc>
        <w:tc>
          <w:tcPr>
            <w:tcW w:w="1418" w:type="dxa"/>
            <w:tcBorders>
              <w:top w:val="nil"/>
              <w:left w:val="single" w:sz="4" w:space="0" w:color="auto"/>
              <w:bottom w:val="nil"/>
              <w:right w:val="nil"/>
            </w:tcBorders>
          </w:tcPr>
          <w:p w14:paraId="4099549F"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555036D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0154E992"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0F92AA66"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284A71C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w:t>
            </w:r>
          </w:p>
        </w:tc>
        <w:tc>
          <w:tcPr>
            <w:tcW w:w="5387" w:type="dxa"/>
            <w:gridSpan w:val="2"/>
            <w:tcBorders>
              <w:top w:val="nil"/>
              <w:left w:val="nil"/>
              <w:bottom w:val="nil"/>
              <w:right w:val="nil"/>
            </w:tcBorders>
          </w:tcPr>
          <w:p w14:paraId="4AFCB2C1"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Щит </w:t>
            </w:r>
            <w:proofErr w:type="spellStart"/>
            <w:r>
              <w:rPr>
                <w:rFonts w:ascii="Arial" w:hAnsi="Arial" w:cs="Arial"/>
                <w:spacing w:val="-5"/>
                <w:sz w:val="20"/>
                <w:szCs w:val="20"/>
              </w:rPr>
              <w:t>навісний</w:t>
            </w:r>
            <w:proofErr w:type="spellEnd"/>
            <w:r>
              <w:rPr>
                <w:rFonts w:ascii="Arial" w:hAnsi="Arial" w:cs="Arial"/>
                <w:spacing w:val="-5"/>
                <w:sz w:val="20"/>
                <w:szCs w:val="20"/>
              </w:rPr>
              <w:t xml:space="preserve"> на 36 </w:t>
            </w:r>
            <w:proofErr w:type="spellStart"/>
            <w:r>
              <w:rPr>
                <w:rFonts w:ascii="Arial" w:hAnsi="Arial" w:cs="Arial"/>
                <w:spacing w:val="-5"/>
                <w:sz w:val="20"/>
                <w:szCs w:val="20"/>
              </w:rPr>
              <w:t>модулів</w:t>
            </w:r>
            <w:proofErr w:type="spellEnd"/>
            <w:r>
              <w:rPr>
                <w:rFonts w:ascii="Arial" w:hAnsi="Arial" w:cs="Arial"/>
                <w:spacing w:val="-5"/>
                <w:sz w:val="20"/>
                <w:szCs w:val="20"/>
              </w:rPr>
              <w:t xml:space="preserve"> NRP-36Z</w:t>
            </w:r>
          </w:p>
        </w:tc>
        <w:tc>
          <w:tcPr>
            <w:tcW w:w="1418" w:type="dxa"/>
            <w:tcBorders>
              <w:top w:val="nil"/>
              <w:left w:val="single" w:sz="4" w:space="0" w:color="auto"/>
              <w:bottom w:val="nil"/>
              <w:right w:val="nil"/>
            </w:tcBorders>
          </w:tcPr>
          <w:p w14:paraId="5B62802C"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6CDC094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505CB4D8"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D365E6E"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089FBC1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w:t>
            </w:r>
          </w:p>
        </w:tc>
        <w:tc>
          <w:tcPr>
            <w:tcW w:w="5387" w:type="dxa"/>
            <w:gridSpan w:val="2"/>
            <w:tcBorders>
              <w:top w:val="nil"/>
              <w:left w:val="nil"/>
              <w:bottom w:val="nil"/>
              <w:right w:val="nil"/>
            </w:tcBorders>
          </w:tcPr>
          <w:p w14:paraId="72FE5D58"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Установлення</w:t>
            </w:r>
            <w:proofErr w:type="spellEnd"/>
            <w:r>
              <w:rPr>
                <w:rFonts w:ascii="Arial" w:hAnsi="Arial" w:cs="Arial"/>
                <w:spacing w:val="-5"/>
                <w:sz w:val="20"/>
                <w:szCs w:val="20"/>
              </w:rPr>
              <w:t xml:space="preserve"> </w:t>
            </w:r>
            <w:proofErr w:type="spellStart"/>
            <w:r>
              <w:rPr>
                <w:rFonts w:ascii="Arial" w:hAnsi="Arial" w:cs="Arial"/>
                <w:spacing w:val="-5"/>
                <w:sz w:val="20"/>
                <w:szCs w:val="20"/>
              </w:rPr>
              <w:t>вимикачів</w:t>
            </w:r>
            <w:proofErr w:type="spellEnd"/>
            <w:r>
              <w:rPr>
                <w:rFonts w:ascii="Arial" w:hAnsi="Arial" w:cs="Arial"/>
                <w:spacing w:val="-5"/>
                <w:sz w:val="20"/>
                <w:szCs w:val="20"/>
              </w:rPr>
              <w:t xml:space="preserve">, </w:t>
            </w:r>
            <w:proofErr w:type="spellStart"/>
            <w:r>
              <w:rPr>
                <w:rFonts w:ascii="Arial" w:hAnsi="Arial" w:cs="Arial"/>
                <w:spacing w:val="-5"/>
                <w:sz w:val="20"/>
                <w:szCs w:val="20"/>
              </w:rPr>
              <w:t>перемикачів</w:t>
            </w:r>
            <w:proofErr w:type="spellEnd"/>
            <w:r>
              <w:rPr>
                <w:rFonts w:ascii="Arial" w:hAnsi="Arial" w:cs="Arial"/>
                <w:spacing w:val="-5"/>
                <w:sz w:val="20"/>
                <w:szCs w:val="20"/>
              </w:rPr>
              <w:t xml:space="preserve"> </w:t>
            </w:r>
            <w:proofErr w:type="spellStart"/>
            <w:r>
              <w:rPr>
                <w:rFonts w:ascii="Arial" w:hAnsi="Arial" w:cs="Arial"/>
                <w:spacing w:val="-5"/>
                <w:sz w:val="20"/>
                <w:szCs w:val="20"/>
              </w:rPr>
              <w:t>пакетних</w:t>
            </w:r>
            <w:proofErr w:type="spellEnd"/>
            <w:r>
              <w:rPr>
                <w:rFonts w:ascii="Arial" w:hAnsi="Arial" w:cs="Arial"/>
                <w:spacing w:val="-5"/>
                <w:sz w:val="20"/>
                <w:szCs w:val="20"/>
              </w:rPr>
              <w:t xml:space="preserve"> 2-х і 3-х</w:t>
            </w:r>
          </w:p>
          <w:p w14:paraId="234FE744"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полюсних</w:t>
            </w:r>
            <w:proofErr w:type="spellEnd"/>
            <w:r>
              <w:rPr>
                <w:rFonts w:ascii="Arial" w:hAnsi="Arial" w:cs="Arial"/>
                <w:spacing w:val="-5"/>
                <w:sz w:val="20"/>
                <w:szCs w:val="20"/>
              </w:rPr>
              <w:t xml:space="preserve"> </w:t>
            </w:r>
            <w:proofErr w:type="gramStart"/>
            <w:r>
              <w:rPr>
                <w:rFonts w:ascii="Arial" w:hAnsi="Arial" w:cs="Arial"/>
                <w:spacing w:val="-5"/>
                <w:sz w:val="20"/>
                <w:szCs w:val="20"/>
              </w:rPr>
              <w:t>на струм</w:t>
            </w:r>
            <w:proofErr w:type="gramEnd"/>
            <w:r>
              <w:rPr>
                <w:rFonts w:ascii="Arial" w:hAnsi="Arial" w:cs="Arial"/>
                <w:spacing w:val="-5"/>
                <w:sz w:val="20"/>
                <w:szCs w:val="20"/>
              </w:rPr>
              <w:t xml:space="preserve"> до 100 А</w:t>
            </w:r>
          </w:p>
        </w:tc>
        <w:tc>
          <w:tcPr>
            <w:tcW w:w="1418" w:type="dxa"/>
            <w:tcBorders>
              <w:top w:val="nil"/>
              <w:left w:val="single" w:sz="4" w:space="0" w:color="auto"/>
              <w:bottom w:val="nil"/>
              <w:right w:val="nil"/>
            </w:tcBorders>
          </w:tcPr>
          <w:p w14:paraId="4B67DD9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100шт</w:t>
            </w:r>
          </w:p>
        </w:tc>
        <w:tc>
          <w:tcPr>
            <w:tcW w:w="1418" w:type="dxa"/>
            <w:tcBorders>
              <w:top w:val="nil"/>
              <w:left w:val="single" w:sz="4" w:space="0" w:color="auto"/>
              <w:bottom w:val="nil"/>
              <w:right w:val="single" w:sz="4" w:space="0" w:color="auto"/>
            </w:tcBorders>
          </w:tcPr>
          <w:p w14:paraId="6AABD08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0,01</w:t>
            </w:r>
          </w:p>
        </w:tc>
        <w:tc>
          <w:tcPr>
            <w:tcW w:w="1418" w:type="dxa"/>
            <w:gridSpan w:val="2"/>
            <w:tcBorders>
              <w:top w:val="nil"/>
              <w:left w:val="single" w:sz="4" w:space="0" w:color="auto"/>
              <w:bottom w:val="nil"/>
              <w:right w:val="single" w:sz="12" w:space="0" w:color="auto"/>
            </w:tcBorders>
          </w:tcPr>
          <w:p w14:paraId="5C6C98FF"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1FB2AFE3"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39D17C1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14</w:t>
            </w:r>
          </w:p>
        </w:tc>
        <w:tc>
          <w:tcPr>
            <w:tcW w:w="5387" w:type="dxa"/>
            <w:gridSpan w:val="2"/>
            <w:tcBorders>
              <w:top w:val="nil"/>
              <w:left w:val="nil"/>
              <w:bottom w:val="nil"/>
              <w:right w:val="nil"/>
            </w:tcBorders>
          </w:tcPr>
          <w:p w14:paraId="3492B8A1"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Автоматичний</w:t>
            </w:r>
            <w:proofErr w:type="spellEnd"/>
            <w:r>
              <w:rPr>
                <w:rFonts w:ascii="Arial" w:hAnsi="Arial" w:cs="Arial"/>
                <w:spacing w:val="-5"/>
                <w:sz w:val="20"/>
                <w:szCs w:val="20"/>
              </w:rPr>
              <w:t xml:space="preserve"> </w:t>
            </w:r>
            <w:proofErr w:type="spellStart"/>
            <w:r>
              <w:rPr>
                <w:rFonts w:ascii="Arial" w:hAnsi="Arial" w:cs="Arial"/>
                <w:spacing w:val="-5"/>
                <w:sz w:val="20"/>
                <w:szCs w:val="20"/>
              </w:rPr>
              <w:t>вимикач</w:t>
            </w:r>
            <w:proofErr w:type="spellEnd"/>
            <w:r>
              <w:rPr>
                <w:rFonts w:ascii="Arial" w:hAnsi="Arial" w:cs="Arial"/>
                <w:spacing w:val="-5"/>
                <w:sz w:val="20"/>
                <w:szCs w:val="20"/>
              </w:rPr>
              <w:t xml:space="preserve"> </w:t>
            </w:r>
            <w:proofErr w:type="spellStart"/>
            <w:r>
              <w:rPr>
                <w:rFonts w:ascii="Arial" w:hAnsi="Arial" w:cs="Arial"/>
                <w:spacing w:val="-5"/>
                <w:sz w:val="20"/>
                <w:szCs w:val="20"/>
              </w:rPr>
              <w:t>трифазний</w:t>
            </w:r>
            <w:proofErr w:type="spellEnd"/>
            <w:r>
              <w:rPr>
                <w:rFonts w:ascii="Arial" w:hAnsi="Arial" w:cs="Arial"/>
                <w:spacing w:val="-5"/>
                <w:sz w:val="20"/>
                <w:szCs w:val="20"/>
              </w:rPr>
              <w:t xml:space="preserve"> на </w:t>
            </w:r>
            <w:proofErr w:type="spellStart"/>
            <w:r>
              <w:rPr>
                <w:rFonts w:ascii="Arial" w:hAnsi="Arial" w:cs="Arial"/>
                <w:spacing w:val="-5"/>
                <w:sz w:val="20"/>
                <w:szCs w:val="20"/>
              </w:rPr>
              <w:t>введенні</w:t>
            </w:r>
            <w:proofErr w:type="spellEnd"/>
            <w:r>
              <w:rPr>
                <w:rFonts w:ascii="Arial" w:hAnsi="Arial" w:cs="Arial"/>
                <w:spacing w:val="-5"/>
                <w:sz w:val="20"/>
                <w:szCs w:val="20"/>
              </w:rPr>
              <w:t xml:space="preserve"> т. С60N/3,</w:t>
            </w:r>
          </w:p>
          <w:p w14:paraId="7BC1C164"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I н=32А</w:t>
            </w:r>
          </w:p>
        </w:tc>
        <w:tc>
          <w:tcPr>
            <w:tcW w:w="1418" w:type="dxa"/>
            <w:tcBorders>
              <w:top w:val="nil"/>
              <w:left w:val="single" w:sz="4" w:space="0" w:color="auto"/>
              <w:bottom w:val="nil"/>
              <w:right w:val="nil"/>
            </w:tcBorders>
          </w:tcPr>
          <w:p w14:paraId="53250F6A"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4FCD398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0F25296B"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2C2EBC9"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25124BE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15</w:t>
            </w:r>
          </w:p>
        </w:tc>
        <w:tc>
          <w:tcPr>
            <w:tcW w:w="5387" w:type="dxa"/>
            <w:gridSpan w:val="2"/>
            <w:tcBorders>
              <w:top w:val="nil"/>
              <w:left w:val="nil"/>
              <w:bottom w:val="nil"/>
              <w:right w:val="nil"/>
            </w:tcBorders>
          </w:tcPr>
          <w:p w14:paraId="49F72F8B"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Установлення</w:t>
            </w:r>
            <w:proofErr w:type="spellEnd"/>
            <w:r>
              <w:rPr>
                <w:rFonts w:ascii="Arial" w:hAnsi="Arial" w:cs="Arial"/>
                <w:spacing w:val="-5"/>
                <w:sz w:val="20"/>
                <w:szCs w:val="20"/>
              </w:rPr>
              <w:t xml:space="preserve"> </w:t>
            </w:r>
            <w:proofErr w:type="spellStart"/>
            <w:r>
              <w:rPr>
                <w:rFonts w:ascii="Arial" w:hAnsi="Arial" w:cs="Arial"/>
                <w:spacing w:val="-5"/>
                <w:sz w:val="20"/>
                <w:szCs w:val="20"/>
              </w:rPr>
              <w:t>вимикачів</w:t>
            </w:r>
            <w:proofErr w:type="spellEnd"/>
            <w:r>
              <w:rPr>
                <w:rFonts w:ascii="Arial" w:hAnsi="Arial" w:cs="Arial"/>
                <w:spacing w:val="-5"/>
                <w:sz w:val="20"/>
                <w:szCs w:val="20"/>
              </w:rPr>
              <w:t xml:space="preserve">, </w:t>
            </w:r>
            <w:proofErr w:type="spellStart"/>
            <w:r>
              <w:rPr>
                <w:rFonts w:ascii="Arial" w:hAnsi="Arial" w:cs="Arial"/>
                <w:spacing w:val="-5"/>
                <w:sz w:val="20"/>
                <w:szCs w:val="20"/>
              </w:rPr>
              <w:t>перемикачів</w:t>
            </w:r>
            <w:proofErr w:type="spellEnd"/>
            <w:r>
              <w:rPr>
                <w:rFonts w:ascii="Arial" w:hAnsi="Arial" w:cs="Arial"/>
                <w:spacing w:val="-5"/>
                <w:sz w:val="20"/>
                <w:szCs w:val="20"/>
              </w:rPr>
              <w:t xml:space="preserve"> </w:t>
            </w:r>
            <w:proofErr w:type="spellStart"/>
            <w:r>
              <w:rPr>
                <w:rFonts w:ascii="Arial" w:hAnsi="Arial" w:cs="Arial"/>
                <w:spacing w:val="-5"/>
                <w:sz w:val="20"/>
                <w:szCs w:val="20"/>
              </w:rPr>
              <w:t>пакетних</w:t>
            </w:r>
            <w:proofErr w:type="spellEnd"/>
            <w:r>
              <w:rPr>
                <w:rFonts w:ascii="Arial" w:hAnsi="Arial" w:cs="Arial"/>
                <w:spacing w:val="-5"/>
                <w:sz w:val="20"/>
                <w:szCs w:val="20"/>
              </w:rPr>
              <w:t xml:space="preserve"> 2-х і 3-х</w:t>
            </w:r>
          </w:p>
          <w:p w14:paraId="2AE7B1AD"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полюсних</w:t>
            </w:r>
            <w:proofErr w:type="spellEnd"/>
            <w:r>
              <w:rPr>
                <w:rFonts w:ascii="Arial" w:hAnsi="Arial" w:cs="Arial"/>
                <w:spacing w:val="-5"/>
                <w:sz w:val="20"/>
                <w:szCs w:val="20"/>
              </w:rPr>
              <w:t xml:space="preserve"> </w:t>
            </w:r>
            <w:proofErr w:type="gramStart"/>
            <w:r>
              <w:rPr>
                <w:rFonts w:ascii="Arial" w:hAnsi="Arial" w:cs="Arial"/>
                <w:spacing w:val="-5"/>
                <w:sz w:val="20"/>
                <w:szCs w:val="20"/>
              </w:rPr>
              <w:t>на струм</w:t>
            </w:r>
            <w:proofErr w:type="gramEnd"/>
            <w:r>
              <w:rPr>
                <w:rFonts w:ascii="Arial" w:hAnsi="Arial" w:cs="Arial"/>
                <w:spacing w:val="-5"/>
                <w:sz w:val="20"/>
                <w:szCs w:val="20"/>
              </w:rPr>
              <w:t xml:space="preserve"> до 25 А</w:t>
            </w:r>
          </w:p>
        </w:tc>
        <w:tc>
          <w:tcPr>
            <w:tcW w:w="1418" w:type="dxa"/>
            <w:tcBorders>
              <w:top w:val="nil"/>
              <w:left w:val="single" w:sz="4" w:space="0" w:color="auto"/>
              <w:bottom w:val="nil"/>
              <w:right w:val="nil"/>
            </w:tcBorders>
          </w:tcPr>
          <w:p w14:paraId="15980CF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100шт</w:t>
            </w:r>
          </w:p>
        </w:tc>
        <w:tc>
          <w:tcPr>
            <w:tcW w:w="1418" w:type="dxa"/>
            <w:tcBorders>
              <w:top w:val="nil"/>
              <w:left w:val="single" w:sz="4" w:space="0" w:color="auto"/>
              <w:bottom w:val="nil"/>
              <w:right w:val="single" w:sz="4" w:space="0" w:color="auto"/>
            </w:tcBorders>
          </w:tcPr>
          <w:p w14:paraId="0535644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0,13</w:t>
            </w:r>
          </w:p>
        </w:tc>
        <w:tc>
          <w:tcPr>
            <w:tcW w:w="1418" w:type="dxa"/>
            <w:gridSpan w:val="2"/>
            <w:tcBorders>
              <w:top w:val="nil"/>
              <w:left w:val="single" w:sz="4" w:space="0" w:color="auto"/>
              <w:bottom w:val="nil"/>
              <w:right w:val="single" w:sz="12" w:space="0" w:color="auto"/>
            </w:tcBorders>
          </w:tcPr>
          <w:p w14:paraId="6C53B7E6"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DBFB50B"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6ADC7A5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16</w:t>
            </w:r>
          </w:p>
        </w:tc>
        <w:tc>
          <w:tcPr>
            <w:tcW w:w="5387" w:type="dxa"/>
            <w:gridSpan w:val="2"/>
            <w:tcBorders>
              <w:top w:val="nil"/>
              <w:left w:val="nil"/>
              <w:bottom w:val="nil"/>
              <w:right w:val="nil"/>
            </w:tcBorders>
          </w:tcPr>
          <w:p w14:paraId="274DA91B"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Автоматичний</w:t>
            </w:r>
            <w:proofErr w:type="spellEnd"/>
            <w:r>
              <w:rPr>
                <w:rFonts w:ascii="Arial" w:hAnsi="Arial" w:cs="Arial"/>
                <w:spacing w:val="-5"/>
                <w:sz w:val="20"/>
                <w:szCs w:val="20"/>
              </w:rPr>
              <w:t xml:space="preserve"> </w:t>
            </w:r>
            <w:proofErr w:type="spellStart"/>
            <w:r>
              <w:rPr>
                <w:rFonts w:ascii="Arial" w:hAnsi="Arial" w:cs="Arial"/>
                <w:spacing w:val="-5"/>
                <w:sz w:val="20"/>
                <w:szCs w:val="20"/>
              </w:rPr>
              <w:t>вимикач</w:t>
            </w:r>
            <w:proofErr w:type="spellEnd"/>
            <w:r>
              <w:rPr>
                <w:rFonts w:ascii="Arial" w:hAnsi="Arial" w:cs="Arial"/>
                <w:spacing w:val="-5"/>
                <w:sz w:val="20"/>
                <w:szCs w:val="20"/>
              </w:rPr>
              <w:t xml:space="preserve"> </w:t>
            </w:r>
            <w:proofErr w:type="spellStart"/>
            <w:r>
              <w:rPr>
                <w:rFonts w:ascii="Arial" w:hAnsi="Arial" w:cs="Arial"/>
                <w:spacing w:val="-5"/>
                <w:sz w:val="20"/>
                <w:szCs w:val="20"/>
              </w:rPr>
              <w:t>трифазний</w:t>
            </w:r>
            <w:proofErr w:type="spellEnd"/>
            <w:r>
              <w:rPr>
                <w:rFonts w:ascii="Arial" w:hAnsi="Arial" w:cs="Arial"/>
                <w:spacing w:val="-5"/>
                <w:sz w:val="20"/>
                <w:szCs w:val="20"/>
              </w:rPr>
              <w:t xml:space="preserve"> т. С60N/3, I н=20А</w:t>
            </w:r>
          </w:p>
        </w:tc>
        <w:tc>
          <w:tcPr>
            <w:tcW w:w="1418" w:type="dxa"/>
            <w:tcBorders>
              <w:top w:val="nil"/>
              <w:left w:val="single" w:sz="4" w:space="0" w:color="auto"/>
              <w:bottom w:val="nil"/>
              <w:right w:val="nil"/>
            </w:tcBorders>
          </w:tcPr>
          <w:p w14:paraId="695D3A76"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3898AFE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54A15ED3"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B2BD10A"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4E91528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17</w:t>
            </w:r>
          </w:p>
        </w:tc>
        <w:tc>
          <w:tcPr>
            <w:tcW w:w="5387" w:type="dxa"/>
            <w:gridSpan w:val="2"/>
            <w:tcBorders>
              <w:top w:val="nil"/>
              <w:left w:val="nil"/>
              <w:bottom w:val="nil"/>
              <w:right w:val="nil"/>
            </w:tcBorders>
          </w:tcPr>
          <w:p w14:paraId="381784E5"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Автоматичний</w:t>
            </w:r>
            <w:proofErr w:type="spellEnd"/>
            <w:r>
              <w:rPr>
                <w:rFonts w:ascii="Arial" w:hAnsi="Arial" w:cs="Arial"/>
                <w:spacing w:val="-5"/>
                <w:sz w:val="20"/>
                <w:szCs w:val="20"/>
              </w:rPr>
              <w:t xml:space="preserve"> </w:t>
            </w:r>
            <w:proofErr w:type="spellStart"/>
            <w:r>
              <w:rPr>
                <w:rFonts w:ascii="Arial" w:hAnsi="Arial" w:cs="Arial"/>
                <w:spacing w:val="-5"/>
                <w:sz w:val="20"/>
                <w:szCs w:val="20"/>
              </w:rPr>
              <w:t>вимикач</w:t>
            </w:r>
            <w:proofErr w:type="spellEnd"/>
            <w:r>
              <w:rPr>
                <w:rFonts w:ascii="Arial" w:hAnsi="Arial" w:cs="Arial"/>
                <w:spacing w:val="-5"/>
                <w:sz w:val="20"/>
                <w:szCs w:val="20"/>
              </w:rPr>
              <w:t xml:space="preserve"> </w:t>
            </w:r>
            <w:proofErr w:type="spellStart"/>
            <w:r>
              <w:rPr>
                <w:rFonts w:ascii="Arial" w:hAnsi="Arial" w:cs="Arial"/>
                <w:spacing w:val="-5"/>
                <w:sz w:val="20"/>
                <w:szCs w:val="20"/>
              </w:rPr>
              <w:t>трифазний</w:t>
            </w:r>
            <w:proofErr w:type="spellEnd"/>
            <w:r>
              <w:rPr>
                <w:rFonts w:ascii="Arial" w:hAnsi="Arial" w:cs="Arial"/>
                <w:spacing w:val="-5"/>
                <w:sz w:val="20"/>
                <w:szCs w:val="20"/>
              </w:rPr>
              <w:t xml:space="preserve"> т. С60N/3, I н=16А</w:t>
            </w:r>
          </w:p>
        </w:tc>
        <w:tc>
          <w:tcPr>
            <w:tcW w:w="1418" w:type="dxa"/>
            <w:tcBorders>
              <w:top w:val="nil"/>
              <w:left w:val="single" w:sz="4" w:space="0" w:color="auto"/>
              <w:bottom w:val="nil"/>
              <w:right w:val="nil"/>
            </w:tcBorders>
          </w:tcPr>
          <w:p w14:paraId="79521117"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5C669FA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6806E27D"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30F3151"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0AFF619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18</w:t>
            </w:r>
          </w:p>
        </w:tc>
        <w:tc>
          <w:tcPr>
            <w:tcW w:w="5387" w:type="dxa"/>
            <w:gridSpan w:val="2"/>
            <w:tcBorders>
              <w:top w:val="nil"/>
              <w:left w:val="nil"/>
              <w:bottom w:val="nil"/>
              <w:right w:val="nil"/>
            </w:tcBorders>
          </w:tcPr>
          <w:p w14:paraId="024FF2E4"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Автоматичний</w:t>
            </w:r>
            <w:proofErr w:type="spellEnd"/>
            <w:r>
              <w:rPr>
                <w:rFonts w:ascii="Arial" w:hAnsi="Arial" w:cs="Arial"/>
                <w:spacing w:val="-5"/>
                <w:sz w:val="20"/>
                <w:szCs w:val="20"/>
              </w:rPr>
              <w:t xml:space="preserve"> </w:t>
            </w:r>
            <w:proofErr w:type="spellStart"/>
            <w:r>
              <w:rPr>
                <w:rFonts w:ascii="Arial" w:hAnsi="Arial" w:cs="Arial"/>
                <w:spacing w:val="-5"/>
                <w:sz w:val="20"/>
                <w:szCs w:val="20"/>
              </w:rPr>
              <w:t>вимикач</w:t>
            </w:r>
            <w:proofErr w:type="spellEnd"/>
            <w:r>
              <w:rPr>
                <w:rFonts w:ascii="Arial" w:hAnsi="Arial" w:cs="Arial"/>
                <w:spacing w:val="-5"/>
                <w:sz w:val="20"/>
                <w:szCs w:val="20"/>
              </w:rPr>
              <w:t xml:space="preserve"> </w:t>
            </w:r>
            <w:proofErr w:type="spellStart"/>
            <w:r>
              <w:rPr>
                <w:rFonts w:ascii="Arial" w:hAnsi="Arial" w:cs="Arial"/>
                <w:spacing w:val="-5"/>
                <w:sz w:val="20"/>
                <w:szCs w:val="20"/>
              </w:rPr>
              <w:t>трифазний</w:t>
            </w:r>
            <w:proofErr w:type="spellEnd"/>
            <w:r>
              <w:rPr>
                <w:rFonts w:ascii="Arial" w:hAnsi="Arial" w:cs="Arial"/>
                <w:spacing w:val="-5"/>
                <w:sz w:val="20"/>
                <w:szCs w:val="20"/>
              </w:rPr>
              <w:t xml:space="preserve"> т. С60/N, I н=16А з</w:t>
            </w:r>
          </w:p>
          <w:p w14:paraId="5025D32B"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незалежним</w:t>
            </w:r>
            <w:proofErr w:type="spellEnd"/>
            <w:r>
              <w:rPr>
                <w:rFonts w:ascii="Arial" w:hAnsi="Arial" w:cs="Arial"/>
                <w:spacing w:val="-5"/>
                <w:sz w:val="20"/>
                <w:szCs w:val="20"/>
              </w:rPr>
              <w:t xml:space="preserve"> </w:t>
            </w:r>
            <w:proofErr w:type="spellStart"/>
            <w:r>
              <w:rPr>
                <w:rFonts w:ascii="Arial" w:hAnsi="Arial" w:cs="Arial"/>
                <w:spacing w:val="-5"/>
                <w:sz w:val="20"/>
                <w:szCs w:val="20"/>
              </w:rPr>
              <w:t>розчiплювачем</w:t>
            </w:r>
            <w:proofErr w:type="spellEnd"/>
          </w:p>
        </w:tc>
        <w:tc>
          <w:tcPr>
            <w:tcW w:w="1418" w:type="dxa"/>
            <w:tcBorders>
              <w:top w:val="nil"/>
              <w:left w:val="single" w:sz="4" w:space="0" w:color="auto"/>
              <w:bottom w:val="nil"/>
              <w:right w:val="nil"/>
            </w:tcBorders>
          </w:tcPr>
          <w:p w14:paraId="5622F742"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1674794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2"/>
            <w:tcBorders>
              <w:top w:val="nil"/>
              <w:left w:val="single" w:sz="4" w:space="0" w:color="auto"/>
              <w:bottom w:val="nil"/>
              <w:right w:val="single" w:sz="12" w:space="0" w:color="auto"/>
            </w:tcBorders>
          </w:tcPr>
          <w:p w14:paraId="0D5CFAD3"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5117AA7"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38E3C0E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19</w:t>
            </w:r>
          </w:p>
        </w:tc>
        <w:tc>
          <w:tcPr>
            <w:tcW w:w="5387" w:type="dxa"/>
            <w:gridSpan w:val="2"/>
            <w:tcBorders>
              <w:top w:val="nil"/>
              <w:left w:val="nil"/>
              <w:bottom w:val="nil"/>
              <w:right w:val="nil"/>
            </w:tcBorders>
          </w:tcPr>
          <w:p w14:paraId="146C148B"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Автоматичний</w:t>
            </w:r>
            <w:proofErr w:type="spellEnd"/>
            <w:r>
              <w:rPr>
                <w:rFonts w:ascii="Arial" w:hAnsi="Arial" w:cs="Arial"/>
                <w:spacing w:val="-5"/>
                <w:sz w:val="20"/>
                <w:szCs w:val="20"/>
              </w:rPr>
              <w:t xml:space="preserve"> </w:t>
            </w:r>
            <w:proofErr w:type="spellStart"/>
            <w:r>
              <w:rPr>
                <w:rFonts w:ascii="Arial" w:hAnsi="Arial" w:cs="Arial"/>
                <w:spacing w:val="-5"/>
                <w:sz w:val="20"/>
                <w:szCs w:val="20"/>
              </w:rPr>
              <w:t>вимикач</w:t>
            </w:r>
            <w:proofErr w:type="spellEnd"/>
            <w:r>
              <w:rPr>
                <w:rFonts w:ascii="Arial" w:hAnsi="Arial" w:cs="Arial"/>
                <w:spacing w:val="-5"/>
                <w:sz w:val="20"/>
                <w:szCs w:val="20"/>
              </w:rPr>
              <w:t xml:space="preserve"> </w:t>
            </w:r>
            <w:proofErr w:type="spellStart"/>
            <w:r>
              <w:rPr>
                <w:rFonts w:ascii="Arial" w:hAnsi="Arial" w:cs="Arial"/>
                <w:spacing w:val="-5"/>
                <w:sz w:val="20"/>
                <w:szCs w:val="20"/>
              </w:rPr>
              <w:t>однофазний</w:t>
            </w:r>
            <w:proofErr w:type="spellEnd"/>
            <w:r>
              <w:rPr>
                <w:rFonts w:ascii="Arial" w:hAnsi="Arial" w:cs="Arial"/>
                <w:spacing w:val="-5"/>
                <w:sz w:val="20"/>
                <w:szCs w:val="20"/>
              </w:rPr>
              <w:t xml:space="preserve"> т. С60N/1, I н=4А</w:t>
            </w:r>
          </w:p>
        </w:tc>
        <w:tc>
          <w:tcPr>
            <w:tcW w:w="1418" w:type="dxa"/>
            <w:tcBorders>
              <w:top w:val="nil"/>
              <w:left w:val="single" w:sz="4" w:space="0" w:color="auto"/>
              <w:bottom w:val="nil"/>
              <w:right w:val="nil"/>
            </w:tcBorders>
          </w:tcPr>
          <w:p w14:paraId="115CDBEF"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326E259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gridSpan w:val="2"/>
            <w:tcBorders>
              <w:top w:val="nil"/>
              <w:left w:val="single" w:sz="4" w:space="0" w:color="auto"/>
              <w:bottom w:val="nil"/>
              <w:right w:val="single" w:sz="12" w:space="0" w:color="auto"/>
            </w:tcBorders>
          </w:tcPr>
          <w:p w14:paraId="46A4A317"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A2A36B9"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7A9B359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20</w:t>
            </w:r>
          </w:p>
        </w:tc>
        <w:tc>
          <w:tcPr>
            <w:tcW w:w="5387" w:type="dxa"/>
            <w:gridSpan w:val="2"/>
            <w:tcBorders>
              <w:top w:val="nil"/>
              <w:left w:val="nil"/>
              <w:bottom w:val="nil"/>
              <w:right w:val="nil"/>
            </w:tcBorders>
          </w:tcPr>
          <w:p w14:paraId="2F635199"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Автоматичний</w:t>
            </w:r>
            <w:proofErr w:type="spellEnd"/>
            <w:r>
              <w:rPr>
                <w:rFonts w:ascii="Arial" w:hAnsi="Arial" w:cs="Arial"/>
                <w:spacing w:val="-5"/>
                <w:sz w:val="20"/>
                <w:szCs w:val="20"/>
              </w:rPr>
              <w:t xml:space="preserve"> </w:t>
            </w:r>
            <w:proofErr w:type="spellStart"/>
            <w:r>
              <w:rPr>
                <w:rFonts w:ascii="Arial" w:hAnsi="Arial" w:cs="Arial"/>
                <w:spacing w:val="-5"/>
                <w:sz w:val="20"/>
                <w:szCs w:val="20"/>
              </w:rPr>
              <w:t>вимикач</w:t>
            </w:r>
            <w:proofErr w:type="spellEnd"/>
            <w:r>
              <w:rPr>
                <w:rFonts w:ascii="Arial" w:hAnsi="Arial" w:cs="Arial"/>
                <w:spacing w:val="-5"/>
                <w:sz w:val="20"/>
                <w:szCs w:val="20"/>
              </w:rPr>
              <w:t xml:space="preserve"> </w:t>
            </w:r>
            <w:proofErr w:type="spellStart"/>
            <w:r>
              <w:rPr>
                <w:rFonts w:ascii="Arial" w:hAnsi="Arial" w:cs="Arial"/>
                <w:spacing w:val="-5"/>
                <w:sz w:val="20"/>
                <w:szCs w:val="20"/>
              </w:rPr>
              <w:t>однофазний</w:t>
            </w:r>
            <w:proofErr w:type="spellEnd"/>
            <w:r>
              <w:rPr>
                <w:rFonts w:ascii="Arial" w:hAnsi="Arial" w:cs="Arial"/>
                <w:spacing w:val="-5"/>
                <w:sz w:val="20"/>
                <w:szCs w:val="20"/>
              </w:rPr>
              <w:t xml:space="preserve"> т. С60N/1, I н=6А</w:t>
            </w:r>
          </w:p>
        </w:tc>
        <w:tc>
          <w:tcPr>
            <w:tcW w:w="1418" w:type="dxa"/>
            <w:tcBorders>
              <w:top w:val="nil"/>
              <w:left w:val="single" w:sz="4" w:space="0" w:color="auto"/>
              <w:bottom w:val="nil"/>
              <w:right w:val="nil"/>
            </w:tcBorders>
          </w:tcPr>
          <w:p w14:paraId="103E248A"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3B0C805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gridSpan w:val="2"/>
            <w:tcBorders>
              <w:top w:val="nil"/>
              <w:left w:val="single" w:sz="4" w:space="0" w:color="auto"/>
              <w:bottom w:val="nil"/>
              <w:right w:val="single" w:sz="12" w:space="0" w:color="auto"/>
            </w:tcBorders>
          </w:tcPr>
          <w:p w14:paraId="69A3C0D9"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773CB89F" w14:textId="77777777" w:rsidTr="00A85717">
        <w:trPr>
          <w:gridBefore w:val="1"/>
          <w:wBefore w:w="57" w:type="dxa"/>
          <w:jc w:val="center"/>
        </w:trPr>
        <w:tc>
          <w:tcPr>
            <w:tcW w:w="567" w:type="dxa"/>
            <w:tcBorders>
              <w:top w:val="nil"/>
              <w:left w:val="single" w:sz="12" w:space="0" w:color="auto"/>
              <w:bottom w:val="nil"/>
              <w:right w:val="single" w:sz="4" w:space="0" w:color="auto"/>
            </w:tcBorders>
          </w:tcPr>
          <w:p w14:paraId="508234A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21</w:t>
            </w:r>
          </w:p>
        </w:tc>
        <w:tc>
          <w:tcPr>
            <w:tcW w:w="5387" w:type="dxa"/>
            <w:gridSpan w:val="2"/>
            <w:tcBorders>
              <w:top w:val="nil"/>
              <w:left w:val="nil"/>
              <w:bottom w:val="nil"/>
              <w:right w:val="nil"/>
            </w:tcBorders>
          </w:tcPr>
          <w:p w14:paraId="2E2A64D3"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Автоматичний</w:t>
            </w:r>
            <w:proofErr w:type="spellEnd"/>
            <w:r>
              <w:rPr>
                <w:rFonts w:ascii="Arial" w:hAnsi="Arial" w:cs="Arial"/>
                <w:spacing w:val="-5"/>
                <w:sz w:val="20"/>
                <w:szCs w:val="20"/>
              </w:rPr>
              <w:t xml:space="preserve"> </w:t>
            </w:r>
            <w:proofErr w:type="spellStart"/>
            <w:r>
              <w:rPr>
                <w:rFonts w:ascii="Arial" w:hAnsi="Arial" w:cs="Arial"/>
                <w:spacing w:val="-5"/>
                <w:sz w:val="20"/>
                <w:szCs w:val="20"/>
              </w:rPr>
              <w:t>вимикач</w:t>
            </w:r>
            <w:proofErr w:type="spellEnd"/>
            <w:r>
              <w:rPr>
                <w:rFonts w:ascii="Arial" w:hAnsi="Arial" w:cs="Arial"/>
                <w:spacing w:val="-5"/>
                <w:sz w:val="20"/>
                <w:szCs w:val="20"/>
              </w:rPr>
              <w:t xml:space="preserve"> </w:t>
            </w:r>
            <w:proofErr w:type="spellStart"/>
            <w:r>
              <w:rPr>
                <w:rFonts w:ascii="Arial" w:hAnsi="Arial" w:cs="Arial"/>
                <w:spacing w:val="-5"/>
                <w:sz w:val="20"/>
                <w:szCs w:val="20"/>
              </w:rPr>
              <w:t>однофазний</w:t>
            </w:r>
            <w:proofErr w:type="spellEnd"/>
            <w:r>
              <w:rPr>
                <w:rFonts w:ascii="Arial" w:hAnsi="Arial" w:cs="Arial"/>
                <w:spacing w:val="-5"/>
                <w:sz w:val="20"/>
                <w:szCs w:val="20"/>
              </w:rPr>
              <w:t xml:space="preserve"> т. С60N/1, I н=16А</w:t>
            </w:r>
          </w:p>
        </w:tc>
        <w:tc>
          <w:tcPr>
            <w:tcW w:w="1418" w:type="dxa"/>
            <w:tcBorders>
              <w:top w:val="nil"/>
              <w:left w:val="single" w:sz="4" w:space="0" w:color="auto"/>
              <w:bottom w:val="nil"/>
              <w:right w:val="nil"/>
            </w:tcBorders>
          </w:tcPr>
          <w:p w14:paraId="2B6AC60D"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3A3C9A9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gridSpan w:val="2"/>
            <w:tcBorders>
              <w:top w:val="nil"/>
              <w:left w:val="single" w:sz="4" w:space="0" w:color="auto"/>
              <w:bottom w:val="nil"/>
              <w:right w:val="single" w:sz="12" w:space="0" w:color="auto"/>
            </w:tcBorders>
          </w:tcPr>
          <w:p w14:paraId="42028F35"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bl>
    <w:p w14:paraId="6F8399D4" w14:textId="77777777" w:rsidR="00833C3E" w:rsidRPr="00833C3E" w:rsidRDefault="00833C3E" w:rsidP="00833C3E">
      <w:pPr>
        <w:pStyle w:val="a3"/>
        <w:numPr>
          <w:ilvl w:val="0"/>
          <w:numId w:val="1"/>
        </w:numPr>
        <w:autoSpaceDE w:val="0"/>
        <w:autoSpaceDN w:val="0"/>
        <w:spacing w:after="0" w:line="240" w:lineRule="auto"/>
        <w:rPr>
          <w:sz w:val="2"/>
          <w:szCs w:val="2"/>
        </w:rPr>
        <w:sectPr w:rsidR="00833C3E" w:rsidRPr="00833C3E">
          <w:headerReference w:type="default" r:id="rId9"/>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833C3E" w14:paraId="2C240F58" w14:textId="77777777" w:rsidTr="00A85717">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26B153C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w:t>
            </w:r>
          </w:p>
        </w:tc>
        <w:tc>
          <w:tcPr>
            <w:tcW w:w="5387" w:type="dxa"/>
            <w:tcBorders>
              <w:top w:val="single" w:sz="12" w:space="0" w:color="auto"/>
              <w:left w:val="nil"/>
              <w:bottom w:val="single" w:sz="4" w:space="0" w:color="auto"/>
              <w:right w:val="nil"/>
            </w:tcBorders>
            <w:vAlign w:val="center"/>
          </w:tcPr>
          <w:p w14:paraId="7BE7B33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tcBorders>
              <w:top w:val="single" w:sz="12" w:space="0" w:color="auto"/>
              <w:left w:val="single" w:sz="4" w:space="0" w:color="auto"/>
              <w:bottom w:val="single" w:sz="4" w:space="0" w:color="auto"/>
              <w:right w:val="nil"/>
            </w:tcBorders>
            <w:vAlign w:val="center"/>
          </w:tcPr>
          <w:p w14:paraId="02D3081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74EB372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7EAF74E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833C3E" w14:paraId="3A599873" w14:textId="77777777" w:rsidTr="00A85717">
        <w:trPr>
          <w:jc w:val="center"/>
        </w:trPr>
        <w:tc>
          <w:tcPr>
            <w:tcW w:w="567" w:type="dxa"/>
            <w:tcBorders>
              <w:top w:val="nil"/>
              <w:left w:val="single" w:sz="12" w:space="0" w:color="auto"/>
              <w:bottom w:val="nil"/>
              <w:right w:val="single" w:sz="4" w:space="0" w:color="auto"/>
            </w:tcBorders>
          </w:tcPr>
          <w:p w14:paraId="7E6D659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22</w:t>
            </w:r>
          </w:p>
        </w:tc>
        <w:tc>
          <w:tcPr>
            <w:tcW w:w="5387" w:type="dxa"/>
            <w:tcBorders>
              <w:top w:val="nil"/>
              <w:left w:val="nil"/>
              <w:bottom w:val="nil"/>
              <w:right w:val="nil"/>
            </w:tcBorders>
          </w:tcPr>
          <w:p w14:paraId="45DECAF6"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Диференціальний</w:t>
            </w:r>
            <w:proofErr w:type="spellEnd"/>
            <w:r>
              <w:rPr>
                <w:rFonts w:ascii="Arial" w:hAnsi="Arial" w:cs="Arial"/>
                <w:spacing w:val="-5"/>
                <w:sz w:val="20"/>
                <w:szCs w:val="20"/>
              </w:rPr>
              <w:t xml:space="preserve"> </w:t>
            </w:r>
            <w:proofErr w:type="spellStart"/>
            <w:r>
              <w:rPr>
                <w:rFonts w:ascii="Arial" w:hAnsi="Arial" w:cs="Arial"/>
                <w:spacing w:val="-5"/>
                <w:sz w:val="20"/>
                <w:szCs w:val="20"/>
              </w:rPr>
              <w:t>автоматичний</w:t>
            </w:r>
            <w:proofErr w:type="spellEnd"/>
            <w:r>
              <w:rPr>
                <w:rFonts w:ascii="Arial" w:hAnsi="Arial" w:cs="Arial"/>
                <w:spacing w:val="-5"/>
                <w:sz w:val="20"/>
                <w:szCs w:val="20"/>
              </w:rPr>
              <w:t xml:space="preserve"> </w:t>
            </w:r>
            <w:proofErr w:type="spellStart"/>
            <w:r>
              <w:rPr>
                <w:rFonts w:ascii="Arial" w:hAnsi="Arial" w:cs="Arial"/>
                <w:spacing w:val="-5"/>
                <w:sz w:val="20"/>
                <w:szCs w:val="20"/>
              </w:rPr>
              <w:t>вимикач</w:t>
            </w:r>
            <w:proofErr w:type="spellEnd"/>
            <w:r>
              <w:rPr>
                <w:rFonts w:ascii="Arial" w:hAnsi="Arial" w:cs="Arial"/>
                <w:spacing w:val="-5"/>
                <w:sz w:val="20"/>
                <w:szCs w:val="20"/>
              </w:rPr>
              <w:t xml:space="preserve"> т.АВ63 4Р,</w:t>
            </w:r>
          </w:p>
          <w:p w14:paraId="0F1D244D"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Iн</w:t>
            </w:r>
            <w:proofErr w:type="spellEnd"/>
            <w:r>
              <w:rPr>
                <w:rFonts w:ascii="Arial" w:hAnsi="Arial" w:cs="Arial"/>
                <w:spacing w:val="-5"/>
                <w:sz w:val="20"/>
                <w:szCs w:val="20"/>
              </w:rPr>
              <w:t xml:space="preserve">=25А, </w:t>
            </w:r>
            <w:proofErr w:type="spellStart"/>
            <w:r>
              <w:rPr>
                <w:rFonts w:ascii="Arial" w:hAnsi="Arial" w:cs="Arial"/>
                <w:spacing w:val="-5"/>
                <w:sz w:val="20"/>
                <w:szCs w:val="20"/>
              </w:rPr>
              <w:t>Iут</w:t>
            </w:r>
            <w:proofErr w:type="spellEnd"/>
            <w:r>
              <w:rPr>
                <w:rFonts w:ascii="Arial" w:hAnsi="Arial" w:cs="Arial"/>
                <w:spacing w:val="-5"/>
                <w:sz w:val="20"/>
                <w:szCs w:val="20"/>
              </w:rPr>
              <w:t>=0,03А</w:t>
            </w:r>
          </w:p>
        </w:tc>
        <w:tc>
          <w:tcPr>
            <w:tcW w:w="1418" w:type="dxa"/>
            <w:tcBorders>
              <w:top w:val="nil"/>
              <w:left w:val="single" w:sz="4" w:space="0" w:color="auto"/>
              <w:bottom w:val="nil"/>
              <w:right w:val="nil"/>
            </w:tcBorders>
          </w:tcPr>
          <w:p w14:paraId="6C0644C8"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4789B04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tcPr>
          <w:p w14:paraId="083D7FB9"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7349FFC3" w14:textId="77777777" w:rsidTr="00A85717">
        <w:trPr>
          <w:jc w:val="center"/>
        </w:trPr>
        <w:tc>
          <w:tcPr>
            <w:tcW w:w="567" w:type="dxa"/>
            <w:tcBorders>
              <w:top w:val="nil"/>
              <w:left w:val="single" w:sz="12" w:space="0" w:color="auto"/>
              <w:bottom w:val="nil"/>
              <w:right w:val="single" w:sz="4" w:space="0" w:color="auto"/>
            </w:tcBorders>
          </w:tcPr>
          <w:p w14:paraId="1A3A4F1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23</w:t>
            </w:r>
          </w:p>
        </w:tc>
        <w:tc>
          <w:tcPr>
            <w:tcW w:w="5387" w:type="dxa"/>
            <w:tcBorders>
              <w:top w:val="nil"/>
              <w:left w:val="nil"/>
              <w:bottom w:val="nil"/>
              <w:right w:val="nil"/>
            </w:tcBorders>
          </w:tcPr>
          <w:p w14:paraId="49F9F57C"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Установлення</w:t>
            </w:r>
            <w:proofErr w:type="spellEnd"/>
            <w:r>
              <w:rPr>
                <w:rFonts w:ascii="Arial" w:hAnsi="Arial" w:cs="Arial"/>
                <w:spacing w:val="-5"/>
                <w:sz w:val="20"/>
                <w:szCs w:val="20"/>
              </w:rPr>
              <w:t xml:space="preserve"> </w:t>
            </w:r>
            <w:proofErr w:type="spellStart"/>
            <w:r>
              <w:rPr>
                <w:rFonts w:ascii="Arial" w:hAnsi="Arial" w:cs="Arial"/>
                <w:spacing w:val="-5"/>
                <w:sz w:val="20"/>
                <w:szCs w:val="20"/>
              </w:rPr>
              <w:t>групових</w:t>
            </w:r>
            <w:proofErr w:type="spellEnd"/>
            <w:r>
              <w:rPr>
                <w:rFonts w:ascii="Arial" w:hAnsi="Arial" w:cs="Arial"/>
                <w:spacing w:val="-5"/>
                <w:sz w:val="20"/>
                <w:szCs w:val="20"/>
              </w:rPr>
              <w:t xml:space="preserve"> </w:t>
            </w:r>
            <w:proofErr w:type="spellStart"/>
            <w:r>
              <w:rPr>
                <w:rFonts w:ascii="Arial" w:hAnsi="Arial" w:cs="Arial"/>
                <w:spacing w:val="-5"/>
                <w:sz w:val="20"/>
                <w:szCs w:val="20"/>
              </w:rPr>
              <w:t>щитків</w:t>
            </w:r>
            <w:proofErr w:type="spellEnd"/>
            <w:r>
              <w:rPr>
                <w:rFonts w:ascii="Arial" w:hAnsi="Arial" w:cs="Arial"/>
                <w:spacing w:val="-5"/>
                <w:sz w:val="20"/>
                <w:szCs w:val="20"/>
              </w:rPr>
              <w:t xml:space="preserve"> </w:t>
            </w:r>
            <w:proofErr w:type="spellStart"/>
            <w:r>
              <w:rPr>
                <w:rFonts w:ascii="Arial" w:hAnsi="Arial" w:cs="Arial"/>
                <w:spacing w:val="-5"/>
                <w:sz w:val="20"/>
                <w:szCs w:val="20"/>
              </w:rPr>
              <w:t>освітлювальних</w:t>
            </w:r>
            <w:proofErr w:type="spellEnd"/>
            <w:r>
              <w:rPr>
                <w:rFonts w:ascii="Arial" w:hAnsi="Arial" w:cs="Arial"/>
                <w:spacing w:val="-5"/>
                <w:sz w:val="20"/>
                <w:szCs w:val="20"/>
              </w:rPr>
              <w:t xml:space="preserve"> на</w:t>
            </w:r>
          </w:p>
          <w:p w14:paraId="154B69BF"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конструкції</w:t>
            </w:r>
            <w:proofErr w:type="spellEnd"/>
            <w:r>
              <w:rPr>
                <w:rFonts w:ascii="Arial" w:hAnsi="Arial" w:cs="Arial"/>
                <w:spacing w:val="-5"/>
                <w:sz w:val="20"/>
                <w:szCs w:val="20"/>
              </w:rPr>
              <w:t xml:space="preserve"> у </w:t>
            </w:r>
            <w:proofErr w:type="spellStart"/>
            <w:r>
              <w:rPr>
                <w:rFonts w:ascii="Arial" w:hAnsi="Arial" w:cs="Arial"/>
                <w:spacing w:val="-5"/>
                <w:sz w:val="20"/>
                <w:szCs w:val="20"/>
              </w:rPr>
              <w:t>готовій</w:t>
            </w:r>
            <w:proofErr w:type="spellEnd"/>
            <w:r>
              <w:rPr>
                <w:rFonts w:ascii="Arial" w:hAnsi="Arial" w:cs="Arial"/>
                <w:spacing w:val="-5"/>
                <w:sz w:val="20"/>
                <w:szCs w:val="20"/>
              </w:rPr>
              <w:t xml:space="preserve"> </w:t>
            </w:r>
            <w:proofErr w:type="spellStart"/>
            <w:r>
              <w:rPr>
                <w:rFonts w:ascii="Arial" w:hAnsi="Arial" w:cs="Arial"/>
                <w:spacing w:val="-5"/>
                <w:sz w:val="20"/>
                <w:szCs w:val="20"/>
              </w:rPr>
              <w:t>ніші</w:t>
            </w:r>
            <w:proofErr w:type="spellEnd"/>
            <w:r>
              <w:rPr>
                <w:rFonts w:ascii="Arial" w:hAnsi="Arial" w:cs="Arial"/>
                <w:spacing w:val="-5"/>
                <w:sz w:val="20"/>
                <w:szCs w:val="20"/>
              </w:rPr>
              <w:t xml:space="preserve"> </w:t>
            </w:r>
            <w:proofErr w:type="spellStart"/>
            <w:r>
              <w:rPr>
                <w:rFonts w:ascii="Arial" w:hAnsi="Arial" w:cs="Arial"/>
                <w:spacing w:val="-5"/>
                <w:sz w:val="20"/>
                <w:szCs w:val="20"/>
              </w:rPr>
              <w:t>або</w:t>
            </w:r>
            <w:proofErr w:type="spellEnd"/>
            <w:r>
              <w:rPr>
                <w:rFonts w:ascii="Arial" w:hAnsi="Arial" w:cs="Arial"/>
                <w:spacing w:val="-5"/>
                <w:sz w:val="20"/>
                <w:szCs w:val="20"/>
              </w:rPr>
              <w:t xml:space="preserve"> на </w:t>
            </w:r>
            <w:proofErr w:type="spellStart"/>
            <w:r>
              <w:rPr>
                <w:rFonts w:ascii="Arial" w:hAnsi="Arial" w:cs="Arial"/>
                <w:spacing w:val="-5"/>
                <w:sz w:val="20"/>
                <w:szCs w:val="20"/>
              </w:rPr>
              <w:t>стіні</w:t>
            </w:r>
            <w:proofErr w:type="spellEnd"/>
            <w:r>
              <w:rPr>
                <w:rFonts w:ascii="Arial" w:hAnsi="Arial" w:cs="Arial"/>
                <w:spacing w:val="-5"/>
                <w:sz w:val="20"/>
                <w:szCs w:val="20"/>
              </w:rPr>
              <w:t xml:space="preserve">, </w:t>
            </w:r>
            <w:proofErr w:type="spellStart"/>
            <w:r>
              <w:rPr>
                <w:rFonts w:ascii="Arial" w:hAnsi="Arial" w:cs="Arial"/>
                <w:spacing w:val="-5"/>
                <w:sz w:val="20"/>
                <w:szCs w:val="20"/>
              </w:rPr>
              <w:t>масою</w:t>
            </w:r>
            <w:proofErr w:type="spellEnd"/>
            <w:r>
              <w:rPr>
                <w:rFonts w:ascii="Arial" w:hAnsi="Arial" w:cs="Arial"/>
                <w:spacing w:val="-5"/>
                <w:sz w:val="20"/>
                <w:szCs w:val="20"/>
              </w:rPr>
              <w:t xml:space="preserve"> до 3 кг</w:t>
            </w:r>
          </w:p>
        </w:tc>
        <w:tc>
          <w:tcPr>
            <w:tcW w:w="1418" w:type="dxa"/>
            <w:tcBorders>
              <w:top w:val="nil"/>
              <w:left w:val="single" w:sz="4" w:space="0" w:color="auto"/>
              <w:bottom w:val="nil"/>
              <w:right w:val="nil"/>
            </w:tcBorders>
          </w:tcPr>
          <w:p w14:paraId="092473BF"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5679121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tcPr>
          <w:p w14:paraId="7DB71267"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2B718FFE" w14:textId="77777777" w:rsidTr="00A85717">
        <w:trPr>
          <w:jc w:val="center"/>
        </w:trPr>
        <w:tc>
          <w:tcPr>
            <w:tcW w:w="567" w:type="dxa"/>
            <w:tcBorders>
              <w:top w:val="nil"/>
              <w:left w:val="single" w:sz="12" w:space="0" w:color="auto"/>
              <w:bottom w:val="nil"/>
              <w:right w:val="single" w:sz="4" w:space="0" w:color="auto"/>
            </w:tcBorders>
          </w:tcPr>
          <w:p w14:paraId="78E5CFE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24</w:t>
            </w:r>
          </w:p>
        </w:tc>
        <w:tc>
          <w:tcPr>
            <w:tcW w:w="5387" w:type="dxa"/>
            <w:tcBorders>
              <w:top w:val="nil"/>
              <w:left w:val="nil"/>
              <w:bottom w:val="nil"/>
              <w:right w:val="nil"/>
            </w:tcBorders>
          </w:tcPr>
          <w:p w14:paraId="2365B8B2"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Щит </w:t>
            </w:r>
            <w:proofErr w:type="spellStart"/>
            <w:r>
              <w:rPr>
                <w:rFonts w:ascii="Arial" w:hAnsi="Arial" w:cs="Arial"/>
                <w:spacing w:val="-5"/>
                <w:sz w:val="20"/>
                <w:szCs w:val="20"/>
              </w:rPr>
              <w:t>навісний</w:t>
            </w:r>
            <w:proofErr w:type="spellEnd"/>
            <w:r>
              <w:rPr>
                <w:rFonts w:ascii="Arial" w:hAnsi="Arial" w:cs="Arial"/>
                <w:spacing w:val="-5"/>
                <w:sz w:val="20"/>
                <w:szCs w:val="20"/>
              </w:rPr>
              <w:t xml:space="preserve"> на 2 </w:t>
            </w:r>
            <w:proofErr w:type="spellStart"/>
            <w:r>
              <w:rPr>
                <w:rFonts w:ascii="Arial" w:hAnsi="Arial" w:cs="Arial"/>
                <w:spacing w:val="-5"/>
                <w:sz w:val="20"/>
                <w:szCs w:val="20"/>
              </w:rPr>
              <w:t>модулів</w:t>
            </w:r>
            <w:proofErr w:type="spellEnd"/>
            <w:r>
              <w:rPr>
                <w:rFonts w:ascii="Arial" w:hAnsi="Arial" w:cs="Arial"/>
                <w:spacing w:val="-5"/>
                <w:sz w:val="20"/>
                <w:szCs w:val="20"/>
              </w:rPr>
              <w:t xml:space="preserve"> NRP-2Z</w:t>
            </w:r>
          </w:p>
        </w:tc>
        <w:tc>
          <w:tcPr>
            <w:tcW w:w="1418" w:type="dxa"/>
            <w:tcBorders>
              <w:top w:val="nil"/>
              <w:left w:val="single" w:sz="4" w:space="0" w:color="auto"/>
              <w:bottom w:val="nil"/>
              <w:right w:val="nil"/>
            </w:tcBorders>
          </w:tcPr>
          <w:p w14:paraId="106B4E2C"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7FA2A8B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tcPr>
          <w:p w14:paraId="1E2FD0FF"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04F6255" w14:textId="77777777" w:rsidTr="00A85717">
        <w:trPr>
          <w:jc w:val="center"/>
        </w:trPr>
        <w:tc>
          <w:tcPr>
            <w:tcW w:w="567" w:type="dxa"/>
            <w:tcBorders>
              <w:top w:val="nil"/>
              <w:left w:val="single" w:sz="12" w:space="0" w:color="auto"/>
              <w:bottom w:val="nil"/>
              <w:right w:val="single" w:sz="4" w:space="0" w:color="auto"/>
            </w:tcBorders>
          </w:tcPr>
          <w:p w14:paraId="3EADD67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25</w:t>
            </w:r>
          </w:p>
        </w:tc>
        <w:tc>
          <w:tcPr>
            <w:tcW w:w="5387" w:type="dxa"/>
            <w:tcBorders>
              <w:top w:val="nil"/>
              <w:left w:val="nil"/>
              <w:bottom w:val="nil"/>
              <w:right w:val="nil"/>
            </w:tcBorders>
          </w:tcPr>
          <w:p w14:paraId="2E089EB8"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Установлення</w:t>
            </w:r>
            <w:proofErr w:type="spellEnd"/>
            <w:r>
              <w:rPr>
                <w:rFonts w:ascii="Arial" w:hAnsi="Arial" w:cs="Arial"/>
                <w:spacing w:val="-5"/>
                <w:sz w:val="20"/>
                <w:szCs w:val="20"/>
              </w:rPr>
              <w:t xml:space="preserve"> </w:t>
            </w:r>
            <w:proofErr w:type="spellStart"/>
            <w:r>
              <w:rPr>
                <w:rFonts w:ascii="Arial" w:hAnsi="Arial" w:cs="Arial"/>
                <w:spacing w:val="-5"/>
                <w:sz w:val="20"/>
                <w:szCs w:val="20"/>
              </w:rPr>
              <w:t>вимикачів</w:t>
            </w:r>
            <w:proofErr w:type="spellEnd"/>
            <w:r>
              <w:rPr>
                <w:rFonts w:ascii="Arial" w:hAnsi="Arial" w:cs="Arial"/>
                <w:spacing w:val="-5"/>
                <w:sz w:val="20"/>
                <w:szCs w:val="20"/>
              </w:rPr>
              <w:t xml:space="preserve">, </w:t>
            </w:r>
            <w:proofErr w:type="spellStart"/>
            <w:r>
              <w:rPr>
                <w:rFonts w:ascii="Arial" w:hAnsi="Arial" w:cs="Arial"/>
                <w:spacing w:val="-5"/>
                <w:sz w:val="20"/>
                <w:szCs w:val="20"/>
              </w:rPr>
              <w:t>перемикачів</w:t>
            </w:r>
            <w:proofErr w:type="spellEnd"/>
            <w:r>
              <w:rPr>
                <w:rFonts w:ascii="Arial" w:hAnsi="Arial" w:cs="Arial"/>
                <w:spacing w:val="-5"/>
                <w:sz w:val="20"/>
                <w:szCs w:val="20"/>
              </w:rPr>
              <w:t xml:space="preserve"> </w:t>
            </w:r>
            <w:proofErr w:type="spellStart"/>
            <w:r>
              <w:rPr>
                <w:rFonts w:ascii="Arial" w:hAnsi="Arial" w:cs="Arial"/>
                <w:spacing w:val="-5"/>
                <w:sz w:val="20"/>
                <w:szCs w:val="20"/>
              </w:rPr>
              <w:t>пакетних</w:t>
            </w:r>
            <w:proofErr w:type="spellEnd"/>
            <w:r>
              <w:rPr>
                <w:rFonts w:ascii="Arial" w:hAnsi="Arial" w:cs="Arial"/>
                <w:spacing w:val="-5"/>
                <w:sz w:val="20"/>
                <w:szCs w:val="20"/>
              </w:rPr>
              <w:t xml:space="preserve"> 2-х і 3-х</w:t>
            </w:r>
          </w:p>
          <w:p w14:paraId="1BBDC160"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полюсних</w:t>
            </w:r>
            <w:proofErr w:type="spellEnd"/>
            <w:r>
              <w:rPr>
                <w:rFonts w:ascii="Arial" w:hAnsi="Arial" w:cs="Arial"/>
                <w:spacing w:val="-5"/>
                <w:sz w:val="20"/>
                <w:szCs w:val="20"/>
              </w:rPr>
              <w:t xml:space="preserve"> </w:t>
            </w:r>
            <w:proofErr w:type="gramStart"/>
            <w:r>
              <w:rPr>
                <w:rFonts w:ascii="Arial" w:hAnsi="Arial" w:cs="Arial"/>
                <w:spacing w:val="-5"/>
                <w:sz w:val="20"/>
                <w:szCs w:val="20"/>
              </w:rPr>
              <w:t>на струм</w:t>
            </w:r>
            <w:proofErr w:type="gramEnd"/>
            <w:r>
              <w:rPr>
                <w:rFonts w:ascii="Arial" w:hAnsi="Arial" w:cs="Arial"/>
                <w:spacing w:val="-5"/>
                <w:sz w:val="20"/>
                <w:szCs w:val="20"/>
              </w:rPr>
              <w:t xml:space="preserve"> до 25 А</w:t>
            </w:r>
          </w:p>
        </w:tc>
        <w:tc>
          <w:tcPr>
            <w:tcW w:w="1418" w:type="dxa"/>
            <w:tcBorders>
              <w:top w:val="nil"/>
              <w:left w:val="single" w:sz="4" w:space="0" w:color="auto"/>
              <w:bottom w:val="nil"/>
              <w:right w:val="nil"/>
            </w:tcBorders>
          </w:tcPr>
          <w:p w14:paraId="59B0531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100шт</w:t>
            </w:r>
          </w:p>
        </w:tc>
        <w:tc>
          <w:tcPr>
            <w:tcW w:w="1418" w:type="dxa"/>
            <w:tcBorders>
              <w:top w:val="nil"/>
              <w:left w:val="single" w:sz="4" w:space="0" w:color="auto"/>
              <w:bottom w:val="nil"/>
              <w:right w:val="single" w:sz="4" w:space="0" w:color="auto"/>
            </w:tcBorders>
          </w:tcPr>
          <w:p w14:paraId="5C719E8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0,01</w:t>
            </w:r>
          </w:p>
        </w:tc>
        <w:tc>
          <w:tcPr>
            <w:tcW w:w="1418" w:type="dxa"/>
            <w:tcBorders>
              <w:top w:val="nil"/>
              <w:left w:val="single" w:sz="4" w:space="0" w:color="auto"/>
              <w:bottom w:val="nil"/>
              <w:right w:val="single" w:sz="12" w:space="0" w:color="auto"/>
            </w:tcBorders>
          </w:tcPr>
          <w:p w14:paraId="0DDBB22F"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2C53EB16" w14:textId="77777777" w:rsidTr="00A85717">
        <w:trPr>
          <w:jc w:val="center"/>
        </w:trPr>
        <w:tc>
          <w:tcPr>
            <w:tcW w:w="567" w:type="dxa"/>
            <w:tcBorders>
              <w:top w:val="nil"/>
              <w:left w:val="single" w:sz="12" w:space="0" w:color="auto"/>
              <w:bottom w:val="nil"/>
              <w:right w:val="single" w:sz="4" w:space="0" w:color="auto"/>
            </w:tcBorders>
          </w:tcPr>
          <w:p w14:paraId="407C25A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26</w:t>
            </w:r>
          </w:p>
        </w:tc>
        <w:tc>
          <w:tcPr>
            <w:tcW w:w="5387" w:type="dxa"/>
            <w:tcBorders>
              <w:top w:val="nil"/>
              <w:left w:val="nil"/>
              <w:bottom w:val="nil"/>
              <w:right w:val="nil"/>
            </w:tcBorders>
          </w:tcPr>
          <w:p w14:paraId="75BC67A7"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Автоматичний</w:t>
            </w:r>
            <w:proofErr w:type="spellEnd"/>
            <w:r>
              <w:rPr>
                <w:rFonts w:ascii="Arial" w:hAnsi="Arial" w:cs="Arial"/>
                <w:spacing w:val="-5"/>
                <w:sz w:val="20"/>
                <w:szCs w:val="20"/>
              </w:rPr>
              <w:t xml:space="preserve"> </w:t>
            </w:r>
            <w:proofErr w:type="spellStart"/>
            <w:proofErr w:type="gramStart"/>
            <w:r>
              <w:rPr>
                <w:rFonts w:ascii="Arial" w:hAnsi="Arial" w:cs="Arial"/>
                <w:spacing w:val="-5"/>
                <w:sz w:val="20"/>
                <w:szCs w:val="20"/>
              </w:rPr>
              <w:t>вимикач</w:t>
            </w:r>
            <w:proofErr w:type="spellEnd"/>
            <w:r>
              <w:rPr>
                <w:rFonts w:ascii="Arial" w:hAnsi="Arial" w:cs="Arial"/>
                <w:spacing w:val="-5"/>
                <w:sz w:val="20"/>
                <w:szCs w:val="20"/>
              </w:rPr>
              <w:t xml:space="preserve">  т.С60N</w:t>
            </w:r>
            <w:proofErr w:type="gramEnd"/>
            <w:r>
              <w:rPr>
                <w:rFonts w:ascii="Arial" w:hAnsi="Arial" w:cs="Arial"/>
                <w:spacing w:val="-5"/>
                <w:sz w:val="20"/>
                <w:szCs w:val="20"/>
              </w:rPr>
              <w:t xml:space="preserve">/2, </w:t>
            </w:r>
            <w:proofErr w:type="spellStart"/>
            <w:r>
              <w:rPr>
                <w:rFonts w:ascii="Arial" w:hAnsi="Arial" w:cs="Arial"/>
                <w:spacing w:val="-5"/>
                <w:sz w:val="20"/>
                <w:szCs w:val="20"/>
              </w:rPr>
              <w:t>Iр</w:t>
            </w:r>
            <w:proofErr w:type="spellEnd"/>
            <w:r>
              <w:rPr>
                <w:rFonts w:ascii="Arial" w:hAnsi="Arial" w:cs="Arial"/>
                <w:spacing w:val="-5"/>
                <w:sz w:val="20"/>
                <w:szCs w:val="20"/>
              </w:rPr>
              <w:t>=10А</w:t>
            </w:r>
          </w:p>
        </w:tc>
        <w:tc>
          <w:tcPr>
            <w:tcW w:w="1418" w:type="dxa"/>
            <w:tcBorders>
              <w:top w:val="nil"/>
              <w:left w:val="single" w:sz="4" w:space="0" w:color="auto"/>
              <w:bottom w:val="nil"/>
              <w:right w:val="nil"/>
            </w:tcBorders>
          </w:tcPr>
          <w:p w14:paraId="57E16D86"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7E33914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tcPr>
          <w:p w14:paraId="1B587A2E"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2ED34E6C" w14:textId="77777777" w:rsidTr="00A85717">
        <w:trPr>
          <w:jc w:val="center"/>
        </w:trPr>
        <w:tc>
          <w:tcPr>
            <w:tcW w:w="567" w:type="dxa"/>
            <w:tcBorders>
              <w:top w:val="nil"/>
              <w:left w:val="single" w:sz="12" w:space="0" w:color="auto"/>
              <w:bottom w:val="nil"/>
              <w:right w:val="single" w:sz="4" w:space="0" w:color="auto"/>
            </w:tcBorders>
          </w:tcPr>
          <w:p w14:paraId="2A6E838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27</w:t>
            </w:r>
          </w:p>
        </w:tc>
        <w:tc>
          <w:tcPr>
            <w:tcW w:w="5387" w:type="dxa"/>
            <w:tcBorders>
              <w:top w:val="nil"/>
              <w:left w:val="nil"/>
              <w:bottom w:val="nil"/>
              <w:right w:val="nil"/>
            </w:tcBorders>
          </w:tcPr>
          <w:p w14:paraId="6CB9D33F"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Установлення</w:t>
            </w:r>
            <w:proofErr w:type="spellEnd"/>
            <w:r>
              <w:rPr>
                <w:rFonts w:ascii="Arial" w:hAnsi="Arial" w:cs="Arial"/>
                <w:spacing w:val="-5"/>
                <w:sz w:val="20"/>
                <w:szCs w:val="20"/>
              </w:rPr>
              <w:t xml:space="preserve"> </w:t>
            </w:r>
            <w:proofErr w:type="spellStart"/>
            <w:r>
              <w:rPr>
                <w:rFonts w:ascii="Arial" w:hAnsi="Arial" w:cs="Arial"/>
                <w:spacing w:val="-5"/>
                <w:sz w:val="20"/>
                <w:szCs w:val="20"/>
              </w:rPr>
              <w:t>групових</w:t>
            </w:r>
            <w:proofErr w:type="spellEnd"/>
            <w:r>
              <w:rPr>
                <w:rFonts w:ascii="Arial" w:hAnsi="Arial" w:cs="Arial"/>
                <w:spacing w:val="-5"/>
                <w:sz w:val="20"/>
                <w:szCs w:val="20"/>
              </w:rPr>
              <w:t xml:space="preserve"> </w:t>
            </w:r>
            <w:proofErr w:type="spellStart"/>
            <w:r>
              <w:rPr>
                <w:rFonts w:ascii="Arial" w:hAnsi="Arial" w:cs="Arial"/>
                <w:spacing w:val="-5"/>
                <w:sz w:val="20"/>
                <w:szCs w:val="20"/>
              </w:rPr>
              <w:t>щитків</w:t>
            </w:r>
            <w:proofErr w:type="spellEnd"/>
            <w:r>
              <w:rPr>
                <w:rFonts w:ascii="Arial" w:hAnsi="Arial" w:cs="Arial"/>
                <w:spacing w:val="-5"/>
                <w:sz w:val="20"/>
                <w:szCs w:val="20"/>
              </w:rPr>
              <w:t xml:space="preserve"> </w:t>
            </w:r>
            <w:proofErr w:type="spellStart"/>
            <w:r>
              <w:rPr>
                <w:rFonts w:ascii="Arial" w:hAnsi="Arial" w:cs="Arial"/>
                <w:spacing w:val="-5"/>
                <w:sz w:val="20"/>
                <w:szCs w:val="20"/>
              </w:rPr>
              <w:t>освітлювальних</w:t>
            </w:r>
            <w:proofErr w:type="spellEnd"/>
            <w:r>
              <w:rPr>
                <w:rFonts w:ascii="Arial" w:hAnsi="Arial" w:cs="Arial"/>
                <w:spacing w:val="-5"/>
                <w:sz w:val="20"/>
                <w:szCs w:val="20"/>
              </w:rPr>
              <w:t xml:space="preserve"> на</w:t>
            </w:r>
          </w:p>
          <w:p w14:paraId="2FEA10F9"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конструкції</w:t>
            </w:r>
            <w:proofErr w:type="spellEnd"/>
            <w:r>
              <w:rPr>
                <w:rFonts w:ascii="Arial" w:hAnsi="Arial" w:cs="Arial"/>
                <w:spacing w:val="-5"/>
                <w:sz w:val="20"/>
                <w:szCs w:val="20"/>
              </w:rPr>
              <w:t xml:space="preserve"> у </w:t>
            </w:r>
            <w:proofErr w:type="spellStart"/>
            <w:r>
              <w:rPr>
                <w:rFonts w:ascii="Arial" w:hAnsi="Arial" w:cs="Arial"/>
                <w:spacing w:val="-5"/>
                <w:sz w:val="20"/>
                <w:szCs w:val="20"/>
              </w:rPr>
              <w:t>готовій</w:t>
            </w:r>
            <w:proofErr w:type="spellEnd"/>
            <w:r>
              <w:rPr>
                <w:rFonts w:ascii="Arial" w:hAnsi="Arial" w:cs="Arial"/>
                <w:spacing w:val="-5"/>
                <w:sz w:val="20"/>
                <w:szCs w:val="20"/>
              </w:rPr>
              <w:t xml:space="preserve"> </w:t>
            </w:r>
            <w:proofErr w:type="spellStart"/>
            <w:r>
              <w:rPr>
                <w:rFonts w:ascii="Arial" w:hAnsi="Arial" w:cs="Arial"/>
                <w:spacing w:val="-5"/>
                <w:sz w:val="20"/>
                <w:szCs w:val="20"/>
              </w:rPr>
              <w:t>ніші</w:t>
            </w:r>
            <w:proofErr w:type="spellEnd"/>
            <w:r>
              <w:rPr>
                <w:rFonts w:ascii="Arial" w:hAnsi="Arial" w:cs="Arial"/>
                <w:spacing w:val="-5"/>
                <w:sz w:val="20"/>
                <w:szCs w:val="20"/>
              </w:rPr>
              <w:t xml:space="preserve"> </w:t>
            </w:r>
            <w:proofErr w:type="spellStart"/>
            <w:r>
              <w:rPr>
                <w:rFonts w:ascii="Arial" w:hAnsi="Arial" w:cs="Arial"/>
                <w:spacing w:val="-5"/>
                <w:sz w:val="20"/>
                <w:szCs w:val="20"/>
              </w:rPr>
              <w:t>або</w:t>
            </w:r>
            <w:proofErr w:type="spellEnd"/>
            <w:r>
              <w:rPr>
                <w:rFonts w:ascii="Arial" w:hAnsi="Arial" w:cs="Arial"/>
                <w:spacing w:val="-5"/>
                <w:sz w:val="20"/>
                <w:szCs w:val="20"/>
              </w:rPr>
              <w:t xml:space="preserve"> на </w:t>
            </w:r>
            <w:proofErr w:type="spellStart"/>
            <w:r>
              <w:rPr>
                <w:rFonts w:ascii="Arial" w:hAnsi="Arial" w:cs="Arial"/>
                <w:spacing w:val="-5"/>
                <w:sz w:val="20"/>
                <w:szCs w:val="20"/>
              </w:rPr>
              <w:t>стіні</w:t>
            </w:r>
            <w:proofErr w:type="spellEnd"/>
            <w:r>
              <w:rPr>
                <w:rFonts w:ascii="Arial" w:hAnsi="Arial" w:cs="Arial"/>
                <w:spacing w:val="-5"/>
                <w:sz w:val="20"/>
                <w:szCs w:val="20"/>
              </w:rPr>
              <w:t xml:space="preserve">, </w:t>
            </w:r>
            <w:proofErr w:type="spellStart"/>
            <w:r>
              <w:rPr>
                <w:rFonts w:ascii="Arial" w:hAnsi="Arial" w:cs="Arial"/>
                <w:spacing w:val="-5"/>
                <w:sz w:val="20"/>
                <w:szCs w:val="20"/>
              </w:rPr>
              <w:t>масою</w:t>
            </w:r>
            <w:proofErr w:type="spellEnd"/>
            <w:r>
              <w:rPr>
                <w:rFonts w:ascii="Arial" w:hAnsi="Arial" w:cs="Arial"/>
                <w:spacing w:val="-5"/>
                <w:sz w:val="20"/>
                <w:szCs w:val="20"/>
              </w:rPr>
              <w:t xml:space="preserve"> до 3 кг</w:t>
            </w:r>
          </w:p>
        </w:tc>
        <w:tc>
          <w:tcPr>
            <w:tcW w:w="1418" w:type="dxa"/>
            <w:tcBorders>
              <w:top w:val="nil"/>
              <w:left w:val="single" w:sz="4" w:space="0" w:color="auto"/>
              <w:bottom w:val="nil"/>
              <w:right w:val="nil"/>
            </w:tcBorders>
          </w:tcPr>
          <w:p w14:paraId="4199E850"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4872265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tcPr>
          <w:p w14:paraId="5E34E8C9"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71B79A17" w14:textId="77777777" w:rsidTr="00A85717">
        <w:trPr>
          <w:jc w:val="center"/>
        </w:trPr>
        <w:tc>
          <w:tcPr>
            <w:tcW w:w="567" w:type="dxa"/>
            <w:tcBorders>
              <w:top w:val="nil"/>
              <w:left w:val="single" w:sz="12" w:space="0" w:color="auto"/>
              <w:bottom w:val="nil"/>
              <w:right w:val="single" w:sz="4" w:space="0" w:color="auto"/>
            </w:tcBorders>
          </w:tcPr>
          <w:p w14:paraId="7B74522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28</w:t>
            </w:r>
          </w:p>
        </w:tc>
        <w:tc>
          <w:tcPr>
            <w:tcW w:w="5387" w:type="dxa"/>
            <w:tcBorders>
              <w:top w:val="nil"/>
              <w:left w:val="nil"/>
              <w:bottom w:val="nil"/>
              <w:right w:val="nil"/>
            </w:tcBorders>
          </w:tcPr>
          <w:p w14:paraId="3881C3D2"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Щит </w:t>
            </w:r>
            <w:proofErr w:type="spellStart"/>
            <w:r>
              <w:rPr>
                <w:rFonts w:ascii="Arial" w:hAnsi="Arial" w:cs="Arial"/>
                <w:spacing w:val="-5"/>
                <w:sz w:val="20"/>
                <w:szCs w:val="20"/>
              </w:rPr>
              <w:t>навісний</w:t>
            </w:r>
            <w:proofErr w:type="spellEnd"/>
            <w:r>
              <w:rPr>
                <w:rFonts w:ascii="Arial" w:hAnsi="Arial" w:cs="Arial"/>
                <w:spacing w:val="-5"/>
                <w:sz w:val="20"/>
                <w:szCs w:val="20"/>
              </w:rPr>
              <w:t xml:space="preserve"> на 2 </w:t>
            </w:r>
            <w:proofErr w:type="spellStart"/>
            <w:r>
              <w:rPr>
                <w:rFonts w:ascii="Arial" w:hAnsi="Arial" w:cs="Arial"/>
                <w:spacing w:val="-5"/>
                <w:sz w:val="20"/>
                <w:szCs w:val="20"/>
              </w:rPr>
              <w:t>модулів</w:t>
            </w:r>
            <w:proofErr w:type="spellEnd"/>
            <w:r>
              <w:rPr>
                <w:rFonts w:ascii="Arial" w:hAnsi="Arial" w:cs="Arial"/>
                <w:spacing w:val="-5"/>
                <w:sz w:val="20"/>
                <w:szCs w:val="20"/>
              </w:rPr>
              <w:t xml:space="preserve"> NRP-2Z</w:t>
            </w:r>
          </w:p>
        </w:tc>
        <w:tc>
          <w:tcPr>
            <w:tcW w:w="1418" w:type="dxa"/>
            <w:tcBorders>
              <w:top w:val="nil"/>
              <w:left w:val="single" w:sz="4" w:space="0" w:color="auto"/>
              <w:bottom w:val="nil"/>
              <w:right w:val="nil"/>
            </w:tcBorders>
          </w:tcPr>
          <w:p w14:paraId="654214BF"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3322CBD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tcPr>
          <w:p w14:paraId="58F2B286"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56402D9B" w14:textId="77777777" w:rsidTr="00A85717">
        <w:trPr>
          <w:jc w:val="center"/>
        </w:trPr>
        <w:tc>
          <w:tcPr>
            <w:tcW w:w="567" w:type="dxa"/>
            <w:tcBorders>
              <w:top w:val="nil"/>
              <w:left w:val="single" w:sz="12" w:space="0" w:color="auto"/>
              <w:bottom w:val="nil"/>
              <w:right w:val="single" w:sz="4" w:space="0" w:color="auto"/>
            </w:tcBorders>
          </w:tcPr>
          <w:p w14:paraId="2B9F554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29</w:t>
            </w:r>
          </w:p>
        </w:tc>
        <w:tc>
          <w:tcPr>
            <w:tcW w:w="5387" w:type="dxa"/>
            <w:tcBorders>
              <w:top w:val="nil"/>
              <w:left w:val="nil"/>
              <w:bottom w:val="nil"/>
              <w:right w:val="nil"/>
            </w:tcBorders>
          </w:tcPr>
          <w:p w14:paraId="1A972E15"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Установлення</w:t>
            </w:r>
            <w:proofErr w:type="spellEnd"/>
            <w:r>
              <w:rPr>
                <w:rFonts w:ascii="Arial" w:hAnsi="Arial" w:cs="Arial"/>
                <w:spacing w:val="-5"/>
                <w:sz w:val="20"/>
                <w:szCs w:val="20"/>
              </w:rPr>
              <w:t xml:space="preserve"> </w:t>
            </w:r>
            <w:proofErr w:type="spellStart"/>
            <w:r>
              <w:rPr>
                <w:rFonts w:ascii="Arial" w:hAnsi="Arial" w:cs="Arial"/>
                <w:spacing w:val="-5"/>
                <w:sz w:val="20"/>
                <w:szCs w:val="20"/>
              </w:rPr>
              <w:t>вимикачів</w:t>
            </w:r>
            <w:proofErr w:type="spellEnd"/>
            <w:r>
              <w:rPr>
                <w:rFonts w:ascii="Arial" w:hAnsi="Arial" w:cs="Arial"/>
                <w:spacing w:val="-5"/>
                <w:sz w:val="20"/>
                <w:szCs w:val="20"/>
              </w:rPr>
              <w:t xml:space="preserve">, </w:t>
            </w:r>
            <w:proofErr w:type="spellStart"/>
            <w:r>
              <w:rPr>
                <w:rFonts w:ascii="Arial" w:hAnsi="Arial" w:cs="Arial"/>
                <w:spacing w:val="-5"/>
                <w:sz w:val="20"/>
                <w:szCs w:val="20"/>
              </w:rPr>
              <w:t>перемикачів</w:t>
            </w:r>
            <w:proofErr w:type="spellEnd"/>
            <w:r>
              <w:rPr>
                <w:rFonts w:ascii="Arial" w:hAnsi="Arial" w:cs="Arial"/>
                <w:spacing w:val="-5"/>
                <w:sz w:val="20"/>
                <w:szCs w:val="20"/>
              </w:rPr>
              <w:t xml:space="preserve"> </w:t>
            </w:r>
            <w:proofErr w:type="spellStart"/>
            <w:r>
              <w:rPr>
                <w:rFonts w:ascii="Arial" w:hAnsi="Arial" w:cs="Arial"/>
                <w:spacing w:val="-5"/>
                <w:sz w:val="20"/>
                <w:szCs w:val="20"/>
              </w:rPr>
              <w:t>пакетних</w:t>
            </w:r>
            <w:proofErr w:type="spellEnd"/>
            <w:r>
              <w:rPr>
                <w:rFonts w:ascii="Arial" w:hAnsi="Arial" w:cs="Arial"/>
                <w:spacing w:val="-5"/>
                <w:sz w:val="20"/>
                <w:szCs w:val="20"/>
              </w:rPr>
              <w:t xml:space="preserve"> 2-х і 3-х</w:t>
            </w:r>
          </w:p>
          <w:p w14:paraId="34CF9254"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полюсних</w:t>
            </w:r>
            <w:proofErr w:type="spellEnd"/>
            <w:r>
              <w:rPr>
                <w:rFonts w:ascii="Arial" w:hAnsi="Arial" w:cs="Arial"/>
                <w:spacing w:val="-5"/>
                <w:sz w:val="20"/>
                <w:szCs w:val="20"/>
              </w:rPr>
              <w:t xml:space="preserve"> </w:t>
            </w:r>
            <w:proofErr w:type="gramStart"/>
            <w:r>
              <w:rPr>
                <w:rFonts w:ascii="Arial" w:hAnsi="Arial" w:cs="Arial"/>
                <w:spacing w:val="-5"/>
                <w:sz w:val="20"/>
                <w:szCs w:val="20"/>
              </w:rPr>
              <w:t>на струм</w:t>
            </w:r>
            <w:proofErr w:type="gramEnd"/>
            <w:r>
              <w:rPr>
                <w:rFonts w:ascii="Arial" w:hAnsi="Arial" w:cs="Arial"/>
                <w:spacing w:val="-5"/>
                <w:sz w:val="20"/>
                <w:szCs w:val="20"/>
              </w:rPr>
              <w:t xml:space="preserve"> до 25 А</w:t>
            </w:r>
          </w:p>
        </w:tc>
        <w:tc>
          <w:tcPr>
            <w:tcW w:w="1418" w:type="dxa"/>
            <w:tcBorders>
              <w:top w:val="nil"/>
              <w:left w:val="single" w:sz="4" w:space="0" w:color="auto"/>
              <w:bottom w:val="nil"/>
              <w:right w:val="nil"/>
            </w:tcBorders>
          </w:tcPr>
          <w:p w14:paraId="1A2D6AE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100шт</w:t>
            </w:r>
          </w:p>
        </w:tc>
        <w:tc>
          <w:tcPr>
            <w:tcW w:w="1418" w:type="dxa"/>
            <w:tcBorders>
              <w:top w:val="nil"/>
              <w:left w:val="single" w:sz="4" w:space="0" w:color="auto"/>
              <w:bottom w:val="nil"/>
              <w:right w:val="single" w:sz="4" w:space="0" w:color="auto"/>
            </w:tcBorders>
          </w:tcPr>
          <w:p w14:paraId="5B6BA15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0,01</w:t>
            </w:r>
          </w:p>
        </w:tc>
        <w:tc>
          <w:tcPr>
            <w:tcW w:w="1418" w:type="dxa"/>
            <w:tcBorders>
              <w:top w:val="nil"/>
              <w:left w:val="single" w:sz="4" w:space="0" w:color="auto"/>
              <w:bottom w:val="nil"/>
              <w:right w:val="single" w:sz="12" w:space="0" w:color="auto"/>
            </w:tcBorders>
          </w:tcPr>
          <w:p w14:paraId="4B1A97D9"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8B60978" w14:textId="77777777" w:rsidTr="00A85717">
        <w:trPr>
          <w:jc w:val="center"/>
        </w:trPr>
        <w:tc>
          <w:tcPr>
            <w:tcW w:w="567" w:type="dxa"/>
            <w:tcBorders>
              <w:top w:val="nil"/>
              <w:left w:val="single" w:sz="12" w:space="0" w:color="auto"/>
              <w:bottom w:val="nil"/>
              <w:right w:val="single" w:sz="4" w:space="0" w:color="auto"/>
            </w:tcBorders>
          </w:tcPr>
          <w:p w14:paraId="772281F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30</w:t>
            </w:r>
          </w:p>
        </w:tc>
        <w:tc>
          <w:tcPr>
            <w:tcW w:w="5387" w:type="dxa"/>
            <w:tcBorders>
              <w:top w:val="nil"/>
              <w:left w:val="nil"/>
              <w:bottom w:val="nil"/>
              <w:right w:val="nil"/>
            </w:tcBorders>
          </w:tcPr>
          <w:p w14:paraId="01E13887"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Автоматичний</w:t>
            </w:r>
            <w:proofErr w:type="spellEnd"/>
            <w:r>
              <w:rPr>
                <w:rFonts w:ascii="Arial" w:hAnsi="Arial" w:cs="Arial"/>
                <w:spacing w:val="-5"/>
                <w:sz w:val="20"/>
                <w:szCs w:val="20"/>
              </w:rPr>
              <w:t xml:space="preserve"> </w:t>
            </w:r>
            <w:proofErr w:type="spellStart"/>
            <w:proofErr w:type="gramStart"/>
            <w:r>
              <w:rPr>
                <w:rFonts w:ascii="Arial" w:hAnsi="Arial" w:cs="Arial"/>
                <w:spacing w:val="-5"/>
                <w:sz w:val="20"/>
                <w:szCs w:val="20"/>
              </w:rPr>
              <w:t>вимикач</w:t>
            </w:r>
            <w:proofErr w:type="spellEnd"/>
            <w:r>
              <w:rPr>
                <w:rFonts w:ascii="Arial" w:hAnsi="Arial" w:cs="Arial"/>
                <w:spacing w:val="-5"/>
                <w:sz w:val="20"/>
                <w:szCs w:val="20"/>
              </w:rPr>
              <w:t xml:space="preserve">  т.</w:t>
            </w:r>
            <w:proofErr w:type="gramEnd"/>
            <w:r>
              <w:rPr>
                <w:rFonts w:ascii="Arial" w:hAnsi="Arial" w:cs="Arial"/>
                <w:spacing w:val="-5"/>
                <w:sz w:val="20"/>
                <w:szCs w:val="20"/>
              </w:rPr>
              <w:t xml:space="preserve"> С60N/2, I н=6А</w:t>
            </w:r>
          </w:p>
        </w:tc>
        <w:tc>
          <w:tcPr>
            <w:tcW w:w="1418" w:type="dxa"/>
            <w:tcBorders>
              <w:top w:val="nil"/>
              <w:left w:val="single" w:sz="4" w:space="0" w:color="auto"/>
              <w:bottom w:val="nil"/>
              <w:right w:val="nil"/>
            </w:tcBorders>
          </w:tcPr>
          <w:p w14:paraId="38424B51"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625025B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tcPr>
          <w:p w14:paraId="37C3AC4E"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EF84AB7" w14:textId="77777777" w:rsidTr="00A85717">
        <w:trPr>
          <w:jc w:val="center"/>
        </w:trPr>
        <w:tc>
          <w:tcPr>
            <w:tcW w:w="567" w:type="dxa"/>
            <w:tcBorders>
              <w:top w:val="nil"/>
              <w:left w:val="single" w:sz="12" w:space="0" w:color="auto"/>
              <w:bottom w:val="nil"/>
              <w:right w:val="single" w:sz="4" w:space="0" w:color="auto"/>
            </w:tcBorders>
          </w:tcPr>
          <w:p w14:paraId="2A96385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31</w:t>
            </w:r>
          </w:p>
        </w:tc>
        <w:tc>
          <w:tcPr>
            <w:tcW w:w="5387" w:type="dxa"/>
            <w:tcBorders>
              <w:top w:val="nil"/>
              <w:left w:val="nil"/>
              <w:bottom w:val="nil"/>
              <w:right w:val="nil"/>
            </w:tcBorders>
          </w:tcPr>
          <w:p w14:paraId="5FFBD265"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Установлення</w:t>
            </w:r>
            <w:proofErr w:type="spellEnd"/>
            <w:r>
              <w:rPr>
                <w:rFonts w:ascii="Arial" w:hAnsi="Arial" w:cs="Arial"/>
                <w:spacing w:val="-5"/>
                <w:sz w:val="20"/>
                <w:szCs w:val="20"/>
              </w:rPr>
              <w:t xml:space="preserve"> </w:t>
            </w:r>
            <w:proofErr w:type="spellStart"/>
            <w:r>
              <w:rPr>
                <w:rFonts w:ascii="Arial" w:hAnsi="Arial" w:cs="Arial"/>
                <w:spacing w:val="-5"/>
                <w:sz w:val="20"/>
                <w:szCs w:val="20"/>
              </w:rPr>
              <w:t>штепсельних</w:t>
            </w:r>
            <w:proofErr w:type="spellEnd"/>
            <w:r>
              <w:rPr>
                <w:rFonts w:ascii="Arial" w:hAnsi="Arial" w:cs="Arial"/>
                <w:spacing w:val="-5"/>
                <w:sz w:val="20"/>
                <w:szCs w:val="20"/>
              </w:rPr>
              <w:t xml:space="preserve"> розеток </w:t>
            </w:r>
            <w:proofErr w:type="spellStart"/>
            <w:r>
              <w:rPr>
                <w:rFonts w:ascii="Arial" w:hAnsi="Arial" w:cs="Arial"/>
                <w:spacing w:val="-5"/>
                <w:sz w:val="20"/>
                <w:szCs w:val="20"/>
              </w:rPr>
              <w:t>незаглибленого</w:t>
            </w:r>
            <w:proofErr w:type="spellEnd"/>
          </w:p>
          <w:p w14:paraId="5AC34B66"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типу при </w:t>
            </w:r>
            <w:proofErr w:type="spellStart"/>
            <w:r>
              <w:rPr>
                <w:rFonts w:ascii="Arial" w:hAnsi="Arial" w:cs="Arial"/>
                <w:spacing w:val="-5"/>
                <w:sz w:val="20"/>
                <w:szCs w:val="20"/>
              </w:rPr>
              <w:t>відкритій</w:t>
            </w:r>
            <w:proofErr w:type="spellEnd"/>
            <w:r>
              <w:rPr>
                <w:rFonts w:ascii="Arial" w:hAnsi="Arial" w:cs="Arial"/>
                <w:spacing w:val="-5"/>
                <w:sz w:val="20"/>
                <w:szCs w:val="20"/>
              </w:rPr>
              <w:t xml:space="preserve"> </w:t>
            </w:r>
            <w:proofErr w:type="spellStart"/>
            <w:r>
              <w:rPr>
                <w:rFonts w:ascii="Arial" w:hAnsi="Arial" w:cs="Arial"/>
                <w:spacing w:val="-5"/>
                <w:sz w:val="20"/>
                <w:szCs w:val="20"/>
              </w:rPr>
              <w:t>проводці</w:t>
            </w:r>
            <w:proofErr w:type="spellEnd"/>
          </w:p>
        </w:tc>
        <w:tc>
          <w:tcPr>
            <w:tcW w:w="1418" w:type="dxa"/>
            <w:tcBorders>
              <w:top w:val="nil"/>
              <w:left w:val="single" w:sz="4" w:space="0" w:color="auto"/>
              <w:bottom w:val="nil"/>
              <w:right w:val="nil"/>
            </w:tcBorders>
          </w:tcPr>
          <w:p w14:paraId="113078A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100шт</w:t>
            </w:r>
          </w:p>
        </w:tc>
        <w:tc>
          <w:tcPr>
            <w:tcW w:w="1418" w:type="dxa"/>
            <w:tcBorders>
              <w:top w:val="nil"/>
              <w:left w:val="single" w:sz="4" w:space="0" w:color="auto"/>
              <w:bottom w:val="nil"/>
              <w:right w:val="single" w:sz="4" w:space="0" w:color="auto"/>
            </w:tcBorders>
          </w:tcPr>
          <w:p w14:paraId="0B92388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0,11</w:t>
            </w:r>
          </w:p>
        </w:tc>
        <w:tc>
          <w:tcPr>
            <w:tcW w:w="1418" w:type="dxa"/>
            <w:tcBorders>
              <w:top w:val="nil"/>
              <w:left w:val="single" w:sz="4" w:space="0" w:color="auto"/>
              <w:bottom w:val="nil"/>
              <w:right w:val="single" w:sz="12" w:space="0" w:color="auto"/>
            </w:tcBorders>
          </w:tcPr>
          <w:p w14:paraId="03903971"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9A5D2D5" w14:textId="77777777" w:rsidTr="00A85717">
        <w:trPr>
          <w:jc w:val="center"/>
        </w:trPr>
        <w:tc>
          <w:tcPr>
            <w:tcW w:w="567" w:type="dxa"/>
            <w:tcBorders>
              <w:top w:val="nil"/>
              <w:left w:val="single" w:sz="12" w:space="0" w:color="auto"/>
              <w:bottom w:val="nil"/>
              <w:right w:val="single" w:sz="4" w:space="0" w:color="auto"/>
            </w:tcBorders>
          </w:tcPr>
          <w:p w14:paraId="26571DD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32</w:t>
            </w:r>
          </w:p>
        </w:tc>
        <w:tc>
          <w:tcPr>
            <w:tcW w:w="5387" w:type="dxa"/>
            <w:tcBorders>
              <w:top w:val="nil"/>
              <w:left w:val="nil"/>
              <w:bottom w:val="nil"/>
              <w:right w:val="nil"/>
            </w:tcBorders>
          </w:tcPr>
          <w:p w14:paraId="77203590"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Розетка </w:t>
            </w:r>
            <w:proofErr w:type="spellStart"/>
            <w:r>
              <w:rPr>
                <w:rFonts w:ascii="Arial" w:hAnsi="Arial" w:cs="Arial"/>
                <w:spacing w:val="-5"/>
                <w:sz w:val="20"/>
                <w:szCs w:val="20"/>
              </w:rPr>
              <w:t>штепсельна</w:t>
            </w:r>
            <w:proofErr w:type="spellEnd"/>
            <w:r>
              <w:rPr>
                <w:rFonts w:ascii="Arial" w:hAnsi="Arial" w:cs="Arial"/>
                <w:spacing w:val="-5"/>
                <w:sz w:val="20"/>
                <w:szCs w:val="20"/>
              </w:rPr>
              <w:t xml:space="preserve"> для </w:t>
            </w:r>
            <w:proofErr w:type="spellStart"/>
            <w:r>
              <w:rPr>
                <w:rFonts w:ascii="Arial" w:hAnsi="Arial" w:cs="Arial"/>
                <w:spacing w:val="-5"/>
                <w:sz w:val="20"/>
                <w:szCs w:val="20"/>
              </w:rPr>
              <w:t>вiдкритої</w:t>
            </w:r>
            <w:proofErr w:type="spellEnd"/>
            <w:r>
              <w:rPr>
                <w:rFonts w:ascii="Arial" w:hAnsi="Arial" w:cs="Arial"/>
                <w:spacing w:val="-5"/>
                <w:sz w:val="20"/>
                <w:szCs w:val="20"/>
              </w:rPr>
              <w:t xml:space="preserve"> установки, 220В, 16А,</w:t>
            </w:r>
          </w:p>
          <w:p w14:paraId="29B3D691"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IP44 </w:t>
            </w:r>
            <w:proofErr w:type="spellStart"/>
            <w:r>
              <w:rPr>
                <w:rFonts w:ascii="Arial" w:hAnsi="Arial" w:cs="Arial"/>
                <w:spacing w:val="-5"/>
                <w:sz w:val="20"/>
                <w:szCs w:val="20"/>
              </w:rPr>
              <w:t>із</w:t>
            </w:r>
            <w:proofErr w:type="spellEnd"/>
            <w:r>
              <w:rPr>
                <w:rFonts w:ascii="Arial" w:hAnsi="Arial" w:cs="Arial"/>
                <w:spacing w:val="-5"/>
                <w:sz w:val="20"/>
                <w:szCs w:val="20"/>
              </w:rPr>
              <w:t xml:space="preserve"> </w:t>
            </w:r>
            <w:proofErr w:type="spellStart"/>
            <w:r>
              <w:rPr>
                <w:rFonts w:ascii="Arial" w:hAnsi="Arial" w:cs="Arial"/>
                <w:spacing w:val="-5"/>
                <w:sz w:val="20"/>
                <w:szCs w:val="20"/>
              </w:rPr>
              <w:t>захисними</w:t>
            </w:r>
            <w:proofErr w:type="spellEnd"/>
            <w:r>
              <w:rPr>
                <w:rFonts w:ascii="Arial" w:hAnsi="Arial" w:cs="Arial"/>
                <w:spacing w:val="-5"/>
                <w:sz w:val="20"/>
                <w:szCs w:val="20"/>
              </w:rPr>
              <w:t xml:space="preserve"> шторками</w:t>
            </w:r>
          </w:p>
        </w:tc>
        <w:tc>
          <w:tcPr>
            <w:tcW w:w="1418" w:type="dxa"/>
            <w:tcBorders>
              <w:top w:val="nil"/>
              <w:left w:val="single" w:sz="4" w:space="0" w:color="auto"/>
              <w:bottom w:val="nil"/>
              <w:right w:val="nil"/>
            </w:tcBorders>
          </w:tcPr>
          <w:p w14:paraId="733B38E3"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42024FD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w:t>
            </w:r>
          </w:p>
        </w:tc>
        <w:tc>
          <w:tcPr>
            <w:tcW w:w="1418" w:type="dxa"/>
            <w:tcBorders>
              <w:top w:val="nil"/>
              <w:left w:val="single" w:sz="4" w:space="0" w:color="auto"/>
              <w:bottom w:val="nil"/>
              <w:right w:val="single" w:sz="12" w:space="0" w:color="auto"/>
            </w:tcBorders>
          </w:tcPr>
          <w:p w14:paraId="6DBE53E8"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4885763" w14:textId="77777777" w:rsidTr="00A85717">
        <w:trPr>
          <w:jc w:val="center"/>
        </w:trPr>
        <w:tc>
          <w:tcPr>
            <w:tcW w:w="567" w:type="dxa"/>
            <w:tcBorders>
              <w:top w:val="nil"/>
              <w:left w:val="single" w:sz="12" w:space="0" w:color="auto"/>
              <w:bottom w:val="nil"/>
              <w:right w:val="single" w:sz="4" w:space="0" w:color="auto"/>
            </w:tcBorders>
          </w:tcPr>
          <w:p w14:paraId="2996106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33</w:t>
            </w:r>
          </w:p>
        </w:tc>
        <w:tc>
          <w:tcPr>
            <w:tcW w:w="5387" w:type="dxa"/>
            <w:tcBorders>
              <w:top w:val="nil"/>
              <w:left w:val="nil"/>
              <w:bottom w:val="nil"/>
              <w:right w:val="nil"/>
            </w:tcBorders>
          </w:tcPr>
          <w:p w14:paraId="7D00A6F1"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Установлення</w:t>
            </w:r>
            <w:proofErr w:type="spellEnd"/>
            <w:r>
              <w:rPr>
                <w:rFonts w:ascii="Arial" w:hAnsi="Arial" w:cs="Arial"/>
                <w:spacing w:val="-5"/>
                <w:sz w:val="20"/>
                <w:szCs w:val="20"/>
              </w:rPr>
              <w:t xml:space="preserve"> </w:t>
            </w:r>
            <w:proofErr w:type="spellStart"/>
            <w:r>
              <w:rPr>
                <w:rFonts w:ascii="Arial" w:hAnsi="Arial" w:cs="Arial"/>
                <w:spacing w:val="-5"/>
                <w:sz w:val="20"/>
                <w:szCs w:val="20"/>
              </w:rPr>
              <w:t>вимикачів</w:t>
            </w:r>
            <w:proofErr w:type="spellEnd"/>
            <w:r>
              <w:rPr>
                <w:rFonts w:ascii="Arial" w:hAnsi="Arial" w:cs="Arial"/>
                <w:spacing w:val="-5"/>
                <w:sz w:val="20"/>
                <w:szCs w:val="20"/>
              </w:rPr>
              <w:t xml:space="preserve"> </w:t>
            </w:r>
            <w:proofErr w:type="spellStart"/>
            <w:r>
              <w:rPr>
                <w:rFonts w:ascii="Arial" w:hAnsi="Arial" w:cs="Arial"/>
                <w:spacing w:val="-5"/>
                <w:sz w:val="20"/>
                <w:szCs w:val="20"/>
              </w:rPr>
              <w:t>незаглибленого</w:t>
            </w:r>
            <w:proofErr w:type="spellEnd"/>
            <w:r>
              <w:rPr>
                <w:rFonts w:ascii="Arial" w:hAnsi="Arial" w:cs="Arial"/>
                <w:spacing w:val="-5"/>
                <w:sz w:val="20"/>
                <w:szCs w:val="20"/>
              </w:rPr>
              <w:t xml:space="preserve"> типу при</w:t>
            </w:r>
          </w:p>
          <w:p w14:paraId="1D117618"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відкритій</w:t>
            </w:r>
            <w:proofErr w:type="spellEnd"/>
            <w:r>
              <w:rPr>
                <w:rFonts w:ascii="Arial" w:hAnsi="Arial" w:cs="Arial"/>
                <w:spacing w:val="-5"/>
                <w:sz w:val="20"/>
                <w:szCs w:val="20"/>
              </w:rPr>
              <w:t xml:space="preserve"> </w:t>
            </w:r>
            <w:proofErr w:type="spellStart"/>
            <w:r>
              <w:rPr>
                <w:rFonts w:ascii="Arial" w:hAnsi="Arial" w:cs="Arial"/>
                <w:spacing w:val="-5"/>
                <w:sz w:val="20"/>
                <w:szCs w:val="20"/>
              </w:rPr>
              <w:t>проводці</w:t>
            </w:r>
            <w:proofErr w:type="spellEnd"/>
          </w:p>
        </w:tc>
        <w:tc>
          <w:tcPr>
            <w:tcW w:w="1418" w:type="dxa"/>
            <w:tcBorders>
              <w:top w:val="nil"/>
              <w:left w:val="single" w:sz="4" w:space="0" w:color="auto"/>
              <w:bottom w:val="nil"/>
              <w:right w:val="nil"/>
            </w:tcBorders>
          </w:tcPr>
          <w:p w14:paraId="41EC4B0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100шт</w:t>
            </w:r>
          </w:p>
        </w:tc>
        <w:tc>
          <w:tcPr>
            <w:tcW w:w="1418" w:type="dxa"/>
            <w:tcBorders>
              <w:top w:val="nil"/>
              <w:left w:val="single" w:sz="4" w:space="0" w:color="auto"/>
              <w:bottom w:val="nil"/>
              <w:right w:val="single" w:sz="4" w:space="0" w:color="auto"/>
            </w:tcBorders>
          </w:tcPr>
          <w:p w14:paraId="2106993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0,01</w:t>
            </w:r>
          </w:p>
        </w:tc>
        <w:tc>
          <w:tcPr>
            <w:tcW w:w="1418" w:type="dxa"/>
            <w:tcBorders>
              <w:top w:val="nil"/>
              <w:left w:val="single" w:sz="4" w:space="0" w:color="auto"/>
              <w:bottom w:val="nil"/>
              <w:right w:val="single" w:sz="12" w:space="0" w:color="auto"/>
            </w:tcBorders>
          </w:tcPr>
          <w:p w14:paraId="152FC43F"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09327753" w14:textId="77777777" w:rsidTr="00A85717">
        <w:trPr>
          <w:jc w:val="center"/>
        </w:trPr>
        <w:tc>
          <w:tcPr>
            <w:tcW w:w="567" w:type="dxa"/>
            <w:tcBorders>
              <w:top w:val="nil"/>
              <w:left w:val="single" w:sz="12" w:space="0" w:color="auto"/>
              <w:bottom w:val="nil"/>
              <w:right w:val="single" w:sz="4" w:space="0" w:color="auto"/>
            </w:tcBorders>
          </w:tcPr>
          <w:p w14:paraId="5D8D5B2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34</w:t>
            </w:r>
          </w:p>
        </w:tc>
        <w:tc>
          <w:tcPr>
            <w:tcW w:w="5387" w:type="dxa"/>
            <w:tcBorders>
              <w:top w:val="nil"/>
              <w:left w:val="nil"/>
              <w:bottom w:val="nil"/>
              <w:right w:val="nil"/>
            </w:tcBorders>
          </w:tcPr>
          <w:p w14:paraId="12EE3651"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Вимикач</w:t>
            </w:r>
            <w:proofErr w:type="spellEnd"/>
            <w:r>
              <w:rPr>
                <w:rFonts w:ascii="Arial" w:hAnsi="Arial" w:cs="Arial"/>
                <w:spacing w:val="-5"/>
                <w:sz w:val="20"/>
                <w:szCs w:val="20"/>
              </w:rPr>
              <w:t xml:space="preserve"> </w:t>
            </w:r>
            <w:proofErr w:type="spellStart"/>
            <w:r>
              <w:rPr>
                <w:rFonts w:ascii="Arial" w:hAnsi="Arial" w:cs="Arial"/>
                <w:spacing w:val="-5"/>
                <w:sz w:val="20"/>
                <w:szCs w:val="20"/>
              </w:rPr>
              <w:t>одноклавішний</w:t>
            </w:r>
            <w:proofErr w:type="spellEnd"/>
            <w:r>
              <w:rPr>
                <w:rFonts w:ascii="Arial" w:hAnsi="Arial" w:cs="Arial"/>
                <w:spacing w:val="-5"/>
                <w:sz w:val="20"/>
                <w:szCs w:val="20"/>
              </w:rPr>
              <w:t xml:space="preserve"> для </w:t>
            </w:r>
            <w:proofErr w:type="spellStart"/>
            <w:r>
              <w:rPr>
                <w:rFonts w:ascii="Arial" w:hAnsi="Arial" w:cs="Arial"/>
                <w:spacing w:val="-5"/>
                <w:sz w:val="20"/>
                <w:szCs w:val="20"/>
              </w:rPr>
              <w:t>відкритої</w:t>
            </w:r>
            <w:proofErr w:type="spellEnd"/>
            <w:r>
              <w:rPr>
                <w:rFonts w:ascii="Arial" w:hAnsi="Arial" w:cs="Arial"/>
                <w:spacing w:val="-5"/>
                <w:sz w:val="20"/>
                <w:szCs w:val="20"/>
              </w:rPr>
              <w:t xml:space="preserve"> проводки IP40</w:t>
            </w:r>
          </w:p>
        </w:tc>
        <w:tc>
          <w:tcPr>
            <w:tcW w:w="1418" w:type="dxa"/>
            <w:tcBorders>
              <w:top w:val="nil"/>
              <w:left w:val="single" w:sz="4" w:space="0" w:color="auto"/>
              <w:bottom w:val="nil"/>
              <w:right w:val="nil"/>
            </w:tcBorders>
          </w:tcPr>
          <w:p w14:paraId="57A68AC8"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2B26EDD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tcPr>
          <w:p w14:paraId="0F7EA952"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222DC70F" w14:textId="77777777" w:rsidTr="00A85717">
        <w:trPr>
          <w:jc w:val="center"/>
        </w:trPr>
        <w:tc>
          <w:tcPr>
            <w:tcW w:w="567" w:type="dxa"/>
            <w:tcBorders>
              <w:top w:val="nil"/>
              <w:left w:val="single" w:sz="12" w:space="0" w:color="auto"/>
              <w:bottom w:val="nil"/>
              <w:right w:val="single" w:sz="4" w:space="0" w:color="auto"/>
            </w:tcBorders>
          </w:tcPr>
          <w:p w14:paraId="7018580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35</w:t>
            </w:r>
          </w:p>
        </w:tc>
        <w:tc>
          <w:tcPr>
            <w:tcW w:w="5387" w:type="dxa"/>
            <w:tcBorders>
              <w:top w:val="nil"/>
              <w:left w:val="nil"/>
              <w:bottom w:val="nil"/>
              <w:right w:val="nil"/>
            </w:tcBorders>
          </w:tcPr>
          <w:p w14:paraId="70F6238A"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Установлення</w:t>
            </w:r>
            <w:proofErr w:type="spellEnd"/>
            <w:r>
              <w:rPr>
                <w:rFonts w:ascii="Arial" w:hAnsi="Arial" w:cs="Arial"/>
                <w:spacing w:val="-5"/>
                <w:sz w:val="20"/>
                <w:szCs w:val="20"/>
              </w:rPr>
              <w:t xml:space="preserve"> </w:t>
            </w:r>
            <w:proofErr w:type="spellStart"/>
            <w:r>
              <w:rPr>
                <w:rFonts w:ascii="Arial" w:hAnsi="Arial" w:cs="Arial"/>
                <w:spacing w:val="-5"/>
                <w:sz w:val="20"/>
                <w:szCs w:val="20"/>
              </w:rPr>
              <w:t>трубопроводів</w:t>
            </w:r>
            <w:proofErr w:type="spellEnd"/>
            <w:r>
              <w:rPr>
                <w:rFonts w:ascii="Arial" w:hAnsi="Arial" w:cs="Arial"/>
                <w:spacing w:val="-5"/>
                <w:sz w:val="20"/>
                <w:szCs w:val="20"/>
              </w:rPr>
              <w:t xml:space="preserve"> </w:t>
            </w:r>
            <w:proofErr w:type="spellStart"/>
            <w:r>
              <w:rPr>
                <w:rFonts w:ascii="Arial" w:hAnsi="Arial" w:cs="Arial"/>
                <w:spacing w:val="-5"/>
                <w:sz w:val="20"/>
                <w:szCs w:val="20"/>
              </w:rPr>
              <w:t>поліхлорвінілових</w:t>
            </w:r>
            <w:proofErr w:type="spellEnd"/>
            <w:r>
              <w:rPr>
                <w:rFonts w:ascii="Arial" w:hAnsi="Arial" w:cs="Arial"/>
                <w:spacing w:val="-5"/>
                <w:sz w:val="20"/>
                <w:szCs w:val="20"/>
              </w:rPr>
              <w:t xml:space="preserve"> для</w:t>
            </w:r>
          </w:p>
          <w:p w14:paraId="2DBE500F"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проводів</w:t>
            </w:r>
            <w:proofErr w:type="spellEnd"/>
            <w:r>
              <w:rPr>
                <w:rFonts w:ascii="Arial" w:hAnsi="Arial" w:cs="Arial"/>
                <w:spacing w:val="-5"/>
                <w:sz w:val="20"/>
                <w:szCs w:val="20"/>
              </w:rPr>
              <w:t xml:space="preserve"> </w:t>
            </w:r>
            <w:proofErr w:type="spellStart"/>
            <w:r>
              <w:rPr>
                <w:rFonts w:ascii="Arial" w:hAnsi="Arial" w:cs="Arial"/>
                <w:spacing w:val="-5"/>
                <w:sz w:val="20"/>
                <w:szCs w:val="20"/>
              </w:rPr>
              <w:t>діаметром</w:t>
            </w:r>
            <w:proofErr w:type="spellEnd"/>
            <w:r>
              <w:rPr>
                <w:rFonts w:ascii="Arial" w:hAnsi="Arial" w:cs="Arial"/>
                <w:spacing w:val="-5"/>
                <w:sz w:val="20"/>
                <w:szCs w:val="20"/>
              </w:rPr>
              <w:t xml:space="preserve"> до 32 мм</w:t>
            </w:r>
          </w:p>
        </w:tc>
        <w:tc>
          <w:tcPr>
            <w:tcW w:w="1418" w:type="dxa"/>
            <w:tcBorders>
              <w:top w:val="nil"/>
              <w:left w:val="single" w:sz="4" w:space="0" w:color="auto"/>
              <w:bottom w:val="nil"/>
              <w:right w:val="nil"/>
            </w:tcBorders>
          </w:tcPr>
          <w:p w14:paraId="79120AB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w:t>
            </w:r>
          </w:p>
        </w:tc>
        <w:tc>
          <w:tcPr>
            <w:tcW w:w="1418" w:type="dxa"/>
            <w:tcBorders>
              <w:top w:val="nil"/>
              <w:left w:val="single" w:sz="4" w:space="0" w:color="auto"/>
              <w:bottom w:val="nil"/>
              <w:right w:val="single" w:sz="4" w:space="0" w:color="auto"/>
            </w:tcBorders>
          </w:tcPr>
          <w:p w14:paraId="4432025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1,35</w:t>
            </w:r>
          </w:p>
        </w:tc>
        <w:tc>
          <w:tcPr>
            <w:tcW w:w="1418" w:type="dxa"/>
            <w:tcBorders>
              <w:top w:val="nil"/>
              <w:left w:val="single" w:sz="4" w:space="0" w:color="auto"/>
              <w:bottom w:val="nil"/>
              <w:right w:val="single" w:sz="12" w:space="0" w:color="auto"/>
            </w:tcBorders>
          </w:tcPr>
          <w:p w14:paraId="4D8FD6BC"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31B6947" w14:textId="77777777" w:rsidTr="00A85717">
        <w:trPr>
          <w:jc w:val="center"/>
        </w:trPr>
        <w:tc>
          <w:tcPr>
            <w:tcW w:w="567" w:type="dxa"/>
            <w:tcBorders>
              <w:top w:val="nil"/>
              <w:left w:val="single" w:sz="12" w:space="0" w:color="auto"/>
              <w:bottom w:val="nil"/>
              <w:right w:val="single" w:sz="4" w:space="0" w:color="auto"/>
            </w:tcBorders>
          </w:tcPr>
          <w:p w14:paraId="513A5F5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36</w:t>
            </w:r>
          </w:p>
        </w:tc>
        <w:tc>
          <w:tcPr>
            <w:tcW w:w="5387" w:type="dxa"/>
            <w:tcBorders>
              <w:top w:val="nil"/>
              <w:left w:val="nil"/>
              <w:bottom w:val="nil"/>
              <w:right w:val="nil"/>
            </w:tcBorders>
          </w:tcPr>
          <w:p w14:paraId="47688517"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Труба </w:t>
            </w:r>
            <w:proofErr w:type="spellStart"/>
            <w:r>
              <w:rPr>
                <w:rFonts w:ascii="Arial" w:hAnsi="Arial" w:cs="Arial"/>
                <w:spacing w:val="-5"/>
                <w:sz w:val="20"/>
                <w:szCs w:val="20"/>
              </w:rPr>
              <w:t>електротехнічна</w:t>
            </w:r>
            <w:proofErr w:type="spellEnd"/>
            <w:r>
              <w:rPr>
                <w:rFonts w:ascii="Arial" w:hAnsi="Arial" w:cs="Arial"/>
                <w:spacing w:val="-5"/>
                <w:sz w:val="20"/>
                <w:szCs w:val="20"/>
              </w:rPr>
              <w:t xml:space="preserve"> </w:t>
            </w:r>
            <w:proofErr w:type="spellStart"/>
            <w:r>
              <w:rPr>
                <w:rFonts w:ascii="Arial" w:hAnsi="Arial" w:cs="Arial"/>
                <w:spacing w:val="-5"/>
                <w:sz w:val="20"/>
                <w:szCs w:val="20"/>
              </w:rPr>
              <w:t>гофрована</w:t>
            </w:r>
            <w:proofErr w:type="spellEnd"/>
            <w:r>
              <w:rPr>
                <w:rFonts w:ascii="Arial" w:hAnsi="Arial" w:cs="Arial"/>
                <w:spacing w:val="-5"/>
                <w:sz w:val="20"/>
                <w:szCs w:val="20"/>
              </w:rPr>
              <w:t xml:space="preserve"> ПВХ </w:t>
            </w:r>
            <w:proofErr w:type="spellStart"/>
            <w:r>
              <w:rPr>
                <w:rFonts w:ascii="Arial" w:hAnsi="Arial" w:cs="Arial"/>
                <w:spacing w:val="-5"/>
                <w:sz w:val="20"/>
                <w:szCs w:val="20"/>
              </w:rPr>
              <w:t>зовнішнім</w:t>
            </w:r>
            <w:proofErr w:type="spellEnd"/>
            <w:r>
              <w:rPr>
                <w:rFonts w:ascii="Arial" w:hAnsi="Arial" w:cs="Arial"/>
                <w:spacing w:val="-5"/>
                <w:sz w:val="20"/>
                <w:szCs w:val="20"/>
              </w:rPr>
              <w:t xml:space="preserve"> </w:t>
            </w:r>
            <w:proofErr w:type="spellStart"/>
            <w:r>
              <w:rPr>
                <w:rFonts w:ascii="Arial" w:hAnsi="Arial" w:cs="Arial"/>
                <w:spacing w:val="-5"/>
                <w:sz w:val="20"/>
                <w:szCs w:val="20"/>
              </w:rPr>
              <w:t>ум.пр</w:t>
            </w:r>
            <w:proofErr w:type="spellEnd"/>
            <w:r>
              <w:rPr>
                <w:rFonts w:ascii="Arial" w:hAnsi="Arial" w:cs="Arial"/>
                <w:spacing w:val="-5"/>
                <w:sz w:val="20"/>
                <w:szCs w:val="20"/>
              </w:rPr>
              <w:t>.</w:t>
            </w:r>
          </w:p>
          <w:p w14:paraId="0FC6A032"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20 мм</w:t>
            </w:r>
          </w:p>
        </w:tc>
        <w:tc>
          <w:tcPr>
            <w:tcW w:w="1418" w:type="dxa"/>
            <w:tcBorders>
              <w:top w:val="nil"/>
              <w:left w:val="single" w:sz="4" w:space="0" w:color="auto"/>
              <w:bottom w:val="nil"/>
              <w:right w:val="nil"/>
            </w:tcBorders>
          </w:tcPr>
          <w:p w14:paraId="51FC53A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14:paraId="58226EC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121,2</w:t>
            </w:r>
          </w:p>
        </w:tc>
        <w:tc>
          <w:tcPr>
            <w:tcW w:w="1418" w:type="dxa"/>
            <w:tcBorders>
              <w:top w:val="nil"/>
              <w:left w:val="single" w:sz="4" w:space="0" w:color="auto"/>
              <w:bottom w:val="nil"/>
              <w:right w:val="single" w:sz="12" w:space="0" w:color="auto"/>
            </w:tcBorders>
          </w:tcPr>
          <w:p w14:paraId="3BFFE5B0"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566F9602" w14:textId="77777777" w:rsidTr="00A85717">
        <w:trPr>
          <w:jc w:val="center"/>
        </w:trPr>
        <w:tc>
          <w:tcPr>
            <w:tcW w:w="567" w:type="dxa"/>
            <w:tcBorders>
              <w:top w:val="nil"/>
              <w:left w:val="single" w:sz="12" w:space="0" w:color="auto"/>
              <w:bottom w:val="nil"/>
              <w:right w:val="single" w:sz="4" w:space="0" w:color="auto"/>
            </w:tcBorders>
          </w:tcPr>
          <w:p w14:paraId="2DA2A88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37</w:t>
            </w:r>
          </w:p>
        </w:tc>
        <w:tc>
          <w:tcPr>
            <w:tcW w:w="5387" w:type="dxa"/>
            <w:tcBorders>
              <w:top w:val="nil"/>
              <w:left w:val="nil"/>
              <w:bottom w:val="nil"/>
              <w:right w:val="nil"/>
            </w:tcBorders>
          </w:tcPr>
          <w:p w14:paraId="5429084E"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Труба </w:t>
            </w:r>
            <w:proofErr w:type="spellStart"/>
            <w:r>
              <w:rPr>
                <w:rFonts w:ascii="Arial" w:hAnsi="Arial" w:cs="Arial"/>
                <w:spacing w:val="-5"/>
                <w:sz w:val="20"/>
                <w:szCs w:val="20"/>
              </w:rPr>
              <w:t>електротехнічна</w:t>
            </w:r>
            <w:proofErr w:type="spellEnd"/>
            <w:r>
              <w:rPr>
                <w:rFonts w:ascii="Arial" w:hAnsi="Arial" w:cs="Arial"/>
                <w:spacing w:val="-5"/>
                <w:sz w:val="20"/>
                <w:szCs w:val="20"/>
              </w:rPr>
              <w:t xml:space="preserve"> </w:t>
            </w:r>
            <w:proofErr w:type="spellStart"/>
            <w:r>
              <w:rPr>
                <w:rFonts w:ascii="Arial" w:hAnsi="Arial" w:cs="Arial"/>
                <w:spacing w:val="-5"/>
                <w:sz w:val="20"/>
                <w:szCs w:val="20"/>
              </w:rPr>
              <w:t>гофрована</w:t>
            </w:r>
            <w:proofErr w:type="spellEnd"/>
            <w:r>
              <w:rPr>
                <w:rFonts w:ascii="Arial" w:hAnsi="Arial" w:cs="Arial"/>
                <w:spacing w:val="-5"/>
                <w:sz w:val="20"/>
                <w:szCs w:val="20"/>
              </w:rPr>
              <w:t xml:space="preserve"> ПВХ </w:t>
            </w:r>
            <w:proofErr w:type="spellStart"/>
            <w:r>
              <w:rPr>
                <w:rFonts w:ascii="Arial" w:hAnsi="Arial" w:cs="Arial"/>
                <w:spacing w:val="-5"/>
                <w:sz w:val="20"/>
                <w:szCs w:val="20"/>
              </w:rPr>
              <w:t>зовнішнім</w:t>
            </w:r>
            <w:proofErr w:type="spellEnd"/>
            <w:r>
              <w:rPr>
                <w:rFonts w:ascii="Arial" w:hAnsi="Arial" w:cs="Arial"/>
                <w:spacing w:val="-5"/>
                <w:sz w:val="20"/>
                <w:szCs w:val="20"/>
              </w:rPr>
              <w:t xml:space="preserve"> </w:t>
            </w:r>
            <w:proofErr w:type="spellStart"/>
            <w:r>
              <w:rPr>
                <w:rFonts w:ascii="Arial" w:hAnsi="Arial" w:cs="Arial"/>
                <w:spacing w:val="-5"/>
                <w:sz w:val="20"/>
                <w:szCs w:val="20"/>
              </w:rPr>
              <w:t>ум.пр</w:t>
            </w:r>
            <w:proofErr w:type="spellEnd"/>
            <w:r>
              <w:rPr>
                <w:rFonts w:ascii="Arial" w:hAnsi="Arial" w:cs="Arial"/>
                <w:spacing w:val="-5"/>
                <w:sz w:val="20"/>
                <w:szCs w:val="20"/>
              </w:rPr>
              <w:t>.</w:t>
            </w:r>
          </w:p>
          <w:p w14:paraId="4530856E"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32 мм</w:t>
            </w:r>
          </w:p>
        </w:tc>
        <w:tc>
          <w:tcPr>
            <w:tcW w:w="1418" w:type="dxa"/>
            <w:tcBorders>
              <w:top w:val="nil"/>
              <w:left w:val="single" w:sz="4" w:space="0" w:color="auto"/>
              <w:bottom w:val="nil"/>
              <w:right w:val="nil"/>
            </w:tcBorders>
          </w:tcPr>
          <w:p w14:paraId="717BB8C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14:paraId="326CB91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15,15</w:t>
            </w:r>
          </w:p>
        </w:tc>
        <w:tc>
          <w:tcPr>
            <w:tcW w:w="1418" w:type="dxa"/>
            <w:tcBorders>
              <w:top w:val="nil"/>
              <w:left w:val="single" w:sz="4" w:space="0" w:color="auto"/>
              <w:bottom w:val="nil"/>
              <w:right w:val="single" w:sz="12" w:space="0" w:color="auto"/>
            </w:tcBorders>
          </w:tcPr>
          <w:p w14:paraId="100622BE"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78E94F7" w14:textId="77777777" w:rsidTr="00A85717">
        <w:trPr>
          <w:jc w:val="center"/>
        </w:trPr>
        <w:tc>
          <w:tcPr>
            <w:tcW w:w="567" w:type="dxa"/>
            <w:tcBorders>
              <w:top w:val="nil"/>
              <w:left w:val="single" w:sz="12" w:space="0" w:color="auto"/>
              <w:bottom w:val="nil"/>
              <w:right w:val="single" w:sz="4" w:space="0" w:color="auto"/>
            </w:tcBorders>
          </w:tcPr>
          <w:p w14:paraId="11DAB36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38</w:t>
            </w:r>
          </w:p>
        </w:tc>
        <w:tc>
          <w:tcPr>
            <w:tcW w:w="5387" w:type="dxa"/>
            <w:tcBorders>
              <w:top w:val="nil"/>
              <w:left w:val="nil"/>
              <w:bottom w:val="nil"/>
              <w:right w:val="nil"/>
            </w:tcBorders>
          </w:tcPr>
          <w:p w14:paraId="0E2146BF"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Затягування</w:t>
            </w:r>
            <w:proofErr w:type="spellEnd"/>
            <w:r>
              <w:rPr>
                <w:rFonts w:ascii="Arial" w:hAnsi="Arial" w:cs="Arial"/>
                <w:spacing w:val="-5"/>
                <w:sz w:val="20"/>
                <w:szCs w:val="20"/>
              </w:rPr>
              <w:t xml:space="preserve"> у </w:t>
            </w:r>
            <w:proofErr w:type="spellStart"/>
            <w:r>
              <w:rPr>
                <w:rFonts w:ascii="Arial" w:hAnsi="Arial" w:cs="Arial"/>
                <w:spacing w:val="-5"/>
                <w:sz w:val="20"/>
                <w:szCs w:val="20"/>
              </w:rPr>
              <w:t>прокладені</w:t>
            </w:r>
            <w:proofErr w:type="spellEnd"/>
            <w:r>
              <w:rPr>
                <w:rFonts w:ascii="Arial" w:hAnsi="Arial" w:cs="Arial"/>
                <w:spacing w:val="-5"/>
                <w:sz w:val="20"/>
                <w:szCs w:val="20"/>
              </w:rPr>
              <w:t xml:space="preserve"> труби </w:t>
            </w:r>
            <w:proofErr w:type="spellStart"/>
            <w:r>
              <w:rPr>
                <w:rFonts w:ascii="Arial" w:hAnsi="Arial" w:cs="Arial"/>
                <w:spacing w:val="-5"/>
                <w:sz w:val="20"/>
                <w:szCs w:val="20"/>
              </w:rPr>
              <w:t>або</w:t>
            </w:r>
            <w:proofErr w:type="spellEnd"/>
            <w:r>
              <w:rPr>
                <w:rFonts w:ascii="Arial" w:hAnsi="Arial" w:cs="Arial"/>
                <w:spacing w:val="-5"/>
                <w:sz w:val="20"/>
                <w:szCs w:val="20"/>
              </w:rPr>
              <w:t xml:space="preserve"> </w:t>
            </w:r>
            <w:proofErr w:type="spellStart"/>
            <w:r>
              <w:rPr>
                <w:rFonts w:ascii="Arial" w:hAnsi="Arial" w:cs="Arial"/>
                <w:spacing w:val="-5"/>
                <w:sz w:val="20"/>
                <w:szCs w:val="20"/>
              </w:rPr>
              <w:t>металеві</w:t>
            </w:r>
            <w:proofErr w:type="spellEnd"/>
            <w:r>
              <w:rPr>
                <w:rFonts w:ascii="Arial" w:hAnsi="Arial" w:cs="Arial"/>
                <w:spacing w:val="-5"/>
                <w:sz w:val="20"/>
                <w:szCs w:val="20"/>
              </w:rPr>
              <w:t xml:space="preserve"> </w:t>
            </w:r>
            <w:proofErr w:type="spellStart"/>
            <w:r>
              <w:rPr>
                <w:rFonts w:ascii="Arial" w:hAnsi="Arial" w:cs="Arial"/>
                <w:spacing w:val="-5"/>
                <w:sz w:val="20"/>
                <w:szCs w:val="20"/>
              </w:rPr>
              <w:t>рукави</w:t>
            </w:r>
            <w:proofErr w:type="spellEnd"/>
          </w:p>
          <w:p w14:paraId="2DA3B613"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проводу </w:t>
            </w:r>
            <w:proofErr w:type="spellStart"/>
            <w:r>
              <w:rPr>
                <w:rFonts w:ascii="Arial" w:hAnsi="Arial" w:cs="Arial"/>
                <w:spacing w:val="-5"/>
                <w:sz w:val="20"/>
                <w:szCs w:val="20"/>
              </w:rPr>
              <w:t>першого</w:t>
            </w:r>
            <w:proofErr w:type="spellEnd"/>
            <w:r>
              <w:rPr>
                <w:rFonts w:ascii="Arial" w:hAnsi="Arial" w:cs="Arial"/>
                <w:spacing w:val="-5"/>
                <w:sz w:val="20"/>
                <w:szCs w:val="20"/>
              </w:rPr>
              <w:t xml:space="preserve"> одножильного </w:t>
            </w:r>
            <w:proofErr w:type="spellStart"/>
            <w:r>
              <w:rPr>
                <w:rFonts w:ascii="Arial" w:hAnsi="Arial" w:cs="Arial"/>
                <w:spacing w:val="-5"/>
                <w:sz w:val="20"/>
                <w:szCs w:val="20"/>
              </w:rPr>
              <w:t>або</w:t>
            </w:r>
            <w:proofErr w:type="spellEnd"/>
            <w:r>
              <w:rPr>
                <w:rFonts w:ascii="Arial" w:hAnsi="Arial" w:cs="Arial"/>
                <w:spacing w:val="-5"/>
                <w:sz w:val="20"/>
                <w:szCs w:val="20"/>
              </w:rPr>
              <w:t xml:space="preserve"> </w:t>
            </w:r>
            <w:proofErr w:type="spellStart"/>
            <w:r>
              <w:rPr>
                <w:rFonts w:ascii="Arial" w:hAnsi="Arial" w:cs="Arial"/>
                <w:spacing w:val="-5"/>
                <w:sz w:val="20"/>
                <w:szCs w:val="20"/>
              </w:rPr>
              <w:t>багатожильного</w:t>
            </w:r>
            <w:proofErr w:type="spellEnd"/>
            <w:r>
              <w:rPr>
                <w:rFonts w:ascii="Arial" w:hAnsi="Arial" w:cs="Arial"/>
                <w:spacing w:val="-5"/>
                <w:sz w:val="20"/>
                <w:szCs w:val="20"/>
              </w:rPr>
              <w:t xml:space="preserve"> у</w:t>
            </w:r>
          </w:p>
          <w:p w14:paraId="7C8CC294"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загальному</w:t>
            </w:r>
            <w:proofErr w:type="spellEnd"/>
            <w:r>
              <w:rPr>
                <w:rFonts w:ascii="Arial" w:hAnsi="Arial" w:cs="Arial"/>
                <w:spacing w:val="-5"/>
                <w:sz w:val="20"/>
                <w:szCs w:val="20"/>
              </w:rPr>
              <w:t xml:space="preserve"> </w:t>
            </w:r>
            <w:proofErr w:type="spellStart"/>
            <w:r>
              <w:rPr>
                <w:rFonts w:ascii="Arial" w:hAnsi="Arial" w:cs="Arial"/>
                <w:spacing w:val="-5"/>
                <w:sz w:val="20"/>
                <w:szCs w:val="20"/>
              </w:rPr>
              <w:t>обплетенні</w:t>
            </w:r>
            <w:proofErr w:type="spellEnd"/>
            <w:r>
              <w:rPr>
                <w:rFonts w:ascii="Arial" w:hAnsi="Arial" w:cs="Arial"/>
                <w:spacing w:val="-5"/>
                <w:sz w:val="20"/>
                <w:szCs w:val="20"/>
              </w:rPr>
              <w:t xml:space="preserve"> </w:t>
            </w:r>
            <w:proofErr w:type="spellStart"/>
            <w:r>
              <w:rPr>
                <w:rFonts w:ascii="Arial" w:hAnsi="Arial" w:cs="Arial"/>
                <w:spacing w:val="-5"/>
                <w:sz w:val="20"/>
                <w:szCs w:val="20"/>
              </w:rPr>
              <w:t>сумарним</w:t>
            </w:r>
            <w:proofErr w:type="spellEnd"/>
            <w:r>
              <w:rPr>
                <w:rFonts w:ascii="Arial" w:hAnsi="Arial" w:cs="Arial"/>
                <w:spacing w:val="-5"/>
                <w:sz w:val="20"/>
                <w:szCs w:val="20"/>
              </w:rPr>
              <w:t xml:space="preserve"> </w:t>
            </w:r>
            <w:proofErr w:type="spellStart"/>
            <w:r>
              <w:rPr>
                <w:rFonts w:ascii="Arial" w:hAnsi="Arial" w:cs="Arial"/>
                <w:spacing w:val="-5"/>
                <w:sz w:val="20"/>
                <w:szCs w:val="20"/>
              </w:rPr>
              <w:t>перерізом</w:t>
            </w:r>
            <w:proofErr w:type="spellEnd"/>
            <w:r>
              <w:rPr>
                <w:rFonts w:ascii="Arial" w:hAnsi="Arial" w:cs="Arial"/>
                <w:spacing w:val="-5"/>
                <w:sz w:val="20"/>
                <w:szCs w:val="20"/>
              </w:rPr>
              <w:t xml:space="preserve"> до 35 мм2</w:t>
            </w:r>
          </w:p>
        </w:tc>
        <w:tc>
          <w:tcPr>
            <w:tcW w:w="1418" w:type="dxa"/>
            <w:tcBorders>
              <w:top w:val="nil"/>
              <w:left w:val="single" w:sz="4" w:space="0" w:color="auto"/>
              <w:bottom w:val="nil"/>
              <w:right w:val="nil"/>
            </w:tcBorders>
          </w:tcPr>
          <w:p w14:paraId="3F11932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w:t>
            </w:r>
          </w:p>
        </w:tc>
        <w:tc>
          <w:tcPr>
            <w:tcW w:w="1418" w:type="dxa"/>
            <w:tcBorders>
              <w:top w:val="nil"/>
              <w:left w:val="single" w:sz="4" w:space="0" w:color="auto"/>
              <w:bottom w:val="nil"/>
              <w:right w:val="single" w:sz="4" w:space="0" w:color="auto"/>
            </w:tcBorders>
          </w:tcPr>
          <w:p w14:paraId="20468AC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0,05</w:t>
            </w:r>
          </w:p>
        </w:tc>
        <w:tc>
          <w:tcPr>
            <w:tcW w:w="1418" w:type="dxa"/>
            <w:tcBorders>
              <w:top w:val="nil"/>
              <w:left w:val="single" w:sz="4" w:space="0" w:color="auto"/>
              <w:bottom w:val="nil"/>
              <w:right w:val="single" w:sz="12" w:space="0" w:color="auto"/>
            </w:tcBorders>
          </w:tcPr>
          <w:p w14:paraId="4D4768DC"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06CD7268" w14:textId="77777777" w:rsidTr="00A85717">
        <w:trPr>
          <w:jc w:val="center"/>
        </w:trPr>
        <w:tc>
          <w:tcPr>
            <w:tcW w:w="567" w:type="dxa"/>
            <w:tcBorders>
              <w:top w:val="nil"/>
              <w:left w:val="single" w:sz="12" w:space="0" w:color="auto"/>
              <w:bottom w:val="nil"/>
              <w:right w:val="single" w:sz="4" w:space="0" w:color="auto"/>
            </w:tcBorders>
          </w:tcPr>
          <w:p w14:paraId="43F5A7C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39</w:t>
            </w:r>
          </w:p>
        </w:tc>
        <w:tc>
          <w:tcPr>
            <w:tcW w:w="5387" w:type="dxa"/>
            <w:tcBorders>
              <w:top w:val="nil"/>
              <w:left w:val="nil"/>
              <w:bottom w:val="nil"/>
              <w:right w:val="nil"/>
            </w:tcBorders>
          </w:tcPr>
          <w:p w14:paraId="4232C4FA"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Кабель ВВГнг LS 4х6,0 мм2</w:t>
            </w:r>
          </w:p>
        </w:tc>
        <w:tc>
          <w:tcPr>
            <w:tcW w:w="1418" w:type="dxa"/>
            <w:tcBorders>
              <w:top w:val="nil"/>
              <w:left w:val="single" w:sz="4" w:space="0" w:color="auto"/>
              <w:bottom w:val="nil"/>
              <w:right w:val="nil"/>
            </w:tcBorders>
          </w:tcPr>
          <w:p w14:paraId="30BB876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w:t>
            </w:r>
          </w:p>
        </w:tc>
        <w:tc>
          <w:tcPr>
            <w:tcW w:w="1418" w:type="dxa"/>
            <w:tcBorders>
              <w:top w:val="nil"/>
              <w:left w:val="single" w:sz="4" w:space="0" w:color="auto"/>
              <w:bottom w:val="nil"/>
              <w:right w:val="single" w:sz="4" w:space="0" w:color="auto"/>
            </w:tcBorders>
          </w:tcPr>
          <w:p w14:paraId="2547744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0,0051</w:t>
            </w:r>
          </w:p>
        </w:tc>
        <w:tc>
          <w:tcPr>
            <w:tcW w:w="1418" w:type="dxa"/>
            <w:tcBorders>
              <w:top w:val="nil"/>
              <w:left w:val="single" w:sz="4" w:space="0" w:color="auto"/>
              <w:bottom w:val="nil"/>
              <w:right w:val="single" w:sz="12" w:space="0" w:color="auto"/>
            </w:tcBorders>
          </w:tcPr>
          <w:p w14:paraId="4144C885"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CAAFB84" w14:textId="77777777" w:rsidTr="00A85717">
        <w:trPr>
          <w:jc w:val="center"/>
        </w:trPr>
        <w:tc>
          <w:tcPr>
            <w:tcW w:w="567" w:type="dxa"/>
            <w:tcBorders>
              <w:top w:val="nil"/>
              <w:left w:val="single" w:sz="12" w:space="0" w:color="auto"/>
              <w:bottom w:val="nil"/>
              <w:right w:val="single" w:sz="4" w:space="0" w:color="auto"/>
            </w:tcBorders>
          </w:tcPr>
          <w:p w14:paraId="12AABC5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40</w:t>
            </w:r>
          </w:p>
        </w:tc>
        <w:tc>
          <w:tcPr>
            <w:tcW w:w="5387" w:type="dxa"/>
            <w:tcBorders>
              <w:top w:val="nil"/>
              <w:left w:val="nil"/>
              <w:bottom w:val="nil"/>
              <w:right w:val="nil"/>
            </w:tcBorders>
          </w:tcPr>
          <w:p w14:paraId="3B078D00"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Затягування</w:t>
            </w:r>
            <w:proofErr w:type="spellEnd"/>
            <w:r>
              <w:rPr>
                <w:rFonts w:ascii="Arial" w:hAnsi="Arial" w:cs="Arial"/>
                <w:spacing w:val="-5"/>
                <w:sz w:val="20"/>
                <w:szCs w:val="20"/>
              </w:rPr>
              <w:t xml:space="preserve"> у </w:t>
            </w:r>
            <w:proofErr w:type="spellStart"/>
            <w:r>
              <w:rPr>
                <w:rFonts w:ascii="Arial" w:hAnsi="Arial" w:cs="Arial"/>
                <w:spacing w:val="-5"/>
                <w:sz w:val="20"/>
                <w:szCs w:val="20"/>
              </w:rPr>
              <w:t>прокладені</w:t>
            </w:r>
            <w:proofErr w:type="spellEnd"/>
            <w:r>
              <w:rPr>
                <w:rFonts w:ascii="Arial" w:hAnsi="Arial" w:cs="Arial"/>
                <w:spacing w:val="-5"/>
                <w:sz w:val="20"/>
                <w:szCs w:val="20"/>
              </w:rPr>
              <w:t xml:space="preserve"> труби </w:t>
            </w:r>
            <w:proofErr w:type="spellStart"/>
            <w:r>
              <w:rPr>
                <w:rFonts w:ascii="Arial" w:hAnsi="Arial" w:cs="Arial"/>
                <w:spacing w:val="-5"/>
                <w:sz w:val="20"/>
                <w:szCs w:val="20"/>
              </w:rPr>
              <w:t>або</w:t>
            </w:r>
            <w:proofErr w:type="spellEnd"/>
            <w:r>
              <w:rPr>
                <w:rFonts w:ascii="Arial" w:hAnsi="Arial" w:cs="Arial"/>
                <w:spacing w:val="-5"/>
                <w:sz w:val="20"/>
                <w:szCs w:val="20"/>
              </w:rPr>
              <w:t xml:space="preserve"> </w:t>
            </w:r>
            <w:proofErr w:type="spellStart"/>
            <w:r>
              <w:rPr>
                <w:rFonts w:ascii="Arial" w:hAnsi="Arial" w:cs="Arial"/>
                <w:spacing w:val="-5"/>
                <w:sz w:val="20"/>
                <w:szCs w:val="20"/>
              </w:rPr>
              <w:t>металеві</w:t>
            </w:r>
            <w:proofErr w:type="spellEnd"/>
            <w:r>
              <w:rPr>
                <w:rFonts w:ascii="Arial" w:hAnsi="Arial" w:cs="Arial"/>
                <w:spacing w:val="-5"/>
                <w:sz w:val="20"/>
                <w:szCs w:val="20"/>
              </w:rPr>
              <w:t xml:space="preserve"> </w:t>
            </w:r>
            <w:proofErr w:type="spellStart"/>
            <w:r>
              <w:rPr>
                <w:rFonts w:ascii="Arial" w:hAnsi="Arial" w:cs="Arial"/>
                <w:spacing w:val="-5"/>
                <w:sz w:val="20"/>
                <w:szCs w:val="20"/>
              </w:rPr>
              <w:t>рукави</w:t>
            </w:r>
            <w:proofErr w:type="spellEnd"/>
          </w:p>
          <w:p w14:paraId="2BB91277"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проводу </w:t>
            </w:r>
            <w:proofErr w:type="spellStart"/>
            <w:r>
              <w:rPr>
                <w:rFonts w:ascii="Arial" w:hAnsi="Arial" w:cs="Arial"/>
                <w:spacing w:val="-5"/>
                <w:sz w:val="20"/>
                <w:szCs w:val="20"/>
              </w:rPr>
              <w:t>першого</w:t>
            </w:r>
            <w:proofErr w:type="spellEnd"/>
            <w:r>
              <w:rPr>
                <w:rFonts w:ascii="Arial" w:hAnsi="Arial" w:cs="Arial"/>
                <w:spacing w:val="-5"/>
                <w:sz w:val="20"/>
                <w:szCs w:val="20"/>
              </w:rPr>
              <w:t xml:space="preserve"> одножильного </w:t>
            </w:r>
            <w:proofErr w:type="spellStart"/>
            <w:r>
              <w:rPr>
                <w:rFonts w:ascii="Arial" w:hAnsi="Arial" w:cs="Arial"/>
                <w:spacing w:val="-5"/>
                <w:sz w:val="20"/>
                <w:szCs w:val="20"/>
              </w:rPr>
              <w:t>або</w:t>
            </w:r>
            <w:proofErr w:type="spellEnd"/>
            <w:r>
              <w:rPr>
                <w:rFonts w:ascii="Arial" w:hAnsi="Arial" w:cs="Arial"/>
                <w:spacing w:val="-5"/>
                <w:sz w:val="20"/>
                <w:szCs w:val="20"/>
              </w:rPr>
              <w:t xml:space="preserve"> </w:t>
            </w:r>
            <w:proofErr w:type="spellStart"/>
            <w:r>
              <w:rPr>
                <w:rFonts w:ascii="Arial" w:hAnsi="Arial" w:cs="Arial"/>
                <w:spacing w:val="-5"/>
                <w:sz w:val="20"/>
                <w:szCs w:val="20"/>
              </w:rPr>
              <w:t>багатожильного</w:t>
            </w:r>
            <w:proofErr w:type="spellEnd"/>
            <w:r>
              <w:rPr>
                <w:rFonts w:ascii="Arial" w:hAnsi="Arial" w:cs="Arial"/>
                <w:spacing w:val="-5"/>
                <w:sz w:val="20"/>
                <w:szCs w:val="20"/>
              </w:rPr>
              <w:t xml:space="preserve"> у</w:t>
            </w:r>
          </w:p>
          <w:p w14:paraId="7606346C"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загальному</w:t>
            </w:r>
            <w:proofErr w:type="spellEnd"/>
            <w:r>
              <w:rPr>
                <w:rFonts w:ascii="Arial" w:hAnsi="Arial" w:cs="Arial"/>
                <w:spacing w:val="-5"/>
                <w:sz w:val="20"/>
                <w:szCs w:val="20"/>
              </w:rPr>
              <w:t xml:space="preserve"> </w:t>
            </w:r>
            <w:proofErr w:type="spellStart"/>
            <w:r>
              <w:rPr>
                <w:rFonts w:ascii="Arial" w:hAnsi="Arial" w:cs="Arial"/>
                <w:spacing w:val="-5"/>
                <w:sz w:val="20"/>
                <w:szCs w:val="20"/>
              </w:rPr>
              <w:t>обплетенні</w:t>
            </w:r>
            <w:proofErr w:type="spellEnd"/>
            <w:r>
              <w:rPr>
                <w:rFonts w:ascii="Arial" w:hAnsi="Arial" w:cs="Arial"/>
                <w:spacing w:val="-5"/>
                <w:sz w:val="20"/>
                <w:szCs w:val="20"/>
              </w:rPr>
              <w:t xml:space="preserve"> </w:t>
            </w:r>
            <w:proofErr w:type="spellStart"/>
            <w:r>
              <w:rPr>
                <w:rFonts w:ascii="Arial" w:hAnsi="Arial" w:cs="Arial"/>
                <w:spacing w:val="-5"/>
                <w:sz w:val="20"/>
                <w:szCs w:val="20"/>
              </w:rPr>
              <w:t>сумарним</w:t>
            </w:r>
            <w:proofErr w:type="spellEnd"/>
            <w:r>
              <w:rPr>
                <w:rFonts w:ascii="Arial" w:hAnsi="Arial" w:cs="Arial"/>
                <w:spacing w:val="-5"/>
                <w:sz w:val="20"/>
                <w:szCs w:val="20"/>
              </w:rPr>
              <w:t xml:space="preserve"> </w:t>
            </w:r>
            <w:proofErr w:type="spellStart"/>
            <w:r>
              <w:rPr>
                <w:rFonts w:ascii="Arial" w:hAnsi="Arial" w:cs="Arial"/>
                <w:spacing w:val="-5"/>
                <w:sz w:val="20"/>
                <w:szCs w:val="20"/>
              </w:rPr>
              <w:t>перерізом</w:t>
            </w:r>
            <w:proofErr w:type="spellEnd"/>
            <w:r>
              <w:rPr>
                <w:rFonts w:ascii="Arial" w:hAnsi="Arial" w:cs="Arial"/>
                <w:spacing w:val="-5"/>
                <w:sz w:val="20"/>
                <w:szCs w:val="20"/>
              </w:rPr>
              <w:t xml:space="preserve"> до 16 мм2</w:t>
            </w:r>
          </w:p>
        </w:tc>
        <w:tc>
          <w:tcPr>
            <w:tcW w:w="1418" w:type="dxa"/>
            <w:tcBorders>
              <w:top w:val="nil"/>
              <w:left w:val="single" w:sz="4" w:space="0" w:color="auto"/>
              <w:bottom w:val="nil"/>
              <w:right w:val="nil"/>
            </w:tcBorders>
          </w:tcPr>
          <w:p w14:paraId="6716013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w:t>
            </w:r>
          </w:p>
        </w:tc>
        <w:tc>
          <w:tcPr>
            <w:tcW w:w="1418" w:type="dxa"/>
            <w:tcBorders>
              <w:top w:val="nil"/>
              <w:left w:val="single" w:sz="4" w:space="0" w:color="auto"/>
              <w:bottom w:val="nil"/>
              <w:right w:val="single" w:sz="4" w:space="0" w:color="auto"/>
            </w:tcBorders>
          </w:tcPr>
          <w:p w14:paraId="523A00C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1,15</w:t>
            </w:r>
          </w:p>
        </w:tc>
        <w:tc>
          <w:tcPr>
            <w:tcW w:w="1418" w:type="dxa"/>
            <w:tcBorders>
              <w:top w:val="nil"/>
              <w:left w:val="single" w:sz="4" w:space="0" w:color="auto"/>
              <w:bottom w:val="nil"/>
              <w:right w:val="single" w:sz="12" w:space="0" w:color="auto"/>
            </w:tcBorders>
          </w:tcPr>
          <w:p w14:paraId="163CFC62"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C2A0E9F" w14:textId="77777777" w:rsidTr="00A85717">
        <w:trPr>
          <w:jc w:val="center"/>
        </w:trPr>
        <w:tc>
          <w:tcPr>
            <w:tcW w:w="567" w:type="dxa"/>
            <w:tcBorders>
              <w:top w:val="nil"/>
              <w:left w:val="single" w:sz="12" w:space="0" w:color="auto"/>
              <w:bottom w:val="nil"/>
              <w:right w:val="single" w:sz="4" w:space="0" w:color="auto"/>
            </w:tcBorders>
          </w:tcPr>
          <w:p w14:paraId="067FCE7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41</w:t>
            </w:r>
          </w:p>
        </w:tc>
        <w:tc>
          <w:tcPr>
            <w:tcW w:w="5387" w:type="dxa"/>
            <w:tcBorders>
              <w:top w:val="nil"/>
              <w:left w:val="nil"/>
              <w:bottom w:val="nil"/>
              <w:right w:val="nil"/>
            </w:tcBorders>
          </w:tcPr>
          <w:p w14:paraId="7020B16D"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Кабель ВВГнг LS 5х2,5 мм2</w:t>
            </w:r>
          </w:p>
        </w:tc>
        <w:tc>
          <w:tcPr>
            <w:tcW w:w="1418" w:type="dxa"/>
            <w:tcBorders>
              <w:top w:val="nil"/>
              <w:left w:val="single" w:sz="4" w:space="0" w:color="auto"/>
              <w:bottom w:val="nil"/>
              <w:right w:val="nil"/>
            </w:tcBorders>
          </w:tcPr>
          <w:p w14:paraId="314388A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w:t>
            </w:r>
          </w:p>
        </w:tc>
        <w:tc>
          <w:tcPr>
            <w:tcW w:w="1418" w:type="dxa"/>
            <w:tcBorders>
              <w:top w:val="nil"/>
              <w:left w:val="single" w:sz="4" w:space="0" w:color="auto"/>
              <w:bottom w:val="nil"/>
              <w:right w:val="single" w:sz="4" w:space="0" w:color="auto"/>
            </w:tcBorders>
          </w:tcPr>
          <w:p w14:paraId="06DE316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0,0153</w:t>
            </w:r>
          </w:p>
        </w:tc>
        <w:tc>
          <w:tcPr>
            <w:tcW w:w="1418" w:type="dxa"/>
            <w:tcBorders>
              <w:top w:val="nil"/>
              <w:left w:val="single" w:sz="4" w:space="0" w:color="auto"/>
              <w:bottom w:val="nil"/>
              <w:right w:val="single" w:sz="12" w:space="0" w:color="auto"/>
            </w:tcBorders>
          </w:tcPr>
          <w:p w14:paraId="151B1CBC"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70719473" w14:textId="77777777" w:rsidTr="00A85717">
        <w:trPr>
          <w:jc w:val="center"/>
        </w:trPr>
        <w:tc>
          <w:tcPr>
            <w:tcW w:w="567" w:type="dxa"/>
            <w:tcBorders>
              <w:top w:val="nil"/>
              <w:left w:val="single" w:sz="12" w:space="0" w:color="auto"/>
              <w:bottom w:val="nil"/>
              <w:right w:val="single" w:sz="4" w:space="0" w:color="auto"/>
            </w:tcBorders>
          </w:tcPr>
          <w:p w14:paraId="047FB7B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42</w:t>
            </w:r>
          </w:p>
        </w:tc>
        <w:tc>
          <w:tcPr>
            <w:tcW w:w="5387" w:type="dxa"/>
            <w:tcBorders>
              <w:top w:val="nil"/>
              <w:left w:val="nil"/>
              <w:bottom w:val="nil"/>
              <w:right w:val="nil"/>
            </w:tcBorders>
          </w:tcPr>
          <w:p w14:paraId="32B6B12E"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Кабель ВВГнг LS 3х2.5 мм2</w:t>
            </w:r>
          </w:p>
        </w:tc>
        <w:tc>
          <w:tcPr>
            <w:tcW w:w="1418" w:type="dxa"/>
            <w:tcBorders>
              <w:top w:val="nil"/>
              <w:left w:val="single" w:sz="4" w:space="0" w:color="auto"/>
              <w:bottom w:val="nil"/>
              <w:right w:val="nil"/>
            </w:tcBorders>
          </w:tcPr>
          <w:p w14:paraId="25B80E2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w:t>
            </w:r>
          </w:p>
        </w:tc>
        <w:tc>
          <w:tcPr>
            <w:tcW w:w="1418" w:type="dxa"/>
            <w:tcBorders>
              <w:top w:val="nil"/>
              <w:left w:val="single" w:sz="4" w:space="0" w:color="auto"/>
              <w:bottom w:val="nil"/>
              <w:right w:val="single" w:sz="4" w:space="0" w:color="auto"/>
            </w:tcBorders>
          </w:tcPr>
          <w:p w14:paraId="21048D5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0,102</w:t>
            </w:r>
          </w:p>
        </w:tc>
        <w:tc>
          <w:tcPr>
            <w:tcW w:w="1418" w:type="dxa"/>
            <w:tcBorders>
              <w:top w:val="nil"/>
              <w:left w:val="single" w:sz="4" w:space="0" w:color="auto"/>
              <w:bottom w:val="nil"/>
              <w:right w:val="single" w:sz="12" w:space="0" w:color="auto"/>
            </w:tcBorders>
          </w:tcPr>
          <w:p w14:paraId="46B031C1"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06F732E2" w14:textId="77777777" w:rsidTr="00A85717">
        <w:trPr>
          <w:jc w:val="center"/>
        </w:trPr>
        <w:tc>
          <w:tcPr>
            <w:tcW w:w="567" w:type="dxa"/>
            <w:tcBorders>
              <w:top w:val="nil"/>
              <w:left w:val="single" w:sz="12" w:space="0" w:color="auto"/>
              <w:bottom w:val="nil"/>
              <w:right w:val="single" w:sz="4" w:space="0" w:color="auto"/>
            </w:tcBorders>
          </w:tcPr>
          <w:p w14:paraId="5058E9B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43</w:t>
            </w:r>
          </w:p>
        </w:tc>
        <w:tc>
          <w:tcPr>
            <w:tcW w:w="5387" w:type="dxa"/>
            <w:tcBorders>
              <w:top w:val="nil"/>
              <w:left w:val="nil"/>
              <w:bottom w:val="nil"/>
              <w:right w:val="nil"/>
            </w:tcBorders>
          </w:tcPr>
          <w:p w14:paraId="7E0B5869"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Затягування</w:t>
            </w:r>
            <w:proofErr w:type="spellEnd"/>
            <w:r>
              <w:rPr>
                <w:rFonts w:ascii="Arial" w:hAnsi="Arial" w:cs="Arial"/>
                <w:spacing w:val="-5"/>
                <w:sz w:val="20"/>
                <w:szCs w:val="20"/>
              </w:rPr>
              <w:t xml:space="preserve"> у </w:t>
            </w:r>
            <w:proofErr w:type="spellStart"/>
            <w:r>
              <w:rPr>
                <w:rFonts w:ascii="Arial" w:hAnsi="Arial" w:cs="Arial"/>
                <w:spacing w:val="-5"/>
                <w:sz w:val="20"/>
                <w:szCs w:val="20"/>
              </w:rPr>
              <w:t>прокладені</w:t>
            </w:r>
            <w:proofErr w:type="spellEnd"/>
            <w:r>
              <w:rPr>
                <w:rFonts w:ascii="Arial" w:hAnsi="Arial" w:cs="Arial"/>
                <w:spacing w:val="-5"/>
                <w:sz w:val="20"/>
                <w:szCs w:val="20"/>
              </w:rPr>
              <w:t xml:space="preserve"> труби </w:t>
            </w:r>
            <w:proofErr w:type="spellStart"/>
            <w:r>
              <w:rPr>
                <w:rFonts w:ascii="Arial" w:hAnsi="Arial" w:cs="Arial"/>
                <w:spacing w:val="-5"/>
                <w:sz w:val="20"/>
                <w:szCs w:val="20"/>
              </w:rPr>
              <w:t>або</w:t>
            </w:r>
            <w:proofErr w:type="spellEnd"/>
            <w:r>
              <w:rPr>
                <w:rFonts w:ascii="Arial" w:hAnsi="Arial" w:cs="Arial"/>
                <w:spacing w:val="-5"/>
                <w:sz w:val="20"/>
                <w:szCs w:val="20"/>
              </w:rPr>
              <w:t xml:space="preserve"> </w:t>
            </w:r>
            <w:proofErr w:type="spellStart"/>
            <w:r>
              <w:rPr>
                <w:rFonts w:ascii="Arial" w:hAnsi="Arial" w:cs="Arial"/>
                <w:spacing w:val="-5"/>
                <w:sz w:val="20"/>
                <w:szCs w:val="20"/>
              </w:rPr>
              <w:t>металеві</w:t>
            </w:r>
            <w:proofErr w:type="spellEnd"/>
            <w:r>
              <w:rPr>
                <w:rFonts w:ascii="Arial" w:hAnsi="Arial" w:cs="Arial"/>
                <w:spacing w:val="-5"/>
                <w:sz w:val="20"/>
                <w:szCs w:val="20"/>
              </w:rPr>
              <w:t xml:space="preserve"> </w:t>
            </w:r>
            <w:proofErr w:type="spellStart"/>
            <w:r>
              <w:rPr>
                <w:rFonts w:ascii="Arial" w:hAnsi="Arial" w:cs="Arial"/>
                <w:spacing w:val="-5"/>
                <w:sz w:val="20"/>
                <w:szCs w:val="20"/>
              </w:rPr>
              <w:t>рукави</w:t>
            </w:r>
            <w:proofErr w:type="spellEnd"/>
          </w:p>
          <w:p w14:paraId="144BBE2A"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проводу </w:t>
            </w:r>
            <w:proofErr w:type="spellStart"/>
            <w:r>
              <w:rPr>
                <w:rFonts w:ascii="Arial" w:hAnsi="Arial" w:cs="Arial"/>
                <w:spacing w:val="-5"/>
                <w:sz w:val="20"/>
                <w:szCs w:val="20"/>
              </w:rPr>
              <w:t>першого</w:t>
            </w:r>
            <w:proofErr w:type="spellEnd"/>
            <w:r>
              <w:rPr>
                <w:rFonts w:ascii="Arial" w:hAnsi="Arial" w:cs="Arial"/>
                <w:spacing w:val="-5"/>
                <w:sz w:val="20"/>
                <w:szCs w:val="20"/>
              </w:rPr>
              <w:t xml:space="preserve"> одножильного </w:t>
            </w:r>
            <w:proofErr w:type="spellStart"/>
            <w:r>
              <w:rPr>
                <w:rFonts w:ascii="Arial" w:hAnsi="Arial" w:cs="Arial"/>
                <w:spacing w:val="-5"/>
                <w:sz w:val="20"/>
                <w:szCs w:val="20"/>
              </w:rPr>
              <w:t>або</w:t>
            </w:r>
            <w:proofErr w:type="spellEnd"/>
            <w:r>
              <w:rPr>
                <w:rFonts w:ascii="Arial" w:hAnsi="Arial" w:cs="Arial"/>
                <w:spacing w:val="-5"/>
                <w:sz w:val="20"/>
                <w:szCs w:val="20"/>
              </w:rPr>
              <w:t xml:space="preserve"> </w:t>
            </w:r>
            <w:proofErr w:type="spellStart"/>
            <w:r>
              <w:rPr>
                <w:rFonts w:ascii="Arial" w:hAnsi="Arial" w:cs="Arial"/>
                <w:spacing w:val="-5"/>
                <w:sz w:val="20"/>
                <w:szCs w:val="20"/>
              </w:rPr>
              <w:t>багатожильного</w:t>
            </w:r>
            <w:proofErr w:type="spellEnd"/>
            <w:r>
              <w:rPr>
                <w:rFonts w:ascii="Arial" w:hAnsi="Arial" w:cs="Arial"/>
                <w:spacing w:val="-5"/>
                <w:sz w:val="20"/>
                <w:szCs w:val="20"/>
              </w:rPr>
              <w:t xml:space="preserve"> у</w:t>
            </w:r>
          </w:p>
          <w:p w14:paraId="38CB1B36"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загальному</w:t>
            </w:r>
            <w:proofErr w:type="spellEnd"/>
            <w:r>
              <w:rPr>
                <w:rFonts w:ascii="Arial" w:hAnsi="Arial" w:cs="Arial"/>
                <w:spacing w:val="-5"/>
                <w:sz w:val="20"/>
                <w:szCs w:val="20"/>
              </w:rPr>
              <w:t xml:space="preserve"> </w:t>
            </w:r>
            <w:proofErr w:type="spellStart"/>
            <w:r>
              <w:rPr>
                <w:rFonts w:ascii="Arial" w:hAnsi="Arial" w:cs="Arial"/>
                <w:spacing w:val="-5"/>
                <w:sz w:val="20"/>
                <w:szCs w:val="20"/>
              </w:rPr>
              <w:t>обплетенні</w:t>
            </w:r>
            <w:proofErr w:type="spellEnd"/>
            <w:r>
              <w:rPr>
                <w:rFonts w:ascii="Arial" w:hAnsi="Arial" w:cs="Arial"/>
                <w:spacing w:val="-5"/>
                <w:sz w:val="20"/>
                <w:szCs w:val="20"/>
              </w:rPr>
              <w:t xml:space="preserve"> </w:t>
            </w:r>
            <w:proofErr w:type="spellStart"/>
            <w:r>
              <w:rPr>
                <w:rFonts w:ascii="Arial" w:hAnsi="Arial" w:cs="Arial"/>
                <w:spacing w:val="-5"/>
                <w:sz w:val="20"/>
                <w:szCs w:val="20"/>
              </w:rPr>
              <w:t>сумарним</w:t>
            </w:r>
            <w:proofErr w:type="spellEnd"/>
            <w:r>
              <w:rPr>
                <w:rFonts w:ascii="Arial" w:hAnsi="Arial" w:cs="Arial"/>
                <w:spacing w:val="-5"/>
                <w:sz w:val="20"/>
                <w:szCs w:val="20"/>
              </w:rPr>
              <w:t xml:space="preserve"> </w:t>
            </w:r>
            <w:proofErr w:type="spellStart"/>
            <w:r>
              <w:rPr>
                <w:rFonts w:ascii="Arial" w:hAnsi="Arial" w:cs="Arial"/>
                <w:spacing w:val="-5"/>
                <w:sz w:val="20"/>
                <w:szCs w:val="20"/>
              </w:rPr>
              <w:t>перерізом</w:t>
            </w:r>
            <w:proofErr w:type="spellEnd"/>
            <w:r>
              <w:rPr>
                <w:rFonts w:ascii="Arial" w:hAnsi="Arial" w:cs="Arial"/>
                <w:spacing w:val="-5"/>
                <w:sz w:val="20"/>
                <w:szCs w:val="20"/>
              </w:rPr>
              <w:t xml:space="preserve"> до 6 мм2</w:t>
            </w:r>
          </w:p>
        </w:tc>
        <w:tc>
          <w:tcPr>
            <w:tcW w:w="1418" w:type="dxa"/>
            <w:tcBorders>
              <w:top w:val="nil"/>
              <w:left w:val="single" w:sz="4" w:space="0" w:color="auto"/>
              <w:bottom w:val="nil"/>
              <w:right w:val="nil"/>
            </w:tcBorders>
          </w:tcPr>
          <w:p w14:paraId="62DFCB2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w:t>
            </w:r>
          </w:p>
        </w:tc>
        <w:tc>
          <w:tcPr>
            <w:tcW w:w="1418" w:type="dxa"/>
            <w:tcBorders>
              <w:top w:val="nil"/>
              <w:left w:val="single" w:sz="4" w:space="0" w:color="auto"/>
              <w:bottom w:val="nil"/>
              <w:right w:val="single" w:sz="4" w:space="0" w:color="auto"/>
            </w:tcBorders>
          </w:tcPr>
          <w:p w14:paraId="3E8227A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0,3</w:t>
            </w:r>
          </w:p>
        </w:tc>
        <w:tc>
          <w:tcPr>
            <w:tcW w:w="1418" w:type="dxa"/>
            <w:tcBorders>
              <w:top w:val="nil"/>
              <w:left w:val="single" w:sz="4" w:space="0" w:color="auto"/>
              <w:bottom w:val="nil"/>
              <w:right w:val="single" w:sz="12" w:space="0" w:color="auto"/>
            </w:tcBorders>
          </w:tcPr>
          <w:p w14:paraId="2239301B"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0132FDCB" w14:textId="77777777" w:rsidTr="00A85717">
        <w:trPr>
          <w:jc w:val="center"/>
        </w:trPr>
        <w:tc>
          <w:tcPr>
            <w:tcW w:w="567" w:type="dxa"/>
            <w:tcBorders>
              <w:top w:val="nil"/>
              <w:left w:val="single" w:sz="12" w:space="0" w:color="auto"/>
              <w:bottom w:val="nil"/>
              <w:right w:val="single" w:sz="4" w:space="0" w:color="auto"/>
            </w:tcBorders>
          </w:tcPr>
          <w:p w14:paraId="5467CEF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44</w:t>
            </w:r>
          </w:p>
        </w:tc>
        <w:tc>
          <w:tcPr>
            <w:tcW w:w="5387" w:type="dxa"/>
            <w:tcBorders>
              <w:top w:val="nil"/>
              <w:left w:val="nil"/>
              <w:bottom w:val="nil"/>
              <w:right w:val="nil"/>
            </w:tcBorders>
          </w:tcPr>
          <w:p w14:paraId="2D7C6CF2"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Кабель ВВГнг LS 3х1.5 мм2</w:t>
            </w:r>
          </w:p>
        </w:tc>
        <w:tc>
          <w:tcPr>
            <w:tcW w:w="1418" w:type="dxa"/>
            <w:tcBorders>
              <w:top w:val="nil"/>
              <w:left w:val="single" w:sz="4" w:space="0" w:color="auto"/>
              <w:bottom w:val="nil"/>
              <w:right w:val="nil"/>
            </w:tcBorders>
          </w:tcPr>
          <w:p w14:paraId="196C39C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w:t>
            </w:r>
          </w:p>
        </w:tc>
        <w:tc>
          <w:tcPr>
            <w:tcW w:w="1418" w:type="dxa"/>
            <w:tcBorders>
              <w:top w:val="nil"/>
              <w:left w:val="single" w:sz="4" w:space="0" w:color="auto"/>
              <w:bottom w:val="nil"/>
              <w:right w:val="single" w:sz="4" w:space="0" w:color="auto"/>
            </w:tcBorders>
          </w:tcPr>
          <w:p w14:paraId="67F0AA0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0,0309</w:t>
            </w:r>
          </w:p>
        </w:tc>
        <w:tc>
          <w:tcPr>
            <w:tcW w:w="1418" w:type="dxa"/>
            <w:tcBorders>
              <w:top w:val="nil"/>
              <w:left w:val="single" w:sz="4" w:space="0" w:color="auto"/>
              <w:bottom w:val="nil"/>
              <w:right w:val="single" w:sz="12" w:space="0" w:color="auto"/>
            </w:tcBorders>
          </w:tcPr>
          <w:p w14:paraId="16B6E319"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A06B349" w14:textId="77777777" w:rsidTr="00A85717">
        <w:trPr>
          <w:jc w:val="center"/>
        </w:trPr>
        <w:tc>
          <w:tcPr>
            <w:tcW w:w="567" w:type="dxa"/>
            <w:tcBorders>
              <w:top w:val="nil"/>
              <w:left w:val="single" w:sz="12" w:space="0" w:color="auto"/>
              <w:bottom w:val="nil"/>
              <w:right w:val="single" w:sz="4" w:space="0" w:color="auto"/>
            </w:tcBorders>
          </w:tcPr>
          <w:p w14:paraId="1C3F01B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45</w:t>
            </w:r>
          </w:p>
        </w:tc>
        <w:tc>
          <w:tcPr>
            <w:tcW w:w="5387" w:type="dxa"/>
            <w:tcBorders>
              <w:top w:val="nil"/>
              <w:left w:val="nil"/>
              <w:bottom w:val="nil"/>
              <w:right w:val="nil"/>
            </w:tcBorders>
          </w:tcPr>
          <w:p w14:paraId="38312FA2"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Провідник</w:t>
            </w:r>
            <w:proofErr w:type="spellEnd"/>
            <w:r>
              <w:rPr>
                <w:rFonts w:ascii="Arial" w:hAnsi="Arial" w:cs="Arial"/>
                <w:spacing w:val="-5"/>
                <w:sz w:val="20"/>
                <w:szCs w:val="20"/>
              </w:rPr>
              <w:t xml:space="preserve"> </w:t>
            </w:r>
            <w:proofErr w:type="spellStart"/>
            <w:r>
              <w:rPr>
                <w:rFonts w:ascii="Arial" w:hAnsi="Arial" w:cs="Arial"/>
                <w:spacing w:val="-5"/>
                <w:sz w:val="20"/>
                <w:szCs w:val="20"/>
              </w:rPr>
              <w:t>заземлюючий</w:t>
            </w:r>
            <w:proofErr w:type="spellEnd"/>
            <w:r>
              <w:rPr>
                <w:rFonts w:ascii="Arial" w:hAnsi="Arial" w:cs="Arial"/>
                <w:spacing w:val="-5"/>
                <w:sz w:val="20"/>
                <w:szCs w:val="20"/>
              </w:rPr>
              <w:t xml:space="preserve"> </w:t>
            </w:r>
            <w:proofErr w:type="spellStart"/>
            <w:r>
              <w:rPr>
                <w:rFonts w:ascii="Arial" w:hAnsi="Arial" w:cs="Arial"/>
                <w:spacing w:val="-5"/>
                <w:sz w:val="20"/>
                <w:szCs w:val="20"/>
              </w:rPr>
              <w:t>відкрито</w:t>
            </w:r>
            <w:proofErr w:type="spellEnd"/>
            <w:r>
              <w:rPr>
                <w:rFonts w:ascii="Arial" w:hAnsi="Arial" w:cs="Arial"/>
                <w:spacing w:val="-5"/>
                <w:sz w:val="20"/>
                <w:szCs w:val="20"/>
              </w:rPr>
              <w:t xml:space="preserve"> по </w:t>
            </w:r>
            <w:proofErr w:type="spellStart"/>
            <w:r>
              <w:rPr>
                <w:rFonts w:ascii="Arial" w:hAnsi="Arial" w:cs="Arial"/>
                <w:spacing w:val="-5"/>
                <w:sz w:val="20"/>
                <w:szCs w:val="20"/>
              </w:rPr>
              <w:t>будівельних</w:t>
            </w:r>
            <w:proofErr w:type="spellEnd"/>
          </w:p>
          <w:p w14:paraId="51FD25A4"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основах </w:t>
            </w:r>
            <w:proofErr w:type="spellStart"/>
            <w:r>
              <w:rPr>
                <w:rFonts w:ascii="Arial" w:hAnsi="Arial" w:cs="Arial"/>
                <w:spacing w:val="-5"/>
                <w:sz w:val="20"/>
                <w:szCs w:val="20"/>
              </w:rPr>
              <w:t>зі</w:t>
            </w:r>
            <w:proofErr w:type="spellEnd"/>
            <w:r>
              <w:rPr>
                <w:rFonts w:ascii="Arial" w:hAnsi="Arial" w:cs="Arial"/>
                <w:spacing w:val="-5"/>
                <w:sz w:val="20"/>
                <w:szCs w:val="20"/>
              </w:rPr>
              <w:t xml:space="preserve"> </w:t>
            </w:r>
            <w:proofErr w:type="spellStart"/>
            <w:r>
              <w:rPr>
                <w:rFonts w:ascii="Arial" w:hAnsi="Arial" w:cs="Arial"/>
                <w:spacing w:val="-5"/>
                <w:sz w:val="20"/>
                <w:szCs w:val="20"/>
              </w:rPr>
              <w:t>штабової</w:t>
            </w:r>
            <w:proofErr w:type="spellEnd"/>
            <w:r>
              <w:rPr>
                <w:rFonts w:ascii="Arial" w:hAnsi="Arial" w:cs="Arial"/>
                <w:spacing w:val="-5"/>
                <w:sz w:val="20"/>
                <w:szCs w:val="20"/>
              </w:rPr>
              <w:t xml:space="preserve"> </w:t>
            </w:r>
            <w:proofErr w:type="spellStart"/>
            <w:r>
              <w:rPr>
                <w:rFonts w:ascii="Arial" w:hAnsi="Arial" w:cs="Arial"/>
                <w:spacing w:val="-5"/>
                <w:sz w:val="20"/>
                <w:szCs w:val="20"/>
              </w:rPr>
              <w:t>сталі</w:t>
            </w:r>
            <w:proofErr w:type="spellEnd"/>
            <w:r>
              <w:rPr>
                <w:rFonts w:ascii="Arial" w:hAnsi="Arial" w:cs="Arial"/>
                <w:spacing w:val="-5"/>
                <w:sz w:val="20"/>
                <w:szCs w:val="20"/>
              </w:rPr>
              <w:t xml:space="preserve"> </w:t>
            </w:r>
            <w:proofErr w:type="spellStart"/>
            <w:r>
              <w:rPr>
                <w:rFonts w:ascii="Arial" w:hAnsi="Arial" w:cs="Arial"/>
                <w:spacing w:val="-5"/>
                <w:sz w:val="20"/>
                <w:szCs w:val="20"/>
              </w:rPr>
              <w:t>перерізом</w:t>
            </w:r>
            <w:proofErr w:type="spellEnd"/>
            <w:r>
              <w:rPr>
                <w:rFonts w:ascii="Arial" w:hAnsi="Arial" w:cs="Arial"/>
                <w:spacing w:val="-5"/>
                <w:sz w:val="20"/>
                <w:szCs w:val="20"/>
              </w:rPr>
              <w:t xml:space="preserve"> 100 мм2</w:t>
            </w:r>
          </w:p>
        </w:tc>
        <w:tc>
          <w:tcPr>
            <w:tcW w:w="1418" w:type="dxa"/>
            <w:tcBorders>
              <w:top w:val="nil"/>
              <w:left w:val="single" w:sz="4" w:space="0" w:color="auto"/>
              <w:bottom w:val="nil"/>
              <w:right w:val="nil"/>
            </w:tcBorders>
          </w:tcPr>
          <w:p w14:paraId="7799E72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 м</w:t>
            </w:r>
          </w:p>
        </w:tc>
        <w:tc>
          <w:tcPr>
            <w:tcW w:w="1418" w:type="dxa"/>
            <w:tcBorders>
              <w:top w:val="nil"/>
              <w:left w:val="single" w:sz="4" w:space="0" w:color="auto"/>
              <w:bottom w:val="nil"/>
              <w:right w:val="single" w:sz="4" w:space="0" w:color="auto"/>
            </w:tcBorders>
          </w:tcPr>
          <w:p w14:paraId="6646D16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w:t>
            </w:r>
          </w:p>
        </w:tc>
        <w:tc>
          <w:tcPr>
            <w:tcW w:w="1418" w:type="dxa"/>
            <w:tcBorders>
              <w:top w:val="nil"/>
              <w:left w:val="single" w:sz="4" w:space="0" w:color="auto"/>
              <w:bottom w:val="nil"/>
              <w:right w:val="single" w:sz="12" w:space="0" w:color="auto"/>
            </w:tcBorders>
          </w:tcPr>
          <w:p w14:paraId="45DC932B"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50B25735" w14:textId="77777777" w:rsidTr="00A85717">
        <w:trPr>
          <w:jc w:val="center"/>
        </w:trPr>
        <w:tc>
          <w:tcPr>
            <w:tcW w:w="567" w:type="dxa"/>
            <w:tcBorders>
              <w:top w:val="nil"/>
              <w:left w:val="single" w:sz="12" w:space="0" w:color="auto"/>
              <w:bottom w:val="nil"/>
              <w:right w:val="single" w:sz="4" w:space="0" w:color="auto"/>
            </w:tcBorders>
          </w:tcPr>
          <w:p w14:paraId="2E18C91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46</w:t>
            </w:r>
          </w:p>
        </w:tc>
        <w:tc>
          <w:tcPr>
            <w:tcW w:w="5387" w:type="dxa"/>
            <w:tcBorders>
              <w:top w:val="nil"/>
              <w:left w:val="nil"/>
              <w:bottom w:val="nil"/>
              <w:right w:val="nil"/>
            </w:tcBorders>
          </w:tcPr>
          <w:p w14:paraId="07E85653"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Сталь </w:t>
            </w:r>
            <w:proofErr w:type="spellStart"/>
            <w:r>
              <w:rPr>
                <w:rFonts w:ascii="Arial" w:hAnsi="Arial" w:cs="Arial"/>
                <w:spacing w:val="-5"/>
                <w:sz w:val="20"/>
                <w:szCs w:val="20"/>
              </w:rPr>
              <w:t>штабова</w:t>
            </w:r>
            <w:proofErr w:type="spellEnd"/>
            <w:r>
              <w:rPr>
                <w:rFonts w:ascii="Arial" w:hAnsi="Arial" w:cs="Arial"/>
                <w:spacing w:val="-5"/>
                <w:sz w:val="20"/>
                <w:szCs w:val="20"/>
              </w:rPr>
              <w:t xml:space="preserve"> 25х4 мм</w:t>
            </w:r>
          </w:p>
        </w:tc>
        <w:tc>
          <w:tcPr>
            <w:tcW w:w="1418" w:type="dxa"/>
            <w:tcBorders>
              <w:top w:val="nil"/>
              <w:left w:val="single" w:sz="4" w:space="0" w:color="auto"/>
              <w:bottom w:val="nil"/>
              <w:right w:val="nil"/>
            </w:tcBorders>
          </w:tcPr>
          <w:p w14:paraId="77445A2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14:paraId="1442BC1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w:t>
            </w:r>
          </w:p>
        </w:tc>
        <w:tc>
          <w:tcPr>
            <w:tcW w:w="1418" w:type="dxa"/>
            <w:tcBorders>
              <w:top w:val="nil"/>
              <w:left w:val="single" w:sz="4" w:space="0" w:color="auto"/>
              <w:bottom w:val="nil"/>
              <w:right w:val="single" w:sz="12" w:space="0" w:color="auto"/>
            </w:tcBorders>
          </w:tcPr>
          <w:p w14:paraId="5F36B45E"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AAE7C7C" w14:textId="77777777" w:rsidTr="00A85717">
        <w:trPr>
          <w:jc w:val="center"/>
        </w:trPr>
        <w:tc>
          <w:tcPr>
            <w:tcW w:w="567" w:type="dxa"/>
            <w:tcBorders>
              <w:top w:val="nil"/>
              <w:left w:val="single" w:sz="12" w:space="0" w:color="auto"/>
              <w:bottom w:val="nil"/>
              <w:right w:val="single" w:sz="4" w:space="0" w:color="auto"/>
            </w:tcBorders>
          </w:tcPr>
          <w:p w14:paraId="64C87D05"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5387" w:type="dxa"/>
            <w:tcBorders>
              <w:top w:val="nil"/>
              <w:left w:val="nil"/>
              <w:bottom w:val="nil"/>
              <w:right w:val="nil"/>
            </w:tcBorders>
          </w:tcPr>
          <w:p w14:paraId="7A7110D0" w14:textId="77777777" w:rsidR="00833C3E" w:rsidRPr="00E50004" w:rsidRDefault="00833C3E" w:rsidP="00A85717">
            <w:pPr>
              <w:keepLines/>
              <w:autoSpaceDE w:val="0"/>
              <w:autoSpaceDN w:val="0"/>
              <w:spacing w:after="0" w:line="240" w:lineRule="auto"/>
              <w:jc w:val="center"/>
              <w:rPr>
                <w:rFonts w:ascii="Arial" w:hAnsi="Arial" w:cs="Arial"/>
                <w:b/>
                <w:bCs/>
                <w:i/>
                <w:iCs/>
                <w:spacing w:val="-5"/>
                <w:sz w:val="20"/>
                <w:szCs w:val="20"/>
              </w:rPr>
            </w:pPr>
            <w:proofErr w:type="spellStart"/>
            <w:r w:rsidRPr="00E50004">
              <w:rPr>
                <w:rFonts w:ascii="Arial" w:hAnsi="Arial" w:cs="Arial"/>
                <w:b/>
                <w:bCs/>
                <w:i/>
                <w:iCs/>
                <w:spacing w:val="-5"/>
                <w:sz w:val="20"/>
                <w:szCs w:val="20"/>
              </w:rPr>
              <w:t>Електроопалення</w:t>
            </w:r>
            <w:proofErr w:type="spellEnd"/>
          </w:p>
        </w:tc>
        <w:tc>
          <w:tcPr>
            <w:tcW w:w="1418" w:type="dxa"/>
            <w:tcBorders>
              <w:top w:val="nil"/>
              <w:left w:val="single" w:sz="4" w:space="0" w:color="auto"/>
              <w:bottom w:val="nil"/>
              <w:right w:val="nil"/>
            </w:tcBorders>
          </w:tcPr>
          <w:p w14:paraId="5E9F0042"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1418" w:type="dxa"/>
            <w:tcBorders>
              <w:top w:val="nil"/>
              <w:left w:val="single" w:sz="4" w:space="0" w:color="auto"/>
              <w:bottom w:val="nil"/>
              <w:right w:val="single" w:sz="4" w:space="0" w:color="auto"/>
            </w:tcBorders>
          </w:tcPr>
          <w:p w14:paraId="14D9D831"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1418" w:type="dxa"/>
            <w:tcBorders>
              <w:top w:val="nil"/>
              <w:left w:val="single" w:sz="4" w:space="0" w:color="auto"/>
              <w:bottom w:val="nil"/>
              <w:right w:val="single" w:sz="12" w:space="0" w:color="auto"/>
            </w:tcBorders>
          </w:tcPr>
          <w:p w14:paraId="04479F14" w14:textId="77777777" w:rsidR="00833C3E" w:rsidRDefault="00833C3E" w:rsidP="00A85717">
            <w:pPr>
              <w:autoSpaceDE w:val="0"/>
              <w:autoSpaceDN w:val="0"/>
              <w:adjustRightInd w:val="0"/>
              <w:spacing w:after="0" w:line="240" w:lineRule="auto"/>
              <w:rPr>
                <w:rFonts w:ascii="Arial" w:hAnsi="Arial" w:cs="Arial"/>
                <w:sz w:val="16"/>
                <w:szCs w:val="16"/>
              </w:rPr>
            </w:pPr>
          </w:p>
        </w:tc>
      </w:tr>
      <w:tr w:rsidR="00833C3E" w14:paraId="01184313" w14:textId="77777777" w:rsidTr="00A85717">
        <w:trPr>
          <w:jc w:val="center"/>
        </w:trPr>
        <w:tc>
          <w:tcPr>
            <w:tcW w:w="567" w:type="dxa"/>
            <w:tcBorders>
              <w:top w:val="nil"/>
              <w:left w:val="single" w:sz="12" w:space="0" w:color="auto"/>
              <w:bottom w:val="nil"/>
              <w:right w:val="single" w:sz="4" w:space="0" w:color="auto"/>
            </w:tcBorders>
          </w:tcPr>
          <w:p w14:paraId="22EA800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47</w:t>
            </w:r>
          </w:p>
        </w:tc>
        <w:tc>
          <w:tcPr>
            <w:tcW w:w="5387" w:type="dxa"/>
            <w:tcBorders>
              <w:top w:val="nil"/>
              <w:left w:val="nil"/>
              <w:bottom w:val="nil"/>
              <w:right w:val="nil"/>
            </w:tcBorders>
          </w:tcPr>
          <w:p w14:paraId="193F7F37"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Установлення</w:t>
            </w:r>
            <w:proofErr w:type="spellEnd"/>
            <w:r>
              <w:rPr>
                <w:rFonts w:ascii="Arial" w:hAnsi="Arial" w:cs="Arial"/>
                <w:spacing w:val="-5"/>
                <w:sz w:val="20"/>
                <w:szCs w:val="20"/>
              </w:rPr>
              <w:t xml:space="preserve"> </w:t>
            </w:r>
            <w:proofErr w:type="spellStart"/>
            <w:r>
              <w:rPr>
                <w:rFonts w:ascii="Arial" w:hAnsi="Arial" w:cs="Arial"/>
                <w:spacing w:val="-5"/>
                <w:sz w:val="20"/>
                <w:szCs w:val="20"/>
              </w:rPr>
              <w:t>групових</w:t>
            </w:r>
            <w:proofErr w:type="spellEnd"/>
            <w:r>
              <w:rPr>
                <w:rFonts w:ascii="Arial" w:hAnsi="Arial" w:cs="Arial"/>
                <w:spacing w:val="-5"/>
                <w:sz w:val="20"/>
                <w:szCs w:val="20"/>
              </w:rPr>
              <w:t xml:space="preserve"> </w:t>
            </w:r>
            <w:proofErr w:type="spellStart"/>
            <w:r>
              <w:rPr>
                <w:rFonts w:ascii="Arial" w:hAnsi="Arial" w:cs="Arial"/>
                <w:spacing w:val="-5"/>
                <w:sz w:val="20"/>
                <w:szCs w:val="20"/>
              </w:rPr>
              <w:t>щитків</w:t>
            </w:r>
            <w:proofErr w:type="spellEnd"/>
            <w:r>
              <w:rPr>
                <w:rFonts w:ascii="Arial" w:hAnsi="Arial" w:cs="Arial"/>
                <w:spacing w:val="-5"/>
                <w:sz w:val="20"/>
                <w:szCs w:val="20"/>
              </w:rPr>
              <w:t xml:space="preserve"> </w:t>
            </w:r>
            <w:proofErr w:type="spellStart"/>
            <w:r>
              <w:rPr>
                <w:rFonts w:ascii="Arial" w:hAnsi="Arial" w:cs="Arial"/>
                <w:spacing w:val="-5"/>
                <w:sz w:val="20"/>
                <w:szCs w:val="20"/>
              </w:rPr>
              <w:t>освітлювальних</w:t>
            </w:r>
            <w:proofErr w:type="spellEnd"/>
            <w:r>
              <w:rPr>
                <w:rFonts w:ascii="Arial" w:hAnsi="Arial" w:cs="Arial"/>
                <w:spacing w:val="-5"/>
                <w:sz w:val="20"/>
                <w:szCs w:val="20"/>
              </w:rPr>
              <w:t xml:space="preserve"> на</w:t>
            </w:r>
          </w:p>
          <w:p w14:paraId="34002A90"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конструкції</w:t>
            </w:r>
            <w:proofErr w:type="spellEnd"/>
            <w:r>
              <w:rPr>
                <w:rFonts w:ascii="Arial" w:hAnsi="Arial" w:cs="Arial"/>
                <w:spacing w:val="-5"/>
                <w:sz w:val="20"/>
                <w:szCs w:val="20"/>
              </w:rPr>
              <w:t xml:space="preserve"> у </w:t>
            </w:r>
            <w:proofErr w:type="spellStart"/>
            <w:r>
              <w:rPr>
                <w:rFonts w:ascii="Arial" w:hAnsi="Arial" w:cs="Arial"/>
                <w:spacing w:val="-5"/>
                <w:sz w:val="20"/>
                <w:szCs w:val="20"/>
              </w:rPr>
              <w:t>готовій</w:t>
            </w:r>
            <w:proofErr w:type="spellEnd"/>
            <w:r>
              <w:rPr>
                <w:rFonts w:ascii="Arial" w:hAnsi="Arial" w:cs="Arial"/>
                <w:spacing w:val="-5"/>
                <w:sz w:val="20"/>
                <w:szCs w:val="20"/>
              </w:rPr>
              <w:t xml:space="preserve"> </w:t>
            </w:r>
            <w:proofErr w:type="spellStart"/>
            <w:r>
              <w:rPr>
                <w:rFonts w:ascii="Arial" w:hAnsi="Arial" w:cs="Arial"/>
                <w:spacing w:val="-5"/>
                <w:sz w:val="20"/>
                <w:szCs w:val="20"/>
              </w:rPr>
              <w:t>ніші</w:t>
            </w:r>
            <w:proofErr w:type="spellEnd"/>
            <w:r>
              <w:rPr>
                <w:rFonts w:ascii="Arial" w:hAnsi="Arial" w:cs="Arial"/>
                <w:spacing w:val="-5"/>
                <w:sz w:val="20"/>
                <w:szCs w:val="20"/>
              </w:rPr>
              <w:t xml:space="preserve"> </w:t>
            </w:r>
            <w:proofErr w:type="spellStart"/>
            <w:r>
              <w:rPr>
                <w:rFonts w:ascii="Arial" w:hAnsi="Arial" w:cs="Arial"/>
                <w:spacing w:val="-5"/>
                <w:sz w:val="20"/>
                <w:szCs w:val="20"/>
              </w:rPr>
              <w:t>або</w:t>
            </w:r>
            <w:proofErr w:type="spellEnd"/>
            <w:r>
              <w:rPr>
                <w:rFonts w:ascii="Arial" w:hAnsi="Arial" w:cs="Arial"/>
                <w:spacing w:val="-5"/>
                <w:sz w:val="20"/>
                <w:szCs w:val="20"/>
              </w:rPr>
              <w:t xml:space="preserve"> на </w:t>
            </w:r>
            <w:proofErr w:type="spellStart"/>
            <w:r>
              <w:rPr>
                <w:rFonts w:ascii="Arial" w:hAnsi="Arial" w:cs="Arial"/>
                <w:spacing w:val="-5"/>
                <w:sz w:val="20"/>
                <w:szCs w:val="20"/>
              </w:rPr>
              <w:t>стіні</w:t>
            </w:r>
            <w:proofErr w:type="spellEnd"/>
            <w:r>
              <w:rPr>
                <w:rFonts w:ascii="Arial" w:hAnsi="Arial" w:cs="Arial"/>
                <w:spacing w:val="-5"/>
                <w:sz w:val="20"/>
                <w:szCs w:val="20"/>
              </w:rPr>
              <w:t xml:space="preserve">, </w:t>
            </w:r>
            <w:proofErr w:type="spellStart"/>
            <w:r>
              <w:rPr>
                <w:rFonts w:ascii="Arial" w:hAnsi="Arial" w:cs="Arial"/>
                <w:spacing w:val="-5"/>
                <w:sz w:val="20"/>
                <w:szCs w:val="20"/>
              </w:rPr>
              <w:t>масою</w:t>
            </w:r>
            <w:proofErr w:type="spellEnd"/>
            <w:r>
              <w:rPr>
                <w:rFonts w:ascii="Arial" w:hAnsi="Arial" w:cs="Arial"/>
                <w:spacing w:val="-5"/>
                <w:sz w:val="20"/>
                <w:szCs w:val="20"/>
              </w:rPr>
              <w:t xml:space="preserve"> до 3 кг</w:t>
            </w:r>
          </w:p>
        </w:tc>
        <w:tc>
          <w:tcPr>
            <w:tcW w:w="1418" w:type="dxa"/>
            <w:tcBorders>
              <w:top w:val="nil"/>
              <w:left w:val="single" w:sz="4" w:space="0" w:color="auto"/>
              <w:bottom w:val="nil"/>
              <w:right w:val="nil"/>
            </w:tcBorders>
          </w:tcPr>
          <w:p w14:paraId="056D9807"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586E037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tcPr>
          <w:p w14:paraId="0F8875B4"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766EDE0E" w14:textId="77777777" w:rsidTr="00A85717">
        <w:trPr>
          <w:jc w:val="center"/>
        </w:trPr>
        <w:tc>
          <w:tcPr>
            <w:tcW w:w="567" w:type="dxa"/>
            <w:tcBorders>
              <w:top w:val="nil"/>
              <w:left w:val="single" w:sz="12" w:space="0" w:color="auto"/>
              <w:bottom w:val="nil"/>
              <w:right w:val="single" w:sz="4" w:space="0" w:color="auto"/>
            </w:tcBorders>
          </w:tcPr>
          <w:p w14:paraId="1AD1EAB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48</w:t>
            </w:r>
          </w:p>
        </w:tc>
        <w:tc>
          <w:tcPr>
            <w:tcW w:w="5387" w:type="dxa"/>
            <w:tcBorders>
              <w:top w:val="nil"/>
              <w:left w:val="nil"/>
              <w:bottom w:val="nil"/>
              <w:right w:val="nil"/>
            </w:tcBorders>
          </w:tcPr>
          <w:p w14:paraId="0226853E"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Щит </w:t>
            </w:r>
            <w:proofErr w:type="spellStart"/>
            <w:r>
              <w:rPr>
                <w:rFonts w:ascii="Arial" w:hAnsi="Arial" w:cs="Arial"/>
                <w:spacing w:val="-5"/>
                <w:sz w:val="20"/>
                <w:szCs w:val="20"/>
              </w:rPr>
              <w:t>навісний</w:t>
            </w:r>
            <w:proofErr w:type="spellEnd"/>
            <w:r>
              <w:rPr>
                <w:rFonts w:ascii="Arial" w:hAnsi="Arial" w:cs="Arial"/>
                <w:spacing w:val="-5"/>
                <w:sz w:val="20"/>
                <w:szCs w:val="20"/>
              </w:rPr>
              <w:t xml:space="preserve"> на 10 </w:t>
            </w:r>
            <w:proofErr w:type="spellStart"/>
            <w:r>
              <w:rPr>
                <w:rFonts w:ascii="Arial" w:hAnsi="Arial" w:cs="Arial"/>
                <w:spacing w:val="-5"/>
                <w:sz w:val="20"/>
                <w:szCs w:val="20"/>
              </w:rPr>
              <w:t>модулів</w:t>
            </w:r>
            <w:proofErr w:type="spellEnd"/>
            <w:r>
              <w:rPr>
                <w:rFonts w:ascii="Arial" w:hAnsi="Arial" w:cs="Arial"/>
                <w:spacing w:val="-5"/>
                <w:sz w:val="20"/>
                <w:szCs w:val="20"/>
              </w:rPr>
              <w:t xml:space="preserve"> NRP-10Z</w:t>
            </w:r>
          </w:p>
        </w:tc>
        <w:tc>
          <w:tcPr>
            <w:tcW w:w="1418" w:type="dxa"/>
            <w:tcBorders>
              <w:top w:val="nil"/>
              <w:left w:val="single" w:sz="4" w:space="0" w:color="auto"/>
              <w:bottom w:val="nil"/>
              <w:right w:val="nil"/>
            </w:tcBorders>
          </w:tcPr>
          <w:p w14:paraId="1AD245D3"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0FCD648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tcPr>
          <w:p w14:paraId="5595FF45"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0708F87D" w14:textId="77777777" w:rsidTr="00A85717">
        <w:trPr>
          <w:jc w:val="center"/>
        </w:trPr>
        <w:tc>
          <w:tcPr>
            <w:tcW w:w="567" w:type="dxa"/>
            <w:tcBorders>
              <w:top w:val="nil"/>
              <w:left w:val="single" w:sz="12" w:space="0" w:color="auto"/>
              <w:bottom w:val="nil"/>
              <w:right w:val="single" w:sz="4" w:space="0" w:color="auto"/>
            </w:tcBorders>
          </w:tcPr>
          <w:p w14:paraId="1649BB7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49</w:t>
            </w:r>
          </w:p>
        </w:tc>
        <w:tc>
          <w:tcPr>
            <w:tcW w:w="5387" w:type="dxa"/>
            <w:tcBorders>
              <w:top w:val="nil"/>
              <w:left w:val="nil"/>
              <w:bottom w:val="nil"/>
              <w:right w:val="nil"/>
            </w:tcBorders>
          </w:tcPr>
          <w:p w14:paraId="25A9B227"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Установлення</w:t>
            </w:r>
            <w:proofErr w:type="spellEnd"/>
            <w:r>
              <w:rPr>
                <w:rFonts w:ascii="Arial" w:hAnsi="Arial" w:cs="Arial"/>
                <w:spacing w:val="-5"/>
                <w:sz w:val="20"/>
                <w:szCs w:val="20"/>
              </w:rPr>
              <w:t xml:space="preserve"> </w:t>
            </w:r>
            <w:proofErr w:type="spellStart"/>
            <w:r>
              <w:rPr>
                <w:rFonts w:ascii="Arial" w:hAnsi="Arial" w:cs="Arial"/>
                <w:spacing w:val="-5"/>
                <w:sz w:val="20"/>
                <w:szCs w:val="20"/>
              </w:rPr>
              <w:t>вимикачів</w:t>
            </w:r>
            <w:proofErr w:type="spellEnd"/>
            <w:r>
              <w:rPr>
                <w:rFonts w:ascii="Arial" w:hAnsi="Arial" w:cs="Arial"/>
                <w:spacing w:val="-5"/>
                <w:sz w:val="20"/>
                <w:szCs w:val="20"/>
              </w:rPr>
              <w:t xml:space="preserve">, </w:t>
            </w:r>
            <w:proofErr w:type="spellStart"/>
            <w:r>
              <w:rPr>
                <w:rFonts w:ascii="Arial" w:hAnsi="Arial" w:cs="Arial"/>
                <w:spacing w:val="-5"/>
                <w:sz w:val="20"/>
                <w:szCs w:val="20"/>
              </w:rPr>
              <w:t>перемикачів</w:t>
            </w:r>
            <w:proofErr w:type="spellEnd"/>
            <w:r>
              <w:rPr>
                <w:rFonts w:ascii="Arial" w:hAnsi="Arial" w:cs="Arial"/>
                <w:spacing w:val="-5"/>
                <w:sz w:val="20"/>
                <w:szCs w:val="20"/>
              </w:rPr>
              <w:t xml:space="preserve"> </w:t>
            </w:r>
            <w:proofErr w:type="spellStart"/>
            <w:r>
              <w:rPr>
                <w:rFonts w:ascii="Arial" w:hAnsi="Arial" w:cs="Arial"/>
                <w:spacing w:val="-5"/>
                <w:sz w:val="20"/>
                <w:szCs w:val="20"/>
              </w:rPr>
              <w:t>пакетних</w:t>
            </w:r>
            <w:proofErr w:type="spellEnd"/>
            <w:r>
              <w:rPr>
                <w:rFonts w:ascii="Arial" w:hAnsi="Arial" w:cs="Arial"/>
                <w:spacing w:val="-5"/>
                <w:sz w:val="20"/>
                <w:szCs w:val="20"/>
              </w:rPr>
              <w:t xml:space="preserve"> 2-х і 3-х</w:t>
            </w:r>
          </w:p>
          <w:p w14:paraId="7A24478C"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полюсних</w:t>
            </w:r>
            <w:proofErr w:type="spellEnd"/>
            <w:r>
              <w:rPr>
                <w:rFonts w:ascii="Arial" w:hAnsi="Arial" w:cs="Arial"/>
                <w:spacing w:val="-5"/>
                <w:sz w:val="20"/>
                <w:szCs w:val="20"/>
              </w:rPr>
              <w:t xml:space="preserve"> </w:t>
            </w:r>
            <w:proofErr w:type="gramStart"/>
            <w:r>
              <w:rPr>
                <w:rFonts w:ascii="Arial" w:hAnsi="Arial" w:cs="Arial"/>
                <w:spacing w:val="-5"/>
                <w:sz w:val="20"/>
                <w:szCs w:val="20"/>
              </w:rPr>
              <w:t>на струм</w:t>
            </w:r>
            <w:proofErr w:type="gramEnd"/>
            <w:r>
              <w:rPr>
                <w:rFonts w:ascii="Arial" w:hAnsi="Arial" w:cs="Arial"/>
                <w:spacing w:val="-5"/>
                <w:sz w:val="20"/>
                <w:szCs w:val="20"/>
              </w:rPr>
              <w:t xml:space="preserve"> до 25 А</w:t>
            </w:r>
          </w:p>
        </w:tc>
        <w:tc>
          <w:tcPr>
            <w:tcW w:w="1418" w:type="dxa"/>
            <w:tcBorders>
              <w:top w:val="nil"/>
              <w:left w:val="single" w:sz="4" w:space="0" w:color="auto"/>
              <w:bottom w:val="nil"/>
              <w:right w:val="nil"/>
            </w:tcBorders>
          </w:tcPr>
          <w:p w14:paraId="5CD9CDB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100шт</w:t>
            </w:r>
          </w:p>
        </w:tc>
        <w:tc>
          <w:tcPr>
            <w:tcW w:w="1418" w:type="dxa"/>
            <w:tcBorders>
              <w:top w:val="nil"/>
              <w:left w:val="single" w:sz="4" w:space="0" w:color="auto"/>
              <w:bottom w:val="nil"/>
              <w:right w:val="single" w:sz="4" w:space="0" w:color="auto"/>
            </w:tcBorders>
          </w:tcPr>
          <w:p w14:paraId="2AB5585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0,04</w:t>
            </w:r>
          </w:p>
        </w:tc>
        <w:tc>
          <w:tcPr>
            <w:tcW w:w="1418" w:type="dxa"/>
            <w:tcBorders>
              <w:top w:val="nil"/>
              <w:left w:val="single" w:sz="4" w:space="0" w:color="auto"/>
              <w:bottom w:val="nil"/>
              <w:right w:val="single" w:sz="12" w:space="0" w:color="auto"/>
            </w:tcBorders>
          </w:tcPr>
          <w:p w14:paraId="0A0BF029"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7B68D1DE" w14:textId="77777777" w:rsidTr="00A85717">
        <w:trPr>
          <w:jc w:val="center"/>
        </w:trPr>
        <w:tc>
          <w:tcPr>
            <w:tcW w:w="567" w:type="dxa"/>
            <w:tcBorders>
              <w:top w:val="nil"/>
              <w:left w:val="single" w:sz="12" w:space="0" w:color="auto"/>
              <w:bottom w:val="nil"/>
              <w:right w:val="single" w:sz="4" w:space="0" w:color="auto"/>
            </w:tcBorders>
          </w:tcPr>
          <w:p w14:paraId="7E31919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50</w:t>
            </w:r>
          </w:p>
        </w:tc>
        <w:tc>
          <w:tcPr>
            <w:tcW w:w="5387" w:type="dxa"/>
            <w:tcBorders>
              <w:top w:val="nil"/>
              <w:left w:val="nil"/>
              <w:bottom w:val="nil"/>
              <w:right w:val="nil"/>
            </w:tcBorders>
          </w:tcPr>
          <w:p w14:paraId="4EAB91A4"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Автоматичний</w:t>
            </w:r>
            <w:proofErr w:type="spellEnd"/>
            <w:r>
              <w:rPr>
                <w:rFonts w:ascii="Arial" w:hAnsi="Arial" w:cs="Arial"/>
                <w:spacing w:val="-5"/>
                <w:sz w:val="20"/>
                <w:szCs w:val="20"/>
              </w:rPr>
              <w:t xml:space="preserve"> </w:t>
            </w:r>
            <w:proofErr w:type="spellStart"/>
            <w:r>
              <w:rPr>
                <w:rFonts w:ascii="Arial" w:hAnsi="Arial" w:cs="Arial"/>
                <w:spacing w:val="-5"/>
                <w:sz w:val="20"/>
                <w:szCs w:val="20"/>
              </w:rPr>
              <w:t>вимикач</w:t>
            </w:r>
            <w:proofErr w:type="spellEnd"/>
            <w:r>
              <w:rPr>
                <w:rFonts w:ascii="Arial" w:hAnsi="Arial" w:cs="Arial"/>
                <w:spacing w:val="-5"/>
                <w:sz w:val="20"/>
                <w:szCs w:val="20"/>
              </w:rPr>
              <w:t xml:space="preserve"> </w:t>
            </w:r>
            <w:proofErr w:type="spellStart"/>
            <w:r>
              <w:rPr>
                <w:rFonts w:ascii="Arial" w:hAnsi="Arial" w:cs="Arial"/>
                <w:spacing w:val="-5"/>
                <w:sz w:val="20"/>
                <w:szCs w:val="20"/>
              </w:rPr>
              <w:t>трифазний</w:t>
            </w:r>
            <w:proofErr w:type="spellEnd"/>
            <w:r>
              <w:rPr>
                <w:rFonts w:ascii="Arial" w:hAnsi="Arial" w:cs="Arial"/>
                <w:spacing w:val="-5"/>
                <w:sz w:val="20"/>
                <w:szCs w:val="20"/>
              </w:rPr>
              <w:t xml:space="preserve"> на </w:t>
            </w:r>
            <w:proofErr w:type="spellStart"/>
            <w:r>
              <w:rPr>
                <w:rFonts w:ascii="Arial" w:hAnsi="Arial" w:cs="Arial"/>
                <w:spacing w:val="-5"/>
                <w:sz w:val="20"/>
                <w:szCs w:val="20"/>
              </w:rPr>
              <w:t>введені</w:t>
            </w:r>
            <w:proofErr w:type="spellEnd"/>
            <w:r>
              <w:rPr>
                <w:rFonts w:ascii="Arial" w:hAnsi="Arial" w:cs="Arial"/>
                <w:spacing w:val="-5"/>
                <w:sz w:val="20"/>
                <w:szCs w:val="20"/>
              </w:rPr>
              <w:t xml:space="preserve"> т. С60N/3,</w:t>
            </w:r>
          </w:p>
          <w:p w14:paraId="26FF328C"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I н=20А</w:t>
            </w:r>
          </w:p>
        </w:tc>
        <w:tc>
          <w:tcPr>
            <w:tcW w:w="1418" w:type="dxa"/>
            <w:tcBorders>
              <w:top w:val="nil"/>
              <w:left w:val="single" w:sz="4" w:space="0" w:color="auto"/>
              <w:bottom w:val="nil"/>
              <w:right w:val="nil"/>
            </w:tcBorders>
          </w:tcPr>
          <w:p w14:paraId="2742E2E7"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4C077AA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tcPr>
          <w:p w14:paraId="55FA38FB"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7563654A" w14:textId="77777777" w:rsidTr="00A85717">
        <w:trPr>
          <w:jc w:val="center"/>
        </w:trPr>
        <w:tc>
          <w:tcPr>
            <w:tcW w:w="567" w:type="dxa"/>
            <w:tcBorders>
              <w:top w:val="nil"/>
              <w:left w:val="single" w:sz="12" w:space="0" w:color="auto"/>
              <w:bottom w:val="nil"/>
              <w:right w:val="single" w:sz="4" w:space="0" w:color="auto"/>
            </w:tcBorders>
          </w:tcPr>
          <w:p w14:paraId="7F4825E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51</w:t>
            </w:r>
          </w:p>
        </w:tc>
        <w:tc>
          <w:tcPr>
            <w:tcW w:w="5387" w:type="dxa"/>
            <w:tcBorders>
              <w:top w:val="nil"/>
              <w:left w:val="nil"/>
              <w:bottom w:val="nil"/>
              <w:right w:val="nil"/>
            </w:tcBorders>
          </w:tcPr>
          <w:p w14:paraId="0DE43E6F"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Диференціальний</w:t>
            </w:r>
            <w:proofErr w:type="spellEnd"/>
            <w:r>
              <w:rPr>
                <w:rFonts w:ascii="Arial" w:hAnsi="Arial" w:cs="Arial"/>
                <w:spacing w:val="-5"/>
                <w:sz w:val="20"/>
                <w:szCs w:val="20"/>
              </w:rPr>
              <w:t xml:space="preserve"> </w:t>
            </w:r>
            <w:proofErr w:type="spellStart"/>
            <w:r>
              <w:rPr>
                <w:rFonts w:ascii="Arial" w:hAnsi="Arial" w:cs="Arial"/>
                <w:spacing w:val="-5"/>
                <w:sz w:val="20"/>
                <w:szCs w:val="20"/>
              </w:rPr>
              <w:t>автоматичний</w:t>
            </w:r>
            <w:proofErr w:type="spellEnd"/>
            <w:r>
              <w:rPr>
                <w:rFonts w:ascii="Arial" w:hAnsi="Arial" w:cs="Arial"/>
                <w:spacing w:val="-5"/>
                <w:sz w:val="20"/>
                <w:szCs w:val="20"/>
              </w:rPr>
              <w:t xml:space="preserve"> </w:t>
            </w:r>
            <w:proofErr w:type="spellStart"/>
            <w:r>
              <w:rPr>
                <w:rFonts w:ascii="Arial" w:hAnsi="Arial" w:cs="Arial"/>
                <w:spacing w:val="-5"/>
                <w:sz w:val="20"/>
                <w:szCs w:val="20"/>
              </w:rPr>
              <w:t>вимикач</w:t>
            </w:r>
            <w:proofErr w:type="spellEnd"/>
            <w:r>
              <w:rPr>
                <w:rFonts w:ascii="Arial" w:hAnsi="Arial" w:cs="Arial"/>
                <w:spacing w:val="-5"/>
                <w:sz w:val="20"/>
                <w:szCs w:val="20"/>
              </w:rPr>
              <w:t xml:space="preserve"> т.АД63 2П,</w:t>
            </w:r>
          </w:p>
          <w:p w14:paraId="083BDE80"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Iн</w:t>
            </w:r>
            <w:proofErr w:type="spellEnd"/>
            <w:r>
              <w:rPr>
                <w:rFonts w:ascii="Arial" w:hAnsi="Arial" w:cs="Arial"/>
                <w:spacing w:val="-5"/>
                <w:sz w:val="20"/>
                <w:szCs w:val="20"/>
              </w:rPr>
              <w:t xml:space="preserve">=16А, </w:t>
            </w:r>
            <w:proofErr w:type="spellStart"/>
            <w:r>
              <w:rPr>
                <w:rFonts w:ascii="Arial" w:hAnsi="Arial" w:cs="Arial"/>
                <w:spacing w:val="-5"/>
                <w:sz w:val="20"/>
                <w:szCs w:val="20"/>
              </w:rPr>
              <w:t>Iут</w:t>
            </w:r>
            <w:proofErr w:type="spellEnd"/>
            <w:r>
              <w:rPr>
                <w:rFonts w:ascii="Arial" w:hAnsi="Arial" w:cs="Arial"/>
                <w:spacing w:val="-5"/>
                <w:sz w:val="20"/>
                <w:szCs w:val="20"/>
              </w:rPr>
              <w:t>=0,03А</w:t>
            </w:r>
          </w:p>
        </w:tc>
        <w:tc>
          <w:tcPr>
            <w:tcW w:w="1418" w:type="dxa"/>
            <w:tcBorders>
              <w:top w:val="nil"/>
              <w:left w:val="single" w:sz="4" w:space="0" w:color="auto"/>
              <w:bottom w:val="nil"/>
              <w:right w:val="nil"/>
            </w:tcBorders>
          </w:tcPr>
          <w:p w14:paraId="7BD3947C"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7EF45DE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tcBorders>
              <w:top w:val="nil"/>
              <w:left w:val="single" w:sz="4" w:space="0" w:color="auto"/>
              <w:bottom w:val="nil"/>
              <w:right w:val="single" w:sz="12" w:space="0" w:color="auto"/>
            </w:tcBorders>
          </w:tcPr>
          <w:p w14:paraId="7FC2F5FA"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14810B47" w14:textId="77777777" w:rsidTr="00A85717">
        <w:trPr>
          <w:jc w:val="center"/>
        </w:trPr>
        <w:tc>
          <w:tcPr>
            <w:tcW w:w="567" w:type="dxa"/>
            <w:tcBorders>
              <w:top w:val="nil"/>
              <w:left w:val="single" w:sz="12" w:space="0" w:color="auto"/>
              <w:bottom w:val="nil"/>
              <w:right w:val="single" w:sz="4" w:space="0" w:color="auto"/>
            </w:tcBorders>
          </w:tcPr>
          <w:p w14:paraId="0131B04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52</w:t>
            </w:r>
          </w:p>
        </w:tc>
        <w:tc>
          <w:tcPr>
            <w:tcW w:w="5387" w:type="dxa"/>
            <w:tcBorders>
              <w:top w:val="nil"/>
              <w:left w:val="nil"/>
              <w:bottom w:val="nil"/>
              <w:right w:val="nil"/>
            </w:tcBorders>
          </w:tcPr>
          <w:p w14:paraId="6A43AEDD"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Блок </w:t>
            </w:r>
            <w:proofErr w:type="spellStart"/>
            <w:r>
              <w:rPr>
                <w:rFonts w:ascii="Arial" w:hAnsi="Arial" w:cs="Arial"/>
                <w:spacing w:val="-5"/>
                <w:sz w:val="20"/>
                <w:szCs w:val="20"/>
              </w:rPr>
              <w:t>керування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шафного</w:t>
            </w:r>
            <w:proofErr w:type="spellEnd"/>
            <w:r>
              <w:rPr>
                <w:rFonts w:ascii="Arial" w:hAnsi="Arial" w:cs="Arial"/>
                <w:spacing w:val="-5"/>
                <w:sz w:val="20"/>
                <w:szCs w:val="20"/>
              </w:rPr>
              <w:t xml:space="preserve"> </w:t>
            </w:r>
            <w:proofErr w:type="spellStart"/>
            <w:r>
              <w:rPr>
                <w:rFonts w:ascii="Arial" w:hAnsi="Arial" w:cs="Arial"/>
                <w:spacing w:val="-5"/>
                <w:sz w:val="20"/>
                <w:szCs w:val="20"/>
              </w:rPr>
              <w:t>виконання</w:t>
            </w:r>
            <w:proofErr w:type="spellEnd"/>
            <w:r>
              <w:rPr>
                <w:rFonts w:ascii="Arial" w:hAnsi="Arial" w:cs="Arial"/>
                <w:spacing w:val="-5"/>
                <w:sz w:val="20"/>
                <w:szCs w:val="20"/>
              </w:rPr>
              <w:t xml:space="preserve"> </w:t>
            </w:r>
            <w:proofErr w:type="spellStart"/>
            <w:r>
              <w:rPr>
                <w:rFonts w:ascii="Arial" w:hAnsi="Arial" w:cs="Arial"/>
                <w:spacing w:val="-5"/>
                <w:sz w:val="20"/>
                <w:szCs w:val="20"/>
              </w:rPr>
              <w:t>або</w:t>
            </w:r>
            <w:proofErr w:type="spellEnd"/>
            <w:r>
              <w:rPr>
                <w:rFonts w:ascii="Arial" w:hAnsi="Arial" w:cs="Arial"/>
                <w:spacing w:val="-5"/>
                <w:sz w:val="20"/>
                <w:szCs w:val="20"/>
              </w:rPr>
              <w:t xml:space="preserve"> </w:t>
            </w:r>
            <w:proofErr w:type="spellStart"/>
            <w:r>
              <w:rPr>
                <w:rFonts w:ascii="Arial" w:hAnsi="Arial" w:cs="Arial"/>
                <w:spacing w:val="-5"/>
                <w:sz w:val="20"/>
                <w:szCs w:val="20"/>
              </w:rPr>
              <w:t>розподільний</w:t>
            </w:r>
            <w:proofErr w:type="spellEnd"/>
          </w:p>
          <w:p w14:paraId="41983ACA"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пункт [</w:t>
            </w:r>
            <w:proofErr w:type="spellStart"/>
            <w:r>
              <w:rPr>
                <w:rFonts w:ascii="Arial" w:hAnsi="Arial" w:cs="Arial"/>
                <w:spacing w:val="-5"/>
                <w:sz w:val="20"/>
                <w:szCs w:val="20"/>
              </w:rPr>
              <w:t>шафа</w:t>
            </w:r>
            <w:proofErr w:type="spellEnd"/>
            <w:r>
              <w:rPr>
                <w:rFonts w:ascii="Arial" w:hAnsi="Arial" w:cs="Arial"/>
                <w:spacing w:val="-5"/>
                <w:sz w:val="20"/>
                <w:szCs w:val="20"/>
              </w:rPr>
              <w:t xml:space="preserve">], </w:t>
            </w:r>
            <w:proofErr w:type="spellStart"/>
            <w:r>
              <w:rPr>
                <w:rFonts w:ascii="Arial" w:hAnsi="Arial" w:cs="Arial"/>
                <w:spacing w:val="-5"/>
                <w:sz w:val="20"/>
                <w:szCs w:val="20"/>
              </w:rPr>
              <w:t>що</w:t>
            </w:r>
            <w:proofErr w:type="spellEnd"/>
            <w:r>
              <w:rPr>
                <w:rFonts w:ascii="Arial" w:hAnsi="Arial" w:cs="Arial"/>
                <w:spacing w:val="-5"/>
                <w:sz w:val="20"/>
                <w:szCs w:val="20"/>
              </w:rPr>
              <w:t xml:space="preserve"> </w:t>
            </w:r>
            <w:proofErr w:type="spellStart"/>
            <w:r>
              <w:rPr>
                <w:rFonts w:ascii="Arial" w:hAnsi="Arial" w:cs="Arial"/>
                <w:spacing w:val="-5"/>
                <w:sz w:val="20"/>
                <w:szCs w:val="20"/>
              </w:rPr>
              <w:t>установлюється</w:t>
            </w:r>
            <w:proofErr w:type="spellEnd"/>
            <w:r>
              <w:rPr>
                <w:rFonts w:ascii="Arial" w:hAnsi="Arial" w:cs="Arial"/>
                <w:spacing w:val="-5"/>
                <w:sz w:val="20"/>
                <w:szCs w:val="20"/>
              </w:rPr>
              <w:t xml:space="preserve"> у </w:t>
            </w:r>
            <w:proofErr w:type="spellStart"/>
            <w:r>
              <w:rPr>
                <w:rFonts w:ascii="Arial" w:hAnsi="Arial" w:cs="Arial"/>
                <w:spacing w:val="-5"/>
                <w:sz w:val="20"/>
                <w:szCs w:val="20"/>
              </w:rPr>
              <w:t>ніші</w:t>
            </w:r>
            <w:proofErr w:type="spellEnd"/>
            <w:r>
              <w:rPr>
                <w:rFonts w:ascii="Arial" w:hAnsi="Arial" w:cs="Arial"/>
                <w:spacing w:val="-5"/>
                <w:sz w:val="20"/>
                <w:szCs w:val="20"/>
              </w:rPr>
              <w:t xml:space="preserve">, </w:t>
            </w:r>
            <w:proofErr w:type="spellStart"/>
            <w:r>
              <w:rPr>
                <w:rFonts w:ascii="Arial" w:hAnsi="Arial" w:cs="Arial"/>
                <w:spacing w:val="-5"/>
                <w:sz w:val="20"/>
                <w:szCs w:val="20"/>
              </w:rPr>
              <w:t>висота</w:t>
            </w:r>
            <w:proofErr w:type="spellEnd"/>
            <w:r>
              <w:rPr>
                <w:rFonts w:ascii="Arial" w:hAnsi="Arial" w:cs="Arial"/>
                <w:spacing w:val="-5"/>
                <w:sz w:val="20"/>
                <w:szCs w:val="20"/>
              </w:rPr>
              <w:t xml:space="preserve"> і ширина</w:t>
            </w:r>
          </w:p>
          <w:p w14:paraId="081428E9"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до 700х850 мм</w:t>
            </w:r>
          </w:p>
        </w:tc>
        <w:tc>
          <w:tcPr>
            <w:tcW w:w="1418" w:type="dxa"/>
            <w:tcBorders>
              <w:top w:val="nil"/>
              <w:left w:val="single" w:sz="4" w:space="0" w:color="auto"/>
              <w:bottom w:val="nil"/>
              <w:right w:val="nil"/>
            </w:tcBorders>
          </w:tcPr>
          <w:p w14:paraId="087217BD"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1C055DC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tcPr>
          <w:p w14:paraId="14EAF336"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F82485F" w14:textId="77777777" w:rsidTr="00A85717">
        <w:trPr>
          <w:jc w:val="center"/>
        </w:trPr>
        <w:tc>
          <w:tcPr>
            <w:tcW w:w="567" w:type="dxa"/>
            <w:tcBorders>
              <w:top w:val="nil"/>
              <w:left w:val="single" w:sz="12" w:space="0" w:color="auto"/>
              <w:bottom w:val="nil"/>
              <w:right w:val="single" w:sz="4" w:space="0" w:color="auto"/>
            </w:tcBorders>
          </w:tcPr>
          <w:p w14:paraId="359A602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53</w:t>
            </w:r>
          </w:p>
        </w:tc>
        <w:tc>
          <w:tcPr>
            <w:tcW w:w="5387" w:type="dxa"/>
            <w:tcBorders>
              <w:top w:val="nil"/>
              <w:left w:val="nil"/>
              <w:bottom w:val="nil"/>
              <w:right w:val="nil"/>
            </w:tcBorders>
          </w:tcPr>
          <w:p w14:paraId="7E67D5AA"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Ящик </w:t>
            </w:r>
            <w:proofErr w:type="spellStart"/>
            <w:r>
              <w:rPr>
                <w:rFonts w:ascii="Arial" w:hAnsi="Arial" w:cs="Arial"/>
                <w:spacing w:val="-5"/>
                <w:sz w:val="20"/>
                <w:szCs w:val="20"/>
              </w:rPr>
              <w:t>управління</w:t>
            </w:r>
            <w:proofErr w:type="spellEnd"/>
            <w:r>
              <w:rPr>
                <w:rFonts w:ascii="Arial" w:hAnsi="Arial" w:cs="Arial"/>
                <w:spacing w:val="-5"/>
                <w:sz w:val="20"/>
                <w:szCs w:val="20"/>
              </w:rPr>
              <w:t xml:space="preserve"> 16А Я 5113-3274 УХЛ4</w:t>
            </w:r>
          </w:p>
        </w:tc>
        <w:tc>
          <w:tcPr>
            <w:tcW w:w="1418" w:type="dxa"/>
            <w:tcBorders>
              <w:top w:val="nil"/>
              <w:left w:val="single" w:sz="4" w:space="0" w:color="auto"/>
              <w:bottom w:val="nil"/>
              <w:right w:val="nil"/>
            </w:tcBorders>
          </w:tcPr>
          <w:p w14:paraId="707CD39D"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7FCF2DC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tcPr>
          <w:p w14:paraId="4A1C6CAF"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560E854" w14:textId="77777777" w:rsidTr="00A85717">
        <w:trPr>
          <w:jc w:val="center"/>
        </w:trPr>
        <w:tc>
          <w:tcPr>
            <w:tcW w:w="567" w:type="dxa"/>
            <w:tcBorders>
              <w:top w:val="nil"/>
              <w:left w:val="single" w:sz="12" w:space="0" w:color="auto"/>
              <w:bottom w:val="nil"/>
              <w:right w:val="single" w:sz="4" w:space="0" w:color="auto"/>
            </w:tcBorders>
          </w:tcPr>
          <w:p w14:paraId="041F335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54</w:t>
            </w:r>
          </w:p>
        </w:tc>
        <w:tc>
          <w:tcPr>
            <w:tcW w:w="5387" w:type="dxa"/>
            <w:tcBorders>
              <w:top w:val="nil"/>
              <w:left w:val="nil"/>
              <w:bottom w:val="nil"/>
              <w:right w:val="nil"/>
            </w:tcBorders>
          </w:tcPr>
          <w:p w14:paraId="3C014761"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Прилади</w:t>
            </w:r>
            <w:proofErr w:type="spellEnd"/>
            <w:r>
              <w:rPr>
                <w:rFonts w:ascii="Arial" w:hAnsi="Arial" w:cs="Arial"/>
                <w:spacing w:val="-5"/>
                <w:sz w:val="20"/>
                <w:szCs w:val="20"/>
              </w:rPr>
              <w:t xml:space="preserve">, </w:t>
            </w:r>
            <w:proofErr w:type="spellStart"/>
            <w:r>
              <w:rPr>
                <w:rFonts w:ascii="Arial" w:hAnsi="Arial" w:cs="Arial"/>
                <w:spacing w:val="-5"/>
                <w:sz w:val="20"/>
                <w:szCs w:val="20"/>
              </w:rPr>
              <w:t>що</w:t>
            </w:r>
            <w:proofErr w:type="spellEnd"/>
            <w:r>
              <w:rPr>
                <w:rFonts w:ascii="Arial" w:hAnsi="Arial" w:cs="Arial"/>
                <w:spacing w:val="-5"/>
                <w:sz w:val="20"/>
                <w:szCs w:val="20"/>
              </w:rPr>
              <w:t xml:space="preserve"> </w:t>
            </w:r>
            <w:proofErr w:type="spellStart"/>
            <w:r>
              <w:rPr>
                <w:rFonts w:ascii="Arial" w:hAnsi="Arial" w:cs="Arial"/>
                <w:spacing w:val="-5"/>
                <w:sz w:val="20"/>
                <w:szCs w:val="20"/>
              </w:rPr>
              <w:t>установлюються</w:t>
            </w:r>
            <w:proofErr w:type="spellEnd"/>
            <w:r>
              <w:rPr>
                <w:rFonts w:ascii="Arial" w:hAnsi="Arial" w:cs="Arial"/>
                <w:spacing w:val="-5"/>
                <w:sz w:val="20"/>
                <w:szCs w:val="20"/>
              </w:rPr>
              <w:t xml:space="preserve"> на </w:t>
            </w:r>
            <w:proofErr w:type="spellStart"/>
            <w:r>
              <w:rPr>
                <w:rFonts w:ascii="Arial" w:hAnsi="Arial" w:cs="Arial"/>
                <w:spacing w:val="-5"/>
                <w:sz w:val="20"/>
                <w:szCs w:val="20"/>
              </w:rPr>
              <w:t>конструкціях</w:t>
            </w:r>
            <w:proofErr w:type="spellEnd"/>
            <w:r>
              <w:rPr>
                <w:rFonts w:ascii="Arial" w:hAnsi="Arial" w:cs="Arial"/>
                <w:spacing w:val="-5"/>
                <w:sz w:val="20"/>
                <w:szCs w:val="20"/>
              </w:rPr>
              <w:t xml:space="preserve"> </w:t>
            </w:r>
            <w:proofErr w:type="spellStart"/>
            <w:r>
              <w:rPr>
                <w:rFonts w:ascii="Arial" w:hAnsi="Arial" w:cs="Arial"/>
                <w:spacing w:val="-5"/>
                <w:sz w:val="20"/>
                <w:szCs w:val="20"/>
              </w:rPr>
              <w:t>або</w:t>
            </w:r>
            <w:proofErr w:type="spellEnd"/>
            <w:r>
              <w:rPr>
                <w:rFonts w:ascii="Arial" w:hAnsi="Arial" w:cs="Arial"/>
                <w:spacing w:val="-5"/>
                <w:sz w:val="20"/>
                <w:szCs w:val="20"/>
              </w:rPr>
              <w:t xml:space="preserve"> щитах,</w:t>
            </w:r>
          </w:p>
          <w:p w14:paraId="181C259D"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 </w:t>
            </w:r>
            <w:proofErr w:type="spellStart"/>
            <w:r>
              <w:rPr>
                <w:rFonts w:ascii="Arial" w:hAnsi="Arial" w:cs="Arial"/>
                <w:spacing w:val="-5"/>
                <w:sz w:val="20"/>
                <w:szCs w:val="20"/>
              </w:rPr>
              <w:t>маса</w:t>
            </w:r>
            <w:proofErr w:type="spellEnd"/>
            <w:r>
              <w:rPr>
                <w:rFonts w:ascii="Arial" w:hAnsi="Arial" w:cs="Arial"/>
                <w:spacing w:val="-5"/>
                <w:sz w:val="20"/>
                <w:szCs w:val="20"/>
              </w:rPr>
              <w:t xml:space="preserve"> до 10 кг</w:t>
            </w:r>
          </w:p>
        </w:tc>
        <w:tc>
          <w:tcPr>
            <w:tcW w:w="1418" w:type="dxa"/>
            <w:tcBorders>
              <w:top w:val="nil"/>
              <w:left w:val="single" w:sz="4" w:space="0" w:color="auto"/>
              <w:bottom w:val="nil"/>
              <w:right w:val="nil"/>
            </w:tcBorders>
          </w:tcPr>
          <w:p w14:paraId="0ADBB58E"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29D0C0E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tcPr>
          <w:p w14:paraId="48865B14"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577EE397" w14:textId="77777777" w:rsidTr="00A85717">
        <w:trPr>
          <w:jc w:val="center"/>
        </w:trPr>
        <w:tc>
          <w:tcPr>
            <w:tcW w:w="567" w:type="dxa"/>
            <w:tcBorders>
              <w:top w:val="nil"/>
              <w:left w:val="single" w:sz="12" w:space="0" w:color="auto"/>
              <w:bottom w:val="nil"/>
              <w:right w:val="single" w:sz="4" w:space="0" w:color="auto"/>
            </w:tcBorders>
          </w:tcPr>
          <w:p w14:paraId="51BDC51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55</w:t>
            </w:r>
          </w:p>
        </w:tc>
        <w:tc>
          <w:tcPr>
            <w:tcW w:w="5387" w:type="dxa"/>
            <w:tcBorders>
              <w:top w:val="nil"/>
              <w:left w:val="nil"/>
              <w:bottom w:val="nil"/>
              <w:right w:val="nil"/>
            </w:tcBorders>
          </w:tcPr>
          <w:p w14:paraId="783EF6BE"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Датчик-реле </w:t>
            </w:r>
            <w:proofErr w:type="spellStart"/>
            <w:r>
              <w:rPr>
                <w:rFonts w:ascii="Arial" w:hAnsi="Arial" w:cs="Arial"/>
                <w:spacing w:val="-5"/>
                <w:sz w:val="20"/>
                <w:szCs w:val="20"/>
              </w:rPr>
              <w:t>температури</w:t>
            </w:r>
            <w:proofErr w:type="spellEnd"/>
            <w:r>
              <w:rPr>
                <w:rFonts w:ascii="Arial" w:hAnsi="Arial" w:cs="Arial"/>
                <w:spacing w:val="-5"/>
                <w:sz w:val="20"/>
                <w:szCs w:val="20"/>
              </w:rPr>
              <w:t xml:space="preserve"> -10 С- +10 С, </w:t>
            </w:r>
            <w:proofErr w:type="spellStart"/>
            <w:r>
              <w:rPr>
                <w:rFonts w:ascii="Arial" w:hAnsi="Arial" w:cs="Arial"/>
                <w:spacing w:val="-5"/>
                <w:sz w:val="20"/>
                <w:szCs w:val="20"/>
              </w:rPr>
              <w:t>дiфференциал</w:t>
            </w:r>
            <w:proofErr w:type="spellEnd"/>
          </w:p>
          <w:p w14:paraId="228CCCBD"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5°С ДТКБ-49</w:t>
            </w:r>
          </w:p>
        </w:tc>
        <w:tc>
          <w:tcPr>
            <w:tcW w:w="1418" w:type="dxa"/>
            <w:tcBorders>
              <w:top w:val="nil"/>
              <w:left w:val="single" w:sz="4" w:space="0" w:color="auto"/>
              <w:bottom w:val="nil"/>
              <w:right w:val="nil"/>
            </w:tcBorders>
          </w:tcPr>
          <w:p w14:paraId="0E972FED"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5916529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tcPr>
          <w:p w14:paraId="486B4D3C"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64A376B" w14:textId="77777777" w:rsidTr="00A85717">
        <w:trPr>
          <w:jc w:val="center"/>
        </w:trPr>
        <w:tc>
          <w:tcPr>
            <w:tcW w:w="567" w:type="dxa"/>
            <w:tcBorders>
              <w:top w:val="nil"/>
              <w:left w:val="single" w:sz="12" w:space="0" w:color="auto"/>
              <w:bottom w:val="nil"/>
              <w:right w:val="single" w:sz="4" w:space="0" w:color="auto"/>
            </w:tcBorders>
          </w:tcPr>
          <w:p w14:paraId="39EE0E2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56</w:t>
            </w:r>
          </w:p>
        </w:tc>
        <w:tc>
          <w:tcPr>
            <w:tcW w:w="5387" w:type="dxa"/>
            <w:tcBorders>
              <w:top w:val="nil"/>
              <w:left w:val="nil"/>
              <w:bottom w:val="nil"/>
              <w:right w:val="nil"/>
            </w:tcBorders>
          </w:tcPr>
          <w:p w14:paraId="7CA25A30"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Установлення</w:t>
            </w:r>
            <w:proofErr w:type="spellEnd"/>
            <w:r>
              <w:rPr>
                <w:rFonts w:ascii="Arial" w:hAnsi="Arial" w:cs="Arial"/>
                <w:spacing w:val="-5"/>
                <w:sz w:val="20"/>
                <w:szCs w:val="20"/>
              </w:rPr>
              <w:t xml:space="preserve"> </w:t>
            </w:r>
            <w:proofErr w:type="spellStart"/>
            <w:r>
              <w:rPr>
                <w:rFonts w:ascii="Arial" w:hAnsi="Arial" w:cs="Arial"/>
                <w:spacing w:val="-5"/>
                <w:sz w:val="20"/>
                <w:szCs w:val="20"/>
              </w:rPr>
              <w:t>штепсельних</w:t>
            </w:r>
            <w:proofErr w:type="spellEnd"/>
            <w:r>
              <w:rPr>
                <w:rFonts w:ascii="Arial" w:hAnsi="Arial" w:cs="Arial"/>
                <w:spacing w:val="-5"/>
                <w:sz w:val="20"/>
                <w:szCs w:val="20"/>
              </w:rPr>
              <w:t xml:space="preserve"> розеток </w:t>
            </w:r>
            <w:proofErr w:type="spellStart"/>
            <w:r>
              <w:rPr>
                <w:rFonts w:ascii="Arial" w:hAnsi="Arial" w:cs="Arial"/>
                <w:spacing w:val="-5"/>
                <w:sz w:val="20"/>
                <w:szCs w:val="20"/>
              </w:rPr>
              <w:t>незаглибленого</w:t>
            </w:r>
            <w:proofErr w:type="spellEnd"/>
          </w:p>
          <w:p w14:paraId="7B6AEA15"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типу при </w:t>
            </w:r>
            <w:proofErr w:type="spellStart"/>
            <w:r>
              <w:rPr>
                <w:rFonts w:ascii="Arial" w:hAnsi="Arial" w:cs="Arial"/>
                <w:spacing w:val="-5"/>
                <w:sz w:val="20"/>
                <w:szCs w:val="20"/>
              </w:rPr>
              <w:t>відкритій</w:t>
            </w:r>
            <w:proofErr w:type="spellEnd"/>
            <w:r>
              <w:rPr>
                <w:rFonts w:ascii="Arial" w:hAnsi="Arial" w:cs="Arial"/>
                <w:spacing w:val="-5"/>
                <w:sz w:val="20"/>
                <w:szCs w:val="20"/>
              </w:rPr>
              <w:t xml:space="preserve"> </w:t>
            </w:r>
            <w:proofErr w:type="spellStart"/>
            <w:r>
              <w:rPr>
                <w:rFonts w:ascii="Arial" w:hAnsi="Arial" w:cs="Arial"/>
                <w:spacing w:val="-5"/>
                <w:sz w:val="20"/>
                <w:szCs w:val="20"/>
              </w:rPr>
              <w:t>проводці</w:t>
            </w:r>
            <w:proofErr w:type="spellEnd"/>
          </w:p>
        </w:tc>
        <w:tc>
          <w:tcPr>
            <w:tcW w:w="1418" w:type="dxa"/>
            <w:tcBorders>
              <w:top w:val="nil"/>
              <w:left w:val="single" w:sz="4" w:space="0" w:color="auto"/>
              <w:bottom w:val="nil"/>
              <w:right w:val="nil"/>
            </w:tcBorders>
          </w:tcPr>
          <w:p w14:paraId="4FA3113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100шт</w:t>
            </w:r>
          </w:p>
        </w:tc>
        <w:tc>
          <w:tcPr>
            <w:tcW w:w="1418" w:type="dxa"/>
            <w:tcBorders>
              <w:top w:val="nil"/>
              <w:left w:val="single" w:sz="4" w:space="0" w:color="auto"/>
              <w:bottom w:val="nil"/>
              <w:right w:val="single" w:sz="4" w:space="0" w:color="auto"/>
            </w:tcBorders>
          </w:tcPr>
          <w:p w14:paraId="3DD7CF2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0,09</w:t>
            </w:r>
          </w:p>
        </w:tc>
        <w:tc>
          <w:tcPr>
            <w:tcW w:w="1418" w:type="dxa"/>
            <w:tcBorders>
              <w:top w:val="nil"/>
              <w:left w:val="single" w:sz="4" w:space="0" w:color="auto"/>
              <w:bottom w:val="nil"/>
              <w:right w:val="single" w:sz="12" w:space="0" w:color="auto"/>
            </w:tcBorders>
          </w:tcPr>
          <w:p w14:paraId="1B340901"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bl>
    <w:p w14:paraId="583CC55B" w14:textId="77777777" w:rsidR="00833C3E" w:rsidRPr="00833C3E" w:rsidRDefault="00833C3E" w:rsidP="00833C3E">
      <w:pPr>
        <w:pStyle w:val="a3"/>
        <w:numPr>
          <w:ilvl w:val="0"/>
          <w:numId w:val="1"/>
        </w:numPr>
        <w:autoSpaceDE w:val="0"/>
        <w:autoSpaceDN w:val="0"/>
        <w:spacing w:after="0" w:line="240" w:lineRule="auto"/>
        <w:rPr>
          <w:sz w:val="2"/>
          <w:szCs w:val="2"/>
        </w:rPr>
        <w:sectPr w:rsidR="00833C3E" w:rsidRPr="00833C3E">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833C3E" w14:paraId="341E9CD2" w14:textId="77777777" w:rsidTr="00A85717">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2E6C2AD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w:t>
            </w:r>
          </w:p>
        </w:tc>
        <w:tc>
          <w:tcPr>
            <w:tcW w:w="5387" w:type="dxa"/>
            <w:tcBorders>
              <w:top w:val="single" w:sz="12" w:space="0" w:color="auto"/>
              <w:left w:val="nil"/>
              <w:bottom w:val="single" w:sz="4" w:space="0" w:color="auto"/>
              <w:right w:val="nil"/>
            </w:tcBorders>
            <w:vAlign w:val="center"/>
          </w:tcPr>
          <w:p w14:paraId="06B3905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tcBorders>
              <w:top w:val="single" w:sz="12" w:space="0" w:color="auto"/>
              <w:left w:val="single" w:sz="4" w:space="0" w:color="auto"/>
              <w:bottom w:val="single" w:sz="4" w:space="0" w:color="auto"/>
              <w:right w:val="nil"/>
            </w:tcBorders>
            <w:vAlign w:val="center"/>
          </w:tcPr>
          <w:p w14:paraId="31B3EE4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5EC81F5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3E67EDE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833C3E" w14:paraId="3A45FC25" w14:textId="77777777" w:rsidTr="00A85717">
        <w:trPr>
          <w:jc w:val="center"/>
        </w:trPr>
        <w:tc>
          <w:tcPr>
            <w:tcW w:w="567" w:type="dxa"/>
            <w:tcBorders>
              <w:top w:val="nil"/>
              <w:left w:val="single" w:sz="12" w:space="0" w:color="auto"/>
              <w:bottom w:val="nil"/>
              <w:right w:val="single" w:sz="4" w:space="0" w:color="auto"/>
            </w:tcBorders>
          </w:tcPr>
          <w:p w14:paraId="1572FF5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57</w:t>
            </w:r>
          </w:p>
        </w:tc>
        <w:tc>
          <w:tcPr>
            <w:tcW w:w="5387" w:type="dxa"/>
            <w:tcBorders>
              <w:top w:val="nil"/>
              <w:left w:val="nil"/>
              <w:bottom w:val="nil"/>
              <w:right w:val="nil"/>
            </w:tcBorders>
          </w:tcPr>
          <w:p w14:paraId="77BA0796"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Розетка </w:t>
            </w:r>
            <w:proofErr w:type="spellStart"/>
            <w:r>
              <w:rPr>
                <w:rFonts w:ascii="Arial" w:hAnsi="Arial" w:cs="Arial"/>
                <w:spacing w:val="-5"/>
                <w:sz w:val="20"/>
                <w:szCs w:val="20"/>
              </w:rPr>
              <w:t>штепсельна</w:t>
            </w:r>
            <w:proofErr w:type="spellEnd"/>
            <w:r>
              <w:rPr>
                <w:rFonts w:ascii="Arial" w:hAnsi="Arial" w:cs="Arial"/>
                <w:spacing w:val="-5"/>
                <w:sz w:val="20"/>
                <w:szCs w:val="20"/>
              </w:rPr>
              <w:t xml:space="preserve"> для </w:t>
            </w:r>
            <w:proofErr w:type="spellStart"/>
            <w:r>
              <w:rPr>
                <w:rFonts w:ascii="Arial" w:hAnsi="Arial" w:cs="Arial"/>
                <w:spacing w:val="-5"/>
                <w:sz w:val="20"/>
                <w:szCs w:val="20"/>
              </w:rPr>
              <w:t>вiдкритої</w:t>
            </w:r>
            <w:proofErr w:type="spellEnd"/>
            <w:r>
              <w:rPr>
                <w:rFonts w:ascii="Arial" w:hAnsi="Arial" w:cs="Arial"/>
                <w:spacing w:val="-5"/>
                <w:sz w:val="20"/>
                <w:szCs w:val="20"/>
              </w:rPr>
              <w:t xml:space="preserve"> установки, 220В, 16А,</w:t>
            </w:r>
          </w:p>
          <w:p w14:paraId="36C21009"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IP44 </w:t>
            </w:r>
            <w:proofErr w:type="spellStart"/>
            <w:r>
              <w:rPr>
                <w:rFonts w:ascii="Arial" w:hAnsi="Arial" w:cs="Arial"/>
                <w:spacing w:val="-5"/>
                <w:sz w:val="20"/>
                <w:szCs w:val="20"/>
              </w:rPr>
              <w:t>із</w:t>
            </w:r>
            <w:proofErr w:type="spellEnd"/>
            <w:r>
              <w:rPr>
                <w:rFonts w:ascii="Arial" w:hAnsi="Arial" w:cs="Arial"/>
                <w:spacing w:val="-5"/>
                <w:sz w:val="20"/>
                <w:szCs w:val="20"/>
              </w:rPr>
              <w:t xml:space="preserve"> </w:t>
            </w:r>
            <w:proofErr w:type="spellStart"/>
            <w:r>
              <w:rPr>
                <w:rFonts w:ascii="Arial" w:hAnsi="Arial" w:cs="Arial"/>
                <w:spacing w:val="-5"/>
                <w:sz w:val="20"/>
                <w:szCs w:val="20"/>
              </w:rPr>
              <w:t>захисними</w:t>
            </w:r>
            <w:proofErr w:type="spellEnd"/>
            <w:r>
              <w:rPr>
                <w:rFonts w:ascii="Arial" w:hAnsi="Arial" w:cs="Arial"/>
                <w:spacing w:val="-5"/>
                <w:sz w:val="20"/>
                <w:szCs w:val="20"/>
              </w:rPr>
              <w:t xml:space="preserve"> шторками</w:t>
            </w:r>
          </w:p>
        </w:tc>
        <w:tc>
          <w:tcPr>
            <w:tcW w:w="1418" w:type="dxa"/>
            <w:tcBorders>
              <w:top w:val="nil"/>
              <w:left w:val="single" w:sz="4" w:space="0" w:color="auto"/>
              <w:bottom w:val="nil"/>
              <w:right w:val="nil"/>
            </w:tcBorders>
          </w:tcPr>
          <w:p w14:paraId="4DEDFD90"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3E25646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w:t>
            </w:r>
          </w:p>
        </w:tc>
        <w:tc>
          <w:tcPr>
            <w:tcW w:w="1418" w:type="dxa"/>
            <w:tcBorders>
              <w:top w:val="nil"/>
              <w:left w:val="single" w:sz="4" w:space="0" w:color="auto"/>
              <w:bottom w:val="nil"/>
              <w:right w:val="single" w:sz="12" w:space="0" w:color="auto"/>
            </w:tcBorders>
          </w:tcPr>
          <w:p w14:paraId="3B8A0DF3"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7FE6ADE" w14:textId="77777777" w:rsidTr="00A85717">
        <w:trPr>
          <w:jc w:val="center"/>
        </w:trPr>
        <w:tc>
          <w:tcPr>
            <w:tcW w:w="567" w:type="dxa"/>
            <w:tcBorders>
              <w:top w:val="nil"/>
              <w:left w:val="single" w:sz="12" w:space="0" w:color="auto"/>
              <w:bottom w:val="nil"/>
              <w:right w:val="single" w:sz="4" w:space="0" w:color="auto"/>
            </w:tcBorders>
          </w:tcPr>
          <w:p w14:paraId="29E6DB4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58</w:t>
            </w:r>
          </w:p>
        </w:tc>
        <w:tc>
          <w:tcPr>
            <w:tcW w:w="5387" w:type="dxa"/>
            <w:tcBorders>
              <w:top w:val="nil"/>
              <w:left w:val="nil"/>
              <w:bottom w:val="nil"/>
              <w:right w:val="nil"/>
            </w:tcBorders>
          </w:tcPr>
          <w:p w14:paraId="18760EDA"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Установлення</w:t>
            </w:r>
            <w:proofErr w:type="spellEnd"/>
            <w:r>
              <w:rPr>
                <w:rFonts w:ascii="Arial" w:hAnsi="Arial" w:cs="Arial"/>
                <w:spacing w:val="-5"/>
                <w:sz w:val="20"/>
                <w:szCs w:val="20"/>
              </w:rPr>
              <w:t xml:space="preserve"> </w:t>
            </w:r>
            <w:proofErr w:type="spellStart"/>
            <w:r>
              <w:rPr>
                <w:rFonts w:ascii="Arial" w:hAnsi="Arial" w:cs="Arial"/>
                <w:spacing w:val="-5"/>
                <w:sz w:val="20"/>
                <w:szCs w:val="20"/>
              </w:rPr>
              <w:t>трубопроводів</w:t>
            </w:r>
            <w:proofErr w:type="spellEnd"/>
            <w:r>
              <w:rPr>
                <w:rFonts w:ascii="Arial" w:hAnsi="Arial" w:cs="Arial"/>
                <w:spacing w:val="-5"/>
                <w:sz w:val="20"/>
                <w:szCs w:val="20"/>
              </w:rPr>
              <w:t xml:space="preserve"> </w:t>
            </w:r>
            <w:proofErr w:type="spellStart"/>
            <w:r>
              <w:rPr>
                <w:rFonts w:ascii="Arial" w:hAnsi="Arial" w:cs="Arial"/>
                <w:spacing w:val="-5"/>
                <w:sz w:val="20"/>
                <w:szCs w:val="20"/>
              </w:rPr>
              <w:t>поліхлорвінілових</w:t>
            </w:r>
            <w:proofErr w:type="spellEnd"/>
            <w:r>
              <w:rPr>
                <w:rFonts w:ascii="Arial" w:hAnsi="Arial" w:cs="Arial"/>
                <w:spacing w:val="-5"/>
                <w:sz w:val="20"/>
                <w:szCs w:val="20"/>
              </w:rPr>
              <w:t xml:space="preserve"> для</w:t>
            </w:r>
          </w:p>
          <w:p w14:paraId="04248A8E"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проводів</w:t>
            </w:r>
            <w:proofErr w:type="spellEnd"/>
            <w:r>
              <w:rPr>
                <w:rFonts w:ascii="Arial" w:hAnsi="Arial" w:cs="Arial"/>
                <w:spacing w:val="-5"/>
                <w:sz w:val="20"/>
                <w:szCs w:val="20"/>
              </w:rPr>
              <w:t xml:space="preserve"> </w:t>
            </w:r>
            <w:proofErr w:type="spellStart"/>
            <w:r>
              <w:rPr>
                <w:rFonts w:ascii="Arial" w:hAnsi="Arial" w:cs="Arial"/>
                <w:spacing w:val="-5"/>
                <w:sz w:val="20"/>
                <w:szCs w:val="20"/>
              </w:rPr>
              <w:t>діаметром</w:t>
            </w:r>
            <w:proofErr w:type="spellEnd"/>
            <w:r>
              <w:rPr>
                <w:rFonts w:ascii="Arial" w:hAnsi="Arial" w:cs="Arial"/>
                <w:spacing w:val="-5"/>
                <w:sz w:val="20"/>
                <w:szCs w:val="20"/>
              </w:rPr>
              <w:t xml:space="preserve"> до 32 мм</w:t>
            </w:r>
          </w:p>
        </w:tc>
        <w:tc>
          <w:tcPr>
            <w:tcW w:w="1418" w:type="dxa"/>
            <w:tcBorders>
              <w:top w:val="nil"/>
              <w:left w:val="single" w:sz="4" w:space="0" w:color="auto"/>
              <w:bottom w:val="nil"/>
              <w:right w:val="nil"/>
            </w:tcBorders>
          </w:tcPr>
          <w:p w14:paraId="08E4166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w:t>
            </w:r>
          </w:p>
        </w:tc>
        <w:tc>
          <w:tcPr>
            <w:tcW w:w="1418" w:type="dxa"/>
            <w:tcBorders>
              <w:top w:val="nil"/>
              <w:left w:val="single" w:sz="4" w:space="0" w:color="auto"/>
              <w:bottom w:val="nil"/>
              <w:right w:val="single" w:sz="4" w:space="0" w:color="auto"/>
            </w:tcBorders>
          </w:tcPr>
          <w:p w14:paraId="313BEBF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tcPr>
          <w:p w14:paraId="62D95E2A"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08B8BE9E" w14:textId="77777777" w:rsidTr="00A85717">
        <w:trPr>
          <w:jc w:val="center"/>
        </w:trPr>
        <w:tc>
          <w:tcPr>
            <w:tcW w:w="567" w:type="dxa"/>
            <w:tcBorders>
              <w:top w:val="nil"/>
              <w:left w:val="single" w:sz="12" w:space="0" w:color="auto"/>
              <w:bottom w:val="nil"/>
              <w:right w:val="single" w:sz="4" w:space="0" w:color="auto"/>
            </w:tcBorders>
          </w:tcPr>
          <w:p w14:paraId="065698E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59</w:t>
            </w:r>
          </w:p>
        </w:tc>
        <w:tc>
          <w:tcPr>
            <w:tcW w:w="5387" w:type="dxa"/>
            <w:tcBorders>
              <w:top w:val="nil"/>
              <w:left w:val="nil"/>
              <w:bottom w:val="nil"/>
              <w:right w:val="nil"/>
            </w:tcBorders>
          </w:tcPr>
          <w:p w14:paraId="43355A25"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Труба </w:t>
            </w:r>
            <w:proofErr w:type="spellStart"/>
            <w:r>
              <w:rPr>
                <w:rFonts w:ascii="Arial" w:hAnsi="Arial" w:cs="Arial"/>
                <w:spacing w:val="-5"/>
                <w:sz w:val="20"/>
                <w:szCs w:val="20"/>
              </w:rPr>
              <w:t>електротехнічна</w:t>
            </w:r>
            <w:proofErr w:type="spellEnd"/>
            <w:r>
              <w:rPr>
                <w:rFonts w:ascii="Arial" w:hAnsi="Arial" w:cs="Arial"/>
                <w:spacing w:val="-5"/>
                <w:sz w:val="20"/>
                <w:szCs w:val="20"/>
              </w:rPr>
              <w:t xml:space="preserve"> </w:t>
            </w:r>
            <w:proofErr w:type="spellStart"/>
            <w:r>
              <w:rPr>
                <w:rFonts w:ascii="Arial" w:hAnsi="Arial" w:cs="Arial"/>
                <w:spacing w:val="-5"/>
                <w:sz w:val="20"/>
                <w:szCs w:val="20"/>
              </w:rPr>
              <w:t>гофрована</w:t>
            </w:r>
            <w:proofErr w:type="spellEnd"/>
            <w:r>
              <w:rPr>
                <w:rFonts w:ascii="Arial" w:hAnsi="Arial" w:cs="Arial"/>
                <w:spacing w:val="-5"/>
                <w:sz w:val="20"/>
                <w:szCs w:val="20"/>
              </w:rPr>
              <w:t xml:space="preserve"> ПВХ </w:t>
            </w:r>
            <w:proofErr w:type="spellStart"/>
            <w:r>
              <w:rPr>
                <w:rFonts w:ascii="Arial" w:hAnsi="Arial" w:cs="Arial"/>
                <w:spacing w:val="-5"/>
                <w:sz w:val="20"/>
                <w:szCs w:val="20"/>
              </w:rPr>
              <w:t>зовнішнім</w:t>
            </w:r>
            <w:proofErr w:type="spellEnd"/>
            <w:r>
              <w:rPr>
                <w:rFonts w:ascii="Arial" w:hAnsi="Arial" w:cs="Arial"/>
                <w:spacing w:val="-5"/>
                <w:sz w:val="20"/>
                <w:szCs w:val="20"/>
              </w:rPr>
              <w:t xml:space="preserve"> </w:t>
            </w:r>
            <w:proofErr w:type="spellStart"/>
            <w:r>
              <w:rPr>
                <w:rFonts w:ascii="Arial" w:hAnsi="Arial" w:cs="Arial"/>
                <w:spacing w:val="-5"/>
                <w:sz w:val="20"/>
                <w:szCs w:val="20"/>
              </w:rPr>
              <w:t>ум.пр</w:t>
            </w:r>
            <w:proofErr w:type="spellEnd"/>
            <w:r>
              <w:rPr>
                <w:rFonts w:ascii="Arial" w:hAnsi="Arial" w:cs="Arial"/>
                <w:spacing w:val="-5"/>
                <w:sz w:val="20"/>
                <w:szCs w:val="20"/>
              </w:rPr>
              <w:t>.</w:t>
            </w:r>
          </w:p>
          <w:p w14:paraId="70D0110F"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20 мм</w:t>
            </w:r>
          </w:p>
        </w:tc>
        <w:tc>
          <w:tcPr>
            <w:tcW w:w="1418" w:type="dxa"/>
            <w:tcBorders>
              <w:top w:val="nil"/>
              <w:left w:val="single" w:sz="4" w:space="0" w:color="auto"/>
              <w:bottom w:val="nil"/>
              <w:right w:val="nil"/>
            </w:tcBorders>
          </w:tcPr>
          <w:p w14:paraId="792B618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14:paraId="104AA78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101</w:t>
            </w:r>
          </w:p>
        </w:tc>
        <w:tc>
          <w:tcPr>
            <w:tcW w:w="1418" w:type="dxa"/>
            <w:tcBorders>
              <w:top w:val="nil"/>
              <w:left w:val="single" w:sz="4" w:space="0" w:color="auto"/>
              <w:bottom w:val="nil"/>
              <w:right w:val="single" w:sz="12" w:space="0" w:color="auto"/>
            </w:tcBorders>
          </w:tcPr>
          <w:p w14:paraId="1B0ACF20"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CBAFF29" w14:textId="77777777" w:rsidTr="00A85717">
        <w:trPr>
          <w:jc w:val="center"/>
        </w:trPr>
        <w:tc>
          <w:tcPr>
            <w:tcW w:w="567" w:type="dxa"/>
            <w:tcBorders>
              <w:top w:val="nil"/>
              <w:left w:val="single" w:sz="12" w:space="0" w:color="auto"/>
              <w:bottom w:val="nil"/>
              <w:right w:val="single" w:sz="4" w:space="0" w:color="auto"/>
            </w:tcBorders>
          </w:tcPr>
          <w:p w14:paraId="32756B8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60</w:t>
            </w:r>
          </w:p>
        </w:tc>
        <w:tc>
          <w:tcPr>
            <w:tcW w:w="5387" w:type="dxa"/>
            <w:tcBorders>
              <w:top w:val="nil"/>
              <w:left w:val="nil"/>
              <w:bottom w:val="nil"/>
              <w:right w:val="nil"/>
            </w:tcBorders>
          </w:tcPr>
          <w:p w14:paraId="5DAAA907"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Затягування</w:t>
            </w:r>
            <w:proofErr w:type="spellEnd"/>
            <w:r>
              <w:rPr>
                <w:rFonts w:ascii="Arial" w:hAnsi="Arial" w:cs="Arial"/>
                <w:spacing w:val="-5"/>
                <w:sz w:val="20"/>
                <w:szCs w:val="20"/>
              </w:rPr>
              <w:t xml:space="preserve"> у </w:t>
            </w:r>
            <w:proofErr w:type="spellStart"/>
            <w:r>
              <w:rPr>
                <w:rFonts w:ascii="Arial" w:hAnsi="Arial" w:cs="Arial"/>
                <w:spacing w:val="-5"/>
                <w:sz w:val="20"/>
                <w:szCs w:val="20"/>
              </w:rPr>
              <w:t>прокладені</w:t>
            </w:r>
            <w:proofErr w:type="spellEnd"/>
            <w:r>
              <w:rPr>
                <w:rFonts w:ascii="Arial" w:hAnsi="Arial" w:cs="Arial"/>
                <w:spacing w:val="-5"/>
                <w:sz w:val="20"/>
                <w:szCs w:val="20"/>
              </w:rPr>
              <w:t xml:space="preserve"> труби </w:t>
            </w:r>
            <w:proofErr w:type="spellStart"/>
            <w:r>
              <w:rPr>
                <w:rFonts w:ascii="Arial" w:hAnsi="Arial" w:cs="Arial"/>
                <w:spacing w:val="-5"/>
                <w:sz w:val="20"/>
                <w:szCs w:val="20"/>
              </w:rPr>
              <w:t>або</w:t>
            </w:r>
            <w:proofErr w:type="spellEnd"/>
            <w:r>
              <w:rPr>
                <w:rFonts w:ascii="Arial" w:hAnsi="Arial" w:cs="Arial"/>
                <w:spacing w:val="-5"/>
                <w:sz w:val="20"/>
                <w:szCs w:val="20"/>
              </w:rPr>
              <w:t xml:space="preserve"> </w:t>
            </w:r>
            <w:proofErr w:type="spellStart"/>
            <w:r>
              <w:rPr>
                <w:rFonts w:ascii="Arial" w:hAnsi="Arial" w:cs="Arial"/>
                <w:spacing w:val="-5"/>
                <w:sz w:val="20"/>
                <w:szCs w:val="20"/>
              </w:rPr>
              <w:t>металеві</w:t>
            </w:r>
            <w:proofErr w:type="spellEnd"/>
            <w:r>
              <w:rPr>
                <w:rFonts w:ascii="Arial" w:hAnsi="Arial" w:cs="Arial"/>
                <w:spacing w:val="-5"/>
                <w:sz w:val="20"/>
                <w:szCs w:val="20"/>
              </w:rPr>
              <w:t xml:space="preserve"> </w:t>
            </w:r>
            <w:proofErr w:type="spellStart"/>
            <w:r>
              <w:rPr>
                <w:rFonts w:ascii="Arial" w:hAnsi="Arial" w:cs="Arial"/>
                <w:spacing w:val="-5"/>
                <w:sz w:val="20"/>
                <w:szCs w:val="20"/>
              </w:rPr>
              <w:t>рукави</w:t>
            </w:r>
            <w:proofErr w:type="spellEnd"/>
          </w:p>
          <w:p w14:paraId="772357F8"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проводу </w:t>
            </w:r>
            <w:proofErr w:type="spellStart"/>
            <w:r>
              <w:rPr>
                <w:rFonts w:ascii="Arial" w:hAnsi="Arial" w:cs="Arial"/>
                <w:spacing w:val="-5"/>
                <w:sz w:val="20"/>
                <w:szCs w:val="20"/>
              </w:rPr>
              <w:t>першого</w:t>
            </w:r>
            <w:proofErr w:type="spellEnd"/>
            <w:r>
              <w:rPr>
                <w:rFonts w:ascii="Arial" w:hAnsi="Arial" w:cs="Arial"/>
                <w:spacing w:val="-5"/>
                <w:sz w:val="20"/>
                <w:szCs w:val="20"/>
              </w:rPr>
              <w:t xml:space="preserve"> одножильного </w:t>
            </w:r>
            <w:proofErr w:type="spellStart"/>
            <w:r>
              <w:rPr>
                <w:rFonts w:ascii="Arial" w:hAnsi="Arial" w:cs="Arial"/>
                <w:spacing w:val="-5"/>
                <w:sz w:val="20"/>
                <w:szCs w:val="20"/>
              </w:rPr>
              <w:t>або</w:t>
            </w:r>
            <w:proofErr w:type="spellEnd"/>
            <w:r>
              <w:rPr>
                <w:rFonts w:ascii="Arial" w:hAnsi="Arial" w:cs="Arial"/>
                <w:spacing w:val="-5"/>
                <w:sz w:val="20"/>
                <w:szCs w:val="20"/>
              </w:rPr>
              <w:t xml:space="preserve"> </w:t>
            </w:r>
            <w:proofErr w:type="spellStart"/>
            <w:r>
              <w:rPr>
                <w:rFonts w:ascii="Arial" w:hAnsi="Arial" w:cs="Arial"/>
                <w:spacing w:val="-5"/>
                <w:sz w:val="20"/>
                <w:szCs w:val="20"/>
              </w:rPr>
              <w:t>багатожильного</w:t>
            </w:r>
            <w:proofErr w:type="spellEnd"/>
            <w:r>
              <w:rPr>
                <w:rFonts w:ascii="Arial" w:hAnsi="Arial" w:cs="Arial"/>
                <w:spacing w:val="-5"/>
                <w:sz w:val="20"/>
                <w:szCs w:val="20"/>
              </w:rPr>
              <w:t xml:space="preserve"> у</w:t>
            </w:r>
          </w:p>
          <w:p w14:paraId="21F2AA8D"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загальному</w:t>
            </w:r>
            <w:proofErr w:type="spellEnd"/>
            <w:r>
              <w:rPr>
                <w:rFonts w:ascii="Arial" w:hAnsi="Arial" w:cs="Arial"/>
                <w:spacing w:val="-5"/>
                <w:sz w:val="20"/>
                <w:szCs w:val="20"/>
              </w:rPr>
              <w:t xml:space="preserve"> </w:t>
            </w:r>
            <w:proofErr w:type="spellStart"/>
            <w:r>
              <w:rPr>
                <w:rFonts w:ascii="Arial" w:hAnsi="Arial" w:cs="Arial"/>
                <w:spacing w:val="-5"/>
                <w:sz w:val="20"/>
                <w:szCs w:val="20"/>
              </w:rPr>
              <w:t>обплетенні</w:t>
            </w:r>
            <w:proofErr w:type="spellEnd"/>
            <w:r>
              <w:rPr>
                <w:rFonts w:ascii="Arial" w:hAnsi="Arial" w:cs="Arial"/>
                <w:spacing w:val="-5"/>
                <w:sz w:val="20"/>
                <w:szCs w:val="20"/>
              </w:rPr>
              <w:t xml:space="preserve"> </w:t>
            </w:r>
            <w:proofErr w:type="spellStart"/>
            <w:r>
              <w:rPr>
                <w:rFonts w:ascii="Arial" w:hAnsi="Arial" w:cs="Arial"/>
                <w:spacing w:val="-5"/>
                <w:sz w:val="20"/>
                <w:szCs w:val="20"/>
              </w:rPr>
              <w:t>сумарним</w:t>
            </w:r>
            <w:proofErr w:type="spellEnd"/>
            <w:r>
              <w:rPr>
                <w:rFonts w:ascii="Arial" w:hAnsi="Arial" w:cs="Arial"/>
                <w:spacing w:val="-5"/>
                <w:sz w:val="20"/>
                <w:szCs w:val="20"/>
              </w:rPr>
              <w:t xml:space="preserve"> </w:t>
            </w:r>
            <w:proofErr w:type="spellStart"/>
            <w:r>
              <w:rPr>
                <w:rFonts w:ascii="Arial" w:hAnsi="Arial" w:cs="Arial"/>
                <w:spacing w:val="-5"/>
                <w:sz w:val="20"/>
                <w:szCs w:val="20"/>
              </w:rPr>
              <w:t>перерізом</w:t>
            </w:r>
            <w:proofErr w:type="spellEnd"/>
            <w:r>
              <w:rPr>
                <w:rFonts w:ascii="Arial" w:hAnsi="Arial" w:cs="Arial"/>
                <w:spacing w:val="-5"/>
                <w:sz w:val="20"/>
                <w:szCs w:val="20"/>
              </w:rPr>
              <w:t xml:space="preserve"> до 16 мм2</w:t>
            </w:r>
          </w:p>
        </w:tc>
        <w:tc>
          <w:tcPr>
            <w:tcW w:w="1418" w:type="dxa"/>
            <w:tcBorders>
              <w:top w:val="nil"/>
              <w:left w:val="single" w:sz="4" w:space="0" w:color="auto"/>
              <w:bottom w:val="nil"/>
              <w:right w:val="nil"/>
            </w:tcBorders>
          </w:tcPr>
          <w:p w14:paraId="7585949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w:t>
            </w:r>
          </w:p>
        </w:tc>
        <w:tc>
          <w:tcPr>
            <w:tcW w:w="1418" w:type="dxa"/>
            <w:tcBorders>
              <w:top w:val="nil"/>
              <w:left w:val="single" w:sz="4" w:space="0" w:color="auto"/>
              <w:bottom w:val="nil"/>
              <w:right w:val="single" w:sz="4" w:space="0" w:color="auto"/>
            </w:tcBorders>
          </w:tcPr>
          <w:p w14:paraId="20A2A65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tcPr>
          <w:p w14:paraId="1AD371A1"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6D92E9C" w14:textId="77777777" w:rsidTr="00A85717">
        <w:trPr>
          <w:jc w:val="center"/>
        </w:trPr>
        <w:tc>
          <w:tcPr>
            <w:tcW w:w="567" w:type="dxa"/>
            <w:tcBorders>
              <w:top w:val="nil"/>
              <w:left w:val="single" w:sz="12" w:space="0" w:color="auto"/>
              <w:bottom w:val="nil"/>
              <w:right w:val="single" w:sz="4" w:space="0" w:color="auto"/>
            </w:tcBorders>
          </w:tcPr>
          <w:p w14:paraId="6CDBA14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61</w:t>
            </w:r>
          </w:p>
        </w:tc>
        <w:tc>
          <w:tcPr>
            <w:tcW w:w="5387" w:type="dxa"/>
            <w:tcBorders>
              <w:top w:val="nil"/>
              <w:left w:val="nil"/>
              <w:bottom w:val="nil"/>
              <w:right w:val="nil"/>
            </w:tcBorders>
          </w:tcPr>
          <w:p w14:paraId="40C73BBF"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Кабель ВВГнг LS 4х4,0 мм2</w:t>
            </w:r>
          </w:p>
        </w:tc>
        <w:tc>
          <w:tcPr>
            <w:tcW w:w="1418" w:type="dxa"/>
            <w:tcBorders>
              <w:top w:val="nil"/>
              <w:left w:val="single" w:sz="4" w:space="0" w:color="auto"/>
              <w:bottom w:val="nil"/>
              <w:right w:val="nil"/>
            </w:tcBorders>
          </w:tcPr>
          <w:p w14:paraId="364BDA2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w:t>
            </w:r>
          </w:p>
        </w:tc>
        <w:tc>
          <w:tcPr>
            <w:tcW w:w="1418" w:type="dxa"/>
            <w:tcBorders>
              <w:top w:val="nil"/>
              <w:left w:val="single" w:sz="4" w:space="0" w:color="auto"/>
              <w:bottom w:val="nil"/>
              <w:right w:val="single" w:sz="4" w:space="0" w:color="auto"/>
            </w:tcBorders>
          </w:tcPr>
          <w:p w14:paraId="16FC630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0,0102</w:t>
            </w:r>
          </w:p>
        </w:tc>
        <w:tc>
          <w:tcPr>
            <w:tcW w:w="1418" w:type="dxa"/>
            <w:tcBorders>
              <w:top w:val="nil"/>
              <w:left w:val="single" w:sz="4" w:space="0" w:color="auto"/>
              <w:bottom w:val="nil"/>
              <w:right w:val="single" w:sz="12" w:space="0" w:color="auto"/>
            </w:tcBorders>
          </w:tcPr>
          <w:p w14:paraId="6B70F0F7"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7DA4FF9E" w14:textId="77777777" w:rsidTr="00A85717">
        <w:trPr>
          <w:jc w:val="center"/>
        </w:trPr>
        <w:tc>
          <w:tcPr>
            <w:tcW w:w="567" w:type="dxa"/>
            <w:tcBorders>
              <w:top w:val="nil"/>
              <w:left w:val="single" w:sz="12" w:space="0" w:color="auto"/>
              <w:bottom w:val="nil"/>
              <w:right w:val="single" w:sz="4" w:space="0" w:color="auto"/>
            </w:tcBorders>
          </w:tcPr>
          <w:p w14:paraId="34DE12A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62</w:t>
            </w:r>
          </w:p>
        </w:tc>
        <w:tc>
          <w:tcPr>
            <w:tcW w:w="5387" w:type="dxa"/>
            <w:tcBorders>
              <w:top w:val="nil"/>
              <w:left w:val="nil"/>
              <w:bottom w:val="nil"/>
              <w:right w:val="nil"/>
            </w:tcBorders>
          </w:tcPr>
          <w:p w14:paraId="467F684A"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Кабель ВВГнг LS 3х2.5 мм2</w:t>
            </w:r>
          </w:p>
        </w:tc>
        <w:tc>
          <w:tcPr>
            <w:tcW w:w="1418" w:type="dxa"/>
            <w:tcBorders>
              <w:top w:val="nil"/>
              <w:left w:val="single" w:sz="4" w:space="0" w:color="auto"/>
              <w:bottom w:val="nil"/>
              <w:right w:val="nil"/>
            </w:tcBorders>
          </w:tcPr>
          <w:p w14:paraId="20D0B8E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w:t>
            </w:r>
          </w:p>
        </w:tc>
        <w:tc>
          <w:tcPr>
            <w:tcW w:w="1418" w:type="dxa"/>
            <w:tcBorders>
              <w:top w:val="nil"/>
              <w:left w:val="single" w:sz="4" w:space="0" w:color="auto"/>
              <w:bottom w:val="nil"/>
              <w:right w:val="single" w:sz="4" w:space="0" w:color="auto"/>
            </w:tcBorders>
          </w:tcPr>
          <w:p w14:paraId="025122A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0,0918</w:t>
            </w:r>
          </w:p>
        </w:tc>
        <w:tc>
          <w:tcPr>
            <w:tcW w:w="1418" w:type="dxa"/>
            <w:tcBorders>
              <w:top w:val="nil"/>
              <w:left w:val="single" w:sz="4" w:space="0" w:color="auto"/>
              <w:bottom w:val="nil"/>
              <w:right w:val="single" w:sz="12" w:space="0" w:color="auto"/>
            </w:tcBorders>
          </w:tcPr>
          <w:p w14:paraId="7DA9FEE8"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BB33A28" w14:textId="77777777" w:rsidTr="00A85717">
        <w:trPr>
          <w:jc w:val="center"/>
        </w:trPr>
        <w:tc>
          <w:tcPr>
            <w:tcW w:w="567" w:type="dxa"/>
            <w:tcBorders>
              <w:top w:val="nil"/>
              <w:left w:val="single" w:sz="12" w:space="0" w:color="auto"/>
              <w:bottom w:val="nil"/>
              <w:right w:val="single" w:sz="4" w:space="0" w:color="auto"/>
            </w:tcBorders>
          </w:tcPr>
          <w:p w14:paraId="3DEF528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63</w:t>
            </w:r>
          </w:p>
        </w:tc>
        <w:tc>
          <w:tcPr>
            <w:tcW w:w="5387" w:type="dxa"/>
            <w:tcBorders>
              <w:top w:val="nil"/>
              <w:left w:val="nil"/>
              <w:bottom w:val="nil"/>
              <w:right w:val="nil"/>
            </w:tcBorders>
          </w:tcPr>
          <w:p w14:paraId="213EB255"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Затягування</w:t>
            </w:r>
            <w:proofErr w:type="spellEnd"/>
            <w:r>
              <w:rPr>
                <w:rFonts w:ascii="Arial" w:hAnsi="Arial" w:cs="Arial"/>
                <w:spacing w:val="-5"/>
                <w:sz w:val="20"/>
                <w:szCs w:val="20"/>
              </w:rPr>
              <w:t xml:space="preserve"> у </w:t>
            </w:r>
            <w:proofErr w:type="spellStart"/>
            <w:r>
              <w:rPr>
                <w:rFonts w:ascii="Arial" w:hAnsi="Arial" w:cs="Arial"/>
                <w:spacing w:val="-5"/>
                <w:sz w:val="20"/>
                <w:szCs w:val="20"/>
              </w:rPr>
              <w:t>прокладені</w:t>
            </w:r>
            <w:proofErr w:type="spellEnd"/>
            <w:r>
              <w:rPr>
                <w:rFonts w:ascii="Arial" w:hAnsi="Arial" w:cs="Arial"/>
                <w:spacing w:val="-5"/>
                <w:sz w:val="20"/>
                <w:szCs w:val="20"/>
              </w:rPr>
              <w:t xml:space="preserve"> труби </w:t>
            </w:r>
            <w:proofErr w:type="spellStart"/>
            <w:r>
              <w:rPr>
                <w:rFonts w:ascii="Arial" w:hAnsi="Arial" w:cs="Arial"/>
                <w:spacing w:val="-5"/>
                <w:sz w:val="20"/>
                <w:szCs w:val="20"/>
              </w:rPr>
              <w:t>або</w:t>
            </w:r>
            <w:proofErr w:type="spellEnd"/>
            <w:r>
              <w:rPr>
                <w:rFonts w:ascii="Arial" w:hAnsi="Arial" w:cs="Arial"/>
                <w:spacing w:val="-5"/>
                <w:sz w:val="20"/>
                <w:szCs w:val="20"/>
              </w:rPr>
              <w:t xml:space="preserve"> </w:t>
            </w:r>
            <w:proofErr w:type="spellStart"/>
            <w:r>
              <w:rPr>
                <w:rFonts w:ascii="Arial" w:hAnsi="Arial" w:cs="Arial"/>
                <w:spacing w:val="-5"/>
                <w:sz w:val="20"/>
                <w:szCs w:val="20"/>
              </w:rPr>
              <w:t>металеві</w:t>
            </w:r>
            <w:proofErr w:type="spellEnd"/>
            <w:r>
              <w:rPr>
                <w:rFonts w:ascii="Arial" w:hAnsi="Arial" w:cs="Arial"/>
                <w:spacing w:val="-5"/>
                <w:sz w:val="20"/>
                <w:szCs w:val="20"/>
              </w:rPr>
              <w:t xml:space="preserve"> </w:t>
            </w:r>
            <w:proofErr w:type="spellStart"/>
            <w:r>
              <w:rPr>
                <w:rFonts w:ascii="Arial" w:hAnsi="Arial" w:cs="Arial"/>
                <w:spacing w:val="-5"/>
                <w:sz w:val="20"/>
                <w:szCs w:val="20"/>
              </w:rPr>
              <w:t>рукави</w:t>
            </w:r>
            <w:proofErr w:type="spellEnd"/>
          </w:p>
          <w:p w14:paraId="7D4C28D0"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проводу </w:t>
            </w:r>
            <w:proofErr w:type="spellStart"/>
            <w:r>
              <w:rPr>
                <w:rFonts w:ascii="Arial" w:hAnsi="Arial" w:cs="Arial"/>
                <w:spacing w:val="-5"/>
                <w:sz w:val="20"/>
                <w:szCs w:val="20"/>
              </w:rPr>
              <w:t>першого</w:t>
            </w:r>
            <w:proofErr w:type="spellEnd"/>
            <w:r>
              <w:rPr>
                <w:rFonts w:ascii="Arial" w:hAnsi="Arial" w:cs="Arial"/>
                <w:spacing w:val="-5"/>
                <w:sz w:val="20"/>
                <w:szCs w:val="20"/>
              </w:rPr>
              <w:t xml:space="preserve"> одножильного </w:t>
            </w:r>
            <w:proofErr w:type="spellStart"/>
            <w:r>
              <w:rPr>
                <w:rFonts w:ascii="Arial" w:hAnsi="Arial" w:cs="Arial"/>
                <w:spacing w:val="-5"/>
                <w:sz w:val="20"/>
                <w:szCs w:val="20"/>
              </w:rPr>
              <w:t>або</w:t>
            </w:r>
            <w:proofErr w:type="spellEnd"/>
            <w:r>
              <w:rPr>
                <w:rFonts w:ascii="Arial" w:hAnsi="Arial" w:cs="Arial"/>
                <w:spacing w:val="-5"/>
                <w:sz w:val="20"/>
                <w:szCs w:val="20"/>
              </w:rPr>
              <w:t xml:space="preserve"> </w:t>
            </w:r>
            <w:proofErr w:type="spellStart"/>
            <w:r>
              <w:rPr>
                <w:rFonts w:ascii="Arial" w:hAnsi="Arial" w:cs="Arial"/>
                <w:spacing w:val="-5"/>
                <w:sz w:val="20"/>
                <w:szCs w:val="20"/>
              </w:rPr>
              <w:t>багатожильного</w:t>
            </w:r>
            <w:proofErr w:type="spellEnd"/>
            <w:r>
              <w:rPr>
                <w:rFonts w:ascii="Arial" w:hAnsi="Arial" w:cs="Arial"/>
                <w:spacing w:val="-5"/>
                <w:sz w:val="20"/>
                <w:szCs w:val="20"/>
              </w:rPr>
              <w:t xml:space="preserve"> у</w:t>
            </w:r>
          </w:p>
          <w:p w14:paraId="6DC6ADC5"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загальному</w:t>
            </w:r>
            <w:proofErr w:type="spellEnd"/>
            <w:r>
              <w:rPr>
                <w:rFonts w:ascii="Arial" w:hAnsi="Arial" w:cs="Arial"/>
                <w:spacing w:val="-5"/>
                <w:sz w:val="20"/>
                <w:szCs w:val="20"/>
              </w:rPr>
              <w:t xml:space="preserve"> </w:t>
            </w:r>
            <w:proofErr w:type="spellStart"/>
            <w:r>
              <w:rPr>
                <w:rFonts w:ascii="Arial" w:hAnsi="Arial" w:cs="Arial"/>
                <w:spacing w:val="-5"/>
                <w:sz w:val="20"/>
                <w:szCs w:val="20"/>
              </w:rPr>
              <w:t>обплетенні</w:t>
            </w:r>
            <w:proofErr w:type="spellEnd"/>
            <w:r>
              <w:rPr>
                <w:rFonts w:ascii="Arial" w:hAnsi="Arial" w:cs="Arial"/>
                <w:spacing w:val="-5"/>
                <w:sz w:val="20"/>
                <w:szCs w:val="20"/>
              </w:rPr>
              <w:t xml:space="preserve"> </w:t>
            </w:r>
            <w:proofErr w:type="spellStart"/>
            <w:r>
              <w:rPr>
                <w:rFonts w:ascii="Arial" w:hAnsi="Arial" w:cs="Arial"/>
                <w:spacing w:val="-5"/>
                <w:sz w:val="20"/>
                <w:szCs w:val="20"/>
              </w:rPr>
              <w:t>сумарним</w:t>
            </w:r>
            <w:proofErr w:type="spellEnd"/>
            <w:r>
              <w:rPr>
                <w:rFonts w:ascii="Arial" w:hAnsi="Arial" w:cs="Arial"/>
                <w:spacing w:val="-5"/>
                <w:sz w:val="20"/>
                <w:szCs w:val="20"/>
              </w:rPr>
              <w:t xml:space="preserve"> </w:t>
            </w:r>
            <w:proofErr w:type="spellStart"/>
            <w:r>
              <w:rPr>
                <w:rFonts w:ascii="Arial" w:hAnsi="Arial" w:cs="Arial"/>
                <w:spacing w:val="-5"/>
                <w:sz w:val="20"/>
                <w:szCs w:val="20"/>
              </w:rPr>
              <w:t>перерізом</w:t>
            </w:r>
            <w:proofErr w:type="spellEnd"/>
            <w:r>
              <w:rPr>
                <w:rFonts w:ascii="Arial" w:hAnsi="Arial" w:cs="Arial"/>
                <w:spacing w:val="-5"/>
                <w:sz w:val="20"/>
                <w:szCs w:val="20"/>
              </w:rPr>
              <w:t xml:space="preserve"> до 6 мм2</w:t>
            </w:r>
          </w:p>
        </w:tc>
        <w:tc>
          <w:tcPr>
            <w:tcW w:w="1418" w:type="dxa"/>
            <w:tcBorders>
              <w:top w:val="nil"/>
              <w:left w:val="single" w:sz="4" w:space="0" w:color="auto"/>
              <w:bottom w:val="nil"/>
              <w:right w:val="nil"/>
            </w:tcBorders>
          </w:tcPr>
          <w:p w14:paraId="7A05424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w:t>
            </w:r>
          </w:p>
        </w:tc>
        <w:tc>
          <w:tcPr>
            <w:tcW w:w="1418" w:type="dxa"/>
            <w:tcBorders>
              <w:top w:val="nil"/>
              <w:left w:val="single" w:sz="4" w:space="0" w:color="auto"/>
              <w:bottom w:val="nil"/>
              <w:right w:val="single" w:sz="4" w:space="0" w:color="auto"/>
            </w:tcBorders>
          </w:tcPr>
          <w:p w14:paraId="36CD2E7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w:t>
            </w:r>
          </w:p>
        </w:tc>
        <w:tc>
          <w:tcPr>
            <w:tcW w:w="1418" w:type="dxa"/>
            <w:tcBorders>
              <w:top w:val="nil"/>
              <w:left w:val="single" w:sz="4" w:space="0" w:color="auto"/>
              <w:bottom w:val="nil"/>
              <w:right w:val="single" w:sz="12" w:space="0" w:color="auto"/>
            </w:tcBorders>
          </w:tcPr>
          <w:p w14:paraId="787C180A"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02F26BF" w14:textId="77777777" w:rsidTr="00A85717">
        <w:trPr>
          <w:jc w:val="center"/>
        </w:trPr>
        <w:tc>
          <w:tcPr>
            <w:tcW w:w="567" w:type="dxa"/>
            <w:tcBorders>
              <w:top w:val="nil"/>
              <w:left w:val="single" w:sz="12" w:space="0" w:color="auto"/>
              <w:bottom w:val="nil"/>
              <w:right w:val="single" w:sz="4" w:space="0" w:color="auto"/>
            </w:tcBorders>
          </w:tcPr>
          <w:p w14:paraId="35CAFA8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64</w:t>
            </w:r>
          </w:p>
        </w:tc>
        <w:tc>
          <w:tcPr>
            <w:tcW w:w="5387" w:type="dxa"/>
            <w:tcBorders>
              <w:top w:val="nil"/>
              <w:left w:val="nil"/>
              <w:bottom w:val="nil"/>
              <w:right w:val="nil"/>
            </w:tcBorders>
          </w:tcPr>
          <w:p w14:paraId="46FAF440"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Кабель ВВГнг LS 2х1,0 мм2</w:t>
            </w:r>
          </w:p>
        </w:tc>
        <w:tc>
          <w:tcPr>
            <w:tcW w:w="1418" w:type="dxa"/>
            <w:tcBorders>
              <w:top w:val="nil"/>
              <w:left w:val="single" w:sz="4" w:space="0" w:color="auto"/>
              <w:bottom w:val="nil"/>
              <w:right w:val="nil"/>
            </w:tcBorders>
          </w:tcPr>
          <w:p w14:paraId="24790CD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w:t>
            </w:r>
          </w:p>
        </w:tc>
        <w:tc>
          <w:tcPr>
            <w:tcW w:w="1418" w:type="dxa"/>
            <w:tcBorders>
              <w:top w:val="nil"/>
              <w:left w:val="single" w:sz="4" w:space="0" w:color="auto"/>
              <w:bottom w:val="nil"/>
              <w:right w:val="single" w:sz="4" w:space="0" w:color="auto"/>
            </w:tcBorders>
          </w:tcPr>
          <w:p w14:paraId="52EEB34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0,0103</w:t>
            </w:r>
          </w:p>
        </w:tc>
        <w:tc>
          <w:tcPr>
            <w:tcW w:w="1418" w:type="dxa"/>
            <w:tcBorders>
              <w:top w:val="nil"/>
              <w:left w:val="single" w:sz="4" w:space="0" w:color="auto"/>
              <w:bottom w:val="nil"/>
              <w:right w:val="single" w:sz="12" w:space="0" w:color="auto"/>
            </w:tcBorders>
          </w:tcPr>
          <w:p w14:paraId="2A5F96F6"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518E839D" w14:textId="77777777" w:rsidTr="00A85717">
        <w:trPr>
          <w:jc w:val="center"/>
        </w:trPr>
        <w:tc>
          <w:tcPr>
            <w:tcW w:w="567" w:type="dxa"/>
            <w:tcBorders>
              <w:top w:val="nil"/>
              <w:left w:val="single" w:sz="12" w:space="0" w:color="auto"/>
              <w:bottom w:val="nil"/>
              <w:right w:val="single" w:sz="4" w:space="0" w:color="auto"/>
            </w:tcBorders>
          </w:tcPr>
          <w:p w14:paraId="1BEE3CE3"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5387" w:type="dxa"/>
            <w:tcBorders>
              <w:top w:val="nil"/>
              <w:left w:val="nil"/>
              <w:bottom w:val="nil"/>
              <w:right w:val="nil"/>
            </w:tcBorders>
          </w:tcPr>
          <w:p w14:paraId="1DA29F97" w14:textId="77777777" w:rsidR="00833C3E" w:rsidRPr="00E50004" w:rsidRDefault="00833C3E" w:rsidP="00A85717">
            <w:pPr>
              <w:keepLines/>
              <w:autoSpaceDE w:val="0"/>
              <w:autoSpaceDN w:val="0"/>
              <w:spacing w:after="0" w:line="240" w:lineRule="auto"/>
              <w:jc w:val="center"/>
              <w:rPr>
                <w:rFonts w:ascii="Arial" w:hAnsi="Arial" w:cs="Arial"/>
                <w:b/>
                <w:bCs/>
                <w:i/>
                <w:iCs/>
                <w:spacing w:val="-5"/>
                <w:sz w:val="20"/>
                <w:szCs w:val="20"/>
              </w:rPr>
            </w:pPr>
            <w:proofErr w:type="spellStart"/>
            <w:r w:rsidRPr="00E50004">
              <w:rPr>
                <w:rFonts w:ascii="Arial" w:hAnsi="Arial" w:cs="Arial"/>
                <w:b/>
                <w:bCs/>
                <w:i/>
                <w:iCs/>
                <w:spacing w:val="-5"/>
                <w:sz w:val="20"/>
                <w:szCs w:val="20"/>
              </w:rPr>
              <w:t>Освітлення</w:t>
            </w:r>
            <w:proofErr w:type="spellEnd"/>
          </w:p>
        </w:tc>
        <w:tc>
          <w:tcPr>
            <w:tcW w:w="1418" w:type="dxa"/>
            <w:tcBorders>
              <w:top w:val="nil"/>
              <w:left w:val="single" w:sz="4" w:space="0" w:color="auto"/>
              <w:bottom w:val="nil"/>
              <w:right w:val="nil"/>
            </w:tcBorders>
          </w:tcPr>
          <w:p w14:paraId="02D13681"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1418" w:type="dxa"/>
            <w:tcBorders>
              <w:top w:val="nil"/>
              <w:left w:val="single" w:sz="4" w:space="0" w:color="auto"/>
              <w:bottom w:val="nil"/>
              <w:right w:val="single" w:sz="4" w:space="0" w:color="auto"/>
            </w:tcBorders>
          </w:tcPr>
          <w:p w14:paraId="2F24B3C1"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1418" w:type="dxa"/>
            <w:tcBorders>
              <w:top w:val="nil"/>
              <w:left w:val="single" w:sz="4" w:space="0" w:color="auto"/>
              <w:bottom w:val="nil"/>
              <w:right w:val="single" w:sz="12" w:space="0" w:color="auto"/>
            </w:tcBorders>
          </w:tcPr>
          <w:p w14:paraId="2E10B222" w14:textId="77777777" w:rsidR="00833C3E" w:rsidRDefault="00833C3E" w:rsidP="00A85717">
            <w:pPr>
              <w:autoSpaceDE w:val="0"/>
              <w:autoSpaceDN w:val="0"/>
              <w:adjustRightInd w:val="0"/>
              <w:spacing w:after="0" w:line="240" w:lineRule="auto"/>
              <w:rPr>
                <w:rFonts w:ascii="Arial" w:hAnsi="Arial" w:cs="Arial"/>
                <w:sz w:val="16"/>
                <w:szCs w:val="16"/>
              </w:rPr>
            </w:pPr>
          </w:p>
        </w:tc>
      </w:tr>
      <w:tr w:rsidR="00833C3E" w14:paraId="52408DB9" w14:textId="77777777" w:rsidTr="00A85717">
        <w:trPr>
          <w:jc w:val="center"/>
        </w:trPr>
        <w:tc>
          <w:tcPr>
            <w:tcW w:w="567" w:type="dxa"/>
            <w:tcBorders>
              <w:top w:val="nil"/>
              <w:left w:val="single" w:sz="12" w:space="0" w:color="auto"/>
              <w:bottom w:val="nil"/>
              <w:right w:val="single" w:sz="4" w:space="0" w:color="auto"/>
            </w:tcBorders>
          </w:tcPr>
          <w:p w14:paraId="635BFFE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65</w:t>
            </w:r>
          </w:p>
        </w:tc>
        <w:tc>
          <w:tcPr>
            <w:tcW w:w="5387" w:type="dxa"/>
            <w:tcBorders>
              <w:top w:val="nil"/>
              <w:left w:val="nil"/>
              <w:bottom w:val="nil"/>
              <w:right w:val="nil"/>
            </w:tcBorders>
          </w:tcPr>
          <w:p w14:paraId="5B74B035"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Установлення</w:t>
            </w:r>
            <w:proofErr w:type="spellEnd"/>
            <w:r>
              <w:rPr>
                <w:rFonts w:ascii="Arial" w:hAnsi="Arial" w:cs="Arial"/>
                <w:spacing w:val="-5"/>
                <w:sz w:val="20"/>
                <w:szCs w:val="20"/>
              </w:rPr>
              <w:t xml:space="preserve"> </w:t>
            </w:r>
            <w:proofErr w:type="spellStart"/>
            <w:r>
              <w:rPr>
                <w:rFonts w:ascii="Arial" w:hAnsi="Arial" w:cs="Arial"/>
                <w:spacing w:val="-5"/>
                <w:sz w:val="20"/>
                <w:szCs w:val="20"/>
              </w:rPr>
              <w:t>групових</w:t>
            </w:r>
            <w:proofErr w:type="spellEnd"/>
            <w:r>
              <w:rPr>
                <w:rFonts w:ascii="Arial" w:hAnsi="Arial" w:cs="Arial"/>
                <w:spacing w:val="-5"/>
                <w:sz w:val="20"/>
                <w:szCs w:val="20"/>
              </w:rPr>
              <w:t xml:space="preserve"> </w:t>
            </w:r>
            <w:proofErr w:type="spellStart"/>
            <w:r>
              <w:rPr>
                <w:rFonts w:ascii="Arial" w:hAnsi="Arial" w:cs="Arial"/>
                <w:spacing w:val="-5"/>
                <w:sz w:val="20"/>
                <w:szCs w:val="20"/>
              </w:rPr>
              <w:t>щитків</w:t>
            </w:r>
            <w:proofErr w:type="spellEnd"/>
            <w:r>
              <w:rPr>
                <w:rFonts w:ascii="Arial" w:hAnsi="Arial" w:cs="Arial"/>
                <w:spacing w:val="-5"/>
                <w:sz w:val="20"/>
                <w:szCs w:val="20"/>
              </w:rPr>
              <w:t xml:space="preserve"> </w:t>
            </w:r>
            <w:proofErr w:type="spellStart"/>
            <w:r>
              <w:rPr>
                <w:rFonts w:ascii="Arial" w:hAnsi="Arial" w:cs="Arial"/>
                <w:spacing w:val="-5"/>
                <w:sz w:val="20"/>
                <w:szCs w:val="20"/>
              </w:rPr>
              <w:t>освітлювальних</w:t>
            </w:r>
            <w:proofErr w:type="spellEnd"/>
            <w:r>
              <w:rPr>
                <w:rFonts w:ascii="Arial" w:hAnsi="Arial" w:cs="Arial"/>
                <w:spacing w:val="-5"/>
                <w:sz w:val="20"/>
                <w:szCs w:val="20"/>
              </w:rPr>
              <w:t xml:space="preserve"> на</w:t>
            </w:r>
          </w:p>
          <w:p w14:paraId="2698CE0D"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конструкції</w:t>
            </w:r>
            <w:proofErr w:type="spellEnd"/>
            <w:r>
              <w:rPr>
                <w:rFonts w:ascii="Arial" w:hAnsi="Arial" w:cs="Arial"/>
                <w:spacing w:val="-5"/>
                <w:sz w:val="20"/>
                <w:szCs w:val="20"/>
              </w:rPr>
              <w:t xml:space="preserve"> у </w:t>
            </w:r>
            <w:proofErr w:type="spellStart"/>
            <w:r>
              <w:rPr>
                <w:rFonts w:ascii="Arial" w:hAnsi="Arial" w:cs="Arial"/>
                <w:spacing w:val="-5"/>
                <w:sz w:val="20"/>
                <w:szCs w:val="20"/>
              </w:rPr>
              <w:t>готовій</w:t>
            </w:r>
            <w:proofErr w:type="spellEnd"/>
            <w:r>
              <w:rPr>
                <w:rFonts w:ascii="Arial" w:hAnsi="Arial" w:cs="Arial"/>
                <w:spacing w:val="-5"/>
                <w:sz w:val="20"/>
                <w:szCs w:val="20"/>
              </w:rPr>
              <w:t xml:space="preserve"> </w:t>
            </w:r>
            <w:proofErr w:type="spellStart"/>
            <w:r>
              <w:rPr>
                <w:rFonts w:ascii="Arial" w:hAnsi="Arial" w:cs="Arial"/>
                <w:spacing w:val="-5"/>
                <w:sz w:val="20"/>
                <w:szCs w:val="20"/>
              </w:rPr>
              <w:t>ніші</w:t>
            </w:r>
            <w:proofErr w:type="spellEnd"/>
            <w:r>
              <w:rPr>
                <w:rFonts w:ascii="Arial" w:hAnsi="Arial" w:cs="Arial"/>
                <w:spacing w:val="-5"/>
                <w:sz w:val="20"/>
                <w:szCs w:val="20"/>
              </w:rPr>
              <w:t xml:space="preserve"> </w:t>
            </w:r>
            <w:proofErr w:type="spellStart"/>
            <w:r>
              <w:rPr>
                <w:rFonts w:ascii="Arial" w:hAnsi="Arial" w:cs="Arial"/>
                <w:spacing w:val="-5"/>
                <w:sz w:val="20"/>
                <w:szCs w:val="20"/>
              </w:rPr>
              <w:t>або</w:t>
            </w:r>
            <w:proofErr w:type="spellEnd"/>
            <w:r>
              <w:rPr>
                <w:rFonts w:ascii="Arial" w:hAnsi="Arial" w:cs="Arial"/>
                <w:spacing w:val="-5"/>
                <w:sz w:val="20"/>
                <w:szCs w:val="20"/>
              </w:rPr>
              <w:t xml:space="preserve"> на </w:t>
            </w:r>
            <w:proofErr w:type="spellStart"/>
            <w:r>
              <w:rPr>
                <w:rFonts w:ascii="Arial" w:hAnsi="Arial" w:cs="Arial"/>
                <w:spacing w:val="-5"/>
                <w:sz w:val="20"/>
                <w:szCs w:val="20"/>
              </w:rPr>
              <w:t>стіні</w:t>
            </w:r>
            <w:proofErr w:type="spellEnd"/>
            <w:r>
              <w:rPr>
                <w:rFonts w:ascii="Arial" w:hAnsi="Arial" w:cs="Arial"/>
                <w:spacing w:val="-5"/>
                <w:sz w:val="20"/>
                <w:szCs w:val="20"/>
              </w:rPr>
              <w:t xml:space="preserve">, </w:t>
            </w:r>
            <w:proofErr w:type="spellStart"/>
            <w:r>
              <w:rPr>
                <w:rFonts w:ascii="Arial" w:hAnsi="Arial" w:cs="Arial"/>
                <w:spacing w:val="-5"/>
                <w:sz w:val="20"/>
                <w:szCs w:val="20"/>
              </w:rPr>
              <w:t>масою</w:t>
            </w:r>
            <w:proofErr w:type="spellEnd"/>
            <w:r>
              <w:rPr>
                <w:rFonts w:ascii="Arial" w:hAnsi="Arial" w:cs="Arial"/>
                <w:spacing w:val="-5"/>
                <w:sz w:val="20"/>
                <w:szCs w:val="20"/>
              </w:rPr>
              <w:t xml:space="preserve"> до 3 кг</w:t>
            </w:r>
          </w:p>
        </w:tc>
        <w:tc>
          <w:tcPr>
            <w:tcW w:w="1418" w:type="dxa"/>
            <w:tcBorders>
              <w:top w:val="nil"/>
              <w:left w:val="single" w:sz="4" w:space="0" w:color="auto"/>
              <w:bottom w:val="nil"/>
              <w:right w:val="nil"/>
            </w:tcBorders>
          </w:tcPr>
          <w:p w14:paraId="4F2598AC"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705ED10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tcPr>
          <w:p w14:paraId="0086E65F"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065AA7BD" w14:textId="77777777" w:rsidTr="00A85717">
        <w:trPr>
          <w:jc w:val="center"/>
        </w:trPr>
        <w:tc>
          <w:tcPr>
            <w:tcW w:w="567" w:type="dxa"/>
            <w:tcBorders>
              <w:top w:val="nil"/>
              <w:left w:val="single" w:sz="12" w:space="0" w:color="auto"/>
              <w:bottom w:val="nil"/>
              <w:right w:val="single" w:sz="4" w:space="0" w:color="auto"/>
            </w:tcBorders>
          </w:tcPr>
          <w:p w14:paraId="1189C96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66</w:t>
            </w:r>
          </w:p>
        </w:tc>
        <w:tc>
          <w:tcPr>
            <w:tcW w:w="5387" w:type="dxa"/>
            <w:tcBorders>
              <w:top w:val="nil"/>
              <w:left w:val="nil"/>
              <w:bottom w:val="nil"/>
              <w:right w:val="nil"/>
            </w:tcBorders>
          </w:tcPr>
          <w:p w14:paraId="6E012A05"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Щит </w:t>
            </w:r>
            <w:proofErr w:type="spellStart"/>
            <w:r>
              <w:rPr>
                <w:rFonts w:ascii="Arial" w:hAnsi="Arial" w:cs="Arial"/>
                <w:spacing w:val="-5"/>
                <w:sz w:val="20"/>
                <w:szCs w:val="20"/>
              </w:rPr>
              <w:t>навісний</w:t>
            </w:r>
            <w:proofErr w:type="spellEnd"/>
            <w:r>
              <w:rPr>
                <w:rFonts w:ascii="Arial" w:hAnsi="Arial" w:cs="Arial"/>
                <w:spacing w:val="-5"/>
                <w:sz w:val="20"/>
                <w:szCs w:val="20"/>
              </w:rPr>
              <w:t xml:space="preserve"> на 4 </w:t>
            </w:r>
            <w:proofErr w:type="spellStart"/>
            <w:r>
              <w:rPr>
                <w:rFonts w:ascii="Arial" w:hAnsi="Arial" w:cs="Arial"/>
                <w:spacing w:val="-5"/>
                <w:sz w:val="20"/>
                <w:szCs w:val="20"/>
              </w:rPr>
              <w:t>модулів</w:t>
            </w:r>
            <w:proofErr w:type="spellEnd"/>
            <w:r>
              <w:rPr>
                <w:rFonts w:ascii="Arial" w:hAnsi="Arial" w:cs="Arial"/>
                <w:spacing w:val="-5"/>
                <w:sz w:val="20"/>
                <w:szCs w:val="20"/>
              </w:rPr>
              <w:t xml:space="preserve"> NRP-4Z</w:t>
            </w:r>
          </w:p>
        </w:tc>
        <w:tc>
          <w:tcPr>
            <w:tcW w:w="1418" w:type="dxa"/>
            <w:tcBorders>
              <w:top w:val="nil"/>
              <w:left w:val="single" w:sz="4" w:space="0" w:color="auto"/>
              <w:bottom w:val="nil"/>
              <w:right w:val="nil"/>
            </w:tcBorders>
          </w:tcPr>
          <w:p w14:paraId="3DB5F056"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07D1EA1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tcPr>
          <w:p w14:paraId="1B0E157A"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24F906CE" w14:textId="77777777" w:rsidTr="00A85717">
        <w:trPr>
          <w:jc w:val="center"/>
        </w:trPr>
        <w:tc>
          <w:tcPr>
            <w:tcW w:w="567" w:type="dxa"/>
            <w:tcBorders>
              <w:top w:val="nil"/>
              <w:left w:val="single" w:sz="12" w:space="0" w:color="auto"/>
              <w:bottom w:val="nil"/>
              <w:right w:val="single" w:sz="4" w:space="0" w:color="auto"/>
            </w:tcBorders>
          </w:tcPr>
          <w:p w14:paraId="5EE1BCE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67</w:t>
            </w:r>
          </w:p>
        </w:tc>
        <w:tc>
          <w:tcPr>
            <w:tcW w:w="5387" w:type="dxa"/>
            <w:tcBorders>
              <w:top w:val="nil"/>
              <w:left w:val="nil"/>
              <w:bottom w:val="nil"/>
              <w:right w:val="nil"/>
            </w:tcBorders>
          </w:tcPr>
          <w:p w14:paraId="1518A916"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Установлення</w:t>
            </w:r>
            <w:proofErr w:type="spellEnd"/>
            <w:r>
              <w:rPr>
                <w:rFonts w:ascii="Arial" w:hAnsi="Arial" w:cs="Arial"/>
                <w:spacing w:val="-5"/>
                <w:sz w:val="20"/>
                <w:szCs w:val="20"/>
              </w:rPr>
              <w:t xml:space="preserve"> </w:t>
            </w:r>
            <w:proofErr w:type="spellStart"/>
            <w:r>
              <w:rPr>
                <w:rFonts w:ascii="Arial" w:hAnsi="Arial" w:cs="Arial"/>
                <w:spacing w:val="-5"/>
                <w:sz w:val="20"/>
                <w:szCs w:val="20"/>
              </w:rPr>
              <w:t>вимикачів</w:t>
            </w:r>
            <w:proofErr w:type="spellEnd"/>
            <w:r>
              <w:rPr>
                <w:rFonts w:ascii="Arial" w:hAnsi="Arial" w:cs="Arial"/>
                <w:spacing w:val="-5"/>
                <w:sz w:val="20"/>
                <w:szCs w:val="20"/>
              </w:rPr>
              <w:t xml:space="preserve">, </w:t>
            </w:r>
            <w:proofErr w:type="spellStart"/>
            <w:r>
              <w:rPr>
                <w:rFonts w:ascii="Arial" w:hAnsi="Arial" w:cs="Arial"/>
                <w:spacing w:val="-5"/>
                <w:sz w:val="20"/>
                <w:szCs w:val="20"/>
              </w:rPr>
              <w:t>перемикачів</w:t>
            </w:r>
            <w:proofErr w:type="spellEnd"/>
            <w:r>
              <w:rPr>
                <w:rFonts w:ascii="Arial" w:hAnsi="Arial" w:cs="Arial"/>
                <w:spacing w:val="-5"/>
                <w:sz w:val="20"/>
                <w:szCs w:val="20"/>
              </w:rPr>
              <w:t xml:space="preserve"> </w:t>
            </w:r>
            <w:proofErr w:type="spellStart"/>
            <w:r>
              <w:rPr>
                <w:rFonts w:ascii="Arial" w:hAnsi="Arial" w:cs="Arial"/>
                <w:spacing w:val="-5"/>
                <w:sz w:val="20"/>
                <w:szCs w:val="20"/>
              </w:rPr>
              <w:t>пакетних</w:t>
            </w:r>
            <w:proofErr w:type="spellEnd"/>
            <w:r>
              <w:rPr>
                <w:rFonts w:ascii="Arial" w:hAnsi="Arial" w:cs="Arial"/>
                <w:spacing w:val="-5"/>
                <w:sz w:val="20"/>
                <w:szCs w:val="20"/>
              </w:rPr>
              <w:t xml:space="preserve"> 2-х і 3-х</w:t>
            </w:r>
          </w:p>
          <w:p w14:paraId="6E1B6930"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полюсних</w:t>
            </w:r>
            <w:proofErr w:type="spellEnd"/>
            <w:r>
              <w:rPr>
                <w:rFonts w:ascii="Arial" w:hAnsi="Arial" w:cs="Arial"/>
                <w:spacing w:val="-5"/>
                <w:sz w:val="20"/>
                <w:szCs w:val="20"/>
              </w:rPr>
              <w:t xml:space="preserve"> </w:t>
            </w:r>
            <w:proofErr w:type="gramStart"/>
            <w:r>
              <w:rPr>
                <w:rFonts w:ascii="Arial" w:hAnsi="Arial" w:cs="Arial"/>
                <w:spacing w:val="-5"/>
                <w:sz w:val="20"/>
                <w:szCs w:val="20"/>
              </w:rPr>
              <w:t>на струм</w:t>
            </w:r>
            <w:proofErr w:type="gramEnd"/>
            <w:r>
              <w:rPr>
                <w:rFonts w:ascii="Arial" w:hAnsi="Arial" w:cs="Arial"/>
                <w:spacing w:val="-5"/>
                <w:sz w:val="20"/>
                <w:szCs w:val="20"/>
              </w:rPr>
              <w:t xml:space="preserve"> до 25 А</w:t>
            </w:r>
          </w:p>
        </w:tc>
        <w:tc>
          <w:tcPr>
            <w:tcW w:w="1418" w:type="dxa"/>
            <w:tcBorders>
              <w:top w:val="nil"/>
              <w:left w:val="single" w:sz="4" w:space="0" w:color="auto"/>
              <w:bottom w:val="nil"/>
              <w:right w:val="nil"/>
            </w:tcBorders>
          </w:tcPr>
          <w:p w14:paraId="2C9F391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100шт</w:t>
            </w:r>
          </w:p>
        </w:tc>
        <w:tc>
          <w:tcPr>
            <w:tcW w:w="1418" w:type="dxa"/>
            <w:tcBorders>
              <w:top w:val="nil"/>
              <w:left w:val="single" w:sz="4" w:space="0" w:color="auto"/>
              <w:bottom w:val="nil"/>
              <w:right w:val="single" w:sz="4" w:space="0" w:color="auto"/>
            </w:tcBorders>
          </w:tcPr>
          <w:p w14:paraId="735F164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0,04</w:t>
            </w:r>
          </w:p>
        </w:tc>
        <w:tc>
          <w:tcPr>
            <w:tcW w:w="1418" w:type="dxa"/>
            <w:tcBorders>
              <w:top w:val="nil"/>
              <w:left w:val="single" w:sz="4" w:space="0" w:color="auto"/>
              <w:bottom w:val="nil"/>
              <w:right w:val="single" w:sz="12" w:space="0" w:color="auto"/>
            </w:tcBorders>
          </w:tcPr>
          <w:p w14:paraId="21E68E97"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5E0C3F2E" w14:textId="77777777" w:rsidTr="00A85717">
        <w:trPr>
          <w:jc w:val="center"/>
        </w:trPr>
        <w:tc>
          <w:tcPr>
            <w:tcW w:w="567" w:type="dxa"/>
            <w:tcBorders>
              <w:top w:val="nil"/>
              <w:left w:val="single" w:sz="12" w:space="0" w:color="auto"/>
              <w:bottom w:val="nil"/>
              <w:right w:val="single" w:sz="4" w:space="0" w:color="auto"/>
            </w:tcBorders>
          </w:tcPr>
          <w:p w14:paraId="0086DF6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68</w:t>
            </w:r>
          </w:p>
        </w:tc>
        <w:tc>
          <w:tcPr>
            <w:tcW w:w="5387" w:type="dxa"/>
            <w:tcBorders>
              <w:top w:val="nil"/>
              <w:left w:val="nil"/>
              <w:bottom w:val="nil"/>
              <w:right w:val="nil"/>
            </w:tcBorders>
          </w:tcPr>
          <w:p w14:paraId="51357910"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Автоматичний</w:t>
            </w:r>
            <w:proofErr w:type="spellEnd"/>
            <w:r>
              <w:rPr>
                <w:rFonts w:ascii="Arial" w:hAnsi="Arial" w:cs="Arial"/>
                <w:spacing w:val="-5"/>
                <w:sz w:val="20"/>
                <w:szCs w:val="20"/>
              </w:rPr>
              <w:t xml:space="preserve"> </w:t>
            </w:r>
            <w:proofErr w:type="spellStart"/>
            <w:r>
              <w:rPr>
                <w:rFonts w:ascii="Arial" w:hAnsi="Arial" w:cs="Arial"/>
                <w:spacing w:val="-5"/>
                <w:sz w:val="20"/>
                <w:szCs w:val="20"/>
              </w:rPr>
              <w:t>вимикач</w:t>
            </w:r>
            <w:proofErr w:type="spellEnd"/>
            <w:r>
              <w:rPr>
                <w:rFonts w:ascii="Arial" w:hAnsi="Arial" w:cs="Arial"/>
                <w:spacing w:val="-5"/>
                <w:sz w:val="20"/>
                <w:szCs w:val="20"/>
              </w:rPr>
              <w:t xml:space="preserve"> </w:t>
            </w:r>
            <w:proofErr w:type="spellStart"/>
            <w:r>
              <w:rPr>
                <w:rFonts w:ascii="Arial" w:hAnsi="Arial" w:cs="Arial"/>
                <w:spacing w:val="-5"/>
                <w:sz w:val="20"/>
                <w:szCs w:val="20"/>
              </w:rPr>
              <w:t>однофазний</w:t>
            </w:r>
            <w:proofErr w:type="spellEnd"/>
            <w:r>
              <w:rPr>
                <w:rFonts w:ascii="Arial" w:hAnsi="Arial" w:cs="Arial"/>
                <w:spacing w:val="-5"/>
                <w:sz w:val="20"/>
                <w:szCs w:val="20"/>
              </w:rPr>
              <w:t xml:space="preserve"> на </w:t>
            </w:r>
            <w:proofErr w:type="spellStart"/>
            <w:r>
              <w:rPr>
                <w:rFonts w:ascii="Arial" w:hAnsi="Arial" w:cs="Arial"/>
                <w:spacing w:val="-5"/>
                <w:sz w:val="20"/>
                <w:szCs w:val="20"/>
              </w:rPr>
              <w:t>введенні</w:t>
            </w:r>
            <w:proofErr w:type="spellEnd"/>
            <w:r>
              <w:rPr>
                <w:rFonts w:ascii="Arial" w:hAnsi="Arial" w:cs="Arial"/>
                <w:spacing w:val="-5"/>
                <w:sz w:val="20"/>
                <w:szCs w:val="20"/>
              </w:rPr>
              <w:t xml:space="preserve"> т.</w:t>
            </w:r>
          </w:p>
          <w:p w14:paraId="0B724451"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С60N/1, I н=6А</w:t>
            </w:r>
          </w:p>
        </w:tc>
        <w:tc>
          <w:tcPr>
            <w:tcW w:w="1418" w:type="dxa"/>
            <w:tcBorders>
              <w:top w:val="nil"/>
              <w:left w:val="single" w:sz="4" w:space="0" w:color="auto"/>
              <w:bottom w:val="nil"/>
              <w:right w:val="nil"/>
            </w:tcBorders>
          </w:tcPr>
          <w:p w14:paraId="39B38CC7"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382C6E5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tcPr>
          <w:p w14:paraId="1B927E84"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09E9273A" w14:textId="77777777" w:rsidTr="00A85717">
        <w:trPr>
          <w:jc w:val="center"/>
        </w:trPr>
        <w:tc>
          <w:tcPr>
            <w:tcW w:w="567" w:type="dxa"/>
            <w:tcBorders>
              <w:top w:val="nil"/>
              <w:left w:val="single" w:sz="12" w:space="0" w:color="auto"/>
              <w:bottom w:val="nil"/>
              <w:right w:val="single" w:sz="4" w:space="0" w:color="auto"/>
            </w:tcBorders>
          </w:tcPr>
          <w:p w14:paraId="16E0AE8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69</w:t>
            </w:r>
          </w:p>
        </w:tc>
        <w:tc>
          <w:tcPr>
            <w:tcW w:w="5387" w:type="dxa"/>
            <w:tcBorders>
              <w:top w:val="nil"/>
              <w:left w:val="nil"/>
              <w:bottom w:val="nil"/>
              <w:right w:val="nil"/>
            </w:tcBorders>
          </w:tcPr>
          <w:p w14:paraId="4493B985"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Автоматичний</w:t>
            </w:r>
            <w:proofErr w:type="spellEnd"/>
            <w:r>
              <w:rPr>
                <w:rFonts w:ascii="Arial" w:hAnsi="Arial" w:cs="Arial"/>
                <w:spacing w:val="-5"/>
                <w:sz w:val="20"/>
                <w:szCs w:val="20"/>
              </w:rPr>
              <w:t xml:space="preserve"> </w:t>
            </w:r>
            <w:proofErr w:type="spellStart"/>
            <w:r>
              <w:rPr>
                <w:rFonts w:ascii="Arial" w:hAnsi="Arial" w:cs="Arial"/>
                <w:spacing w:val="-5"/>
                <w:sz w:val="20"/>
                <w:szCs w:val="20"/>
              </w:rPr>
              <w:t>вимикач</w:t>
            </w:r>
            <w:proofErr w:type="spellEnd"/>
            <w:r>
              <w:rPr>
                <w:rFonts w:ascii="Arial" w:hAnsi="Arial" w:cs="Arial"/>
                <w:spacing w:val="-5"/>
                <w:sz w:val="20"/>
                <w:szCs w:val="20"/>
              </w:rPr>
              <w:t xml:space="preserve"> </w:t>
            </w:r>
            <w:proofErr w:type="spellStart"/>
            <w:r>
              <w:rPr>
                <w:rFonts w:ascii="Arial" w:hAnsi="Arial" w:cs="Arial"/>
                <w:spacing w:val="-5"/>
                <w:sz w:val="20"/>
                <w:szCs w:val="20"/>
              </w:rPr>
              <w:t>однофазний</w:t>
            </w:r>
            <w:proofErr w:type="spellEnd"/>
            <w:r>
              <w:rPr>
                <w:rFonts w:ascii="Arial" w:hAnsi="Arial" w:cs="Arial"/>
                <w:spacing w:val="-5"/>
                <w:sz w:val="20"/>
                <w:szCs w:val="20"/>
              </w:rPr>
              <w:t xml:space="preserve"> т. С60N/1, I н=4А</w:t>
            </w:r>
          </w:p>
        </w:tc>
        <w:tc>
          <w:tcPr>
            <w:tcW w:w="1418" w:type="dxa"/>
            <w:tcBorders>
              <w:top w:val="nil"/>
              <w:left w:val="single" w:sz="4" w:space="0" w:color="auto"/>
              <w:bottom w:val="nil"/>
              <w:right w:val="nil"/>
            </w:tcBorders>
          </w:tcPr>
          <w:p w14:paraId="72410CAA"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448FBE6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tcBorders>
              <w:top w:val="nil"/>
              <w:left w:val="single" w:sz="4" w:space="0" w:color="auto"/>
              <w:bottom w:val="nil"/>
              <w:right w:val="single" w:sz="12" w:space="0" w:color="auto"/>
            </w:tcBorders>
          </w:tcPr>
          <w:p w14:paraId="598978B9"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1C39F651" w14:textId="77777777" w:rsidTr="00A85717">
        <w:trPr>
          <w:jc w:val="center"/>
        </w:trPr>
        <w:tc>
          <w:tcPr>
            <w:tcW w:w="567" w:type="dxa"/>
            <w:tcBorders>
              <w:top w:val="nil"/>
              <w:left w:val="single" w:sz="12" w:space="0" w:color="auto"/>
              <w:bottom w:val="nil"/>
              <w:right w:val="single" w:sz="4" w:space="0" w:color="auto"/>
            </w:tcBorders>
          </w:tcPr>
          <w:p w14:paraId="5092A3A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70</w:t>
            </w:r>
          </w:p>
        </w:tc>
        <w:tc>
          <w:tcPr>
            <w:tcW w:w="5387" w:type="dxa"/>
            <w:tcBorders>
              <w:top w:val="nil"/>
              <w:left w:val="nil"/>
              <w:bottom w:val="nil"/>
              <w:right w:val="nil"/>
            </w:tcBorders>
          </w:tcPr>
          <w:p w14:paraId="249C1CE0"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Монтаж </w:t>
            </w:r>
            <w:proofErr w:type="spellStart"/>
            <w:r>
              <w:rPr>
                <w:rFonts w:ascii="Arial" w:hAnsi="Arial" w:cs="Arial"/>
                <w:spacing w:val="-5"/>
                <w:sz w:val="20"/>
                <w:szCs w:val="20"/>
              </w:rPr>
              <w:t>світильників</w:t>
            </w:r>
            <w:proofErr w:type="spellEnd"/>
            <w:r>
              <w:rPr>
                <w:rFonts w:ascii="Arial" w:hAnsi="Arial" w:cs="Arial"/>
                <w:spacing w:val="-5"/>
                <w:sz w:val="20"/>
                <w:szCs w:val="20"/>
              </w:rPr>
              <w:t xml:space="preserve"> для ламп </w:t>
            </w:r>
            <w:proofErr w:type="spellStart"/>
            <w:r>
              <w:rPr>
                <w:rFonts w:ascii="Arial" w:hAnsi="Arial" w:cs="Arial"/>
                <w:spacing w:val="-5"/>
                <w:sz w:val="20"/>
                <w:szCs w:val="20"/>
              </w:rPr>
              <w:t>розжарювання</w:t>
            </w:r>
            <w:proofErr w:type="spellEnd"/>
            <w:r>
              <w:rPr>
                <w:rFonts w:ascii="Arial" w:hAnsi="Arial" w:cs="Arial"/>
                <w:spacing w:val="-5"/>
                <w:sz w:val="20"/>
                <w:szCs w:val="20"/>
              </w:rPr>
              <w:t>: бра і</w:t>
            </w:r>
          </w:p>
          <w:p w14:paraId="140C787F"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плафони</w:t>
            </w:r>
            <w:proofErr w:type="spellEnd"/>
            <w:r>
              <w:rPr>
                <w:rFonts w:ascii="Arial" w:hAnsi="Arial" w:cs="Arial"/>
                <w:spacing w:val="-5"/>
                <w:sz w:val="20"/>
                <w:szCs w:val="20"/>
              </w:rPr>
              <w:t xml:space="preserve"> з </w:t>
            </w:r>
            <w:proofErr w:type="spellStart"/>
            <w:r>
              <w:rPr>
                <w:rFonts w:ascii="Arial" w:hAnsi="Arial" w:cs="Arial"/>
                <w:spacing w:val="-5"/>
                <w:sz w:val="20"/>
                <w:szCs w:val="20"/>
              </w:rPr>
              <w:t>кількістю</w:t>
            </w:r>
            <w:proofErr w:type="spellEnd"/>
            <w:r>
              <w:rPr>
                <w:rFonts w:ascii="Arial" w:hAnsi="Arial" w:cs="Arial"/>
                <w:spacing w:val="-5"/>
                <w:sz w:val="20"/>
                <w:szCs w:val="20"/>
              </w:rPr>
              <w:t xml:space="preserve"> ламп до 2</w:t>
            </w:r>
          </w:p>
        </w:tc>
        <w:tc>
          <w:tcPr>
            <w:tcW w:w="1418" w:type="dxa"/>
            <w:tcBorders>
              <w:top w:val="nil"/>
              <w:left w:val="single" w:sz="4" w:space="0" w:color="auto"/>
              <w:bottom w:val="nil"/>
              <w:right w:val="nil"/>
            </w:tcBorders>
          </w:tcPr>
          <w:p w14:paraId="3D775FA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100шт</w:t>
            </w:r>
          </w:p>
        </w:tc>
        <w:tc>
          <w:tcPr>
            <w:tcW w:w="1418" w:type="dxa"/>
            <w:tcBorders>
              <w:top w:val="nil"/>
              <w:left w:val="single" w:sz="4" w:space="0" w:color="auto"/>
              <w:bottom w:val="nil"/>
              <w:right w:val="single" w:sz="4" w:space="0" w:color="auto"/>
            </w:tcBorders>
          </w:tcPr>
          <w:p w14:paraId="279E4AE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0,25</w:t>
            </w:r>
          </w:p>
        </w:tc>
        <w:tc>
          <w:tcPr>
            <w:tcW w:w="1418" w:type="dxa"/>
            <w:tcBorders>
              <w:top w:val="nil"/>
              <w:left w:val="single" w:sz="4" w:space="0" w:color="auto"/>
              <w:bottom w:val="nil"/>
              <w:right w:val="single" w:sz="12" w:space="0" w:color="auto"/>
            </w:tcBorders>
          </w:tcPr>
          <w:p w14:paraId="7EABB489"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5CFCCFAB" w14:textId="77777777" w:rsidTr="00A85717">
        <w:trPr>
          <w:jc w:val="center"/>
        </w:trPr>
        <w:tc>
          <w:tcPr>
            <w:tcW w:w="567" w:type="dxa"/>
            <w:tcBorders>
              <w:top w:val="nil"/>
              <w:left w:val="single" w:sz="12" w:space="0" w:color="auto"/>
              <w:bottom w:val="nil"/>
              <w:right w:val="single" w:sz="4" w:space="0" w:color="auto"/>
            </w:tcBorders>
          </w:tcPr>
          <w:p w14:paraId="76AB2F5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71</w:t>
            </w:r>
          </w:p>
        </w:tc>
        <w:tc>
          <w:tcPr>
            <w:tcW w:w="5387" w:type="dxa"/>
            <w:tcBorders>
              <w:top w:val="nil"/>
              <w:left w:val="nil"/>
              <w:bottom w:val="nil"/>
              <w:right w:val="nil"/>
            </w:tcBorders>
          </w:tcPr>
          <w:p w14:paraId="20449D2A"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Накладний</w:t>
            </w:r>
            <w:proofErr w:type="spellEnd"/>
            <w:r>
              <w:rPr>
                <w:rFonts w:ascii="Arial" w:hAnsi="Arial" w:cs="Arial"/>
                <w:spacing w:val="-5"/>
                <w:sz w:val="20"/>
                <w:szCs w:val="20"/>
              </w:rPr>
              <w:t xml:space="preserve"> </w:t>
            </w:r>
            <w:proofErr w:type="spellStart"/>
            <w:r>
              <w:rPr>
                <w:rFonts w:ascii="Arial" w:hAnsi="Arial" w:cs="Arial"/>
                <w:spacing w:val="-5"/>
                <w:sz w:val="20"/>
                <w:szCs w:val="20"/>
              </w:rPr>
              <w:t>світильник</w:t>
            </w:r>
            <w:proofErr w:type="spellEnd"/>
            <w:r>
              <w:rPr>
                <w:rFonts w:ascii="Arial" w:hAnsi="Arial" w:cs="Arial"/>
                <w:spacing w:val="-5"/>
                <w:sz w:val="20"/>
                <w:szCs w:val="20"/>
              </w:rPr>
              <w:t xml:space="preserve"> з LED лампой 12W 220В, IP54,</w:t>
            </w:r>
          </w:p>
          <w:p w14:paraId="034E0557"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Е27 НПП 1301</w:t>
            </w:r>
          </w:p>
        </w:tc>
        <w:tc>
          <w:tcPr>
            <w:tcW w:w="1418" w:type="dxa"/>
            <w:tcBorders>
              <w:top w:val="nil"/>
              <w:left w:val="single" w:sz="4" w:space="0" w:color="auto"/>
              <w:bottom w:val="nil"/>
              <w:right w:val="nil"/>
            </w:tcBorders>
          </w:tcPr>
          <w:p w14:paraId="632F8D1B"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32452EF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18</w:t>
            </w:r>
          </w:p>
        </w:tc>
        <w:tc>
          <w:tcPr>
            <w:tcW w:w="1418" w:type="dxa"/>
            <w:tcBorders>
              <w:top w:val="nil"/>
              <w:left w:val="single" w:sz="4" w:space="0" w:color="auto"/>
              <w:bottom w:val="nil"/>
              <w:right w:val="single" w:sz="12" w:space="0" w:color="auto"/>
            </w:tcBorders>
          </w:tcPr>
          <w:p w14:paraId="232852CA"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8468F4E" w14:textId="77777777" w:rsidTr="00A85717">
        <w:trPr>
          <w:jc w:val="center"/>
        </w:trPr>
        <w:tc>
          <w:tcPr>
            <w:tcW w:w="567" w:type="dxa"/>
            <w:tcBorders>
              <w:top w:val="nil"/>
              <w:left w:val="single" w:sz="12" w:space="0" w:color="auto"/>
              <w:bottom w:val="nil"/>
              <w:right w:val="single" w:sz="4" w:space="0" w:color="auto"/>
            </w:tcBorders>
          </w:tcPr>
          <w:p w14:paraId="69B7CD7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72</w:t>
            </w:r>
          </w:p>
        </w:tc>
        <w:tc>
          <w:tcPr>
            <w:tcW w:w="5387" w:type="dxa"/>
            <w:tcBorders>
              <w:top w:val="nil"/>
              <w:left w:val="nil"/>
              <w:bottom w:val="nil"/>
              <w:right w:val="nil"/>
            </w:tcBorders>
          </w:tcPr>
          <w:p w14:paraId="4B52B2E9"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Накладний</w:t>
            </w:r>
            <w:proofErr w:type="spellEnd"/>
            <w:r>
              <w:rPr>
                <w:rFonts w:ascii="Arial" w:hAnsi="Arial" w:cs="Arial"/>
                <w:spacing w:val="-5"/>
                <w:sz w:val="20"/>
                <w:szCs w:val="20"/>
              </w:rPr>
              <w:t xml:space="preserve"> </w:t>
            </w:r>
            <w:proofErr w:type="spellStart"/>
            <w:r>
              <w:rPr>
                <w:rFonts w:ascii="Arial" w:hAnsi="Arial" w:cs="Arial"/>
                <w:spacing w:val="-5"/>
                <w:sz w:val="20"/>
                <w:szCs w:val="20"/>
              </w:rPr>
              <w:t>світильник</w:t>
            </w:r>
            <w:proofErr w:type="spellEnd"/>
            <w:r>
              <w:rPr>
                <w:rFonts w:ascii="Arial" w:hAnsi="Arial" w:cs="Arial"/>
                <w:spacing w:val="-5"/>
                <w:sz w:val="20"/>
                <w:szCs w:val="20"/>
              </w:rPr>
              <w:t xml:space="preserve"> з LED лампой 12W 220В, IP54,</w:t>
            </w:r>
          </w:p>
          <w:p w14:paraId="3EA67C92"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Е27 НПП 1301 з </w:t>
            </w:r>
            <w:proofErr w:type="spellStart"/>
            <w:r>
              <w:rPr>
                <w:rFonts w:ascii="Arial" w:hAnsi="Arial" w:cs="Arial"/>
                <w:spacing w:val="-5"/>
                <w:sz w:val="20"/>
                <w:szCs w:val="20"/>
              </w:rPr>
              <w:t>надписом</w:t>
            </w:r>
            <w:proofErr w:type="spellEnd"/>
            <w:r>
              <w:rPr>
                <w:rFonts w:ascii="Arial" w:hAnsi="Arial" w:cs="Arial"/>
                <w:spacing w:val="-5"/>
                <w:sz w:val="20"/>
                <w:szCs w:val="20"/>
              </w:rPr>
              <w:t xml:space="preserve"> "</w:t>
            </w:r>
            <w:proofErr w:type="spellStart"/>
            <w:r>
              <w:rPr>
                <w:rFonts w:ascii="Arial" w:hAnsi="Arial" w:cs="Arial"/>
                <w:spacing w:val="-5"/>
                <w:sz w:val="20"/>
                <w:szCs w:val="20"/>
              </w:rPr>
              <w:t>Вхід</w:t>
            </w:r>
            <w:proofErr w:type="spellEnd"/>
            <w:r>
              <w:rPr>
                <w:rFonts w:ascii="Arial" w:hAnsi="Arial" w:cs="Arial"/>
                <w:spacing w:val="-5"/>
                <w:sz w:val="20"/>
                <w:szCs w:val="20"/>
              </w:rPr>
              <w:t>"</w:t>
            </w:r>
          </w:p>
        </w:tc>
        <w:tc>
          <w:tcPr>
            <w:tcW w:w="1418" w:type="dxa"/>
            <w:tcBorders>
              <w:top w:val="nil"/>
              <w:left w:val="single" w:sz="4" w:space="0" w:color="auto"/>
              <w:bottom w:val="nil"/>
              <w:right w:val="nil"/>
            </w:tcBorders>
          </w:tcPr>
          <w:p w14:paraId="1405C469"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3C4C9BA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tcBorders>
              <w:top w:val="nil"/>
              <w:left w:val="single" w:sz="4" w:space="0" w:color="auto"/>
              <w:bottom w:val="nil"/>
              <w:right w:val="single" w:sz="12" w:space="0" w:color="auto"/>
            </w:tcBorders>
          </w:tcPr>
          <w:p w14:paraId="61FD2A24"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DC2F6EB" w14:textId="77777777" w:rsidTr="00A85717">
        <w:trPr>
          <w:jc w:val="center"/>
        </w:trPr>
        <w:tc>
          <w:tcPr>
            <w:tcW w:w="567" w:type="dxa"/>
            <w:tcBorders>
              <w:top w:val="nil"/>
              <w:left w:val="single" w:sz="12" w:space="0" w:color="auto"/>
              <w:bottom w:val="nil"/>
              <w:right w:val="single" w:sz="4" w:space="0" w:color="auto"/>
            </w:tcBorders>
          </w:tcPr>
          <w:p w14:paraId="55F4703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73</w:t>
            </w:r>
          </w:p>
        </w:tc>
        <w:tc>
          <w:tcPr>
            <w:tcW w:w="5387" w:type="dxa"/>
            <w:tcBorders>
              <w:top w:val="nil"/>
              <w:left w:val="nil"/>
              <w:bottom w:val="nil"/>
              <w:right w:val="nil"/>
            </w:tcBorders>
          </w:tcPr>
          <w:p w14:paraId="1D81AF65"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Накладний</w:t>
            </w:r>
            <w:proofErr w:type="spellEnd"/>
            <w:r>
              <w:rPr>
                <w:rFonts w:ascii="Arial" w:hAnsi="Arial" w:cs="Arial"/>
                <w:spacing w:val="-5"/>
                <w:sz w:val="20"/>
                <w:szCs w:val="20"/>
              </w:rPr>
              <w:t xml:space="preserve"> </w:t>
            </w:r>
            <w:proofErr w:type="spellStart"/>
            <w:r>
              <w:rPr>
                <w:rFonts w:ascii="Arial" w:hAnsi="Arial" w:cs="Arial"/>
                <w:spacing w:val="-5"/>
                <w:sz w:val="20"/>
                <w:szCs w:val="20"/>
              </w:rPr>
              <w:t>світильник</w:t>
            </w:r>
            <w:proofErr w:type="spellEnd"/>
            <w:r>
              <w:rPr>
                <w:rFonts w:ascii="Arial" w:hAnsi="Arial" w:cs="Arial"/>
                <w:spacing w:val="-5"/>
                <w:sz w:val="20"/>
                <w:szCs w:val="20"/>
              </w:rPr>
              <w:t xml:space="preserve"> LED лампами 3,5W, </w:t>
            </w:r>
            <w:proofErr w:type="spellStart"/>
            <w:r>
              <w:rPr>
                <w:rFonts w:ascii="Arial" w:hAnsi="Arial" w:cs="Arial"/>
                <w:spacing w:val="-5"/>
                <w:sz w:val="20"/>
                <w:szCs w:val="20"/>
              </w:rPr>
              <w:t>зі</w:t>
            </w:r>
            <w:proofErr w:type="spellEnd"/>
            <w:r>
              <w:rPr>
                <w:rFonts w:ascii="Arial" w:hAnsi="Arial" w:cs="Arial"/>
                <w:spacing w:val="-5"/>
                <w:sz w:val="20"/>
                <w:szCs w:val="20"/>
              </w:rPr>
              <w:t xml:space="preserve"> </w:t>
            </w:r>
            <w:proofErr w:type="spellStart"/>
            <w:r>
              <w:rPr>
                <w:rFonts w:ascii="Arial" w:hAnsi="Arial" w:cs="Arial"/>
                <w:spacing w:val="-5"/>
                <w:sz w:val="20"/>
                <w:szCs w:val="20"/>
              </w:rPr>
              <w:t>встр</w:t>
            </w:r>
            <w:proofErr w:type="spellEnd"/>
            <w:r>
              <w:rPr>
                <w:rFonts w:ascii="Arial" w:hAnsi="Arial" w:cs="Arial"/>
                <w:spacing w:val="-5"/>
                <w:sz w:val="20"/>
                <w:szCs w:val="20"/>
              </w:rPr>
              <w:t>.</w:t>
            </w:r>
          </w:p>
          <w:p w14:paraId="13327F20"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акумулятором</w:t>
            </w:r>
            <w:proofErr w:type="spellEnd"/>
            <w:r>
              <w:rPr>
                <w:rFonts w:ascii="Arial" w:hAnsi="Arial" w:cs="Arial"/>
                <w:spacing w:val="-5"/>
                <w:sz w:val="20"/>
                <w:szCs w:val="20"/>
              </w:rPr>
              <w:t xml:space="preserve"> ДПА-5030 3,5W</w:t>
            </w:r>
          </w:p>
        </w:tc>
        <w:tc>
          <w:tcPr>
            <w:tcW w:w="1418" w:type="dxa"/>
            <w:tcBorders>
              <w:top w:val="nil"/>
              <w:left w:val="single" w:sz="4" w:space="0" w:color="auto"/>
              <w:bottom w:val="nil"/>
              <w:right w:val="nil"/>
            </w:tcBorders>
          </w:tcPr>
          <w:p w14:paraId="1343A267"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24BA109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1418" w:type="dxa"/>
            <w:tcBorders>
              <w:top w:val="nil"/>
              <w:left w:val="single" w:sz="4" w:space="0" w:color="auto"/>
              <w:bottom w:val="nil"/>
              <w:right w:val="single" w:sz="12" w:space="0" w:color="auto"/>
            </w:tcBorders>
          </w:tcPr>
          <w:p w14:paraId="111BACDB"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783F3CD" w14:textId="77777777" w:rsidTr="00A85717">
        <w:trPr>
          <w:jc w:val="center"/>
        </w:trPr>
        <w:tc>
          <w:tcPr>
            <w:tcW w:w="567" w:type="dxa"/>
            <w:tcBorders>
              <w:top w:val="nil"/>
              <w:left w:val="single" w:sz="12" w:space="0" w:color="auto"/>
              <w:bottom w:val="nil"/>
              <w:right w:val="single" w:sz="4" w:space="0" w:color="auto"/>
            </w:tcBorders>
          </w:tcPr>
          <w:p w14:paraId="6B87796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74</w:t>
            </w:r>
          </w:p>
        </w:tc>
        <w:tc>
          <w:tcPr>
            <w:tcW w:w="5387" w:type="dxa"/>
            <w:tcBorders>
              <w:top w:val="nil"/>
              <w:left w:val="nil"/>
              <w:bottom w:val="nil"/>
              <w:right w:val="nil"/>
            </w:tcBorders>
          </w:tcPr>
          <w:p w14:paraId="47492AC7"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Монтаж </w:t>
            </w:r>
            <w:proofErr w:type="spellStart"/>
            <w:r>
              <w:rPr>
                <w:rFonts w:ascii="Arial" w:hAnsi="Arial" w:cs="Arial"/>
                <w:spacing w:val="-5"/>
                <w:sz w:val="20"/>
                <w:szCs w:val="20"/>
              </w:rPr>
              <w:t>сигнальних</w:t>
            </w:r>
            <w:proofErr w:type="spellEnd"/>
            <w:r>
              <w:rPr>
                <w:rFonts w:ascii="Arial" w:hAnsi="Arial" w:cs="Arial"/>
                <w:spacing w:val="-5"/>
                <w:sz w:val="20"/>
                <w:szCs w:val="20"/>
              </w:rPr>
              <w:t xml:space="preserve"> </w:t>
            </w:r>
            <w:proofErr w:type="spellStart"/>
            <w:r>
              <w:rPr>
                <w:rFonts w:ascii="Arial" w:hAnsi="Arial" w:cs="Arial"/>
                <w:spacing w:val="-5"/>
                <w:sz w:val="20"/>
                <w:szCs w:val="20"/>
              </w:rPr>
              <w:t>ліхтарів</w:t>
            </w:r>
            <w:proofErr w:type="spellEnd"/>
            <w:r>
              <w:rPr>
                <w:rFonts w:ascii="Arial" w:hAnsi="Arial" w:cs="Arial"/>
                <w:spacing w:val="-5"/>
                <w:sz w:val="20"/>
                <w:szCs w:val="20"/>
              </w:rPr>
              <w:t xml:space="preserve"> з </w:t>
            </w:r>
            <w:proofErr w:type="spellStart"/>
            <w:r>
              <w:rPr>
                <w:rFonts w:ascii="Arial" w:hAnsi="Arial" w:cs="Arial"/>
                <w:spacing w:val="-5"/>
                <w:sz w:val="20"/>
                <w:szCs w:val="20"/>
              </w:rPr>
              <w:t>надписом</w:t>
            </w:r>
            <w:proofErr w:type="spellEnd"/>
            <w:r>
              <w:rPr>
                <w:rFonts w:ascii="Arial" w:hAnsi="Arial" w:cs="Arial"/>
                <w:spacing w:val="-5"/>
                <w:sz w:val="20"/>
                <w:szCs w:val="20"/>
              </w:rPr>
              <w:t xml:space="preserve"> "</w:t>
            </w:r>
            <w:proofErr w:type="spellStart"/>
            <w:r>
              <w:rPr>
                <w:rFonts w:ascii="Arial" w:hAnsi="Arial" w:cs="Arial"/>
                <w:spacing w:val="-5"/>
                <w:sz w:val="20"/>
                <w:szCs w:val="20"/>
              </w:rPr>
              <w:t>вхід</w:t>
            </w:r>
            <w:proofErr w:type="spellEnd"/>
            <w:r>
              <w:rPr>
                <w:rFonts w:ascii="Arial" w:hAnsi="Arial" w:cs="Arial"/>
                <w:spacing w:val="-5"/>
                <w:sz w:val="20"/>
                <w:szCs w:val="20"/>
              </w:rPr>
              <w:t>", "</w:t>
            </w:r>
            <w:proofErr w:type="spellStart"/>
            <w:r>
              <w:rPr>
                <w:rFonts w:ascii="Arial" w:hAnsi="Arial" w:cs="Arial"/>
                <w:spacing w:val="-5"/>
                <w:sz w:val="20"/>
                <w:szCs w:val="20"/>
              </w:rPr>
              <w:t>вихід</w:t>
            </w:r>
            <w:proofErr w:type="spellEnd"/>
            <w:r>
              <w:rPr>
                <w:rFonts w:ascii="Arial" w:hAnsi="Arial" w:cs="Arial"/>
                <w:spacing w:val="-5"/>
                <w:sz w:val="20"/>
                <w:szCs w:val="20"/>
              </w:rPr>
              <w:t>",</w:t>
            </w:r>
          </w:p>
          <w:p w14:paraId="5CFADD59"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w:t>
            </w:r>
            <w:proofErr w:type="spellStart"/>
            <w:r>
              <w:rPr>
                <w:rFonts w:ascii="Arial" w:hAnsi="Arial" w:cs="Arial"/>
                <w:spacing w:val="-5"/>
                <w:sz w:val="20"/>
                <w:szCs w:val="20"/>
              </w:rPr>
              <w:t>в'їзд</w:t>
            </w:r>
            <w:proofErr w:type="spellEnd"/>
            <w:r>
              <w:rPr>
                <w:rFonts w:ascii="Arial" w:hAnsi="Arial" w:cs="Arial"/>
                <w:spacing w:val="-5"/>
                <w:sz w:val="20"/>
                <w:szCs w:val="20"/>
              </w:rPr>
              <w:t>", "</w:t>
            </w:r>
            <w:proofErr w:type="spellStart"/>
            <w:r>
              <w:rPr>
                <w:rFonts w:ascii="Arial" w:hAnsi="Arial" w:cs="Arial"/>
                <w:spacing w:val="-5"/>
                <w:sz w:val="20"/>
                <w:szCs w:val="20"/>
              </w:rPr>
              <w:t>під'їзд</w:t>
            </w:r>
            <w:proofErr w:type="spellEnd"/>
            <w:r>
              <w:rPr>
                <w:rFonts w:ascii="Arial" w:hAnsi="Arial" w:cs="Arial"/>
                <w:spacing w:val="-5"/>
                <w:sz w:val="20"/>
                <w:szCs w:val="20"/>
              </w:rPr>
              <w:t>" і т.п.</w:t>
            </w:r>
          </w:p>
        </w:tc>
        <w:tc>
          <w:tcPr>
            <w:tcW w:w="1418" w:type="dxa"/>
            <w:tcBorders>
              <w:top w:val="nil"/>
              <w:left w:val="single" w:sz="4" w:space="0" w:color="auto"/>
              <w:bottom w:val="nil"/>
              <w:right w:val="nil"/>
            </w:tcBorders>
          </w:tcPr>
          <w:p w14:paraId="1F0A7CF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100шт</w:t>
            </w:r>
          </w:p>
        </w:tc>
        <w:tc>
          <w:tcPr>
            <w:tcW w:w="1418" w:type="dxa"/>
            <w:tcBorders>
              <w:top w:val="nil"/>
              <w:left w:val="single" w:sz="4" w:space="0" w:color="auto"/>
              <w:bottom w:val="nil"/>
              <w:right w:val="single" w:sz="4" w:space="0" w:color="auto"/>
            </w:tcBorders>
          </w:tcPr>
          <w:p w14:paraId="7069F80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0,04</w:t>
            </w:r>
          </w:p>
        </w:tc>
        <w:tc>
          <w:tcPr>
            <w:tcW w:w="1418" w:type="dxa"/>
            <w:tcBorders>
              <w:top w:val="nil"/>
              <w:left w:val="single" w:sz="4" w:space="0" w:color="auto"/>
              <w:bottom w:val="nil"/>
              <w:right w:val="single" w:sz="12" w:space="0" w:color="auto"/>
            </w:tcBorders>
          </w:tcPr>
          <w:p w14:paraId="2C5E44D9"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E4E7D32" w14:textId="77777777" w:rsidTr="00A85717">
        <w:trPr>
          <w:jc w:val="center"/>
        </w:trPr>
        <w:tc>
          <w:tcPr>
            <w:tcW w:w="567" w:type="dxa"/>
            <w:tcBorders>
              <w:top w:val="nil"/>
              <w:left w:val="single" w:sz="12" w:space="0" w:color="auto"/>
              <w:bottom w:val="nil"/>
              <w:right w:val="single" w:sz="4" w:space="0" w:color="auto"/>
            </w:tcBorders>
          </w:tcPr>
          <w:p w14:paraId="5C2CD77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75</w:t>
            </w:r>
          </w:p>
        </w:tc>
        <w:tc>
          <w:tcPr>
            <w:tcW w:w="5387" w:type="dxa"/>
            <w:tcBorders>
              <w:top w:val="nil"/>
              <w:left w:val="nil"/>
              <w:bottom w:val="nil"/>
              <w:right w:val="nil"/>
            </w:tcBorders>
          </w:tcPr>
          <w:p w14:paraId="3F51C6F8"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Світловий</w:t>
            </w:r>
            <w:proofErr w:type="spellEnd"/>
            <w:r>
              <w:rPr>
                <w:rFonts w:ascii="Arial" w:hAnsi="Arial" w:cs="Arial"/>
                <w:spacing w:val="-5"/>
                <w:sz w:val="20"/>
                <w:szCs w:val="20"/>
              </w:rPr>
              <w:t xml:space="preserve"> </w:t>
            </w:r>
            <w:proofErr w:type="spellStart"/>
            <w:r>
              <w:rPr>
                <w:rFonts w:ascii="Arial" w:hAnsi="Arial" w:cs="Arial"/>
                <w:spacing w:val="-5"/>
                <w:sz w:val="20"/>
                <w:szCs w:val="20"/>
              </w:rPr>
              <w:t>покажчик</w:t>
            </w:r>
            <w:proofErr w:type="spellEnd"/>
            <w:r>
              <w:rPr>
                <w:rFonts w:ascii="Arial" w:hAnsi="Arial" w:cs="Arial"/>
                <w:spacing w:val="-5"/>
                <w:sz w:val="20"/>
                <w:szCs w:val="20"/>
              </w:rPr>
              <w:t xml:space="preserve"> </w:t>
            </w:r>
            <w:proofErr w:type="spellStart"/>
            <w:r>
              <w:rPr>
                <w:rFonts w:ascii="Arial" w:hAnsi="Arial" w:cs="Arial"/>
                <w:spacing w:val="-5"/>
                <w:sz w:val="20"/>
                <w:szCs w:val="20"/>
              </w:rPr>
              <w:t>серії</w:t>
            </w:r>
            <w:proofErr w:type="spellEnd"/>
            <w:r>
              <w:rPr>
                <w:rFonts w:ascii="Arial" w:hAnsi="Arial" w:cs="Arial"/>
                <w:spacing w:val="-5"/>
                <w:sz w:val="20"/>
                <w:szCs w:val="20"/>
              </w:rPr>
              <w:t xml:space="preserve"> MIZAR з </w:t>
            </w:r>
            <w:proofErr w:type="spellStart"/>
            <w:r>
              <w:rPr>
                <w:rFonts w:ascii="Arial" w:hAnsi="Arial" w:cs="Arial"/>
                <w:spacing w:val="-5"/>
                <w:sz w:val="20"/>
                <w:szCs w:val="20"/>
              </w:rPr>
              <w:t>написом</w:t>
            </w:r>
            <w:proofErr w:type="spellEnd"/>
            <w:r>
              <w:rPr>
                <w:rFonts w:ascii="Arial" w:hAnsi="Arial" w:cs="Arial"/>
                <w:spacing w:val="-5"/>
                <w:sz w:val="20"/>
                <w:szCs w:val="20"/>
              </w:rPr>
              <w:t xml:space="preserve"> </w:t>
            </w:r>
            <w:proofErr w:type="spellStart"/>
            <w:r>
              <w:rPr>
                <w:rFonts w:ascii="Arial" w:hAnsi="Arial" w:cs="Arial"/>
                <w:spacing w:val="-5"/>
                <w:sz w:val="20"/>
                <w:szCs w:val="20"/>
              </w:rPr>
              <w:t>Вихід</w:t>
            </w:r>
            <w:proofErr w:type="spellEnd"/>
            <w:r>
              <w:rPr>
                <w:rFonts w:ascii="Arial" w:hAnsi="Arial" w:cs="Arial"/>
                <w:spacing w:val="-5"/>
                <w:sz w:val="20"/>
                <w:szCs w:val="20"/>
              </w:rPr>
              <w:t xml:space="preserve"> MIZAR-</w:t>
            </w:r>
          </w:p>
          <w:p w14:paraId="3F4AE56C"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LED 4.1W</w:t>
            </w:r>
          </w:p>
        </w:tc>
        <w:tc>
          <w:tcPr>
            <w:tcW w:w="1418" w:type="dxa"/>
            <w:tcBorders>
              <w:top w:val="nil"/>
              <w:left w:val="single" w:sz="4" w:space="0" w:color="auto"/>
              <w:bottom w:val="nil"/>
              <w:right w:val="nil"/>
            </w:tcBorders>
          </w:tcPr>
          <w:p w14:paraId="37502518"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18ABE0C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tcBorders>
              <w:top w:val="nil"/>
              <w:left w:val="single" w:sz="4" w:space="0" w:color="auto"/>
              <w:bottom w:val="nil"/>
              <w:right w:val="single" w:sz="12" w:space="0" w:color="auto"/>
            </w:tcBorders>
          </w:tcPr>
          <w:p w14:paraId="14DB5B69"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3C9CBE8" w14:textId="77777777" w:rsidTr="00A85717">
        <w:trPr>
          <w:jc w:val="center"/>
        </w:trPr>
        <w:tc>
          <w:tcPr>
            <w:tcW w:w="567" w:type="dxa"/>
            <w:tcBorders>
              <w:top w:val="nil"/>
              <w:left w:val="single" w:sz="12" w:space="0" w:color="auto"/>
              <w:bottom w:val="nil"/>
              <w:right w:val="single" w:sz="4" w:space="0" w:color="auto"/>
            </w:tcBorders>
          </w:tcPr>
          <w:p w14:paraId="6425CDE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76</w:t>
            </w:r>
          </w:p>
        </w:tc>
        <w:tc>
          <w:tcPr>
            <w:tcW w:w="5387" w:type="dxa"/>
            <w:tcBorders>
              <w:top w:val="nil"/>
              <w:left w:val="nil"/>
              <w:bottom w:val="nil"/>
              <w:right w:val="nil"/>
            </w:tcBorders>
          </w:tcPr>
          <w:p w14:paraId="19587ECB"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Установлення</w:t>
            </w:r>
            <w:proofErr w:type="spellEnd"/>
            <w:r>
              <w:rPr>
                <w:rFonts w:ascii="Arial" w:hAnsi="Arial" w:cs="Arial"/>
                <w:spacing w:val="-5"/>
                <w:sz w:val="20"/>
                <w:szCs w:val="20"/>
              </w:rPr>
              <w:t xml:space="preserve"> </w:t>
            </w:r>
            <w:proofErr w:type="spellStart"/>
            <w:r>
              <w:rPr>
                <w:rFonts w:ascii="Arial" w:hAnsi="Arial" w:cs="Arial"/>
                <w:spacing w:val="-5"/>
                <w:sz w:val="20"/>
                <w:szCs w:val="20"/>
              </w:rPr>
              <w:t>вимикачів</w:t>
            </w:r>
            <w:proofErr w:type="spellEnd"/>
            <w:r>
              <w:rPr>
                <w:rFonts w:ascii="Arial" w:hAnsi="Arial" w:cs="Arial"/>
                <w:spacing w:val="-5"/>
                <w:sz w:val="20"/>
                <w:szCs w:val="20"/>
              </w:rPr>
              <w:t xml:space="preserve"> </w:t>
            </w:r>
            <w:proofErr w:type="spellStart"/>
            <w:r>
              <w:rPr>
                <w:rFonts w:ascii="Arial" w:hAnsi="Arial" w:cs="Arial"/>
                <w:spacing w:val="-5"/>
                <w:sz w:val="20"/>
                <w:szCs w:val="20"/>
              </w:rPr>
              <w:t>незаглибленого</w:t>
            </w:r>
            <w:proofErr w:type="spellEnd"/>
            <w:r>
              <w:rPr>
                <w:rFonts w:ascii="Arial" w:hAnsi="Arial" w:cs="Arial"/>
                <w:spacing w:val="-5"/>
                <w:sz w:val="20"/>
                <w:szCs w:val="20"/>
              </w:rPr>
              <w:t xml:space="preserve"> типу при</w:t>
            </w:r>
          </w:p>
          <w:p w14:paraId="7304F8DA"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відкритій</w:t>
            </w:r>
            <w:proofErr w:type="spellEnd"/>
            <w:r>
              <w:rPr>
                <w:rFonts w:ascii="Arial" w:hAnsi="Arial" w:cs="Arial"/>
                <w:spacing w:val="-5"/>
                <w:sz w:val="20"/>
                <w:szCs w:val="20"/>
              </w:rPr>
              <w:t xml:space="preserve"> </w:t>
            </w:r>
            <w:proofErr w:type="spellStart"/>
            <w:r>
              <w:rPr>
                <w:rFonts w:ascii="Arial" w:hAnsi="Arial" w:cs="Arial"/>
                <w:spacing w:val="-5"/>
                <w:sz w:val="20"/>
                <w:szCs w:val="20"/>
              </w:rPr>
              <w:t>проводці</w:t>
            </w:r>
            <w:proofErr w:type="spellEnd"/>
          </w:p>
        </w:tc>
        <w:tc>
          <w:tcPr>
            <w:tcW w:w="1418" w:type="dxa"/>
            <w:tcBorders>
              <w:top w:val="nil"/>
              <w:left w:val="single" w:sz="4" w:space="0" w:color="auto"/>
              <w:bottom w:val="nil"/>
              <w:right w:val="nil"/>
            </w:tcBorders>
          </w:tcPr>
          <w:p w14:paraId="20CBAB7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100шт</w:t>
            </w:r>
          </w:p>
        </w:tc>
        <w:tc>
          <w:tcPr>
            <w:tcW w:w="1418" w:type="dxa"/>
            <w:tcBorders>
              <w:top w:val="nil"/>
              <w:left w:val="single" w:sz="4" w:space="0" w:color="auto"/>
              <w:bottom w:val="nil"/>
              <w:right w:val="single" w:sz="4" w:space="0" w:color="auto"/>
            </w:tcBorders>
          </w:tcPr>
          <w:p w14:paraId="407EFAF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0,13</w:t>
            </w:r>
          </w:p>
        </w:tc>
        <w:tc>
          <w:tcPr>
            <w:tcW w:w="1418" w:type="dxa"/>
            <w:tcBorders>
              <w:top w:val="nil"/>
              <w:left w:val="single" w:sz="4" w:space="0" w:color="auto"/>
              <w:bottom w:val="nil"/>
              <w:right w:val="single" w:sz="12" w:space="0" w:color="auto"/>
            </w:tcBorders>
          </w:tcPr>
          <w:p w14:paraId="626F52D6"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269F81D4" w14:textId="77777777" w:rsidTr="00A85717">
        <w:trPr>
          <w:jc w:val="center"/>
        </w:trPr>
        <w:tc>
          <w:tcPr>
            <w:tcW w:w="567" w:type="dxa"/>
            <w:tcBorders>
              <w:top w:val="nil"/>
              <w:left w:val="single" w:sz="12" w:space="0" w:color="auto"/>
              <w:bottom w:val="nil"/>
              <w:right w:val="single" w:sz="4" w:space="0" w:color="auto"/>
            </w:tcBorders>
          </w:tcPr>
          <w:p w14:paraId="4FA0804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77</w:t>
            </w:r>
          </w:p>
        </w:tc>
        <w:tc>
          <w:tcPr>
            <w:tcW w:w="5387" w:type="dxa"/>
            <w:tcBorders>
              <w:top w:val="nil"/>
              <w:left w:val="nil"/>
              <w:bottom w:val="nil"/>
              <w:right w:val="nil"/>
            </w:tcBorders>
          </w:tcPr>
          <w:p w14:paraId="5B656347"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Вимикач</w:t>
            </w:r>
            <w:proofErr w:type="spellEnd"/>
            <w:r>
              <w:rPr>
                <w:rFonts w:ascii="Arial" w:hAnsi="Arial" w:cs="Arial"/>
                <w:spacing w:val="-5"/>
                <w:sz w:val="20"/>
                <w:szCs w:val="20"/>
              </w:rPr>
              <w:t xml:space="preserve"> </w:t>
            </w:r>
            <w:proofErr w:type="spellStart"/>
            <w:r>
              <w:rPr>
                <w:rFonts w:ascii="Arial" w:hAnsi="Arial" w:cs="Arial"/>
                <w:spacing w:val="-5"/>
                <w:sz w:val="20"/>
                <w:szCs w:val="20"/>
              </w:rPr>
              <w:t>одноклавішний</w:t>
            </w:r>
            <w:proofErr w:type="spellEnd"/>
            <w:r>
              <w:rPr>
                <w:rFonts w:ascii="Arial" w:hAnsi="Arial" w:cs="Arial"/>
                <w:spacing w:val="-5"/>
                <w:sz w:val="20"/>
                <w:szCs w:val="20"/>
              </w:rPr>
              <w:t xml:space="preserve"> для </w:t>
            </w:r>
            <w:proofErr w:type="spellStart"/>
            <w:r>
              <w:rPr>
                <w:rFonts w:ascii="Arial" w:hAnsi="Arial" w:cs="Arial"/>
                <w:spacing w:val="-5"/>
                <w:sz w:val="20"/>
                <w:szCs w:val="20"/>
              </w:rPr>
              <w:t>відкритої</w:t>
            </w:r>
            <w:proofErr w:type="spellEnd"/>
            <w:r>
              <w:rPr>
                <w:rFonts w:ascii="Arial" w:hAnsi="Arial" w:cs="Arial"/>
                <w:spacing w:val="-5"/>
                <w:sz w:val="20"/>
                <w:szCs w:val="20"/>
              </w:rPr>
              <w:t xml:space="preserve"> проводки IP40</w:t>
            </w:r>
          </w:p>
        </w:tc>
        <w:tc>
          <w:tcPr>
            <w:tcW w:w="1418" w:type="dxa"/>
            <w:tcBorders>
              <w:top w:val="nil"/>
              <w:left w:val="single" w:sz="4" w:space="0" w:color="auto"/>
              <w:bottom w:val="nil"/>
              <w:right w:val="nil"/>
            </w:tcBorders>
          </w:tcPr>
          <w:p w14:paraId="5B9E8BEF"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6C6B344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w:t>
            </w:r>
          </w:p>
        </w:tc>
        <w:tc>
          <w:tcPr>
            <w:tcW w:w="1418" w:type="dxa"/>
            <w:tcBorders>
              <w:top w:val="nil"/>
              <w:left w:val="single" w:sz="4" w:space="0" w:color="auto"/>
              <w:bottom w:val="nil"/>
              <w:right w:val="single" w:sz="12" w:space="0" w:color="auto"/>
            </w:tcBorders>
          </w:tcPr>
          <w:p w14:paraId="67C25E10"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1E38DFA2" w14:textId="77777777" w:rsidTr="00A85717">
        <w:trPr>
          <w:jc w:val="center"/>
        </w:trPr>
        <w:tc>
          <w:tcPr>
            <w:tcW w:w="567" w:type="dxa"/>
            <w:tcBorders>
              <w:top w:val="nil"/>
              <w:left w:val="single" w:sz="12" w:space="0" w:color="auto"/>
              <w:bottom w:val="nil"/>
              <w:right w:val="single" w:sz="4" w:space="0" w:color="auto"/>
            </w:tcBorders>
          </w:tcPr>
          <w:p w14:paraId="504458B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78</w:t>
            </w:r>
          </w:p>
        </w:tc>
        <w:tc>
          <w:tcPr>
            <w:tcW w:w="5387" w:type="dxa"/>
            <w:tcBorders>
              <w:top w:val="nil"/>
              <w:left w:val="nil"/>
              <w:bottom w:val="nil"/>
              <w:right w:val="nil"/>
            </w:tcBorders>
          </w:tcPr>
          <w:p w14:paraId="690C2EE2"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Вимикач</w:t>
            </w:r>
            <w:proofErr w:type="spellEnd"/>
            <w:r>
              <w:rPr>
                <w:rFonts w:ascii="Arial" w:hAnsi="Arial" w:cs="Arial"/>
                <w:spacing w:val="-5"/>
                <w:sz w:val="20"/>
                <w:szCs w:val="20"/>
              </w:rPr>
              <w:t xml:space="preserve"> </w:t>
            </w:r>
            <w:proofErr w:type="spellStart"/>
            <w:r>
              <w:rPr>
                <w:rFonts w:ascii="Arial" w:hAnsi="Arial" w:cs="Arial"/>
                <w:spacing w:val="-5"/>
                <w:sz w:val="20"/>
                <w:szCs w:val="20"/>
              </w:rPr>
              <w:t>двоклавішний</w:t>
            </w:r>
            <w:proofErr w:type="spellEnd"/>
            <w:r>
              <w:rPr>
                <w:rFonts w:ascii="Arial" w:hAnsi="Arial" w:cs="Arial"/>
                <w:spacing w:val="-5"/>
                <w:sz w:val="20"/>
                <w:szCs w:val="20"/>
              </w:rPr>
              <w:t xml:space="preserve"> для </w:t>
            </w:r>
            <w:proofErr w:type="spellStart"/>
            <w:r>
              <w:rPr>
                <w:rFonts w:ascii="Arial" w:hAnsi="Arial" w:cs="Arial"/>
                <w:spacing w:val="-5"/>
                <w:sz w:val="20"/>
                <w:szCs w:val="20"/>
              </w:rPr>
              <w:t>відкритої</w:t>
            </w:r>
            <w:proofErr w:type="spellEnd"/>
            <w:r>
              <w:rPr>
                <w:rFonts w:ascii="Arial" w:hAnsi="Arial" w:cs="Arial"/>
                <w:spacing w:val="-5"/>
                <w:sz w:val="20"/>
                <w:szCs w:val="20"/>
              </w:rPr>
              <w:t xml:space="preserve"> проводки IP40</w:t>
            </w:r>
          </w:p>
        </w:tc>
        <w:tc>
          <w:tcPr>
            <w:tcW w:w="1418" w:type="dxa"/>
            <w:tcBorders>
              <w:top w:val="nil"/>
              <w:left w:val="single" w:sz="4" w:space="0" w:color="auto"/>
              <w:bottom w:val="nil"/>
              <w:right w:val="nil"/>
            </w:tcBorders>
          </w:tcPr>
          <w:p w14:paraId="136F7C1B"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36F8CFC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tcPr>
          <w:p w14:paraId="0247F970"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C56181F" w14:textId="77777777" w:rsidTr="00A85717">
        <w:trPr>
          <w:jc w:val="center"/>
        </w:trPr>
        <w:tc>
          <w:tcPr>
            <w:tcW w:w="567" w:type="dxa"/>
            <w:tcBorders>
              <w:top w:val="nil"/>
              <w:left w:val="single" w:sz="12" w:space="0" w:color="auto"/>
              <w:bottom w:val="nil"/>
              <w:right w:val="single" w:sz="4" w:space="0" w:color="auto"/>
            </w:tcBorders>
          </w:tcPr>
          <w:p w14:paraId="06E8083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79</w:t>
            </w:r>
          </w:p>
        </w:tc>
        <w:tc>
          <w:tcPr>
            <w:tcW w:w="5387" w:type="dxa"/>
            <w:tcBorders>
              <w:top w:val="nil"/>
              <w:left w:val="nil"/>
              <w:bottom w:val="nil"/>
              <w:right w:val="nil"/>
            </w:tcBorders>
          </w:tcPr>
          <w:p w14:paraId="0E8F3571"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Установлення</w:t>
            </w:r>
            <w:proofErr w:type="spellEnd"/>
            <w:r>
              <w:rPr>
                <w:rFonts w:ascii="Arial" w:hAnsi="Arial" w:cs="Arial"/>
                <w:spacing w:val="-5"/>
                <w:sz w:val="20"/>
                <w:szCs w:val="20"/>
              </w:rPr>
              <w:t xml:space="preserve"> </w:t>
            </w:r>
            <w:proofErr w:type="spellStart"/>
            <w:r>
              <w:rPr>
                <w:rFonts w:ascii="Arial" w:hAnsi="Arial" w:cs="Arial"/>
                <w:spacing w:val="-5"/>
                <w:sz w:val="20"/>
                <w:szCs w:val="20"/>
              </w:rPr>
              <w:t>перемикачів</w:t>
            </w:r>
            <w:proofErr w:type="spellEnd"/>
            <w:r>
              <w:rPr>
                <w:rFonts w:ascii="Arial" w:hAnsi="Arial" w:cs="Arial"/>
                <w:spacing w:val="-5"/>
                <w:sz w:val="20"/>
                <w:szCs w:val="20"/>
              </w:rPr>
              <w:t xml:space="preserve"> </w:t>
            </w:r>
            <w:proofErr w:type="spellStart"/>
            <w:r>
              <w:rPr>
                <w:rFonts w:ascii="Arial" w:hAnsi="Arial" w:cs="Arial"/>
                <w:spacing w:val="-5"/>
                <w:sz w:val="20"/>
                <w:szCs w:val="20"/>
              </w:rPr>
              <w:t>незаглибленого</w:t>
            </w:r>
            <w:proofErr w:type="spellEnd"/>
            <w:r>
              <w:rPr>
                <w:rFonts w:ascii="Arial" w:hAnsi="Arial" w:cs="Arial"/>
                <w:spacing w:val="-5"/>
                <w:sz w:val="20"/>
                <w:szCs w:val="20"/>
              </w:rPr>
              <w:t xml:space="preserve"> типу при</w:t>
            </w:r>
          </w:p>
          <w:p w14:paraId="2701EA46"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відкритій</w:t>
            </w:r>
            <w:proofErr w:type="spellEnd"/>
            <w:r>
              <w:rPr>
                <w:rFonts w:ascii="Arial" w:hAnsi="Arial" w:cs="Arial"/>
                <w:spacing w:val="-5"/>
                <w:sz w:val="20"/>
                <w:szCs w:val="20"/>
              </w:rPr>
              <w:t xml:space="preserve"> </w:t>
            </w:r>
            <w:proofErr w:type="spellStart"/>
            <w:r>
              <w:rPr>
                <w:rFonts w:ascii="Arial" w:hAnsi="Arial" w:cs="Arial"/>
                <w:spacing w:val="-5"/>
                <w:sz w:val="20"/>
                <w:szCs w:val="20"/>
              </w:rPr>
              <w:t>проводці</w:t>
            </w:r>
            <w:proofErr w:type="spellEnd"/>
          </w:p>
        </w:tc>
        <w:tc>
          <w:tcPr>
            <w:tcW w:w="1418" w:type="dxa"/>
            <w:tcBorders>
              <w:top w:val="nil"/>
              <w:left w:val="single" w:sz="4" w:space="0" w:color="auto"/>
              <w:bottom w:val="nil"/>
              <w:right w:val="nil"/>
            </w:tcBorders>
          </w:tcPr>
          <w:p w14:paraId="0F85381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100шт</w:t>
            </w:r>
          </w:p>
        </w:tc>
        <w:tc>
          <w:tcPr>
            <w:tcW w:w="1418" w:type="dxa"/>
            <w:tcBorders>
              <w:top w:val="nil"/>
              <w:left w:val="single" w:sz="4" w:space="0" w:color="auto"/>
              <w:bottom w:val="nil"/>
              <w:right w:val="single" w:sz="4" w:space="0" w:color="auto"/>
            </w:tcBorders>
          </w:tcPr>
          <w:p w14:paraId="04C5170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0,04</w:t>
            </w:r>
          </w:p>
        </w:tc>
        <w:tc>
          <w:tcPr>
            <w:tcW w:w="1418" w:type="dxa"/>
            <w:tcBorders>
              <w:top w:val="nil"/>
              <w:left w:val="single" w:sz="4" w:space="0" w:color="auto"/>
              <w:bottom w:val="nil"/>
              <w:right w:val="single" w:sz="12" w:space="0" w:color="auto"/>
            </w:tcBorders>
          </w:tcPr>
          <w:p w14:paraId="1811577D"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08980CC4" w14:textId="77777777" w:rsidTr="00A85717">
        <w:trPr>
          <w:jc w:val="center"/>
        </w:trPr>
        <w:tc>
          <w:tcPr>
            <w:tcW w:w="567" w:type="dxa"/>
            <w:tcBorders>
              <w:top w:val="nil"/>
              <w:left w:val="single" w:sz="12" w:space="0" w:color="auto"/>
              <w:bottom w:val="nil"/>
              <w:right w:val="single" w:sz="4" w:space="0" w:color="auto"/>
            </w:tcBorders>
          </w:tcPr>
          <w:p w14:paraId="3DE8429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80</w:t>
            </w:r>
          </w:p>
        </w:tc>
        <w:tc>
          <w:tcPr>
            <w:tcW w:w="5387" w:type="dxa"/>
            <w:tcBorders>
              <w:top w:val="nil"/>
              <w:left w:val="nil"/>
              <w:bottom w:val="nil"/>
              <w:right w:val="nil"/>
            </w:tcBorders>
          </w:tcPr>
          <w:p w14:paraId="124E7E55"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Перемикач</w:t>
            </w:r>
            <w:proofErr w:type="spellEnd"/>
            <w:r>
              <w:rPr>
                <w:rFonts w:ascii="Arial" w:hAnsi="Arial" w:cs="Arial"/>
                <w:spacing w:val="-5"/>
                <w:sz w:val="20"/>
                <w:szCs w:val="20"/>
              </w:rPr>
              <w:t xml:space="preserve"> для </w:t>
            </w:r>
            <w:proofErr w:type="spellStart"/>
            <w:r>
              <w:rPr>
                <w:rFonts w:ascii="Arial" w:hAnsi="Arial" w:cs="Arial"/>
                <w:spacing w:val="-5"/>
                <w:sz w:val="20"/>
                <w:szCs w:val="20"/>
              </w:rPr>
              <w:t>відкритої</w:t>
            </w:r>
            <w:proofErr w:type="spellEnd"/>
            <w:r>
              <w:rPr>
                <w:rFonts w:ascii="Arial" w:hAnsi="Arial" w:cs="Arial"/>
                <w:spacing w:val="-5"/>
                <w:sz w:val="20"/>
                <w:szCs w:val="20"/>
              </w:rPr>
              <w:t xml:space="preserve"> проводки IP40</w:t>
            </w:r>
          </w:p>
        </w:tc>
        <w:tc>
          <w:tcPr>
            <w:tcW w:w="1418" w:type="dxa"/>
            <w:tcBorders>
              <w:top w:val="nil"/>
              <w:left w:val="single" w:sz="4" w:space="0" w:color="auto"/>
              <w:bottom w:val="nil"/>
              <w:right w:val="nil"/>
            </w:tcBorders>
          </w:tcPr>
          <w:p w14:paraId="68514B8F"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11CC8E2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tcBorders>
              <w:top w:val="nil"/>
              <w:left w:val="single" w:sz="4" w:space="0" w:color="auto"/>
              <w:bottom w:val="nil"/>
              <w:right w:val="single" w:sz="12" w:space="0" w:color="auto"/>
            </w:tcBorders>
          </w:tcPr>
          <w:p w14:paraId="6F757861"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06B1C34" w14:textId="77777777" w:rsidTr="00A85717">
        <w:trPr>
          <w:jc w:val="center"/>
        </w:trPr>
        <w:tc>
          <w:tcPr>
            <w:tcW w:w="567" w:type="dxa"/>
            <w:tcBorders>
              <w:top w:val="nil"/>
              <w:left w:val="single" w:sz="12" w:space="0" w:color="auto"/>
              <w:bottom w:val="nil"/>
              <w:right w:val="single" w:sz="4" w:space="0" w:color="auto"/>
            </w:tcBorders>
          </w:tcPr>
          <w:p w14:paraId="4C2E617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81</w:t>
            </w:r>
          </w:p>
        </w:tc>
        <w:tc>
          <w:tcPr>
            <w:tcW w:w="5387" w:type="dxa"/>
            <w:tcBorders>
              <w:top w:val="nil"/>
              <w:left w:val="nil"/>
              <w:bottom w:val="nil"/>
              <w:right w:val="nil"/>
            </w:tcBorders>
          </w:tcPr>
          <w:p w14:paraId="2A5EF1A5"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Установлення</w:t>
            </w:r>
            <w:proofErr w:type="spellEnd"/>
            <w:r>
              <w:rPr>
                <w:rFonts w:ascii="Arial" w:hAnsi="Arial" w:cs="Arial"/>
                <w:spacing w:val="-5"/>
                <w:sz w:val="20"/>
                <w:szCs w:val="20"/>
              </w:rPr>
              <w:t xml:space="preserve"> </w:t>
            </w:r>
            <w:proofErr w:type="spellStart"/>
            <w:r>
              <w:rPr>
                <w:rFonts w:ascii="Arial" w:hAnsi="Arial" w:cs="Arial"/>
                <w:spacing w:val="-5"/>
                <w:sz w:val="20"/>
                <w:szCs w:val="20"/>
              </w:rPr>
              <w:t>трансформаторів</w:t>
            </w:r>
            <w:proofErr w:type="spellEnd"/>
            <w:r>
              <w:rPr>
                <w:rFonts w:ascii="Arial" w:hAnsi="Arial" w:cs="Arial"/>
                <w:spacing w:val="-5"/>
                <w:sz w:val="20"/>
                <w:szCs w:val="20"/>
              </w:rPr>
              <w:t xml:space="preserve"> </w:t>
            </w:r>
            <w:proofErr w:type="spellStart"/>
            <w:r>
              <w:rPr>
                <w:rFonts w:ascii="Arial" w:hAnsi="Arial" w:cs="Arial"/>
                <w:spacing w:val="-5"/>
                <w:sz w:val="20"/>
                <w:szCs w:val="20"/>
              </w:rPr>
              <w:t>знижувальних</w:t>
            </w:r>
            <w:proofErr w:type="spellEnd"/>
          </w:p>
          <w:p w14:paraId="17691CBD"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потужністю</w:t>
            </w:r>
            <w:proofErr w:type="spellEnd"/>
            <w:r>
              <w:rPr>
                <w:rFonts w:ascii="Arial" w:hAnsi="Arial" w:cs="Arial"/>
                <w:spacing w:val="-5"/>
                <w:sz w:val="20"/>
                <w:szCs w:val="20"/>
              </w:rPr>
              <w:t xml:space="preserve"> до 0,25 </w:t>
            </w:r>
            <w:proofErr w:type="spellStart"/>
            <w:r>
              <w:rPr>
                <w:rFonts w:ascii="Arial" w:hAnsi="Arial" w:cs="Arial"/>
                <w:spacing w:val="-5"/>
                <w:sz w:val="20"/>
                <w:szCs w:val="20"/>
              </w:rPr>
              <w:t>кВ.А</w:t>
            </w:r>
            <w:proofErr w:type="spellEnd"/>
          </w:p>
        </w:tc>
        <w:tc>
          <w:tcPr>
            <w:tcW w:w="1418" w:type="dxa"/>
            <w:tcBorders>
              <w:top w:val="nil"/>
              <w:left w:val="single" w:sz="4" w:space="0" w:color="auto"/>
              <w:bottom w:val="nil"/>
              <w:right w:val="nil"/>
            </w:tcBorders>
          </w:tcPr>
          <w:p w14:paraId="36803150"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6EF09BC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tcBorders>
              <w:top w:val="nil"/>
              <w:left w:val="single" w:sz="4" w:space="0" w:color="auto"/>
              <w:bottom w:val="nil"/>
              <w:right w:val="single" w:sz="12" w:space="0" w:color="auto"/>
            </w:tcBorders>
          </w:tcPr>
          <w:p w14:paraId="1F96348F"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17819AF9" w14:textId="77777777" w:rsidTr="00A85717">
        <w:trPr>
          <w:jc w:val="center"/>
        </w:trPr>
        <w:tc>
          <w:tcPr>
            <w:tcW w:w="567" w:type="dxa"/>
            <w:tcBorders>
              <w:top w:val="nil"/>
              <w:left w:val="single" w:sz="12" w:space="0" w:color="auto"/>
              <w:bottom w:val="nil"/>
              <w:right w:val="single" w:sz="4" w:space="0" w:color="auto"/>
            </w:tcBorders>
          </w:tcPr>
          <w:p w14:paraId="0825D0F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82</w:t>
            </w:r>
          </w:p>
        </w:tc>
        <w:tc>
          <w:tcPr>
            <w:tcW w:w="5387" w:type="dxa"/>
            <w:tcBorders>
              <w:top w:val="nil"/>
              <w:left w:val="nil"/>
              <w:bottom w:val="nil"/>
              <w:right w:val="nil"/>
            </w:tcBorders>
          </w:tcPr>
          <w:p w14:paraId="2DCE0738"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Ящик </w:t>
            </w:r>
            <w:proofErr w:type="spellStart"/>
            <w:r>
              <w:rPr>
                <w:rFonts w:ascii="Arial" w:hAnsi="Arial" w:cs="Arial"/>
                <w:spacing w:val="-5"/>
                <w:sz w:val="20"/>
                <w:szCs w:val="20"/>
              </w:rPr>
              <w:t>із</w:t>
            </w:r>
            <w:proofErr w:type="spellEnd"/>
            <w:r>
              <w:rPr>
                <w:rFonts w:ascii="Arial" w:hAnsi="Arial" w:cs="Arial"/>
                <w:spacing w:val="-5"/>
                <w:sz w:val="20"/>
                <w:szCs w:val="20"/>
              </w:rPr>
              <w:t xml:space="preserve"> </w:t>
            </w:r>
            <w:proofErr w:type="spellStart"/>
            <w:r>
              <w:rPr>
                <w:rFonts w:ascii="Arial" w:hAnsi="Arial" w:cs="Arial"/>
                <w:spacing w:val="-5"/>
                <w:sz w:val="20"/>
                <w:szCs w:val="20"/>
              </w:rPr>
              <w:t>знижувальним</w:t>
            </w:r>
            <w:proofErr w:type="spellEnd"/>
            <w:r>
              <w:rPr>
                <w:rFonts w:ascii="Arial" w:hAnsi="Arial" w:cs="Arial"/>
                <w:spacing w:val="-5"/>
                <w:sz w:val="20"/>
                <w:szCs w:val="20"/>
              </w:rPr>
              <w:t xml:space="preserve"> трансформатором 220/24В ЯТП-0,</w:t>
            </w:r>
          </w:p>
          <w:p w14:paraId="53F7BC5F"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25  </w:t>
            </w:r>
          </w:p>
        </w:tc>
        <w:tc>
          <w:tcPr>
            <w:tcW w:w="1418" w:type="dxa"/>
            <w:tcBorders>
              <w:top w:val="nil"/>
              <w:left w:val="single" w:sz="4" w:space="0" w:color="auto"/>
              <w:bottom w:val="nil"/>
              <w:right w:val="nil"/>
            </w:tcBorders>
          </w:tcPr>
          <w:p w14:paraId="620257DC"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0EF17A7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tcPr>
          <w:p w14:paraId="60F44ED8"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21A0B319" w14:textId="77777777" w:rsidTr="00A85717">
        <w:trPr>
          <w:jc w:val="center"/>
        </w:trPr>
        <w:tc>
          <w:tcPr>
            <w:tcW w:w="567" w:type="dxa"/>
            <w:tcBorders>
              <w:top w:val="nil"/>
              <w:left w:val="single" w:sz="12" w:space="0" w:color="auto"/>
              <w:bottom w:val="nil"/>
              <w:right w:val="single" w:sz="4" w:space="0" w:color="auto"/>
            </w:tcBorders>
          </w:tcPr>
          <w:p w14:paraId="6223088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83</w:t>
            </w:r>
          </w:p>
        </w:tc>
        <w:tc>
          <w:tcPr>
            <w:tcW w:w="5387" w:type="dxa"/>
            <w:tcBorders>
              <w:top w:val="nil"/>
              <w:left w:val="nil"/>
              <w:bottom w:val="nil"/>
              <w:right w:val="nil"/>
            </w:tcBorders>
          </w:tcPr>
          <w:p w14:paraId="750A836C"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Ящик </w:t>
            </w:r>
            <w:proofErr w:type="spellStart"/>
            <w:r>
              <w:rPr>
                <w:rFonts w:ascii="Arial" w:hAnsi="Arial" w:cs="Arial"/>
                <w:spacing w:val="-5"/>
                <w:sz w:val="20"/>
                <w:szCs w:val="20"/>
              </w:rPr>
              <w:t>із</w:t>
            </w:r>
            <w:proofErr w:type="spellEnd"/>
            <w:r>
              <w:rPr>
                <w:rFonts w:ascii="Arial" w:hAnsi="Arial" w:cs="Arial"/>
                <w:spacing w:val="-5"/>
                <w:sz w:val="20"/>
                <w:szCs w:val="20"/>
              </w:rPr>
              <w:t xml:space="preserve"> </w:t>
            </w:r>
            <w:proofErr w:type="spellStart"/>
            <w:r>
              <w:rPr>
                <w:rFonts w:ascii="Arial" w:hAnsi="Arial" w:cs="Arial"/>
                <w:spacing w:val="-5"/>
                <w:sz w:val="20"/>
                <w:szCs w:val="20"/>
              </w:rPr>
              <w:t>знижувальним</w:t>
            </w:r>
            <w:proofErr w:type="spellEnd"/>
            <w:r>
              <w:rPr>
                <w:rFonts w:ascii="Arial" w:hAnsi="Arial" w:cs="Arial"/>
                <w:spacing w:val="-5"/>
                <w:sz w:val="20"/>
                <w:szCs w:val="20"/>
              </w:rPr>
              <w:t xml:space="preserve"> трансформатором 220/36В ЯТП-0,</w:t>
            </w:r>
          </w:p>
          <w:p w14:paraId="2F60AD69"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25  </w:t>
            </w:r>
          </w:p>
        </w:tc>
        <w:tc>
          <w:tcPr>
            <w:tcW w:w="1418" w:type="dxa"/>
            <w:tcBorders>
              <w:top w:val="nil"/>
              <w:left w:val="single" w:sz="4" w:space="0" w:color="auto"/>
              <w:bottom w:val="nil"/>
              <w:right w:val="nil"/>
            </w:tcBorders>
          </w:tcPr>
          <w:p w14:paraId="2AE973A1"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5905C33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tcPr>
          <w:p w14:paraId="4D1E61F4"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7755153C" w14:textId="77777777" w:rsidTr="00A85717">
        <w:trPr>
          <w:jc w:val="center"/>
        </w:trPr>
        <w:tc>
          <w:tcPr>
            <w:tcW w:w="567" w:type="dxa"/>
            <w:tcBorders>
              <w:top w:val="nil"/>
              <w:left w:val="single" w:sz="12" w:space="0" w:color="auto"/>
              <w:bottom w:val="nil"/>
              <w:right w:val="single" w:sz="4" w:space="0" w:color="auto"/>
            </w:tcBorders>
          </w:tcPr>
          <w:p w14:paraId="2D03775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84</w:t>
            </w:r>
          </w:p>
        </w:tc>
        <w:tc>
          <w:tcPr>
            <w:tcW w:w="5387" w:type="dxa"/>
            <w:tcBorders>
              <w:top w:val="nil"/>
              <w:left w:val="nil"/>
              <w:bottom w:val="nil"/>
              <w:right w:val="nil"/>
            </w:tcBorders>
          </w:tcPr>
          <w:p w14:paraId="7904F87F"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Світильник</w:t>
            </w:r>
            <w:proofErr w:type="spellEnd"/>
            <w:r>
              <w:rPr>
                <w:rFonts w:ascii="Arial" w:hAnsi="Arial" w:cs="Arial"/>
                <w:spacing w:val="-5"/>
                <w:sz w:val="20"/>
                <w:szCs w:val="20"/>
              </w:rPr>
              <w:t xml:space="preserve"> </w:t>
            </w:r>
            <w:proofErr w:type="spellStart"/>
            <w:r>
              <w:rPr>
                <w:rFonts w:ascii="Arial" w:hAnsi="Arial" w:cs="Arial"/>
                <w:spacing w:val="-5"/>
                <w:sz w:val="20"/>
                <w:szCs w:val="20"/>
              </w:rPr>
              <w:t>переносний</w:t>
            </w:r>
            <w:proofErr w:type="spellEnd"/>
            <w:r>
              <w:rPr>
                <w:rFonts w:ascii="Arial" w:hAnsi="Arial" w:cs="Arial"/>
                <w:spacing w:val="-5"/>
                <w:sz w:val="20"/>
                <w:szCs w:val="20"/>
              </w:rPr>
              <w:t xml:space="preserve"> </w:t>
            </w:r>
            <w:proofErr w:type="spellStart"/>
            <w:r>
              <w:rPr>
                <w:rFonts w:ascii="Arial" w:hAnsi="Arial" w:cs="Arial"/>
                <w:spacing w:val="-5"/>
                <w:sz w:val="20"/>
                <w:szCs w:val="20"/>
              </w:rPr>
              <w:t>зі</w:t>
            </w:r>
            <w:proofErr w:type="spellEnd"/>
            <w:r>
              <w:rPr>
                <w:rFonts w:ascii="Arial" w:hAnsi="Arial" w:cs="Arial"/>
                <w:spacing w:val="-5"/>
                <w:sz w:val="20"/>
                <w:szCs w:val="20"/>
              </w:rPr>
              <w:t xml:space="preserve"> шнуром і </w:t>
            </w:r>
            <w:proofErr w:type="spellStart"/>
            <w:r>
              <w:rPr>
                <w:rFonts w:ascii="Arial" w:hAnsi="Arial" w:cs="Arial"/>
                <w:spacing w:val="-5"/>
                <w:sz w:val="20"/>
                <w:szCs w:val="20"/>
              </w:rPr>
              <w:t>вилкою</w:t>
            </w:r>
            <w:proofErr w:type="spellEnd"/>
            <w:r>
              <w:rPr>
                <w:rFonts w:ascii="Arial" w:hAnsi="Arial" w:cs="Arial"/>
                <w:spacing w:val="-5"/>
                <w:sz w:val="20"/>
                <w:szCs w:val="20"/>
              </w:rPr>
              <w:t xml:space="preserve"> РВО-42У2</w:t>
            </w:r>
          </w:p>
        </w:tc>
        <w:tc>
          <w:tcPr>
            <w:tcW w:w="1418" w:type="dxa"/>
            <w:tcBorders>
              <w:top w:val="nil"/>
              <w:left w:val="single" w:sz="4" w:space="0" w:color="auto"/>
              <w:bottom w:val="nil"/>
              <w:right w:val="nil"/>
            </w:tcBorders>
          </w:tcPr>
          <w:p w14:paraId="4EBE286E"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7021ED6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tcBorders>
              <w:top w:val="nil"/>
              <w:left w:val="single" w:sz="4" w:space="0" w:color="auto"/>
              <w:bottom w:val="nil"/>
              <w:right w:val="single" w:sz="12" w:space="0" w:color="auto"/>
            </w:tcBorders>
          </w:tcPr>
          <w:p w14:paraId="609CB83E"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4A71F58" w14:textId="77777777" w:rsidTr="00A85717">
        <w:trPr>
          <w:jc w:val="center"/>
        </w:trPr>
        <w:tc>
          <w:tcPr>
            <w:tcW w:w="567" w:type="dxa"/>
            <w:tcBorders>
              <w:top w:val="nil"/>
              <w:left w:val="single" w:sz="12" w:space="0" w:color="auto"/>
              <w:bottom w:val="nil"/>
              <w:right w:val="single" w:sz="4" w:space="0" w:color="auto"/>
            </w:tcBorders>
          </w:tcPr>
          <w:p w14:paraId="161CA28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85</w:t>
            </w:r>
          </w:p>
        </w:tc>
        <w:tc>
          <w:tcPr>
            <w:tcW w:w="5387" w:type="dxa"/>
            <w:tcBorders>
              <w:top w:val="nil"/>
              <w:left w:val="nil"/>
              <w:bottom w:val="nil"/>
              <w:right w:val="nil"/>
            </w:tcBorders>
          </w:tcPr>
          <w:p w14:paraId="6393AEBE"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Лiхтар</w:t>
            </w:r>
            <w:proofErr w:type="spellEnd"/>
            <w:r>
              <w:rPr>
                <w:rFonts w:ascii="Arial" w:hAnsi="Arial" w:cs="Arial"/>
                <w:spacing w:val="-5"/>
                <w:sz w:val="20"/>
                <w:szCs w:val="20"/>
              </w:rPr>
              <w:t xml:space="preserve"> </w:t>
            </w:r>
            <w:proofErr w:type="spellStart"/>
            <w:r>
              <w:rPr>
                <w:rFonts w:ascii="Arial" w:hAnsi="Arial" w:cs="Arial"/>
                <w:spacing w:val="-5"/>
                <w:sz w:val="20"/>
                <w:szCs w:val="20"/>
              </w:rPr>
              <w:t>аккмуляторний</w:t>
            </w:r>
            <w:proofErr w:type="spellEnd"/>
          </w:p>
        </w:tc>
        <w:tc>
          <w:tcPr>
            <w:tcW w:w="1418" w:type="dxa"/>
            <w:tcBorders>
              <w:top w:val="nil"/>
              <w:left w:val="single" w:sz="4" w:space="0" w:color="auto"/>
              <w:bottom w:val="nil"/>
              <w:right w:val="nil"/>
            </w:tcBorders>
          </w:tcPr>
          <w:p w14:paraId="33A3947A"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2583E3E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tcBorders>
              <w:top w:val="nil"/>
              <w:left w:val="single" w:sz="4" w:space="0" w:color="auto"/>
              <w:bottom w:val="nil"/>
              <w:right w:val="single" w:sz="12" w:space="0" w:color="auto"/>
            </w:tcBorders>
          </w:tcPr>
          <w:p w14:paraId="4FCB4872"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FEF1882" w14:textId="77777777" w:rsidTr="00A85717">
        <w:trPr>
          <w:jc w:val="center"/>
        </w:trPr>
        <w:tc>
          <w:tcPr>
            <w:tcW w:w="567" w:type="dxa"/>
            <w:tcBorders>
              <w:top w:val="nil"/>
              <w:left w:val="single" w:sz="12" w:space="0" w:color="auto"/>
              <w:bottom w:val="nil"/>
              <w:right w:val="single" w:sz="4" w:space="0" w:color="auto"/>
            </w:tcBorders>
          </w:tcPr>
          <w:p w14:paraId="5A6A5C5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86</w:t>
            </w:r>
          </w:p>
        </w:tc>
        <w:tc>
          <w:tcPr>
            <w:tcW w:w="5387" w:type="dxa"/>
            <w:tcBorders>
              <w:top w:val="nil"/>
              <w:left w:val="nil"/>
              <w:bottom w:val="nil"/>
              <w:right w:val="nil"/>
            </w:tcBorders>
          </w:tcPr>
          <w:p w14:paraId="3D64781A"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Установлення</w:t>
            </w:r>
            <w:proofErr w:type="spellEnd"/>
            <w:r>
              <w:rPr>
                <w:rFonts w:ascii="Arial" w:hAnsi="Arial" w:cs="Arial"/>
                <w:spacing w:val="-5"/>
                <w:sz w:val="20"/>
                <w:szCs w:val="20"/>
              </w:rPr>
              <w:t xml:space="preserve"> </w:t>
            </w:r>
            <w:proofErr w:type="spellStart"/>
            <w:r>
              <w:rPr>
                <w:rFonts w:ascii="Arial" w:hAnsi="Arial" w:cs="Arial"/>
                <w:spacing w:val="-5"/>
                <w:sz w:val="20"/>
                <w:szCs w:val="20"/>
              </w:rPr>
              <w:t>трубопроводів</w:t>
            </w:r>
            <w:proofErr w:type="spellEnd"/>
            <w:r>
              <w:rPr>
                <w:rFonts w:ascii="Arial" w:hAnsi="Arial" w:cs="Arial"/>
                <w:spacing w:val="-5"/>
                <w:sz w:val="20"/>
                <w:szCs w:val="20"/>
              </w:rPr>
              <w:t xml:space="preserve"> </w:t>
            </w:r>
            <w:proofErr w:type="spellStart"/>
            <w:r>
              <w:rPr>
                <w:rFonts w:ascii="Arial" w:hAnsi="Arial" w:cs="Arial"/>
                <w:spacing w:val="-5"/>
                <w:sz w:val="20"/>
                <w:szCs w:val="20"/>
              </w:rPr>
              <w:t>поліхлорвінілових</w:t>
            </w:r>
            <w:proofErr w:type="spellEnd"/>
            <w:r>
              <w:rPr>
                <w:rFonts w:ascii="Arial" w:hAnsi="Arial" w:cs="Arial"/>
                <w:spacing w:val="-5"/>
                <w:sz w:val="20"/>
                <w:szCs w:val="20"/>
              </w:rPr>
              <w:t xml:space="preserve"> для</w:t>
            </w:r>
          </w:p>
          <w:p w14:paraId="52604DC5"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проводів</w:t>
            </w:r>
            <w:proofErr w:type="spellEnd"/>
            <w:r>
              <w:rPr>
                <w:rFonts w:ascii="Arial" w:hAnsi="Arial" w:cs="Arial"/>
                <w:spacing w:val="-5"/>
                <w:sz w:val="20"/>
                <w:szCs w:val="20"/>
              </w:rPr>
              <w:t xml:space="preserve"> </w:t>
            </w:r>
            <w:proofErr w:type="spellStart"/>
            <w:r>
              <w:rPr>
                <w:rFonts w:ascii="Arial" w:hAnsi="Arial" w:cs="Arial"/>
                <w:spacing w:val="-5"/>
                <w:sz w:val="20"/>
                <w:szCs w:val="20"/>
              </w:rPr>
              <w:t>діаметром</w:t>
            </w:r>
            <w:proofErr w:type="spellEnd"/>
            <w:r>
              <w:rPr>
                <w:rFonts w:ascii="Arial" w:hAnsi="Arial" w:cs="Arial"/>
                <w:spacing w:val="-5"/>
                <w:sz w:val="20"/>
                <w:szCs w:val="20"/>
              </w:rPr>
              <w:t xml:space="preserve"> до 32 мм</w:t>
            </w:r>
          </w:p>
        </w:tc>
        <w:tc>
          <w:tcPr>
            <w:tcW w:w="1418" w:type="dxa"/>
            <w:tcBorders>
              <w:top w:val="nil"/>
              <w:left w:val="single" w:sz="4" w:space="0" w:color="auto"/>
              <w:bottom w:val="nil"/>
              <w:right w:val="nil"/>
            </w:tcBorders>
          </w:tcPr>
          <w:p w14:paraId="53944D9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w:t>
            </w:r>
          </w:p>
        </w:tc>
        <w:tc>
          <w:tcPr>
            <w:tcW w:w="1418" w:type="dxa"/>
            <w:tcBorders>
              <w:top w:val="nil"/>
              <w:left w:val="single" w:sz="4" w:space="0" w:color="auto"/>
              <w:bottom w:val="nil"/>
              <w:right w:val="single" w:sz="4" w:space="0" w:color="auto"/>
            </w:tcBorders>
          </w:tcPr>
          <w:p w14:paraId="7B72721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1,7</w:t>
            </w:r>
          </w:p>
        </w:tc>
        <w:tc>
          <w:tcPr>
            <w:tcW w:w="1418" w:type="dxa"/>
            <w:tcBorders>
              <w:top w:val="nil"/>
              <w:left w:val="single" w:sz="4" w:space="0" w:color="auto"/>
              <w:bottom w:val="nil"/>
              <w:right w:val="single" w:sz="12" w:space="0" w:color="auto"/>
            </w:tcBorders>
          </w:tcPr>
          <w:p w14:paraId="708F2E46"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0368A1B1" w14:textId="77777777" w:rsidTr="00A85717">
        <w:trPr>
          <w:jc w:val="center"/>
        </w:trPr>
        <w:tc>
          <w:tcPr>
            <w:tcW w:w="567" w:type="dxa"/>
            <w:tcBorders>
              <w:top w:val="nil"/>
              <w:left w:val="single" w:sz="12" w:space="0" w:color="auto"/>
              <w:bottom w:val="nil"/>
              <w:right w:val="single" w:sz="4" w:space="0" w:color="auto"/>
            </w:tcBorders>
          </w:tcPr>
          <w:p w14:paraId="528C0E6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87</w:t>
            </w:r>
          </w:p>
        </w:tc>
        <w:tc>
          <w:tcPr>
            <w:tcW w:w="5387" w:type="dxa"/>
            <w:tcBorders>
              <w:top w:val="nil"/>
              <w:left w:val="nil"/>
              <w:bottom w:val="nil"/>
              <w:right w:val="nil"/>
            </w:tcBorders>
          </w:tcPr>
          <w:p w14:paraId="6211D485"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Труба </w:t>
            </w:r>
            <w:proofErr w:type="spellStart"/>
            <w:r>
              <w:rPr>
                <w:rFonts w:ascii="Arial" w:hAnsi="Arial" w:cs="Arial"/>
                <w:spacing w:val="-5"/>
                <w:sz w:val="20"/>
                <w:szCs w:val="20"/>
              </w:rPr>
              <w:t>електротехнічна</w:t>
            </w:r>
            <w:proofErr w:type="spellEnd"/>
            <w:r>
              <w:rPr>
                <w:rFonts w:ascii="Arial" w:hAnsi="Arial" w:cs="Arial"/>
                <w:spacing w:val="-5"/>
                <w:sz w:val="20"/>
                <w:szCs w:val="20"/>
              </w:rPr>
              <w:t xml:space="preserve"> </w:t>
            </w:r>
            <w:proofErr w:type="spellStart"/>
            <w:r>
              <w:rPr>
                <w:rFonts w:ascii="Arial" w:hAnsi="Arial" w:cs="Arial"/>
                <w:spacing w:val="-5"/>
                <w:sz w:val="20"/>
                <w:szCs w:val="20"/>
              </w:rPr>
              <w:t>гофрована</w:t>
            </w:r>
            <w:proofErr w:type="spellEnd"/>
            <w:r>
              <w:rPr>
                <w:rFonts w:ascii="Arial" w:hAnsi="Arial" w:cs="Arial"/>
                <w:spacing w:val="-5"/>
                <w:sz w:val="20"/>
                <w:szCs w:val="20"/>
              </w:rPr>
              <w:t xml:space="preserve"> ПВХ </w:t>
            </w:r>
            <w:proofErr w:type="spellStart"/>
            <w:r>
              <w:rPr>
                <w:rFonts w:ascii="Arial" w:hAnsi="Arial" w:cs="Arial"/>
                <w:spacing w:val="-5"/>
                <w:sz w:val="20"/>
                <w:szCs w:val="20"/>
              </w:rPr>
              <w:t>зовнішнім</w:t>
            </w:r>
            <w:proofErr w:type="spellEnd"/>
            <w:r>
              <w:rPr>
                <w:rFonts w:ascii="Arial" w:hAnsi="Arial" w:cs="Arial"/>
                <w:spacing w:val="-5"/>
                <w:sz w:val="20"/>
                <w:szCs w:val="20"/>
              </w:rPr>
              <w:t xml:space="preserve"> </w:t>
            </w:r>
            <w:proofErr w:type="spellStart"/>
            <w:r>
              <w:rPr>
                <w:rFonts w:ascii="Arial" w:hAnsi="Arial" w:cs="Arial"/>
                <w:spacing w:val="-5"/>
                <w:sz w:val="20"/>
                <w:szCs w:val="20"/>
              </w:rPr>
              <w:t>ум.пр</w:t>
            </w:r>
            <w:proofErr w:type="spellEnd"/>
            <w:r>
              <w:rPr>
                <w:rFonts w:ascii="Arial" w:hAnsi="Arial" w:cs="Arial"/>
                <w:spacing w:val="-5"/>
                <w:sz w:val="20"/>
                <w:szCs w:val="20"/>
              </w:rPr>
              <w:t>.</w:t>
            </w:r>
          </w:p>
          <w:p w14:paraId="6112CE40"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20 мм</w:t>
            </w:r>
          </w:p>
        </w:tc>
        <w:tc>
          <w:tcPr>
            <w:tcW w:w="1418" w:type="dxa"/>
            <w:tcBorders>
              <w:top w:val="nil"/>
              <w:left w:val="single" w:sz="4" w:space="0" w:color="auto"/>
              <w:bottom w:val="nil"/>
              <w:right w:val="nil"/>
            </w:tcBorders>
          </w:tcPr>
          <w:p w14:paraId="297F689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14:paraId="17DBF53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151,5</w:t>
            </w:r>
          </w:p>
        </w:tc>
        <w:tc>
          <w:tcPr>
            <w:tcW w:w="1418" w:type="dxa"/>
            <w:tcBorders>
              <w:top w:val="nil"/>
              <w:left w:val="single" w:sz="4" w:space="0" w:color="auto"/>
              <w:bottom w:val="nil"/>
              <w:right w:val="single" w:sz="12" w:space="0" w:color="auto"/>
            </w:tcBorders>
          </w:tcPr>
          <w:p w14:paraId="6C5B3E0E"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6B77252" w14:textId="77777777" w:rsidTr="00A85717">
        <w:trPr>
          <w:jc w:val="center"/>
        </w:trPr>
        <w:tc>
          <w:tcPr>
            <w:tcW w:w="567" w:type="dxa"/>
            <w:tcBorders>
              <w:top w:val="nil"/>
              <w:left w:val="single" w:sz="12" w:space="0" w:color="auto"/>
              <w:bottom w:val="nil"/>
              <w:right w:val="single" w:sz="4" w:space="0" w:color="auto"/>
            </w:tcBorders>
          </w:tcPr>
          <w:p w14:paraId="600FA77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88</w:t>
            </w:r>
          </w:p>
        </w:tc>
        <w:tc>
          <w:tcPr>
            <w:tcW w:w="5387" w:type="dxa"/>
            <w:tcBorders>
              <w:top w:val="nil"/>
              <w:left w:val="nil"/>
              <w:bottom w:val="nil"/>
              <w:right w:val="nil"/>
            </w:tcBorders>
          </w:tcPr>
          <w:p w14:paraId="53995C59"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Труба </w:t>
            </w:r>
            <w:proofErr w:type="spellStart"/>
            <w:r>
              <w:rPr>
                <w:rFonts w:ascii="Arial" w:hAnsi="Arial" w:cs="Arial"/>
                <w:spacing w:val="-5"/>
                <w:sz w:val="20"/>
                <w:szCs w:val="20"/>
              </w:rPr>
              <w:t>електротехнічна</w:t>
            </w:r>
            <w:proofErr w:type="spellEnd"/>
            <w:r>
              <w:rPr>
                <w:rFonts w:ascii="Arial" w:hAnsi="Arial" w:cs="Arial"/>
                <w:spacing w:val="-5"/>
                <w:sz w:val="20"/>
                <w:szCs w:val="20"/>
              </w:rPr>
              <w:t xml:space="preserve"> </w:t>
            </w:r>
            <w:proofErr w:type="spellStart"/>
            <w:r>
              <w:rPr>
                <w:rFonts w:ascii="Arial" w:hAnsi="Arial" w:cs="Arial"/>
                <w:spacing w:val="-5"/>
                <w:sz w:val="20"/>
                <w:szCs w:val="20"/>
              </w:rPr>
              <w:t>гофрована</w:t>
            </w:r>
            <w:proofErr w:type="spellEnd"/>
            <w:r>
              <w:rPr>
                <w:rFonts w:ascii="Arial" w:hAnsi="Arial" w:cs="Arial"/>
                <w:spacing w:val="-5"/>
                <w:sz w:val="20"/>
                <w:szCs w:val="20"/>
              </w:rPr>
              <w:t xml:space="preserve"> ПВХ </w:t>
            </w:r>
            <w:proofErr w:type="spellStart"/>
            <w:r>
              <w:rPr>
                <w:rFonts w:ascii="Arial" w:hAnsi="Arial" w:cs="Arial"/>
                <w:spacing w:val="-5"/>
                <w:sz w:val="20"/>
                <w:szCs w:val="20"/>
              </w:rPr>
              <w:t>зовнішнім</w:t>
            </w:r>
            <w:proofErr w:type="spellEnd"/>
            <w:r>
              <w:rPr>
                <w:rFonts w:ascii="Arial" w:hAnsi="Arial" w:cs="Arial"/>
                <w:spacing w:val="-5"/>
                <w:sz w:val="20"/>
                <w:szCs w:val="20"/>
              </w:rPr>
              <w:t xml:space="preserve"> </w:t>
            </w:r>
            <w:proofErr w:type="spellStart"/>
            <w:r>
              <w:rPr>
                <w:rFonts w:ascii="Arial" w:hAnsi="Arial" w:cs="Arial"/>
                <w:spacing w:val="-5"/>
                <w:sz w:val="20"/>
                <w:szCs w:val="20"/>
              </w:rPr>
              <w:t>ум.пр</w:t>
            </w:r>
            <w:proofErr w:type="spellEnd"/>
            <w:r>
              <w:rPr>
                <w:rFonts w:ascii="Arial" w:hAnsi="Arial" w:cs="Arial"/>
                <w:spacing w:val="-5"/>
                <w:sz w:val="20"/>
                <w:szCs w:val="20"/>
              </w:rPr>
              <w:t>.</w:t>
            </w:r>
          </w:p>
          <w:p w14:paraId="3D78986D"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25 мм</w:t>
            </w:r>
          </w:p>
        </w:tc>
        <w:tc>
          <w:tcPr>
            <w:tcW w:w="1418" w:type="dxa"/>
            <w:tcBorders>
              <w:top w:val="nil"/>
              <w:left w:val="single" w:sz="4" w:space="0" w:color="auto"/>
              <w:bottom w:val="nil"/>
              <w:right w:val="nil"/>
            </w:tcBorders>
          </w:tcPr>
          <w:p w14:paraId="567C5C1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14:paraId="7BE6F8E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20,2</w:t>
            </w:r>
          </w:p>
        </w:tc>
        <w:tc>
          <w:tcPr>
            <w:tcW w:w="1418" w:type="dxa"/>
            <w:tcBorders>
              <w:top w:val="nil"/>
              <w:left w:val="single" w:sz="4" w:space="0" w:color="auto"/>
              <w:bottom w:val="nil"/>
              <w:right w:val="single" w:sz="12" w:space="0" w:color="auto"/>
            </w:tcBorders>
          </w:tcPr>
          <w:p w14:paraId="66E6FE52"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A9536BA" w14:textId="77777777" w:rsidTr="00A85717">
        <w:trPr>
          <w:jc w:val="center"/>
        </w:trPr>
        <w:tc>
          <w:tcPr>
            <w:tcW w:w="567" w:type="dxa"/>
            <w:tcBorders>
              <w:top w:val="nil"/>
              <w:left w:val="single" w:sz="12" w:space="0" w:color="auto"/>
              <w:bottom w:val="nil"/>
              <w:right w:val="single" w:sz="4" w:space="0" w:color="auto"/>
            </w:tcBorders>
          </w:tcPr>
          <w:p w14:paraId="06A9882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89</w:t>
            </w:r>
          </w:p>
        </w:tc>
        <w:tc>
          <w:tcPr>
            <w:tcW w:w="5387" w:type="dxa"/>
            <w:tcBorders>
              <w:top w:val="nil"/>
              <w:left w:val="nil"/>
              <w:bottom w:val="nil"/>
              <w:right w:val="nil"/>
            </w:tcBorders>
          </w:tcPr>
          <w:p w14:paraId="30D9549A"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Затягування</w:t>
            </w:r>
            <w:proofErr w:type="spellEnd"/>
            <w:r>
              <w:rPr>
                <w:rFonts w:ascii="Arial" w:hAnsi="Arial" w:cs="Arial"/>
                <w:spacing w:val="-5"/>
                <w:sz w:val="20"/>
                <w:szCs w:val="20"/>
              </w:rPr>
              <w:t xml:space="preserve"> у </w:t>
            </w:r>
            <w:proofErr w:type="spellStart"/>
            <w:r>
              <w:rPr>
                <w:rFonts w:ascii="Arial" w:hAnsi="Arial" w:cs="Arial"/>
                <w:spacing w:val="-5"/>
                <w:sz w:val="20"/>
                <w:szCs w:val="20"/>
              </w:rPr>
              <w:t>прокладені</w:t>
            </w:r>
            <w:proofErr w:type="spellEnd"/>
            <w:r>
              <w:rPr>
                <w:rFonts w:ascii="Arial" w:hAnsi="Arial" w:cs="Arial"/>
                <w:spacing w:val="-5"/>
                <w:sz w:val="20"/>
                <w:szCs w:val="20"/>
              </w:rPr>
              <w:t xml:space="preserve"> труби </w:t>
            </w:r>
            <w:proofErr w:type="spellStart"/>
            <w:r>
              <w:rPr>
                <w:rFonts w:ascii="Arial" w:hAnsi="Arial" w:cs="Arial"/>
                <w:spacing w:val="-5"/>
                <w:sz w:val="20"/>
                <w:szCs w:val="20"/>
              </w:rPr>
              <w:t>або</w:t>
            </w:r>
            <w:proofErr w:type="spellEnd"/>
            <w:r>
              <w:rPr>
                <w:rFonts w:ascii="Arial" w:hAnsi="Arial" w:cs="Arial"/>
                <w:spacing w:val="-5"/>
                <w:sz w:val="20"/>
                <w:szCs w:val="20"/>
              </w:rPr>
              <w:t xml:space="preserve"> </w:t>
            </w:r>
            <w:proofErr w:type="spellStart"/>
            <w:r>
              <w:rPr>
                <w:rFonts w:ascii="Arial" w:hAnsi="Arial" w:cs="Arial"/>
                <w:spacing w:val="-5"/>
                <w:sz w:val="20"/>
                <w:szCs w:val="20"/>
              </w:rPr>
              <w:t>металеві</w:t>
            </w:r>
            <w:proofErr w:type="spellEnd"/>
            <w:r>
              <w:rPr>
                <w:rFonts w:ascii="Arial" w:hAnsi="Arial" w:cs="Arial"/>
                <w:spacing w:val="-5"/>
                <w:sz w:val="20"/>
                <w:szCs w:val="20"/>
              </w:rPr>
              <w:t xml:space="preserve"> </w:t>
            </w:r>
            <w:proofErr w:type="spellStart"/>
            <w:r>
              <w:rPr>
                <w:rFonts w:ascii="Arial" w:hAnsi="Arial" w:cs="Arial"/>
                <w:spacing w:val="-5"/>
                <w:sz w:val="20"/>
                <w:szCs w:val="20"/>
              </w:rPr>
              <w:t>рукави</w:t>
            </w:r>
            <w:proofErr w:type="spellEnd"/>
          </w:p>
          <w:p w14:paraId="1C8F6B45"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проводу </w:t>
            </w:r>
            <w:proofErr w:type="spellStart"/>
            <w:r>
              <w:rPr>
                <w:rFonts w:ascii="Arial" w:hAnsi="Arial" w:cs="Arial"/>
                <w:spacing w:val="-5"/>
                <w:sz w:val="20"/>
                <w:szCs w:val="20"/>
              </w:rPr>
              <w:t>першого</w:t>
            </w:r>
            <w:proofErr w:type="spellEnd"/>
            <w:r>
              <w:rPr>
                <w:rFonts w:ascii="Arial" w:hAnsi="Arial" w:cs="Arial"/>
                <w:spacing w:val="-5"/>
                <w:sz w:val="20"/>
                <w:szCs w:val="20"/>
              </w:rPr>
              <w:t xml:space="preserve"> одножильного </w:t>
            </w:r>
            <w:proofErr w:type="spellStart"/>
            <w:r>
              <w:rPr>
                <w:rFonts w:ascii="Arial" w:hAnsi="Arial" w:cs="Arial"/>
                <w:spacing w:val="-5"/>
                <w:sz w:val="20"/>
                <w:szCs w:val="20"/>
              </w:rPr>
              <w:t>або</w:t>
            </w:r>
            <w:proofErr w:type="spellEnd"/>
            <w:r>
              <w:rPr>
                <w:rFonts w:ascii="Arial" w:hAnsi="Arial" w:cs="Arial"/>
                <w:spacing w:val="-5"/>
                <w:sz w:val="20"/>
                <w:szCs w:val="20"/>
              </w:rPr>
              <w:t xml:space="preserve"> </w:t>
            </w:r>
            <w:proofErr w:type="spellStart"/>
            <w:r>
              <w:rPr>
                <w:rFonts w:ascii="Arial" w:hAnsi="Arial" w:cs="Arial"/>
                <w:spacing w:val="-5"/>
                <w:sz w:val="20"/>
                <w:szCs w:val="20"/>
              </w:rPr>
              <w:t>багатожильного</w:t>
            </w:r>
            <w:proofErr w:type="spellEnd"/>
            <w:r>
              <w:rPr>
                <w:rFonts w:ascii="Arial" w:hAnsi="Arial" w:cs="Arial"/>
                <w:spacing w:val="-5"/>
                <w:sz w:val="20"/>
                <w:szCs w:val="20"/>
              </w:rPr>
              <w:t xml:space="preserve"> у</w:t>
            </w:r>
          </w:p>
          <w:p w14:paraId="4512E8F1"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загальному</w:t>
            </w:r>
            <w:proofErr w:type="spellEnd"/>
            <w:r>
              <w:rPr>
                <w:rFonts w:ascii="Arial" w:hAnsi="Arial" w:cs="Arial"/>
                <w:spacing w:val="-5"/>
                <w:sz w:val="20"/>
                <w:szCs w:val="20"/>
              </w:rPr>
              <w:t xml:space="preserve"> </w:t>
            </w:r>
            <w:proofErr w:type="spellStart"/>
            <w:r>
              <w:rPr>
                <w:rFonts w:ascii="Arial" w:hAnsi="Arial" w:cs="Arial"/>
                <w:spacing w:val="-5"/>
                <w:sz w:val="20"/>
                <w:szCs w:val="20"/>
              </w:rPr>
              <w:t>обплетенні</w:t>
            </w:r>
            <w:proofErr w:type="spellEnd"/>
            <w:r>
              <w:rPr>
                <w:rFonts w:ascii="Arial" w:hAnsi="Arial" w:cs="Arial"/>
                <w:spacing w:val="-5"/>
                <w:sz w:val="20"/>
                <w:szCs w:val="20"/>
              </w:rPr>
              <w:t xml:space="preserve"> </w:t>
            </w:r>
            <w:proofErr w:type="spellStart"/>
            <w:r>
              <w:rPr>
                <w:rFonts w:ascii="Arial" w:hAnsi="Arial" w:cs="Arial"/>
                <w:spacing w:val="-5"/>
                <w:sz w:val="20"/>
                <w:szCs w:val="20"/>
              </w:rPr>
              <w:t>сумарним</w:t>
            </w:r>
            <w:proofErr w:type="spellEnd"/>
            <w:r>
              <w:rPr>
                <w:rFonts w:ascii="Arial" w:hAnsi="Arial" w:cs="Arial"/>
                <w:spacing w:val="-5"/>
                <w:sz w:val="20"/>
                <w:szCs w:val="20"/>
              </w:rPr>
              <w:t xml:space="preserve"> </w:t>
            </w:r>
            <w:proofErr w:type="spellStart"/>
            <w:r>
              <w:rPr>
                <w:rFonts w:ascii="Arial" w:hAnsi="Arial" w:cs="Arial"/>
                <w:spacing w:val="-5"/>
                <w:sz w:val="20"/>
                <w:szCs w:val="20"/>
              </w:rPr>
              <w:t>перерізом</w:t>
            </w:r>
            <w:proofErr w:type="spellEnd"/>
            <w:r>
              <w:rPr>
                <w:rFonts w:ascii="Arial" w:hAnsi="Arial" w:cs="Arial"/>
                <w:spacing w:val="-5"/>
                <w:sz w:val="20"/>
                <w:szCs w:val="20"/>
              </w:rPr>
              <w:t xml:space="preserve"> до 6 мм2</w:t>
            </w:r>
          </w:p>
        </w:tc>
        <w:tc>
          <w:tcPr>
            <w:tcW w:w="1418" w:type="dxa"/>
            <w:tcBorders>
              <w:top w:val="nil"/>
              <w:left w:val="single" w:sz="4" w:space="0" w:color="auto"/>
              <w:bottom w:val="nil"/>
              <w:right w:val="nil"/>
            </w:tcBorders>
          </w:tcPr>
          <w:p w14:paraId="017F4C3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w:t>
            </w:r>
          </w:p>
        </w:tc>
        <w:tc>
          <w:tcPr>
            <w:tcW w:w="1418" w:type="dxa"/>
            <w:tcBorders>
              <w:top w:val="nil"/>
              <w:left w:val="single" w:sz="4" w:space="0" w:color="auto"/>
              <w:bottom w:val="nil"/>
              <w:right w:val="single" w:sz="4" w:space="0" w:color="auto"/>
            </w:tcBorders>
          </w:tcPr>
          <w:p w14:paraId="0B9B3AE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1,7</w:t>
            </w:r>
          </w:p>
        </w:tc>
        <w:tc>
          <w:tcPr>
            <w:tcW w:w="1418" w:type="dxa"/>
            <w:tcBorders>
              <w:top w:val="nil"/>
              <w:left w:val="single" w:sz="4" w:space="0" w:color="auto"/>
              <w:bottom w:val="nil"/>
              <w:right w:val="single" w:sz="12" w:space="0" w:color="auto"/>
            </w:tcBorders>
          </w:tcPr>
          <w:p w14:paraId="5D2EE1B1"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771E72A" w14:textId="77777777" w:rsidTr="00A85717">
        <w:trPr>
          <w:jc w:val="center"/>
        </w:trPr>
        <w:tc>
          <w:tcPr>
            <w:tcW w:w="567" w:type="dxa"/>
            <w:tcBorders>
              <w:top w:val="nil"/>
              <w:left w:val="single" w:sz="12" w:space="0" w:color="auto"/>
              <w:bottom w:val="nil"/>
              <w:right w:val="single" w:sz="4" w:space="0" w:color="auto"/>
            </w:tcBorders>
          </w:tcPr>
          <w:p w14:paraId="7961639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90</w:t>
            </w:r>
          </w:p>
        </w:tc>
        <w:tc>
          <w:tcPr>
            <w:tcW w:w="5387" w:type="dxa"/>
            <w:tcBorders>
              <w:top w:val="nil"/>
              <w:left w:val="nil"/>
              <w:bottom w:val="nil"/>
              <w:right w:val="nil"/>
            </w:tcBorders>
          </w:tcPr>
          <w:p w14:paraId="2837B3BD"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Кабель ВВГнг LS 3х1.5 мм2</w:t>
            </w:r>
          </w:p>
        </w:tc>
        <w:tc>
          <w:tcPr>
            <w:tcW w:w="1418" w:type="dxa"/>
            <w:tcBorders>
              <w:top w:val="nil"/>
              <w:left w:val="single" w:sz="4" w:space="0" w:color="auto"/>
              <w:bottom w:val="nil"/>
              <w:right w:val="nil"/>
            </w:tcBorders>
          </w:tcPr>
          <w:p w14:paraId="7BF71F9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w:t>
            </w:r>
          </w:p>
        </w:tc>
        <w:tc>
          <w:tcPr>
            <w:tcW w:w="1418" w:type="dxa"/>
            <w:tcBorders>
              <w:top w:val="nil"/>
              <w:left w:val="single" w:sz="4" w:space="0" w:color="auto"/>
              <w:bottom w:val="nil"/>
              <w:right w:val="single" w:sz="4" w:space="0" w:color="auto"/>
            </w:tcBorders>
          </w:tcPr>
          <w:p w14:paraId="5282E99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0,103</w:t>
            </w:r>
          </w:p>
        </w:tc>
        <w:tc>
          <w:tcPr>
            <w:tcW w:w="1418" w:type="dxa"/>
            <w:tcBorders>
              <w:top w:val="nil"/>
              <w:left w:val="single" w:sz="4" w:space="0" w:color="auto"/>
              <w:bottom w:val="nil"/>
              <w:right w:val="single" w:sz="12" w:space="0" w:color="auto"/>
            </w:tcBorders>
          </w:tcPr>
          <w:p w14:paraId="03477576"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5FF334C8" w14:textId="77777777" w:rsidTr="00A85717">
        <w:trPr>
          <w:jc w:val="center"/>
        </w:trPr>
        <w:tc>
          <w:tcPr>
            <w:tcW w:w="567" w:type="dxa"/>
            <w:tcBorders>
              <w:top w:val="nil"/>
              <w:left w:val="single" w:sz="12" w:space="0" w:color="auto"/>
              <w:bottom w:val="nil"/>
              <w:right w:val="single" w:sz="4" w:space="0" w:color="auto"/>
            </w:tcBorders>
          </w:tcPr>
          <w:p w14:paraId="17BE120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91</w:t>
            </w:r>
          </w:p>
        </w:tc>
        <w:tc>
          <w:tcPr>
            <w:tcW w:w="5387" w:type="dxa"/>
            <w:tcBorders>
              <w:top w:val="nil"/>
              <w:left w:val="nil"/>
              <w:bottom w:val="nil"/>
              <w:right w:val="nil"/>
            </w:tcBorders>
          </w:tcPr>
          <w:p w14:paraId="71C73464"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Кабель ВВГнг LS 5х1.5 мм2</w:t>
            </w:r>
          </w:p>
        </w:tc>
        <w:tc>
          <w:tcPr>
            <w:tcW w:w="1418" w:type="dxa"/>
            <w:tcBorders>
              <w:top w:val="nil"/>
              <w:left w:val="single" w:sz="4" w:space="0" w:color="auto"/>
              <w:bottom w:val="nil"/>
              <w:right w:val="nil"/>
            </w:tcBorders>
          </w:tcPr>
          <w:p w14:paraId="0231DEF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w:t>
            </w:r>
          </w:p>
        </w:tc>
        <w:tc>
          <w:tcPr>
            <w:tcW w:w="1418" w:type="dxa"/>
            <w:tcBorders>
              <w:top w:val="nil"/>
              <w:left w:val="single" w:sz="4" w:space="0" w:color="auto"/>
              <w:bottom w:val="nil"/>
              <w:right w:val="single" w:sz="4" w:space="0" w:color="auto"/>
            </w:tcBorders>
          </w:tcPr>
          <w:p w14:paraId="4E4335F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0,0103</w:t>
            </w:r>
          </w:p>
        </w:tc>
        <w:tc>
          <w:tcPr>
            <w:tcW w:w="1418" w:type="dxa"/>
            <w:tcBorders>
              <w:top w:val="nil"/>
              <w:left w:val="single" w:sz="4" w:space="0" w:color="auto"/>
              <w:bottom w:val="nil"/>
              <w:right w:val="single" w:sz="12" w:space="0" w:color="auto"/>
            </w:tcBorders>
          </w:tcPr>
          <w:p w14:paraId="03794FB3"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bl>
    <w:p w14:paraId="103CC3B0" w14:textId="77777777" w:rsidR="00833C3E" w:rsidRPr="00833C3E" w:rsidRDefault="00833C3E" w:rsidP="00833C3E">
      <w:pPr>
        <w:pStyle w:val="a3"/>
        <w:numPr>
          <w:ilvl w:val="0"/>
          <w:numId w:val="1"/>
        </w:numPr>
        <w:autoSpaceDE w:val="0"/>
        <w:autoSpaceDN w:val="0"/>
        <w:spacing w:after="0" w:line="240" w:lineRule="auto"/>
        <w:rPr>
          <w:sz w:val="2"/>
          <w:szCs w:val="2"/>
        </w:rPr>
        <w:sectPr w:rsidR="00833C3E" w:rsidRPr="00833C3E">
          <w:pgSz w:w="11907" w:h="16840"/>
          <w:pgMar w:top="650" w:right="850" w:bottom="367" w:left="1134" w:header="709" w:footer="709" w:gutter="0"/>
          <w:cols w:space="709"/>
        </w:sectPr>
      </w:pPr>
    </w:p>
    <w:tbl>
      <w:tblPr>
        <w:tblW w:w="10418" w:type="dxa"/>
        <w:jc w:val="center"/>
        <w:tblLayout w:type="fixed"/>
        <w:tblCellMar>
          <w:left w:w="28" w:type="dxa"/>
          <w:right w:w="28" w:type="dxa"/>
        </w:tblCellMar>
        <w:tblLook w:val="0000" w:firstRow="0" w:lastRow="0" w:firstColumn="0" w:lastColumn="0" w:noHBand="0" w:noVBand="0"/>
      </w:tblPr>
      <w:tblGrid>
        <w:gridCol w:w="80"/>
        <w:gridCol w:w="57"/>
        <w:gridCol w:w="442"/>
        <w:gridCol w:w="125"/>
        <w:gridCol w:w="4706"/>
        <w:gridCol w:w="667"/>
        <w:gridCol w:w="14"/>
        <w:gridCol w:w="1418"/>
        <w:gridCol w:w="15"/>
        <w:gridCol w:w="1403"/>
        <w:gridCol w:w="44"/>
        <w:gridCol w:w="1315"/>
        <w:gridCol w:w="59"/>
        <w:gridCol w:w="73"/>
      </w:tblGrid>
      <w:tr w:rsidR="00833C3E" w14:paraId="384725D5" w14:textId="77777777" w:rsidTr="00A85717">
        <w:trPr>
          <w:jc w:val="center"/>
        </w:trPr>
        <w:tc>
          <w:tcPr>
            <w:tcW w:w="579" w:type="dxa"/>
            <w:gridSpan w:val="3"/>
            <w:tcBorders>
              <w:top w:val="single" w:sz="12" w:space="0" w:color="auto"/>
              <w:left w:val="single" w:sz="12" w:space="0" w:color="auto"/>
              <w:bottom w:val="single" w:sz="4" w:space="0" w:color="auto"/>
              <w:right w:val="single" w:sz="4" w:space="0" w:color="auto"/>
            </w:tcBorders>
            <w:vAlign w:val="center"/>
          </w:tcPr>
          <w:p w14:paraId="062BE10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w:t>
            </w:r>
          </w:p>
        </w:tc>
        <w:tc>
          <w:tcPr>
            <w:tcW w:w="5498" w:type="dxa"/>
            <w:gridSpan w:val="3"/>
            <w:tcBorders>
              <w:top w:val="single" w:sz="12" w:space="0" w:color="auto"/>
              <w:left w:val="nil"/>
              <w:bottom w:val="single" w:sz="4" w:space="0" w:color="auto"/>
              <w:right w:val="nil"/>
            </w:tcBorders>
            <w:vAlign w:val="center"/>
          </w:tcPr>
          <w:p w14:paraId="5C65665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47" w:type="dxa"/>
            <w:gridSpan w:val="3"/>
            <w:tcBorders>
              <w:top w:val="single" w:sz="12" w:space="0" w:color="auto"/>
              <w:left w:val="single" w:sz="4" w:space="0" w:color="auto"/>
              <w:bottom w:val="single" w:sz="4" w:space="0" w:color="auto"/>
              <w:right w:val="nil"/>
            </w:tcBorders>
            <w:vAlign w:val="center"/>
          </w:tcPr>
          <w:p w14:paraId="391427C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47" w:type="dxa"/>
            <w:gridSpan w:val="2"/>
            <w:tcBorders>
              <w:top w:val="single" w:sz="12" w:space="0" w:color="auto"/>
              <w:left w:val="single" w:sz="4" w:space="0" w:color="auto"/>
              <w:bottom w:val="single" w:sz="4" w:space="0" w:color="auto"/>
              <w:right w:val="single" w:sz="4" w:space="0" w:color="auto"/>
            </w:tcBorders>
            <w:vAlign w:val="center"/>
          </w:tcPr>
          <w:p w14:paraId="5546765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47" w:type="dxa"/>
            <w:gridSpan w:val="3"/>
            <w:tcBorders>
              <w:top w:val="single" w:sz="12" w:space="0" w:color="auto"/>
              <w:left w:val="single" w:sz="4" w:space="0" w:color="auto"/>
              <w:bottom w:val="single" w:sz="4" w:space="0" w:color="auto"/>
              <w:right w:val="single" w:sz="12" w:space="0" w:color="auto"/>
            </w:tcBorders>
            <w:vAlign w:val="center"/>
          </w:tcPr>
          <w:p w14:paraId="0B362C1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833C3E" w14:paraId="25A3D1CC" w14:textId="77777777" w:rsidTr="00A85717">
        <w:trPr>
          <w:jc w:val="center"/>
        </w:trPr>
        <w:tc>
          <w:tcPr>
            <w:tcW w:w="579" w:type="dxa"/>
            <w:gridSpan w:val="3"/>
            <w:tcBorders>
              <w:top w:val="nil"/>
              <w:left w:val="single" w:sz="12" w:space="0" w:color="auto"/>
              <w:bottom w:val="nil"/>
              <w:right w:val="single" w:sz="4" w:space="0" w:color="auto"/>
            </w:tcBorders>
          </w:tcPr>
          <w:p w14:paraId="1C83394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92</w:t>
            </w:r>
          </w:p>
        </w:tc>
        <w:tc>
          <w:tcPr>
            <w:tcW w:w="5498" w:type="dxa"/>
            <w:gridSpan w:val="3"/>
            <w:tcBorders>
              <w:top w:val="nil"/>
              <w:left w:val="nil"/>
              <w:bottom w:val="nil"/>
              <w:right w:val="nil"/>
            </w:tcBorders>
          </w:tcPr>
          <w:p w14:paraId="7139AEB6" w14:textId="77777777" w:rsidR="00833C3E" w:rsidRDefault="00833C3E" w:rsidP="00A85717">
            <w:pPr>
              <w:keepLines/>
              <w:autoSpaceDE w:val="0"/>
              <w:autoSpaceDN w:val="0"/>
              <w:spacing w:after="0" w:line="240" w:lineRule="auto"/>
              <w:rPr>
                <w:rFonts w:ascii="Arial" w:hAnsi="Arial" w:cs="Arial"/>
                <w:sz w:val="20"/>
                <w:szCs w:val="20"/>
              </w:rPr>
            </w:pPr>
            <w:proofErr w:type="gramStart"/>
            <w:r>
              <w:rPr>
                <w:rFonts w:ascii="Arial" w:hAnsi="Arial" w:cs="Arial"/>
                <w:spacing w:val="-5"/>
                <w:sz w:val="20"/>
                <w:szCs w:val="20"/>
              </w:rPr>
              <w:t>Кабель  FLAME</w:t>
            </w:r>
            <w:proofErr w:type="gramEnd"/>
            <w:r>
              <w:rPr>
                <w:rFonts w:ascii="Arial" w:hAnsi="Arial" w:cs="Arial"/>
                <w:spacing w:val="-5"/>
                <w:sz w:val="20"/>
                <w:szCs w:val="20"/>
              </w:rPr>
              <w:t>-X-950 FE 180 / Е30 3х1,5 мм2</w:t>
            </w:r>
          </w:p>
        </w:tc>
        <w:tc>
          <w:tcPr>
            <w:tcW w:w="1447" w:type="dxa"/>
            <w:gridSpan w:val="3"/>
            <w:tcBorders>
              <w:top w:val="nil"/>
              <w:left w:val="single" w:sz="4" w:space="0" w:color="auto"/>
              <w:bottom w:val="nil"/>
              <w:right w:val="nil"/>
            </w:tcBorders>
          </w:tcPr>
          <w:p w14:paraId="4CF06C5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w:t>
            </w:r>
          </w:p>
        </w:tc>
        <w:tc>
          <w:tcPr>
            <w:tcW w:w="1447" w:type="dxa"/>
            <w:gridSpan w:val="2"/>
            <w:tcBorders>
              <w:top w:val="nil"/>
              <w:left w:val="single" w:sz="4" w:space="0" w:color="auto"/>
              <w:bottom w:val="nil"/>
              <w:right w:val="single" w:sz="4" w:space="0" w:color="auto"/>
            </w:tcBorders>
          </w:tcPr>
          <w:p w14:paraId="3E79E32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0,0515</w:t>
            </w:r>
          </w:p>
        </w:tc>
        <w:tc>
          <w:tcPr>
            <w:tcW w:w="1447" w:type="dxa"/>
            <w:gridSpan w:val="3"/>
            <w:tcBorders>
              <w:top w:val="nil"/>
              <w:left w:val="single" w:sz="4" w:space="0" w:color="auto"/>
              <w:bottom w:val="nil"/>
              <w:right w:val="single" w:sz="12" w:space="0" w:color="auto"/>
            </w:tcBorders>
          </w:tcPr>
          <w:p w14:paraId="650C5849"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B3A630C" w14:textId="77777777" w:rsidTr="00A85717">
        <w:trPr>
          <w:jc w:val="center"/>
        </w:trPr>
        <w:tc>
          <w:tcPr>
            <w:tcW w:w="579" w:type="dxa"/>
            <w:gridSpan w:val="3"/>
            <w:tcBorders>
              <w:top w:val="nil"/>
              <w:left w:val="single" w:sz="12" w:space="0" w:color="auto"/>
              <w:bottom w:val="nil"/>
              <w:right w:val="single" w:sz="4" w:space="0" w:color="auto"/>
            </w:tcBorders>
          </w:tcPr>
          <w:p w14:paraId="18B43A7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93</w:t>
            </w:r>
          </w:p>
        </w:tc>
        <w:tc>
          <w:tcPr>
            <w:tcW w:w="5498" w:type="dxa"/>
            <w:gridSpan w:val="3"/>
            <w:tcBorders>
              <w:top w:val="nil"/>
              <w:left w:val="nil"/>
              <w:bottom w:val="nil"/>
              <w:right w:val="nil"/>
            </w:tcBorders>
          </w:tcPr>
          <w:p w14:paraId="55334895" w14:textId="77777777" w:rsidR="00833C3E" w:rsidRDefault="00833C3E" w:rsidP="00A85717">
            <w:pPr>
              <w:keepLines/>
              <w:autoSpaceDE w:val="0"/>
              <w:autoSpaceDN w:val="0"/>
              <w:spacing w:after="0" w:line="240" w:lineRule="auto"/>
              <w:rPr>
                <w:rFonts w:ascii="Arial" w:hAnsi="Arial" w:cs="Arial"/>
                <w:sz w:val="20"/>
                <w:szCs w:val="20"/>
              </w:rPr>
            </w:pPr>
            <w:proofErr w:type="gramStart"/>
            <w:r>
              <w:rPr>
                <w:rFonts w:ascii="Arial" w:hAnsi="Arial" w:cs="Arial"/>
                <w:spacing w:val="-5"/>
                <w:sz w:val="20"/>
                <w:szCs w:val="20"/>
              </w:rPr>
              <w:t>Кабель  FLAME</w:t>
            </w:r>
            <w:proofErr w:type="gramEnd"/>
            <w:r>
              <w:rPr>
                <w:rFonts w:ascii="Arial" w:hAnsi="Arial" w:cs="Arial"/>
                <w:spacing w:val="-5"/>
                <w:sz w:val="20"/>
                <w:szCs w:val="20"/>
              </w:rPr>
              <w:t>-X-950 FE 180 / Е30 5х1,5 мм2</w:t>
            </w:r>
          </w:p>
        </w:tc>
        <w:tc>
          <w:tcPr>
            <w:tcW w:w="1447" w:type="dxa"/>
            <w:gridSpan w:val="3"/>
            <w:tcBorders>
              <w:top w:val="nil"/>
              <w:left w:val="single" w:sz="4" w:space="0" w:color="auto"/>
              <w:bottom w:val="nil"/>
              <w:right w:val="nil"/>
            </w:tcBorders>
          </w:tcPr>
          <w:p w14:paraId="2B74712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w:t>
            </w:r>
          </w:p>
        </w:tc>
        <w:tc>
          <w:tcPr>
            <w:tcW w:w="1447" w:type="dxa"/>
            <w:gridSpan w:val="2"/>
            <w:tcBorders>
              <w:top w:val="nil"/>
              <w:left w:val="single" w:sz="4" w:space="0" w:color="auto"/>
              <w:bottom w:val="nil"/>
              <w:right w:val="single" w:sz="4" w:space="0" w:color="auto"/>
            </w:tcBorders>
          </w:tcPr>
          <w:p w14:paraId="2D264DD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0,0103</w:t>
            </w:r>
          </w:p>
        </w:tc>
        <w:tc>
          <w:tcPr>
            <w:tcW w:w="1447" w:type="dxa"/>
            <w:gridSpan w:val="3"/>
            <w:tcBorders>
              <w:top w:val="nil"/>
              <w:left w:val="single" w:sz="4" w:space="0" w:color="auto"/>
              <w:bottom w:val="nil"/>
              <w:right w:val="single" w:sz="12" w:space="0" w:color="auto"/>
            </w:tcBorders>
          </w:tcPr>
          <w:p w14:paraId="31844AE8"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54A7F7F" w14:textId="77777777" w:rsidTr="00A85717">
        <w:trPr>
          <w:jc w:val="center"/>
        </w:trPr>
        <w:tc>
          <w:tcPr>
            <w:tcW w:w="579" w:type="dxa"/>
            <w:gridSpan w:val="3"/>
            <w:tcBorders>
              <w:top w:val="nil"/>
              <w:left w:val="single" w:sz="12" w:space="0" w:color="auto"/>
              <w:bottom w:val="nil"/>
              <w:right w:val="single" w:sz="4" w:space="0" w:color="auto"/>
            </w:tcBorders>
          </w:tcPr>
          <w:p w14:paraId="49F6A91D"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5498" w:type="dxa"/>
            <w:gridSpan w:val="3"/>
            <w:tcBorders>
              <w:top w:val="nil"/>
              <w:left w:val="nil"/>
              <w:bottom w:val="nil"/>
              <w:right w:val="nil"/>
            </w:tcBorders>
          </w:tcPr>
          <w:p w14:paraId="16C28AA4" w14:textId="77777777" w:rsidR="00833C3E" w:rsidRPr="00E50004" w:rsidRDefault="00833C3E" w:rsidP="00A85717">
            <w:pPr>
              <w:keepLines/>
              <w:autoSpaceDE w:val="0"/>
              <w:autoSpaceDN w:val="0"/>
              <w:spacing w:after="0" w:line="240" w:lineRule="auto"/>
              <w:jc w:val="center"/>
              <w:rPr>
                <w:rFonts w:ascii="Arial" w:hAnsi="Arial" w:cs="Arial"/>
                <w:b/>
                <w:bCs/>
                <w:i/>
                <w:iCs/>
                <w:spacing w:val="-5"/>
                <w:sz w:val="20"/>
                <w:szCs w:val="20"/>
              </w:rPr>
            </w:pPr>
            <w:proofErr w:type="spellStart"/>
            <w:r w:rsidRPr="00E50004">
              <w:rPr>
                <w:rFonts w:ascii="Arial" w:hAnsi="Arial" w:cs="Arial"/>
                <w:b/>
                <w:bCs/>
                <w:i/>
                <w:iCs/>
                <w:spacing w:val="-5"/>
                <w:sz w:val="20"/>
                <w:szCs w:val="20"/>
              </w:rPr>
              <w:t>Пiдключення</w:t>
            </w:r>
            <w:proofErr w:type="spellEnd"/>
            <w:r w:rsidRPr="00E50004">
              <w:rPr>
                <w:rFonts w:ascii="Arial" w:hAnsi="Arial" w:cs="Arial"/>
                <w:b/>
                <w:bCs/>
                <w:i/>
                <w:iCs/>
                <w:spacing w:val="-5"/>
                <w:sz w:val="20"/>
                <w:szCs w:val="20"/>
              </w:rPr>
              <w:t xml:space="preserve"> </w:t>
            </w:r>
            <w:proofErr w:type="spellStart"/>
            <w:r w:rsidRPr="00E50004">
              <w:rPr>
                <w:rFonts w:ascii="Arial" w:hAnsi="Arial" w:cs="Arial"/>
                <w:b/>
                <w:bCs/>
                <w:i/>
                <w:iCs/>
                <w:spacing w:val="-5"/>
                <w:sz w:val="20"/>
                <w:szCs w:val="20"/>
              </w:rPr>
              <w:t>вентсистеми</w:t>
            </w:r>
            <w:proofErr w:type="spellEnd"/>
            <w:r w:rsidRPr="00E50004">
              <w:rPr>
                <w:rFonts w:ascii="Arial" w:hAnsi="Arial" w:cs="Arial"/>
                <w:b/>
                <w:bCs/>
                <w:i/>
                <w:iCs/>
                <w:spacing w:val="-5"/>
                <w:sz w:val="20"/>
                <w:szCs w:val="20"/>
              </w:rPr>
              <w:t xml:space="preserve"> П-1 та В-1</w:t>
            </w:r>
          </w:p>
        </w:tc>
        <w:tc>
          <w:tcPr>
            <w:tcW w:w="1447" w:type="dxa"/>
            <w:gridSpan w:val="3"/>
            <w:tcBorders>
              <w:top w:val="nil"/>
              <w:left w:val="single" w:sz="4" w:space="0" w:color="auto"/>
              <w:bottom w:val="nil"/>
              <w:right w:val="nil"/>
            </w:tcBorders>
          </w:tcPr>
          <w:p w14:paraId="404D6588"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1447" w:type="dxa"/>
            <w:gridSpan w:val="2"/>
            <w:tcBorders>
              <w:top w:val="nil"/>
              <w:left w:val="single" w:sz="4" w:space="0" w:color="auto"/>
              <w:bottom w:val="nil"/>
              <w:right w:val="single" w:sz="4" w:space="0" w:color="auto"/>
            </w:tcBorders>
          </w:tcPr>
          <w:p w14:paraId="743CF5D5"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1447" w:type="dxa"/>
            <w:gridSpan w:val="3"/>
            <w:tcBorders>
              <w:top w:val="nil"/>
              <w:left w:val="single" w:sz="4" w:space="0" w:color="auto"/>
              <w:bottom w:val="nil"/>
              <w:right w:val="single" w:sz="12" w:space="0" w:color="auto"/>
            </w:tcBorders>
          </w:tcPr>
          <w:p w14:paraId="61AFEE01" w14:textId="77777777" w:rsidR="00833C3E" w:rsidRDefault="00833C3E" w:rsidP="00A85717">
            <w:pPr>
              <w:autoSpaceDE w:val="0"/>
              <w:autoSpaceDN w:val="0"/>
              <w:adjustRightInd w:val="0"/>
              <w:spacing w:after="0" w:line="240" w:lineRule="auto"/>
              <w:rPr>
                <w:rFonts w:ascii="Arial" w:hAnsi="Arial" w:cs="Arial"/>
                <w:sz w:val="16"/>
                <w:szCs w:val="16"/>
              </w:rPr>
            </w:pPr>
          </w:p>
        </w:tc>
      </w:tr>
      <w:tr w:rsidR="00833C3E" w14:paraId="00902670" w14:textId="77777777" w:rsidTr="00A85717">
        <w:trPr>
          <w:jc w:val="center"/>
        </w:trPr>
        <w:tc>
          <w:tcPr>
            <w:tcW w:w="579" w:type="dxa"/>
            <w:gridSpan w:val="3"/>
            <w:tcBorders>
              <w:top w:val="nil"/>
              <w:left w:val="single" w:sz="12" w:space="0" w:color="auto"/>
              <w:bottom w:val="nil"/>
              <w:right w:val="single" w:sz="4" w:space="0" w:color="auto"/>
            </w:tcBorders>
          </w:tcPr>
          <w:p w14:paraId="0609EA8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94</w:t>
            </w:r>
          </w:p>
        </w:tc>
        <w:tc>
          <w:tcPr>
            <w:tcW w:w="5498" w:type="dxa"/>
            <w:gridSpan w:val="3"/>
            <w:tcBorders>
              <w:top w:val="nil"/>
              <w:left w:val="nil"/>
              <w:bottom w:val="nil"/>
              <w:right w:val="nil"/>
            </w:tcBorders>
          </w:tcPr>
          <w:p w14:paraId="45770A25"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Установлення</w:t>
            </w:r>
            <w:proofErr w:type="spellEnd"/>
            <w:r>
              <w:rPr>
                <w:rFonts w:ascii="Arial" w:hAnsi="Arial" w:cs="Arial"/>
                <w:spacing w:val="-5"/>
                <w:sz w:val="20"/>
                <w:szCs w:val="20"/>
              </w:rPr>
              <w:t xml:space="preserve"> </w:t>
            </w:r>
            <w:proofErr w:type="spellStart"/>
            <w:r>
              <w:rPr>
                <w:rFonts w:ascii="Arial" w:hAnsi="Arial" w:cs="Arial"/>
                <w:spacing w:val="-5"/>
                <w:sz w:val="20"/>
                <w:szCs w:val="20"/>
              </w:rPr>
              <w:t>трубопроводів</w:t>
            </w:r>
            <w:proofErr w:type="spellEnd"/>
            <w:r>
              <w:rPr>
                <w:rFonts w:ascii="Arial" w:hAnsi="Arial" w:cs="Arial"/>
                <w:spacing w:val="-5"/>
                <w:sz w:val="20"/>
                <w:szCs w:val="20"/>
              </w:rPr>
              <w:t xml:space="preserve"> </w:t>
            </w:r>
            <w:proofErr w:type="spellStart"/>
            <w:r>
              <w:rPr>
                <w:rFonts w:ascii="Arial" w:hAnsi="Arial" w:cs="Arial"/>
                <w:spacing w:val="-5"/>
                <w:sz w:val="20"/>
                <w:szCs w:val="20"/>
              </w:rPr>
              <w:t>поліхлорвінілових</w:t>
            </w:r>
            <w:proofErr w:type="spellEnd"/>
            <w:r>
              <w:rPr>
                <w:rFonts w:ascii="Arial" w:hAnsi="Arial" w:cs="Arial"/>
                <w:spacing w:val="-5"/>
                <w:sz w:val="20"/>
                <w:szCs w:val="20"/>
              </w:rPr>
              <w:t xml:space="preserve"> для</w:t>
            </w:r>
          </w:p>
          <w:p w14:paraId="02CD03C3"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проводів</w:t>
            </w:r>
            <w:proofErr w:type="spellEnd"/>
            <w:r>
              <w:rPr>
                <w:rFonts w:ascii="Arial" w:hAnsi="Arial" w:cs="Arial"/>
                <w:spacing w:val="-5"/>
                <w:sz w:val="20"/>
                <w:szCs w:val="20"/>
              </w:rPr>
              <w:t xml:space="preserve"> </w:t>
            </w:r>
            <w:proofErr w:type="spellStart"/>
            <w:r>
              <w:rPr>
                <w:rFonts w:ascii="Arial" w:hAnsi="Arial" w:cs="Arial"/>
                <w:spacing w:val="-5"/>
                <w:sz w:val="20"/>
                <w:szCs w:val="20"/>
              </w:rPr>
              <w:t>діаметром</w:t>
            </w:r>
            <w:proofErr w:type="spellEnd"/>
            <w:r>
              <w:rPr>
                <w:rFonts w:ascii="Arial" w:hAnsi="Arial" w:cs="Arial"/>
                <w:spacing w:val="-5"/>
                <w:sz w:val="20"/>
                <w:szCs w:val="20"/>
              </w:rPr>
              <w:t xml:space="preserve"> до 32 мм</w:t>
            </w:r>
          </w:p>
        </w:tc>
        <w:tc>
          <w:tcPr>
            <w:tcW w:w="1447" w:type="dxa"/>
            <w:gridSpan w:val="3"/>
            <w:tcBorders>
              <w:top w:val="nil"/>
              <w:left w:val="single" w:sz="4" w:space="0" w:color="auto"/>
              <w:bottom w:val="nil"/>
              <w:right w:val="nil"/>
            </w:tcBorders>
          </w:tcPr>
          <w:p w14:paraId="0E160CE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w:t>
            </w:r>
          </w:p>
        </w:tc>
        <w:tc>
          <w:tcPr>
            <w:tcW w:w="1447" w:type="dxa"/>
            <w:gridSpan w:val="2"/>
            <w:tcBorders>
              <w:top w:val="nil"/>
              <w:left w:val="single" w:sz="4" w:space="0" w:color="auto"/>
              <w:bottom w:val="nil"/>
              <w:right w:val="single" w:sz="4" w:space="0" w:color="auto"/>
            </w:tcBorders>
          </w:tcPr>
          <w:p w14:paraId="7EF9FB8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0,45</w:t>
            </w:r>
          </w:p>
        </w:tc>
        <w:tc>
          <w:tcPr>
            <w:tcW w:w="1447" w:type="dxa"/>
            <w:gridSpan w:val="3"/>
            <w:tcBorders>
              <w:top w:val="nil"/>
              <w:left w:val="single" w:sz="4" w:space="0" w:color="auto"/>
              <w:bottom w:val="nil"/>
              <w:right w:val="single" w:sz="12" w:space="0" w:color="auto"/>
            </w:tcBorders>
          </w:tcPr>
          <w:p w14:paraId="5733FD7A"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26C51FC" w14:textId="77777777" w:rsidTr="00A85717">
        <w:trPr>
          <w:jc w:val="center"/>
        </w:trPr>
        <w:tc>
          <w:tcPr>
            <w:tcW w:w="579" w:type="dxa"/>
            <w:gridSpan w:val="3"/>
            <w:tcBorders>
              <w:top w:val="nil"/>
              <w:left w:val="single" w:sz="12" w:space="0" w:color="auto"/>
              <w:bottom w:val="nil"/>
              <w:right w:val="single" w:sz="4" w:space="0" w:color="auto"/>
            </w:tcBorders>
          </w:tcPr>
          <w:p w14:paraId="351F467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95</w:t>
            </w:r>
          </w:p>
        </w:tc>
        <w:tc>
          <w:tcPr>
            <w:tcW w:w="5498" w:type="dxa"/>
            <w:gridSpan w:val="3"/>
            <w:tcBorders>
              <w:top w:val="nil"/>
              <w:left w:val="nil"/>
              <w:bottom w:val="nil"/>
              <w:right w:val="nil"/>
            </w:tcBorders>
          </w:tcPr>
          <w:p w14:paraId="0BE02545"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Труба </w:t>
            </w:r>
            <w:proofErr w:type="spellStart"/>
            <w:r>
              <w:rPr>
                <w:rFonts w:ascii="Arial" w:hAnsi="Arial" w:cs="Arial"/>
                <w:spacing w:val="-5"/>
                <w:sz w:val="20"/>
                <w:szCs w:val="20"/>
              </w:rPr>
              <w:t>електротехнічна</w:t>
            </w:r>
            <w:proofErr w:type="spellEnd"/>
            <w:r>
              <w:rPr>
                <w:rFonts w:ascii="Arial" w:hAnsi="Arial" w:cs="Arial"/>
                <w:spacing w:val="-5"/>
                <w:sz w:val="20"/>
                <w:szCs w:val="20"/>
              </w:rPr>
              <w:t xml:space="preserve"> </w:t>
            </w:r>
            <w:proofErr w:type="spellStart"/>
            <w:r>
              <w:rPr>
                <w:rFonts w:ascii="Arial" w:hAnsi="Arial" w:cs="Arial"/>
                <w:spacing w:val="-5"/>
                <w:sz w:val="20"/>
                <w:szCs w:val="20"/>
              </w:rPr>
              <w:t>гофрована</w:t>
            </w:r>
            <w:proofErr w:type="spellEnd"/>
            <w:r>
              <w:rPr>
                <w:rFonts w:ascii="Arial" w:hAnsi="Arial" w:cs="Arial"/>
                <w:spacing w:val="-5"/>
                <w:sz w:val="20"/>
                <w:szCs w:val="20"/>
              </w:rPr>
              <w:t xml:space="preserve"> ПВХ </w:t>
            </w:r>
            <w:proofErr w:type="spellStart"/>
            <w:r>
              <w:rPr>
                <w:rFonts w:ascii="Arial" w:hAnsi="Arial" w:cs="Arial"/>
                <w:spacing w:val="-5"/>
                <w:sz w:val="20"/>
                <w:szCs w:val="20"/>
              </w:rPr>
              <w:t>зовнішнім</w:t>
            </w:r>
            <w:proofErr w:type="spellEnd"/>
            <w:r>
              <w:rPr>
                <w:rFonts w:ascii="Arial" w:hAnsi="Arial" w:cs="Arial"/>
                <w:spacing w:val="-5"/>
                <w:sz w:val="20"/>
                <w:szCs w:val="20"/>
              </w:rPr>
              <w:t xml:space="preserve"> </w:t>
            </w:r>
            <w:proofErr w:type="spellStart"/>
            <w:r>
              <w:rPr>
                <w:rFonts w:ascii="Arial" w:hAnsi="Arial" w:cs="Arial"/>
                <w:spacing w:val="-5"/>
                <w:sz w:val="20"/>
                <w:szCs w:val="20"/>
              </w:rPr>
              <w:t>ум.пр</w:t>
            </w:r>
            <w:proofErr w:type="spellEnd"/>
            <w:r>
              <w:rPr>
                <w:rFonts w:ascii="Arial" w:hAnsi="Arial" w:cs="Arial"/>
                <w:spacing w:val="-5"/>
                <w:sz w:val="20"/>
                <w:szCs w:val="20"/>
              </w:rPr>
              <w:t>.</w:t>
            </w:r>
          </w:p>
          <w:p w14:paraId="310290B6"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20 мм</w:t>
            </w:r>
          </w:p>
        </w:tc>
        <w:tc>
          <w:tcPr>
            <w:tcW w:w="1447" w:type="dxa"/>
            <w:gridSpan w:val="3"/>
            <w:tcBorders>
              <w:top w:val="nil"/>
              <w:left w:val="single" w:sz="4" w:space="0" w:color="auto"/>
              <w:bottom w:val="nil"/>
              <w:right w:val="nil"/>
            </w:tcBorders>
          </w:tcPr>
          <w:p w14:paraId="4A7660A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47" w:type="dxa"/>
            <w:gridSpan w:val="2"/>
            <w:tcBorders>
              <w:top w:val="nil"/>
              <w:left w:val="single" w:sz="4" w:space="0" w:color="auto"/>
              <w:bottom w:val="nil"/>
              <w:right w:val="single" w:sz="4" w:space="0" w:color="auto"/>
            </w:tcBorders>
          </w:tcPr>
          <w:p w14:paraId="3A66062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40,4</w:t>
            </w:r>
          </w:p>
        </w:tc>
        <w:tc>
          <w:tcPr>
            <w:tcW w:w="1447" w:type="dxa"/>
            <w:gridSpan w:val="3"/>
            <w:tcBorders>
              <w:top w:val="nil"/>
              <w:left w:val="single" w:sz="4" w:space="0" w:color="auto"/>
              <w:bottom w:val="nil"/>
              <w:right w:val="single" w:sz="12" w:space="0" w:color="auto"/>
            </w:tcBorders>
          </w:tcPr>
          <w:p w14:paraId="7705BE8E"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0D8B0842" w14:textId="77777777" w:rsidTr="00A85717">
        <w:trPr>
          <w:jc w:val="center"/>
        </w:trPr>
        <w:tc>
          <w:tcPr>
            <w:tcW w:w="579" w:type="dxa"/>
            <w:gridSpan w:val="3"/>
            <w:tcBorders>
              <w:top w:val="nil"/>
              <w:left w:val="single" w:sz="12" w:space="0" w:color="auto"/>
              <w:bottom w:val="nil"/>
              <w:right w:val="single" w:sz="4" w:space="0" w:color="auto"/>
            </w:tcBorders>
          </w:tcPr>
          <w:p w14:paraId="009208E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96</w:t>
            </w:r>
          </w:p>
        </w:tc>
        <w:tc>
          <w:tcPr>
            <w:tcW w:w="5498" w:type="dxa"/>
            <w:gridSpan w:val="3"/>
            <w:tcBorders>
              <w:top w:val="nil"/>
              <w:left w:val="nil"/>
              <w:bottom w:val="nil"/>
              <w:right w:val="nil"/>
            </w:tcBorders>
          </w:tcPr>
          <w:p w14:paraId="7D6BCC38"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Труба </w:t>
            </w:r>
            <w:proofErr w:type="spellStart"/>
            <w:r>
              <w:rPr>
                <w:rFonts w:ascii="Arial" w:hAnsi="Arial" w:cs="Arial"/>
                <w:spacing w:val="-5"/>
                <w:sz w:val="20"/>
                <w:szCs w:val="20"/>
              </w:rPr>
              <w:t>електротехнічна</w:t>
            </w:r>
            <w:proofErr w:type="spellEnd"/>
            <w:r>
              <w:rPr>
                <w:rFonts w:ascii="Arial" w:hAnsi="Arial" w:cs="Arial"/>
                <w:spacing w:val="-5"/>
                <w:sz w:val="20"/>
                <w:szCs w:val="20"/>
              </w:rPr>
              <w:t xml:space="preserve"> </w:t>
            </w:r>
            <w:proofErr w:type="spellStart"/>
            <w:r>
              <w:rPr>
                <w:rFonts w:ascii="Arial" w:hAnsi="Arial" w:cs="Arial"/>
                <w:spacing w:val="-5"/>
                <w:sz w:val="20"/>
                <w:szCs w:val="20"/>
              </w:rPr>
              <w:t>гофрована</w:t>
            </w:r>
            <w:proofErr w:type="spellEnd"/>
            <w:r>
              <w:rPr>
                <w:rFonts w:ascii="Arial" w:hAnsi="Arial" w:cs="Arial"/>
                <w:spacing w:val="-5"/>
                <w:sz w:val="20"/>
                <w:szCs w:val="20"/>
              </w:rPr>
              <w:t xml:space="preserve"> ПВХ </w:t>
            </w:r>
            <w:proofErr w:type="spellStart"/>
            <w:r>
              <w:rPr>
                <w:rFonts w:ascii="Arial" w:hAnsi="Arial" w:cs="Arial"/>
                <w:spacing w:val="-5"/>
                <w:sz w:val="20"/>
                <w:szCs w:val="20"/>
              </w:rPr>
              <w:t>зовнішнім</w:t>
            </w:r>
            <w:proofErr w:type="spellEnd"/>
            <w:r>
              <w:rPr>
                <w:rFonts w:ascii="Arial" w:hAnsi="Arial" w:cs="Arial"/>
                <w:spacing w:val="-5"/>
                <w:sz w:val="20"/>
                <w:szCs w:val="20"/>
              </w:rPr>
              <w:t xml:space="preserve"> </w:t>
            </w:r>
            <w:proofErr w:type="spellStart"/>
            <w:r>
              <w:rPr>
                <w:rFonts w:ascii="Arial" w:hAnsi="Arial" w:cs="Arial"/>
                <w:spacing w:val="-5"/>
                <w:sz w:val="20"/>
                <w:szCs w:val="20"/>
              </w:rPr>
              <w:t>ум.пр</w:t>
            </w:r>
            <w:proofErr w:type="spellEnd"/>
            <w:r>
              <w:rPr>
                <w:rFonts w:ascii="Arial" w:hAnsi="Arial" w:cs="Arial"/>
                <w:spacing w:val="-5"/>
                <w:sz w:val="20"/>
                <w:szCs w:val="20"/>
              </w:rPr>
              <w:t>.</w:t>
            </w:r>
          </w:p>
          <w:p w14:paraId="2B8685CB"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32 мм</w:t>
            </w:r>
          </w:p>
        </w:tc>
        <w:tc>
          <w:tcPr>
            <w:tcW w:w="1447" w:type="dxa"/>
            <w:gridSpan w:val="3"/>
            <w:tcBorders>
              <w:top w:val="nil"/>
              <w:left w:val="single" w:sz="4" w:space="0" w:color="auto"/>
              <w:bottom w:val="nil"/>
              <w:right w:val="nil"/>
            </w:tcBorders>
          </w:tcPr>
          <w:p w14:paraId="62C78F1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47" w:type="dxa"/>
            <w:gridSpan w:val="2"/>
            <w:tcBorders>
              <w:top w:val="nil"/>
              <w:left w:val="single" w:sz="4" w:space="0" w:color="auto"/>
              <w:bottom w:val="nil"/>
              <w:right w:val="single" w:sz="4" w:space="0" w:color="auto"/>
            </w:tcBorders>
          </w:tcPr>
          <w:p w14:paraId="1CC9571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5,05</w:t>
            </w:r>
          </w:p>
        </w:tc>
        <w:tc>
          <w:tcPr>
            <w:tcW w:w="1447" w:type="dxa"/>
            <w:gridSpan w:val="3"/>
            <w:tcBorders>
              <w:top w:val="nil"/>
              <w:left w:val="single" w:sz="4" w:space="0" w:color="auto"/>
              <w:bottom w:val="nil"/>
              <w:right w:val="single" w:sz="12" w:space="0" w:color="auto"/>
            </w:tcBorders>
          </w:tcPr>
          <w:p w14:paraId="731F2994"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EDC550B" w14:textId="77777777" w:rsidTr="00A85717">
        <w:trPr>
          <w:jc w:val="center"/>
        </w:trPr>
        <w:tc>
          <w:tcPr>
            <w:tcW w:w="579" w:type="dxa"/>
            <w:gridSpan w:val="3"/>
            <w:tcBorders>
              <w:top w:val="nil"/>
              <w:left w:val="single" w:sz="12" w:space="0" w:color="auto"/>
              <w:bottom w:val="nil"/>
              <w:right w:val="single" w:sz="4" w:space="0" w:color="auto"/>
            </w:tcBorders>
          </w:tcPr>
          <w:p w14:paraId="29C8784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97</w:t>
            </w:r>
          </w:p>
        </w:tc>
        <w:tc>
          <w:tcPr>
            <w:tcW w:w="5498" w:type="dxa"/>
            <w:gridSpan w:val="3"/>
            <w:tcBorders>
              <w:top w:val="nil"/>
              <w:left w:val="nil"/>
              <w:bottom w:val="nil"/>
              <w:right w:val="nil"/>
            </w:tcBorders>
          </w:tcPr>
          <w:p w14:paraId="0ABA633B"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Затягування</w:t>
            </w:r>
            <w:proofErr w:type="spellEnd"/>
            <w:r>
              <w:rPr>
                <w:rFonts w:ascii="Arial" w:hAnsi="Arial" w:cs="Arial"/>
                <w:spacing w:val="-5"/>
                <w:sz w:val="20"/>
                <w:szCs w:val="20"/>
              </w:rPr>
              <w:t xml:space="preserve"> у </w:t>
            </w:r>
            <w:proofErr w:type="spellStart"/>
            <w:r>
              <w:rPr>
                <w:rFonts w:ascii="Arial" w:hAnsi="Arial" w:cs="Arial"/>
                <w:spacing w:val="-5"/>
                <w:sz w:val="20"/>
                <w:szCs w:val="20"/>
              </w:rPr>
              <w:t>прокладені</w:t>
            </w:r>
            <w:proofErr w:type="spellEnd"/>
            <w:r>
              <w:rPr>
                <w:rFonts w:ascii="Arial" w:hAnsi="Arial" w:cs="Arial"/>
                <w:spacing w:val="-5"/>
                <w:sz w:val="20"/>
                <w:szCs w:val="20"/>
              </w:rPr>
              <w:t xml:space="preserve"> труби </w:t>
            </w:r>
            <w:proofErr w:type="spellStart"/>
            <w:r>
              <w:rPr>
                <w:rFonts w:ascii="Arial" w:hAnsi="Arial" w:cs="Arial"/>
                <w:spacing w:val="-5"/>
                <w:sz w:val="20"/>
                <w:szCs w:val="20"/>
              </w:rPr>
              <w:t>або</w:t>
            </w:r>
            <w:proofErr w:type="spellEnd"/>
            <w:r>
              <w:rPr>
                <w:rFonts w:ascii="Arial" w:hAnsi="Arial" w:cs="Arial"/>
                <w:spacing w:val="-5"/>
                <w:sz w:val="20"/>
                <w:szCs w:val="20"/>
              </w:rPr>
              <w:t xml:space="preserve"> </w:t>
            </w:r>
            <w:proofErr w:type="spellStart"/>
            <w:r>
              <w:rPr>
                <w:rFonts w:ascii="Arial" w:hAnsi="Arial" w:cs="Arial"/>
                <w:spacing w:val="-5"/>
                <w:sz w:val="20"/>
                <w:szCs w:val="20"/>
              </w:rPr>
              <w:t>металеві</w:t>
            </w:r>
            <w:proofErr w:type="spellEnd"/>
            <w:r>
              <w:rPr>
                <w:rFonts w:ascii="Arial" w:hAnsi="Arial" w:cs="Arial"/>
                <w:spacing w:val="-5"/>
                <w:sz w:val="20"/>
                <w:szCs w:val="20"/>
              </w:rPr>
              <w:t xml:space="preserve"> </w:t>
            </w:r>
            <w:proofErr w:type="spellStart"/>
            <w:r>
              <w:rPr>
                <w:rFonts w:ascii="Arial" w:hAnsi="Arial" w:cs="Arial"/>
                <w:spacing w:val="-5"/>
                <w:sz w:val="20"/>
                <w:szCs w:val="20"/>
              </w:rPr>
              <w:t>рукави</w:t>
            </w:r>
            <w:proofErr w:type="spellEnd"/>
          </w:p>
          <w:p w14:paraId="2B7D8D73"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проводу </w:t>
            </w:r>
            <w:proofErr w:type="spellStart"/>
            <w:r>
              <w:rPr>
                <w:rFonts w:ascii="Arial" w:hAnsi="Arial" w:cs="Arial"/>
                <w:spacing w:val="-5"/>
                <w:sz w:val="20"/>
                <w:szCs w:val="20"/>
              </w:rPr>
              <w:t>першого</w:t>
            </w:r>
            <w:proofErr w:type="spellEnd"/>
            <w:r>
              <w:rPr>
                <w:rFonts w:ascii="Arial" w:hAnsi="Arial" w:cs="Arial"/>
                <w:spacing w:val="-5"/>
                <w:sz w:val="20"/>
                <w:szCs w:val="20"/>
              </w:rPr>
              <w:t xml:space="preserve"> одножильного </w:t>
            </w:r>
            <w:proofErr w:type="spellStart"/>
            <w:r>
              <w:rPr>
                <w:rFonts w:ascii="Arial" w:hAnsi="Arial" w:cs="Arial"/>
                <w:spacing w:val="-5"/>
                <w:sz w:val="20"/>
                <w:szCs w:val="20"/>
              </w:rPr>
              <w:t>або</w:t>
            </w:r>
            <w:proofErr w:type="spellEnd"/>
            <w:r>
              <w:rPr>
                <w:rFonts w:ascii="Arial" w:hAnsi="Arial" w:cs="Arial"/>
                <w:spacing w:val="-5"/>
                <w:sz w:val="20"/>
                <w:szCs w:val="20"/>
              </w:rPr>
              <w:t xml:space="preserve"> </w:t>
            </w:r>
            <w:proofErr w:type="spellStart"/>
            <w:r>
              <w:rPr>
                <w:rFonts w:ascii="Arial" w:hAnsi="Arial" w:cs="Arial"/>
                <w:spacing w:val="-5"/>
                <w:sz w:val="20"/>
                <w:szCs w:val="20"/>
              </w:rPr>
              <w:t>багатожильного</w:t>
            </w:r>
            <w:proofErr w:type="spellEnd"/>
            <w:r>
              <w:rPr>
                <w:rFonts w:ascii="Arial" w:hAnsi="Arial" w:cs="Arial"/>
                <w:spacing w:val="-5"/>
                <w:sz w:val="20"/>
                <w:szCs w:val="20"/>
              </w:rPr>
              <w:t xml:space="preserve"> у</w:t>
            </w:r>
          </w:p>
          <w:p w14:paraId="0AA84567"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загальному</w:t>
            </w:r>
            <w:proofErr w:type="spellEnd"/>
            <w:r>
              <w:rPr>
                <w:rFonts w:ascii="Arial" w:hAnsi="Arial" w:cs="Arial"/>
                <w:spacing w:val="-5"/>
                <w:sz w:val="20"/>
                <w:szCs w:val="20"/>
              </w:rPr>
              <w:t xml:space="preserve"> </w:t>
            </w:r>
            <w:proofErr w:type="spellStart"/>
            <w:r>
              <w:rPr>
                <w:rFonts w:ascii="Arial" w:hAnsi="Arial" w:cs="Arial"/>
                <w:spacing w:val="-5"/>
                <w:sz w:val="20"/>
                <w:szCs w:val="20"/>
              </w:rPr>
              <w:t>обплетенні</w:t>
            </w:r>
            <w:proofErr w:type="spellEnd"/>
            <w:r>
              <w:rPr>
                <w:rFonts w:ascii="Arial" w:hAnsi="Arial" w:cs="Arial"/>
                <w:spacing w:val="-5"/>
                <w:sz w:val="20"/>
                <w:szCs w:val="20"/>
              </w:rPr>
              <w:t xml:space="preserve"> </w:t>
            </w:r>
            <w:proofErr w:type="spellStart"/>
            <w:r>
              <w:rPr>
                <w:rFonts w:ascii="Arial" w:hAnsi="Arial" w:cs="Arial"/>
                <w:spacing w:val="-5"/>
                <w:sz w:val="20"/>
                <w:szCs w:val="20"/>
              </w:rPr>
              <w:t>сумарним</w:t>
            </w:r>
            <w:proofErr w:type="spellEnd"/>
            <w:r>
              <w:rPr>
                <w:rFonts w:ascii="Arial" w:hAnsi="Arial" w:cs="Arial"/>
                <w:spacing w:val="-5"/>
                <w:sz w:val="20"/>
                <w:szCs w:val="20"/>
              </w:rPr>
              <w:t xml:space="preserve"> </w:t>
            </w:r>
            <w:proofErr w:type="spellStart"/>
            <w:r>
              <w:rPr>
                <w:rFonts w:ascii="Arial" w:hAnsi="Arial" w:cs="Arial"/>
                <w:spacing w:val="-5"/>
                <w:sz w:val="20"/>
                <w:szCs w:val="20"/>
              </w:rPr>
              <w:t>перерізом</w:t>
            </w:r>
            <w:proofErr w:type="spellEnd"/>
            <w:r>
              <w:rPr>
                <w:rFonts w:ascii="Arial" w:hAnsi="Arial" w:cs="Arial"/>
                <w:spacing w:val="-5"/>
                <w:sz w:val="20"/>
                <w:szCs w:val="20"/>
              </w:rPr>
              <w:t xml:space="preserve"> до 16 мм2</w:t>
            </w:r>
          </w:p>
        </w:tc>
        <w:tc>
          <w:tcPr>
            <w:tcW w:w="1447" w:type="dxa"/>
            <w:gridSpan w:val="3"/>
            <w:tcBorders>
              <w:top w:val="nil"/>
              <w:left w:val="single" w:sz="4" w:space="0" w:color="auto"/>
              <w:bottom w:val="nil"/>
              <w:right w:val="nil"/>
            </w:tcBorders>
          </w:tcPr>
          <w:p w14:paraId="747B44F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w:t>
            </w:r>
          </w:p>
        </w:tc>
        <w:tc>
          <w:tcPr>
            <w:tcW w:w="1447" w:type="dxa"/>
            <w:gridSpan w:val="2"/>
            <w:tcBorders>
              <w:top w:val="nil"/>
              <w:left w:val="single" w:sz="4" w:space="0" w:color="auto"/>
              <w:bottom w:val="nil"/>
              <w:right w:val="single" w:sz="4" w:space="0" w:color="auto"/>
            </w:tcBorders>
          </w:tcPr>
          <w:p w14:paraId="38120C6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0,05</w:t>
            </w:r>
          </w:p>
        </w:tc>
        <w:tc>
          <w:tcPr>
            <w:tcW w:w="1447" w:type="dxa"/>
            <w:gridSpan w:val="3"/>
            <w:tcBorders>
              <w:top w:val="nil"/>
              <w:left w:val="single" w:sz="4" w:space="0" w:color="auto"/>
              <w:bottom w:val="nil"/>
              <w:right w:val="single" w:sz="12" w:space="0" w:color="auto"/>
            </w:tcBorders>
          </w:tcPr>
          <w:p w14:paraId="2771ABE6"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5E8F19CE" w14:textId="77777777" w:rsidTr="00A85717">
        <w:trPr>
          <w:jc w:val="center"/>
        </w:trPr>
        <w:tc>
          <w:tcPr>
            <w:tcW w:w="579" w:type="dxa"/>
            <w:gridSpan w:val="3"/>
            <w:tcBorders>
              <w:top w:val="nil"/>
              <w:left w:val="single" w:sz="12" w:space="0" w:color="auto"/>
              <w:bottom w:val="nil"/>
              <w:right w:val="single" w:sz="4" w:space="0" w:color="auto"/>
            </w:tcBorders>
          </w:tcPr>
          <w:p w14:paraId="75B7739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98</w:t>
            </w:r>
          </w:p>
        </w:tc>
        <w:tc>
          <w:tcPr>
            <w:tcW w:w="5498" w:type="dxa"/>
            <w:gridSpan w:val="3"/>
            <w:tcBorders>
              <w:top w:val="nil"/>
              <w:left w:val="nil"/>
              <w:bottom w:val="nil"/>
              <w:right w:val="nil"/>
            </w:tcBorders>
          </w:tcPr>
          <w:p w14:paraId="19D96316"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Кабель ВВГнг LS 5х2,5 мм2</w:t>
            </w:r>
          </w:p>
        </w:tc>
        <w:tc>
          <w:tcPr>
            <w:tcW w:w="1447" w:type="dxa"/>
            <w:gridSpan w:val="3"/>
            <w:tcBorders>
              <w:top w:val="nil"/>
              <w:left w:val="single" w:sz="4" w:space="0" w:color="auto"/>
              <w:bottom w:val="nil"/>
              <w:right w:val="nil"/>
            </w:tcBorders>
          </w:tcPr>
          <w:p w14:paraId="43BAFB9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w:t>
            </w:r>
          </w:p>
        </w:tc>
        <w:tc>
          <w:tcPr>
            <w:tcW w:w="1447" w:type="dxa"/>
            <w:gridSpan w:val="2"/>
            <w:tcBorders>
              <w:top w:val="nil"/>
              <w:left w:val="single" w:sz="4" w:space="0" w:color="auto"/>
              <w:bottom w:val="nil"/>
              <w:right w:val="single" w:sz="4" w:space="0" w:color="auto"/>
            </w:tcBorders>
          </w:tcPr>
          <w:p w14:paraId="7751A27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0,0051</w:t>
            </w:r>
          </w:p>
        </w:tc>
        <w:tc>
          <w:tcPr>
            <w:tcW w:w="1447" w:type="dxa"/>
            <w:gridSpan w:val="3"/>
            <w:tcBorders>
              <w:top w:val="nil"/>
              <w:left w:val="single" w:sz="4" w:space="0" w:color="auto"/>
              <w:bottom w:val="nil"/>
              <w:right w:val="single" w:sz="12" w:space="0" w:color="auto"/>
            </w:tcBorders>
          </w:tcPr>
          <w:p w14:paraId="11D2C9A9"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D0B5A37" w14:textId="77777777" w:rsidTr="00A85717">
        <w:trPr>
          <w:jc w:val="center"/>
        </w:trPr>
        <w:tc>
          <w:tcPr>
            <w:tcW w:w="579" w:type="dxa"/>
            <w:gridSpan w:val="3"/>
            <w:tcBorders>
              <w:top w:val="nil"/>
              <w:left w:val="single" w:sz="12" w:space="0" w:color="auto"/>
              <w:bottom w:val="nil"/>
              <w:right w:val="single" w:sz="4" w:space="0" w:color="auto"/>
            </w:tcBorders>
          </w:tcPr>
          <w:p w14:paraId="32DDE3A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99</w:t>
            </w:r>
          </w:p>
        </w:tc>
        <w:tc>
          <w:tcPr>
            <w:tcW w:w="5498" w:type="dxa"/>
            <w:gridSpan w:val="3"/>
            <w:tcBorders>
              <w:top w:val="nil"/>
              <w:left w:val="nil"/>
              <w:bottom w:val="nil"/>
              <w:right w:val="nil"/>
            </w:tcBorders>
          </w:tcPr>
          <w:p w14:paraId="057271A2"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Затягування</w:t>
            </w:r>
            <w:proofErr w:type="spellEnd"/>
            <w:r>
              <w:rPr>
                <w:rFonts w:ascii="Arial" w:hAnsi="Arial" w:cs="Arial"/>
                <w:spacing w:val="-5"/>
                <w:sz w:val="20"/>
                <w:szCs w:val="20"/>
              </w:rPr>
              <w:t xml:space="preserve"> у </w:t>
            </w:r>
            <w:proofErr w:type="spellStart"/>
            <w:r>
              <w:rPr>
                <w:rFonts w:ascii="Arial" w:hAnsi="Arial" w:cs="Arial"/>
                <w:spacing w:val="-5"/>
                <w:sz w:val="20"/>
                <w:szCs w:val="20"/>
              </w:rPr>
              <w:t>прокладені</w:t>
            </w:r>
            <w:proofErr w:type="spellEnd"/>
            <w:r>
              <w:rPr>
                <w:rFonts w:ascii="Arial" w:hAnsi="Arial" w:cs="Arial"/>
                <w:spacing w:val="-5"/>
                <w:sz w:val="20"/>
                <w:szCs w:val="20"/>
              </w:rPr>
              <w:t xml:space="preserve"> труби </w:t>
            </w:r>
            <w:proofErr w:type="spellStart"/>
            <w:r>
              <w:rPr>
                <w:rFonts w:ascii="Arial" w:hAnsi="Arial" w:cs="Arial"/>
                <w:spacing w:val="-5"/>
                <w:sz w:val="20"/>
                <w:szCs w:val="20"/>
              </w:rPr>
              <w:t>або</w:t>
            </w:r>
            <w:proofErr w:type="spellEnd"/>
            <w:r>
              <w:rPr>
                <w:rFonts w:ascii="Arial" w:hAnsi="Arial" w:cs="Arial"/>
                <w:spacing w:val="-5"/>
                <w:sz w:val="20"/>
                <w:szCs w:val="20"/>
              </w:rPr>
              <w:t xml:space="preserve"> </w:t>
            </w:r>
            <w:proofErr w:type="spellStart"/>
            <w:r>
              <w:rPr>
                <w:rFonts w:ascii="Arial" w:hAnsi="Arial" w:cs="Arial"/>
                <w:spacing w:val="-5"/>
                <w:sz w:val="20"/>
                <w:szCs w:val="20"/>
              </w:rPr>
              <w:t>металеві</w:t>
            </w:r>
            <w:proofErr w:type="spellEnd"/>
            <w:r>
              <w:rPr>
                <w:rFonts w:ascii="Arial" w:hAnsi="Arial" w:cs="Arial"/>
                <w:spacing w:val="-5"/>
                <w:sz w:val="20"/>
                <w:szCs w:val="20"/>
              </w:rPr>
              <w:t xml:space="preserve"> </w:t>
            </w:r>
            <w:proofErr w:type="spellStart"/>
            <w:r>
              <w:rPr>
                <w:rFonts w:ascii="Arial" w:hAnsi="Arial" w:cs="Arial"/>
                <w:spacing w:val="-5"/>
                <w:sz w:val="20"/>
                <w:szCs w:val="20"/>
              </w:rPr>
              <w:t>рукави</w:t>
            </w:r>
            <w:proofErr w:type="spellEnd"/>
          </w:p>
          <w:p w14:paraId="127DF4AC"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проводу </w:t>
            </w:r>
            <w:proofErr w:type="spellStart"/>
            <w:r>
              <w:rPr>
                <w:rFonts w:ascii="Arial" w:hAnsi="Arial" w:cs="Arial"/>
                <w:spacing w:val="-5"/>
                <w:sz w:val="20"/>
                <w:szCs w:val="20"/>
              </w:rPr>
              <w:t>першого</w:t>
            </w:r>
            <w:proofErr w:type="spellEnd"/>
            <w:r>
              <w:rPr>
                <w:rFonts w:ascii="Arial" w:hAnsi="Arial" w:cs="Arial"/>
                <w:spacing w:val="-5"/>
                <w:sz w:val="20"/>
                <w:szCs w:val="20"/>
              </w:rPr>
              <w:t xml:space="preserve"> одножильного </w:t>
            </w:r>
            <w:proofErr w:type="spellStart"/>
            <w:r>
              <w:rPr>
                <w:rFonts w:ascii="Arial" w:hAnsi="Arial" w:cs="Arial"/>
                <w:spacing w:val="-5"/>
                <w:sz w:val="20"/>
                <w:szCs w:val="20"/>
              </w:rPr>
              <w:t>або</w:t>
            </w:r>
            <w:proofErr w:type="spellEnd"/>
            <w:r>
              <w:rPr>
                <w:rFonts w:ascii="Arial" w:hAnsi="Arial" w:cs="Arial"/>
                <w:spacing w:val="-5"/>
                <w:sz w:val="20"/>
                <w:szCs w:val="20"/>
              </w:rPr>
              <w:t xml:space="preserve"> </w:t>
            </w:r>
            <w:proofErr w:type="spellStart"/>
            <w:r>
              <w:rPr>
                <w:rFonts w:ascii="Arial" w:hAnsi="Arial" w:cs="Arial"/>
                <w:spacing w:val="-5"/>
                <w:sz w:val="20"/>
                <w:szCs w:val="20"/>
              </w:rPr>
              <w:t>багатожильного</w:t>
            </w:r>
            <w:proofErr w:type="spellEnd"/>
            <w:r>
              <w:rPr>
                <w:rFonts w:ascii="Arial" w:hAnsi="Arial" w:cs="Arial"/>
                <w:spacing w:val="-5"/>
                <w:sz w:val="20"/>
                <w:szCs w:val="20"/>
              </w:rPr>
              <w:t xml:space="preserve"> у</w:t>
            </w:r>
          </w:p>
          <w:p w14:paraId="05203365"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загальному</w:t>
            </w:r>
            <w:proofErr w:type="spellEnd"/>
            <w:r>
              <w:rPr>
                <w:rFonts w:ascii="Arial" w:hAnsi="Arial" w:cs="Arial"/>
                <w:spacing w:val="-5"/>
                <w:sz w:val="20"/>
                <w:szCs w:val="20"/>
              </w:rPr>
              <w:t xml:space="preserve"> </w:t>
            </w:r>
            <w:proofErr w:type="spellStart"/>
            <w:r>
              <w:rPr>
                <w:rFonts w:ascii="Arial" w:hAnsi="Arial" w:cs="Arial"/>
                <w:spacing w:val="-5"/>
                <w:sz w:val="20"/>
                <w:szCs w:val="20"/>
              </w:rPr>
              <w:t>обплетенні</w:t>
            </w:r>
            <w:proofErr w:type="spellEnd"/>
            <w:r>
              <w:rPr>
                <w:rFonts w:ascii="Arial" w:hAnsi="Arial" w:cs="Arial"/>
                <w:spacing w:val="-5"/>
                <w:sz w:val="20"/>
                <w:szCs w:val="20"/>
              </w:rPr>
              <w:t xml:space="preserve"> </w:t>
            </w:r>
            <w:proofErr w:type="spellStart"/>
            <w:r>
              <w:rPr>
                <w:rFonts w:ascii="Arial" w:hAnsi="Arial" w:cs="Arial"/>
                <w:spacing w:val="-5"/>
                <w:sz w:val="20"/>
                <w:szCs w:val="20"/>
              </w:rPr>
              <w:t>сумарним</w:t>
            </w:r>
            <w:proofErr w:type="spellEnd"/>
            <w:r>
              <w:rPr>
                <w:rFonts w:ascii="Arial" w:hAnsi="Arial" w:cs="Arial"/>
                <w:spacing w:val="-5"/>
                <w:sz w:val="20"/>
                <w:szCs w:val="20"/>
              </w:rPr>
              <w:t xml:space="preserve"> </w:t>
            </w:r>
            <w:proofErr w:type="spellStart"/>
            <w:r>
              <w:rPr>
                <w:rFonts w:ascii="Arial" w:hAnsi="Arial" w:cs="Arial"/>
                <w:spacing w:val="-5"/>
                <w:sz w:val="20"/>
                <w:szCs w:val="20"/>
              </w:rPr>
              <w:t>перерізом</w:t>
            </w:r>
            <w:proofErr w:type="spellEnd"/>
            <w:r>
              <w:rPr>
                <w:rFonts w:ascii="Arial" w:hAnsi="Arial" w:cs="Arial"/>
                <w:spacing w:val="-5"/>
                <w:sz w:val="20"/>
                <w:szCs w:val="20"/>
              </w:rPr>
              <w:t xml:space="preserve"> до 6 мм2</w:t>
            </w:r>
          </w:p>
        </w:tc>
        <w:tc>
          <w:tcPr>
            <w:tcW w:w="1447" w:type="dxa"/>
            <w:gridSpan w:val="3"/>
            <w:tcBorders>
              <w:top w:val="nil"/>
              <w:left w:val="single" w:sz="4" w:space="0" w:color="auto"/>
              <w:bottom w:val="nil"/>
              <w:right w:val="nil"/>
            </w:tcBorders>
          </w:tcPr>
          <w:p w14:paraId="3F60530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w:t>
            </w:r>
          </w:p>
        </w:tc>
        <w:tc>
          <w:tcPr>
            <w:tcW w:w="1447" w:type="dxa"/>
            <w:gridSpan w:val="2"/>
            <w:tcBorders>
              <w:top w:val="nil"/>
              <w:left w:val="single" w:sz="4" w:space="0" w:color="auto"/>
              <w:bottom w:val="nil"/>
              <w:right w:val="single" w:sz="4" w:space="0" w:color="auto"/>
            </w:tcBorders>
          </w:tcPr>
          <w:p w14:paraId="6D5EFDC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0,4</w:t>
            </w:r>
          </w:p>
        </w:tc>
        <w:tc>
          <w:tcPr>
            <w:tcW w:w="1447" w:type="dxa"/>
            <w:gridSpan w:val="3"/>
            <w:tcBorders>
              <w:top w:val="nil"/>
              <w:left w:val="single" w:sz="4" w:space="0" w:color="auto"/>
              <w:bottom w:val="nil"/>
              <w:right w:val="single" w:sz="12" w:space="0" w:color="auto"/>
            </w:tcBorders>
          </w:tcPr>
          <w:p w14:paraId="70399B65"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27DE2114" w14:textId="77777777" w:rsidTr="00A85717">
        <w:trPr>
          <w:jc w:val="center"/>
        </w:trPr>
        <w:tc>
          <w:tcPr>
            <w:tcW w:w="579" w:type="dxa"/>
            <w:gridSpan w:val="3"/>
            <w:tcBorders>
              <w:top w:val="nil"/>
              <w:left w:val="single" w:sz="12" w:space="0" w:color="auto"/>
              <w:bottom w:val="nil"/>
              <w:right w:val="single" w:sz="4" w:space="0" w:color="auto"/>
            </w:tcBorders>
          </w:tcPr>
          <w:p w14:paraId="6790D8C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w:t>
            </w:r>
          </w:p>
        </w:tc>
        <w:tc>
          <w:tcPr>
            <w:tcW w:w="5498" w:type="dxa"/>
            <w:gridSpan w:val="3"/>
            <w:tcBorders>
              <w:top w:val="nil"/>
              <w:left w:val="nil"/>
              <w:bottom w:val="nil"/>
              <w:right w:val="nil"/>
            </w:tcBorders>
          </w:tcPr>
          <w:p w14:paraId="3ADA352C"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Кабель ВВГнг LS 3х1.5 мм2</w:t>
            </w:r>
          </w:p>
        </w:tc>
        <w:tc>
          <w:tcPr>
            <w:tcW w:w="1447" w:type="dxa"/>
            <w:gridSpan w:val="3"/>
            <w:tcBorders>
              <w:top w:val="nil"/>
              <w:left w:val="single" w:sz="4" w:space="0" w:color="auto"/>
              <w:bottom w:val="nil"/>
              <w:right w:val="nil"/>
            </w:tcBorders>
          </w:tcPr>
          <w:p w14:paraId="6036A6C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w:t>
            </w:r>
          </w:p>
        </w:tc>
        <w:tc>
          <w:tcPr>
            <w:tcW w:w="1447" w:type="dxa"/>
            <w:gridSpan w:val="2"/>
            <w:tcBorders>
              <w:top w:val="nil"/>
              <w:left w:val="single" w:sz="4" w:space="0" w:color="auto"/>
              <w:bottom w:val="nil"/>
              <w:right w:val="single" w:sz="4" w:space="0" w:color="auto"/>
            </w:tcBorders>
          </w:tcPr>
          <w:p w14:paraId="2BA84F2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0,0103</w:t>
            </w:r>
          </w:p>
        </w:tc>
        <w:tc>
          <w:tcPr>
            <w:tcW w:w="1447" w:type="dxa"/>
            <w:gridSpan w:val="3"/>
            <w:tcBorders>
              <w:top w:val="nil"/>
              <w:left w:val="single" w:sz="4" w:space="0" w:color="auto"/>
              <w:bottom w:val="nil"/>
              <w:right w:val="single" w:sz="12" w:space="0" w:color="auto"/>
            </w:tcBorders>
          </w:tcPr>
          <w:p w14:paraId="72F12324"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267C9812" w14:textId="77777777" w:rsidTr="00A85717">
        <w:trPr>
          <w:jc w:val="center"/>
        </w:trPr>
        <w:tc>
          <w:tcPr>
            <w:tcW w:w="579" w:type="dxa"/>
            <w:gridSpan w:val="3"/>
            <w:tcBorders>
              <w:top w:val="nil"/>
              <w:left w:val="single" w:sz="12" w:space="0" w:color="auto"/>
              <w:bottom w:val="nil"/>
              <w:right w:val="single" w:sz="4" w:space="0" w:color="auto"/>
            </w:tcBorders>
          </w:tcPr>
          <w:p w14:paraId="0FA7BFA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101</w:t>
            </w:r>
          </w:p>
        </w:tc>
        <w:tc>
          <w:tcPr>
            <w:tcW w:w="5498" w:type="dxa"/>
            <w:gridSpan w:val="3"/>
            <w:tcBorders>
              <w:top w:val="nil"/>
              <w:left w:val="nil"/>
              <w:bottom w:val="nil"/>
              <w:right w:val="nil"/>
            </w:tcBorders>
          </w:tcPr>
          <w:p w14:paraId="316F4248"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Кабель ВВГнг LS 3х1,0 мм2</w:t>
            </w:r>
          </w:p>
        </w:tc>
        <w:tc>
          <w:tcPr>
            <w:tcW w:w="1447" w:type="dxa"/>
            <w:gridSpan w:val="3"/>
            <w:tcBorders>
              <w:top w:val="nil"/>
              <w:left w:val="single" w:sz="4" w:space="0" w:color="auto"/>
              <w:bottom w:val="nil"/>
              <w:right w:val="nil"/>
            </w:tcBorders>
          </w:tcPr>
          <w:p w14:paraId="144E7FE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w:t>
            </w:r>
          </w:p>
        </w:tc>
        <w:tc>
          <w:tcPr>
            <w:tcW w:w="1447" w:type="dxa"/>
            <w:gridSpan w:val="2"/>
            <w:tcBorders>
              <w:top w:val="nil"/>
              <w:left w:val="single" w:sz="4" w:space="0" w:color="auto"/>
              <w:bottom w:val="nil"/>
              <w:right w:val="single" w:sz="4" w:space="0" w:color="auto"/>
            </w:tcBorders>
          </w:tcPr>
          <w:p w14:paraId="228C854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0,0206</w:t>
            </w:r>
          </w:p>
        </w:tc>
        <w:tc>
          <w:tcPr>
            <w:tcW w:w="1447" w:type="dxa"/>
            <w:gridSpan w:val="3"/>
            <w:tcBorders>
              <w:top w:val="nil"/>
              <w:left w:val="single" w:sz="4" w:space="0" w:color="auto"/>
              <w:bottom w:val="nil"/>
              <w:right w:val="single" w:sz="12" w:space="0" w:color="auto"/>
            </w:tcBorders>
          </w:tcPr>
          <w:p w14:paraId="03E2950C"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075ECB14" w14:textId="77777777" w:rsidTr="00A85717">
        <w:trPr>
          <w:jc w:val="center"/>
        </w:trPr>
        <w:tc>
          <w:tcPr>
            <w:tcW w:w="579" w:type="dxa"/>
            <w:gridSpan w:val="3"/>
            <w:tcBorders>
              <w:top w:val="nil"/>
              <w:left w:val="single" w:sz="12" w:space="0" w:color="auto"/>
              <w:bottom w:val="nil"/>
              <w:right w:val="single" w:sz="4" w:space="0" w:color="auto"/>
            </w:tcBorders>
          </w:tcPr>
          <w:p w14:paraId="14E2B28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102</w:t>
            </w:r>
          </w:p>
        </w:tc>
        <w:tc>
          <w:tcPr>
            <w:tcW w:w="5498" w:type="dxa"/>
            <w:gridSpan w:val="3"/>
            <w:tcBorders>
              <w:top w:val="nil"/>
              <w:left w:val="nil"/>
              <w:bottom w:val="nil"/>
              <w:right w:val="nil"/>
            </w:tcBorders>
          </w:tcPr>
          <w:p w14:paraId="57E86DB0"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Кабель ВВГнг LS 2х1,0 мм2</w:t>
            </w:r>
          </w:p>
        </w:tc>
        <w:tc>
          <w:tcPr>
            <w:tcW w:w="1447" w:type="dxa"/>
            <w:gridSpan w:val="3"/>
            <w:tcBorders>
              <w:top w:val="nil"/>
              <w:left w:val="single" w:sz="4" w:space="0" w:color="auto"/>
              <w:bottom w:val="nil"/>
              <w:right w:val="nil"/>
            </w:tcBorders>
          </w:tcPr>
          <w:p w14:paraId="0AC4E80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w:t>
            </w:r>
          </w:p>
        </w:tc>
        <w:tc>
          <w:tcPr>
            <w:tcW w:w="1447" w:type="dxa"/>
            <w:gridSpan w:val="2"/>
            <w:tcBorders>
              <w:top w:val="nil"/>
              <w:left w:val="single" w:sz="4" w:space="0" w:color="auto"/>
              <w:bottom w:val="nil"/>
              <w:right w:val="single" w:sz="4" w:space="0" w:color="auto"/>
            </w:tcBorders>
          </w:tcPr>
          <w:p w14:paraId="3F07493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0,0103</w:t>
            </w:r>
          </w:p>
        </w:tc>
        <w:tc>
          <w:tcPr>
            <w:tcW w:w="1447" w:type="dxa"/>
            <w:gridSpan w:val="3"/>
            <w:tcBorders>
              <w:top w:val="nil"/>
              <w:left w:val="single" w:sz="4" w:space="0" w:color="auto"/>
              <w:bottom w:val="nil"/>
              <w:right w:val="single" w:sz="12" w:space="0" w:color="auto"/>
            </w:tcBorders>
          </w:tcPr>
          <w:p w14:paraId="15916F12"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7C1174A9" w14:textId="77777777" w:rsidTr="00A85717">
        <w:trPr>
          <w:jc w:val="center"/>
        </w:trPr>
        <w:tc>
          <w:tcPr>
            <w:tcW w:w="10418" w:type="dxa"/>
            <w:gridSpan w:val="14"/>
            <w:tcBorders>
              <w:top w:val="single" w:sz="12" w:space="0" w:color="auto"/>
              <w:left w:val="nil"/>
              <w:bottom w:val="nil"/>
              <w:right w:val="nil"/>
            </w:tcBorders>
            <w:vAlign w:val="center"/>
          </w:tcPr>
          <w:p w14:paraId="5AA160F5"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rsidRPr="00353B9F" w14:paraId="2CEC0A08" w14:textId="77777777" w:rsidTr="00A85717">
        <w:trPr>
          <w:jc w:val="center"/>
        </w:trPr>
        <w:tc>
          <w:tcPr>
            <w:tcW w:w="10418" w:type="dxa"/>
            <w:gridSpan w:val="14"/>
            <w:tcBorders>
              <w:top w:val="single" w:sz="12" w:space="0" w:color="auto"/>
              <w:left w:val="nil"/>
              <w:bottom w:val="nil"/>
              <w:right w:val="nil"/>
            </w:tcBorders>
            <w:vAlign w:val="center"/>
          </w:tcPr>
          <w:p w14:paraId="44B5798C" w14:textId="77777777" w:rsidR="00833C3E" w:rsidRPr="00146A23" w:rsidRDefault="00833C3E" w:rsidP="00A85717">
            <w:pPr>
              <w:autoSpaceDE w:val="0"/>
              <w:autoSpaceDN w:val="0"/>
              <w:adjustRightInd w:val="0"/>
              <w:spacing w:after="0" w:line="240" w:lineRule="auto"/>
              <w:rPr>
                <w:rFonts w:ascii="Arial" w:hAnsi="Arial" w:cs="Arial"/>
                <w:sz w:val="16"/>
                <w:szCs w:val="16"/>
              </w:rPr>
            </w:pPr>
            <w:r w:rsidRPr="00146A23">
              <w:rPr>
                <w:rFonts w:ascii="Arial" w:hAnsi="Arial" w:cs="Arial"/>
                <w:sz w:val="16"/>
                <w:szCs w:val="16"/>
              </w:rPr>
              <w:t xml:space="preserve">Система </w:t>
            </w:r>
            <w:proofErr w:type="spellStart"/>
            <w:r w:rsidRPr="00146A23">
              <w:rPr>
                <w:rFonts w:ascii="Arial" w:hAnsi="Arial" w:cs="Arial"/>
                <w:sz w:val="16"/>
                <w:szCs w:val="16"/>
              </w:rPr>
              <w:t>пожежної</w:t>
            </w:r>
            <w:proofErr w:type="spellEnd"/>
            <w:r w:rsidRPr="00146A23">
              <w:rPr>
                <w:rFonts w:ascii="Arial" w:hAnsi="Arial" w:cs="Arial"/>
                <w:sz w:val="16"/>
                <w:szCs w:val="16"/>
              </w:rPr>
              <w:t xml:space="preserve"> </w:t>
            </w:r>
            <w:proofErr w:type="spellStart"/>
            <w:r w:rsidRPr="00146A23">
              <w:rPr>
                <w:rFonts w:ascii="Arial" w:hAnsi="Arial" w:cs="Arial"/>
                <w:sz w:val="16"/>
                <w:szCs w:val="16"/>
              </w:rPr>
              <w:t>сигналізації</w:t>
            </w:r>
            <w:proofErr w:type="spellEnd"/>
            <w:r w:rsidRPr="00146A23">
              <w:rPr>
                <w:rFonts w:ascii="Arial" w:hAnsi="Arial" w:cs="Arial"/>
                <w:sz w:val="16"/>
                <w:szCs w:val="16"/>
              </w:rPr>
              <w:t xml:space="preserve"> та система </w:t>
            </w:r>
            <w:proofErr w:type="spellStart"/>
            <w:r w:rsidRPr="00146A23">
              <w:rPr>
                <w:rFonts w:ascii="Arial" w:hAnsi="Arial" w:cs="Arial"/>
                <w:sz w:val="16"/>
                <w:szCs w:val="16"/>
              </w:rPr>
              <w:t>оповіщення</w:t>
            </w:r>
            <w:proofErr w:type="spellEnd"/>
            <w:r w:rsidRPr="00146A23">
              <w:rPr>
                <w:rFonts w:ascii="Arial" w:hAnsi="Arial" w:cs="Arial"/>
                <w:sz w:val="16"/>
                <w:szCs w:val="16"/>
              </w:rPr>
              <w:t xml:space="preserve"> про </w:t>
            </w:r>
            <w:proofErr w:type="spellStart"/>
            <w:r w:rsidRPr="00146A23">
              <w:rPr>
                <w:rFonts w:ascii="Arial" w:hAnsi="Arial" w:cs="Arial"/>
                <w:sz w:val="16"/>
                <w:szCs w:val="16"/>
              </w:rPr>
              <w:t>пожежу</w:t>
            </w:r>
            <w:proofErr w:type="spellEnd"/>
            <w:r w:rsidRPr="00146A23">
              <w:rPr>
                <w:rFonts w:ascii="Arial" w:hAnsi="Arial" w:cs="Arial"/>
                <w:sz w:val="16"/>
                <w:szCs w:val="16"/>
              </w:rPr>
              <w:t xml:space="preserve"> та </w:t>
            </w:r>
            <w:proofErr w:type="spellStart"/>
            <w:r w:rsidRPr="00146A23">
              <w:rPr>
                <w:rFonts w:ascii="Arial" w:hAnsi="Arial" w:cs="Arial"/>
                <w:sz w:val="16"/>
                <w:szCs w:val="16"/>
              </w:rPr>
              <w:t>управління</w:t>
            </w:r>
            <w:proofErr w:type="spellEnd"/>
          </w:p>
          <w:p w14:paraId="0104B6F8" w14:textId="77777777" w:rsidR="00833C3E" w:rsidRPr="00146A23" w:rsidRDefault="00833C3E" w:rsidP="00A85717">
            <w:pPr>
              <w:autoSpaceDE w:val="0"/>
              <w:autoSpaceDN w:val="0"/>
              <w:adjustRightInd w:val="0"/>
              <w:spacing w:after="0" w:line="240" w:lineRule="auto"/>
              <w:rPr>
                <w:rFonts w:ascii="Arial" w:hAnsi="Arial" w:cs="Arial"/>
                <w:sz w:val="16"/>
                <w:szCs w:val="16"/>
              </w:rPr>
            </w:pPr>
            <w:proofErr w:type="spellStart"/>
            <w:r w:rsidRPr="00146A23">
              <w:rPr>
                <w:rFonts w:ascii="Arial" w:hAnsi="Arial" w:cs="Arial"/>
                <w:sz w:val="16"/>
                <w:szCs w:val="16"/>
              </w:rPr>
              <w:t>евакуацією</w:t>
            </w:r>
            <w:proofErr w:type="spellEnd"/>
            <w:r w:rsidRPr="00146A23">
              <w:rPr>
                <w:rFonts w:ascii="Arial" w:hAnsi="Arial" w:cs="Arial"/>
                <w:sz w:val="16"/>
                <w:szCs w:val="16"/>
              </w:rPr>
              <w:t xml:space="preserve"> людей</w:t>
            </w:r>
          </w:p>
        </w:tc>
      </w:tr>
      <w:tr w:rsidR="00833C3E" w14:paraId="42EAE8C6" w14:textId="77777777" w:rsidTr="00A85717">
        <w:trPr>
          <w:gridBefore w:val="1"/>
          <w:gridAfter w:val="2"/>
          <w:wBefore w:w="80" w:type="dxa"/>
          <w:wAfter w:w="132" w:type="dxa"/>
          <w:jc w:val="center"/>
        </w:trPr>
        <w:tc>
          <w:tcPr>
            <w:tcW w:w="5330" w:type="dxa"/>
            <w:gridSpan w:val="4"/>
            <w:tcBorders>
              <w:top w:val="nil"/>
              <w:left w:val="nil"/>
              <w:bottom w:val="nil"/>
              <w:right w:val="nil"/>
            </w:tcBorders>
          </w:tcPr>
          <w:p w14:paraId="7649A8C0"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7"/>
            <w:tcBorders>
              <w:top w:val="nil"/>
              <w:left w:val="nil"/>
              <w:bottom w:val="nil"/>
              <w:right w:val="nil"/>
            </w:tcBorders>
          </w:tcPr>
          <w:p w14:paraId="02DBBCE9"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C6C105F" w14:textId="77777777" w:rsidTr="00A85717">
        <w:trPr>
          <w:gridBefore w:val="2"/>
          <w:gridAfter w:val="1"/>
          <w:wBefore w:w="137" w:type="dxa"/>
          <w:wAfter w:w="73" w:type="dxa"/>
          <w:jc w:val="center"/>
        </w:trPr>
        <w:tc>
          <w:tcPr>
            <w:tcW w:w="567" w:type="dxa"/>
            <w:gridSpan w:val="2"/>
            <w:tcBorders>
              <w:top w:val="single" w:sz="12" w:space="0" w:color="auto"/>
              <w:left w:val="single" w:sz="12" w:space="0" w:color="auto"/>
              <w:bottom w:val="nil"/>
              <w:right w:val="single" w:sz="4" w:space="0" w:color="auto"/>
            </w:tcBorders>
            <w:vAlign w:val="center"/>
          </w:tcPr>
          <w:p w14:paraId="48F0BB43" w14:textId="77777777" w:rsidR="00833C3E" w:rsidRDefault="00833C3E" w:rsidP="00A85717">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w:t>
            </w:r>
          </w:p>
          <w:p w14:paraId="564CE72F"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Ч.ч</w:t>
            </w:r>
            <w:proofErr w:type="spellEnd"/>
            <w:r>
              <w:rPr>
                <w:rFonts w:ascii="Arial" w:hAnsi="Arial" w:cs="Arial"/>
                <w:spacing w:val="-5"/>
                <w:sz w:val="20"/>
                <w:szCs w:val="20"/>
              </w:rPr>
              <w:t>.</w:t>
            </w:r>
          </w:p>
        </w:tc>
        <w:tc>
          <w:tcPr>
            <w:tcW w:w="5387" w:type="dxa"/>
            <w:gridSpan w:val="3"/>
            <w:tcBorders>
              <w:top w:val="single" w:sz="12" w:space="0" w:color="auto"/>
              <w:left w:val="nil"/>
              <w:bottom w:val="nil"/>
              <w:right w:val="nil"/>
            </w:tcBorders>
            <w:vAlign w:val="center"/>
          </w:tcPr>
          <w:p w14:paraId="5F4DDADA" w14:textId="77777777" w:rsidR="00833C3E" w:rsidRDefault="00833C3E" w:rsidP="00A85717">
            <w:pPr>
              <w:keepLines/>
              <w:autoSpaceDE w:val="0"/>
              <w:autoSpaceDN w:val="0"/>
              <w:spacing w:after="0" w:line="240" w:lineRule="auto"/>
              <w:jc w:val="center"/>
              <w:rPr>
                <w:rFonts w:ascii="Arial" w:hAnsi="Arial" w:cs="Arial"/>
                <w:spacing w:val="-5"/>
                <w:sz w:val="20"/>
                <w:szCs w:val="20"/>
              </w:rPr>
            </w:pPr>
          </w:p>
          <w:p w14:paraId="48D1C2CC" w14:textId="77777777" w:rsidR="00833C3E" w:rsidRDefault="00833C3E" w:rsidP="00A85717">
            <w:pPr>
              <w:keepLines/>
              <w:autoSpaceDE w:val="0"/>
              <w:autoSpaceDN w:val="0"/>
              <w:spacing w:after="0" w:line="240" w:lineRule="auto"/>
              <w:jc w:val="center"/>
              <w:rPr>
                <w:rFonts w:ascii="Arial" w:hAnsi="Arial" w:cs="Arial"/>
                <w:spacing w:val="-5"/>
                <w:sz w:val="20"/>
                <w:szCs w:val="20"/>
              </w:rPr>
            </w:pPr>
            <w:proofErr w:type="spellStart"/>
            <w:r>
              <w:rPr>
                <w:rFonts w:ascii="Arial" w:hAnsi="Arial" w:cs="Arial"/>
                <w:spacing w:val="-5"/>
                <w:sz w:val="20"/>
                <w:szCs w:val="20"/>
              </w:rPr>
              <w:t>Найменування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робіт</w:t>
            </w:r>
            <w:proofErr w:type="spellEnd"/>
            <w:r>
              <w:rPr>
                <w:rFonts w:ascii="Arial" w:hAnsi="Arial" w:cs="Arial"/>
                <w:spacing w:val="-5"/>
                <w:sz w:val="20"/>
                <w:szCs w:val="20"/>
              </w:rPr>
              <w:t xml:space="preserve"> і </w:t>
            </w:r>
            <w:proofErr w:type="spellStart"/>
            <w:r>
              <w:rPr>
                <w:rFonts w:ascii="Arial" w:hAnsi="Arial" w:cs="Arial"/>
                <w:spacing w:val="-5"/>
                <w:sz w:val="20"/>
                <w:szCs w:val="20"/>
              </w:rPr>
              <w:t>витрат</w:t>
            </w:r>
            <w:proofErr w:type="spellEnd"/>
          </w:p>
          <w:p w14:paraId="322AF1A3" w14:textId="77777777" w:rsidR="00833C3E" w:rsidRDefault="00833C3E" w:rsidP="00A85717">
            <w:pPr>
              <w:keepLines/>
              <w:autoSpaceDE w:val="0"/>
              <w:autoSpaceDN w:val="0"/>
              <w:spacing w:after="0" w:line="240" w:lineRule="auto"/>
              <w:jc w:val="center"/>
              <w:rPr>
                <w:rFonts w:ascii="Arial" w:hAnsi="Arial" w:cs="Arial"/>
                <w:sz w:val="20"/>
                <w:szCs w:val="20"/>
              </w:rPr>
            </w:pPr>
          </w:p>
        </w:tc>
        <w:tc>
          <w:tcPr>
            <w:tcW w:w="1418" w:type="dxa"/>
            <w:tcBorders>
              <w:top w:val="single" w:sz="12" w:space="0" w:color="auto"/>
              <w:left w:val="single" w:sz="4" w:space="0" w:color="auto"/>
              <w:bottom w:val="nil"/>
              <w:right w:val="nil"/>
            </w:tcBorders>
            <w:vAlign w:val="center"/>
          </w:tcPr>
          <w:p w14:paraId="3484D8C6" w14:textId="77777777" w:rsidR="00833C3E" w:rsidRDefault="00833C3E" w:rsidP="00A85717">
            <w:pPr>
              <w:keepLines/>
              <w:autoSpaceDE w:val="0"/>
              <w:autoSpaceDN w:val="0"/>
              <w:spacing w:after="0" w:line="240" w:lineRule="auto"/>
              <w:jc w:val="center"/>
              <w:rPr>
                <w:rFonts w:ascii="Arial" w:hAnsi="Arial" w:cs="Arial"/>
                <w:spacing w:val="-5"/>
                <w:sz w:val="20"/>
                <w:szCs w:val="20"/>
              </w:rPr>
            </w:pPr>
            <w:proofErr w:type="spellStart"/>
            <w:r>
              <w:rPr>
                <w:rFonts w:ascii="Arial" w:hAnsi="Arial" w:cs="Arial"/>
                <w:spacing w:val="-5"/>
                <w:sz w:val="20"/>
                <w:szCs w:val="20"/>
              </w:rPr>
              <w:t>Одиниця</w:t>
            </w:r>
            <w:proofErr w:type="spellEnd"/>
          </w:p>
          <w:p w14:paraId="677D069C"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виміру</w:t>
            </w:r>
            <w:proofErr w:type="spellEnd"/>
          </w:p>
        </w:tc>
        <w:tc>
          <w:tcPr>
            <w:tcW w:w="1418" w:type="dxa"/>
            <w:gridSpan w:val="2"/>
            <w:tcBorders>
              <w:top w:val="single" w:sz="12" w:space="0" w:color="auto"/>
              <w:left w:val="single" w:sz="4" w:space="0" w:color="auto"/>
              <w:bottom w:val="nil"/>
              <w:right w:val="single" w:sz="4" w:space="0" w:color="auto"/>
            </w:tcBorders>
            <w:vAlign w:val="center"/>
          </w:tcPr>
          <w:p w14:paraId="427370F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w:t>
            </w:r>
            <w:proofErr w:type="spellStart"/>
            <w:r>
              <w:rPr>
                <w:rFonts w:ascii="Arial" w:hAnsi="Arial" w:cs="Arial"/>
                <w:spacing w:val="-5"/>
                <w:sz w:val="20"/>
                <w:szCs w:val="20"/>
              </w:rPr>
              <w:t>Кількість</w:t>
            </w:r>
            <w:proofErr w:type="spellEnd"/>
          </w:p>
        </w:tc>
        <w:tc>
          <w:tcPr>
            <w:tcW w:w="1418" w:type="dxa"/>
            <w:gridSpan w:val="3"/>
            <w:tcBorders>
              <w:top w:val="single" w:sz="12" w:space="0" w:color="auto"/>
              <w:left w:val="single" w:sz="4" w:space="0" w:color="auto"/>
              <w:bottom w:val="nil"/>
              <w:right w:val="single" w:sz="12" w:space="0" w:color="auto"/>
            </w:tcBorders>
            <w:vAlign w:val="center"/>
          </w:tcPr>
          <w:p w14:paraId="61C20CA5"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Примітка</w:t>
            </w:r>
            <w:proofErr w:type="spellEnd"/>
          </w:p>
        </w:tc>
      </w:tr>
      <w:tr w:rsidR="00833C3E" w14:paraId="12FB4D56" w14:textId="77777777" w:rsidTr="00A85717">
        <w:trPr>
          <w:gridBefore w:val="2"/>
          <w:gridAfter w:val="1"/>
          <w:wBefore w:w="137" w:type="dxa"/>
          <w:wAfter w:w="73" w:type="dxa"/>
          <w:jc w:val="center"/>
        </w:trPr>
        <w:tc>
          <w:tcPr>
            <w:tcW w:w="567" w:type="dxa"/>
            <w:gridSpan w:val="2"/>
            <w:tcBorders>
              <w:top w:val="single" w:sz="4" w:space="0" w:color="auto"/>
              <w:left w:val="single" w:sz="12" w:space="0" w:color="auto"/>
              <w:bottom w:val="single" w:sz="4" w:space="0" w:color="auto"/>
              <w:right w:val="single" w:sz="4" w:space="0" w:color="auto"/>
            </w:tcBorders>
            <w:vAlign w:val="center"/>
          </w:tcPr>
          <w:p w14:paraId="08BD051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387" w:type="dxa"/>
            <w:gridSpan w:val="3"/>
            <w:tcBorders>
              <w:top w:val="single" w:sz="4" w:space="0" w:color="auto"/>
              <w:left w:val="nil"/>
              <w:bottom w:val="single" w:sz="4" w:space="0" w:color="auto"/>
              <w:right w:val="nil"/>
            </w:tcBorders>
            <w:vAlign w:val="center"/>
          </w:tcPr>
          <w:p w14:paraId="5678676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tcBorders>
              <w:top w:val="single" w:sz="4" w:space="0" w:color="auto"/>
              <w:left w:val="single" w:sz="4" w:space="0" w:color="auto"/>
              <w:bottom w:val="single" w:sz="4" w:space="0" w:color="auto"/>
              <w:right w:val="nil"/>
            </w:tcBorders>
            <w:vAlign w:val="center"/>
          </w:tcPr>
          <w:p w14:paraId="6424529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6080E86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gridSpan w:val="3"/>
            <w:tcBorders>
              <w:top w:val="single" w:sz="4" w:space="0" w:color="auto"/>
              <w:left w:val="single" w:sz="4" w:space="0" w:color="auto"/>
              <w:bottom w:val="single" w:sz="4" w:space="0" w:color="auto"/>
              <w:right w:val="single" w:sz="12" w:space="0" w:color="auto"/>
            </w:tcBorders>
            <w:vAlign w:val="center"/>
          </w:tcPr>
          <w:p w14:paraId="4C5FD1A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833C3E" w14:paraId="621D4171" w14:textId="77777777" w:rsidTr="00A85717">
        <w:trPr>
          <w:gridBefore w:val="2"/>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4DD2A945"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5387" w:type="dxa"/>
            <w:gridSpan w:val="3"/>
            <w:tcBorders>
              <w:top w:val="nil"/>
              <w:left w:val="nil"/>
              <w:bottom w:val="nil"/>
              <w:right w:val="nil"/>
            </w:tcBorders>
          </w:tcPr>
          <w:p w14:paraId="25B48B6B" w14:textId="77777777" w:rsidR="00833C3E" w:rsidRPr="00E50004" w:rsidRDefault="00833C3E" w:rsidP="00A85717">
            <w:pPr>
              <w:keepLines/>
              <w:autoSpaceDE w:val="0"/>
              <w:autoSpaceDN w:val="0"/>
              <w:spacing w:after="0" w:line="240" w:lineRule="auto"/>
              <w:jc w:val="center"/>
              <w:rPr>
                <w:rFonts w:ascii="Arial" w:hAnsi="Arial" w:cs="Arial"/>
                <w:b/>
                <w:bCs/>
                <w:i/>
                <w:iCs/>
                <w:spacing w:val="-5"/>
                <w:sz w:val="20"/>
                <w:szCs w:val="20"/>
              </w:rPr>
            </w:pPr>
            <w:r w:rsidRPr="00E50004">
              <w:rPr>
                <w:rFonts w:ascii="Arial" w:hAnsi="Arial" w:cs="Arial"/>
                <w:b/>
                <w:bCs/>
                <w:i/>
                <w:iCs/>
                <w:spacing w:val="-5"/>
                <w:sz w:val="20"/>
                <w:szCs w:val="20"/>
              </w:rPr>
              <w:t xml:space="preserve">Система </w:t>
            </w:r>
            <w:proofErr w:type="spellStart"/>
            <w:r w:rsidRPr="00E50004">
              <w:rPr>
                <w:rFonts w:ascii="Arial" w:hAnsi="Arial" w:cs="Arial"/>
                <w:b/>
                <w:bCs/>
                <w:i/>
                <w:iCs/>
                <w:spacing w:val="-5"/>
                <w:sz w:val="20"/>
                <w:szCs w:val="20"/>
              </w:rPr>
              <w:t>протипожежної</w:t>
            </w:r>
            <w:proofErr w:type="spellEnd"/>
            <w:r w:rsidRPr="00E50004">
              <w:rPr>
                <w:rFonts w:ascii="Arial" w:hAnsi="Arial" w:cs="Arial"/>
                <w:b/>
                <w:bCs/>
                <w:i/>
                <w:iCs/>
                <w:spacing w:val="-5"/>
                <w:sz w:val="20"/>
                <w:szCs w:val="20"/>
              </w:rPr>
              <w:t xml:space="preserve"> </w:t>
            </w:r>
            <w:proofErr w:type="spellStart"/>
            <w:r w:rsidRPr="00E50004">
              <w:rPr>
                <w:rFonts w:ascii="Arial" w:hAnsi="Arial" w:cs="Arial"/>
                <w:b/>
                <w:bCs/>
                <w:i/>
                <w:iCs/>
                <w:spacing w:val="-5"/>
                <w:sz w:val="20"/>
                <w:szCs w:val="20"/>
              </w:rPr>
              <w:t>сигналізації</w:t>
            </w:r>
            <w:proofErr w:type="spellEnd"/>
          </w:p>
        </w:tc>
        <w:tc>
          <w:tcPr>
            <w:tcW w:w="1418" w:type="dxa"/>
            <w:tcBorders>
              <w:top w:val="nil"/>
              <w:left w:val="single" w:sz="4" w:space="0" w:color="auto"/>
              <w:bottom w:val="nil"/>
              <w:right w:val="nil"/>
            </w:tcBorders>
          </w:tcPr>
          <w:p w14:paraId="1A554910"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1418" w:type="dxa"/>
            <w:gridSpan w:val="2"/>
            <w:tcBorders>
              <w:top w:val="nil"/>
              <w:left w:val="single" w:sz="4" w:space="0" w:color="auto"/>
              <w:bottom w:val="nil"/>
              <w:right w:val="single" w:sz="4" w:space="0" w:color="auto"/>
            </w:tcBorders>
          </w:tcPr>
          <w:p w14:paraId="54E09F56"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1418" w:type="dxa"/>
            <w:gridSpan w:val="3"/>
            <w:tcBorders>
              <w:top w:val="nil"/>
              <w:left w:val="single" w:sz="4" w:space="0" w:color="auto"/>
              <w:bottom w:val="nil"/>
              <w:right w:val="single" w:sz="12" w:space="0" w:color="auto"/>
            </w:tcBorders>
          </w:tcPr>
          <w:p w14:paraId="484D8CBE" w14:textId="77777777" w:rsidR="00833C3E" w:rsidRDefault="00833C3E" w:rsidP="00A85717">
            <w:pPr>
              <w:autoSpaceDE w:val="0"/>
              <w:autoSpaceDN w:val="0"/>
              <w:adjustRightInd w:val="0"/>
              <w:spacing w:after="0" w:line="240" w:lineRule="auto"/>
              <w:rPr>
                <w:rFonts w:ascii="Arial" w:hAnsi="Arial" w:cs="Arial"/>
                <w:sz w:val="16"/>
                <w:szCs w:val="16"/>
              </w:rPr>
            </w:pPr>
          </w:p>
        </w:tc>
      </w:tr>
      <w:tr w:rsidR="00833C3E" w14:paraId="727ABD76" w14:textId="77777777" w:rsidTr="00A85717">
        <w:trPr>
          <w:gridBefore w:val="2"/>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176485E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387" w:type="dxa"/>
            <w:gridSpan w:val="3"/>
            <w:tcBorders>
              <w:top w:val="nil"/>
              <w:left w:val="nil"/>
              <w:bottom w:val="nil"/>
              <w:right w:val="nil"/>
            </w:tcBorders>
          </w:tcPr>
          <w:p w14:paraId="06711648"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Блок </w:t>
            </w:r>
            <w:proofErr w:type="spellStart"/>
            <w:r>
              <w:rPr>
                <w:rFonts w:ascii="Arial" w:hAnsi="Arial" w:cs="Arial"/>
                <w:spacing w:val="-5"/>
                <w:sz w:val="20"/>
                <w:szCs w:val="20"/>
              </w:rPr>
              <w:t>базовий</w:t>
            </w:r>
            <w:proofErr w:type="spellEnd"/>
            <w:r>
              <w:rPr>
                <w:rFonts w:ascii="Arial" w:hAnsi="Arial" w:cs="Arial"/>
                <w:spacing w:val="-5"/>
                <w:sz w:val="20"/>
                <w:szCs w:val="20"/>
              </w:rPr>
              <w:t xml:space="preserve"> на 10 </w:t>
            </w:r>
            <w:proofErr w:type="spellStart"/>
            <w:r>
              <w:rPr>
                <w:rFonts w:ascii="Arial" w:hAnsi="Arial" w:cs="Arial"/>
                <w:spacing w:val="-5"/>
                <w:sz w:val="20"/>
                <w:szCs w:val="20"/>
              </w:rPr>
              <w:t>променів</w:t>
            </w:r>
            <w:proofErr w:type="spellEnd"/>
            <w:r>
              <w:rPr>
                <w:rFonts w:ascii="Arial" w:hAnsi="Arial" w:cs="Arial"/>
                <w:spacing w:val="-5"/>
                <w:sz w:val="20"/>
                <w:szCs w:val="20"/>
              </w:rPr>
              <w:t xml:space="preserve"> </w:t>
            </w:r>
            <w:proofErr w:type="spellStart"/>
            <w:r>
              <w:rPr>
                <w:rFonts w:ascii="Arial" w:hAnsi="Arial" w:cs="Arial"/>
                <w:spacing w:val="-5"/>
                <w:sz w:val="20"/>
                <w:szCs w:val="20"/>
              </w:rPr>
              <w:t>приймально</w:t>
            </w:r>
            <w:proofErr w:type="spellEnd"/>
            <w:r>
              <w:rPr>
                <w:rFonts w:ascii="Arial" w:hAnsi="Arial" w:cs="Arial"/>
                <w:spacing w:val="-5"/>
                <w:sz w:val="20"/>
                <w:szCs w:val="20"/>
              </w:rPr>
              <w:t>-контрольного</w:t>
            </w:r>
          </w:p>
          <w:p w14:paraId="3B708034"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пускового концентратора ПС</w:t>
            </w:r>
          </w:p>
        </w:tc>
        <w:tc>
          <w:tcPr>
            <w:tcW w:w="1418" w:type="dxa"/>
            <w:tcBorders>
              <w:top w:val="nil"/>
              <w:left w:val="single" w:sz="4" w:space="0" w:color="auto"/>
              <w:bottom w:val="nil"/>
              <w:right w:val="nil"/>
            </w:tcBorders>
          </w:tcPr>
          <w:p w14:paraId="65F31FA2"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3B11746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3"/>
            <w:tcBorders>
              <w:top w:val="nil"/>
              <w:left w:val="single" w:sz="4" w:space="0" w:color="auto"/>
              <w:bottom w:val="nil"/>
              <w:right w:val="single" w:sz="12" w:space="0" w:color="auto"/>
            </w:tcBorders>
          </w:tcPr>
          <w:p w14:paraId="27AB5222"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172DD307" w14:textId="77777777" w:rsidTr="00A85717">
        <w:trPr>
          <w:gridBefore w:val="2"/>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69C3534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5387" w:type="dxa"/>
            <w:gridSpan w:val="3"/>
            <w:tcBorders>
              <w:top w:val="nil"/>
              <w:left w:val="nil"/>
              <w:bottom w:val="nil"/>
              <w:right w:val="nil"/>
            </w:tcBorders>
          </w:tcPr>
          <w:p w14:paraId="055E8491"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Акумулятор</w:t>
            </w:r>
            <w:proofErr w:type="spellEnd"/>
            <w:r>
              <w:rPr>
                <w:rFonts w:ascii="Arial" w:hAnsi="Arial" w:cs="Arial"/>
                <w:spacing w:val="-5"/>
                <w:sz w:val="20"/>
                <w:szCs w:val="20"/>
              </w:rPr>
              <w:t xml:space="preserve"> </w:t>
            </w:r>
            <w:proofErr w:type="spellStart"/>
            <w:r>
              <w:rPr>
                <w:rFonts w:ascii="Arial" w:hAnsi="Arial" w:cs="Arial"/>
                <w:spacing w:val="-5"/>
                <w:sz w:val="20"/>
                <w:szCs w:val="20"/>
              </w:rPr>
              <w:t>лужний</w:t>
            </w:r>
            <w:proofErr w:type="spellEnd"/>
            <w:r>
              <w:rPr>
                <w:rFonts w:ascii="Arial" w:hAnsi="Arial" w:cs="Arial"/>
                <w:spacing w:val="-5"/>
                <w:sz w:val="20"/>
                <w:szCs w:val="20"/>
              </w:rPr>
              <w:t xml:space="preserve"> </w:t>
            </w:r>
            <w:proofErr w:type="spellStart"/>
            <w:r>
              <w:rPr>
                <w:rFonts w:ascii="Arial" w:hAnsi="Arial" w:cs="Arial"/>
                <w:spacing w:val="-5"/>
                <w:sz w:val="20"/>
                <w:szCs w:val="20"/>
              </w:rPr>
              <w:t>одноелементний</w:t>
            </w:r>
            <w:proofErr w:type="spellEnd"/>
            <w:r>
              <w:rPr>
                <w:rFonts w:ascii="Arial" w:hAnsi="Arial" w:cs="Arial"/>
                <w:spacing w:val="-5"/>
                <w:sz w:val="20"/>
                <w:szCs w:val="20"/>
              </w:rPr>
              <w:t xml:space="preserve">, </w:t>
            </w:r>
            <w:proofErr w:type="spellStart"/>
            <w:r>
              <w:rPr>
                <w:rFonts w:ascii="Arial" w:hAnsi="Arial" w:cs="Arial"/>
                <w:spacing w:val="-5"/>
                <w:sz w:val="20"/>
                <w:szCs w:val="20"/>
              </w:rPr>
              <w:t>ємкість</w:t>
            </w:r>
            <w:proofErr w:type="spellEnd"/>
            <w:r>
              <w:rPr>
                <w:rFonts w:ascii="Arial" w:hAnsi="Arial" w:cs="Arial"/>
                <w:spacing w:val="-5"/>
                <w:sz w:val="20"/>
                <w:szCs w:val="20"/>
              </w:rPr>
              <w:t xml:space="preserve"> 7 </w:t>
            </w:r>
            <w:proofErr w:type="spellStart"/>
            <w:proofErr w:type="gramStart"/>
            <w:r>
              <w:rPr>
                <w:rFonts w:ascii="Arial" w:hAnsi="Arial" w:cs="Arial"/>
                <w:spacing w:val="-5"/>
                <w:sz w:val="20"/>
                <w:szCs w:val="20"/>
              </w:rPr>
              <w:t>А.год</w:t>
            </w:r>
            <w:proofErr w:type="spellEnd"/>
            <w:proofErr w:type="gramEnd"/>
          </w:p>
        </w:tc>
        <w:tc>
          <w:tcPr>
            <w:tcW w:w="1418" w:type="dxa"/>
            <w:tcBorders>
              <w:top w:val="nil"/>
              <w:left w:val="single" w:sz="4" w:space="0" w:color="auto"/>
              <w:bottom w:val="nil"/>
              <w:right w:val="nil"/>
            </w:tcBorders>
          </w:tcPr>
          <w:p w14:paraId="161063E1"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0DD460D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gridSpan w:val="3"/>
            <w:tcBorders>
              <w:top w:val="nil"/>
              <w:left w:val="single" w:sz="4" w:space="0" w:color="auto"/>
              <w:bottom w:val="nil"/>
              <w:right w:val="single" w:sz="12" w:space="0" w:color="auto"/>
            </w:tcBorders>
          </w:tcPr>
          <w:p w14:paraId="2794EBFB"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244B90FA" w14:textId="77777777" w:rsidTr="00A85717">
        <w:trPr>
          <w:gridBefore w:val="2"/>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54057B0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5387" w:type="dxa"/>
            <w:gridSpan w:val="3"/>
            <w:tcBorders>
              <w:top w:val="nil"/>
              <w:left w:val="nil"/>
              <w:bottom w:val="nil"/>
              <w:right w:val="nil"/>
            </w:tcBorders>
          </w:tcPr>
          <w:p w14:paraId="714D79F5"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Сповіщувач</w:t>
            </w:r>
            <w:proofErr w:type="spellEnd"/>
            <w:r>
              <w:rPr>
                <w:rFonts w:ascii="Arial" w:hAnsi="Arial" w:cs="Arial"/>
                <w:spacing w:val="-5"/>
                <w:sz w:val="20"/>
                <w:szCs w:val="20"/>
              </w:rPr>
              <w:t xml:space="preserve"> ПС </w:t>
            </w:r>
            <w:proofErr w:type="spellStart"/>
            <w:r>
              <w:rPr>
                <w:rFonts w:ascii="Arial" w:hAnsi="Arial" w:cs="Arial"/>
                <w:spacing w:val="-5"/>
                <w:sz w:val="20"/>
                <w:szCs w:val="20"/>
              </w:rPr>
              <w:t>автоматичний</w:t>
            </w:r>
            <w:proofErr w:type="spellEnd"/>
            <w:r>
              <w:rPr>
                <w:rFonts w:ascii="Arial" w:hAnsi="Arial" w:cs="Arial"/>
                <w:spacing w:val="-5"/>
                <w:sz w:val="20"/>
                <w:szCs w:val="20"/>
              </w:rPr>
              <w:t xml:space="preserve"> </w:t>
            </w:r>
            <w:proofErr w:type="spellStart"/>
            <w:r>
              <w:rPr>
                <w:rFonts w:ascii="Arial" w:hAnsi="Arial" w:cs="Arial"/>
                <w:spacing w:val="-5"/>
                <w:sz w:val="20"/>
                <w:szCs w:val="20"/>
              </w:rPr>
              <w:t>димовий</w:t>
            </w:r>
            <w:proofErr w:type="spellEnd"/>
            <w:r>
              <w:rPr>
                <w:rFonts w:ascii="Arial" w:hAnsi="Arial" w:cs="Arial"/>
                <w:spacing w:val="-5"/>
                <w:sz w:val="20"/>
                <w:szCs w:val="20"/>
              </w:rPr>
              <w:t xml:space="preserve"> у нормальному</w:t>
            </w:r>
          </w:p>
          <w:p w14:paraId="444C919B"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виконанні</w:t>
            </w:r>
            <w:proofErr w:type="spellEnd"/>
          </w:p>
        </w:tc>
        <w:tc>
          <w:tcPr>
            <w:tcW w:w="1418" w:type="dxa"/>
            <w:tcBorders>
              <w:top w:val="nil"/>
              <w:left w:val="single" w:sz="4" w:space="0" w:color="auto"/>
              <w:bottom w:val="nil"/>
              <w:right w:val="nil"/>
            </w:tcBorders>
          </w:tcPr>
          <w:p w14:paraId="487ACCD6"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2A110C4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w:t>
            </w:r>
          </w:p>
        </w:tc>
        <w:tc>
          <w:tcPr>
            <w:tcW w:w="1418" w:type="dxa"/>
            <w:gridSpan w:val="3"/>
            <w:tcBorders>
              <w:top w:val="nil"/>
              <w:left w:val="single" w:sz="4" w:space="0" w:color="auto"/>
              <w:bottom w:val="nil"/>
              <w:right w:val="single" w:sz="12" w:space="0" w:color="auto"/>
            </w:tcBorders>
          </w:tcPr>
          <w:p w14:paraId="6B11C8A7"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CB200A1" w14:textId="77777777" w:rsidTr="00A85717">
        <w:trPr>
          <w:gridBefore w:val="2"/>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0205864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5387" w:type="dxa"/>
            <w:gridSpan w:val="3"/>
            <w:tcBorders>
              <w:top w:val="nil"/>
              <w:left w:val="nil"/>
              <w:bottom w:val="nil"/>
              <w:right w:val="nil"/>
            </w:tcBorders>
          </w:tcPr>
          <w:p w14:paraId="28FD7297"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Сповіщувач</w:t>
            </w:r>
            <w:proofErr w:type="spellEnd"/>
            <w:r>
              <w:rPr>
                <w:rFonts w:ascii="Arial" w:hAnsi="Arial" w:cs="Arial"/>
                <w:spacing w:val="-5"/>
                <w:sz w:val="20"/>
                <w:szCs w:val="20"/>
              </w:rPr>
              <w:t xml:space="preserve"> ПС </w:t>
            </w:r>
            <w:proofErr w:type="spellStart"/>
            <w:r>
              <w:rPr>
                <w:rFonts w:ascii="Arial" w:hAnsi="Arial" w:cs="Arial"/>
                <w:spacing w:val="-5"/>
                <w:sz w:val="20"/>
                <w:szCs w:val="20"/>
              </w:rPr>
              <w:t>автоматичний</w:t>
            </w:r>
            <w:proofErr w:type="spellEnd"/>
            <w:r>
              <w:rPr>
                <w:rFonts w:ascii="Arial" w:hAnsi="Arial" w:cs="Arial"/>
                <w:spacing w:val="-5"/>
                <w:sz w:val="20"/>
                <w:szCs w:val="20"/>
              </w:rPr>
              <w:t xml:space="preserve"> </w:t>
            </w:r>
            <w:proofErr w:type="spellStart"/>
            <w:r>
              <w:rPr>
                <w:rFonts w:ascii="Arial" w:hAnsi="Arial" w:cs="Arial"/>
                <w:spacing w:val="-5"/>
                <w:sz w:val="20"/>
                <w:szCs w:val="20"/>
              </w:rPr>
              <w:t>тепловий</w:t>
            </w:r>
            <w:proofErr w:type="spellEnd"/>
            <w:r>
              <w:rPr>
                <w:rFonts w:ascii="Arial" w:hAnsi="Arial" w:cs="Arial"/>
                <w:spacing w:val="-5"/>
                <w:sz w:val="20"/>
                <w:szCs w:val="20"/>
              </w:rPr>
              <w:t xml:space="preserve"> у нормальному</w:t>
            </w:r>
          </w:p>
          <w:p w14:paraId="1E21DD0E"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виконанні</w:t>
            </w:r>
            <w:proofErr w:type="spellEnd"/>
          </w:p>
        </w:tc>
        <w:tc>
          <w:tcPr>
            <w:tcW w:w="1418" w:type="dxa"/>
            <w:tcBorders>
              <w:top w:val="nil"/>
              <w:left w:val="single" w:sz="4" w:space="0" w:color="auto"/>
              <w:bottom w:val="nil"/>
              <w:right w:val="nil"/>
            </w:tcBorders>
          </w:tcPr>
          <w:p w14:paraId="142A3688"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327ACE1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gridSpan w:val="3"/>
            <w:tcBorders>
              <w:top w:val="nil"/>
              <w:left w:val="single" w:sz="4" w:space="0" w:color="auto"/>
              <w:bottom w:val="nil"/>
              <w:right w:val="single" w:sz="12" w:space="0" w:color="auto"/>
            </w:tcBorders>
          </w:tcPr>
          <w:p w14:paraId="2C40CAD4"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21ECDC1" w14:textId="77777777" w:rsidTr="00A85717">
        <w:trPr>
          <w:gridBefore w:val="2"/>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63CF039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5387" w:type="dxa"/>
            <w:gridSpan w:val="3"/>
            <w:tcBorders>
              <w:top w:val="nil"/>
              <w:left w:val="nil"/>
              <w:bottom w:val="nil"/>
              <w:right w:val="nil"/>
            </w:tcBorders>
          </w:tcPr>
          <w:p w14:paraId="17CAAA27"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Монтаж </w:t>
            </w:r>
            <w:proofErr w:type="spellStart"/>
            <w:r>
              <w:rPr>
                <w:rFonts w:ascii="Arial" w:hAnsi="Arial" w:cs="Arial"/>
                <w:spacing w:val="-5"/>
                <w:sz w:val="20"/>
                <w:szCs w:val="20"/>
              </w:rPr>
              <w:t>сигнальних</w:t>
            </w:r>
            <w:proofErr w:type="spellEnd"/>
            <w:r>
              <w:rPr>
                <w:rFonts w:ascii="Arial" w:hAnsi="Arial" w:cs="Arial"/>
                <w:spacing w:val="-5"/>
                <w:sz w:val="20"/>
                <w:szCs w:val="20"/>
              </w:rPr>
              <w:t xml:space="preserve"> </w:t>
            </w:r>
            <w:proofErr w:type="spellStart"/>
            <w:r>
              <w:rPr>
                <w:rFonts w:ascii="Arial" w:hAnsi="Arial" w:cs="Arial"/>
                <w:spacing w:val="-5"/>
                <w:sz w:val="20"/>
                <w:szCs w:val="20"/>
              </w:rPr>
              <w:t>ліхтарів</w:t>
            </w:r>
            <w:proofErr w:type="spellEnd"/>
            <w:r>
              <w:rPr>
                <w:rFonts w:ascii="Arial" w:hAnsi="Arial" w:cs="Arial"/>
                <w:spacing w:val="-5"/>
                <w:sz w:val="20"/>
                <w:szCs w:val="20"/>
              </w:rPr>
              <w:t xml:space="preserve"> з </w:t>
            </w:r>
            <w:proofErr w:type="spellStart"/>
            <w:r>
              <w:rPr>
                <w:rFonts w:ascii="Arial" w:hAnsi="Arial" w:cs="Arial"/>
                <w:spacing w:val="-5"/>
                <w:sz w:val="20"/>
                <w:szCs w:val="20"/>
              </w:rPr>
              <w:t>надписом</w:t>
            </w:r>
            <w:proofErr w:type="spellEnd"/>
            <w:r>
              <w:rPr>
                <w:rFonts w:ascii="Arial" w:hAnsi="Arial" w:cs="Arial"/>
                <w:spacing w:val="-5"/>
                <w:sz w:val="20"/>
                <w:szCs w:val="20"/>
              </w:rPr>
              <w:t xml:space="preserve"> "</w:t>
            </w:r>
            <w:proofErr w:type="spellStart"/>
            <w:r>
              <w:rPr>
                <w:rFonts w:ascii="Arial" w:hAnsi="Arial" w:cs="Arial"/>
                <w:spacing w:val="-5"/>
                <w:sz w:val="20"/>
                <w:szCs w:val="20"/>
              </w:rPr>
              <w:t>вхід</w:t>
            </w:r>
            <w:proofErr w:type="spellEnd"/>
            <w:r>
              <w:rPr>
                <w:rFonts w:ascii="Arial" w:hAnsi="Arial" w:cs="Arial"/>
                <w:spacing w:val="-5"/>
                <w:sz w:val="20"/>
                <w:szCs w:val="20"/>
              </w:rPr>
              <w:t>", "</w:t>
            </w:r>
            <w:proofErr w:type="spellStart"/>
            <w:r>
              <w:rPr>
                <w:rFonts w:ascii="Arial" w:hAnsi="Arial" w:cs="Arial"/>
                <w:spacing w:val="-5"/>
                <w:sz w:val="20"/>
                <w:szCs w:val="20"/>
              </w:rPr>
              <w:t>вихід</w:t>
            </w:r>
            <w:proofErr w:type="spellEnd"/>
            <w:r>
              <w:rPr>
                <w:rFonts w:ascii="Arial" w:hAnsi="Arial" w:cs="Arial"/>
                <w:spacing w:val="-5"/>
                <w:sz w:val="20"/>
                <w:szCs w:val="20"/>
              </w:rPr>
              <w:t>",</w:t>
            </w:r>
          </w:p>
          <w:p w14:paraId="54EE6745"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w:t>
            </w:r>
            <w:proofErr w:type="spellStart"/>
            <w:r>
              <w:rPr>
                <w:rFonts w:ascii="Arial" w:hAnsi="Arial" w:cs="Arial"/>
                <w:spacing w:val="-5"/>
                <w:sz w:val="20"/>
                <w:szCs w:val="20"/>
              </w:rPr>
              <w:t>в'їзд</w:t>
            </w:r>
            <w:proofErr w:type="spellEnd"/>
            <w:r>
              <w:rPr>
                <w:rFonts w:ascii="Arial" w:hAnsi="Arial" w:cs="Arial"/>
                <w:spacing w:val="-5"/>
                <w:sz w:val="20"/>
                <w:szCs w:val="20"/>
              </w:rPr>
              <w:t>", "</w:t>
            </w:r>
            <w:proofErr w:type="spellStart"/>
            <w:r>
              <w:rPr>
                <w:rFonts w:ascii="Arial" w:hAnsi="Arial" w:cs="Arial"/>
                <w:spacing w:val="-5"/>
                <w:sz w:val="20"/>
                <w:szCs w:val="20"/>
              </w:rPr>
              <w:t>під'їзд</w:t>
            </w:r>
            <w:proofErr w:type="spellEnd"/>
            <w:r>
              <w:rPr>
                <w:rFonts w:ascii="Arial" w:hAnsi="Arial" w:cs="Arial"/>
                <w:spacing w:val="-5"/>
                <w:sz w:val="20"/>
                <w:szCs w:val="20"/>
              </w:rPr>
              <w:t>" і т.п.</w:t>
            </w:r>
          </w:p>
        </w:tc>
        <w:tc>
          <w:tcPr>
            <w:tcW w:w="1418" w:type="dxa"/>
            <w:tcBorders>
              <w:top w:val="nil"/>
              <w:left w:val="single" w:sz="4" w:space="0" w:color="auto"/>
              <w:bottom w:val="nil"/>
              <w:right w:val="nil"/>
            </w:tcBorders>
          </w:tcPr>
          <w:p w14:paraId="58FC986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100шт</w:t>
            </w:r>
          </w:p>
        </w:tc>
        <w:tc>
          <w:tcPr>
            <w:tcW w:w="1418" w:type="dxa"/>
            <w:gridSpan w:val="2"/>
            <w:tcBorders>
              <w:top w:val="nil"/>
              <w:left w:val="single" w:sz="4" w:space="0" w:color="auto"/>
              <w:bottom w:val="nil"/>
              <w:right w:val="single" w:sz="4" w:space="0" w:color="auto"/>
            </w:tcBorders>
          </w:tcPr>
          <w:p w14:paraId="6D6ECB0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0,02</w:t>
            </w:r>
          </w:p>
        </w:tc>
        <w:tc>
          <w:tcPr>
            <w:tcW w:w="1418" w:type="dxa"/>
            <w:gridSpan w:val="3"/>
            <w:tcBorders>
              <w:top w:val="nil"/>
              <w:left w:val="single" w:sz="4" w:space="0" w:color="auto"/>
              <w:bottom w:val="nil"/>
              <w:right w:val="single" w:sz="12" w:space="0" w:color="auto"/>
            </w:tcBorders>
          </w:tcPr>
          <w:p w14:paraId="4E6FCD2B"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7CF2B12" w14:textId="77777777" w:rsidTr="00A85717">
        <w:trPr>
          <w:gridBefore w:val="2"/>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62C8248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w:t>
            </w:r>
          </w:p>
        </w:tc>
        <w:tc>
          <w:tcPr>
            <w:tcW w:w="5387" w:type="dxa"/>
            <w:gridSpan w:val="3"/>
            <w:tcBorders>
              <w:top w:val="nil"/>
              <w:left w:val="nil"/>
              <w:bottom w:val="nil"/>
              <w:right w:val="nil"/>
            </w:tcBorders>
          </w:tcPr>
          <w:p w14:paraId="332D35F7"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Монтаж </w:t>
            </w:r>
            <w:proofErr w:type="spellStart"/>
            <w:r>
              <w:rPr>
                <w:rFonts w:ascii="Arial" w:hAnsi="Arial" w:cs="Arial"/>
                <w:spacing w:val="-5"/>
                <w:sz w:val="20"/>
                <w:szCs w:val="20"/>
              </w:rPr>
              <w:t>сигналізатора</w:t>
            </w:r>
            <w:proofErr w:type="spellEnd"/>
            <w:r>
              <w:rPr>
                <w:rFonts w:ascii="Arial" w:hAnsi="Arial" w:cs="Arial"/>
                <w:spacing w:val="-5"/>
                <w:sz w:val="20"/>
                <w:szCs w:val="20"/>
              </w:rPr>
              <w:t xml:space="preserve"> звукового</w:t>
            </w:r>
          </w:p>
        </w:tc>
        <w:tc>
          <w:tcPr>
            <w:tcW w:w="1418" w:type="dxa"/>
            <w:tcBorders>
              <w:top w:val="nil"/>
              <w:left w:val="single" w:sz="4" w:space="0" w:color="auto"/>
              <w:bottom w:val="nil"/>
              <w:right w:val="nil"/>
            </w:tcBorders>
          </w:tcPr>
          <w:p w14:paraId="687C1B0C"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7C267EC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gridSpan w:val="3"/>
            <w:tcBorders>
              <w:top w:val="nil"/>
              <w:left w:val="single" w:sz="4" w:space="0" w:color="auto"/>
              <w:bottom w:val="nil"/>
              <w:right w:val="single" w:sz="12" w:space="0" w:color="auto"/>
            </w:tcBorders>
          </w:tcPr>
          <w:p w14:paraId="6BDAE6A5"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5473CB3E" w14:textId="77777777" w:rsidTr="00A85717">
        <w:trPr>
          <w:gridBefore w:val="2"/>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71B4375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w:t>
            </w:r>
          </w:p>
        </w:tc>
        <w:tc>
          <w:tcPr>
            <w:tcW w:w="5387" w:type="dxa"/>
            <w:gridSpan w:val="3"/>
            <w:tcBorders>
              <w:top w:val="nil"/>
              <w:left w:val="nil"/>
              <w:bottom w:val="nil"/>
              <w:right w:val="nil"/>
            </w:tcBorders>
          </w:tcPr>
          <w:p w14:paraId="29BCE538"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Монтаж блока </w:t>
            </w:r>
            <w:proofErr w:type="spellStart"/>
            <w:r>
              <w:rPr>
                <w:rFonts w:ascii="Arial" w:hAnsi="Arial" w:cs="Arial"/>
                <w:spacing w:val="-5"/>
                <w:sz w:val="20"/>
                <w:szCs w:val="20"/>
              </w:rPr>
              <w:t>живлення</w:t>
            </w:r>
            <w:proofErr w:type="spellEnd"/>
          </w:p>
        </w:tc>
        <w:tc>
          <w:tcPr>
            <w:tcW w:w="1418" w:type="dxa"/>
            <w:tcBorders>
              <w:top w:val="nil"/>
              <w:left w:val="single" w:sz="4" w:space="0" w:color="auto"/>
              <w:bottom w:val="nil"/>
              <w:right w:val="nil"/>
            </w:tcBorders>
          </w:tcPr>
          <w:p w14:paraId="4EB267B0"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2D40BCA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3"/>
            <w:tcBorders>
              <w:top w:val="nil"/>
              <w:left w:val="single" w:sz="4" w:space="0" w:color="auto"/>
              <w:bottom w:val="nil"/>
              <w:right w:val="single" w:sz="12" w:space="0" w:color="auto"/>
            </w:tcBorders>
          </w:tcPr>
          <w:p w14:paraId="27932EB6"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218D9141" w14:textId="77777777" w:rsidTr="00A85717">
        <w:trPr>
          <w:gridBefore w:val="2"/>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7948DC2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w:t>
            </w:r>
          </w:p>
        </w:tc>
        <w:tc>
          <w:tcPr>
            <w:tcW w:w="5387" w:type="dxa"/>
            <w:gridSpan w:val="3"/>
            <w:tcBorders>
              <w:top w:val="nil"/>
              <w:left w:val="nil"/>
              <w:bottom w:val="nil"/>
              <w:right w:val="nil"/>
            </w:tcBorders>
          </w:tcPr>
          <w:p w14:paraId="7B3344DE"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Прокладка </w:t>
            </w:r>
            <w:proofErr w:type="gramStart"/>
            <w:r>
              <w:rPr>
                <w:rFonts w:ascii="Arial" w:hAnsi="Arial" w:cs="Arial"/>
                <w:spacing w:val="-5"/>
                <w:sz w:val="20"/>
                <w:szCs w:val="20"/>
              </w:rPr>
              <w:t>кабель каналов</w:t>
            </w:r>
            <w:proofErr w:type="gramEnd"/>
          </w:p>
        </w:tc>
        <w:tc>
          <w:tcPr>
            <w:tcW w:w="1418" w:type="dxa"/>
            <w:tcBorders>
              <w:top w:val="nil"/>
              <w:left w:val="single" w:sz="4" w:space="0" w:color="auto"/>
              <w:bottom w:val="nil"/>
              <w:right w:val="nil"/>
            </w:tcBorders>
          </w:tcPr>
          <w:p w14:paraId="78E6048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 м</w:t>
            </w:r>
          </w:p>
        </w:tc>
        <w:tc>
          <w:tcPr>
            <w:tcW w:w="1418" w:type="dxa"/>
            <w:gridSpan w:val="2"/>
            <w:tcBorders>
              <w:top w:val="nil"/>
              <w:left w:val="single" w:sz="4" w:space="0" w:color="auto"/>
              <w:bottom w:val="nil"/>
              <w:right w:val="single" w:sz="4" w:space="0" w:color="auto"/>
            </w:tcBorders>
          </w:tcPr>
          <w:p w14:paraId="2B4900C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0,7</w:t>
            </w:r>
          </w:p>
        </w:tc>
        <w:tc>
          <w:tcPr>
            <w:tcW w:w="1418" w:type="dxa"/>
            <w:gridSpan w:val="3"/>
            <w:tcBorders>
              <w:top w:val="nil"/>
              <w:left w:val="single" w:sz="4" w:space="0" w:color="auto"/>
              <w:bottom w:val="nil"/>
              <w:right w:val="single" w:sz="12" w:space="0" w:color="auto"/>
            </w:tcBorders>
          </w:tcPr>
          <w:p w14:paraId="2AAF48EE"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5E657401" w14:textId="77777777" w:rsidTr="00A85717">
        <w:trPr>
          <w:gridBefore w:val="2"/>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4F0A265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w:t>
            </w:r>
          </w:p>
        </w:tc>
        <w:tc>
          <w:tcPr>
            <w:tcW w:w="5387" w:type="dxa"/>
            <w:gridSpan w:val="3"/>
            <w:tcBorders>
              <w:top w:val="nil"/>
              <w:left w:val="nil"/>
              <w:bottom w:val="nil"/>
              <w:right w:val="nil"/>
            </w:tcBorders>
          </w:tcPr>
          <w:p w14:paraId="536D5BCD"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Кабельний</w:t>
            </w:r>
            <w:proofErr w:type="spellEnd"/>
            <w:r>
              <w:rPr>
                <w:rFonts w:ascii="Arial" w:hAnsi="Arial" w:cs="Arial"/>
                <w:spacing w:val="-5"/>
                <w:sz w:val="20"/>
                <w:szCs w:val="20"/>
              </w:rPr>
              <w:t xml:space="preserve"> канал 25х16 мм</w:t>
            </w:r>
          </w:p>
        </w:tc>
        <w:tc>
          <w:tcPr>
            <w:tcW w:w="1418" w:type="dxa"/>
            <w:tcBorders>
              <w:top w:val="nil"/>
              <w:left w:val="single" w:sz="4" w:space="0" w:color="auto"/>
              <w:bottom w:val="nil"/>
              <w:right w:val="nil"/>
            </w:tcBorders>
          </w:tcPr>
          <w:p w14:paraId="2567A7E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1м</w:t>
            </w:r>
          </w:p>
        </w:tc>
        <w:tc>
          <w:tcPr>
            <w:tcW w:w="1418" w:type="dxa"/>
            <w:gridSpan w:val="2"/>
            <w:tcBorders>
              <w:top w:val="nil"/>
              <w:left w:val="single" w:sz="4" w:space="0" w:color="auto"/>
              <w:bottom w:val="nil"/>
              <w:right w:val="single" w:sz="4" w:space="0" w:color="auto"/>
            </w:tcBorders>
          </w:tcPr>
          <w:p w14:paraId="14A1405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71,4</w:t>
            </w:r>
          </w:p>
        </w:tc>
        <w:tc>
          <w:tcPr>
            <w:tcW w:w="1418" w:type="dxa"/>
            <w:gridSpan w:val="3"/>
            <w:tcBorders>
              <w:top w:val="nil"/>
              <w:left w:val="single" w:sz="4" w:space="0" w:color="auto"/>
              <w:bottom w:val="nil"/>
              <w:right w:val="single" w:sz="12" w:space="0" w:color="auto"/>
            </w:tcBorders>
          </w:tcPr>
          <w:p w14:paraId="092EAB11"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13F7FC22" w14:textId="77777777" w:rsidTr="00A85717">
        <w:trPr>
          <w:gridBefore w:val="2"/>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7520397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w:t>
            </w:r>
          </w:p>
        </w:tc>
        <w:tc>
          <w:tcPr>
            <w:tcW w:w="5387" w:type="dxa"/>
            <w:gridSpan w:val="3"/>
            <w:tcBorders>
              <w:top w:val="nil"/>
              <w:left w:val="nil"/>
              <w:bottom w:val="nil"/>
              <w:right w:val="nil"/>
            </w:tcBorders>
          </w:tcPr>
          <w:p w14:paraId="704A0BD5"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Кабель до 35 </w:t>
            </w:r>
            <w:proofErr w:type="spellStart"/>
            <w:r>
              <w:rPr>
                <w:rFonts w:ascii="Arial" w:hAnsi="Arial" w:cs="Arial"/>
                <w:spacing w:val="-5"/>
                <w:sz w:val="20"/>
                <w:szCs w:val="20"/>
              </w:rPr>
              <w:t>кВ</w:t>
            </w:r>
            <w:proofErr w:type="spellEnd"/>
            <w:r>
              <w:rPr>
                <w:rFonts w:ascii="Arial" w:hAnsi="Arial" w:cs="Arial"/>
                <w:spacing w:val="-5"/>
                <w:sz w:val="20"/>
                <w:szCs w:val="20"/>
              </w:rPr>
              <w:t xml:space="preserve"> у </w:t>
            </w:r>
            <w:proofErr w:type="spellStart"/>
            <w:r>
              <w:rPr>
                <w:rFonts w:ascii="Arial" w:hAnsi="Arial" w:cs="Arial"/>
                <w:spacing w:val="-5"/>
                <w:sz w:val="20"/>
                <w:szCs w:val="20"/>
              </w:rPr>
              <w:t>прокладених</w:t>
            </w:r>
            <w:proofErr w:type="spellEnd"/>
            <w:r>
              <w:rPr>
                <w:rFonts w:ascii="Arial" w:hAnsi="Arial" w:cs="Arial"/>
                <w:spacing w:val="-5"/>
                <w:sz w:val="20"/>
                <w:szCs w:val="20"/>
              </w:rPr>
              <w:t xml:space="preserve"> трубах, блоках і коробах,</w:t>
            </w:r>
          </w:p>
          <w:p w14:paraId="63B4D6CC"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маса</w:t>
            </w:r>
            <w:proofErr w:type="spellEnd"/>
            <w:r>
              <w:rPr>
                <w:rFonts w:ascii="Arial" w:hAnsi="Arial" w:cs="Arial"/>
                <w:spacing w:val="-5"/>
                <w:sz w:val="20"/>
                <w:szCs w:val="20"/>
              </w:rPr>
              <w:t xml:space="preserve"> 1 м до 1 кг</w:t>
            </w:r>
          </w:p>
        </w:tc>
        <w:tc>
          <w:tcPr>
            <w:tcW w:w="1418" w:type="dxa"/>
            <w:tcBorders>
              <w:top w:val="nil"/>
              <w:left w:val="single" w:sz="4" w:space="0" w:color="auto"/>
              <w:bottom w:val="nil"/>
              <w:right w:val="nil"/>
            </w:tcBorders>
          </w:tcPr>
          <w:p w14:paraId="2BA14A0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 м</w:t>
            </w:r>
          </w:p>
        </w:tc>
        <w:tc>
          <w:tcPr>
            <w:tcW w:w="1418" w:type="dxa"/>
            <w:gridSpan w:val="2"/>
            <w:tcBorders>
              <w:top w:val="nil"/>
              <w:left w:val="single" w:sz="4" w:space="0" w:color="auto"/>
              <w:bottom w:val="nil"/>
              <w:right w:val="single" w:sz="4" w:space="0" w:color="auto"/>
            </w:tcBorders>
          </w:tcPr>
          <w:p w14:paraId="65A1699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1,4</w:t>
            </w:r>
          </w:p>
        </w:tc>
        <w:tc>
          <w:tcPr>
            <w:tcW w:w="1418" w:type="dxa"/>
            <w:gridSpan w:val="3"/>
            <w:tcBorders>
              <w:top w:val="nil"/>
              <w:left w:val="single" w:sz="4" w:space="0" w:color="auto"/>
              <w:bottom w:val="nil"/>
              <w:right w:val="single" w:sz="12" w:space="0" w:color="auto"/>
            </w:tcBorders>
          </w:tcPr>
          <w:p w14:paraId="7C5CECDE"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7EE2F3CD" w14:textId="77777777" w:rsidTr="00A85717">
        <w:trPr>
          <w:gridBefore w:val="2"/>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2B90650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w:t>
            </w:r>
          </w:p>
        </w:tc>
        <w:tc>
          <w:tcPr>
            <w:tcW w:w="5387" w:type="dxa"/>
            <w:gridSpan w:val="3"/>
            <w:tcBorders>
              <w:top w:val="nil"/>
              <w:left w:val="nil"/>
              <w:bottom w:val="nil"/>
              <w:right w:val="nil"/>
            </w:tcBorders>
          </w:tcPr>
          <w:p w14:paraId="5D801AED"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Кабель ПСВВ 4х0.4</w:t>
            </w:r>
          </w:p>
        </w:tc>
        <w:tc>
          <w:tcPr>
            <w:tcW w:w="1418" w:type="dxa"/>
            <w:tcBorders>
              <w:top w:val="nil"/>
              <w:left w:val="single" w:sz="4" w:space="0" w:color="auto"/>
              <w:bottom w:val="nil"/>
              <w:right w:val="nil"/>
            </w:tcBorders>
          </w:tcPr>
          <w:p w14:paraId="1695D31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w:t>
            </w:r>
          </w:p>
        </w:tc>
        <w:tc>
          <w:tcPr>
            <w:tcW w:w="1418" w:type="dxa"/>
            <w:gridSpan w:val="2"/>
            <w:tcBorders>
              <w:top w:val="nil"/>
              <w:left w:val="single" w:sz="4" w:space="0" w:color="auto"/>
              <w:bottom w:val="nil"/>
              <w:right w:val="single" w:sz="4" w:space="0" w:color="auto"/>
            </w:tcBorders>
          </w:tcPr>
          <w:p w14:paraId="0CCFB66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0,0714</w:t>
            </w:r>
          </w:p>
        </w:tc>
        <w:tc>
          <w:tcPr>
            <w:tcW w:w="1418" w:type="dxa"/>
            <w:gridSpan w:val="3"/>
            <w:tcBorders>
              <w:top w:val="nil"/>
              <w:left w:val="single" w:sz="4" w:space="0" w:color="auto"/>
              <w:bottom w:val="nil"/>
              <w:right w:val="single" w:sz="12" w:space="0" w:color="auto"/>
            </w:tcBorders>
          </w:tcPr>
          <w:p w14:paraId="17965FB9"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4BBC033" w14:textId="77777777" w:rsidTr="00A85717">
        <w:trPr>
          <w:gridBefore w:val="2"/>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63AFF72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w:t>
            </w:r>
          </w:p>
        </w:tc>
        <w:tc>
          <w:tcPr>
            <w:tcW w:w="5387" w:type="dxa"/>
            <w:gridSpan w:val="3"/>
            <w:tcBorders>
              <w:top w:val="nil"/>
              <w:left w:val="nil"/>
              <w:bottom w:val="nil"/>
              <w:right w:val="nil"/>
            </w:tcBorders>
          </w:tcPr>
          <w:p w14:paraId="70A8B056"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Кабель FRHF FF 180/E30 1.0х2,0х0,8мм</w:t>
            </w:r>
          </w:p>
        </w:tc>
        <w:tc>
          <w:tcPr>
            <w:tcW w:w="1418" w:type="dxa"/>
            <w:tcBorders>
              <w:top w:val="nil"/>
              <w:left w:val="single" w:sz="4" w:space="0" w:color="auto"/>
              <w:bottom w:val="nil"/>
              <w:right w:val="nil"/>
            </w:tcBorders>
          </w:tcPr>
          <w:p w14:paraId="1281BD0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w:t>
            </w:r>
          </w:p>
        </w:tc>
        <w:tc>
          <w:tcPr>
            <w:tcW w:w="1418" w:type="dxa"/>
            <w:gridSpan w:val="2"/>
            <w:tcBorders>
              <w:top w:val="nil"/>
              <w:left w:val="single" w:sz="4" w:space="0" w:color="auto"/>
              <w:bottom w:val="nil"/>
              <w:right w:val="single" w:sz="4" w:space="0" w:color="auto"/>
            </w:tcBorders>
          </w:tcPr>
          <w:p w14:paraId="163E14C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0,0561</w:t>
            </w:r>
          </w:p>
        </w:tc>
        <w:tc>
          <w:tcPr>
            <w:tcW w:w="1418" w:type="dxa"/>
            <w:gridSpan w:val="3"/>
            <w:tcBorders>
              <w:top w:val="nil"/>
              <w:left w:val="single" w:sz="4" w:space="0" w:color="auto"/>
              <w:bottom w:val="nil"/>
              <w:right w:val="single" w:sz="12" w:space="0" w:color="auto"/>
            </w:tcBorders>
          </w:tcPr>
          <w:p w14:paraId="66AF0E12"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554944F9" w14:textId="77777777" w:rsidTr="00A85717">
        <w:trPr>
          <w:gridBefore w:val="2"/>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11C9417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w:t>
            </w:r>
          </w:p>
        </w:tc>
        <w:tc>
          <w:tcPr>
            <w:tcW w:w="5387" w:type="dxa"/>
            <w:gridSpan w:val="3"/>
            <w:tcBorders>
              <w:top w:val="nil"/>
              <w:left w:val="nil"/>
              <w:bottom w:val="nil"/>
              <w:right w:val="nil"/>
            </w:tcBorders>
          </w:tcPr>
          <w:p w14:paraId="70E04884" w14:textId="77777777" w:rsidR="00833C3E" w:rsidRDefault="00833C3E" w:rsidP="00A85717">
            <w:pPr>
              <w:keepLines/>
              <w:autoSpaceDE w:val="0"/>
              <w:autoSpaceDN w:val="0"/>
              <w:spacing w:after="0" w:line="240" w:lineRule="auto"/>
              <w:rPr>
                <w:rFonts w:ascii="Arial" w:hAnsi="Arial" w:cs="Arial"/>
                <w:sz w:val="20"/>
                <w:szCs w:val="20"/>
              </w:rPr>
            </w:pPr>
            <w:proofErr w:type="gramStart"/>
            <w:r>
              <w:rPr>
                <w:rFonts w:ascii="Arial" w:hAnsi="Arial" w:cs="Arial"/>
                <w:spacing w:val="-5"/>
                <w:sz w:val="20"/>
                <w:szCs w:val="20"/>
              </w:rPr>
              <w:t>Кабель  FRHF</w:t>
            </w:r>
            <w:proofErr w:type="gramEnd"/>
            <w:r>
              <w:rPr>
                <w:rFonts w:ascii="Arial" w:hAnsi="Arial" w:cs="Arial"/>
                <w:spacing w:val="-5"/>
                <w:sz w:val="20"/>
                <w:szCs w:val="20"/>
              </w:rPr>
              <w:t xml:space="preserve"> FF 180/E30 3х1,5 мм2</w:t>
            </w:r>
          </w:p>
        </w:tc>
        <w:tc>
          <w:tcPr>
            <w:tcW w:w="1418" w:type="dxa"/>
            <w:tcBorders>
              <w:top w:val="nil"/>
              <w:left w:val="single" w:sz="4" w:space="0" w:color="auto"/>
              <w:bottom w:val="nil"/>
              <w:right w:val="nil"/>
            </w:tcBorders>
          </w:tcPr>
          <w:p w14:paraId="674AE03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w:t>
            </w:r>
          </w:p>
        </w:tc>
        <w:tc>
          <w:tcPr>
            <w:tcW w:w="1418" w:type="dxa"/>
            <w:gridSpan w:val="2"/>
            <w:tcBorders>
              <w:top w:val="nil"/>
              <w:left w:val="single" w:sz="4" w:space="0" w:color="auto"/>
              <w:bottom w:val="nil"/>
              <w:right w:val="single" w:sz="4" w:space="0" w:color="auto"/>
            </w:tcBorders>
          </w:tcPr>
          <w:p w14:paraId="3E87BBE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0,0153</w:t>
            </w:r>
          </w:p>
        </w:tc>
        <w:tc>
          <w:tcPr>
            <w:tcW w:w="1418" w:type="dxa"/>
            <w:gridSpan w:val="3"/>
            <w:tcBorders>
              <w:top w:val="nil"/>
              <w:left w:val="single" w:sz="4" w:space="0" w:color="auto"/>
              <w:bottom w:val="nil"/>
              <w:right w:val="single" w:sz="12" w:space="0" w:color="auto"/>
            </w:tcBorders>
          </w:tcPr>
          <w:p w14:paraId="7840494F"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17444586" w14:textId="77777777" w:rsidTr="00A85717">
        <w:trPr>
          <w:gridBefore w:val="2"/>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76E7E63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14</w:t>
            </w:r>
          </w:p>
        </w:tc>
        <w:tc>
          <w:tcPr>
            <w:tcW w:w="5387" w:type="dxa"/>
            <w:gridSpan w:val="3"/>
            <w:tcBorders>
              <w:top w:val="nil"/>
              <w:left w:val="nil"/>
              <w:bottom w:val="nil"/>
              <w:right w:val="nil"/>
            </w:tcBorders>
          </w:tcPr>
          <w:p w14:paraId="39788D93"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Гільза</w:t>
            </w:r>
            <w:proofErr w:type="spellEnd"/>
            <w:r>
              <w:rPr>
                <w:rFonts w:ascii="Arial" w:hAnsi="Arial" w:cs="Arial"/>
                <w:spacing w:val="-5"/>
                <w:sz w:val="20"/>
                <w:szCs w:val="20"/>
              </w:rPr>
              <w:t xml:space="preserve"> </w:t>
            </w:r>
            <w:proofErr w:type="spellStart"/>
            <w:proofErr w:type="gramStart"/>
            <w:r>
              <w:rPr>
                <w:rFonts w:ascii="Arial" w:hAnsi="Arial" w:cs="Arial"/>
                <w:spacing w:val="-5"/>
                <w:sz w:val="20"/>
                <w:szCs w:val="20"/>
              </w:rPr>
              <w:t>металева</w:t>
            </w:r>
            <w:proofErr w:type="spellEnd"/>
            <w:r>
              <w:rPr>
                <w:rFonts w:ascii="Arial" w:hAnsi="Arial" w:cs="Arial"/>
                <w:spacing w:val="-5"/>
                <w:sz w:val="20"/>
                <w:szCs w:val="20"/>
              </w:rPr>
              <w:t xml:space="preserve">  ДУ</w:t>
            </w:r>
            <w:proofErr w:type="gramEnd"/>
            <w:r>
              <w:rPr>
                <w:rFonts w:ascii="Arial" w:hAnsi="Arial" w:cs="Arial"/>
                <w:spacing w:val="-5"/>
                <w:sz w:val="20"/>
                <w:szCs w:val="20"/>
              </w:rPr>
              <w:t xml:space="preserve"> 25</w:t>
            </w:r>
          </w:p>
        </w:tc>
        <w:tc>
          <w:tcPr>
            <w:tcW w:w="1418" w:type="dxa"/>
            <w:tcBorders>
              <w:top w:val="nil"/>
              <w:left w:val="single" w:sz="4" w:space="0" w:color="auto"/>
              <w:bottom w:val="nil"/>
              <w:right w:val="nil"/>
            </w:tcBorders>
          </w:tcPr>
          <w:p w14:paraId="60DC0AF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tcPr>
          <w:p w14:paraId="749D289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gridSpan w:val="3"/>
            <w:tcBorders>
              <w:top w:val="nil"/>
              <w:left w:val="single" w:sz="4" w:space="0" w:color="auto"/>
              <w:bottom w:val="nil"/>
              <w:right w:val="single" w:sz="12" w:space="0" w:color="auto"/>
            </w:tcBorders>
          </w:tcPr>
          <w:p w14:paraId="4C2A8BDC"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DA9921A" w14:textId="77777777" w:rsidTr="00A85717">
        <w:trPr>
          <w:gridBefore w:val="2"/>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312BEDE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15</w:t>
            </w:r>
          </w:p>
        </w:tc>
        <w:tc>
          <w:tcPr>
            <w:tcW w:w="5387" w:type="dxa"/>
            <w:gridSpan w:val="3"/>
            <w:tcBorders>
              <w:top w:val="nil"/>
              <w:left w:val="nil"/>
              <w:bottom w:val="nil"/>
              <w:right w:val="nil"/>
            </w:tcBorders>
          </w:tcPr>
          <w:p w14:paraId="7D52E160"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Установлення</w:t>
            </w:r>
            <w:proofErr w:type="spellEnd"/>
            <w:r>
              <w:rPr>
                <w:rFonts w:ascii="Arial" w:hAnsi="Arial" w:cs="Arial"/>
                <w:spacing w:val="-5"/>
                <w:sz w:val="20"/>
                <w:szCs w:val="20"/>
              </w:rPr>
              <w:t xml:space="preserve"> </w:t>
            </w:r>
            <w:proofErr w:type="spellStart"/>
            <w:r>
              <w:rPr>
                <w:rFonts w:ascii="Arial" w:hAnsi="Arial" w:cs="Arial"/>
                <w:spacing w:val="-5"/>
                <w:sz w:val="20"/>
                <w:szCs w:val="20"/>
              </w:rPr>
              <w:t>вимикачів</w:t>
            </w:r>
            <w:proofErr w:type="spellEnd"/>
            <w:r>
              <w:rPr>
                <w:rFonts w:ascii="Arial" w:hAnsi="Arial" w:cs="Arial"/>
                <w:spacing w:val="-5"/>
                <w:sz w:val="20"/>
                <w:szCs w:val="20"/>
              </w:rPr>
              <w:t xml:space="preserve"> та </w:t>
            </w:r>
            <w:proofErr w:type="spellStart"/>
            <w:r>
              <w:rPr>
                <w:rFonts w:ascii="Arial" w:hAnsi="Arial" w:cs="Arial"/>
                <w:spacing w:val="-5"/>
                <w:sz w:val="20"/>
                <w:szCs w:val="20"/>
              </w:rPr>
              <w:t>перемикачів</w:t>
            </w:r>
            <w:proofErr w:type="spellEnd"/>
            <w:r>
              <w:rPr>
                <w:rFonts w:ascii="Arial" w:hAnsi="Arial" w:cs="Arial"/>
                <w:spacing w:val="-5"/>
                <w:sz w:val="20"/>
                <w:szCs w:val="20"/>
              </w:rPr>
              <w:t xml:space="preserve"> </w:t>
            </w:r>
            <w:proofErr w:type="spellStart"/>
            <w:r>
              <w:rPr>
                <w:rFonts w:ascii="Arial" w:hAnsi="Arial" w:cs="Arial"/>
                <w:spacing w:val="-5"/>
                <w:sz w:val="20"/>
                <w:szCs w:val="20"/>
              </w:rPr>
              <w:t>пакетних</w:t>
            </w:r>
            <w:proofErr w:type="spellEnd"/>
            <w:r>
              <w:rPr>
                <w:rFonts w:ascii="Arial" w:hAnsi="Arial" w:cs="Arial"/>
                <w:spacing w:val="-5"/>
                <w:sz w:val="20"/>
                <w:szCs w:val="20"/>
              </w:rPr>
              <w:t xml:space="preserve"> 2-х і 3-</w:t>
            </w:r>
          </w:p>
          <w:p w14:paraId="6F9D28FE"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х </w:t>
            </w:r>
            <w:proofErr w:type="spellStart"/>
            <w:r>
              <w:rPr>
                <w:rFonts w:ascii="Arial" w:hAnsi="Arial" w:cs="Arial"/>
                <w:spacing w:val="-5"/>
                <w:sz w:val="20"/>
                <w:szCs w:val="20"/>
              </w:rPr>
              <w:t>полюсних</w:t>
            </w:r>
            <w:proofErr w:type="spellEnd"/>
            <w:r>
              <w:rPr>
                <w:rFonts w:ascii="Arial" w:hAnsi="Arial" w:cs="Arial"/>
                <w:spacing w:val="-5"/>
                <w:sz w:val="20"/>
                <w:szCs w:val="20"/>
              </w:rPr>
              <w:t xml:space="preserve"> </w:t>
            </w:r>
            <w:proofErr w:type="gramStart"/>
            <w:r>
              <w:rPr>
                <w:rFonts w:ascii="Arial" w:hAnsi="Arial" w:cs="Arial"/>
                <w:spacing w:val="-5"/>
                <w:sz w:val="20"/>
                <w:szCs w:val="20"/>
              </w:rPr>
              <w:t>на струм</w:t>
            </w:r>
            <w:proofErr w:type="gramEnd"/>
            <w:r>
              <w:rPr>
                <w:rFonts w:ascii="Arial" w:hAnsi="Arial" w:cs="Arial"/>
                <w:spacing w:val="-5"/>
                <w:sz w:val="20"/>
                <w:szCs w:val="20"/>
              </w:rPr>
              <w:t xml:space="preserve"> до 25 А</w:t>
            </w:r>
          </w:p>
        </w:tc>
        <w:tc>
          <w:tcPr>
            <w:tcW w:w="1418" w:type="dxa"/>
            <w:tcBorders>
              <w:top w:val="nil"/>
              <w:left w:val="single" w:sz="4" w:space="0" w:color="auto"/>
              <w:bottom w:val="nil"/>
              <w:right w:val="nil"/>
            </w:tcBorders>
          </w:tcPr>
          <w:p w14:paraId="7B3A81B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100шт</w:t>
            </w:r>
          </w:p>
        </w:tc>
        <w:tc>
          <w:tcPr>
            <w:tcW w:w="1418" w:type="dxa"/>
            <w:gridSpan w:val="2"/>
            <w:tcBorders>
              <w:top w:val="nil"/>
              <w:left w:val="single" w:sz="4" w:space="0" w:color="auto"/>
              <w:bottom w:val="nil"/>
              <w:right w:val="single" w:sz="4" w:space="0" w:color="auto"/>
            </w:tcBorders>
          </w:tcPr>
          <w:p w14:paraId="0E8E796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0,01</w:t>
            </w:r>
          </w:p>
        </w:tc>
        <w:tc>
          <w:tcPr>
            <w:tcW w:w="1418" w:type="dxa"/>
            <w:gridSpan w:val="3"/>
            <w:tcBorders>
              <w:top w:val="nil"/>
              <w:left w:val="single" w:sz="4" w:space="0" w:color="auto"/>
              <w:bottom w:val="nil"/>
              <w:right w:val="single" w:sz="12" w:space="0" w:color="auto"/>
            </w:tcBorders>
          </w:tcPr>
          <w:p w14:paraId="0AD377DA"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0C0BD1D1" w14:textId="77777777" w:rsidTr="00A85717">
        <w:trPr>
          <w:gridBefore w:val="2"/>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1D56DA3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16</w:t>
            </w:r>
          </w:p>
        </w:tc>
        <w:tc>
          <w:tcPr>
            <w:tcW w:w="5387" w:type="dxa"/>
            <w:gridSpan w:val="3"/>
            <w:tcBorders>
              <w:top w:val="nil"/>
              <w:left w:val="nil"/>
              <w:bottom w:val="nil"/>
              <w:right w:val="nil"/>
            </w:tcBorders>
          </w:tcPr>
          <w:p w14:paraId="27FE6A0A"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Автоматичний</w:t>
            </w:r>
            <w:proofErr w:type="spellEnd"/>
            <w:r>
              <w:rPr>
                <w:rFonts w:ascii="Arial" w:hAnsi="Arial" w:cs="Arial"/>
                <w:spacing w:val="-5"/>
                <w:sz w:val="20"/>
                <w:szCs w:val="20"/>
              </w:rPr>
              <w:t xml:space="preserve"> </w:t>
            </w:r>
            <w:proofErr w:type="spellStart"/>
            <w:r>
              <w:rPr>
                <w:rFonts w:ascii="Arial" w:hAnsi="Arial" w:cs="Arial"/>
                <w:spacing w:val="-5"/>
                <w:sz w:val="20"/>
                <w:szCs w:val="20"/>
              </w:rPr>
              <w:t>вимикач</w:t>
            </w:r>
            <w:proofErr w:type="spellEnd"/>
            <w:r>
              <w:rPr>
                <w:rFonts w:ascii="Arial" w:hAnsi="Arial" w:cs="Arial"/>
                <w:spacing w:val="-5"/>
                <w:sz w:val="20"/>
                <w:szCs w:val="20"/>
              </w:rPr>
              <w:t xml:space="preserve"> </w:t>
            </w:r>
            <w:proofErr w:type="spellStart"/>
            <w:r>
              <w:rPr>
                <w:rFonts w:ascii="Arial" w:hAnsi="Arial" w:cs="Arial"/>
                <w:spacing w:val="-5"/>
                <w:sz w:val="20"/>
                <w:szCs w:val="20"/>
              </w:rPr>
              <w:t>Iр</w:t>
            </w:r>
            <w:proofErr w:type="spellEnd"/>
            <w:r>
              <w:rPr>
                <w:rFonts w:ascii="Arial" w:hAnsi="Arial" w:cs="Arial"/>
                <w:spacing w:val="-5"/>
                <w:sz w:val="20"/>
                <w:szCs w:val="20"/>
              </w:rPr>
              <w:t xml:space="preserve"> = 5А, IP44 АП50-2МТ</w:t>
            </w:r>
          </w:p>
        </w:tc>
        <w:tc>
          <w:tcPr>
            <w:tcW w:w="1418" w:type="dxa"/>
            <w:tcBorders>
              <w:top w:val="nil"/>
              <w:left w:val="single" w:sz="4" w:space="0" w:color="auto"/>
              <w:bottom w:val="nil"/>
              <w:right w:val="nil"/>
            </w:tcBorders>
          </w:tcPr>
          <w:p w14:paraId="6636D759"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60F069B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3"/>
            <w:tcBorders>
              <w:top w:val="nil"/>
              <w:left w:val="single" w:sz="4" w:space="0" w:color="auto"/>
              <w:bottom w:val="nil"/>
              <w:right w:val="single" w:sz="12" w:space="0" w:color="auto"/>
            </w:tcBorders>
          </w:tcPr>
          <w:p w14:paraId="021573E5"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0FC2F5E6" w14:textId="77777777" w:rsidTr="00A85717">
        <w:trPr>
          <w:gridBefore w:val="2"/>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3C7CE63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17</w:t>
            </w:r>
          </w:p>
        </w:tc>
        <w:tc>
          <w:tcPr>
            <w:tcW w:w="5387" w:type="dxa"/>
            <w:gridSpan w:val="3"/>
            <w:tcBorders>
              <w:top w:val="nil"/>
              <w:left w:val="nil"/>
              <w:bottom w:val="nil"/>
              <w:right w:val="nil"/>
            </w:tcBorders>
          </w:tcPr>
          <w:p w14:paraId="1E97B72A"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Піна</w:t>
            </w:r>
            <w:proofErr w:type="spellEnd"/>
            <w:r>
              <w:rPr>
                <w:rFonts w:ascii="Arial" w:hAnsi="Arial" w:cs="Arial"/>
                <w:spacing w:val="-5"/>
                <w:sz w:val="20"/>
                <w:szCs w:val="20"/>
              </w:rPr>
              <w:t xml:space="preserve"> </w:t>
            </w:r>
            <w:proofErr w:type="spellStart"/>
            <w:r>
              <w:rPr>
                <w:rFonts w:ascii="Arial" w:hAnsi="Arial" w:cs="Arial"/>
                <w:spacing w:val="-5"/>
                <w:sz w:val="20"/>
                <w:szCs w:val="20"/>
              </w:rPr>
              <w:t>монтажна</w:t>
            </w:r>
            <w:proofErr w:type="spellEnd"/>
            <w:r>
              <w:rPr>
                <w:rFonts w:ascii="Arial" w:hAnsi="Arial" w:cs="Arial"/>
                <w:spacing w:val="-5"/>
                <w:sz w:val="20"/>
                <w:szCs w:val="20"/>
              </w:rPr>
              <w:t xml:space="preserve"> </w:t>
            </w:r>
            <w:proofErr w:type="spellStart"/>
            <w:r>
              <w:rPr>
                <w:rFonts w:ascii="Arial" w:hAnsi="Arial" w:cs="Arial"/>
                <w:spacing w:val="-5"/>
                <w:sz w:val="20"/>
                <w:szCs w:val="20"/>
              </w:rPr>
              <w:t>вогнетривка</w:t>
            </w:r>
            <w:proofErr w:type="spellEnd"/>
            <w:r>
              <w:rPr>
                <w:rFonts w:ascii="Arial" w:hAnsi="Arial" w:cs="Arial"/>
                <w:spacing w:val="-5"/>
                <w:sz w:val="20"/>
                <w:szCs w:val="20"/>
              </w:rPr>
              <w:t xml:space="preserve"> REL 45</w:t>
            </w:r>
          </w:p>
        </w:tc>
        <w:tc>
          <w:tcPr>
            <w:tcW w:w="1418" w:type="dxa"/>
            <w:tcBorders>
              <w:top w:val="nil"/>
              <w:left w:val="single" w:sz="4" w:space="0" w:color="auto"/>
              <w:bottom w:val="nil"/>
              <w:right w:val="nil"/>
            </w:tcBorders>
          </w:tcPr>
          <w:p w14:paraId="3D5A9ADA"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57F379C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3"/>
            <w:tcBorders>
              <w:top w:val="nil"/>
              <w:left w:val="single" w:sz="4" w:space="0" w:color="auto"/>
              <w:bottom w:val="nil"/>
              <w:right w:val="single" w:sz="12" w:space="0" w:color="auto"/>
            </w:tcBorders>
          </w:tcPr>
          <w:p w14:paraId="3294C128"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15DC3CB4" w14:textId="77777777" w:rsidTr="00A85717">
        <w:trPr>
          <w:gridBefore w:val="2"/>
          <w:gridAfter w:val="1"/>
          <w:wBefore w:w="137" w:type="dxa"/>
          <w:wAfter w:w="73" w:type="dxa"/>
          <w:jc w:val="center"/>
        </w:trPr>
        <w:tc>
          <w:tcPr>
            <w:tcW w:w="10208" w:type="dxa"/>
            <w:gridSpan w:val="11"/>
            <w:tcBorders>
              <w:top w:val="single" w:sz="12" w:space="0" w:color="auto"/>
              <w:left w:val="nil"/>
              <w:bottom w:val="nil"/>
              <w:right w:val="nil"/>
            </w:tcBorders>
            <w:vAlign w:val="center"/>
          </w:tcPr>
          <w:p w14:paraId="45602E47"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bl>
    <w:p w14:paraId="3D116FE0" w14:textId="77777777" w:rsidR="00833C3E" w:rsidRDefault="00833C3E" w:rsidP="00833C3E">
      <w:pPr>
        <w:pStyle w:val="a3"/>
        <w:numPr>
          <w:ilvl w:val="0"/>
          <w:numId w:val="1"/>
        </w:numPr>
        <w:autoSpaceDE w:val="0"/>
        <w:autoSpaceDN w:val="0"/>
        <w:spacing w:after="0" w:line="240" w:lineRule="auto"/>
      </w:pPr>
    </w:p>
    <w:tbl>
      <w:tblPr>
        <w:tblW w:w="10418" w:type="dxa"/>
        <w:jc w:val="center"/>
        <w:tblLayout w:type="fixed"/>
        <w:tblCellMar>
          <w:left w:w="28" w:type="dxa"/>
          <w:right w:w="28" w:type="dxa"/>
        </w:tblCellMar>
        <w:tblLook w:val="0000" w:firstRow="0" w:lastRow="0" w:firstColumn="0" w:lastColumn="0" w:noHBand="0" w:noVBand="0"/>
      </w:tblPr>
      <w:tblGrid>
        <w:gridCol w:w="57"/>
        <w:gridCol w:w="81"/>
        <w:gridCol w:w="486"/>
        <w:gridCol w:w="85"/>
        <w:gridCol w:w="4621"/>
        <w:gridCol w:w="38"/>
        <w:gridCol w:w="643"/>
        <w:gridCol w:w="123"/>
        <w:gridCol w:w="1295"/>
        <w:gridCol w:w="133"/>
        <w:gridCol w:w="1285"/>
        <w:gridCol w:w="143"/>
        <w:gridCol w:w="1216"/>
        <w:gridCol w:w="59"/>
        <w:gridCol w:w="13"/>
        <w:gridCol w:w="140"/>
      </w:tblGrid>
      <w:tr w:rsidR="00833C3E" w14:paraId="29266F9B" w14:textId="77777777" w:rsidTr="00A85717">
        <w:trPr>
          <w:gridAfter w:val="1"/>
          <w:wAfter w:w="140" w:type="dxa"/>
          <w:jc w:val="center"/>
        </w:trPr>
        <w:tc>
          <w:tcPr>
            <w:tcW w:w="10278" w:type="dxa"/>
            <w:gridSpan w:val="15"/>
            <w:tcBorders>
              <w:top w:val="nil"/>
              <w:left w:val="nil"/>
              <w:bottom w:val="nil"/>
              <w:right w:val="nil"/>
            </w:tcBorders>
          </w:tcPr>
          <w:p w14:paraId="60FDBDD6" w14:textId="77777777" w:rsidR="00833C3E" w:rsidRPr="00221484" w:rsidRDefault="00833C3E" w:rsidP="00A85717">
            <w:pPr>
              <w:keepLines/>
              <w:autoSpaceDE w:val="0"/>
              <w:autoSpaceDN w:val="0"/>
              <w:spacing w:after="0" w:line="240" w:lineRule="auto"/>
              <w:rPr>
                <w:rFonts w:ascii="Arial" w:hAnsi="Arial" w:cs="Arial"/>
                <w:b/>
                <w:bCs/>
                <w:spacing w:val="-5"/>
                <w:sz w:val="20"/>
                <w:szCs w:val="20"/>
              </w:rPr>
            </w:pPr>
            <w:proofErr w:type="spellStart"/>
            <w:r w:rsidRPr="00221484">
              <w:rPr>
                <w:rFonts w:ascii="Arial" w:hAnsi="Arial" w:cs="Arial"/>
                <w:b/>
                <w:bCs/>
                <w:spacing w:val="-5"/>
                <w:sz w:val="20"/>
                <w:szCs w:val="20"/>
              </w:rPr>
              <w:t>Пуско-налагоджувальні</w:t>
            </w:r>
            <w:proofErr w:type="spellEnd"/>
            <w:r w:rsidRPr="00221484">
              <w:rPr>
                <w:rFonts w:ascii="Arial" w:hAnsi="Arial" w:cs="Arial"/>
                <w:b/>
                <w:bCs/>
                <w:spacing w:val="-5"/>
                <w:sz w:val="20"/>
                <w:szCs w:val="20"/>
              </w:rPr>
              <w:t xml:space="preserve"> </w:t>
            </w:r>
            <w:proofErr w:type="spellStart"/>
            <w:r w:rsidRPr="00221484">
              <w:rPr>
                <w:rFonts w:ascii="Arial" w:hAnsi="Arial" w:cs="Arial"/>
                <w:b/>
                <w:bCs/>
                <w:spacing w:val="-5"/>
                <w:sz w:val="20"/>
                <w:szCs w:val="20"/>
              </w:rPr>
              <w:t>роботи</w:t>
            </w:r>
            <w:proofErr w:type="spellEnd"/>
            <w:r w:rsidRPr="00221484">
              <w:rPr>
                <w:rFonts w:ascii="Arial" w:hAnsi="Arial" w:cs="Arial"/>
                <w:b/>
                <w:bCs/>
                <w:spacing w:val="-5"/>
                <w:sz w:val="20"/>
                <w:szCs w:val="20"/>
              </w:rPr>
              <w:t xml:space="preserve"> </w:t>
            </w:r>
            <w:proofErr w:type="spellStart"/>
            <w:r w:rsidRPr="00221484">
              <w:rPr>
                <w:rFonts w:ascii="Arial" w:hAnsi="Arial" w:cs="Arial"/>
                <w:b/>
                <w:bCs/>
                <w:spacing w:val="-5"/>
                <w:sz w:val="20"/>
                <w:szCs w:val="20"/>
              </w:rPr>
              <w:t>системи</w:t>
            </w:r>
            <w:proofErr w:type="spellEnd"/>
            <w:r w:rsidRPr="00221484">
              <w:rPr>
                <w:rFonts w:ascii="Arial" w:hAnsi="Arial" w:cs="Arial"/>
                <w:b/>
                <w:bCs/>
                <w:spacing w:val="-5"/>
                <w:sz w:val="20"/>
                <w:szCs w:val="20"/>
              </w:rPr>
              <w:t xml:space="preserve"> </w:t>
            </w:r>
            <w:proofErr w:type="spellStart"/>
            <w:r w:rsidRPr="00221484">
              <w:rPr>
                <w:rFonts w:ascii="Arial" w:hAnsi="Arial" w:cs="Arial"/>
                <w:b/>
                <w:bCs/>
                <w:spacing w:val="-5"/>
                <w:sz w:val="20"/>
                <w:szCs w:val="20"/>
              </w:rPr>
              <w:t>протипожежної</w:t>
            </w:r>
            <w:proofErr w:type="spellEnd"/>
            <w:r w:rsidRPr="00221484">
              <w:rPr>
                <w:rFonts w:ascii="Arial" w:hAnsi="Arial" w:cs="Arial"/>
                <w:b/>
                <w:bCs/>
                <w:spacing w:val="-5"/>
                <w:sz w:val="20"/>
                <w:szCs w:val="20"/>
              </w:rPr>
              <w:t xml:space="preserve"> </w:t>
            </w:r>
            <w:proofErr w:type="spellStart"/>
            <w:r w:rsidRPr="00221484">
              <w:rPr>
                <w:rFonts w:ascii="Arial" w:hAnsi="Arial" w:cs="Arial"/>
                <w:b/>
                <w:bCs/>
                <w:spacing w:val="-5"/>
                <w:sz w:val="20"/>
                <w:szCs w:val="20"/>
              </w:rPr>
              <w:t>сигналізації</w:t>
            </w:r>
            <w:proofErr w:type="spellEnd"/>
            <w:r w:rsidRPr="00221484">
              <w:rPr>
                <w:rFonts w:ascii="Arial" w:hAnsi="Arial" w:cs="Arial"/>
                <w:b/>
                <w:bCs/>
                <w:spacing w:val="-5"/>
                <w:sz w:val="20"/>
                <w:szCs w:val="20"/>
              </w:rPr>
              <w:t xml:space="preserve"> та </w:t>
            </w:r>
            <w:proofErr w:type="spellStart"/>
            <w:r w:rsidRPr="00221484">
              <w:rPr>
                <w:rFonts w:ascii="Arial" w:hAnsi="Arial" w:cs="Arial"/>
                <w:b/>
                <w:bCs/>
                <w:spacing w:val="-5"/>
                <w:sz w:val="20"/>
                <w:szCs w:val="20"/>
              </w:rPr>
              <w:t>системи</w:t>
            </w:r>
            <w:proofErr w:type="spellEnd"/>
          </w:p>
          <w:p w14:paraId="0168B64E" w14:textId="77777777" w:rsidR="00833C3E" w:rsidRDefault="00833C3E" w:rsidP="00A85717">
            <w:pPr>
              <w:keepLines/>
              <w:autoSpaceDE w:val="0"/>
              <w:autoSpaceDN w:val="0"/>
              <w:spacing w:after="0" w:line="240" w:lineRule="auto"/>
              <w:rPr>
                <w:rFonts w:ascii="Arial" w:hAnsi="Arial" w:cs="Arial"/>
                <w:sz w:val="20"/>
                <w:szCs w:val="20"/>
              </w:rPr>
            </w:pPr>
            <w:proofErr w:type="spellStart"/>
            <w:r w:rsidRPr="00221484">
              <w:rPr>
                <w:rFonts w:ascii="Arial" w:hAnsi="Arial" w:cs="Arial"/>
                <w:b/>
                <w:bCs/>
                <w:spacing w:val="-5"/>
                <w:sz w:val="20"/>
                <w:szCs w:val="20"/>
              </w:rPr>
              <w:t>оповіщення</w:t>
            </w:r>
            <w:proofErr w:type="spellEnd"/>
            <w:r w:rsidRPr="00221484">
              <w:rPr>
                <w:rFonts w:ascii="Arial" w:hAnsi="Arial" w:cs="Arial"/>
                <w:b/>
                <w:bCs/>
                <w:spacing w:val="-5"/>
                <w:sz w:val="20"/>
                <w:szCs w:val="20"/>
              </w:rPr>
              <w:t xml:space="preserve"> про </w:t>
            </w:r>
            <w:proofErr w:type="spellStart"/>
            <w:r w:rsidRPr="00221484">
              <w:rPr>
                <w:rFonts w:ascii="Arial" w:hAnsi="Arial" w:cs="Arial"/>
                <w:b/>
                <w:bCs/>
                <w:spacing w:val="-5"/>
                <w:sz w:val="20"/>
                <w:szCs w:val="20"/>
              </w:rPr>
              <w:t>пожежу</w:t>
            </w:r>
            <w:proofErr w:type="spellEnd"/>
          </w:p>
        </w:tc>
      </w:tr>
      <w:tr w:rsidR="00833C3E" w14:paraId="58115F80" w14:textId="77777777" w:rsidTr="00A85717">
        <w:trPr>
          <w:gridAfter w:val="1"/>
          <w:wAfter w:w="140" w:type="dxa"/>
          <w:jc w:val="center"/>
        </w:trPr>
        <w:tc>
          <w:tcPr>
            <w:tcW w:w="5368" w:type="dxa"/>
            <w:gridSpan w:val="6"/>
            <w:tcBorders>
              <w:top w:val="nil"/>
              <w:left w:val="nil"/>
              <w:bottom w:val="nil"/>
              <w:right w:val="nil"/>
            </w:tcBorders>
          </w:tcPr>
          <w:p w14:paraId="429459A9"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910" w:type="dxa"/>
            <w:gridSpan w:val="9"/>
            <w:tcBorders>
              <w:top w:val="nil"/>
              <w:left w:val="nil"/>
              <w:bottom w:val="nil"/>
              <w:right w:val="nil"/>
            </w:tcBorders>
          </w:tcPr>
          <w:p w14:paraId="50409142"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E9BD500" w14:textId="77777777" w:rsidTr="00A85717">
        <w:trPr>
          <w:gridBefore w:val="2"/>
          <w:wBefore w:w="138" w:type="dxa"/>
          <w:jc w:val="center"/>
        </w:trPr>
        <w:tc>
          <w:tcPr>
            <w:tcW w:w="571" w:type="dxa"/>
            <w:gridSpan w:val="2"/>
            <w:tcBorders>
              <w:top w:val="single" w:sz="12" w:space="0" w:color="auto"/>
              <w:left w:val="single" w:sz="12" w:space="0" w:color="auto"/>
              <w:bottom w:val="nil"/>
              <w:right w:val="single" w:sz="4" w:space="0" w:color="auto"/>
            </w:tcBorders>
            <w:vAlign w:val="center"/>
          </w:tcPr>
          <w:p w14:paraId="2D899921" w14:textId="77777777" w:rsidR="00833C3E" w:rsidRDefault="00833C3E" w:rsidP="00A85717">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w:t>
            </w:r>
          </w:p>
          <w:p w14:paraId="12C4427C"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Ч.ч</w:t>
            </w:r>
            <w:proofErr w:type="spellEnd"/>
            <w:r>
              <w:rPr>
                <w:rFonts w:ascii="Arial" w:hAnsi="Arial" w:cs="Arial"/>
                <w:spacing w:val="-5"/>
                <w:sz w:val="20"/>
                <w:szCs w:val="20"/>
              </w:rPr>
              <w:t>.</w:t>
            </w:r>
          </w:p>
        </w:tc>
        <w:tc>
          <w:tcPr>
            <w:tcW w:w="5425" w:type="dxa"/>
            <w:gridSpan w:val="4"/>
            <w:tcBorders>
              <w:top w:val="single" w:sz="12" w:space="0" w:color="auto"/>
              <w:left w:val="nil"/>
              <w:bottom w:val="nil"/>
              <w:right w:val="nil"/>
            </w:tcBorders>
            <w:vAlign w:val="center"/>
          </w:tcPr>
          <w:p w14:paraId="0E374B11" w14:textId="77777777" w:rsidR="00833C3E" w:rsidRDefault="00833C3E" w:rsidP="00A85717">
            <w:pPr>
              <w:keepLines/>
              <w:autoSpaceDE w:val="0"/>
              <w:autoSpaceDN w:val="0"/>
              <w:spacing w:after="0" w:line="240" w:lineRule="auto"/>
              <w:jc w:val="center"/>
              <w:rPr>
                <w:rFonts w:ascii="Arial" w:hAnsi="Arial" w:cs="Arial"/>
                <w:spacing w:val="-5"/>
                <w:sz w:val="20"/>
                <w:szCs w:val="20"/>
              </w:rPr>
            </w:pPr>
          </w:p>
          <w:p w14:paraId="7A47919B" w14:textId="77777777" w:rsidR="00833C3E" w:rsidRDefault="00833C3E" w:rsidP="00A85717">
            <w:pPr>
              <w:keepLines/>
              <w:autoSpaceDE w:val="0"/>
              <w:autoSpaceDN w:val="0"/>
              <w:spacing w:after="0" w:line="240" w:lineRule="auto"/>
              <w:jc w:val="center"/>
              <w:rPr>
                <w:rFonts w:ascii="Arial" w:hAnsi="Arial" w:cs="Arial"/>
                <w:spacing w:val="-5"/>
                <w:sz w:val="20"/>
                <w:szCs w:val="20"/>
              </w:rPr>
            </w:pPr>
            <w:proofErr w:type="spellStart"/>
            <w:r>
              <w:rPr>
                <w:rFonts w:ascii="Arial" w:hAnsi="Arial" w:cs="Arial"/>
                <w:spacing w:val="-5"/>
                <w:sz w:val="20"/>
                <w:szCs w:val="20"/>
              </w:rPr>
              <w:t>Найменування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робіт</w:t>
            </w:r>
            <w:proofErr w:type="spellEnd"/>
            <w:r>
              <w:rPr>
                <w:rFonts w:ascii="Arial" w:hAnsi="Arial" w:cs="Arial"/>
                <w:spacing w:val="-5"/>
                <w:sz w:val="20"/>
                <w:szCs w:val="20"/>
              </w:rPr>
              <w:t xml:space="preserve"> і </w:t>
            </w:r>
            <w:proofErr w:type="spellStart"/>
            <w:r>
              <w:rPr>
                <w:rFonts w:ascii="Arial" w:hAnsi="Arial" w:cs="Arial"/>
                <w:spacing w:val="-5"/>
                <w:sz w:val="20"/>
                <w:szCs w:val="20"/>
              </w:rPr>
              <w:t>витрат</w:t>
            </w:r>
            <w:proofErr w:type="spellEnd"/>
          </w:p>
          <w:p w14:paraId="26A9DD9F" w14:textId="77777777" w:rsidR="00833C3E" w:rsidRDefault="00833C3E" w:rsidP="00A85717">
            <w:pPr>
              <w:keepLines/>
              <w:autoSpaceDE w:val="0"/>
              <w:autoSpaceDN w:val="0"/>
              <w:spacing w:after="0" w:line="240" w:lineRule="auto"/>
              <w:jc w:val="center"/>
              <w:rPr>
                <w:rFonts w:ascii="Arial" w:hAnsi="Arial" w:cs="Arial"/>
                <w:sz w:val="20"/>
                <w:szCs w:val="20"/>
              </w:rPr>
            </w:pPr>
          </w:p>
        </w:tc>
        <w:tc>
          <w:tcPr>
            <w:tcW w:w="1428" w:type="dxa"/>
            <w:gridSpan w:val="2"/>
            <w:tcBorders>
              <w:top w:val="single" w:sz="12" w:space="0" w:color="auto"/>
              <w:left w:val="single" w:sz="4" w:space="0" w:color="auto"/>
              <w:bottom w:val="nil"/>
              <w:right w:val="nil"/>
            </w:tcBorders>
            <w:vAlign w:val="center"/>
          </w:tcPr>
          <w:p w14:paraId="5DA7EF68" w14:textId="77777777" w:rsidR="00833C3E" w:rsidRDefault="00833C3E" w:rsidP="00A85717">
            <w:pPr>
              <w:keepLines/>
              <w:autoSpaceDE w:val="0"/>
              <w:autoSpaceDN w:val="0"/>
              <w:spacing w:after="0" w:line="240" w:lineRule="auto"/>
              <w:jc w:val="center"/>
              <w:rPr>
                <w:rFonts w:ascii="Arial" w:hAnsi="Arial" w:cs="Arial"/>
                <w:spacing w:val="-5"/>
                <w:sz w:val="20"/>
                <w:szCs w:val="20"/>
              </w:rPr>
            </w:pPr>
            <w:proofErr w:type="spellStart"/>
            <w:r>
              <w:rPr>
                <w:rFonts w:ascii="Arial" w:hAnsi="Arial" w:cs="Arial"/>
                <w:spacing w:val="-5"/>
                <w:sz w:val="20"/>
                <w:szCs w:val="20"/>
              </w:rPr>
              <w:t>Одиниця</w:t>
            </w:r>
            <w:proofErr w:type="spellEnd"/>
          </w:p>
          <w:p w14:paraId="0E985009"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виміру</w:t>
            </w:r>
            <w:proofErr w:type="spellEnd"/>
          </w:p>
        </w:tc>
        <w:tc>
          <w:tcPr>
            <w:tcW w:w="1428" w:type="dxa"/>
            <w:gridSpan w:val="2"/>
            <w:tcBorders>
              <w:top w:val="single" w:sz="12" w:space="0" w:color="auto"/>
              <w:left w:val="single" w:sz="4" w:space="0" w:color="auto"/>
              <w:bottom w:val="nil"/>
              <w:right w:val="single" w:sz="4" w:space="0" w:color="auto"/>
            </w:tcBorders>
            <w:vAlign w:val="center"/>
          </w:tcPr>
          <w:p w14:paraId="0443284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w:t>
            </w:r>
            <w:proofErr w:type="spellStart"/>
            <w:r>
              <w:rPr>
                <w:rFonts w:ascii="Arial" w:hAnsi="Arial" w:cs="Arial"/>
                <w:spacing w:val="-5"/>
                <w:sz w:val="20"/>
                <w:szCs w:val="20"/>
              </w:rPr>
              <w:t>Кількість</w:t>
            </w:r>
            <w:proofErr w:type="spellEnd"/>
          </w:p>
        </w:tc>
        <w:tc>
          <w:tcPr>
            <w:tcW w:w="1428" w:type="dxa"/>
            <w:gridSpan w:val="4"/>
            <w:tcBorders>
              <w:top w:val="single" w:sz="12" w:space="0" w:color="auto"/>
              <w:left w:val="single" w:sz="4" w:space="0" w:color="auto"/>
              <w:bottom w:val="nil"/>
              <w:right w:val="single" w:sz="12" w:space="0" w:color="auto"/>
            </w:tcBorders>
            <w:vAlign w:val="center"/>
          </w:tcPr>
          <w:p w14:paraId="1F6D4925"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Примітка</w:t>
            </w:r>
            <w:proofErr w:type="spellEnd"/>
          </w:p>
        </w:tc>
      </w:tr>
      <w:tr w:rsidR="00833C3E" w14:paraId="755CF780" w14:textId="77777777" w:rsidTr="00A85717">
        <w:trPr>
          <w:gridBefore w:val="2"/>
          <w:wBefore w:w="138" w:type="dxa"/>
          <w:jc w:val="center"/>
        </w:trPr>
        <w:tc>
          <w:tcPr>
            <w:tcW w:w="571" w:type="dxa"/>
            <w:gridSpan w:val="2"/>
            <w:tcBorders>
              <w:top w:val="single" w:sz="4" w:space="0" w:color="auto"/>
              <w:left w:val="single" w:sz="12" w:space="0" w:color="auto"/>
              <w:bottom w:val="single" w:sz="4" w:space="0" w:color="auto"/>
              <w:right w:val="single" w:sz="4" w:space="0" w:color="auto"/>
            </w:tcBorders>
            <w:vAlign w:val="center"/>
          </w:tcPr>
          <w:p w14:paraId="7B47428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425" w:type="dxa"/>
            <w:gridSpan w:val="4"/>
            <w:tcBorders>
              <w:top w:val="single" w:sz="4" w:space="0" w:color="auto"/>
              <w:left w:val="nil"/>
              <w:bottom w:val="single" w:sz="4" w:space="0" w:color="auto"/>
              <w:right w:val="nil"/>
            </w:tcBorders>
            <w:vAlign w:val="center"/>
          </w:tcPr>
          <w:p w14:paraId="77D12E7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28" w:type="dxa"/>
            <w:gridSpan w:val="2"/>
            <w:tcBorders>
              <w:top w:val="single" w:sz="4" w:space="0" w:color="auto"/>
              <w:left w:val="single" w:sz="4" w:space="0" w:color="auto"/>
              <w:bottom w:val="single" w:sz="4" w:space="0" w:color="auto"/>
              <w:right w:val="nil"/>
            </w:tcBorders>
            <w:vAlign w:val="center"/>
          </w:tcPr>
          <w:p w14:paraId="2EF0157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28" w:type="dxa"/>
            <w:gridSpan w:val="2"/>
            <w:tcBorders>
              <w:top w:val="single" w:sz="4" w:space="0" w:color="auto"/>
              <w:left w:val="single" w:sz="4" w:space="0" w:color="auto"/>
              <w:bottom w:val="single" w:sz="4" w:space="0" w:color="auto"/>
              <w:right w:val="single" w:sz="4" w:space="0" w:color="auto"/>
            </w:tcBorders>
            <w:vAlign w:val="center"/>
          </w:tcPr>
          <w:p w14:paraId="4B757EA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28" w:type="dxa"/>
            <w:gridSpan w:val="4"/>
            <w:tcBorders>
              <w:top w:val="single" w:sz="4" w:space="0" w:color="auto"/>
              <w:left w:val="single" w:sz="4" w:space="0" w:color="auto"/>
              <w:bottom w:val="single" w:sz="4" w:space="0" w:color="auto"/>
              <w:right w:val="single" w:sz="12" w:space="0" w:color="auto"/>
            </w:tcBorders>
            <w:vAlign w:val="center"/>
          </w:tcPr>
          <w:p w14:paraId="7587C9F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833C3E" w14:paraId="3A1B9419" w14:textId="77777777" w:rsidTr="00A85717">
        <w:trPr>
          <w:gridBefore w:val="2"/>
          <w:wBefore w:w="138" w:type="dxa"/>
          <w:jc w:val="center"/>
        </w:trPr>
        <w:tc>
          <w:tcPr>
            <w:tcW w:w="571" w:type="dxa"/>
            <w:gridSpan w:val="2"/>
            <w:tcBorders>
              <w:top w:val="nil"/>
              <w:left w:val="single" w:sz="12" w:space="0" w:color="auto"/>
              <w:bottom w:val="nil"/>
              <w:right w:val="single" w:sz="4" w:space="0" w:color="auto"/>
            </w:tcBorders>
          </w:tcPr>
          <w:p w14:paraId="0A8FEEC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425" w:type="dxa"/>
            <w:gridSpan w:val="4"/>
            <w:tcBorders>
              <w:top w:val="nil"/>
              <w:left w:val="nil"/>
              <w:bottom w:val="nil"/>
              <w:right w:val="nil"/>
            </w:tcBorders>
          </w:tcPr>
          <w:p w14:paraId="4EC8E758"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Налагодження</w:t>
            </w:r>
            <w:proofErr w:type="spellEnd"/>
            <w:r>
              <w:rPr>
                <w:rFonts w:ascii="Arial" w:hAnsi="Arial" w:cs="Arial"/>
                <w:spacing w:val="-5"/>
                <w:sz w:val="20"/>
                <w:szCs w:val="20"/>
              </w:rPr>
              <w:t xml:space="preserve"> систем </w:t>
            </w:r>
            <w:proofErr w:type="spellStart"/>
            <w:r>
              <w:rPr>
                <w:rFonts w:ascii="Arial" w:hAnsi="Arial" w:cs="Arial"/>
                <w:spacing w:val="-5"/>
                <w:sz w:val="20"/>
                <w:szCs w:val="20"/>
              </w:rPr>
              <w:t>пожежогасіння</w:t>
            </w:r>
            <w:proofErr w:type="spellEnd"/>
            <w:r>
              <w:rPr>
                <w:rFonts w:ascii="Arial" w:hAnsi="Arial" w:cs="Arial"/>
                <w:spacing w:val="-5"/>
                <w:sz w:val="20"/>
                <w:szCs w:val="20"/>
              </w:rPr>
              <w:t xml:space="preserve">, </w:t>
            </w:r>
            <w:proofErr w:type="spellStart"/>
            <w:r>
              <w:rPr>
                <w:rFonts w:ascii="Arial" w:hAnsi="Arial" w:cs="Arial"/>
                <w:spacing w:val="-5"/>
                <w:sz w:val="20"/>
                <w:szCs w:val="20"/>
              </w:rPr>
              <w:t>димовиведення</w:t>
            </w:r>
            <w:proofErr w:type="spellEnd"/>
            <w:r>
              <w:rPr>
                <w:rFonts w:ascii="Arial" w:hAnsi="Arial" w:cs="Arial"/>
                <w:spacing w:val="-5"/>
                <w:sz w:val="20"/>
                <w:szCs w:val="20"/>
              </w:rPr>
              <w:t xml:space="preserve"> і</w:t>
            </w:r>
          </w:p>
          <w:p w14:paraId="0C5FEFA4"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ОПС. </w:t>
            </w:r>
            <w:proofErr w:type="spellStart"/>
            <w:r>
              <w:rPr>
                <w:rFonts w:ascii="Arial" w:hAnsi="Arial" w:cs="Arial"/>
                <w:spacing w:val="-5"/>
                <w:sz w:val="20"/>
                <w:szCs w:val="20"/>
              </w:rPr>
              <w:t>Прилад</w:t>
            </w:r>
            <w:proofErr w:type="spellEnd"/>
            <w:r>
              <w:rPr>
                <w:rFonts w:ascii="Arial" w:hAnsi="Arial" w:cs="Arial"/>
                <w:spacing w:val="-5"/>
                <w:sz w:val="20"/>
                <w:szCs w:val="20"/>
              </w:rPr>
              <w:t xml:space="preserve"> </w:t>
            </w:r>
            <w:proofErr w:type="spellStart"/>
            <w:r>
              <w:rPr>
                <w:rFonts w:ascii="Arial" w:hAnsi="Arial" w:cs="Arial"/>
                <w:spacing w:val="-5"/>
                <w:sz w:val="20"/>
                <w:szCs w:val="20"/>
              </w:rPr>
              <w:t>приймально-контрольний</w:t>
            </w:r>
            <w:proofErr w:type="spellEnd"/>
            <w:r>
              <w:rPr>
                <w:rFonts w:ascii="Arial" w:hAnsi="Arial" w:cs="Arial"/>
                <w:spacing w:val="-5"/>
                <w:sz w:val="20"/>
                <w:szCs w:val="20"/>
              </w:rPr>
              <w:t xml:space="preserve"> з </w:t>
            </w:r>
            <w:proofErr w:type="spellStart"/>
            <w:r>
              <w:rPr>
                <w:rFonts w:ascii="Arial" w:hAnsi="Arial" w:cs="Arial"/>
                <w:spacing w:val="-5"/>
                <w:sz w:val="20"/>
                <w:szCs w:val="20"/>
              </w:rPr>
              <w:t>кількістю</w:t>
            </w:r>
            <w:proofErr w:type="spellEnd"/>
          </w:p>
          <w:p w14:paraId="577923CB"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шлейфів</w:t>
            </w:r>
            <w:proofErr w:type="spellEnd"/>
            <w:r>
              <w:rPr>
                <w:rFonts w:ascii="Arial" w:hAnsi="Arial" w:cs="Arial"/>
                <w:spacing w:val="-5"/>
                <w:sz w:val="20"/>
                <w:szCs w:val="20"/>
              </w:rPr>
              <w:t xml:space="preserve"> </w:t>
            </w:r>
            <w:proofErr w:type="spellStart"/>
            <w:r>
              <w:rPr>
                <w:rFonts w:ascii="Arial" w:hAnsi="Arial" w:cs="Arial"/>
                <w:spacing w:val="-5"/>
                <w:sz w:val="20"/>
                <w:szCs w:val="20"/>
              </w:rPr>
              <w:t>від</w:t>
            </w:r>
            <w:proofErr w:type="spellEnd"/>
            <w:r>
              <w:rPr>
                <w:rFonts w:ascii="Arial" w:hAnsi="Arial" w:cs="Arial"/>
                <w:spacing w:val="-5"/>
                <w:sz w:val="20"/>
                <w:szCs w:val="20"/>
              </w:rPr>
              <w:t xml:space="preserve"> 10 до 20, за перший шлейф</w:t>
            </w:r>
          </w:p>
        </w:tc>
        <w:tc>
          <w:tcPr>
            <w:tcW w:w="1428" w:type="dxa"/>
            <w:gridSpan w:val="2"/>
            <w:tcBorders>
              <w:top w:val="nil"/>
              <w:left w:val="single" w:sz="4" w:space="0" w:color="auto"/>
              <w:bottom w:val="nil"/>
              <w:right w:val="nil"/>
            </w:tcBorders>
          </w:tcPr>
          <w:p w14:paraId="5D5F0BF2"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28" w:type="dxa"/>
            <w:gridSpan w:val="2"/>
            <w:tcBorders>
              <w:top w:val="nil"/>
              <w:left w:val="single" w:sz="4" w:space="0" w:color="auto"/>
              <w:bottom w:val="nil"/>
              <w:right w:val="single" w:sz="4" w:space="0" w:color="auto"/>
            </w:tcBorders>
          </w:tcPr>
          <w:p w14:paraId="225A1DA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28" w:type="dxa"/>
            <w:gridSpan w:val="4"/>
            <w:tcBorders>
              <w:top w:val="nil"/>
              <w:left w:val="single" w:sz="4" w:space="0" w:color="auto"/>
              <w:bottom w:val="nil"/>
              <w:right w:val="single" w:sz="12" w:space="0" w:color="auto"/>
            </w:tcBorders>
          </w:tcPr>
          <w:p w14:paraId="7630683B"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49E4CC6" w14:textId="77777777" w:rsidTr="00A85717">
        <w:trPr>
          <w:gridBefore w:val="2"/>
          <w:wBefore w:w="138" w:type="dxa"/>
          <w:jc w:val="center"/>
        </w:trPr>
        <w:tc>
          <w:tcPr>
            <w:tcW w:w="571" w:type="dxa"/>
            <w:gridSpan w:val="2"/>
            <w:tcBorders>
              <w:top w:val="nil"/>
              <w:left w:val="single" w:sz="12" w:space="0" w:color="auto"/>
              <w:bottom w:val="nil"/>
              <w:right w:val="single" w:sz="4" w:space="0" w:color="auto"/>
            </w:tcBorders>
          </w:tcPr>
          <w:p w14:paraId="4F0D55E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5425" w:type="dxa"/>
            <w:gridSpan w:val="4"/>
            <w:tcBorders>
              <w:top w:val="nil"/>
              <w:left w:val="nil"/>
              <w:bottom w:val="nil"/>
              <w:right w:val="nil"/>
            </w:tcBorders>
          </w:tcPr>
          <w:p w14:paraId="4DA46790"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Налагодження</w:t>
            </w:r>
            <w:proofErr w:type="spellEnd"/>
            <w:r>
              <w:rPr>
                <w:rFonts w:ascii="Arial" w:hAnsi="Arial" w:cs="Arial"/>
                <w:spacing w:val="-5"/>
                <w:sz w:val="20"/>
                <w:szCs w:val="20"/>
              </w:rPr>
              <w:t xml:space="preserve"> систем </w:t>
            </w:r>
            <w:proofErr w:type="spellStart"/>
            <w:r>
              <w:rPr>
                <w:rFonts w:ascii="Arial" w:hAnsi="Arial" w:cs="Arial"/>
                <w:spacing w:val="-5"/>
                <w:sz w:val="20"/>
                <w:szCs w:val="20"/>
              </w:rPr>
              <w:t>пожежогасіння</w:t>
            </w:r>
            <w:proofErr w:type="spellEnd"/>
            <w:r>
              <w:rPr>
                <w:rFonts w:ascii="Arial" w:hAnsi="Arial" w:cs="Arial"/>
                <w:spacing w:val="-5"/>
                <w:sz w:val="20"/>
                <w:szCs w:val="20"/>
              </w:rPr>
              <w:t xml:space="preserve">, </w:t>
            </w:r>
            <w:proofErr w:type="spellStart"/>
            <w:r>
              <w:rPr>
                <w:rFonts w:ascii="Arial" w:hAnsi="Arial" w:cs="Arial"/>
                <w:spacing w:val="-5"/>
                <w:sz w:val="20"/>
                <w:szCs w:val="20"/>
              </w:rPr>
              <w:t>димовиведення</w:t>
            </w:r>
            <w:proofErr w:type="spellEnd"/>
            <w:r>
              <w:rPr>
                <w:rFonts w:ascii="Arial" w:hAnsi="Arial" w:cs="Arial"/>
                <w:spacing w:val="-5"/>
                <w:sz w:val="20"/>
                <w:szCs w:val="20"/>
              </w:rPr>
              <w:t xml:space="preserve"> і</w:t>
            </w:r>
          </w:p>
          <w:p w14:paraId="3725DC73"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ОПС. </w:t>
            </w:r>
            <w:proofErr w:type="spellStart"/>
            <w:r>
              <w:rPr>
                <w:rFonts w:ascii="Arial" w:hAnsi="Arial" w:cs="Arial"/>
                <w:spacing w:val="-5"/>
                <w:sz w:val="20"/>
                <w:szCs w:val="20"/>
              </w:rPr>
              <w:t>Сповіщувач</w:t>
            </w:r>
            <w:proofErr w:type="spellEnd"/>
            <w:r>
              <w:rPr>
                <w:rFonts w:ascii="Arial" w:hAnsi="Arial" w:cs="Arial"/>
                <w:spacing w:val="-5"/>
                <w:sz w:val="20"/>
                <w:szCs w:val="20"/>
              </w:rPr>
              <w:t xml:space="preserve"> </w:t>
            </w:r>
            <w:proofErr w:type="spellStart"/>
            <w:r>
              <w:rPr>
                <w:rFonts w:ascii="Arial" w:hAnsi="Arial" w:cs="Arial"/>
                <w:spacing w:val="-5"/>
                <w:sz w:val="20"/>
                <w:szCs w:val="20"/>
              </w:rPr>
              <w:t>світловий</w:t>
            </w:r>
            <w:proofErr w:type="spellEnd"/>
          </w:p>
        </w:tc>
        <w:tc>
          <w:tcPr>
            <w:tcW w:w="1428" w:type="dxa"/>
            <w:gridSpan w:val="2"/>
            <w:tcBorders>
              <w:top w:val="nil"/>
              <w:left w:val="single" w:sz="4" w:space="0" w:color="auto"/>
              <w:bottom w:val="nil"/>
              <w:right w:val="nil"/>
            </w:tcBorders>
          </w:tcPr>
          <w:p w14:paraId="4286F926"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28" w:type="dxa"/>
            <w:gridSpan w:val="2"/>
            <w:tcBorders>
              <w:top w:val="nil"/>
              <w:left w:val="single" w:sz="4" w:space="0" w:color="auto"/>
              <w:bottom w:val="nil"/>
              <w:right w:val="single" w:sz="4" w:space="0" w:color="auto"/>
            </w:tcBorders>
          </w:tcPr>
          <w:p w14:paraId="4F110AA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w:t>
            </w:r>
          </w:p>
        </w:tc>
        <w:tc>
          <w:tcPr>
            <w:tcW w:w="1428" w:type="dxa"/>
            <w:gridSpan w:val="4"/>
            <w:tcBorders>
              <w:top w:val="nil"/>
              <w:left w:val="single" w:sz="4" w:space="0" w:color="auto"/>
              <w:bottom w:val="nil"/>
              <w:right w:val="single" w:sz="12" w:space="0" w:color="auto"/>
            </w:tcBorders>
          </w:tcPr>
          <w:p w14:paraId="5BD3BA48"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5BC8F3D9" w14:textId="77777777" w:rsidTr="00A85717">
        <w:trPr>
          <w:gridBefore w:val="2"/>
          <w:wBefore w:w="138" w:type="dxa"/>
          <w:jc w:val="center"/>
        </w:trPr>
        <w:tc>
          <w:tcPr>
            <w:tcW w:w="10280" w:type="dxa"/>
            <w:gridSpan w:val="14"/>
            <w:tcBorders>
              <w:top w:val="single" w:sz="12" w:space="0" w:color="auto"/>
              <w:left w:val="nil"/>
              <w:bottom w:val="nil"/>
              <w:right w:val="nil"/>
            </w:tcBorders>
            <w:vAlign w:val="center"/>
          </w:tcPr>
          <w:p w14:paraId="27F421FF"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7544AD40" w14:textId="77777777" w:rsidTr="00A85717">
        <w:trPr>
          <w:gridAfter w:val="3"/>
          <w:wAfter w:w="212" w:type="dxa"/>
          <w:jc w:val="center"/>
        </w:trPr>
        <w:tc>
          <w:tcPr>
            <w:tcW w:w="10206" w:type="dxa"/>
            <w:gridSpan w:val="13"/>
            <w:tcBorders>
              <w:top w:val="nil"/>
              <w:left w:val="nil"/>
              <w:bottom w:val="nil"/>
              <w:right w:val="nil"/>
            </w:tcBorders>
          </w:tcPr>
          <w:p w14:paraId="473FBF39" w14:textId="77777777" w:rsidR="00833C3E" w:rsidRDefault="00833C3E" w:rsidP="00A85717">
            <w:pPr>
              <w:keepLines/>
              <w:autoSpaceDE w:val="0"/>
              <w:autoSpaceDN w:val="0"/>
              <w:spacing w:after="0" w:line="240" w:lineRule="auto"/>
              <w:rPr>
                <w:rFonts w:ascii="Arial" w:hAnsi="Arial" w:cs="Arial"/>
                <w:b/>
                <w:bCs/>
                <w:spacing w:val="-5"/>
                <w:sz w:val="20"/>
                <w:szCs w:val="20"/>
              </w:rPr>
            </w:pPr>
          </w:p>
          <w:p w14:paraId="7397BD0E" w14:textId="77777777" w:rsidR="00833C3E" w:rsidRDefault="00833C3E" w:rsidP="00A85717">
            <w:pPr>
              <w:keepLines/>
              <w:autoSpaceDE w:val="0"/>
              <w:autoSpaceDN w:val="0"/>
              <w:spacing w:after="0" w:line="240" w:lineRule="auto"/>
              <w:rPr>
                <w:rFonts w:ascii="Arial" w:hAnsi="Arial" w:cs="Arial"/>
                <w:b/>
                <w:bCs/>
                <w:spacing w:val="-5"/>
                <w:sz w:val="20"/>
                <w:szCs w:val="20"/>
              </w:rPr>
            </w:pPr>
          </w:p>
          <w:p w14:paraId="1F3CA9A4" w14:textId="77777777" w:rsidR="00833C3E" w:rsidRPr="00562706" w:rsidRDefault="00833C3E" w:rsidP="00A85717">
            <w:pPr>
              <w:keepLines/>
              <w:autoSpaceDE w:val="0"/>
              <w:autoSpaceDN w:val="0"/>
              <w:spacing w:after="0" w:line="240" w:lineRule="auto"/>
              <w:rPr>
                <w:rFonts w:ascii="Arial" w:hAnsi="Arial" w:cs="Arial"/>
                <w:b/>
                <w:bCs/>
                <w:sz w:val="20"/>
                <w:szCs w:val="20"/>
              </w:rPr>
            </w:pPr>
            <w:proofErr w:type="spellStart"/>
            <w:r w:rsidRPr="00562706">
              <w:rPr>
                <w:rFonts w:ascii="Arial" w:hAnsi="Arial" w:cs="Arial"/>
                <w:b/>
                <w:bCs/>
                <w:spacing w:val="-5"/>
                <w:sz w:val="20"/>
                <w:szCs w:val="20"/>
              </w:rPr>
              <w:t>Загальнобудівельні</w:t>
            </w:r>
            <w:proofErr w:type="spellEnd"/>
            <w:r w:rsidRPr="00562706">
              <w:rPr>
                <w:rFonts w:ascii="Arial" w:hAnsi="Arial" w:cs="Arial"/>
                <w:b/>
                <w:bCs/>
                <w:spacing w:val="-5"/>
                <w:sz w:val="20"/>
                <w:szCs w:val="20"/>
              </w:rPr>
              <w:t xml:space="preserve"> </w:t>
            </w:r>
            <w:proofErr w:type="spellStart"/>
            <w:r w:rsidRPr="00562706">
              <w:rPr>
                <w:rFonts w:ascii="Arial" w:hAnsi="Arial" w:cs="Arial"/>
                <w:b/>
                <w:bCs/>
                <w:spacing w:val="-5"/>
                <w:sz w:val="20"/>
                <w:szCs w:val="20"/>
              </w:rPr>
              <w:t>роботи</w:t>
            </w:r>
            <w:proofErr w:type="spellEnd"/>
          </w:p>
        </w:tc>
      </w:tr>
      <w:tr w:rsidR="00833C3E" w14:paraId="73444ADB" w14:textId="77777777" w:rsidTr="00A85717">
        <w:trPr>
          <w:gridAfter w:val="3"/>
          <w:wAfter w:w="212" w:type="dxa"/>
          <w:jc w:val="center"/>
        </w:trPr>
        <w:tc>
          <w:tcPr>
            <w:tcW w:w="5330" w:type="dxa"/>
            <w:gridSpan w:val="5"/>
            <w:tcBorders>
              <w:top w:val="nil"/>
              <w:left w:val="nil"/>
              <w:bottom w:val="nil"/>
              <w:right w:val="nil"/>
            </w:tcBorders>
          </w:tcPr>
          <w:p w14:paraId="66B764B0"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8"/>
            <w:tcBorders>
              <w:top w:val="nil"/>
              <w:left w:val="nil"/>
              <w:bottom w:val="nil"/>
              <w:right w:val="nil"/>
            </w:tcBorders>
          </w:tcPr>
          <w:p w14:paraId="249E9845"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5F50453" w14:textId="77777777" w:rsidTr="00A85717">
        <w:trPr>
          <w:gridBefore w:val="1"/>
          <w:gridAfter w:val="2"/>
          <w:wBefore w:w="57" w:type="dxa"/>
          <w:wAfter w:w="153" w:type="dxa"/>
          <w:jc w:val="center"/>
        </w:trPr>
        <w:tc>
          <w:tcPr>
            <w:tcW w:w="567" w:type="dxa"/>
            <w:gridSpan w:val="2"/>
            <w:tcBorders>
              <w:top w:val="single" w:sz="12" w:space="0" w:color="auto"/>
              <w:left w:val="single" w:sz="12" w:space="0" w:color="auto"/>
              <w:bottom w:val="nil"/>
              <w:right w:val="single" w:sz="4" w:space="0" w:color="auto"/>
            </w:tcBorders>
            <w:vAlign w:val="center"/>
          </w:tcPr>
          <w:p w14:paraId="1DF8B1D1" w14:textId="77777777" w:rsidR="00833C3E" w:rsidRDefault="00833C3E" w:rsidP="00A85717">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w:t>
            </w:r>
          </w:p>
          <w:p w14:paraId="68CA54F2"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Ч.ч</w:t>
            </w:r>
            <w:proofErr w:type="spellEnd"/>
            <w:r>
              <w:rPr>
                <w:rFonts w:ascii="Arial" w:hAnsi="Arial" w:cs="Arial"/>
                <w:spacing w:val="-5"/>
                <w:sz w:val="20"/>
                <w:szCs w:val="20"/>
              </w:rPr>
              <w:t>.</w:t>
            </w:r>
          </w:p>
        </w:tc>
        <w:tc>
          <w:tcPr>
            <w:tcW w:w="5387" w:type="dxa"/>
            <w:gridSpan w:val="4"/>
            <w:tcBorders>
              <w:top w:val="single" w:sz="12" w:space="0" w:color="auto"/>
              <w:left w:val="nil"/>
              <w:bottom w:val="nil"/>
              <w:right w:val="nil"/>
            </w:tcBorders>
            <w:vAlign w:val="center"/>
          </w:tcPr>
          <w:p w14:paraId="3529C6B2" w14:textId="77777777" w:rsidR="00833C3E" w:rsidRDefault="00833C3E" w:rsidP="00A85717">
            <w:pPr>
              <w:keepLines/>
              <w:autoSpaceDE w:val="0"/>
              <w:autoSpaceDN w:val="0"/>
              <w:spacing w:after="0" w:line="240" w:lineRule="auto"/>
              <w:jc w:val="center"/>
              <w:rPr>
                <w:rFonts w:ascii="Arial" w:hAnsi="Arial" w:cs="Arial"/>
                <w:spacing w:val="-5"/>
                <w:sz w:val="20"/>
                <w:szCs w:val="20"/>
              </w:rPr>
            </w:pPr>
          </w:p>
          <w:p w14:paraId="1EB85B08" w14:textId="77777777" w:rsidR="00833C3E" w:rsidRDefault="00833C3E" w:rsidP="00A85717">
            <w:pPr>
              <w:keepLines/>
              <w:autoSpaceDE w:val="0"/>
              <w:autoSpaceDN w:val="0"/>
              <w:spacing w:after="0" w:line="240" w:lineRule="auto"/>
              <w:jc w:val="center"/>
              <w:rPr>
                <w:rFonts w:ascii="Arial" w:hAnsi="Arial" w:cs="Arial"/>
                <w:spacing w:val="-5"/>
                <w:sz w:val="20"/>
                <w:szCs w:val="20"/>
              </w:rPr>
            </w:pPr>
            <w:proofErr w:type="spellStart"/>
            <w:r>
              <w:rPr>
                <w:rFonts w:ascii="Arial" w:hAnsi="Arial" w:cs="Arial"/>
                <w:spacing w:val="-5"/>
                <w:sz w:val="20"/>
                <w:szCs w:val="20"/>
              </w:rPr>
              <w:t>Найменування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робіт</w:t>
            </w:r>
            <w:proofErr w:type="spellEnd"/>
            <w:r>
              <w:rPr>
                <w:rFonts w:ascii="Arial" w:hAnsi="Arial" w:cs="Arial"/>
                <w:spacing w:val="-5"/>
                <w:sz w:val="20"/>
                <w:szCs w:val="20"/>
              </w:rPr>
              <w:t xml:space="preserve"> і </w:t>
            </w:r>
            <w:proofErr w:type="spellStart"/>
            <w:r>
              <w:rPr>
                <w:rFonts w:ascii="Arial" w:hAnsi="Arial" w:cs="Arial"/>
                <w:spacing w:val="-5"/>
                <w:sz w:val="20"/>
                <w:szCs w:val="20"/>
              </w:rPr>
              <w:t>витрат</w:t>
            </w:r>
            <w:proofErr w:type="spellEnd"/>
          </w:p>
          <w:p w14:paraId="2188F682" w14:textId="77777777" w:rsidR="00833C3E" w:rsidRDefault="00833C3E" w:rsidP="00A85717">
            <w:pPr>
              <w:keepLines/>
              <w:autoSpaceDE w:val="0"/>
              <w:autoSpaceDN w:val="0"/>
              <w:spacing w:after="0" w:line="240" w:lineRule="auto"/>
              <w:jc w:val="center"/>
              <w:rPr>
                <w:rFonts w:ascii="Arial" w:hAnsi="Arial" w:cs="Arial"/>
                <w:sz w:val="20"/>
                <w:szCs w:val="20"/>
              </w:rPr>
            </w:pPr>
          </w:p>
        </w:tc>
        <w:tc>
          <w:tcPr>
            <w:tcW w:w="1418" w:type="dxa"/>
            <w:gridSpan w:val="2"/>
            <w:tcBorders>
              <w:top w:val="single" w:sz="12" w:space="0" w:color="auto"/>
              <w:left w:val="single" w:sz="4" w:space="0" w:color="auto"/>
              <w:bottom w:val="nil"/>
              <w:right w:val="nil"/>
            </w:tcBorders>
            <w:vAlign w:val="center"/>
          </w:tcPr>
          <w:p w14:paraId="1E65A056" w14:textId="77777777" w:rsidR="00833C3E" w:rsidRDefault="00833C3E" w:rsidP="00A85717">
            <w:pPr>
              <w:keepLines/>
              <w:autoSpaceDE w:val="0"/>
              <w:autoSpaceDN w:val="0"/>
              <w:spacing w:after="0" w:line="240" w:lineRule="auto"/>
              <w:jc w:val="center"/>
              <w:rPr>
                <w:rFonts w:ascii="Arial" w:hAnsi="Arial" w:cs="Arial"/>
                <w:spacing w:val="-5"/>
                <w:sz w:val="20"/>
                <w:szCs w:val="20"/>
              </w:rPr>
            </w:pPr>
            <w:proofErr w:type="spellStart"/>
            <w:r>
              <w:rPr>
                <w:rFonts w:ascii="Arial" w:hAnsi="Arial" w:cs="Arial"/>
                <w:spacing w:val="-5"/>
                <w:sz w:val="20"/>
                <w:szCs w:val="20"/>
              </w:rPr>
              <w:t>Одиниця</w:t>
            </w:r>
            <w:proofErr w:type="spellEnd"/>
          </w:p>
          <w:p w14:paraId="3BC4C52E"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виміру</w:t>
            </w:r>
            <w:proofErr w:type="spellEnd"/>
          </w:p>
        </w:tc>
        <w:tc>
          <w:tcPr>
            <w:tcW w:w="1418" w:type="dxa"/>
            <w:gridSpan w:val="2"/>
            <w:tcBorders>
              <w:top w:val="single" w:sz="12" w:space="0" w:color="auto"/>
              <w:left w:val="single" w:sz="4" w:space="0" w:color="auto"/>
              <w:bottom w:val="nil"/>
              <w:right w:val="single" w:sz="4" w:space="0" w:color="auto"/>
            </w:tcBorders>
            <w:vAlign w:val="center"/>
          </w:tcPr>
          <w:p w14:paraId="06CD498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w:t>
            </w:r>
            <w:proofErr w:type="spellStart"/>
            <w:r>
              <w:rPr>
                <w:rFonts w:ascii="Arial" w:hAnsi="Arial" w:cs="Arial"/>
                <w:spacing w:val="-5"/>
                <w:sz w:val="20"/>
                <w:szCs w:val="20"/>
              </w:rPr>
              <w:t>Кількість</w:t>
            </w:r>
            <w:proofErr w:type="spellEnd"/>
          </w:p>
        </w:tc>
        <w:tc>
          <w:tcPr>
            <w:tcW w:w="1418" w:type="dxa"/>
            <w:gridSpan w:val="3"/>
            <w:tcBorders>
              <w:top w:val="single" w:sz="12" w:space="0" w:color="auto"/>
              <w:left w:val="single" w:sz="4" w:space="0" w:color="auto"/>
              <w:bottom w:val="nil"/>
              <w:right w:val="single" w:sz="12" w:space="0" w:color="auto"/>
            </w:tcBorders>
            <w:vAlign w:val="center"/>
          </w:tcPr>
          <w:p w14:paraId="0C8BB03E"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Примітка</w:t>
            </w:r>
            <w:proofErr w:type="spellEnd"/>
          </w:p>
        </w:tc>
      </w:tr>
      <w:tr w:rsidR="00833C3E" w14:paraId="0E45F447" w14:textId="77777777" w:rsidTr="00A85717">
        <w:trPr>
          <w:gridBefore w:val="1"/>
          <w:gridAfter w:val="2"/>
          <w:wBefore w:w="57" w:type="dxa"/>
          <w:wAfter w:w="153" w:type="dxa"/>
          <w:jc w:val="center"/>
        </w:trPr>
        <w:tc>
          <w:tcPr>
            <w:tcW w:w="567" w:type="dxa"/>
            <w:gridSpan w:val="2"/>
            <w:tcBorders>
              <w:top w:val="single" w:sz="4" w:space="0" w:color="auto"/>
              <w:left w:val="single" w:sz="12" w:space="0" w:color="auto"/>
              <w:bottom w:val="single" w:sz="4" w:space="0" w:color="auto"/>
              <w:right w:val="single" w:sz="4" w:space="0" w:color="auto"/>
            </w:tcBorders>
            <w:vAlign w:val="center"/>
          </w:tcPr>
          <w:p w14:paraId="03B3E12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387" w:type="dxa"/>
            <w:gridSpan w:val="4"/>
            <w:tcBorders>
              <w:top w:val="single" w:sz="4" w:space="0" w:color="auto"/>
              <w:left w:val="nil"/>
              <w:bottom w:val="single" w:sz="4" w:space="0" w:color="auto"/>
              <w:right w:val="nil"/>
            </w:tcBorders>
            <w:vAlign w:val="center"/>
          </w:tcPr>
          <w:p w14:paraId="26D0AE4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gridSpan w:val="2"/>
            <w:tcBorders>
              <w:top w:val="single" w:sz="4" w:space="0" w:color="auto"/>
              <w:left w:val="single" w:sz="4" w:space="0" w:color="auto"/>
              <w:bottom w:val="single" w:sz="4" w:space="0" w:color="auto"/>
              <w:right w:val="nil"/>
            </w:tcBorders>
            <w:vAlign w:val="center"/>
          </w:tcPr>
          <w:p w14:paraId="2EBB3E0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604750A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gridSpan w:val="3"/>
            <w:tcBorders>
              <w:top w:val="single" w:sz="4" w:space="0" w:color="auto"/>
              <w:left w:val="single" w:sz="4" w:space="0" w:color="auto"/>
              <w:bottom w:val="single" w:sz="4" w:space="0" w:color="auto"/>
              <w:right w:val="single" w:sz="12" w:space="0" w:color="auto"/>
            </w:tcBorders>
            <w:vAlign w:val="center"/>
          </w:tcPr>
          <w:p w14:paraId="2AEE2D2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833C3E" w14:paraId="14367CDD" w14:textId="77777777" w:rsidTr="00A85717">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14:paraId="2CB8FE7E"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5387" w:type="dxa"/>
            <w:gridSpan w:val="4"/>
            <w:tcBorders>
              <w:top w:val="nil"/>
              <w:left w:val="nil"/>
              <w:bottom w:val="nil"/>
              <w:right w:val="nil"/>
            </w:tcBorders>
          </w:tcPr>
          <w:p w14:paraId="5007F22D" w14:textId="77777777" w:rsidR="00833C3E" w:rsidRPr="00E50004" w:rsidRDefault="00833C3E" w:rsidP="00A85717">
            <w:pPr>
              <w:keepLines/>
              <w:autoSpaceDE w:val="0"/>
              <w:autoSpaceDN w:val="0"/>
              <w:spacing w:after="0" w:line="240" w:lineRule="auto"/>
              <w:jc w:val="center"/>
              <w:rPr>
                <w:rFonts w:ascii="Arial" w:hAnsi="Arial" w:cs="Arial"/>
                <w:b/>
                <w:bCs/>
                <w:i/>
                <w:iCs/>
                <w:spacing w:val="-5"/>
                <w:sz w:val="20"/>
                <w:szCs w:val="20"/>
              </w:rPr>
            </w:pPr>
            <w:r w:rsidRPr="00E50004">
              <w:rPr>
                <w:rFonts w:ascii="Arial" w:hAnsi="Arial" w:cs="Arial"/>
                <w:b/>
                <w:bCs/>
                <w:i/>
                <w:iCs/>
                <w:spacing w:val="-5"/>
                <w:sz w:val="20"/>
                <w:szCs w:val="20"/>
              </w:rPr>
              <w:t xml:space="preserve">Фундамент </w:t>
            </w:r>
            <w:proofErr w:type="spellStart"/>
            <w:r w:rsidRPr="00E50004">
              <w:rPr>
                <w:rFonts w:ascii="Arial" w:hAnsi="Arial" w:cs="Arial"/>
                <w:b/>
                <w:bCs/>
                <w:i/>
                <w:iCs/>
                <w:spacing w:val="-5"/>
                <w:sz w:val="20"/>
                <w:szCs w:val="20"/>
              </w:rPr>
              <w:t>під</w:t>
            </w:r>
            <w:proofErr w:type="spellEnd"/>
            <w:r w:rsidRPr="00E50004">
              <w:rPr>
                <w:rFonts w:ascii="Arial" w:hAnsi="Arial" w:cs="Arial"/>
                <w:b/>
                <w:bCs/>
                <w:i/>
                <w:iCs/>
                <w:spacing w:val="-5"/>
                <w:sz w:val="20"/>
                <w:szCs w:val="20"/>
              </w:rPr>
              <w:t xml:space="preserve"> генератор</w:t>
            </w:r>
          </w:p>
        </w:tc>
        <w:tc>
          <w:tcPr>
            <w:tcW w:w="1418" w:type="dxa"/>
            <w:gridSpan w:val="2"/>
            <w:tcBorders>
              <w:top w:val="nil"/>
              <w:left w:val="single" w:sz="4" w:space="0" w:color="auto"/>
              <w:bottom w:val="nil"/>
              <w:right w:val="nil"/>
            </w:tcBorders>
          </w:tcPr>
          <w:p w14:paraId="5BE29059"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1418" w:type="dxa"/>
            <w:gridSpan w:val="2"/>
            <w:tcBorders>
              <w:top w:val="nil"/>
              <w:left w:val="single" w:sz="4" w:space="0" w:color="auto"/>
              <w:bottom w:val="nil"/>
              <w:right w:val="single" w:sz="4" w:space="0" w:color="auto"/>
            </w:tcBorders>
          </w:tcPr>
          <w:p w14:paraId="1DC884AB"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1418" w:type="dxa"/>
            <w:gridSpan w:val="3"/>
            <w:tcBorders>
              <w:top w:val="nil"/>
              <w:left w:val="single" w:sz="4" w:space="0" w:color="auto"/>
              <w:bottom w:val="nil"/>
              <w:right w:val="single" w:sz="12" w:space="0" w:color="auto"/>
            </w:tcBorders>
          </w:tcPr>
          <w:p w14:paraId="309661E6" w14:textId="77777777" w:rsidR="00833C3E" w:rsidRDefault="00833C3E" w:rsidP="00A85717">
            <w:pPr>
              <w:autoSpaceDE w:val="0"/>
              <w:autoSpaceDN w:val="0"/>
              <w:adjustRightInd w:val="0"/>
              <w:spacing w:after="0" w:line="240" w:lineRule="auto"/>
              <w:rPr>
                <w:rFonts w:ascii="Arial" w:hAnsi="Arial" w:cs="Arial"/>
                <w:sz w:val="16"/>
                <w:szCs w:val="16"/>
              </w:rPr>
            </w:pPr>
          </w:p>
        </w:tc>
      </w:tr>
      <w:tr w:rsidR="00833C3E" w14:paraId="1B691452" w14:textId="77777777" w:rsidTr="00A85717">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14:paraId="0960E8A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387" w:type="dxa"/>
            <w:gridSpan w:val="4"/>
            <w:tcBorders>
              <w:top w:val="nil"/>
              <w:left w:val="nil"/>
              <w:bottom w:val="nil"/>
              <w:right w:val="nil"/>
            </w:tcBorders>
          </w:tcPr>
          <w:p w14:paraId="65C920C2"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Розроблення</w:t>
            </w:r>
            <w:proofErr w:type="spellEnd"/>
            <w:r>
              <w:rPr>
                <w:rFonts w:ascii="Arial" w:hAnsi="Arial" w:cs="Arial"/>
                <w:spacing w:val="-5"/>
                <w:sz w:val="20"/>
                <w:szCs w:val="20"/>
              </w:rPr>
              <w:t xml:space="preserve"> </w:t>
            </w:r>
            <w:proofErr w:type="spellStart"/>
            <w:r>
              <w:rPr>
                <w:rFonts w:ascii="Arial" w:hAnsi="Arial" w:cs="Arial"/>
                <w:spacing w:val="-5"/>
                <w:sz w:val="20"/>
                <w:szCs w:val="20"/>
              </w:rPr>
              <w:t>ґрунту</w:t>
            </w:r>
            <w:proofErr w:type="spellEnd"/>
            <w:r>
              <w:rPr>
                <w:rFonts w:ascii="Arial" w:hAnsi="Arial" w:cs="Arial"/>
                <w:spacing w:val="-5"/>
                <w:sz w:val="20"/>
                <w:szCs w:val="20"/>
              </w:rPr>
              <w:t xml:space="preserve"> з </w:t>
            </w:r>
            <w:proofErr w:type="spellStart"/>
            <w:r>
              <w:rPr>
                <w:rFonts w:ascii="Arial" w:hAnsi="Arial" w:cs="Arial"/>
                <w:spacing w:val="-5"/>
                <w:sz w:val="20"/>
                <w:szCs w:val="20"/>
              </w:rPr>
              <w:t>навантаженням</w:t>
            </w:r>
            <w:proofErr w:type="spellEnd"/>
            <w:r>
              <w:rPr>
                <w:rFonts w:ascii="Arial" w:hAnsi="Arial" w:cs="Arial"/>
                <w:spacing w:val="-5"/>
                <w:sz w:val="20"/>
                <w:szCs w:val="20"/>
              </w:rPr>
              <w:t xml:space="preserve"> на </w:t>
            </w:r>
            <w:proofErr w:type="spellStart"/>
            <w:r>
              <w:rPr>
                <w:rFonts w:ascii="Arial" w:hAnsi="Arial" w:cs="Arial"/>
                <w:spacing w:val="-5"/>
                <w:sz w:val="20"/>
                <w:szCs w:val="20"/>
              </w:rPr>
              <w:t>автомобілі</w:t>
            </w:r>
            <w:proofErr w:type="spellEnd"/>
            <w:r>
              <w:rPr>
                <w:rFonts w:ascii="Arial" w:hAnsi="Arial" w:cs="Arial"/>
                <w:spacing w:val="-5"/>
                <w:sz w:val="20"/>
                <w:szCs w:val="20"/>
              </w:rPr>
              <w:t>-</w:t>
            </w:r>
          </w:p>
          <w:p w14:paraId="6FFA9C1F"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самоскиди</w:t>
            </w:r>
            <w:proofErr w:type="spellEnd"/>
            <w:r>
              <w:rPr>
                <w:rFonts w:ascii="Arial" w:hAnsi="Arial" w:cs="Arial"/>
                <w:spacing w:val="-5"/>
                <w:sz w:val="20"/>
                <w:szCs w:val="20"/>
              </w:rPr>
              <w:t xml:space="preserve"> </w:t>
            </w:r>
            <w:proofErr w:type="spellStart"/>
            <w:r>
              <w:rPr>
                <w:rFonts w:ascii="Arial" w:hAnsi="Arial" w:cs="Arial"/>
                <w:spacing w:val="-5"/>
                <w:sz w:val="20"/>
                <w:szCs w:val="20"/>
              </w:rPr>
              <w:t>екскаваторами</w:t>
            </w:r>
            <w:proofErr w:type="spellEnd"/>
            <w:r>
              <w:rPr>
                <w:rFonts w:ascii="Arial" w:hAnsi="Arial" w:cs="Arial"/>
                <w:spacing w:val="-5"/>
                <w:sz w:val="20"/>
                <w:szCs w:val="20"/>
              </w:rPr>
              <w:t xml:space="preserve"> </w:t>
            </w:r>
            <w:proofErr w:type="spellStart"/>
            <w:r>
              <w:rPr>
                <w:rFonts w:ascii="Arial" w:hAnsi="Arial" w:cs="Arial"/>
                <w:spacing w:val="-5"/>
                <w:sz w:val="20"/>
                <w:szCs w:val="20"/>
              </w:rPr>
              <w:t>одноковшовими</w:t>
            </w:r>
            <w:proofErr w:type="spellEnd"/>
            <w:r>
              <w:rPr>
                <w:rFonts w:ascii="Arial" w:hAnsi="Arial" w:cs="Arial"/>
                <w:spacing w:val="-5"/>
                <w:sz w:val="20"/>
                <w:szCs w:val="20"/>
              </w:rPr>
              <w:t xml:space="preserve"> </w:t>
            </w:r>
            <w:proofErr w:type="spellStart"/>
            <w:r>
              <w:rPr>
                <w:rFonts w:ascii="Arial" w:hAnsi="Arial" w:cs="Arial"/>
                <w:spacing w:val="-5"/>
                <w:sz w:val="20"/>
                <w:szCs w:val="20"/>
              </w:rPr>
              <w:t>дизельними</w:t>
            </w:r>
            <w:proofErr w:type="spellEnd"/>
          </w:p>
          <w:p w14:paraId="7C4455CE"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на </w:t>
            </w:r>
            <w:proofErr w:type="spellStart"/>
            <w:r>
              <w:rPr>
                <w:rFonts w:ascii="Arial" w:hAnsi="Arial" w:cs="Arial"/>
                <w:spacing w:val="-5"/>
                <w:sz w:val="20"/>
                <w:szCs w:val="20"/>
              </w:rPr>
              <w:t>пневмоколісному</w:t>
            </w:r>
            <w:proofErr w:type="spellEnd"/>
            <w:r>
              <w:rPr>
                <w:rFonts w:ascii="Arial" w:hAnsi="Arial" w:cs="Arial"/>
                <w:spacing w:val="-5"/>
                <w:sz w:val="20"/>
                <w:szCs w:val="20"/>
              </w:rPr>
              <w:t xml:space="preserve"> ходу з ковшом </w:t>
            </w:r>
            <w:proofErr w:type="spellStart"/>
            <w:r>
              <w:rPr>
                <w:rFonts w:ascii="Arial" w:hAnsi="Arial" w:cs="Arial"/>
                <w:spacing w:val="-5"/>
                <w:sz w:val="20"/>
                <w:szCs w:val="20"/>
              </w:rPr>
              <w:t>місткістю</w:t>
            </w:r>
            <w:proofErr w:type="spellEnd"/>
            <w:r>
              <w:rPr>
                <w:rFonts w:ascii="Arial" w:hAnsi="Arial" w:cs="Arial"/>
                <w:spacing w:val="-5"/>
                <w:sz w:val="20"/>
                <w:szCs w:val="20"/>
              </w:rPr>
              <w:t xml:space="preserve"> 0,25 м3,</w:t>
            </w:r>
          </w:p>
          <w:p w14:paraId="649CCC79"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група</w:t>
            </w:r>
            <w:proofErr w:type="spellEnd"/>
            <w:r>
              <w:rPr>
                <w:rFonts w:ascii="Arial" w:hAnsi="Arial" w:cs="Arial"/>
                <w:spacing w:val="-5"/>
                <w:sz w:val="20"/>
                <w:szCs w:val="20"/>
              </w:rPr>
              <w:t xml:space="preserve"> </w:t>
            </w:r>
            <w:proofErr w:type="spellStart"/>
            <w:r>
              <w:rPr>
                <w:rFonts w:ascii="Arial" w:hAnsi="Arial" w:cs="Arial"/>
                <w:spacing w:val="-5"/>
                <w:sz w:val="20"/>
                <w:szCs w:val="20"/>
              </w:rPr>
              <w:t>ґрунтів</w:t>
            </w:r>
            <w:proofErr w:type="spellEnd"/>
            <w:r>
              <w:rPr>
                <w:rFonts w:ascii="Arial" w:hAnsi="Arial" w:cs="Arial"/>
                <w:spacing w:val="-5"/>
                <w:sz w:val="20"/>
                <w:szCs w:val="20"/>
              </w:rPr>
              <w:t xml:space="preserve"> 2</w:t>
            </w:r>
          </w:p>
        </w:tc>
        <w:tc>
          <w:tcPr>
            <w:tcW w:w="1418" w:type="dxa"/>
            <w:gridSpan w:val="2"/>
            <w:tcBorders>
              <w:top w:val="nil"/>
              <w:left w:val="single" w:sz="4" w:space="0" w:color="auto"/>
              <w:bottom w:val="nil"/>
              <w:right w:val="nil"/>
            </w:tcBorders>
          </w:tcPr>
          <w:p w14:paraId="6E5D3BE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1000м3</w:t>
            </w:r>
          </w:p>
        </w:tc>
        <w:tc>
          <w:tcPr>
            <w:tcW w:w="1418" w:type="dxa"/>
            <w:gridSpan w:val="2"/>
            <w:tcBorders>
              <w:top w:val="nil"/>
              <w:left w:val="single" w:sz="4" w:space="0" w:color="auto"/>
              <w:bottom w:val="nil"/>
              <w:right w:val="single" w:sz="4" w:space="0" w:color="auto"/>
            </w:tcBorders>
          </w:tcPr>
          <w:p w14:paraId="09D0407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0,0014</w:t>
            </w:r>
          </w:p>
        </w:tc>
        <w:tc>
          <w:tcPr>
            <w:tcW w:w="1418" w:type="dxa"/>
            <w:gridSpan w:val="3"/>
            <w:tcBorders>
              <w:top w:val="nil"/>
              <w:left w:val="single" w:sz="4" w:space="0" w:color="auto"/>
              <w:bottom w:val="nil"/>
              <w:right w:val="single" w:sz="12" w:space="0" w:color="auto"/>
            </w:tcBorders>
          </w:tcPr>
          <w:p w14:paraId="15453759"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264F106F" w14:textId="77777777" w:rsidTr="00A85717">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14:paraId="293D501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5387" w:type="dxa"/>
            <w:gridSpan w:val="4"/>
            <w:tcBorders>
              <w:top w:val="nil"/>
              <w:left w:val="nil"/>
              <w:bottom w:val="nil"/>
              <w:right w:val="nil"/>
            </w:tcBorders>
          </w:tcPr>
          <w:p w14:paraId="3036C5C5"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Перевезення</w:t>
            </w:r>
            <w:proofErr w:type="spellEnd"/>
            <w:r>
              <w:rPr>
                <w:rFonts w:ascii="Arial" w:hAnsi="Arial" w:cs="Arial"/>
                <w:spacing w:val="-5"/>
                <w:sz w:val="20"/>
                <w:szCs w:val="20"/>
              </w:rPr>
              <w:t xml:space="preserve"> </w:t>
            </w:r>
            <w:proofErr w:type="spellStart"/>
            <w:r>
              <w:rPr>
                <w:rFonts w:ascii="Arial" w:hAnsi="Arial" w:cs="Arial"/>
                <w:spacing w:val="-5"/>
                <w:sz w:val="20"/>
                <w:szCs w:val="20"/>
              </w:rPr>
              <w:t>ґрунту</w:t>
            </w:r>
            <w:proofErr w:type="spellEnd"/>
            <w:r>
              <w:rPr>
                <w:rFonts w:ascii="Arial" w:hAnsi="Arial" w:cs="Arial"/>
                <w:spacing w:val="-5"/>
                <w:sz w:val="20"/>
                <w:szCs w:val="20"/>
              </w:rPr>
              <w:t xml:space="preserve"> до 15 км</w:t>
            </w:r>
          </w:p>
        </w:tc>
        <w:tc>
          <w:tcPr>
            <w:tcW w:w="1418" w:type="dxa"/>
            <w:gridSpan w:val="2"/>
            <w:tcBorders>
              <w:top w:val="nil"/>
              <w:left w:val="single" w:sz="4" w:space="0" w:color="auto"/>
              <w:bottom w:val="nil"/>
              <w:right w:val="nil"/>
            </w:tcBorders>
          </w:tcPr>
          <w:p w14:paraId="404DE59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gridSpan w:val="2"/>
            <w:tcBorders>
              <w:top w:val="nil"/>
              <w:left w:val="single" w:sz="4" w:space="0" w:color="auto"/>
              <w:bottom w:val="nil"/>
              <w:right w:val="single" w:sz="4" w:space="0" w:color="auto"/>
            </w:tcBorders>
          </w:tcPr>
          <w:p w14:paraId="076EAA1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2,38</w:t>
            </w:r>
          </w:p>
        </w:tc>
        <w:tc>
          <w:tcPr>
            <w:tcW w:w="1418" w:type="dxa"/>
            <w:gridSpan w:val="3"/>
            <w:tcBorders>
              <w:top w:val="nil"/>
              <w:left w:val="single" w:sz="4" w:space="0" w:color="auto"/>
              <w:bottom w:val="nil"/>
              <w:right w:val="single" w:sz="12" w:space="0" w:color="auto"/>
            </w:tcBorders>
          </w:tcPr>
          <w:p w14:paraId="3B7F8646"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103E0CC6" w14:textId="77777777" w:rsidTr="00A85717">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14:paraId="4236467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5387" w:type="dxa"/>
            <w:gridSpan w:val="4"/>
            <w:tcBorders>
              <w:top w:val="nil"/>
              <w:left w:val="nil"/>
              <w:bottom w:val="nil"/>
              <w:right w:val="nil"/>
            </w:tcBorders>
          </w:tcPr>
          <w:p w14:paraId="373A42C2"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Розроблення</w:t>
            </w:r>
            <w:proofErr w:type="spellEnd"/>
            <w:r>
              <w:rPr>
                <w:rFonts w:ascii="Arial" w:hAnsi="Arial" w:cs="Arial"/>
                <w:spacing w:val="-5"/>
                <w:sz w:val="20"/>
                <w:szCs w:val="20"/>
              </w:rPr>
              <w:t xml:space="preserve"> </w:t>
            </w:r>
            <w:proofErr w:type="spellStart"/>
            <w:r>
              <w:rPr>
                <w:rFonts w:ascii="Arial" w:hAnsi="Arial" w:cs="Arial"/>
                <w:spacing w:val="-5"/>
                <w:sz w:val="20"/>
                <w:szCs w:val="20"/>
              </w:rPr>
              <w:t>ґрунту</w:t>
            </w:r>
            <w:proofErr w:type="spellEnd"/>
            <w:r>
              <w:rPr>
                <w:rFonts w:ascii="Arial" w:hAnsi="Arial" w:cs="Arial"/>
                <w:spacing w:val="-5"/>
                <w:sz w:val="20"/>
                <w:szCs w:val="20"/>
              </w:rPr>
              <w:t xml:space="preserve"> у </w:t>
            </w:r>
            <w:proofErr w:type="spellStart"/>
            <w:r>
              <w:rPr>
                <w:rFonts w:ascii="Arial" w:hAnsi="Arial" w:cs="Arial"/>
                <w:spacing w:val="-5"/>
                <w:sz w:val="20"/>
                <w:szCs w:val="20"/>
              </w:rPr>
              <w:t>відвал</w:t>
            </w:r>
            <w:proofErr w:type="spellEnd"/>
            <w:r>
              <w:rPr>
                <w:rFonts w:ascii="Arial" w:hAnsi="Arial" w:cs="Arial"/>
                <w:spacing w:val="-5"/>
                <w:sz w:val="20"/>
                <w:szCs w:val="20"/>
              </w:rPr>
              <w:t xml:space="preserve"> </w:t>
            </w:r>
            <w:proofErr w:type="spellStart"/>
            <w:r>
              <w:rPr>
                <w:rFonts w:ascii="Arial" w:hAnsi="Arial" w:cs="Arial"/>
                <w:spacing w:val="-5"/>
                <w:sz w:val="20"/>
                <w:szCs w:val="20"/>
              </w:rPr>
              <w:t>екскаваторами</w:t>
            </w:r>
            <w:proofErr w:type="spellEnd"/>
            <w:r>
              <w:rPr>
                <w:rFonts w:ascii="Arial" w:hAnsi="Arial" w:cs="Arial"/>
                <w:spacing w:val="-5"/>
                <w:sz w:val="20"/>
                <w:szCs w:val="20"/>
              </w:rPr>
              <w:t xml:space="preserve"> "драглайн"</w:t>
            </w:r>
          </w:p>
          <w:p w14:paraId="511FEC29"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або</w:t>
            </w:r>
            <w:proofErr w:type="spellEnd"/>
            <w:r>
              <w:rPr>
                <w:rFonts w:ascii="Arial" w:hAnsi="Arial" w:cs="Arial"/>
                <w:spacing w:val="-5"/>
                <w:sz w:val="20"/>
                <w:szCs w:val="20"/>
              </w:rPr>
              <w:t xml:space="preserve"> "</w:t>
            </w:r>
            <w:proofErr w:type="spellStart"/>
            <w:r>
              <w:rPr>
                <w:rFonts w:ascii="Arial" w:hAnsi="Arial" w:cs="Arial"/>
                <w:spacing w:val="-5"/>
                <w:sz w:val="20"/>
                <w:szCs w:val="20"/>
              </w:rPr>
              <w:t>зворотна</w:t>
            </w:r>
            <w:proofErr w:type="spellEnd"/>
            <w:r>
              <w:rPr>
                <w:rFonts w:ascii="Arial" w:hAnsi="Arial" w:cs="Arial"/>
                <w:spacing w:val="-5"/>
                <w:sz w:val="20"/>
                <w:szCs w:val="20"/>
              </w:rPr>
              <w:t xml:space="preserve"> лопата" з ковшом </w:t>
            </w:r>
            <w:proofErr w:type="spellStart"/>
            <w:r>
              <w:rPr>
                <w:rFonts w:ascii="Arial" w:hAnsi="Arial" w:cs="Arial"/>
                <w:spacing w:val="-5"/>
                <w:sz w:val="20"/>
                <w:szCs w:val="20"/>
              </w:rPr>
              <w:t>місткістю</w:t>
            </w:r>
            <w:proofErr w:type="spellEnd"/>
            <w:r>
              <w:rPr>
                <w:rFonts w:ascii="Arial" w:hAnsi="Arial" w:cs="Arial"/>
                <w:spacing w:val="-5"/>
                <w:sz w:val="20"/>
                <w:szCs w:val="20"/>
              </w:rPr>
              <w:t xml:space="preserve"> 0,25 м3, </w:t>
            </w:r>
            <w:proofErr w:type="spellStart"/>
            <w:r>
              <w:rPr>
                <w:rFonts w:ascii="Arial" w:hAnsi="Arial" w:cs="Arial"/>
                <w:spacing w:val="-5"/>
                <w:sz w:val="20"/>
                <w:szCs w:val="20"/>
              </w:rPr>
              <w:t>група</w:t>
            </w:r>
            <w:proofErr w:type="spellEnd"/>
          </w:p>
          <w:p w14:paraId="50B3B902"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ґрунтів</w:t>
            </w:r>
            <w:proofErr w:type="spellEnd"/>
            <w:r>
              <w:rPr>
                <w:rFonts w:ascii="Arial" w:hAnsi="Arial" w:cs="Arial"/>
                <w:spacing w:val="-5"/>
                <w:sz w:val="20"/>
                <w:szCs w:val="20"/>
              </w:rPr>
              <w:t xml:space="preserve"> 2</w:t>
            </w:r>
          </w:p>
        </w:tc>
        <w:tc>
          <w:tcPr>
            <w:tcW w:w="1418" w:type="dxa"/>
            <w:gridSpan w:val="2"/>
            <w:tcBorders>
              <w:top w:val="nil"/>
              <w:left w:val="single" w:sz="4" w:space="0" w:color="auto"/>
              <w:bottom w:val="nil"/>
              <w:right w:val="nil"/>
            </w:tcBorders>
          </w:tcPr>
          <w:p w14:paraId="19CD72F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1000м3</w:t>
            </w:r>
          </w:p>
        </w:tc>
        <w:tc>
          <w:tcPr>
            <w:tcW w:w="1418" w:type="dxa"/>
            <w:gridSpan w:val="2"/>
            <w:tcBorders>
              <w:top w:val="nil"/>
              <w:left w:val="single" w:sz="4" w:space="0" w:color="auto"/>
              <w:bottom w:val="nil"/>
              <w:right w:val="single" w:sz="4" w:space="0" w:color="auto"/>
            </w:tcBorders>
          </w:tcPr>
          <w:p w14:paraId="79BF72F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0,0026</w:t>
            </w:r>
          </w:p>
        </w:tc>
        <w:tc>
          <w:tcPr>
            <w:tcW w:w="1418" w:type="dxa"/>
            <w:gridSpan w:val="3"/>
            <w:tcBorders>
              <w:top w:val="nil"/>
              <w:left w:val="single" w:sz="4" w:space="0" w:color="auto"/>
              <w:bottom w:val="nil"/>
              <w:right w:val="single" w:sz="12" w:space="0" w:color="auto"/>
            </w:tcBorders>
          </w:tcPr>
          <w:p w14:paraId="40AB8C9C"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7684A325" w14:textId="77777777" w:rsidTr="00A85717">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14:paraId="377CC21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5387" w:type="dxa"/>
            <w:gridSpan w:val="4"/>
            <w:tcBorders>
              <w:top w:val="nil"/>
              <w:left w:val="nil"/>
              <w:bottom w:val="nil"/>
              <w:right w:val="nil"/>
            </w:tcBorders>
          </w:tcPr>
          <w:p w14:paraId="482E2AF1"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Засипка</w:t>
            </w:r>
            <w:proofErr w:type="spellEnd"/>
            <w:r>
              <w:rPr>
                <w:rFonts w:ascii="Arial" w:hAnsi="Arial" w:cs="Arial"/>
                <w:spacing w:val="-5"/>
                <w:sz w:val="20"/>
                <w:szCs w:val="20"/>
              </w:rPr>
              <w:t xml:space="preserve"> </w:t>
            </w:r>
            <w:proofErr w:type="spellStart"/>
            <w:r>
              <w:rPr>
                <w:rFonts w:ascii="Arial" w:hAnsi="Arial" w:cs="Arial"/>
                <w:spacing w:val="-5"/>
                <w:sz w:val="20"/>
                <w:szCs w:val="20"/>
              </w:rPr>
              <w:t>вручну</w:t>
            </w:r>
            <w:proofErr w:type="spellEnd"/>
            <w:r>
              <w:rPr>
                <w:rFonts w:ascii="Arial" w:hAnsi="Arial" w:cs="Arial"/>
                <w:spacing w:val="-5"/>
                <w:sz w:val="20"/>
                <w:szCs w:val="20"/>
              </w:rPr>
              <w:t xml:space="preserve"> траншей, пазух </w:t>
            </w:r>
            <w:proofErr w:type="spellStart"/>
            <w:r>
              <w:rPr>
                <w:rFonts w:ascii="Arial" w:hAnsi="Arial" w:cs="Arial"/>
                <w:spacing w:val="-5"/>
                <w:sz w:val="20"/>
                <w:szCs w:val="20"/>
              </w:rPr>
              <w:t>котлованів</w:t>
            </w:r>
            <w:proofErr w:type="spellEnd"/>
            <w:r>
              <w:rPr>
                <w:rFonts w:ascii="Arial" w:hAnsi="Arial" w:cs="Arial"/>
                <w:spacing w:val="-5"/>
                <w:sz w:val="20"/>
                <w:szCs w:val="20"/>
              </w:rPr>
              <w:t xml:space="preserve"> і ям, </w:t>
            </w:r>
            <w:proofErr w:type="spellStart"/>
            <w:r>
              <w:rPr>
                <w:rFonts w:ascii="Arial" w:hAnsi="Arial" w:cs="Arial"/>
                <w:spacing w:val="-5"/>
                <w:sz w:val="20"/>
                <w:szCs w:val="20"/>
              </w:rPr>
              <w:t>група</w:t>
            </w:r>
            <w:proofErr w:type="spellEnd"/>
          </w:p>
          <w:p w14:paraId="2E3249CD"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ґрунтів</w:t>
            </w:r>
            <w:proofErr w:type="spellEnd"/>
            <w:r>
              <w:rPr>
                <w:rFonts w:ascii="Arial" w:hAnsi="Arial" w:cs="Arial"/>
                <w:spacing w:val="-5"/>
                <w:sz w:val="20"/>
                <w:szCs w:val="20"/>
              </w:rPr>
              <w:t xml:space="preserve"> 1</w:t>
            </w:r>
          </w:p>
        </w:tc>
        <w:tc>
          <w:tcPr>
            <w:tcW w:w="1418" w:type="dxa"/>
            <w:gridSpan w:val="2"/>
            <w:tcBorders>
              <w:top w:val="nil"/>
              <w:left w:val="single" w:sz="4" w:space="0" w:color="auto"/>
              <w:bottom w:val="nil"/>
              <w:right w:val="nil"/>
            </w:tcBorders>
          </w:tcPr>
          <w:p w14:paraId="5A4606A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100м3</w:t>
            </w:r>
          </w:p>
        </w:tc>
        <w:tc>
          <w:tcPr>
            <w:tcW w:w="1418" w:type="dxa"/>
            <w:gridSpan w:val="2"/>
            <w:tcBorders>
              <w:top w:val="nil"/>
              <w:left w:val="single" w:sz="4" w:space="0" w:color="auto"/>
              <w:bottom w:val="nil"/>
              <w:right w:val="single" w:sz="4" w:space="0" w:color="auto"/>
            </w:tcBorders>
          </w:tcPr>
          <w:p w14:paraId="4B7B067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0,026</w:t>
            </w:r>
          </w:p>
        </w:tc>
        <w:tc>
          <w:tcPr>
            <w:tcW w:w="1418" w:type="dxa"/>
            <w:gridSpan w:val="3"/>
            <w:tcBorders>
              <w:top w:val="nil"/>
              <w:left w:val="single" w:sz="4" w:space="0" w:color="auto"/>
              <w:bottom w:val="nil"/>
              <w:right w:val="single" w:sz="12" w:space="0" w:color="auto"/>
            </w:tcBorders>
          </w:tcPr>
          <w:p w14:paraId="49B316F5"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CE2DE31" w14:textId="77777777" w:rsidTr="00A85717">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14:paraId="5973C31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5387" w:type="dxa"/>
            <w:gridSpan w:val="4"/>
            <w:tcBorders>
              <w:top w:val="nil"/>
              <w:left w:val="nil"/>
              <w:bottom w:val="nil"/>
              <w:right w:val="nil"/>
            </w:tcBorders>
          </w:tcPr>
          <w:p w14:paraId="491044E9"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Ущільнення</w:t>
            </w:r>
            <w:proofErr w:type="spellEnd"/>
            <w:r>
              <w:rPr>
                <w:rFonts w:ascii="Arial" w:hAnsi="Arial" w:cs="Arial"/>
                <w:spacing w:val="-5"/>
                <w:sz w:val="20"/>
                <w:szCs w:val="20"/>
              </w:rPr>
              <w:t xml:space="preserve"> </w:t>
            </w:r>
            <w:proofErr w:type="spellStart"/>
            <w:r>
              <w:rPr>
                <w:rFonts w:ascii="Arial" w:hAnsi="Arial" w:cs="Arial"/>
                <w:spacing w:val="-5"/>
                <w:sz w:val="20"/>
                <w:szCs w:val="20"/>
              </w:rPr>
              <w:t>ґрунту</w:t>
            </w:r>
            <w:proofErr w:type="spellEnd"/>
            <w:r>
              <w:rPr>
                <w:rFonts w:ascii="Arial" w:hAnsi="Arial" w:cs="Arial"/>
                <w:spacing w:val="-5"/>
                <w:sz w:val="20"/>
                <w:szCs w:val="20"/>
              </w:rPr>
              <w:t xml:space="preserve"> </w:t>
            </w:r>
            <w:proofErr w:type="spellStart"/>
            <w:r>
              <w:rPr>
                <w:rFonts w:ascii="Arial" w:hAnsi="Arial" w:cs="Arial"/>
                <w:spacing w:val="-5"/>
                <w:sz w:val="20"/>
                <w:szCs w:val="20"/>
              </w:rPr>
              <w:t>пневматичними</w:t>
            </w:r>
            <w:proofErr w:type="spellEnd"/>
            <w:r>
              <w:rPr>
                <w:rFonts w:ascii="Arial" w:hAnsi="Arial" w:cs="Arial"/>
                <w:spacing w:val="-5"/>
                <w:sz w:val="20"/>
                <w:szCs w:val="20"/>
              </w:rPr>
              <w:t xml:space="preserve"> </w:t>
            </w:r>
            <w:proofErr w:type="spellStart"/>
            <w:r>
              <w:rPr>
                <w:rFonts w:ascii="Arial" w:hAnsi="Arial" w:cs="Arial"/>
                <w:spacing w:val="-5"/>
                <w:sz w:val="20"/>
                <w:szCs w:val="20"/>
              </w:rPr>
              <w:t>трамбівками</w:t>
            </w:r>
            <w:proofErr w:type="spellEnd"/>
            <w:r>
              <w:rPr>
                <w:rFonts w:ascii="Arial" w:hAnsi="Arial" w:cs="Arial"/>
                <w:spacing w:val="-5"/>
                <w:sz w:val="20"/>
                <w:szCs w:val="20"/>
              </w:rPr>
              <w:t xml:space="preserve">, </w:t>
            </w:r>
            <w:proofErr w:type="spellStart"/>
            <w:r>
              <w:rPr>
                <w:rFonts w:ascii="Arial" w:hAnsi="Arial" w:cs="Arial"/>
                <w:spacing w:val="-5"/>
                <w:sz w:val="20"/>
                <w:szCs w:val="20"/>
              </w:rPr>
              <w:t>група</w:t>
            </w:r>
            <w:proofErr w:type="spellEnd"/>
          </w:p>
          <w:p w14:paraId="10308CA4"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ґрунтів</w:t>
            </w:r>
            <w:proofErr w:type="spellEnd"/>
            <w:r>
              <w:rPr>
                <w:rFonts w:ascii="Arial" w:hAnsi="Arial" w:cs="Arial"/>
                <w:spacing w:val="-5"/>
                <w:sz w:val="20"/>
                <w:szCs w:val="20"/>
              </w:rPr>
              <w:t xml:space="preserve"> 1, 2</w:t>
            </w:r>
          </w:p>
        </w:tc>
        <w:tc>
          <w:tcPr>
            <w:tcW w:w="1418" w:type="dxa"/>
            <w:gridSpan w:val="2"/>
            <w:tcBorders>
              <w:top w:val="nil"/>
              <w:left w:val="single" w:sz="4" w:space="0" w:color="auto"/>
              <w:bottom w:val="nil"/>
              <w:right w:val="nil"/>
            </w:tcBorders>
          </w:tcPr>
          <w:p w14:paraId="31903BE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100м3</w:t>
            </w:r>
          </w:p>
        </w:tc>
        <w:tc>
          <w:tcPr>
            <w:tcW w:w="1418" w:type="dxa"/>
            <w:gridSpan w:val="2"/>
            <w:tcBorders>
              <w:top w:val="nil"/>
              <w:left w:val="single" w:sz="4" w:space="0" w:color="auto"/>
              <w:bottom w:val="nil"/>
              <w:right w:val="single" w:sz="4" w:space="0" w:color="auto"/>
            </w:tcBorders>
          </w:tcPr>
          <w:p w14:paraId="0557F6D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0,026</w:t>
            </w:r>
          </w:p>
        </w:tc>
        <w:tc>
          <w:tcPr>
            <w:tcW w:w="1418" w:type="dxa"/>
            <w:gridSpan w:val="3"/>
            <w:tcBorders>
              <w:top w:val="nil"/>
              <w:left w:val="single" w:sz="4" w:space="0" w:color="auto"/>
              <w:bottom w:val="nil"/>
              <w:right w:val="single" w:sz="12" w:space="0" w:color="auto"/>
            </w:tcBorders>
          </w:tcPr>
          <w:p w14:paraId="1AA4BC92"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2AEF7A9F" w14:textId="77777777" w:rsidTr="00A85717">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14:paraId="6672DDA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w:t>
            </w:r>
          </w:p>
        </w:tc>
        <w:tc>
          <w:tcPr>
            <w:tcW w:w="5387" w:type="dxa"/>
            <w:gridSpan w:val="4"/>
            <w:tcBorders>
              <w:top w:val="nil"/>
              <w:left w:val="nil"/>
              <w:bottom w:val="nil"/>
              <w:right w:val="nil"/>
            </w:tcBorders>
          </w:tcPr>
          <w:p w14:paraId="5FAD75E7"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Улаштування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бетонної</w:t>
            </w:r>
            <w:proofErr w:type="spellEnd"/>
            <w:r>
              <w:rPr>
                <w:rFonts w:ascii="Arial" w:hAnsi="Arial" w:cs="Arial"/>
                <w:spacing w:val="-5"/>
                <w:sz w:val="20"/>
                <w:szCs w:val="20"/>
              </w:rPr>
              <w:t xml:space="preserve"> </w:t>
            </w:r>
            <w:proofErr w:type="spellStart"/>
            <w:r>
              <w:rPr>
                <w:rFonts w:ascii="Arial" w:hAnsi="Arial" w:cs="Arial"/>
                <w:spacing w:val="-5"/>
                <w:sz w:val="20"/>
                <w:szCs w:val="20"/>
              </w:rPr>
              <w:t>підготовки</w:t>
            </w:r>
            <w:proofErr w:type="spellEnd"/>
            <w:r>
              <w:rPr>
                <w:rFonts w:ascii="Arial" w:hAnsi="Arial" w:cs="Arial"/>
                <w:spacing w:val="-5"/>
                <w:sz w:val="20"/>
                <w:szCs w:val="20"/>
              </w:rPr>
              <w:t xml:space="preserve"> бетон </w:t>
            </w:r>
            <w:proofErr w:type="spellStart"/>
            <w:r>
              <w:rPr>
                <w:rFonts w:ascii="Arial" w:hAnsi="Arial" w:cs="Arial"/>
                <w:spacing w:val="-5"/>
                <w:sz w:val="20"/>
                <w:szCs w:val="20"/>
              </w:rPr>
              <w:t>важкий</w:t>
            </w:r>
            <w:proofErr w:type="spellEnd"/>
            <w:r>
              <w:rPr>
                <w:rFonts w:ascii="Arial" w:hAnsi="Arial" w:cs="Arial"/>
                <w:spacing w:val="-5"/>
                <w:sz w:val="20"/>
                <w:szCs w:val="20"/>
              </w:rPr>
              <w:t xml:space="preserve"> В 7,5 (М</w:t>
            </w:r>
          </w:p>
          <w:p w14:paraId="1C9107E5"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100), </w:t>
            </w:r>
            <w:proofErr w:type="spellStart"/>
            <w:r>
              <w:rPr>
                <w:rFonts w:ascii="Arial" w:hAnsi="Arial" w:cs="Arial"/>
                <w:spacing w:val="-5"/>
                <w:sz w:val="20"/>
                <w:szCs w:val="20"/>
              </w:rPr>
              <w:t>крупнiсть</w:t>
            </w:r>
            <w:proofErr w:type="spellEnd"/>
            <w:r>
              <w:rPr>
                <w:rFonts w:ascii="Arial" w:hAnsi="Arial" w:cs="Arial"/>
                <w:spacing w:val="-5"/>
                <w:sz w:val="20"/>
                <w:szCs w:val="20"/>
              </w:rPr>
              <w:t xml:space="preserve"> </w:t>
            </w:r>
            <w:proofErr w:type="spellStart"/>
            <w:r>
              <w:rPr>
                <w:rFonts w:ascii="Arial" w:hAnsi="Arial" w:cs="Arial"/>
                <w:spacing w:val="-5"/>
                <w:sz w:val="20"/>
                <w:szCs w:val="20"/>
              </w:rPr>
              <w:t>заповнювача</w:t>
            </w:r>
            <w:proofErr w:type="spellEnd"/>
            <w:r>
              <w:rPr>
                <w:rFonts w:ascii="Arial" w:hAnsi="Arial" w:cs="Arial"/>
                <w:spacing w:val="-5"/>
                <w:sz w:val="20"/>
                <w:szCs w:val="20"/>
              </w:rPr>
              <w:t xml:space="preserve"> 20-40мм</w:t>
            </w:r>
          </w:p>
        </w:tc>
        <w:tc>
          <w:tcPr>
            <w:tcW w:w="1418" w:type="dxa"/>
            <w:gridSpan w:val="2"/>
            <w:tcBorders>
              <w:top w:val="nil"/>
              <w:left w:val="single" w:sz="4" w:space="0" w:color="auto"/>
              <w:bottom w:val="nil"/>
              <w:right w:val="nil"/>
            </w:tcBorders>
          </w:tcPr>
          <w:p w14:paraId="02E8A20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100м3</w:t>
            </w:r>
          </w:p>
        </w:tc>
        <w:tc>
          <w:tcPr>
            <w:tcW w:w="1418" w:type="dxa"/>
            <w:gridSpan w:val="2"/>
            <w:tcBorders>
              <w:top w:val="nil"/>
              <w:left w:val="single" w:sz="4" w:space="0" w:color="auto"/>
              <w:bottom w:val="nil"/>
              <w:right w:val="single" w:sz="4" w:space="0" w:color="auto"/>
            </w:tcBorders>
          </w:tcPr>
          <w:p w14:paraId="319CA51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0,004</w:t>
            </w:r>
          </w:p>
        </w:tc>
        <w:tc>
          <w:tcPr>
            <w:tcW w:w="1418" w:type="dxa"/>
            <w:gridSpan w:val="3"/>
            <w:tcBorders>
              <w:top w:val="nil"/>
              <w:left w:val="single" w:sz="4" w:space="0" w:color="auto"/>
              <w:bottom w:val="nil"/>
              <w:right w:val="single" w:sz="12" w:space="0" w:color="auto"/>
            </w:tcBorders>
          </w:tcPr>
          <w:p w14:paraId="6176F059"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9C11619" w14:textId="77777777" w:rsidTr="00A85717">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14:paraId="403FFC0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w:t>
            </w:r>
          </w:p>
        </w:tc>
        <w:tc>
          <w:tcPr>
            <w:tcW w:w="5387" w:type="dxa"/>
            <w:gridSpan w:val="4"/>
            <w:tcBorders>
              <w:top w:val="nil"/>
              <w:left w:val="nil"/>
              <w:bottom w:val="nil"/>
              <w:right w:val="nil"/>
            </w:tcBorders>
          </w:tcPr>
          <w:p w14:paraId="71B38ED2"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Улаштування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фундаментних</w:t>
            </w:r>
            <w:proofErr w:type="spellEnd"/>
            <w:r>
              <w:rPr>
                <w:rFonts w:ascii="Arial" w:hAnsi="Arial" w:cs="Arial"/>
                <w:spacing w:val="-5"/>
                <w:sz w:val="20"/>
                <w:szCs w:val="20"/>
              </w:rPr>
              <w:t xml:space="preserve"> плит </w:t>
            </w:r>
            <w:proofErr w:type="spellStart"/>
            <w:r>
              <w:rPr>
                <w:rFonts w:ascii="Arial" w:hAnsi="Arial" w:cs="Arial"/>
                <w:spacing w:val="-5"/>
                <w:sz w:val="20"/>
                <w:szCs w:val="20"/>
              </w:rPr>
              <w:t>залізобетонних</w:t>
            </w:r>
            <w:proofErr w:type="spellEnd"/>
          </w:p>
          <w:p w14:paraId="107B140A"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плоских /бетон </w:t>
            </w:r>
            <w:proofErr w:type="spellStart"/>
            <w:r>
              <w:rPr>
                <w:rFonts w:ascii="Arial" w:hAnsi="Arial" w:cs="Arial"/>
                <w:spacing w:val="-5"/>
                <w:sz w:val="20"/>
                <w:szCs w:val="20"/>
              </w:rPr>
              <w:t>важкий</w:t>
            </w:r>
            <w:proofErr w:type="spellEnd"/>
            <w:r>
              <w:rPr>
                <w:rFonts w:ascii="Arial" w:hAnsi="Arial" w:cs="Arial"/>
                <w:spacing w:val="-5"/>
                <w:sz w:val="20"/>
                <w:szCs w:val="20"/>
              </w:rPr>
              <w:t xml:space="preserve"> В 25 (М350), </w:t>
            </w:r>
            <w:proofErr w:type="spellStart"/>
            <w:r>
              <w:rPr>
                <w:rFonts w:ascii="Arial" w:hAnsi="Arial" w:cs="Arial"/>
                <w:spacing w:val="-5"/>
                <w:sz w:val="20"/>
                <w:szCs w:val="20"/>
              </w:rPr>
              <w:t>крупнiсть</w:t>
            </w:r>
            <w:proofErr w:type="spellEnd"/>
          </w:p>
          <w:p w14:paraId="5CBC7FF3"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заповнювача</w:t>
            </w:r>
            <w:proofErr w:type="spellEnd"/>
            <w:r>
              <w:rPr>
                <w:rFonts w:ascii="Arial" w:hAnsi="Arial" w:cs="Arial"/>
                <w:spacing w:val="-5"/>
                <w:sz w:val="20"/>
                <w:szCs w:val="20"/>
              </w:rPr>
              <w:t xml:space="preserve"> 20-40мм/</w:t>
            </w:r>
          </w:p>
        </w:tc>
        <w:tc>
          <w:tcPr>
            <w:tcW w:w="1418" w:type="dxa"/>
            <w:gridSpan w:val="2"/>
            <w:tcBorders>
              <w:top w:val="nil"/>
              <w:left w:val="single" w:sz="4" w:space="0" w:color="auto"/>
              <w:bottom w:val="nil"/>
              <w:right w:val="nil"/>
            </w:tcBorders>
          </w:tcPr>
          <w:p w14:paraId="46856F9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100м3</w:t>
            </w:r>
          </w:p>
        </w:tc>
        <w:tc>
          <w:tcPr>
            <w:tcW w:w="1418" w:type="dxa"/>
            <w:gridSpan w:val="2"/>
            <w:tcBorders>
              <w:top w:val="nil"/>
              <w:left w:val="single" w:sz="4" w:space="0" w:color="auto"/>
              <w:bottom w:val="nil"/>
              <w:right w:val="single" w:sz="4" w:space="0" w:color="auto"/>
            </w:tcBorders>
          </w:tcPr>
          <w:p w14:paraId="08168CF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0,02</w:t>
            </w:r>
          </w:p>
        </w:tc>
        <w:tc>
          <w:tcPr>
            <w:tcW w:w="1418" w:type="dxa"/>
            <w:gridSpan w:val="3"/>
            <w:tcBorders>
              <w:top w:val="nil"/>
              <w:left w:val="single" w:sz="4" w:space="0" w:color="auto"/>
              <w:bottom w:val="nil"/>
              <w:right w:val="single" w:sz="12" w:space="0" w:color="auto"/>
            </w:tcBorders>
          </w:tcPr>
          <w:p w14:paraId="642A6712"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3B659D5" w14:textId="77777777" w:rsidTr="00A85717">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14:paraId="0F79A0E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w:t>
            </w:r>
          </w:p>
        </w:tc>
        <w:tc>
          <w:tcPr>
            <w:tcW w:w="5387" w:type="dxa"/>
            <w:gridSpan w:val="4"/>
            <w:tcBorders>
              <w:top w:val="nil"/>
              <w:left w:val="nil"/>
              <w:bottom w:val="nil"/>
              <w:right w:val="nil"/>
            </w:tcBorders>
          </w:tcPr>
          <w:p w14:paraId="481DFC35"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Гарячекатана</w:t>
            </w:r>
            <w:proofErr w:type="spellEnd"/>
            <w:r>
              <w:rPr>
                <w:rFonts w:ascii="Arial" w:hAnsi="Arial" w:cs="Arial"/>
                <w:spacing w:val="-5"/>
                <w:sz w:val="20"/>
                <w:szCs w:val="20"/>
              </w:rPr>
              <w:t xml:space="preserve"> </w:t>
            </w:r>
            <w:proofErr w:type="spellStart"/>
            <w:r>
              <w:rPr>
                <w:rFonts w:ascii="Arial" w:hAnsi="Arial" w:cs="Arial"/>
                <w:spacing w:val="-5"/>
                <w:sz w:val="20"/>
                <w:szCs w:val="20"/>
              </w:rPr>
              <w:t>арматурна</w:t>
            </w:r>
            <w:proofErr w:type="spellEnd"/>
            <w:r>
              <w:rPr>
                <w:rFonts w:ascii="Arial" w:hAnsi="Arial" w:cs="Arial"/>
                <w:spacing w:val="-5"/>
                <w:sz w:val="20"/>
                <w:szCs w:val="20"/>
              </w:rPr>
              <w:t xml:space="preserve"> сталь гладка, </w:t>
            </w:r>
            <w:proofErr w:type="spellStart"/>
            <w:r>
              <w:rPr>
                <w:rFonts w:ascii="Arial" w:hAnsi="Arial" w:cs="Arial"/>
                <w:spacing w:val="-5"/>
                <w:sz w:val="20"/>
                <w:szCs w:val="20"/>
              </w:rPr>
              <w:t>клас</w:t>
            </w:r>
            <w:proofErr w:type="spellEnd"/>
            <w:r>
              <w:rPr>
                <w:rFonts w:ascii="Arial" w:hAnsi="Arial" w:cs="Arial"/>
                <w:spacing w:val="-5"/>
                <w:sz w:val="20"/>
                <w:szCs w:val="20"/>
              </w:rPr>
              <w:t xml:space="preserve"> А-1, </w:t>
            </w:r>
            <w:proofErr w:type="spellStart"/>
            <w:r>
              <w:rPr>
                <w:rFonts w:ascii="Arial" w:hAnsi="Arial" w:cs="Arial"/>
                <w:spacing w:val="-5"/>
                <w:sz w:val="20"/>
                <w:szCs w:val="20"/>
              </w:rPr>
              <w:t>діаметр</w:t>
            </w:r>
            <w:proofErr w:type="spellEnd"/>
          </w:p>
          <w:p w14:paraId="41614BA1"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10 мм</w:t>
            </w:r>
          </w:p>
        </w:tc>
        <w:tc>
          <w:tcPr>
            <w:tcW w:w="1418" w:type="dxa"/>
            <w:gridSpan w:val="2"/>
            <w:tcBorders>
              <w:top w:val="nil"/>
              <w:left w:val="single" w:sz="4" w:space="0" w:color="auto"/>
              <w:bottom w:val="nil"/>
              <w:right w:val="nil"/>
            </w:tcBorders>
          </w:tcPr>
          <w:p w14:paraId="4C9F392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gridSpan w:val="2"/>
            <w:tcBorders>
              <w:top w:val="nil"/>
              <w:left w:val="single" w:sz="4" w:space="0" w:color="auto"/>
              <w:bottom w:val="nil"/>
              <w:right w:val="single" w:sz="4" w:space="0" w:color="auto"/>
            </w:tcBorders>
          </w:tcPr>
          <w:p w14:paraId="13615D7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0,034</w:t>
            </w:r>
          </w:p>
        </w:tc>
        <w:tc>
          <w:tcPr>
            <w:tcW w:w="1418" w:type="dxa"/>
            <w:gridSpan w:val="3"/>
            <w:tcBorders>
              <w:top w:val="nil"/>
              <w:left w:val="single" w:sz="4" w:space="0" w:color="auto"/>
              <w:bottom w:val="nil"/>
              <w:right w:val="single" w:sz="12" w:space="0" w:color="auto"/>
            </w:tcBorders>
          </w:tcPr>
          <w:p w14:paraId="194AC00C"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822287B" w14:textId="77777777" w:rsidTr="00A85717">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14:paraId="65A1398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w:t>
            </w:r>
          </w:p>
        </w:tc>
        <w:tc>
          <w:tcPr>
            <w:tcW w:w="5387" w:type="dxa"/>
            <w:gridSpan w:val="4"/>
            <w:tcBorders>
              <w:top w:val="nil"/>
              <w:left w:val="nil"/>
              <w:bottom w:val="nil"/>
              <w:right w:val="nil"/>
            </w:tcBorders>
          </w:tcPr>
          <w:p w14:paraId="752931F4"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Гарячекатана</w:t>
            </w:r>
            <w:proofErr w:type="spellEnd"/>
            <w:r>
              <w:rPr>
                <w:rFonts w:ascii="Arial" w:hAnsi="Arial" w:cs="Arial"/>
                <w:spacing w:val="-5"/>
                <w:sz w:val="20"/>
                <w:szCs w:val="20"/>
              </w:rPr>
              <w:t xml:space="preserve"> </w:t>
            </w:r>
            <w:proofErr w:type="spellStart"/>
            <w:r>
              <w:rPr>
                <w:rFonts w:ascii="Arial" w:hAnsi="Arial" w:cs="Arial"/>
                <w:spacing w:val="-5"/>
                <w:sz w:val="20"/>
                <w:szCs w:val="20"/>
              </w:rPr>
              <w:t>арматурна</w:t>
            </w:r>
            <w:proofErr w:type="spellEnd"/>
            <w:r>
              <w:rPr>
                <w:rFonts w:ascii="Arial" w:hAnsi="Arial" w:cs="Arial"/>
                <w:spacing w:val="-5"/>
                <w:sz w:val="20"/>
                <w:szCs w:val="20"/>
              </w:rPr>
              <w:t xml:space="preserve"> сталь гладка, </w:t>
            </w:r>
            <w:proofErr w:type="spellStart"/>
            <w:r>
              <w:rPr>
                <w:rFonts w:ascii="Arial" w:hAnsi="Arial" w:cs="Arial"/>
                <w:spacing w:val="-5"/>
                <w:sz w:val="20"/>
                <w:szCs w:val="20"/>
              </w:rPr>
              <w:t>клас</w:t>
            </w:r>
            <w:proofErr w:type="spellEnd"/>
            <w:r>
              <w:rPr>
                <w:rFonts w:ascii="Arial" w:hAnsi="Arial" w:cs="Arial"/>
                <w:spacing w:val="-5"/>
                <w:sz w:val="20"/>
                <w:szCs w:val="20"/>
              </w:rPr>
              <w:t xml:space="preserve"> А-1, </w:t>
            </w:r>
            <w:proofErr w:type="spellStart"/>
            <w:r>
              <w:rPr>
                <w:rFonts w:ascii="Arial" w:hAnsi="Arial" w:cs="Arial"/>
                <w:spacing w:val="-5"/>
                <w:sz w:val="20"/>
                <w:szCs w:val="20"/>
              </w:rPr>
              <w:t>діаметр</w:t>
            </w:r>
            <w:proofErr w:type="spellEnd"/>
          </w:p>
          <w:p w14:paraId="486E6124"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12 мм</w:t>
            </w:r>
          </w:p>
        </w:tc>
        <w:tc>
          <w:tcPr>
            <w:tcW w:w="1418" w:type="dxa"/>
            <w:gridSpan w:val="2"/>
            <w:tcBorders>
              <w:top w:val="nil"/>
              <w:left w:val="single" w:sz="4" w:space="0" w:color="auto"/>
              <w:bottom w:val="nil"/>
              <w:right w:val="nil"/>
            </w:tcBorders>
          </w:tcPr>
          <w:p w14:paraId="4D91738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gridSpan w:val="2"/>
            <w:tcBorders>
              <w:top w:val="nil"/>
              <w:left w:val="single" w:sz="4" w:space="0" w:color="auto"/>
              <w:bottom w:val="nil"/>
              <w:right w:val="single" w:sz="4" w:space="0" w:color="auto"/>
            </w:tcBorders>
          </w:tcPr>
          <w:p w14:paraId="6009C68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0,051</w:t>
            </w:r>
          </w:p>
        </w:tc>
        <w:tc>
          <w:tcPr>
            <w:tcW w:w="1418" w:type="dxa"/>
            <w:gridSpan w:val="3"/>
            <w:tcBorders>
              <w:top w:val="nil"/>
              <w:left w:val="single" w:sz="4" w:space="0" w:color="auto"/>
              <w:bottom w:val="nil"/>
              <w:right w:val="single" w:sz="12" w:space="0" w:color="auto"/>
            </w:tcBorders>
          </w:tcPr>
          <w:p w14:paraId="721203A1"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0003E89" w14:textId="77777777" w:rsidTr="00A85717">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14:paraId="1177CD3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w:t>
            </w:r>
          </w:p>
        </w:tc>
        <w:tc>
          <w:tcPr>
            <w:tcW w:w="5387" w:type="dxa"/>
            <w:gridSpan w:val="4"/>
            <w:tcBorders>
              <w:top w:val="nil"/>
              <w:left w:val="nil"/>
              <w:bottom w:val="nil"/>
              <w:right w:val="nil"/>
            </w:tcBorders>
          </w:tcPr>
          <w:p w14:paraId="3C08FC0B"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Гарячекатана</w:t>
            </w:r>
            <w:proofErr w:type="spellEnd"/>
            <w:r>
              <w:rPr>
                <w:rFonts w:ascii="Arial" w:hAnsi="Arial" w:cs="Arial"/>
                <w:spacing w:val="-5"/>
                <w:sz w:val="20"/>
                <w:szCs w:val="20"/>
              </w:rPr>
              <w:t xml:space="preserve"> </w:t>
            </w:r>
            <w:proofErr w:type="spellStart"/>
            <w:r>
              <w:rPr>
                <w:rFonts w:ascii="Arial" w:hAnsi="Arial" w:cs="Arial"/>
                <w:spacing w:val="-5"/>
                <w:sz w:val="20"/>
                <w:szCs w:val="20"/>
              </w:rPr>
              <w:t>арматурна</w:t>
            </w:r>
            <w:proofErr w:type="spellEnd"/>
            <w:r>
              <w:rPr>
                <w:rFonts w:ascii="Arial" w:hAnsi="Arial" w:cs="Arial"/>
                <w:spacing w:val="-5"/>
                <w:sz w:val="20"/>
                <w:szCs w:val="20"/>
              </w:rPr>
              <w:t xml:space="preserve"> сталь </w:t>
            </w:r>
            <w:proofErr w:type="spellStart"/>
            <w:r>
              <w:rPr>
                <w:rFonts w:ascii="Arial" w:hAnsi="Arial" w:cs="Arial"/>
                <w:spacing w:val="-5"/>
                <w:sz w:val="20"/>
                <w:szCs w:val="20"/>
              </w:rPr>
              <w:t>періодичного</w:t>
            </w:r>
            <w:proofErr w:type="spellEnd"/>
            <w:r>
              <w:rPr>
                <w:rFonts w:ascii="Arial" w:hAnsi="Arial" w:cs="Arial"/>
                <w:spacing w:val="-5"/>
                <w:sz w:val="20"/>
                <w:szCs w:val="20"/>
              </w:rPr>
              <w:t xml:space="preserve"> </w:t>
            </w:r>
            <w:proofErr w:type="spellStart"/>
            <w:r>
              <w:rPr>
                <w:rFonts w:ascii="Arial" w:hAnsi="Arial" w:cs="Arial"/>
                <w:spacing w:val="-5"/>
                <w:sz w:val="20"/>
                <w:szCs w:val="20"/>
              </w:rPr>
              <w:t>профілю</w:t>
            </w:r>
            <w:proofErr w:type="spellEnd"/>
            <w:r>
              <w:rPr>
                <w:rFonts w:ascii="Arial" w:hAnsi="Arial" w:cs="Arial"/>
                <w:spacing w:val="-5"/>
                <w:sz w:val="20"/>
                <w:szCs w:val="20"/>
              </w:rPr>
              <w:t>,</w:t>
            </w:r>
          </w:p>
          <w:p w14:paraId="3FBA00E5"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клас</w:t>
            </w:r>
            <w:proofErr w:type="spellEnd"/>
            <w:r>
              <w:rPr>
                <w:rFonts w:ascii="Arial" w:hAnsi="Arial" w:cs="Arial"/>
                <w:spacing w:val="-5"/>
                <w:sz w:val="20"/>
                <w:szCs w:val="20"/>
              </w:rPr>
              <w:t xml:space="preserve"> А-ІІІ, </w:t>
            </w:r>
            <w:proofErr w:type="spellStart"/>
            <w:r>
              <w:rPr>
                <w:rFonts w:ascii="Arial" w:hAnsi="Arial" w:cs="Arial"/>
                <w:spacing w:val="-5"/>
                <w:sz w:val="20"/>
                <w:szCs w:val="20"/>
              </w:rPr>
              <w:t>діаметр</w:t>
            </w:r>
            <w:proofErr w:type="spellEnd"/>
            <w:r>
              <w:rPr>
                <w:rFonts w:ascii="Arial" w:hAnsi="Arial" w:cs="Arial"/>
                <w:spacing w:val="-5"/>
                <w:sz w:val="20"/>
                <w:szCs w:val="20"/>
              </w:rPr>
              <w:t xml:space="preserve"> 12 мм</w:t>
            </w:r>
          </w:p>
        </w:tc>
        <w:tc>
          <w:tcPr>
            <w:tcW w:w="1418" w:type="dxa"/>
            <w:gridSpan w:val="2"/>
            <w:tcBorders>
              <w:top w:val="nil"/>
              <w:left w:val="single" w:sz="4" w:space="0" w:color="auto"/>
              <w:bottom w:val="nil"/>
              <w:right w:val="nil"/>
            </w:tcBorders>
          </w:tcPr>
          <w:p w14:paraId="5DC1354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gridSpan w:val="2"/>
            <w:tcBorders>
              <w:top w:val="nil"/>
              <w:left w:val="single" w:sz="4" w:space="0" w:color="auto"/>
              <w:bottom w:val="nil"/>
              <w:right w:val="single" w:sz="4" w:space="0" w:color="auto"/>
            </w:tcBorders>
          </w:tcPr>
          <w:p w14:paraId="582671D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0,494</w:t>
            </w:r>
          </w:p>
        </w:tc>
        <w:tc>
          <w:tcPr>
            <w:tcW w:w="1418" w:type="dxa"/>
            <w:gridSpan w:val="3"/>
            <w:tcBorders>
              <w:top w:val="nil"/>
              <w:left w:val="single" w:sz="4" w:space="0" w:color="auto"/>
              <w:bottom w:val="nil"/>
              <w:right w:val="single" w:sz="12" w:space="0" w:color="auto"/>
            </w:tcBorders>
          </w:tcPr>
          <w:p w14:paraId="55EAE92D"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EF584B7" w14:textId="77777777" w:rsidTr="00A85717">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14:paraId="146BE9C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w:t>
            </w:r>
          </w:p>
        </w:tc>
        <w:tc>
          <w:tcPr>
            <w:tcW w:w="5387" w:type="dxa"/>
            <w:gridSpan w:val="4"/>
            <w:tcBorders>
              <w:top w:val="nil"/>
              <w:left w:val="nil"/>
              <w:bottom w:val="nil"/>
              <w:right w:val="nil"/>
            </w:tcBorders>
          </w:tcPr>
          <w:p w14:paraId="0AF47999"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Мурування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зовнішніх</w:t>
            </w:r>
            <w:proofErr w:type="spellEnd"/>
            <w:r>
              <w:rPr>
                <w:rFonts w:ascii="Arial" w:hAnsi="Arial" w:cs="Arial"/>
                <w:spacing w:val="-5"/>
                <w:sz w:val="20"/>
                <w:szCs w:val="20"/>
              </w:rPr>
              <w:t xml:space="preserve"> </w:t>
            </w:r>
            <w:proofErr w:type="spellStart"/>
            <w:r>
              <w:rPr>
                <w:rFonts w:ascii="Arial" w:hAnsi="Arial" w:cs="Arial"/>
                <w:spacing w:val="-5"/>
                <w:sz w:val="20"/>
                <w:szCs w:val="20"/>
              </w:rPr>
              <w:t>простих</w:t>
            </w:r>
            <w:proofErr w:type="spellEnd"/>
            <w:r>
              <w:rPr>
                <w:rFonts w:ascii="Arial" w:hAnsi="Arial" w:cs="Arial"/>
                <w:spacing w:val="-5"/>
                <w:sz w:val="20"/>
                <w:szCs w:val="20"/>
              </w:rPr>
              <w:t xml:space="preserve"> </w:t>
            </w:r>
            <w:proofErr w:type="spellStart"/>
            <w:r>
              <w:rPr>
                <w:rFonts w:ascii="Arial" w:hAnsi="Arial" w:cs="Arial"/>
                <w:spacing w:val="-5"/>
                <w:sz w:val="20"/>
                <w:szCs w:val="20"/>
              </w:rPr>
              <w:t>стін</w:t>
            </w:r>
            <w:proofErr w:type="spellEnd"/>
            <w:r>
              <w:rPr>
                <w:rFonts w:ascii="Arial" w:hAnsi="Arial" w:cs="Arial"/>
                <w:spacing w:val="-5"/>
                <w:sz w:val="20"/>
                <w:szCs w:val="20"/>
              </w:rPr>
              <w:t xml:space="preserve"> з </w:t>
            </w:r>
            <w:proofErr w:type="spellStart"/>
            <w:r>
              <w:rPr>
                <w:rFonts w:ascii="Arial" w:hAnsi="Arial" w:cs="Arial"/>
                <w:spacing w:val="-5"/>
                <w:sz w:val="20"/>
                <w:szCs w:val="20"/>
              </w:rPr>
              <w:t>цегли</w:t>
            </w:r>
            <w:proofErr w:type="spellEnd"/>
            <w:r>
              <w:rPr>
                <w:rFonts w:ascii="Arial" w:hAnsi="Arial" w:cs="Arial"/>
                <w:spacing w:val="-5"/>
                <w:sz w:val="20"/>
                <w:szCs w:val="20"/>
              </w:rPr>
              <w:t xml:space="preserve"> [</w:t>
            </w:r>
            <w:proofErr w:type="spellStart"/>
            <w:r>
              <w:rPr>
                <w:rFonts w:ascii="Arial" w:hAnsi="Arial" w:cs="Arial"/>
                <w:spacing w:val="-5"/>
                <w:sz w:val="20"/>
                <w:szCs w:val="20"/>
              </w:rPr>
              <w:t>керамічної</w:t>
            </w:r>
            <w:proofErr w:type="spellEnd"/>
            <w:r>
              <w:rPr>
                <w:rFonts w:ascii="Arial" w:hAnsi="Arial" w:cs="Arial"/>
                <w:spacing w:val="-5"/>
                <w:sz w:val="20"/>
                <w:szCs w:val="20"/>
              </w:rPr>
              <w:t>]</w:t>
            </w:r>
          </w:p>
        </w:tc>
        <w:tc>
          <w:tcPr>
            <w:tcW w:w="1418" w:type="dxa"/>
            <w:gridSpan w:val="2"/>
            <w:tcBorders>
              <w:top w:val="nil"/>
              <w:left w:val="single" w:sz="4" w:space="0" w:color="auto"/>
              <w:bottom w:val="nil"/>
              <w:right w:val="nil"/>
            </w:tcBorders>
          </w:tcPr>
          <w:p w14:paraId="5FE9913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 м3</w:t>
            </w:r>
          </w:p>
        </w:tc>
        <w:tc>
          <w:tcPr>
            <w:tcW w:w="1418" w:type="dxa"/>
            <w:gridSpan w:val="2"/>
            <w:tcBorders>
              <w:top w:val="nil"/>
              <w:left w:val="single" w:sz="4" w:space="0" w:color="auto"/>
              <w:bottom w:val="nil"/>
              <w:right w:val="single" w:sz="4" w:space="0" w:color="auto"/>
            </w:tcBorders>
          </w:tcPr>
          <w:p w14:paraId="1E73B78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0,12</w:t>
            </w:r>
          </w:p>
        </w:tc>
        <w:tc>
          <w:tcPr>
            <w:tcW w:w="1418" w:type="dxa"/>
            <w:gridSpan w:val="3"/>
            <w:tcBorders>
              <w:top w:val="nil"/>
              <w:left w:val="single" w:sz="4" w:space="0" w:color="auto"/>
              <w:bottom w:val="nil"/>
              <w:right w:val="single" w:sz="12" w:space="0" w:color="auto"/>
            </w:tcBorders>
          </w:tcPr>
          <w:p w14:paraId="58548EC2"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516151F5" w14:textId="77777777" w:rsidTr="00A85717">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14:paraId="6BF12AF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w:t>
            </w:r>
          </w:p>
        </w:tc>
        <w:tc>
          <w:tcPr>
            <w:tcW w:w="5387" w:type="dxa"/>
            <w:gridSpan w:val="4"/>
            <w:tcBorders>
              <w:top w:val="nil"/>
              <w:left w:val="nil"/>
              <w:bottom w:val="nil"/>
              <w:right w:val="nil"/>
            </w:tcBorders>
          </w:tcPr>
          <w:p w14:paraId="1E09E7FA"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Цегла</w:t>
            </w:r>
            <w:proofErr w:type="spellEnd"/>
            <w:r>
              <w:rPr>
                <w:rFonts w:ascii="Arial" w:hAnsi="Arial" w:cs="Arial"/>
                <w:spacing w:val="-5"/>
                <w:sz w:val="20"/>
                <w:szCs w:val="20"/>
              </w:rPr>
              <w:t xml:space="preserve"> </w:t>
            </w:r>
            <w:proofErr w:type="spellStart"/>
            <w:r>
              <w:rPr>
                <w:rFonts w:ascii="Arial" w:hAnsi="Arial" w:cs="Arial"/>
                <w:spacing w:val="-5"/>
                <w:sz w:val="20"/>
                <w:szCs w:val="20"/>
              </w:rPr>
              <w:t>керамічна</w:t>
            </w:r>
            <w:proofErr w:type="spellEnd"/>
            <w:r>
              <w:rPr>
                <w:rFonts w:ascii="Arial" w:hAnsi="Arial" w:cs="Arial"/>
                <w:spacing w:val="-5"/>
                <w:sz w:val="20"/>
                <w:szCs w:val="20"/>
              </w:rPr>
              <w:t xml:space="preserve"> одинарна </w:t>
            </w:r>
            <w:proofErr w:type="spellStart"/>
            <w:r>
              <w:rPr>
                <w:rFonts w:ascii="Arial" w:hAnsi="Arial" w:cs="Arial"/>
                <w:spacing w:val="-5"/>
                <w:sz w:val="20"/>
                <w:szCs w:val="20"/>
              </w:rPr>
              <w:t>повнотіла</w:t>
            </w:r>
            <w:proofErr w:type="spellEnd"/>
            <w:r>
              <w:rPr>
                <w:rFonts w:ascii="Arial" w:hAnsi="Arial" w:cs="Arial"/>
                <w:spacing w:val="-5"/>
                <w:sz w:val="20"/>
                <w:szCs w:val="20"/>
              </w:rPr>
              <w:t xml:space="preserve">, </w:t>
            </w:r>
            <w:proofErr w:type="spellStart"/>
            <w:r>
              <w:rPr>
                <w:rFonts w:ascii="Arial" w:hAnsi="Arial" w:cs="Arial"/>
                <w:spacing w:val="-5"/>
                <w:sz w:val="20"/>
                <w:szCs w:val="20"/>
              </w:rPr>
              <w:t>розміри</w:t>
            </w:r>
            <w:proofErr w:type="spellEnd"/>
          </w:p>
          <w:p w14:paraId="7D1515BE"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250х120х65 мм, марка М100</w:t>
            </w:r>
          </w:p>
        </w:tc>
        <w:tc>
          <w:tcPr>
            <w:tcW w:w="1418" w:type="dxa"/>
            <w:gridSpan w:val="2"/>
            <w:tcBorders>
              <w:top w:val="nil"/>
              <w:left w:val="single" w:sz="4" w:space="0" w:color="auto"/>
              <w:bottom w:val="nil"/>
              <w:right w:val="nil"/>
            </w:tcBorders>
          </w:tcPr>
          <w:p w14:paraId="2CF0158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1000шт</w:t>
            </w:r>
          </w:p>
        </w:tc>
        <w:tc>
          <w:tcPr>
            <w:tcW w:w="1418" w:type="dxa"/>
            <w:gridSpan w:val="2"/>
            <w:tcBorders>
              <w:top w:val="nil"/>
              <w:left w:val="single" w:sz="4" w:space="0" w:color="auto"/>
              <w:bottom w:val="nil"/>
              <w:right w:val="single" w:sz="4" w:space="0" w:color="auto"/>
            </w:tcBorders>
          </w:tcPr>
          <w:p w14:paraId="1175DCE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0,048</w:t>
            </w:r>
          </w:p>
        </w:tc>
        <w:tc>
          <w:tcPr>
            <w:tcW w:w="1418" w:type="dxa"/>
            <w:gridSpan w:val="3"/>
            <w:tcBorders>
              <w:top w:val="nil"/>
              <w:left w:val="single" w:sz="4" w:space="0" w:color="auto"/>
              <w:bottom w:val="nil"/>
              <w:right w:val="single" w:sz="12" w:space="0" w:color="auto"/>
            </w:tcBorders>
          </w:tcPr>
          <w:p w14:paraId="71A7E74C"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5A3A83F3" w14:textId="77777777" w:rsidTr="00A85717">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14:paraId="1D920DE1"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5387" w:type="dxa"/>
            <w:gridSpan w:val="4"/>
            <w:tcBorders>
              <w:top w:val="nil"/>
              <w:left w:val="nil"/>
              <w:bottom w:val="nil"/>
              <w:right w:val="nil"/>
            </w:tcBorders>
          </w:tcPr>
          <w:p w14:paraId="072B3D78" w14:textId="77777777" w:rsidR="00833C3E" w:rsidRPr="00E50004" w:rsidRDefault="00833C3E" w:rsidP="00A85717">
            <w:pPr>
              <w:keepLines/>
              <w:autoSpaceDE w:val="0"/>
              <w:autoSpaceDN w:val="0"/>
              <w:spacing w:after="0" w:line="240" w:lineRule="auto"/>
              <w:jc w:val="center"/>
              <w:rPr>
                <w:rFonts w:ascii="Arial" w:hAnsi="Arial" w:cs="Arial"/>
                <w:b/>
                <w:bCs/>
                <w:i/>
                <w:iCs/>
                <w:spacing w:val="-5"/>
                <w:sz w:val="20"/>
                <w:szCs w:val="20"/>
              </w:rPr>
            </w:pPr>
            <w:r w:rsidRPr="00E50004">
              <w:rPr>
                <w:rFonts w:ascii="Arial" w:hAnsi="Arial" w:cs="Arial"/>
                <w:b/>
                <w:bCs/>
                <w:i/>
                <w:iCs/>
                <w:spacing w:val="-5"/>
                <w:sz w:val="20"/>
                <w:szCs w:val="20"/>
              </w:rPr>
              <w:t>Огорожа для генератора</w:t>
            </w:r>
          </w:p>
        </w:tc>
        <w:tc>
          <w:tcPr>
            <w:tcW w:w="1418" w:type="dxa"/>
            <w:gridSpan w:val="2"/>
            <w:tcBorders>
              <w:top w:val="nil"/>
              <w:left w:val="single" w:sz="4" w:space="0" w:color="auto"/>
              <w:bottom w:val="nil"/>
              <w:right w:val="nil"/>
            </w:tcBorders>
          </w:tcPr>
          <w:p w14:paraId="20E1D812"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1418" w:type="dxa"/>
            <w:gridSpan w:val="2"/>
            <w:tcBorders>
              <w:top w:val="nil"/>
              <w:left w:val="single" w:sz="4" w:space="0" w:color="auto"/>
              <w:bottom w:val="nil"/>
              <w:right w:val="single" w:sz="4" w:space="0" w:color="auto"/>
            </w:tcBorders>
          </w:tcPr>
          <w:p w14:paraId="132AFC37"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1418" w:type="dxa"/>
            <w:gridSpan w:val="3"/>
            <w:tcBorders>
              <w:top w:val="nil"/>
              <w:left w:val="single" w:sz="4" w:space="0" w:color="auto"/>
              <w:bottom w:val="nil"/>
              <w:right w:val="single" w:sz="12" w:space="0" w:color="auto"/>
            </w:tcBorders>
          </w:tcPr>
          <w:p w14:paraId="731A7D01" w14:textId="77777777" w:rsidR="00833C3E" w:rsidRDefault="00833C3E" w:rsidP="00A85717">
            <w:pPr>
              <w:autoSpaceDE w:val="0"/>
              <w:autoSpaceDN w:val="0"/>
              <w:adjustRightInd w:val="0"/>
              <w:spacing w:after="0" w:line="240" w:lineRule="auto"/>
              <w:rPr>
                <w:rFonts w:ascii="Arial" w:hAnsi="Arial" w:cs="Arial"/>
                <w:sz w:val="16"/>
                <w:szCs w:val="16"/>
              </w:rPr>
            </w:pPr>
          </w:p>
        </w:tc>
      </w:tr>
      <w:tr w:rsidR="00833C3E" w14:paraId="620E005E" w14:textId="77777777" w:rsidTr="00A85717">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14:paraId="11E4F36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w:t>
            </w:r>
          </w:p>
        </w:tc>
        <w:tc>
          <w:tcPr>
            <w:tcW w:w="5387" w:type="dxa"/>
            <w:gridSpan w:val="4"/>
            <w:tcBorders>
              <w:top w:val="nil"/>
              <w:left w:val="nil"/>
              <w:bottom w:val="nil"/>
              <w:right w:val="nil"/>
            </w:tcBorders>
          </w:tcPr>
          <w:p w14:paraId="175A35AC"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Виготовлення</w:t>
            </w:r>
            <w:proofErr w:type="spellEnd"/>
            <w:r>
              <w:rPr>
                <w:rFonts w:ascii="Arial" w:hAnsi="Arial" w:cs="Arial"/>
                <w:spacing w:val="-5"/>
                <w:sz w:val="20"/>
                <w:szCs w:val="20"/>
              </w:rPr>
              <w:t xml:space="preserve"> </w:t>
            </w:r>
            <w:proofErr w:type="spellStart"/>
            <w:r>
              <w:rPr>
                <w:rFonts w:ascii="Arial" w:hAnsi="Arial" w:cs="Arial"/>
                <w:spacing w:val="-5"/>
                <w:sz w:val="20"/>
                <w:szCs w:val="20"/>
              </w:rPr>
              <w:t>гратчастих</w:t>
            </w:r>
            <w:proofErr w:type="spellEnd"/>
            <w:r>
              <w:rPr>
                <w:rFonts w:ascii="Arial" w:hAnsi="Arial" w:cs="Arial"/>
                <w:spacing w:val="-5"/>
                <w:sz w:val="20"/>
                <w:szCs w:val="20"/>
              </w:rPr>
              <w:t xml:space="preserve"> </w:t>
            </w:r>
            <w:proofErr w:type="spellStart"/>
            <w:r>
              <w:rPr>
                <w:rFonts w:ascii="Arial" w:hAnsi="Arial" w:cs="Arial"/>
                <w:spacing w:val="-5"/>
                <w:sz w:val="20"/>
                <w:szCs w:val="20"/>
              </w:rPr>
              <w:t>конструкцій</w:t>
            </w:r>
            <w:proofErr w:type="spellEnd"/>
            <w:r>
              <w:rPr>
                <w:rFonts w:ascii="Arial" w:hAnsi="Arial" w:cs="Arial"/>
                <w:spacing w:val="-5"/>
                <w:sz w:val="20"/>
                <w:szCs w:val="20"/>
              </w:rPr>
              <w:t xml:space="preserve"> [стояки, опори,</w:t>
            </w:r>
          </w:p>
          <w:p w14:paraId="7AC9C200"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ферми та </w:t>
            </w:r>
            <w:proofErr w:type="spellStart"/>
            <w:r>
              <w:rPr>
                <w:rFonts w:ascii="Arial" w:hAnsi="Arial" w:cs="Arial"/>
                <w:spacing w:val="-5"/>
                <w:sz w:val="20"/>
                <w:szCs w:val="20"/>
              </w:rPr>
              <w:t>ін</w:t>
            </w:r>
            <w:proofErr w:type="spellEnd"/>
            <w:r>
              <w:rPr>
                <w:rFonts w:ascii="Arial" w:hAnsi="Arial" w:cs="Arial"/>
                <w:spacing w:val="-5"/>
                <w:sz w:val="20"/>
                <w:szCs w:val="20"/>
              </w:rPr>
              <w:t>.]</w:t>
            </w:r>
          </w:p>
        </w:tc>
        <w:tc>
          <w:tcPr>
            <w:tcW w:w="1418" w:type="dxa"/>
            <w:gridSpan w:val="2"/>
            <w:tcBorders>
              <w:top w:val="nil"/>
              <w:left w:val="single" w:sz="4" w:space="0" w:color="auto"/>
              <w:bottom w:val="nil"/>
              <w:right w:val="nil"/>
            </w:tcBorders>
          </w:tcPr>
          <w:p w14:paraId="292474E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gridSpan w:val="2"/>
            <w:tcBorders>
              <w:top w:val="nil"/>
              <w:left w:val="single" w:sz="4" w:space="0" w:color="auto"/>
              <w:bottom w:val="nil"/>
              <w:right w:val="single" w:sz="4" w:space="0" w:color="auto"/>
            </w:tcBorders>
          </w:tcPr>
          <w:p w14:paraId="76A4D7B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0,694</w:t>
            </w:r>
          </w:p>
        </w:tc>
        <w:tc>
          <w:tcPr>
            <w:tcW w:w="1418" w:type="dxa"/>
            <w:gridSpan w:val="3"/>
            <w:tcBorders>
              <w:top w:val="nil"/>
              <w:left w:val="single" w:sz="4" w:space="0" w:color="auto"/>
              <w:bottom w:val="nil"/>
              <w:right w:val="single" w:sz="12" w:space="0" w:color="auto"/>
            </w:tcBorders>
          </w:tcPr>
          <w:p w14:paraId="2CF58577"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CECAA9E" w14:textId="77777777" w:rsidTr="00A85717">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14:paraId="4E3103B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14</w:t>
            </w:r>
          </w:p>
        </w:tc>
        <w:tc>
          <w:tcPr>
            <w:tcW w:w="5387" w:type="dxa"/>
            <w:gridSpan w:val="4"/>
            <w:tcBorders>
              <w:top w:val="nil"/>
              <w:left w:val="nil"/>
              <w:bottom w:val="nil"/>
              <w:right w:val="nil"/>
            </w:tcBorders>
          </w:tcPr>
          <w:p w14:paraId="49678C92"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Труба </w:t>
            </w:r>
            <w:proofErr w:type="spellStart"/>
            <w:r>
              <w:rPr>
                <w:rFonts w:ascii="Arial" w:hAnsi="Arial" w:cs="Arial"/>
                <w:spacing w:val="-5"/>
                <w:sz w:val="20"/>
                <w:szCs w:val="20"/>
              </w:rPr>
              <w:t>профільна</w:t>
            </w:r>
            <w:proofErr w:type="spellEnd"/>
            <w:r>
              <w:rPr>
                <w:rFonts w:ascii="Arial" w:hAnsi="Arial" w:cs="Arial"/>
                <w:spacing w:val="-5"/>
                <w:sz w:val="20"/>
                <w:szCs w:val="20"/>
              </w:rPr>
              <w:t xml:space="preserve"> 60х4</w:t>
            </w:r>
          </w:p>
        </w:tc>
        <w:tc>
          <w:tcPr>
            <w:tcW w:w="1418" w:type="dxa"/>
            <w:gridSpan w:val="2"/>
            <w:tcBorders>
              <w:top w:val="nil"/>
              <w:left w:val="single" w:sz="4" w:space="0" w:color="auto"/>
              <w:bottom w:val="nil"/>
              <w:right w:val="nil"/>
            </w:tcBorders>
          </w:tcPr>
          <w:p w14:paraId="24888CC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gridSpan w:val="2"/>
            <w:tcBorders>
              <w:top w:val="nil"/>
              <w:left w:val="single" w:sz="4" w:space="0" w:color="auto"/>
              <w:bottom w:val="nil"/>
              <w:right w:val="single" w:sz="4" w:space="0" w:color="auto"/>
            </w:tcBorders>
          </w:tcPr>
          <w:p w14:paraId="258CF8D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0,432</w:t>
            </w:r>
          </w:p>
        </w:tc>
        <w:tc>
          <w:tcPr>
            <w:tcW w:w="1418" w:type="dxa"/>
            <w:gridSpan w:val="3"/>
            <w:tcBorders>
              <w:top w:val="nil"/>
              <w:left w:val="single" w:sz="4" w:space="0" w:color="auto"/>
              <w:bottom w:val="nil"/>
              <w:right w:val="single" w:sz="12" w:space="0" w:color="auto"/>
            </w:tcBorders>
          </w:tcPr>
          <w:p w14:paraId="2C34494C"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F777803" w14:textId="77777777" w:rsidTr="00A85717">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14:paraId="4E5A709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15</w:t>
            </w:r>
          </w:p>
        </w:tc>
        <w:tc>
          <w:tcPr>
            <w:tcW w:w="5387" w:type="dxa"/>
            <w:gridSpan w:val="4"/>
            <w:tcBorders>
              <w:top w:val="nil"/>
              <w:left w:val="nil"/>
              <w:bottom w:val="nil"/>
              <w:right w:val="nil"/>
            </w:tcBorders>
          </w:tcPr>
          <w:p w14:paraId="7E9D96EF"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Сталь </w:t>
            </w:r>
            <w:proofErr w:type="spellStart"/>
            <w:r>
              <w:rPr>
                <w:rFonts w:ascii="Arial" w:hAnsi="Arial" w:cs="Arial"/>
                <w:spacing w:val="-5"/>
                <w:sz w:val="20"/>
                <w:szCs w:val="20"/>
              </w:rPr>
              <w:t>листова</w:t>
            </w:r>
            <w:proofErr w:type="spellEnd"/>
            <w:r>
              <w:rPr>
                <w:rFonts w:ascii="Arial" w:hAnsi="Arial" w:cs="Arial"/>
                <w:spacing w:val="-5"/>
                <w:sz w:val="20"/>
                <w:szCs w:val="20"/>
              </w:rPr>
              <w:t xml:space="preserve"> 6 мм</w:t>
            </w:r>
          </w:p>
        </w:tc>
        <w:tc>
          <w:tcPr>
            <w:tcW w:w="1418" w:type="dxa"/>
            <w:gridSpan w:val="2"/>
            <w:tcBorders>
              <w:top w:val="nil"/>
              <w:left w:val="single" w:sz="4" w:space="0" w:color="auto"/>
              <w:bottom w:val="nil"/>
              <w:right w:val="nil"/>
            </w:tcBorders>
          </w:tcPr>
          <w:p w14:paraId="7EB43F5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gridSpan w:val="2"/>
            <w:tcBorders>
              <w:top w:val="nil"/>
              <w:left w:val="single" w:sz="4" w:space="0" w:color="auto"/>
              <w:bottom w:val="nil"/>
              <w:right w:val="single" w:sz="4" w:space="0" w:color="auto"/>
            </w:tcBorders>
          </w:tcPr>
          <w:p w14:paraId="63EFCC6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0,014</w:t>
            </w:r>
          </w:p>
        </w:tc>
        <w:tc>
          <w:tcPr>
            <w:tcW w:w="1418" w:type="dxa"/>
            <w:gridSpan w:val="3"/>
            <w:tcBorders>
              <w:top w:val="nil"/>
              <w:left w:val="single" w:sz="4" w:space="0" w:color="auto"/>
              <w:bottom w:val="nil"/>
              <w:right w:val="single" w:sz="12" w:space="0" w:color="auto"/>
            </w:tcBorders>
          </w:tcPr>
          <w:p w14:paraId="0181110B"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001A53B6" w14:textId="77777777" w:rsidTr="00A85717">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14:paraId="3543DA9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16</w:t>
            </w:r>
          </w:p>
        </w:tc>
        <w:tc>
          <w:tcPr>
            <w:tcW w:w="5387" w:type="dxa"/>
            <w:gridSpan w:val="4"/>
            <w:tcBorders>
              <w:top w:val="nil"/>
              <w:left w:val="nil"/>
              <w:bottom w:val="nil"/>
              <w:right w:val="nil"/>
            </w:tcBorders>
          </w:tcPr>
          <w:p w14:paraId="0725AD73"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Сталь </w:t>
            </w:r>
            <w:proofErr w:type="spellStart"/>
            <w:r>
              <w:rPr>
                <w:rFonts w:ascii="Arial" w:hAnsi="Arial" w:cs="Arial"/>
                <w:spacing w:val="-5"/>
                <w:sz w:val="20"/>
                <w:szCs w:val="20"/>
              </w:rPr>
              <w:t>кутова</w:t>
            </w:r>
            <w:proofErr w:type="spellEnd"/>
            <w:r>
              <w:rPr>
                <w:rFonts w:ascii="Arial" w:hAnsi="Arial" w:cs="Arial"/>
                <w:spacing w:val="-5"/>
                <w:sz w:val="20"/>
                <w:szCs w:val="20"/>
              </w:rPr>
              <w:t xml:space="preserve"> 75х75х6 мм</w:t>
            </w:r>
          </w:p>
        </w:tc>
        <w:tc>
          <w:tcPr>
            <w:tcW w:w="1418" w:type="dxa"/>
            <w:gridSpan w:val="2"/>
            <w:tcBorders>
              <w:top w:val="nil"/>
              <w:left w:val="single" w:sz="4" w:space="0" w:color="auto"/>
              <w:bottom w:val="nil"/>
              <w:right w:val="nil"/>
            </w:tcBorders>
          </w:tcPr>
          <w:p w14:paraId="4B7BB90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gridSpan w:val="2"/>
            <w:tcBorders>
              <w:top w:val="nil"/>
              <w:left w:val="single" w:sz="4" w:space="0" w:color="auto"/>
              <w:bottom w:val="nil"/>
              <w:right w:val="single" w:sz="4" w:space="0" w:color="auto"/>
            </w:tcBorders>
          </w:tcPr>
          <w:p w14:paraId="6476B18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0,003096</w:t>
            </w:r>
          </w:p>
        </w:tc>
        <w:tc>
          <w:tcPr>
            <w:tcW w:w="1418" w:type="dxa"/>
            <w:gridSpan w:val="3"/>
            <w:tcBorders>
              <w:top w:val="nil"/>
              <w:left w:val="single" w:sz="4" w:space="0" w:color="auto"/>
              <w:bottom w:val="nil"/>
              <w:right w:val="single" w:sz="12" w:space="0" w:color="auto"/>
            </w:tcBorders>
          </w:tcPr>
          <w:p w14:paraId="3885CD1B"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5D2DC51A" w14:textId="77777777" w:rsidTr="00A85717">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14:paraId="0D0A2AD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17</w:t>
            </w:r>
          </w:p>
        </w:tc>
        <w:tc>
          <w:tcPr>
            <w:tcW w:w="5387" w:type="dxa"/>
            <w:gridSpan w:val="4"/>
            <w:tcBorders>
              <w:top w:val="nil"/>
              <w:left w:val="nil"/>
              <w:bottom w:val="nil"/>
              <w:right w:val="nil"/>
            </w:tcBorders>
          </w:tcPr>
          <w:p w14:paraId="5A1B072C"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Труба </w:t>
            </w:r>
            <w:proofErr w:type="spellStart"/>
            <w:r>
              <w:rPr>
                <w:rFonts w:ascii="Arial" w:hAnsi="Arial" w:cs="Arial"/>
                <w:spacing w:val="-5"/>
                <w:sz w:val="20"/>
                <w:szCs w:val="20"/>
              </w:rPr>
              <w:t>профільна</w:t>
            </w:r>
            <w:proofErr w:type="spellEnd"/>
            <w:r>
              <w:rPr>
                <w:rFonts w:ascii="Arial" w:hAnsi="Arial" w:cs="Arial"/>
                <w:spacing w:val="-5"/>
                <w:sz w:val="20"/>
                <w:szCs w:val="20"/>
              </w:rPr>
              <w:t xml:space="preserve"> 40х4</w:t>
            </w:r>
          </w:p>
        </w:tc>
        <w:tc>
          <w:tcPr>
            <w:tcW w:w="1418" w:type="dxa"/>
            <w:gridSpan w:val="2"/>
            <w:tcBorders>
              <w:top w:val="nil"/>
              <w:left w:val="single" w:sz="4" w:space="0" w:color="auto"/>
              <w:bottom w:val="nil"/>
              <w:right w:val="nil"/>
            </w:tcBorders>
          </w:tcPr>
          <w:p w14:paraId="59EF159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gridSpan w:val="2"/>
            <w:tcBorders>
              <w:top w:val="nil"/>
              <w:left w:val="single" w:sz="4" w:space="0" w:color="auto"/>
              <w:bottom w:val="nil"/>
              <w:right w:val="single" w:sz="4" w:space="0" w:color="auto"/>
            </w:tcBorders>
          </w:tcPr>
          <w:p w14:paraId="441D158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0,058</w:t>
            </w:r>
          </w:p>
        </w:tc>
        <w:tc>
          <w:tcPr>
            <w:tcW w:w="1418" w:type="dxa"/>
            <w:gridSpan w:val="3"/>
            <w:tcBorders>
              <w:top w:val="nil"/>
              <w:left w:val="single" w:sz="4" w:space="0" w:color="auto"/>
              <w:bottom w:val="nil"/>
              <w:right w:val="single" w:sz="12" w:space="0" w:color="auto"/>
            </w:tcBorders>
          </w:tcPr>
          <w:p w14:paraId="2ACEDE2A"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73D40133" w14:textId="77777777" w:rsidTr="00A85717">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14:paraId="3FEF5A1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18</w:t>
            </w:r>
          </w:p>
        </w:tc>
        <w:tc>
          <w:tcPr>
            <w:tcW w:w="5387" w:type="dxa"/>
            <w:gridSpan w:val="4"/>
            <w:tcBorders>
              <w:top w:val="nil"/>
              <w:left w:val="nil"/>
              <w:bottom w:val="nil"/>
              <w:right w:val="nil"/>
            </w:tcBorders>
          </w:tcPr>
          <w:p w14:paraId="5C606140"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Труба </w:t>
            </w:r>
            <w:proofErr w:type="spellStart"/>
            <w:r>
              <w:rPr>
                <w:rFonts w:ascii="Arial" w:hAnsi="Arial" w:cs="Arial"/>
                <w:spacing w:val="-5"/>
                <w:sz w:val="20"/>
                <w:szCs w:val="20"/>
              </w:rPr>
              <w:t>профільна</w:t>
            </w:r>
            <w:proofErr w:type="spellEnd"/>
            <w:r>
              <w:rPr>
                <w:rFonts w:ascii="Arial" w:hAnsi="Arial" w:cs="Arial"/>
                <w:spacing w:val="-5"/>
                <w:sz w:val="20"/>
                <w:szCs w:val="20"/>
              </w:rPr>
              <w:t xml:space="preserve"> 40х3</w:t>
            </w:r>
          </w:p>
        </w:tc>
        <w:tc>
          <w:tcPr>
            <w:tcW w:w="1418" w:type="dxa"/>
            <w:gridSpan w:val="2"/>
            <w:tcBorders>
              <w:top w:val="nil"/>
              <w:left w:val="single" w:sz="4" w:space="0" w:color="auto"/>
              <w:bottom w:val="nil"/>
              <w:right w:val="nil"/>
            </w:tcBorders>
          </w:tcPr>
          <w:p w14:paraId="787FAAD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gridSpan w:val="2"/>
            <w:tcBorders>
              <w:top w:val="nil"/>
              <w:left w:val="single" w:sz="4" w:space="0" w:color="auto"/>
              <w:bottom w:val="nil"/>
              <w:right w:val="single" w:sz="4" w:space="0" w:color="auto"/>
            </w:tcBorders>
          </w:tcPr>
          <w:p w14:paraId="54CADF9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0,041</w:t>
            </w:r>
          </w:p>
        </w:tc>
        <w:tc>
          <w:tcPr>
            <w:tcW w:w="1418" w:type="dxa"/>
            <w:gridSpan w:val="3"/>
            <w:tcBorders>
              <w:top w:val="nil"/>
              <w:left w:val="single" w:sz="4" w:space="0" w:color="auto"/>
              <w:bottom w:val="nil"/>
              <w:right w:val="single" w:sz="12" w:space="0" w:color="auto"/>
            </w:tcBorders>
          </w:tcPr>
          <w:p w14:paraId="05F06EB6"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AD629E8" w14:textId="77777777" w:rsidTr="00A85717">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14:paraId="273EED8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19</w:t>
            </w:r>
          </w:p>
        </w:tc>
        <w:tc>
          <w:tcPr>
            <w:tcW w:w="5387" w:type="dxa"/>
            <w:gridSpan w:val="4"/>
            <w:tcBorders>
              <w:top w:val="nil"/>
              <w:left w:val="nil"/>
              <w:bottom w:val="nil"/>
              <w:right w:val="nil"/>
            </w:tcBorders>
          </w:tcPr>
          <w:p w14:paraId="342A1799"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Сітка</w:t>
            </w:r>
            <w:proofErr w:type="spellEnd"/>
            <w:r>
              <w:rPr>
                <w:rFonts w:ascii="Arial" w:hAnsi="Arial" w:cs="Arial"/>
                <w:spacing w:val="-5"/>
                <w:sz w:val="20"/>
                <w:szCs w:val="20"/>
              </w:rPr>
              <w:t xml:space="preserve"> </w:t>
            </w:r>
            <w:proofErr w:type="spellStart"/>
            <w:r>
              <w:rPr>
                <w:rFonts w:ascii="Arial" w:hAnsi="Arial" w:cs="Arial"/>
                <w:spacing w:val="-5"/>
                <w:sz w:val="20"/>
                <w:szCs w:val="20"/>
              </w:rPr>
              <w:t>металева</w:t>
            </w:r>
            <w:proofErr w:type="spellEnd"/>
            <w:r>
              <w:rPr>
                <w:rFonts w:ascii="Arial" w:hAnsi="Arial" w:cs="Arial"/>
                <w:spacing w:val="-5"/>
                <w:sz w:val="20"/>
                <w:szCs w:val="20"/>
              </w:rPr>
              <w:t xml:space="preserve"> </w:t>
            </w:r>
            <w:proofErr w:type="spellStart"/>
            <w:r>
              <w:rPr>
                <w:rFonts w:ascii="Arial" w:hAnsi="Arial" w:cs="Arial"/>
                <w:spacing w:val="-5"/>
                <w:sz w:val="20"/>
                <w:szCs w:val="20"/>
              </w:rPr>
              <w:t>чарунком</w:t>
            </w:r>
            <w:proofErr w:type="spellEnd"/>
            <w:r>
              <w:rPr>
                <w:rFonts w:ascii="Arial" w:hAnsi="Arial" w:cs="Arial"/>
                <w:spacing w:val="-5"/>
                <w:sz w:val="20"/>
                <w:szCs w:val="20"/>
              </w:rPr>
              <w:t xml:space="preserve"> 50*50 3 мм</w:t>
            </w:r>
          </w:p>
        </w:tc>
        <w:tc>
          <w:tcPr>
            <w:tcW w:w="1418" w:type="dxa"/>
            <w:gridSpan w:val="2"/>
            <w:tcBorders>
              <w:top w:val="nil"/>
              <w:left w:val="single" w:sz="4" w:space="0" w:color="auto"/>
              <w:bottom w:val="nil"/>
              <w:right w:val="nil"/>
            </w:tcBorders>
          </w:tcPr>
          <w:p w14:paraId="4DD8291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tcPr>
          <w:p w14:paraId="78AD2F6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32</w:t>
            </w:r>
          </w:p>
        </w:tc>
        <w:tc>
          <w:tcPr>
            <w:tcW w:w="1418" w:type="dxa"/>
            <w:gridSpan w:val="3"/>
            <w:tcBorders>
              <w:top w:val="nil"/>
              <w:left w:val="single" w:sz="4" w:space="0" w:color="auto"/>
              <w:bottom w:val="nil"/>
              <w:right w:val="single" w:sz="12" w:space="0" w:color="auto"/>
            </w:tcBorders>
          </w:tcPr>
          <w:p w14:paraId="27001FF1"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C08162E" w14:textId="77777777" w:rsidTr="00A85717">
        <w:trPr>
          <w:gridBefore w:val="1"/>
          <w:gridAfter w:val="2"/>
          <w:wBefore w:w="57" w:type="dxa"/>
          <w:wAfter w:w="153" w:type="dxa"/>
          <w:jc w:val="center"/>
        </w:trPr>
        <w:tc>
          <w:tcPr>
            <w:tcW w:w="567" w:type="dxa"/>
            <w:gridSpan w:val="2"/>
            <w:tcBorders>
              <w:top w:val="nil"/>
              <w:left w:val="single" w:sz="12" w:space="0" w:color="auto"/>
              <w:bottom w:val="nil"/>
              <w:right w:val="single" w:sz="4" w:space="0" w:color="auto"/>
            </w:tcBorders>
          </w:tcPr>
          <w:p w14:paraId="15127C7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20</w:t>
            </w:r>
          </w:p>
        </w:tc>
        <w:tc>
          <w:tcPr>
            <w:tcW w:w="5387" w:type="dxa"/>
            <w:gridSpan w:val="4"/>
            <w:tcBorders>
              <w:top w:val="nil"/>
              <w:left w:val="nil"/>
              <w:bottom w:val="nil"/>
              <w:right w:val="nil"/>
            </w:tcBorders>
          </w:tcPr>
          <w:p w14:paraId="013D3973"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Петлі</w:t>
            </w:r>
            <w:proofErr w:type="spellEnd"/>
          </w:p>
        </w:tc>
        <w:tc>
          <w:tcPr>
            <w:tcW w:w="1418" w:type="dxa"/>
            <w:gridSpan w:val="2"/>
            <w:tcBorders>
              <w:top w:val="nil"/>
              <w:left w:val="single" w:sz="4" w:space="0" w:color="auto"/>
              <w:bottom w:val="nil"/>
              <w:right w:val="nil"/>
            </w:tcBorders>
          </w:tcPr>
          <w:p w14:paraId="24D192F2"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16FF212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w:t>
            </w:r>
          </w:p>
        </w:tc>
        <w:tc>
          <w:tcPr>
            <w:tcW w:w="1418" w:type="dxa"/>
            <w:gridSpan w:val="3"/>
            <w:tcBorders>
              <w:top w:val="nil"/>
              <w:left w:val="single" w:sz="4" w:space="0" w:color="auto"/>
              <w:bottom w:val="nil"/>
              <w:right w:val="single" w:sz="12" w:space="0" w:color="auto"/>
            </w:tcBorders>
          </w:tcPr>
          <w:p w14:paraId="54A7FFAB"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bl>
    <w:p w14:paraId="6D47B6C7" w14:textId="77777777" w:rsidR="00833C3E" w:rsidRPr="00833C3E" w:rsidRDefault="00833C3E" w:rsidP="00833C3E">
      <w:pPr>
        <w:pStyle w:val="a3"/>
        <w:numPr>
          <w:ilvl w:val="0"/>
          <w:numId w:val="1"/>
        </w:numPr>
        <w:autoSpaceDE w:val="0"/>
        <w:autoSpaceDN w:val="0"/>
        <w:spacing w:after="0" w:line="240" w:lineRule="auto"/>
        <w:rPr>
          <w:sz w:val="2"/>
          <w:szCs w:val="2"/>
        </w:rPr>
        <w:sectPr w:rsidR="00833C3E" w:rsidRPr="00833C3E">
          <w:headerReference w:type="default" r:id="rId10"/>
          <w:pgSz w:w="11907" w:h="16840"/>
          <w:pgMar w:top="650" w:right="850" w:bottom="367" w:left="1134" w:header="709" w:footer="709" w:gutter="0"/>
          <w:cols w:space="709"/>
        </w:sectPr>
      </w:pPr>
    </w:p>
    <w:tbl>
      <w:tblPr>
        <w:tblW w:w="10418" w:type="dxa"/>
        <w:jc w:val="center"/>
        <w:tblLayout w:type="fixed"/>
        <w:tblCellMar>
          <w:left w:w="28" w:type="dxa"/>
          <w:right w:w="28" w:type="dxa"/>
        </w:tblCellMar>
        <w:tblLook w:val="0000" w:firstRow="0" w:lastRow="0" w:firstColumn="0" w:lastColumn="0" w:noHBand="0" w:noVBand="0"/>
      </w:tblPr>
      <w:tblGrid>
        <w:gridCol w:w="57"/>
        <w:gridCol w:w="23"/>
        <w:gridCol w:w="57"/>
        <w:gridCol w:w="487"/>
        <w:gridCol w:w="80"/>
        <w:gridCol w:w="714"/>
        <w:gridCol w:w="3323"/>
        <w:gridCol w:w="589"/>
        <w:gridCol w:w="80"/>
        <w:gridCol w:w="601"/>
        <w:gridCol w:w="80"/>
        <w:gridCol w:w="68"/>
        <w:gridCol w:w="1270"/>
        <w:gridCol w:w="80"/>
        <w:gridCol w:w="68"/>
        <w:gridCol w:w="1270"/>
        <w:gridCol w:w="80"/>
        <w:gridCol w:w="68"/>
        <w:gridCol w:w="1211"/>
        <w:gridCol w:w="59"/>
        <w:gridCol w:w="21"/>
        <w:gridCol w:w="59"/>
        <w:gridCol w:w="73"/>
      </w:tblGrid>
      <w:tr w:rsidR="00833C3E" w14:paraId="76F75DB1" w14:textId="77777777" w:rsidTr="00A85717">
        <w:trPr>
          <w:gridBefore w:val="3"/>
          <w:gridAfter w:val="1"/>
          <w:wBefore w:w="137" w:type="dxa"/>
          <w:wAfter w:w="73" w:type="dxa"/>
          <w:jc w:val="center"/>
        </w:trPr>
        <w:tc>
          <w:tcPr>
            <w:tcW w:w="567" w:type="dxa"/>
            <w:gridSpan w:val="2"/>
            <w:tcBorders>
              <w:top w:val="single" w:sz="12" w:space="0" w:color="auto"/>
              <w:left w:val="single" w:sz="12" w:space="0" w:color="auto"/>
              <w:bottom w:val="single" w:sz="4" w:space="0" w:color="auto"/>
              <w:right w:val="single" w:sz="4" w:space="0" w:color="auto"/>
            </w:tcBorders>
            <w:vAlign w:val="center"/>
          </w:tcPr>
          <w:p w14:paraId="733BE8D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w:t>
            </w:r>
          </w:p>
        </w:tc>
        <w:tc>
          <w:tcPr>
            <w:tcW w:w="5387" w:type="dxa"/>
            <w:gridSpan w:val="6"/>
            <w:tcBorders>
              <w:top w:val="single" w:sz="12" w:space="0" w:color="auto"/>
              <w:left w:val="nil"/>
              <w:bottom w:val="single" w:sz="4" w:space="0" w:color="auto"/>
              <w:right w:val="nil"/>
            </w:tcBorders>
            <w:vAlign w:val="center"/>
          </w:tcPr>
          <w:p w14:paraId="5C60D71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gridSpan w:val="3"/>
            <w:tcBorders>
              <w:top w:val="single" w:sz="12" w:space="0" w:color="auto"/>
              <w:left w:val="single" w:sz="4" w:space="0" w:color="auto"/>
              <w:bottom w:val="single" w:sz="4" w:space="0" w:color="auto"/>
              <w:right w:val="nil"/>
            </w:tcBorders>
            <w:vAlign w:val="center"/>
          </w:tcPr>
          <w:p w14:paraId="0A27D2B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gridSpan w:val="3"/>
            <w:tcBorders>
              <w:top w:val="single" w:sz="12" w:space="0" w:color="auto"/>
              <w:left w:val="single" w:sz="4" w:space="0" w:color="auto"/>
              <w:bottom w:val="single" w:sz="4" w:space="0" w:color="auto"/>
              <w:right w:val="single" w:sz="4" w:space="0" w:color="auto"/>
            </w:tcBorders>
            <w:vAlign w:val="center"/>
          </w:tcPr>
          <w:p w14:paraId="34CA7B2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gridSpan w:val="5"/>
            <w:tcBorders>
              <w:top w:val="single" w:sz="12" w:space="0" w:color="auto"/>
              <w:left w:val="single" w:sz="4" w:space="0" w:color="auto"/>
              <w:bottom w:val="single" w:sz="4" w:space="0" w:color="auto"/>
              <w:right w:val="single" w:sz="12" w:space="0" w:color="auto"/>
            </w:tcBorders>
            <w:vAlign w:val="center"/>
          </w:tcPr>
          <w:p w14:paraId="56E3A9D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833C3E" w14:paraId="7EAC2931" w14:textId="77777777" w:rsidTr="00A85717">
        <w:trPr>
          <w:gridBefore w:val="3"/>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0AD23F2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21</w:t>
            </w:r>
          </w:p>
        </w:tc>
        <w:tc>
          <w:tcPr>
            <w:tcW w:w="5387" w:type="dxa"/>
            <w:gridSpan w:val="6"/>
            <w:tcBorders>
              <w:top w:val="nil"/>
              <w:left w:val="nil"/>
              <w:bottom w:val="nil"/>
              <w:right w:val="nil"/>
            </w:tcBorders>
          </w:tcPr>
          <w:p w14:paraId="3ECE35CE"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Монтаж </w:t>
            </w:r>
            <w:proofErr w:type="spellStart"/>
            <w:r>
              <w:rPr>
                <w:rFonts w:ascii="Arial" w:hAnsi="Arial" w:cs="Arial"/>
                <w:spacing w:val="-5"/>
                <w:sz w:val="20"/>
                <w:szCs w:val="20"/>
              </w:rPr>
              <w:t>стійок</w:t>
            </w:r>
            <w:proofErr w:type="spellEnd"/>
          </w:p>
        </w:tc>
        <w:tc>
          <w:tcPr>
            <w:tcW w:w="1418" w:type="dxa"/>
            <w:gridSpan w:val="3"/>
            <w:tcBorders>
              <w:top w:val="nil"/>
              <w:left w:val="single" w:sz="4" w:space="0" w:color="auto"/>
              <w:bottom w:val="nil"/>
              <w:right w:val="nil"/>
            </w:tcBorders>
          </w:tcPr>
          <w:p w14:paraId="07F2E9D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gridSpan w:val="3"/>
            <w:tcBorders>
              <w:top w:val="nil"/>
              <w:left w:val="single" w:sz="4" w:space="0" w:color="auto"/>
              <w:bottom w:val="nil"/>
              <w:right w:val="single" w:sz="4" w:space="0" w:color="auto"/>
            </w:tcBorders>
          </w:tcPr>
          <w:p w14:paraId="0D02AED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0,126</w:t>
            </w:r>
          </w:p>
        </w:tc>
        <w:tc>
          <w:tcPr>
            <w:tcW w:w="1418" w:type="dxa"/>
            <w:gridSpan w:val="5"/>
            <w:tcBorders>
              <w:top w:val="nil"/>
              <w:left w:val="single" w:sz="4" w:space="0" w:color="auto"/>
              <w:bottom w:val="nil"/>
              <w:right w:val="single" w:sz="12" w:space="0" w:color="auto"/>
            </w:tcBorders>
          </w:tcPr>
          <w:p w14:paraId="3AF907C7"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7094DB5" w14:textId="77777777" w:rsidTr="00A85717">
        <w:trPr>
          <w:gridBefore w:val="3"/>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2DB53D1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22</w:t>
            </w:r>
          </w:p>
        </w:tc>
        <w:tc>
          <w:tcPr>
            <w:tcW w:w="5387" w:type="dxa"/>
            <w:gridSpan w:val="6"/>
            <w:tcBorders>
              <w:top w:val="nil"/>
              <w:left w:val="nil"/>
              <w:bottom w:val="nil"/>
              <w:right w:val="nil"/>
            </w:tcBorders>
          </w:tcPr>
          <w:p w14:paraId="1CF500E9"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Анкер М8х80</w:t>
            </w:r>
          </w:p>
        </w:tc>
        <w:tc>
          <w:tcPr>
            <w:tcW w:w="1418" w:type="dxa"/>
            <w:gridSpan w:val="3"/>
            <w:tcBorders>
              <w:top w:val="nil"/>
              <w:left w:val="single" w:sz="4" w:space="0" w:color="auto"/>
              <w:bottom w:val="nil"/>
              <w:right w:val="nil"/>
            </w:tcBorders>
          </w:tcPr>
          <w:p w14:paraId="7E30998C"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3"/>
            <w:tcBorders>
              <w:top w:val="nil"/>
              <w:left w:val="single" w:sz="4" w:space="0" w:color="auto"/>
              <w:bottom w:val="nil"/>
              <w:right w:val="single" w:sz="4" w:space="0" w:color="auto"/>
            </w:tcBorders>
          </w:tcPr>
          <w:p w14:paraId="297F84D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24</w:t>
            </w:r>
          </w:p>
        </w:tc>
        <w:tc>
          <w:tcPr>
            <w:tcW w:w="1418" w:type="dxa"/>
            <w:gridSpan w:val="5"/>
            <w:tcBorders>
              <w:top w:val="nil"/>
              <w:left w:val="single" w:sz="4" w:space="0" w:color="auto"/>
              <w:bottom w:val="nil"/>
              <w:right w:val="single" w:sz="12" w:space="0" w:color="auto"/>
            </w:tcBorders>
          </w:tcPr>
          <w:p w14:paraId="1C175AF6"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1480932E" w14:textId="77777777" w:rsidTr="00A85717">
        <w:trPr>
          <w:gridBefore w:val="3"/>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4AF6F76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23</w:t>
            </w:r>
          </w:p>
        </w:tc>
        <w:tc>
          <w:tcPr>
            <w:tcW w:w="5387" w:type="dxa"/>
            <w:gridSpan w:val="6"/>
            <w:tcBorders>
              <w:top w:val="nil"/>
              <w:left w:val="nil"/>
              <w:bottom w:val="nil"/>
              <w:right w:val="nil"/>
            </w:tcBorders>
          </w:tcPr>
          <w:p w14:paraId="7F7D7A9C"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Монтаж </w:t>
            </w:r>
            <w:proofErr w:type="spellStart"/>
            <w:r>
              <w:rPr>
                <w:rFonts w:ascii="Arial" w:hAnsi="Arial" w:cs="Arial"/>
                <w:spacing w:val="-5"/>
                <w:sz w:val="20"/>
                <w:szCs w:val="20"/>
              </w:rPr>
              <w:t>одиночних</w:t>
            </w:r>
            <w:proofErr w:type="spellEnd"/>
            <w:r>
              <w:rPr>
                <w:rFonts w:ascii="Arial" w:hAnsi="Arial" w:cs="Arial"/>
                <w:spacing w:val="-5"/>
                <w:sz w:val="20"/>
                <w:szCs w:val="20"/>
              </w:rPr>
              <w:t xml:space="preserve"> балок на </w:t>
            </w:r>
            <w:proofErr w:type="spellStart"/>
            <w:r>
              <w:rPr>
                <w:rFonts w:ascii="Arial" w:hAnsi="Arial" w:cs="Arial"/>
                <w:spacing w:val="-5"/>
                <w:sz w:val="20"/>
                <w:szCs w:val="20"/>
              </w:rPr>
              <w:t>відмітці</w:t>
            </w:r>
            <w:proofErr w:type="spellEnd"/>
            <w:r>
              <w:rPr>
                <w:rFonts w:ascii="Arial" w:hAnsi="Arial" w:cs="Arial"/>
                <w:spacing w:val="-5"/>
                <w:sz w:val="20"/>
                <w:szCs w:val="20"/>
              </w:rPr>
              <w:t xml:space="preserve"> до 25 м </w:t>
            </w:r>
            <w:proofErr w:type="spellStart"/>
            <w:r>
              <w:rPr>
                <w:rFonts w:ascii="Arial" w:hAnsi="Arial" w:cs="Arial"/>
                <w:spacing w:val="-5"/>
                <w:sz w:val="20"/>
                <w:szCs w:val="20"/>
              </w:rPr>
              <w:t>масою</w:t>
            </w:r>
            <w:proofErr w:type="spellEnd"/>
            <w:r>
              <w:rPr>
                <w:rFonts w:ascii="Arial" w:hAnsi="Arial" w:cs="Arial"/>
                <w:spacing w:val="-5"/>
                <w:sz w:val="20"/>
                <w:szCs w:val="20"/>
              </w:rPr>
              <w:t xml:space="preserve"> до 1</w:t>
            </w:r>
          </w:p>
          <w:p w14:paraId="0BD5B739"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т</w:t>
            </w:r>
          </w:p>
        </w:tc>
        <w:tc>
          <w:tcPr>
            <w:tcW w:w="1418" w:type="dxa"/>
            <w:gridSpan w:val="3"/>
            <w:tcBorders>
              <w:top w:val="nil"/>
              <w:left w:val="single" w:sz="4" w:space="0" w:color="auto"/>
              <w:bottom w:val="nil"/>
              <w:right w:val="nil"/>
            </w:tcBorders>
          </w:tcPr>
          <w:p w14:paraId="20E2C5A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gridSpan w:val="3"/>
            <w:tcBorders>
              <w:top w:val="nil"/>
              <w:left w:val="single" w:sz="4" w:space="0" w:color="auto"/>
              <w:bottom w:val="nil"/>
              <w:right w:val="single" w:sz="4" w:space="0" w:color="auto"/>
            </w:tcBorders>
          </w:tcPr>
          <w:p w14:paraId="36C43C4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w:t>
            </w:r>
          </w:p>
        </w:tc>
        <w:tc>
          <w:tcPr>
            <w:tcW w:w="1418" w:type="dxa"/>
            <w:gridSpan w:val="5"/>
            <w:tcBorders>
              <w:top w:val="nil"/>
              <w:left w:val="single" w:sz="4" w:space="0" w:color="auto"/>
              <w:bottom w:val="nil"/>
              <w:right w:val="single" w:sz="12" w:space="0" w:color="auto"/>
            </w:tcBorders>
          </w:tcPr>
          <w:p w14:paraId="21494FA1"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079C9323" w14:textId="77777777" w:rsidTr="00A85717">
        <w:trPr>
          <w:gridBefore w:val="3"/>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239B0E5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24</w:t>
            </w:r>
          </w:p>
        </w:tc>
        <w:tc>
          <w:tcPr>
            <w:tcW w:w="5387" w:type="dxa"/>
            <w:gridSpan w:val="6"/>
            <w:tcBorders>
              <w:top w:val="nil"/>
              <w:left w:val="nil"/>
              <w:bottom w:val="nil"/>
              <w:right w:val="nil"/>
            </w:tcBorders>
          </w:tcPr>
          <w:p w14:paraId="0E814BFD"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Монтаж </w:t>
            </w:r>
            <w:proofErr w:type="spellStart"/>
            <w:r>
              <w:rPr>
                <w:rFonts w:ascii="Arial" w:hAnsi="Arial" w:cs="Arial"/>
                <w:spacing w:val="-5"/>
                <w:sz w:val="20"/>
                <w:szCs w:val="20"/>
              </w:rPr>
              <w:t>кроквяних</w:t>
            </w:r>
            <w:proofErr w:type="spellEnd"/>
            <w:r>
              <w:rPr>
                <w:rFonts w:ascii="Arial" w:hAnsi="Arial" w:cs="Arial"/>
                <w:spacing w:val="-5"/>
                <w:sz w:val="20"/>
                <w:szCs w:val="20"/>
              </w:rPr>
              <w:t xml:space="preserve"> і </w:t>
            </w:r>
            <w:proofErr w:type="spellStart"/>
            <w:r>
              <w:rPr>
                <w:rFonts w:ascii="Arial" w:hAnsi="Arial" w:cs="Arial"/>
                <w:spacing w:val="-5"/>
                <w:sz w:val="20"/>
                <w:szCs w:val="20"/>
              </w:rPr>
              <w:t>підкроквяних</w:t>
            </w:r>
            <w:proofErr w:type="spellEnd"/>
            <w:r>
              <w:rPr>
                <w:rFonts w:ascii="Arial" w:hAnsi="Arial" w:cs="Arial"/>
                <w:spacing w:val="-5"/>
                <w:sz w:val="20"/>
                <w:szCs w:val="20"/>
              </w:rPr>
              <w:t xml:space="preserve"> ферм на </w:t>
            </w:r>
            <w:proofErr w:type="spellStart"/>
            <w:r>
              <w:rPr>
                <w:rFonts w:ascii="Arial" w:hAnsi="Arial" w:cs="Arial"/>
                <w:spacing w:val="-5"/>
                <w:sz w:val="20"/>
                <w:szCs w:val="20"/>
              </w:rPr>
              <w:t>висоті</w:t>
            </w:r>
            <w:proofErr w:type="spellEnd"/>
            <w:r>
              <w:rPr>
                <w:rFonts w:ascii="Arial" w:hAnsi="Arial" w:cs="Arial"/>
                <w:spacing w:val="-5"/>
                <w:sz w:val="20"/>
                <w:szCs w:val="20"/>
              </w:rPr>
              <w:t xml:space="preserve"> до 25 м</w:t>
            </w:r>
          </w:p>
          <w:p w14:paraId="114CE77A"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прогоном до 24 м, </w:t>
            </w:r>
            <w:proofErr w:type="spellStart"/>
            <w:r>
              <w:rPr>
                <w:rFonts w:ascii="Arial" w:hAnsi="Arial" w:cs="Arial"/>
                <w:spacing w:val="-5"/>
                <w:sz w:val="20"/>
                <w:szCs w:val="20"/>
              </w:rPr>
              <w:t>масою</w:t>
            </w:r>
            <w:proofErr w:type="spellEnd"/>
            <w:r>
              <w:rPr>
                <w:rFonts w:ascii="Arial" w:hAnsi="Arial" w:cs="Arial"/>
                <w:spacing w:val="-5"/>
                <w:sz w:val="20"/>
                <w:szCs w:val="20"/>
              </w:rPr>
              <w:t xml:space="preserve"> до 3 т</w:t>
            </w:r>
          </w:p>
        </w:tc>
        <w:tc>
          <w:tcPr>
            <w:tcW w:w="1418" w:type="dxa"/>
            <w:gridSpan w:val="3"/>
            <w:tcBorders>
              <w:top w:val="nil"/>
              <w:left w:val="single" w:sz="4" w:space="0" w:color="auto"/>
              <w:bottom w:val="nil"/>
              <w:right w:val="nil"/>
            </w:tcBorders>
          </w:tcPr>
          <w:p w14:paraId="4E59007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gridSpan w:val="3"/>
            <w:tcBorders>
              <w:top w:val="nil"/>
              <w:left w:val="single" w:sz="4" w:space="0" w:color="auto"/>
              <w:bottom w:val="nil"/>
              <w:right w:val="single" w:sz="4" w:space="0" w:color="auto"/>
            </w:tcBorders>
          </w:tcPr>
          <w:p w14:paraId="4774E56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0,175</w:t>
            </w:r>
          </w:p>
        </w:tc>
        <w:tc>
          <w:tcPr>
            <w:tcW w:w="1418" w:type="dxa"/>
            <w:gridSpan w:val="5"/>
            <w:tcBorders>
              <w:top w:val="nil"/>
              <w:left w:val="single" w:sz="4" w:space="0" w:color="auto"/>
              <w:bottom w:val="nil"/>
              <w:right w:val="single" w:sz="12" w:space="0" w:color="auto"/>
            </w:tcBorders>
          </w:tcPr>
          <w:p w14:paraId="6A923F8A"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3D5FD39" w14:textId="77777777" w:rsidTr="00A85717">
        <w:trPr>
          <w:gridBefore w:val="3"/>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1CC55ED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25</w:t>
            </w:r>
          </w:p>
        </w:tc>
        <w:tc>
          <w:tcPr>
            <w:tcW w:w="5387" w:type="dxa"/>
            <w:gridSpan w:val="6"/>
            <w:tcBorders>
              <w:top w:val="nil"/>
              <w:left w:val="nil"/>
              <w:bottom w:val="nil"/>
              <w:right w:val="nil"/>
            </w:tcBorders>
          </w:tcPr>
          <w:p w14:paraId="5AD314C6"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Анкер М10х100</w:t>
            </w:r>
          </w:p>
        </w:tc>
        <w:tc>
          <w:tcPr>
            <w:tcW w:w="1418" w:type="dxa"/>
            <w:gridSpan w:val="3"/>
            <w:tcBorders>
              <w:top w:val="nil"/>
              <w:left w:val="single" w:sz="4" w:space="0" w:color="auto"/>
              <w:bottom w:val="nil"/>
              <w:right w:val="nil"/>
            </w:tcBorders>
          </w:tcPr>
          <w:p w14:paraId="6ED0C725"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3"/>
            <w:tcBorders>
              <w:top w:val="nil"/>
              <w:left w:val="single" w:sz="4" w:space="0" w:color="auto"/>
              <w:bottom w:val="nil"/>
              <w:right w:val="single" w:sz="4" w:space="0" w:color="auto"/>
            </w:tcBorders>
          </w:tcPr>
          <w:p w14:paraId="5A74C0C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w:t>
            </w:r>
          </w:p>
        </w:tc>
        <w:tc>
          <w:tcPr>
            <w:tcW w:w="1418" w:type="dxa"/>
            <w:gridSpan w:val="5"/>
            <w:tcBorders>
              <w:top w:val="nil"/>
              <w:left w:val="single" w:sz="4" w:space="0" w:color="auto"/>
              <w:bottom w:val="nil"/>
              <w:right w:val="single" w:sz="12" w:space="0" w:color="auto"/>
            </w:tcBorders>
          </w:tcPr>
          <w:p w14:paraId="4C13EF73"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5C1BC638" w14:textId="77777777" w:rsidTr="00A85717">
        <w:trPr>
          <w:gridBefore w:val="3"/>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3360438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26</w:t>
            </w:r>
          </w:p>
        </w:tc>
        <w:tc>
          <w:tcPr>
            <w:tcW w:w="5387" w:type="dxa"/>
            <w:gridSpan w:val="6"/>
            <w:tcBorders>
              <w:top w:val="nil"/>
              <w:left w:val="nil"/>
              <w:bottom w:val="nil"/>
              <w:right w:val="nil"/>
            </w:tcBorders>
          </w:tcPr>
          <w:p w14:paraId="0F0A96DD"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Улаштування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воріт</w:t>
            </w:r>
            <w:proofErr w:type="spellEnd"/>
            <w:r>
              <w:rPr>
                <w:rFonts w:ascii="Arial" w:hAnsi="Arial" w:cs="Arial"/>
                <w:spacing w:val="-5"/>
                <w:sz w:val="20"/>
                <w:szCs w:val="20"/>
              </w:rPr>
              <w:t xml:space="preserve"> </w:t>
            </w:r>
            <w:proofErr w:type="spellStart"/>
            <w:r>
              <w:rPr>
                <w:rFonts w:ascii="Arial" w:hAnsi="Arial" w:cs="Arial"/>
                <w:spacing w:val="-5"/>
                <w:sz w:val="20"/>
                <w:szCs w:val="20"/>
              </w:rPr>
              <w:t>із</w:t>
            </w:r>
            <w:proofErr w:type="spellEnd"/>
            <w:r>
              <w:rPr>
                <w:rFonts w:ascii="Arial" w:hAnsi="Arial" w:cs="Arial"/>
                <w:spacing w:val="-5"/>
                <w:sz w:val="20"/>
                <w:szCs w:val="20"/>
              </w:rPr>
              <w:t xml:space="preserve"> </w:t>
            </w:r>
            <w:proofErr w:type="spellStart"/>
            <w:r>
              <w:rPr>
                <w:rFonts w:ascii="Arial" w:hAnsi="Arial" w:cs="Arial"/>
                <w:spacing w:val="-5"/>
                <w:sz w:val="20"/>
                <w:szCs w:val="20"/>
              </w:rPr>
              <w:t>готових</w:t>
            </w:r>
            <w:proofErr w:type="spellEnd"/>
            <w:r>
              <w:rPr>
                <w:rFonts w:ascii="Arial" w:hAnsi="Arial" w:cs="Arial"/>
                <w:spacing w:val="-5"/>
                <w:sz w:val="20"/>
                <w:szCs w:val="20"/>
              </w:rPr>
              <w:t xml:space="preserve"> полотен </w:t>
            </w:r>
            <w:proofErr w:type="spellStart"/>
            <w:r>
              <w:rPr>
                <w:rFonts w:ascii="Arial" w:hAnsi="Arial" w:cs="Arial"/>
                <w:spacing w:val="-5"/>
                <w:sz w:val="20"/>
                <w:szCs w:val="20"/>
              </w:rPr>
              <w:t>гратчастих</w:t>
            </w:r>
            <w:proofErr w:type="spellEnd"/>
          </w:p>
          <w:p w14:paraId="244A5E73"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висотою</w:t>
            </w:r>
            <w:proofErr w:type="spellEnd"/>
            <w:r>
              <w:rPr>
                <w:rFonts w:ascii="Arial" w:hAnsi="Arial" w:cs="Arial"/>
                <w:spacing w:val="-5"/>
                <w:sz w:val="20"/>
                <w:szCs w:val="20"/>
              </w:rPr>
              <w:t xml:space="preserve"> до 2,0 м при </w:t>
            </w:r>
            <w:proofErr w:type="spellStart"/>
            <w:r>
              <w:rPr>
                <w:rFonts w:ascii="Arial" w:hAnsi="Arial" w:cs="Arial"/>
                <w:spacing w:val="-5"/>
                <w:sz w:val="20"/>
                <w:szCs w:val="20"/>
              </w:rPr>
              <w:t>установлених</w:t>
            </w:r>
            <w:proofErr w:type="spellEnd"/>
            <w:r>
              <w:rPr>
                <w:rFonts w:ascii="Arial" w:hAnsi="Arial" w:cs="Arial"/>
                <w:spacing w:val="-5"/>
                <w:sz w:val="20"/>
                <w:szCs w:val="20"/>
              </w:rPr>
              <w:t xml:space="preserve"> </w:t>
            </w:r>
            <w:proofErr w:type="spellStart"/>
            <w:r>
              <w:rPr>
                <w:rFonts w:ascii="Arial" w:hAnsi="Arial" w:cs="Arial"/>
                <w:spacing w:val="-5"/>
                <w:sz w:val="20"/>
                <w:szCs w:val="20"/>
              </w:rPr>
              <w:t>стовпах</w:t>
            </w:r>
            <w:proofErr w:type="spellEnd"/>
          </w:p>
        </w:tc>
        <w:tc>
          <w:tcPr>
            <w:tcW w:w="1418" w:type="dxa"/>
            <w:gridSpan w:val="3"/>
            <w:tcBorders>
              <w:top w:val="nil"/>
              <w:left w:val="single" w:sz="4" w:space="0" w:color="auto"/>
              <w:bottom w:val="nil"/>
              <w:right w:val="nil"/>
            </w:tcBorders>
          </w:tcPr>
          <w:p w14:paraId="5416242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gridSpan w:val="3"/>
            <w:tcBorders>
              <w:top w:val="nil"/>
              <w:left w:val="single" w:sz="4" w:space="0" w:color="auto"/>
              <w:bottom w:val="nil"/>
              <w:right w:val="single" w:sz="4" w:space="0" w:color="auto"/>
            </w:tcBorders>
          </w:tcPr>
          <w:p w14:paraId="7076368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0,12054</w:t>
            </w:r>
          </w:p>
        </w:tc>
        <w:tc>
          <w:tcPr>
            <w:tcW w:w="1418" w:type="dxa"/>
            <w:gridSpan w:val="5"/>
            <w:tcBorders>
              <w:top w:val="nil"/>
              <w:left w:val="single" w:sz="4" w:space="0" w:color="auto"/>
              <w:bottom w:val="nil"/>
              <w:right w:val="single" w:sz="12" w:space="0" w:color="auto"/>
            </w:tcBorders>
          </w:tcPr>
          <w:p w14:paraId="02178A28"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10321FF" w14:textId="77777777" w:rsidTr="00A85717">
        <w:trPr>
          <w:gridBefore w:val="3"/>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30903A3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27</w:t>
            </w:r>
          </w:p>
        </w:tc>
        <w:tc>
          <w:tcPr>
            <w:tcW w:w="5387" w:type="dxa"/>
            <w:gridSpan w:val="6"/>
            <w:tcBorders>
              <w:top w:val="nil"/>
              <w:left w:val="nil"/>
              <w:bottom w:val="nil"/>
              <w:right w:val="nil"/>
            </w:tcBorders>
          </w:tcPr>
          <w:p w14:paraId="28157791"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Ґрунтування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металевих</w:t>
            </w:r>
            <w:proofErr w:type="spellEnd"/>
            <w:r>
              <w:rPr>
                <w:rFonts w:ascii="Arial" w:hAnsi="Arial" w:cs="Arial"/>
                <w:spacing w:val="-5"/>
                <w:sz w:val="20"/>
                <w:szCs w:val="20"/>
              </w:rPr>
              <w:t xml:space="preserve"> </w:t>
            </w:r>
            <w:proofErr w:type="spellStart"/>
            <w:r>
              <w:rPr>
                <w:rFonts w:ascii="Arial" w:hAnsi="Arial" w:cs="Arial"/>
                <w:spacing w:val="-5"/>
                <w:sz w:val="20"/>
                <w:szCs w:val="20"/>
              </w:rPr>
              <w:t>поверхонь</w:t>
            </w:r>
            <w:proofErr w:type="spellEnd"/>
            <w:r>
              <w:rPr>
                <w:rFonts w:ascii="Arial" w:hAnsi="Arial" w:cs="Arial"/>
                <w:spacing w:val="-5"/>
                <w:sz w:val="20"/>
                <w:szCs w:val="20"/>
              </w:rPr>
              <w:t xml:space="preserve"> за один раз</w:t>
            </w:r>
          </w:p>
          <w:p w14:paraId="5A98C2A0"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ґрунтовкою</w:t>
            </w:r>
            <w:proofErr w:type="spellEnd"/>
            <w:r>
              <w:rPr>
                <w:rFonts w:ascii="Arial" w:hAnsi="Arial" w:cs="Arial"/>
                <w:spacing w:val="-5"/>
                <w:sz w:val="20"/>
                <w:szCs w:val="20"/>
              </w:rPr>
              <w:t xml:space="preserve"> ГФ-021</w:t>
            </w:r>
          </w:p>
        </w:tc>
        <w:tc>
          <w:tcPr>
            <w:tcW w:w="1418" w:type="dxa"/>
            <w:gridSpan w:val="3"/>
            <w:tcBorders>
              <w:top w:val="nil"/>
              <w:left w:val="single" w:sz="4" w:space="0" w:color="auto"/>
              <w:bottom w:val="nil"/>
              <w:right w:val="nil"/>
            </w:tcBorders>
          </w:tcPr>
          <w:p w14:paraId="316F62D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gridSpan w:val="3"/>
            <w:tcBorders>
              <w:top w:val="nil"/>
              <w:left w:val="single" w:sz="4" w:space="0" w:color="auto"/>
              <w:bottom w:val="nil"/>
              <w:right w:val="single" w:sz="4" w:space="0" w:color="auto"/>
            </w:tcBorders>
          </w:tcPr>
          <w:p w14:paraId="1930CA5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0,1827</w:t>
            </w:r>
          </w:p>
        </w:tc>
        <w:tc>
          <w:tcPr>
            <w:tcW w:w="1418" w:type="dxa"/>
            <w:gridSpan w:val="5"/>
            <w:tcBorders>
              <w:top w:val="nil"/>
              <w:left w:val="single" w:sz="4" w:space="0" w:color="auto"/>
              <w:bottom w:val="nil"/>
              <w:right w:val="single" w:sz="12" w:space="0" w:color="auto"/>
            </w:tcBorders>
          </w:tcPr>
          <w:p w14:paraId="7FCE864D"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5D4ACB37" w14:textId="77777777" w:rsidTr="00A85717">
        <w:trPr>
          <w:gridBefore w:val="3"/>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603C0E6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28</w:t>
            </w:r>
          </w:p>
        </w:tc>
        <w:tc>
          <w:tcPr>
            <w:tcW w:w="5387" w:type="dxa"/>
            <w:gridSpan w:val="6"/>
            <w:tcBorders>
              <w:top w:val="nil"/>
              <w:left w:val="nil"/>
              <w:bottom w:val="nil"/>
              <w:right w:val="nil"/>
            </w:tcBorders>
          </w:tcPr>
          <w:p w14:paraId="7B005170"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Фарбування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металевих</w:t>
            </w:r>
            <w:proofErr w:type="spellEnd"/>
            <w:r>
              <w:rPr>
                <w:rFonts w:ascii="Arial" w:hAnsi="Arial" w:cs="Arial"/>
                <w:spacing w:val="-5"/>
                <w:sz w:val="20"/>
                <w:szCs w:val="20"/>
              </w:rPr>
              <w:t xml:space="preserve"> </w:t>
            </w:r>
            <w:proofErr w:type="spellStart"/>
            <w:r>
              <w:rPr>
                <w:rFonts w:ascii="Arial" w:hAnsi="Arial" w:cs="Arial"/>
                <w:spacing w:val="-5"/>
                <w:sz w:val="20"/>
                <w:szCs w:val="20"/>
              </w:rPr>
              <w:t>поґрунтованих</w:t>
            </w:r>
            <w:proofErr w:type="spellEnd"/>
            <w:r>
              <w:rPr>
                <w:rFonts w:ascii="Arial" w:hAnsi="Arial" w:cs="Arial"/>
                <w:spacing w:val="-5"/>
                <w:sz w:val="20"/>
                <w:szCs w:val="20"/>
              </w:rPr>
              <w:t xml:space="preserve"> </w:t>
            </w:r>
            <w:proofErr w:type="spellStart"/>
            <w:r>
              <w:rPr>
                <w:rFonts w:ascii="Arial" w:hAnsi="Arial" w:cs="Arial"/>
                <w:spacing w:val="-5"/>
                <w:sz w:val="20"/>
                <w:szCs w:val="20"/>
              </w:rPr>
              <w:t>поверхонь</w:t>
            </w:r>
            <w:proofErr w:type="spellEnd"/>
          </w:p>
          <w:p w14:paraId="56412A5A"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емаллю</w:t>
            </w:r>
            <w:proofErr w:type="spellEnd"/>
            <w:r>
              <w:rPr>
                <w:rFonts w:ascii="Arial" w:hAnsi="Arial" w:cs="Arial"/>
                <w:spacing w:val="-5"/>
                <w:sz w:val="20"/>
                <w:szCs w:val="20"/>
              </w:rPr>
              <w:t xml:space="preserve"> ПФ-115 за два рази</w:t>
            </w:r>
          </w:p>
        </w:tc>
        <w:tc>
          <w:tcPr>
            <w:tcW w:w="1418" w:type="dxa"/>
            <w:gridSpan w:val="3"/>
            <w:tcBorders>
              <w:top w:val="nil"/>
              <w:left w:val="single" w:sz="4" w:space="0" w:color="auto"/>
              <w:bottom w:val="nil"/>
              <w:right w:val="nil"/>
            </w:tcBorders>
          </w:tcPr>
          <w:p w14:paraId="1D02917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gridSpan w:val="3"/>
            <w:tcBorders>
              <w:top w:val="nil"/>
              <w:left w:val="single" w:sz="4" w:space="0" w:color="auto"/>
              <w:bottom w:val="nil"/>
              <w:right w:val="single" w:sz="4" w:space="0" w:color="auto"/>
            </w:tcBorders>
          </w:tcPr>
          <w:p w14:paraId="06945D9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0,1827</w:t>
            </w:r>
          </w:p>
        </w:tc>
        <w:tc>
          <w:tcPr>
            <w:tcW w:w="1418" w:type="dxa"/>
            <w:gridSpan w:val="5"/>
            <w:tcBorders>
              <w:top w:val="nil"/>
              <w:left w:val="single" w:sz="4" w:space="0" w:color="auto"/>
              <w:bottom w:val="nil"/>
              <w:right w:val="single" w:sz="12" w:space="0" w:color="auto"/>
            </w:tcBorders>
          </w:tcPr>
          <w:p w14:paraId="04D793B9"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D1080B9" w14:textId="77777777" w:rsidTr="00A85717">
        <w:trPr>
          <w:gridBefore w:val="3"/>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1962E0D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29</w:t>
            </w:r>
          </w:p>
        </w:tc>
        <w:tc>
          <w:tcPr>
            <w:tcW w:w="5387" w:type="dxa"/>
            <w:gridSpan w:val="6"/>
            <w:tcBorders>
              <w:top w:val="nil"/>
              <w:left w:val="nil"/>
              <w:bottom w:val="nil"/>
              <w:right w:val="nil"/>
            </w:tcBorders>
          </w:tcPr>
          <w:p w14:paraId="015936A3"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Улаштування</w:t>
            </w:r>
            <w:proofErr w:type="spellEnd"/>
            <w:r>
              <w:rPr>
                <w:rFonts w:ascii="Arial" w:hAnsi="Arial" w:cs="Arial"/>
                <w:spacing w:val="-5"/>
                <w:sz w:val="20"/>
                <w:szCs w:val="20"/>
              </w:rPr>
              <w:t xml:space="preserve"> лат [</w:t>
            </w:r>
            <w:proofErr w:type="spellStart"/>
            <w:r>
              <w:rPr>
                <w:rFonts w:ascii="Arial" w:hAnsi="Arial" w:cs="Arial"/>
                <w:spacing w:val="-5"/>
                <w:sz w:val="20"/>
                <w:szCs w:val="20"/>
              </w:rPr>
              <w:t>решетування</w:t>
            </w:r>
            <w:proofErr w:type="spellEnd"/>
            <w:r>
              <w:rPr>
                <w:rFonts w:ascii="Arial" w:hAnsi="Arial" w:cs="Arial"/>
                <w:spacing w:val="-5"/>
                <w:sz w:val="20"/>
                <w:szCs w:val="20"/>
              </w:rPr>
              <w:t xml:space="preserve">] з </w:t>
            </w:r>
            <w:proofErr w:type="spellStart"/>
            <w:r>
              <w:rPr>
                <w:rFonts w:ascii="Arial" w:hAnsi="Arial" w:cs="Arial"/>
                <w:spacing w:val="-5"/>
                <w:sz w:val="20"/>
                <w:szCs w:val="20"/>
              </w:rPr>
              <w:t>прозорами</w:t>
            </w:r>
            <w:proofErr w:type="spellEnd"/>
            <w:r>
              <w:rPr>
                <w:rFonts w:ascii="Arial" w:hAnsi="Arial" w:cs="Arial"/>
                <w:spacing w:val="-5"/>
                <w:sz w:val="20"/>
                <w:szCs w:val="20"/>
              </w:rPr>
              <w:t xml:space="preserve"> </w:t>
            </w:r>
            <w:proofErr w:type="spellStart"/>
            <w:r>
              <w:rPr>
                <w:rFonts w:ascii="Arial" w:hAnsi="Arial" w:cs="Arial"/>
                <w:spacing w:val="-5"/>
                <w:sz w:val="20"/>
                <w:szCs w:val="20"/>
              </w:rPr>
              <w:t>із</w:t>
            </w:r>
            <w:proofErr w:type="spellEnd"/>
            <w:r>
              <w:rPr>
                <w:rFonts w:ascii="Arial" w:hAnsi="Arial" w:cs="Arial"/>
                <w:spacing w:val="-5"/>
                <w:sz w:val="20"/>
                <w:szCs w:val="20"/>
              </w:rPr>
              <w:t xml:space="preserve"> </w:t>
            </w:r>
            <w:proofErr w:type="spellStart"/>
            <w:r>
              <w:rPr>
                <w:rFonts w:ascii="Arial" w:hAnsi="Arial" w:cs="Arial"/>
                <w:spacing w:val="-5"/>
                <w:sz w:val="20"/>
                <w:szCs w:val="20"/>
              </w:rPr>
              <w:t>дощок</w:t>
            </w:r>
            <w:proofErr w:type="spellEnd"/>
            <w:r>
              <w:rPr>
                <w:rFonts w:ascii="Arial" w:hAnsi="Arial" w:cs="Arial"/>
                <w:spacing w:val="-5"/>
                <w:sz w:val="20"/>
                <w:szCs w:val="20"/>
              </w:rPr>
              <w:t xml:space="preserve"> і</w:t>
            </w:r>
          </w:p>
          <w:p w14:paraId="5691AF1B"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брусків</w:t>
            </w:r>
            <w:proofErr w:type="spellEnd"/>
            <w:r>
              <w:rPr>
                <w:rFonts w:ascii="Arial" w:hAnsi="Arial" w:cs="Arial"/>
                <w:spacing w:val="-5"/>
                <w:sz w:val="20"/>
                <w:szCs w:val="20"/>
              </w:rPr>
              <w:t xml:space="preserve"> </w:t>
            </w:r>
            <w:proofErr w:type="spellStart"/>
            <w:r>
              <w:rPr>
                <w:rFonts w:ascii="Arial" w:hAnsi="Arial" w:cs="Arial"/>
                <w:spacing w:val="-5"/>
                <w:sz w:val="20"/>
                <w:szCs w:val="20"/>
              </w:rPr>
              <w:t>під</w:t>
            </w:r>
            <w:proofErr w:type="spellEnd"/>
            <w:r>
              <w:rPr>
                <w:rFonts w:ascii="Arial" w:hAnsi="Arial" w:cs="Arial"/>
                <w:spacing w:val="-5"/>
                <w:sz w:val="20"/>
                <w:szCs w:val="20"/>
              </w:rPr>
              <w:t xml:space="preserve"> </w:t>
            </w:r>
            <w:proofErr w:type="spellStart"/>
            <w:r>
              <w:rPr>
                <w:rFonts w:ascii="Arial" w:hAnsi="Arial" w:cs="Arial"/>
                <w:spacing w:val="-5"/>
                <w:sz w:val="20"/>
                <w:szCs w:val="20"/>
              </w:rPr>
              <w:t>покрівлю</w:t>
            </w:r>
            <w:proofErr w:type="spellEnd"/>
            <w:r>
              <w:rPr>
                <w:rFonts w:ascii="Arial" w:hAnsi="Arial" w:cs="Arial"/>
                <w:spacing w:val="-5"/>
                <w:sz w:val="20"/>
                <w:szCs w:val="20"/>
              </w:rPr>
              <w:t xml:space="preserve"> з </w:t>
            </w:r>
            <w:proofErr w:type="spellStart"/>
            <w:r>
              <w:rPr>
                <w:rFonts w:ascii="Arial" w:hAnsi="Arial" w:cs="Arial"/>
                <w:spacing w:val="-5"/>
                <w:sz w:val="20"/>
                <w:szCs w:val="20"/>
              </w:rPr>
              <w:t>листової</w:t>
            </w:r>
            <w:proofErr w:type="spellEnd"/>
            <w:r>
              <w:rPr>
                <w:rFonts w:ascii="Arial" w:hAnsi="Arial" w:cs="Arial"/>
                <w:spacing w:val="-5"/>
                <w:sz w:val="20"/>
                <w:szCs w:val="20"/>
              </w:rPr>
              <w:t xml:space="preserve"> </w:t>
            </w:r>
            <w:proofErr w:type="spellStart"/>
            <w:r>
              <w:rPr>
                <w:rFonts w:ascii="Arial" w:hAnsi="Arial" w:cs="Arial"/>
                <w:spacing w:val="-5"/>
                <w:sz w:val="20"/>
                <w:szCs w:val="20"/>
              </w:rPr>
              <w:t>сталі</w:t>
            </w:r>
            <w:proofErr w:type="spellEnd"/>
          </w:p>
        </w:tc>
        <w:tc>
          <w:tcPr>
            <w:tcW w:w="1418" w:type="dxa"/>
            <w:gridSpan w:val="3"/>
            <w:tcBorders>
              <w:top w:val="nil"/>
              <w:left w:val="single" w:sz="4" w:space="0" w:color="auto"/>
              <w:bottom w:val="nil"/>
              <w:right w:val="nil"/>
            </w:tcBorders>
          </w:tcPr>
          <w:p w14:paraId="2DF778E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gridSpan w:val="3"/>
            <w:tcBorders>
              <w:top w:val="nil"/>
              <w:left w:val="single" w:sz="4" w:space="0" w:color="auto"/>
              <w:bottom w:val="nil"/>
              <w:right w:val="single" w:sz="4" w:space="0" w:color="auto"/>
            </w:tcBorders>
          </w:tcPr>
          <w:p w14:paraId="09E4F50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0,198</w:t>
            </w:r>
          </w:p>
        </w:tc>
        <w:tc>
          <w:tcPr>
            <w:tcW w:w="1418" w:type="dxa"/>
            <w:gridSpan w:val="5"/>
            <w:tcBorders>
              <w:top w:val="nil"/>
              <w:left w:val="single" w:sz="4" w:space="0" w:color="auto"/>
              <w:bottom w:val="nil"/>
              <w:right w:val="single" w:sz="12" w:space="0" w:color="auto"/>
            </w:tcBorders>
          </w:tcPr>
          <w:p w14:paraId="2F99DF19"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2C518A3A" w14:textId="77777777" w:rsidTr="00A85717">
        <w:trPr>
          <w:gridBefore w:val="3"/>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3D270D5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30</w:t>
            </w:r>
          </w:p>
        </w:tc>
        <w:tc>
          <w:tcPr>
            <w:tcW w:w="5387" w:type="dxa"/>
            <w:gridSpan w:val="6"/>
            <w:tcBorders>
              <w:top w:val="nil"/>
              <w:left w:val="nil"/>
              <w:bottom w:val="nil"/>
              <w:right w:val="nil"/>
            </w:tcBorders>
          </w:tcPr>
          <w:p w14:paraId="1E380EDD"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Дошки</w:t>
            </w:r>
            <w:proofErr w:type="spellEnd"/>
            <w:r>
              <w:rPr>
                <w:rFonts w:ascii="Arial" w:hAnsi="Arial" w:cs="Arial"/>
                <w:spacing w:val="-5"/>
                <w:sz w:val="20"/>
                <w:szCs w:val="20"/>
              </w:rPr>
              <w:t xml:space="preserve"> 100х30</w:t>
            </w:r>
          </w:p>
        </w:tc>
        <w:tc>
          <w:tcPr>
            <w:tcW w:w="1418" w:type="dxa"/>
            <w:gridSpan w:val="3"/>
            <w:tcBorders>
              <w:top w:val="nil"/>
              <w:left w:val="single" w:sz="4" w:space="0" w:color="auto"/>
              <w:bottom w:val="nil"/>
              <w:right w:val="nil"/>
            </w:tcBorders>
          </w:tcPr>
          <w:p w14:paraId="679EED9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418" w:type="dxa"/>
            <w:gridSpan w:val="3"/>
            <w:tcBorders>
              <w:top w:val="nil"/>
              <w:left w:val="single" w:sz="4" w:space="0" w:color="auto"/>
              <w:bottom w:val="nil"/>
              <w:right w:val="single" w:sz="4" w:space="0" w:color="auto"/>
            </w:tcBorders>
          </w:tcPr>
          <w:p w14:paraId="570E2B6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0,2</w:t>
            </w:r>
          </w:p>
        </w:tc>
        <w:tc>
          <w:tcPr>
            <w:tcW w:w="1418" w:type="dxa"/>
            <w:gridSpan w:val="5"/>
            <w:tcBorders>
              <w:top w:val="nil"/>
              <w:left w:val="single" w:sz="4" w:space="0" w:color="auto"/>
              <w:bottom w:val="nil"/>
              <w:right w:val="single" w:sz="12" w:space="0" w:color="auto"/>
            </w:tcBorders>
          </w:tcPr>
          <w:p w14:paraId="55A4BF73"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CEE61B0" w14:textId="77777777" w:rsidTr="00A85717">
        <w:trPr>
          <w:gridBefore w:val="3"/>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4F3098A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31</w:t>
            </w:r>
          </w:p>
        </w:tc>
        <w:tc>
          <w:tcPr>
            <w:tcW w:w="5387" w:type="dxa"/>
            <w:gridSpan w:val="6"/>
            <w:tcBorders>
              <w:top w:val="nil"/>
              <w:left w:val="nil"/>
              <w:bottom w:val="nil"/>
              <w:right w:val="nil"/>
            </w:tcBorders>
          </w:tcPr>
          <w:p w14:paraId="165E1B3D"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Монтаж </w:t>
            </w:r>
            <w:proofErr w:type="spellStart"/>
            <w:r>
              <w:rPr>
                <w:rFonts w:ascii="Arial" w:hAnsi="Arial" w:cs="Arial"/>
                <w:spacing w:val="-5"/>
                <w:sz w:val="20"/>
                <w:szCs w:val="20"/>
              </w:rPr>
              <w:t>покрівельного</w:t>
            </w:r>
            <w:proofErr w:type="spellEnd"/>
            <w:r>
              <w:rPr>
                <w:rFonts w:ascii="Arial" w:hAnsi="Arial" w:cs="Arial"/>
                <w:spacing w:val="-5"/>
                <w:sz w:val="20"/>
                <w:szCs w:val="20"/>
              </w:rPr>
              <w:t xml:space="preserve"> </w:t>
            </w:r>
            <w:proofErr w:type="spellStart"/>
            <w:r>
              <w:rPr>
                <w:rFonts w:ascii="Arial" w:hAnsi="Arial" w:cs="Arial"/>
                <w:spacing w:val="-5"/>
                <w:sz w:val="20"/>
                <w:szCs w:val="20"/>
              </w:rPr>
              <w:t>покриття</w:t>
            </w:r>
            <w:proofErr w:type="spellEnd"/>
            <w:r>
              <w:rPr>
                <w:rFonts w:ascii="Arial" w:hAnsi="Arial" w:cs="Arial"/>
                <w:spacing w:val="-5"/>
                <w:sz w:val="20"/>
                <w:szCs w:val="20"/>
              </w:rPr>
              <w:t xml:space="preserve"> з </w:t>
            </w:r>
            <w:proofErr w:type="spellStart"/>
            <w:r>
              <w:rPr>
                <w:rFonts w:ascii="Arial" w:hAnsi="Arial" w:cs="Arial"/>
                <w:spacing w:val="-5"/>
                <w:sz w:val="20"/>
                <w:szCs w:val="20"/>
              </w:rPr>
              <w:t>профільованого</w:t>
            </w:r>
            <w:proofErr w:type="spellEnd"/>
            <w:r>
              <w:rPr>
                <w:rFonts w:ascii="Arial" w:hAnsi="Arial" w:cs="Arial"/>
                <w:spacing w:val="-5"/>
                <w:sz w:val="20"/>
                <w:szCs w:val="20"/>
              </w:rPr>
              <w:t xml:space="preserve"> листа</w:t>
            </w:r>
          </w:p>
          <w:p w14:paraId="3347A656"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при </w:t>
            </w:r>
            <w:proofErr w:type="spellStart"/>
            <w:r>
              <w:rPr>
                <w:rFonts w:ascii="Arial" w:hAnsi="Arial" w:cs="Arial"/>
                <w:spacing w:val="-5"/>
                <w:sz w:val="20"/>
                <w:szCs w:val="20"/>
              </w:rPr>
              <w:t>висоті</w:t>
            </w:r>
            <w:proofErr w:type="spellEnd"/>
            <w:r>
              <w:rPr>
                <w:rFonts w:ascii="Arial" w:hAnsi="Arial" w:cs="Arial"/>
                <w:spacing w:val="-5"/>
                <w:sz w:val="20"/>
                <w:szCs w:val="20"/>
              </w:rPr>
              <w:t xml:space="preserve"> </w:t>
            </w:r>
            <w:proofErr w:type="spellStart"/>
            <w:r>
              <w:rPr>
                <w:rFonts w:ascii="Arial" w:hAnsi="Arial" w:cs="Arial"/>
                <w:spacing w:val="-5"/>
                <w:sz w:val="20"/>
                <w:szCs w:val="20"/>
              </w:rPr>
              <w:t>будівлі</w:t>
            </w:r>
            <w:proofErr w:type="spellEnd"/>
            <w:r>
              <w:rPr>
                <w:rFonts w:ascii="Arial" w:hAnsi="Arial" w:cs="Arial"/>
                <w:spacing w:val="-5"/>
                <w:sz w:val="20"/>
                <w:szCs w:val="20"/>
              </w:rPr>
              <w:t xml:space="preserve"> до 25 </w:t>
            </w:r>
            <w:proofErr w:type="gramStart"/>
            <w:r>
              <w:rPr>
                <w:rFonts w:ascii="Arial" w:hAnsi="Arial" w:cs="Arial"/>
                <w:spacing w:val="-5"/>
                <w:sz w:val="20"/>
                <w:szCs w:val="20"/>
              </w:rPr>
              <w:t>м[ /</w:t>
            </w:r>
            <w:proofErr w:type="gramEnd"/>
            <w:r>
              <w:rPr>
                <w:rFonts w:ascii="Arial" w:hAnsi="Arial" w:cs="Arial"/>
                <w:spacing w:val="-5"/>
                <w:sz w:val="20"/>
                <w:szCs w:val="20"/>
              </w:rPr>
              <w:t xml:space="preserve">монтаж </w:t>
            </w:r>
            <w:proofErr w:type="spellStart"/>
            <w:r>
              <w:rPr>
                <w:rFonts w:ascii="Arial" w:hAnsi="Arial" w:cs="Arial"/>
                <w:spacing w:val="-5"/>
                <w:sz w:val="20"/>
                <w:szCs w:val="20"/>
              </w:rPr>
              <w:t>конструкцiй</w:t>
            </w:r>
            <w:proofErr w:type="spellEnd"/>
            <w:r>
              <w:rPr>
                <w:rFonts w:ascii="Arial" w:hAnsi="Arial" w:cs="Arial"/>
                <w:spacing w:val="-5"/>
                <w:sz w:val="20"/>
                <w:szCs w:val="20"/>
              </w:rPr>
              <w:t>,</w:t>
            </w:r>
          </w:p>
          <w:p w14:paraId="5EC50D67"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пофарбованих</w:t>
            </w:r>
            <w:proofErr w:type="spellEnd"/>
            <w:r>
              <w:rPr>
                <w:rFonts w:ascii="Arial" w:hAnsi="Arial" w:cs="Arial"/>
                <w:spacing w:val="-5"/>
                <w:sz w:val="20"/>
                <w:szCs w:val="20"/>
              </w:rPr>
              <w:t xml:space="preserve"> у </w:t>
            </w:r>
            <w:proofErr w:type="spellStart"/>
            <w:r>
              <w:rPr>
                <w:rFonts w:ascii="Arial" w:hAnsi="Arial" w:cs="Arial"/>
                <w:spacing w:val="-5"/>
                <w:sz w:val="20"/>
                <w:szCs w:val="20"/>
              </w:rPr>
              <w:t>заводських</w:t>
            </w:r>
            <w:proofErr w:type="spellEnd"/>
            <w:r>
              <w:rPr>
                <w:rFonts w:ascii="Arial" w:hAnsi="Arial" w:cs="Arial"/>
                <w:spacing w:val="-5"/>
                <w:sz w:val="20"/>
                <w:szCs w:val="20"/>
              </w:rPr>
              <w:t xml:space="preserve"> </w:t>
            </w:r>
            <w:proofErr w:type="spellStart"/>
            <w:r>
              <w:rPr>
                <w:rFonts w:ascii="Arial" w:hAnsi="Arial" w:cs="Arial"/>
                <w:spacing w:val="-5"/>
                <w:sz w:val="20"/>
                <w:szCs w:val="20"/>
              </w:rPr>
              <w:t>умовах</w:t>
            </w:r>
            <w:proofErr w:type="spellEnd"/>
            <w:r>
              <w:rPr>
                <w:rFonts w:ascii="Arial" w:hAnsi="Arial" w:cs="Arial"/>
                <w:spacing w:val="-5"/>
                <w:sz w:val="20"/>
                <w:szCs w:val="20"/>
              </w:rPr>
              <w:t xml:space="preserve">, </w:t>
            </w:r>
            <w:proofErr w:type="spellStart"/>
            <w:r>
              <w:rPr>
                <w:rFonts w:ascii="Arial" w:hAnsi="Arial" w:cs="Arial"/>
                <w:spacing w:val="-5"/>
                <w:sz w:val="20"/>
                <w:szCs w:val="20"/>
              </w:rPr>
              <w:t>або</w:t>
            </w:r>
            <w:proofErr w:type="spellEnd"/>
          </w:p>
          <w:p w14:paraId="48A0124B"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непофарбованих</w:t>
            </w:r>
            <w:proofErr w:type="spellEnd"/>
            <w:r>
              <w:rPr>
                <w:rFonts w:ascii="Arial" w:hAnsi="Arial" w:cs="Arial"/>
                <w:spacing w:val="-5"/>
                <w:sz w:val="20"/>
                <w:szCs w:val="20"/>
              </w:rPr>
              <w:t xml:space="preserve">, </w:t>
            </w:r>
            <w:proofErr w:type="spellStart"/>
            <w:r>
              <w:rPr>
                <w:rFonts w:ascii="Arial" w:hAnsi="Arial" w:cs="Arial"/>
                <w:spacing w:val="-5"/>
                <w:sz w:val="20"/>
                <w:szCs w:val="20"/>
              </w:rPr>
              <w:t>що</w:t>
            </w:r>
            <w:proofErr w:type="spellEnd"/>
            <w:r>
              <w:rPr>
                <w:rFonts w:ascii="Arial" w:hAnsi="Arial" w:cs="Arial"/>
                <w:spacing w:val="-5"/>
                <w:sz w:val="20"/>
                <w:szCs w:val="20"/>
              </w:rPr>
              <w:t xml:space="preserve"> </w:t>
            </w:r>
            <w:proofErr w:type="spellStart"/>
            <w:r>
              <w:rPr>
                <w:rFonts w:ascii="Arial" w:hAnsi="Arial" w:cs="Arial"/>
                <w:spacing w:val="-5"/>
                <w:sz w:val="20"/>
                <w:szCs w:val="20"/>
              </w:rPr>
              <w:t>поставляються</w:t>
            </w:r>
            <w:proofErr w:type="spellEnd"/>
            <w:r>
              <w:rPr>
                <w:rFonts w:ascii="Arial" w:hAnsi="Arial" w:cs="Arial"/>
                <w:spacing w:val="-5"/>
                <w:sz w:val="20"/>
                <w:szCs w:val="20"/>
              </w:rPr>
              <w:t xml:space="preserve"> в пакетах/] /монтаж</w:t>
            </w:r>
          </w:p>
          <w:p w14:paraId="3FEA93F9"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конструкцiй</w:t>
            </w:r>
            <w:proofErr w:type="spellEnd"/>
            <w:r>
              <w:rPr>
                <w:rFonts w:ascii="Arial" w:hAnsi="Arial" w:cs="Arial"/>
                <w:spacing w:val="-5"/>
                <w:sz w:val="20"/>
                <w:szCs w:val="20"/>
              </w:rPr>
              <w:t xml:space="preserve">, </w:t>
            </w:r>
            <w:proofErr w:type="spellStart"/>
            <w:r>
              <w:rPr>
                <w:rFonts w:ascii="Arial" w:hAnsi="Arial" w:cs="Arial"/>
                <w:spacing w:val="-5"/>
                <w:sz w:val="20"/>
                <w:szCs w:val="20"/>
              </w:rPr>
              <w:t>пофарбованих</w:t>
            </w:r>
            <w:proofErr w:type="spellEnd"/>
            <w:r>
              <w:rPr>
                <w:rFonts w:ascii="Arial" w:hAnsi="Arial" w:cs="Arial"/>
                <w:spacing w:val="-5"/>
                <w:sz w:val="20"/>
                <w:szCs w:val="20"/>
              </w:rPr>
              <w:t xml:space="preserve"> у </w:t>
            </w:r>
            <w:proofErr w:type="spellStart"/>
            <w:r>
              <w:rPr>
                <w:rFonts w:ascii="Arial" w:hAnsi="Arial" w:cs="Arial"/>
                <w:spacing w:val="-5"/>
                <w:sz w:val="20"/>
                <w:szCs w:val="20"/>
              </w:rPr>
              <w:t>заводських</w:t>
            </w:r>
            <w:proofErr w:type="spellEnd"/>
            <w:r>
              <w:rPr>
                <w:rFonts w:ascii="Arial" w:hAnsi="Arial" w:cs="Arial"/>
                <w:spacing w:val="-5"/>
                <w:sz w:val="20"/>
                <w:szCs w:val="20"/>
              </w:rPr>
              <w:t xml:space="preserve"> </w:t>
            </w:r>
            <w:proofErr w:type="spellStart"/>
            <w:r>
              <w:rPr>
                <w:rFonts w:ascii="Arial" w:hAnsi="Arial" w:cs="Arial"/>
                <w:spacing w:val="-5"/>
                <w:sz w:val="20"/>
                <w:szCs w:val="20"/>
              </w:rPr>
              <w:t>умовах</w:t>
            </w:r>
            <w:proofErr w:type="spellEnd"/>
            <w:r>
              <w:rPr>
                <w:rFonts w:ascii="Arial" w:hAnsi="Arial" w:cs="Arial"/>
                <w:spacing w:val="-5"/>
                <w:sz w:val="20"/>
                <w:szCs w:val="20"/>
              </w:rPr>
              <w:t xml:space="preserve">, </w:t>
            </w:r>
            <w:proofErr w:type="spellStart"/>
            <w:r>
              <w:rPr>
                <w:rFonts w:ascii="Arial" w:hAnsi="Arial" w:cs="Arial"/>
                <w:spacing w:val="-5"/>
                <w:sz w:val="20"/>
                <w:szCs w:val="20"/>
              </w:rPr>
              <w:t>або</w:t>
            </w:r>
            <w:proofErr w:type="spellEnd"/>
          </w:p>
          <w:p w14:paraId="253B914C"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непофарбованих</w:t>
            </w:r>
            <w:proofErr w:type="spellEnd"/>
            <w:r>
              <w:rPr>
                <w:rFonts w:ascii="Arial" w:hAnsi="Arial" w:cs="Arial"/>
                <w:spacing w:val="-5"/>
                <w:sz w:val="20"/>
                <w:szCs w:val="20"/>
              </w:rPr>
              <w:t xml:space="preserve">, </w:t>
            </w:r>
            <w:proofErr w:type="spellStart"/>
            <w:r>
              <w:rPr>
                <w:rFonts w:ascii="Arial" w:hAnsi="Arial" w:cs="Arial"/>
                <w:spacing w:val="-5"/>
                <w:sz w:val="20"/>
                <w:szCs w:val="20"/>
              </w:rPr>
              <w:t>що</w:t>
            </w:r>
            <w:proofErr w:type="spellEnd"/>
            <w:r>
              <w:rPr>
                <w:rFonts w:ascii="Arial" w:hAnsi="Arial" w:cs="Arial"/>
                <w:spacing w:val="-5"/>
                <w:sz w:val="20"/>
                <w:szCs w:val="20"/>
              </w:rPr>
              <w:t xml:space="preserve"> </w:t>
            </w:r>
            <w:proofErr w:type="spellStart"/>
            <w:r>
              <w:rPr>
                <w:rFonts w:ascii="Arial" w:hAnsi="Arial" w:cs="Arial"/>
                <w:spacing w:val="-5"/>
                <w:sz w:val="20"/>
                <w:szCs w:val="20"/>
              </w:rPr>
              <w:t>поставляються</w:t>
            </w:r>
            <w:proofErr w:type="spellEnd"/>
            <w:r>
              <w:rPr>
                <w:rFonts w:ascii="Arial" w:hAnsi="Arial" w:cs="Arial"/>
                <w:spacing w:val="-5"/>
                <w:sz w:val="20"/>
                <w:szCs w:val="20"/>
              </w:rPr>
              <w:t xml:space="preserve"> в пакетах/</w:t>
            </w:r>
          </w:p>
        </w:tc>
        <w:tc>
          <w:tcPr>
            <w:tcW w:w="1418" w:type="dxa"/>
            <w:gridSpan w:val="3"/>
            <w:tcBorders>
              <w:top w:val="nil"/>
              <w:left w:val="single" w:sz="4" w:space="0" w:color="auto"/>
              <w:bottom w:val="nil"/>
              <w:right w:val="nil"/>
            </w:tcBorders>
          </w:tcPr>
          <w:p w14:paraId="7941E24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gridSpan w:val="3"/>
            <w:tcBorders>
              <w:top w:val="nil"/>
              <w:left w:val="single" w:sz="4" w:space="0" w:color="auto"/>
              <w:bottom w:val="nil"/>
              <w:right w:val="single" w:sz="4" w:space="0" w:color="auto"/>
            </w:tcBorders>
          </w:tcPr>
          <w:p w14:paraId="6F92BD8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0,198</w:t>
            </w:r>
          </w:p>
        </w:tc>
        <w:tc>
          <w:tcPr>
            <w:tcW w:w="1418" w:type="dxa"/>
            <w:gridSpan w:val="5"/>
            <w:tcBorders>
              <w:top w:val="nil"/>
              <w:left w:val="single" w:sz="4" w:space="0" w:color="auto"/>
              <w:bottom w:val="nil"/>
              <w:right w:val="single" w:sz="12" w:space="0" w:color="auto"/>
            </w:tcBorders>
          </w:tcPr>
          <w:p w14:paraId="6B7E7228"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098A4D1F" w14:textId="77777777" w:rsidTr="00A85717">
        <w:trPr>
          <w:gridBefore w:val="3"/>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1026923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32</w:t>
            </w:r>
          </w:p>
        </w:tc>
        <w:tc>
          <w:tcPr>
            <w:tcW w:w="5387" w:type="dxa"/>
            <w:gridSpan w:val="6"/>
            <w:tcBorders>
              <w:top w:val="nil"/>
              <w:left w:val="nil"/>
              <w:bottom w:val="nil"/>
              <w:right w:val="nil"/>
            </w:tcBorders>
          </w:tcPr>
          <w:p w14:paraId="32C392B5"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Профлист </w:t>
            </w:r>
            <w:proofErr w:type="spellStart"/>
            <w:r>
              <w:rPr>
                <w:rFonts w:ascii="Arial" w:hAnsi="Arial" w:cs="Arial"/>
                <w:spacing w:val="-5"/>
                <w:sz w:val="20"/>
                <w:szCs w:val="20"/>
              </w:rPr>
              <w:t>покрівельний</w:t>
            </w:r>
            <w:proofErr w:type="spellEnd"/>
            <w:r>
              <w:rPr>
                <w:rFonts w:ascii="Arial" w:hAnsi="Arial" w:cs="Arial"/>
                <w:spacing w:val="-5"/>
                <w:sz w:val="20"/>
                <w:szCs w:val="20"/>
              </w:rPr>
              <w:t xml:space="preserve"> ПК-20 0,45мм з </w:t>
            </w:r>
            <w:proofErr w:type="spellStart"/>
            <w:r>
              <w:rPr>
                <w:rFonts w:ascii="Arial" w:hAnsi="Arial" w:cs="Arial"/>
                <w:spacing w:val="-5"/>
                <w:sz w:val="20"/>
                <w:szCs w:val="20"/>
              </w:rPr>
              <w:t>полімерним</w:t>
            </w:r>
            <w:proofErr w:type="spellEnd"/>
          </w:p>
          <w:p w14:paraId="13DFFDFA"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покриттям</w:t>
            </w:r>
            <w:proofErr w:type="spellEnd"/>
          </w:p>
        </w:tc>
        <w:tc>
          <w:tcPr>
            <w:tcW w:w="1418" w:type="dxa"/>
            <w:gridSpan w:val="3"/>
            <w:tcBorders>
              <w:top w:val="nil"/>
              <w:left w:val="single" w:sz="4" w:space="0" w:color="auto"/>
              <w:bottom w:val="nil"/>
              <w:right w:val="nil"/>
            </w:tcBorders>
          </w:tcPr>
          <w:p w14:paraId="131F199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gridSpan w:val="3"/>
            <w:tcBorders>
              <w:top w:val="nil"/>
              <w:left w:val="single" w:sz="4" w:space="0" w:color="auto"/>
              <w:bottom w:val="nil"/>
              <w:right w:val="single" w:sz="4" w:space="0" w:color="auto"/>
            </w:tcBorders>
          </w:tcPr>
          <w:p w14:paraId="2B25916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21,78</w:t>
            </w:r>
          </w:p>
        </w:tc>
        <w:tc>
          <w:tcPr>
            <w:tcW w:w="1418" w:type="dxa"/>
            <w:gridSpan w:val="5"/>
            <w:tcBorders>
              <w:top w:val="nil"/>
              <w:left w:val="single" w:sz="4" w:space="0" w:color="auto"/>
              <w:bottom w:val="nil"/>
              <w:right w:val="single" w:sz="12" w:space="0" w:color="auto"/>
            </w:tcBorders>
          </w:tcPr>
          <w:p w14:paraId="5B488E5C"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7522F8CB" w14:textId="77777777" w:rsidTr="00A85717">
        <w:trPr>
          <w:gridBefore w:val="3"/>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19BD4EB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33</w:t>
            </w:r>
          </w:p>
        </w:tc>
        <w:tc>
          <w:tcPr>
            <w:tcW w:w="5387" w:type="dxa"/>
            <w:gridSpan w:val="6"/>
            <w:tcBorders>
              <w:top w:val="nil"/>
              <w:left w:val="nil"/>
              <w:bottom w:val="nil"/>
              <w:right w:val="nil"/>
            </w:tcBorders>
          </w:tcPr>
          <w:p w14:paraId="0E829682"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Шурупи </w:t>
            </w:r>
            <w:proofErr w:type="spellStart"/>
            <w:r>
              <w:rPr>
                <w:rFonts w:ascii="Arial" w:hAnsi="Arial" w:cs="Arial"/>
                <w:spacing w:val="-5"/>
                <w:sz w:val="20"/>
                <w:szCs w:val="20"/>
              </w:rPr>
              <w:t>покрівельні</w:t>
            </w:r>
            <w:proofErr w:type="spellEnd"/>
          </w:p>
        </w:tc>
        <w:tc>
          <w:tcPr>
            <w:tcW w:w="1418" w:type="dxa"/>
            <w:gridSpan w:val="3"/>
            <w:tcBorders>
              <w:top w:val="nil"/>
              <w:left w:val="single" w:sz="4" w:space="0" w:color="auto"/>
              <w:bottom w:val="nil"/>
              <w:right w:val="nil"/>
            </w:tcBorders>
          </w:tcPr>
          <w:p w14:paraId="42D4B7A4"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3"/>
            <w:tcBorders>
              <w:top w:val="nil"/>
              <w:left w:val="single" w:sz="4" w:space="0" w:color="auto"/>
              <w:bottom w:val="nil"/>
              <w:right w:val="single" w:sz="4" w:space="0" w:color="auto"/>
            </w:tcBorders>
          </w:tcPr>
          <w:p w14:paraId="7595F42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158</w:t>
            </w:r>
          </w:p>
        </w:tc>
        <w:tc>
          <w:tcPr>
            <w:tcW w:w="1418" w:type="dxa"/>
            <w:gridSpan w:val="5"/>
            <w:tcBorders>
              <w:top w:val="nil"/>
              <w:left w:val="single" w:sz="4" w:space="0" w:color="auto"/>
              <w:bottom w:val="nil"/>
              <w:right w:val="single" w:sz="12" w:space="0" w:color="auto"/>
            </w:tcBorders>
          </w:tcPr>
          <w:p w14:paraId="14C56E3E"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A049A07" w14:textId="77777777" w:rsidTr="00A85717">
        <w:trPr>
          <w:gridBefore w:val="3"/>
          <w:gridAfter w:val="1"/>
          <w:wBefore w:w="137" w:type="dxa"/>
          <w:wAfter w:w="73" w:type="dxa"/>
          <w:jc w:val="center"/>
        </w:trPr>
        <w:tc>
          <w:tcPr>
            <w:tcW w:w="10208" w:type="dxa"/>
            <w:gridSpan w:val="19"/>
            <w:tcBorders>
              <w:top w:val="single" w:sz="12" w:space="0" w:color="auto"/>
              <w:left w:val="nil"/>
              <w:bottom w:val="nil"/>
              <w:right w:val="nil"/>
            </w:tcBorders>
            <w:vAlign w:val="center"/>
          </w:tcPr>
          <w:p w14:paraId="59AF6D65"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18685AD7" w14:textId="77777777" w:rsidTr="00A85717">
        <w:tblPrEx>
          <w:jc w:val="left"/>
        </w:tblPrEx>
        <w:tc>
          <w:tcPr>
            <w:tcW w:w="1418" w:type="dxa"/>
            <w:gridSpan w:val="6"/>
            <w:tcBorders>
              <w:top w:val="nil"/>
              <w:left w:val="nil"/>
              <w:bottom w:val="nil"/>
              <w:right w:val="nil"/>
            </w:tcBorders>
          </w:tcPr>
          <w:p w14:paraId="5D95CC51"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3323" w:type="dxa"/>
            <w:tcBorders>
              <w:top w:val="nil"/>
              <w:left w:val="nil"/>
              <w:bottom w:val="nil"/>
              <w:right w:val="nil"/>
            </w:tcBorders>
          </w:tcPr>
          <w:p w14:paraId="56CC2E18"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5"/>
            <w:tcBorders>
              <w:top w:val="nil"/>
              <w:left w:val="nil"/>
              <w:bottom w:val="nil"/>
              <w:right w:val="nil"/>
            </w:tcBorders>
          </w:tcPr>
          <w:p w14:paraId="7211336B"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3"/>
            <w:tcBorders>
              <w:top w:val="nil"/>
              <w:left w:val="nil"/>
              <w:bottom w:val="nil"/>
              <w:right w:val="nil"/>
            </w:tcBorders>
          </w:tcPr>
          <w:p w14:paraId="18EE94DF"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3"/>
            <w:tcBorders>
              <w:top w:val="nil"/>
              <w:left w:val="nil"/>
              <w:bottom w:val="nil"/>
              <w:right w:val="nil"/>
            </w:tcBorders>
          </w:tcPr>
          <w:p w14:paraId="13D1F260"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23" w:type="dxa"/>
            <w:gridSpan w:val="5"/>
            <w:tcBorders>
              <w:top w:val="nil"/>
              <w:left w:val="nil"/>
              <w:bottom w:val="nil"/>
              <w:right w:val="nil"/>
            </w:tcBorders>
          </w:tcPr>
          <w:p w14:paraId="784C0BA9"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rsidRPr="0057639B" w14:paraId="0423BBDA" w14:textId="77777777" w:rsidTr="00A85717">
        <w:trPr>
          <w:gridBefore w:val="2"/>
          <w:gridAfter w:val="2"/>
          <w:wBefore w:w="80" w:type="dxa"/>
          <w:wAfter w:w="132" w:type="dxa"/>
          <w:jc w:val="center"/>
        </w:trPr>
        <w:tc>
          <w:tcPr>
            <w:tcW w:w="10206" w:type="dxa"/>
            <w:gridSpan w:val="19"/>
            <w:tcBorders>
              <w:top w:val="nil"/>
              <w:left w:val="nil"/>
              <w:bottom w:val="nil"/>
              <w:right w:val="nil"/>
            </w:tcBorders>
          </w:tcPr>
          <w:p w14:paraId="7671BB1A" w14:textId="77777777" w:rsidR="00833C3E" w:rsidRPr="0057639B" w:rsidRDefault="00833C3E" w:rsidP="00A85717">
            <w:pPr>
              <w:keepLines/>
              <w:autoSpaceDE w:val="0"/>
              <w:autoSpaceDN w:val="0"/>
              <w:spacing w:after="0" w:line="240" w:lineRule="auto"/>
              <w:rPr>
                <w:rFonts w:ascii="Arial" w:hAnsi="Arial" w:cs="Arial"/>
                <w:b/>
                <w:bCs/>
                <w:sz w:val="20"/>
                <w:szCs w:val="20"/>
              </w:rPr>
            </w:pPr>
            <w:r w:rsidRPr="0057639B">
              <w:rPr>
                <w:rFonts w:ascii="Arial" w:hAnsi="Arial" w:cs="Arial"/>
                <w:b/>
                <w:bCs/>
                <w:spacing w:val="-5"/>
                <w:sz w:val="20"/>
                <w:szCs w:val="20"/>
              </w:rPr>
              <w:t>Монтаж дизель-генератора</w:t>
            </w:r>
          </w:p>
        </w:tc>
      </w:tr>
      <w:tr w:rsidR="00833C3E" w14:paraId="32285FBA" w14:textId="77777777" w:rsidTr="00A85717">
        <w:trPr>
          <w:gridBefore w:val="2"/>
          <w:gridAfter w:val="2"/>
          <w:wBefore w:w="80" w:type="dxa"/>
          <w:wAfter w:w="132" w:type="dxa"/>
          <w:jc w:val="center"/>
        </w:trPr>
        <w:tc>
          <w:tcPr>
            <w:tcW w:w="5330" w:type="dxa"/>
            <w:gridSpan w:val="7"/>
            <w:tcBorders>
              <w:top w:val="nil"/>
              <w:left w:val="nil"/>
              <w:bottom w:val="nil"/>
              <w:right w:val="nil"/>
            </w:tcBorders>
          </w:tcPr>
          <w:p w14:paraId="69EA40C8"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12"/>
            <w:tcBorders>
              <w:top w:val="nil"/>
              <w:left w:val="nil"/>
              <w:bottom w:val="nil"/>
              <w:right w:val="nil"/>
            </w:tcBorders>
          </w:tcPr>
          <w:p w14:paraId="5AC42766"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15D05C3A" w14:textId="77777777" w:rsidTr="00A85717">
        <w:trPr>
          <w:gridBefore w:val="3"/>
          <w:gridAfter w:val="1"/>
          <w:wBefore w:w="137" w:type="dxa"/>
          <w:wAfter w:w="73" w:type="dxa"/>
          <w:jc w:val="center"/>
        </w:trPr>
        <w:tc>
          <w:tcPr>
            <w:tcW w:w="567" w:type="dxa"/>
            <w:gridSpan w:val="2"/>
            <w:tcBorders>
              <w:top w:val="single" w:sz="12" w:space="0" w:color="auto"/>
              <w:left w:val="single" w:sz="12" w:space="0" w:color="auto"/>
              <w:bottom w:val="nil"/>
              <w:right w:val="single" w:sz="4" w:space="0" w:color="auto"/>
            </w:tcBorders>
            <w:vAlign w:val="center"/>
          </w:tcPr>
          <w:p w14:paraId="51ED3D15" w14:textId="77777777" w:rsidR="00833C3E" w:rsidRDefault="00833C3E" w:rsidP="00A85717">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w:t>
            </w:r>
          </w:p>
          <w:p w14:paraId="154D38A8"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Ч.ч</w:t>
            </w:r>
            <w:proofErr w:type="spellEnd"/>
            <w:r>
              <w:rPr>
                <w:rFonts w:ascii="Arial" w:hAnsi="Arial" w:cs="Arial"/>
                <w:spacing w:val="-5"/>
                <w:sz w:val="20"/>
                <w:szCs w:val="20"/>
              </w:rPr>
              <w:t>.</w:t>
            </w:r>
          </w:p>
        </w:tc>
        <w:tc>
          <w:tcPr>
            <w:tcW w:w="5387" w:type="dxa"/>
            <w:gridSpan w:val="6"/>
            <w:tcBorders>
              <w:top w:val="single" w:sz="12" w:space="0" w:color="auto"/>
              <w:left w:val="nil"/>
              <w:bottom w:val="nil"/>
              <w:right w:val="nil"/>
            </w:tcBorders>
            <w:vAlign w:val="center"/>
          </w:tcPr>
          <w:p w14:paraId="4E833955" w14:textId="77777777" w:rsidR="00833C3E" w:rsidRDefault="00833C3E" w:rsidP="00A85717">
            <w:pPr>
              <w:keepLines/>
              <w:autoSpaceDE w:val="0"/>
              <w:autoSpaceDN w:val="0"/>
              <w:spacing w:after="0" w:line="240" w:lineRule="auto"/>
              <w:jc w:val="center"/>
              <w:rPr>
                <w:rFonts w:ascii="Arial" w:hAnsi="Arial" w:cs="Arial"/>
                <w:spacing w:val="-5"/>
                <w:sz w:val="20"/>
                <w:szCs w:val="20"/>
              </w:rPr>
            </w:pPr>
          </w:p>
          <w:p w14:paraId="1B3B437A" w14:textId="77777777" w:rsidR="00833C3E" w:rsidRDefault="00833C3E" w:rsidP="00A85717">
            <w:pPr>
              <w:keepLines/>
              <w:autoSpaceDE w:val="0"/>
              <w:autoSpaceDN w:val="0"/>
              <w:spacing w:after="0" w:line="240" w:lineRule="auto"/>
              <w:jc w:val="center"/>
              <w:rPr>
                <w:rFonts w:ascii="Arial" w:hAnsi="Arial" w:cs="Arial"/>
                <w:spacing w:val="-5"/>
                <w:sz w:val="20"/>
                <w:szCs w:val="20"/>
              </w:rPr>
            </w:pPr>
            <w:proofErr w:type="spellStart"/>
            <w:r>
              <w:rPr>
                <w:rFonts w:ascii="Arial" w:hAnsi="Arial" w:cs="Arial"/>
                <w:spacing w:val="-5"/>
                <w:sz w:val="20"/>
                <w:szCs w:val="20"/>
              </w:rPr>
              <w:t>Найменування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робіт</w:t>
            </w:r>
            <w:proofErr w:type="spellEnd"/>
            <w:r>
              <w:rPr>
                <w:rFonts w:ascii="Arial" w:hAnsi="Arial" w:cs="Arial"/>
                <w:spacing w:val="-5"/>
                <w:sz w:val="20"/>
                <w:szCs w:val="20"/>
              </w:rPr>
              <w:t xml:space="preserve"> і </w:t>
            </w:r>
            <w:proofErr w:type="spellStart"/>
            <w:r>
              <w:rPr>
                <w:rFonts w:ascii="Arial" w:hAnsi="Arial" w:cs="Arial"/>
                <w:spacing w:val="-5"/>
                <w:sz w:val="20"/>
                <w:szCs w:val="20"/>
              </w:rPr>
              <w:t>витрат</w:t>
            </w:r>
            <w:proofErr w:type="spellEnd"/>
          </w:p>
          <w:p w14:paraId="4B9871BE" w14:textId="77777777" w:rsidR="00833C3E" w:rsidRDefault="00833C3E" w:rsidP="00A85717">
            <w:pPr>
              <w:keepLines/>
              <w:autoSpaceDE w:val="0"/>
              <w:autoSpaceDN w:val="0"/>
              <w:spacing w:after="0" w:line="240" w:lineRule="auto"/>
              <w:jc w:val="center"/>
              <w:rPr>
                <w:rFonts w:ascii="Arial" w:hAnsi="Arial" w:cs="Arial"/>
                <w:sz w:val="20"/>
                <w:szCs w:val="20"/>
              </w:rPr>
            </w:pPr>
          </w:p>
        </w:tc>
        <w:tc>
          <w:tcPr>
            <w:tcW w:w="1418" w:type="dxa"/>
            <w:gridSpan w:val="3"/>
            <w:tcBorders>
              <w:top w:val="single" w:sz="12" w:space="0" w:color="auto"/>
              <w:left w:val="single" w:sz="4" w:space="0" w:color="auto"/>
              <w:bottom w:val="nil"/>
              <w:right w:val="nil"/>
            </w:tcBorders>
            <w:vAlign w:val="center"/>
          </w:tcPr>
          <w:p w14:paraId="3250585F" w14:textId="77777777" w:rsidR="00833C3E" w:rsidRDefault="00833C3E" w:rsidP="00A85717">
            <w:pPr>
              <w:keepLines/>
              <w:autoSpaceDE w:val="0"/>
              <w:autoSpaceDN w:val="0"/>
              <w:spacing w:after="0" w:line="240" w:lineRule="auto"/>
              <w:jc w:val="center"/>
              <w:rPr>
                <w:rFonts w:ascii="Arial" w:hAnsi="Arial" w:cs="Arial"/>
                <w:spacing w:val="-5"/>
                <w:sz w:val="20"/>
                <w:szCs w:val="20"/>
              </w:rPr>
            </w:pPr>
            <w:proofErr w:type="spellStart"/>
            <w:r>
              <w:rPr>
                <w:rFonts w:ascii="Arial" w:hAnsi="Arial" w:cs="Arial"/>
                <w:spacing w:val="-5"/>
                <w:sz w:val="20"/>
                <w:szCs w:val="20"/>
              </w:rPr>
              <w:t>Одиниця</w:t>
            </w:r>
            <w:proofErr w:type="spellEnd"/>
          </w:p>
          <w:p w14:paraId="4F5AFFE4"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виміру</w:t>
            </w:r>
            <w:proofErr w:type="spellEnd"/>
          </w:p>
        </w:tc>
        <w:tc>
          <w:tcPr>
            <w:tcW w:w="1418" w:type="dxa"/>
            <w:gridSpan w:val="3"/>
            <w:tcBorders>
              <w:top w:val="single" w:sz="12" w:space="0" w:color="auto"/>
              <w:left w:val="single" w:sz="4" w:space="0" w:color="auto"/>
              <w:bottom w:val="nil"/>
              <w:right w:val="single" w:sz="4" w:space="0" w:color="auto"/>
            </w:tcBorders>
            <w:vAlign w:val="center"/>
          </w:tcPr>
          <w:p w14:paraId="71179D5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w:t>
            </w:r>
            <w:proofErr w:type="spellStart"/>
            <w:r>
              <w:rPr>
                <w:rFonts w:ascii="Arial" w:hAnsi="Arial" w:cs="Arial"/>
                <w:spacing w:val="-5"/>
                <w:sz w:val="20"/>
                <w:szCs w:val="20"/>
              </w:rPr>
              <w:t>Кількість</w:t>
            </w:r>
            <w:proofErr w:type="spellEnd"/>
          </w:p>
        </w:tc>
        <w:tc>
          <w:tcPr>
            <w:tcW w:w="1418" w:type="dxa"/>
            <w:gridSpan w:val="5"/>
            <w:tcBorders>
              <w:top w:val="single" w:sz="12" w:space="0" w:color="auto"/>
              <w:left w:val="single" w:sz="4" w:space="0" w:color="auto"/>
              <w:bottom w:val="nil"/>
              <w:right w:val="single" w:sz="12" w:space="0" w:color="auto"/>
            </w:tcBorders>
            <w:vAlign w:val="center"/>
          </w:tcPr>
          <w:p w14:paraId="31FB6EA4"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Примітка</w:t>
            </w:r>
            <w:proofErr w:type="spellEnd"/>
          </w:p>
        </w:tc>
      </w:tr>
      <w:tr w:rsidR="00833C3E" w14:paraId="640EEF25" w14:textId="77777777" w:rsidTr="00A85717">
        <w:trPr>
          <w:gridBefore w:val="3"/>
          <w:gridAfter w:val="1"/>
          <w:wBefore w:w="137" w:type="dxa"/>
          <w:wAfter w:w="73" w:type="dxa"/>
          <w:jc w:val="center"/>
        </w:trPr>
        <w:tc>
          <w:tcPr>
            <w:tcW w:w="567" w:type="dxa"/>
            <w:gridSpan w:val="2"/>
            <w:tcBorders>
              <w:top w:val="single" w:sz="4" w:space="0" w:color="auto"/>
              <w:left w:val="single" w:sz="12" w:space="0" w:color="auto"/>
              <w:bottom w:val="single" w:sz="4" w:space="0" w:color="auto"/>
              <w:right w:val="single" w:sz="4" w:space="0" w:color="auto"/>
            </w:tcBorders>
            <w:vAlign w:val="center"/>
          </w:tcPr>
          <w:p w14:paraId="756EDDF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387" w:type="dxa"/>
            <w:gridSpan w:val="6"/>
            <w:tcBorders>
              <w:top w:val="single" w:sz="4" w:space="0" w:color="auto"/>
              <w:left w:val="nil"/>
              <w:bottom w:val="single" w:sz="4" w:space="0" w:color="auto"/>
              <w:right w:val="nil"/>
            </w:tcBorders>
            <w:vAlign w:val="center"/>
          </w:tcPr>
          <w:p w14:paraId="3945E56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gridSpan w:val="3"/>
            <w:tcBorders>
              <w:top w:val="single" w:sz="4" w:space="0" w:color="auto"/>
              <w:left w:val="single" w:sz="4" w:space="0" w:color="auto"/>
              <w:bottom w:val="single" w:sz="4" w:space="0" w:color="auto"/>
              <w:right w:val="nil"/>
            </w:tcBorders>
            <w:vAlign w:val="center"/>
          </w:tcPr>
          <w:p w14:paraId="497DB14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7607A27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gridSpan w:val="5"/>
            <w:tcBorders>
              <w:top w:val="single" w:sz="4" w:space="0" w:color="auto"/>
              <w:left w:val="single" w:sz="4" w:space="0" w:color="auto"/>
              <w:bottom w:val="single" w:sz="4" w:space="0" w:color="auto"/>
              <w:right w:val="single" w:sz="12" w:space="0" w:color="auto"/>
            </w:tcBorders>
            <w:vAlign w:val="center"/>
          </w:tcPr>
          <w:p w14:paraId="1DF1E5F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833C3E" w14:paraId="1C25C402" w14:textId="77777777" w:rsidTr="00A85717">
        <w:trPr>
          <w:gridBefore w:val="3"/>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2BF938CE"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5387" w:type="dxa"/>
            <w:gridSpan w:val="6"/>
            <w:tcBorders>
              <w:top w:val="nil"/>
              <w:left w:val="nil"/>
              <w:bottom w:val="nil"/>
              <w:right w:val="nil"/>
            </w:tcBorders>
          </w:tcPr>
          <w:p w14:paraId="130512ED" w14:textId="77777777" w:rsidR="00833C3E" w:rsidRPr="00E50004" w:rsidRDefault="00833C3E" w:rsidP="00A85717">
            <w:pPr>
              <w:keepLines/>
              <w:autoSpaceDE w:val="0"/>
              <w:autoSpaceDN w:val="0"/>
              <w:spacing w:after="0" w:line="240" w:lineRule="auto"/>
              <w:jc w:val="center"/>
              <w:rPr>
                <w:rFonts w:ascii="Arial" w:hAnsi="Arial" w:cs="Arial"/>
                <w:b/>
                <w:bCs/>
                <w:i/>
                <w:iCs/>
                <w:spacing w:val="-5"/>
                <w:sz w:val="20"/>
                <w:szCs w:val="20"/>
              </w:rPr>
            </w:pPr>
            <w:r w:rsidRPr="00E50004">
              <w:rPr>
                <w:rFonts w:ascii="Arial" w:hAnsi="Arial" w:cs="Arial"/>
                <w:b/>
                <w:bCs/>
                <w:i/>
                <w:iCs/>
                <w:spacing w:val="-5"/>
                <w:sz w:val="20"/>
                <w:szCs w:val="20"/>
              </w:rPr>
              <w:t>Дизель-генератор</w:t>
            </w:r>
          </w:p>
        </w:tc>
        <w:tc>
          <w:tcPr>
            <w:tcW w:w="1418" w:type="dxa"/>
            <w:gridSpan w:val="3"/>
            <w:tcBorders>
              <w:top w:val="nil"/>
              <w:left w:val="single" w:sz="4" w:space="0" w:color="auto"/>
              <w:bottom w:val="nil"/>
              <w:right w:val="nil"/>
            </w:tcBorders>
          </w:tcPr>
          <w:p w14:paraId="44B3CAA4"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1418" w:type="dxa"/>
            <w:gridSpan w:val="3"/>
            <w:tcBorders>
              <w:top w:val="nil"/>
              <w:left w:val="single" w:sz="4" w:space="0" w:color="auto"/>
              <w:bottom w:val="nil"/>
              <w:right w:val="single" w:sz="4" w:space="0" w:color="auto"/>
            </w:tcBorders>
          </w:tcPr>
          <w:p w14:paraId="4071C66D"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1418" w:type="dxa"/>
            <w:gridSpan w:val="5"/>
            <w:tcBorders>
              <w:top w:val="nil"/>
              <w:left w:val="single" w:sz="4" w:space="0" w:color="auto"/>
              <w:bottom w:val="nil"/>
              <w:right w:val="single" w:sz="12" w:space="0" w:color="auto"/>
            </w:tcBorders>
          </w:tcPr>
          <w:p w14:paraId="67D61D0F" w14:textId="77777777" w:rsidR="00833C3E" w:rsidRDefault="00833C3E" w:rsidP="00A85717">
            <w:pPr>
              <w:autoSpaceDE w:val="0"/>
              <w:autoSpaceDN w:val="0"/>
              <w:adjustRightInd w:val="0"/>
              <w:spacing w:after="0" w:line="240" w:lineRule="auto"/>
              <w:rPr>
                <w:rFonts w:ascii="Arial" w:hAnsi="Arial" w:cs="Arial"/>
                <w:sz w:val="16"/>
                <w:szCs w:val="16"/>
              </w:rPr>
            </w:pPr>
          </w:p>
        </w:tc>
      </w:tr>
      <w:tr w:rsidR="00833C3E" w14:paraId="2594172F" w14:textId="77777777" w:rsidTr="00A85717">
        <w:trPr>
          <w:gridBefore w:val="3"/>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6FDD485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387" w:type="dxa"/>
            <w:gridSpan w:val="6"/>
            <w:tcBorders>
              <w:top w:val="nil"/>
              <w:left w:val="nil"/>
              <w:bottom w:val="nil"/>
              <w:right w:val="nil"/>
            </w:tcBorders>
          </w:tcPr>
          <w:p w14:paraId="172DBDC7"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Монтаж дизель-генератора </w:t>
            </w:r>
            <w:proofErr w:type="spellStart"/>
            <w:r>
              <w:rPr>
                <w:rFonts w:ascii="Arial" w:hAnsi="Arial" w:cs="Arial"/>
                <w:spacing w:val="-5"/>
                <w:sz w:val="20"/>
                <w:szCs w:val="20"/>
              </w:rPr>
              <w:t>стаціонарного</w:t>
            </w:r>
            <w:proofErr w:type="spellEnd"/>
            <w:r>
              <w:rPr>
                <w:rFonts w:ascii="Arial" w:hAnsi="Arial" w:cs="Arial"/>
                <w:spacing w:val="-5"/>
                <w:sz w:val="20"/>
                <w:szCs w:val="20"/>
              </w:rPr>
              <w:t xml:space="preserve">, </w:t>
            </w:r>
            <w:proofErr w:type="spellStart"/>
            <w:r>
              <w:rPr>
                <w:rFonts w:ascii="Arial" w:hAnsi="Arial" w:cs="Arial"/>
                <w:spacing w:val="-5"/>
                <w:sz w:val="20"/>
                <w:szCs w:val="20"/>
              </w:rPr>
              <w:t>маса</w:t>
            </w:r>
            <w:proofErr w:type="spellEnd"/>
            <w:r>
              <w:rPr>
                <w:rFonts w:ascii="Arial" w:hAnsi="Arial" w:cs="Arial"/>
                <w:spacing w:val="-5"/>
                <w:sz w:val="20"/>
                <w:szCs w:val="20"/>
              </w:rPr>
              <w:t xml:space="preserve"> до 1 т</w:t>
            </w:r>
          </w:p>
        </w:tc>
        <w:tc>
          <w:tcPr>
            <w:tcW w:w="1418" w:type="dxa"/>
            <w:gridSpan w:val="3"/>
            <w:tcBorders>
              <w:top w:val="nil"/>
              <w:left w:val="single" w:sz="4" w:space="0" w:color="auto"/>
              <w:bottom w:val="nil"/>
              <w:right w:val="nil"/>
            </w:tcBorders>
          </w:tcPr>
          <w:p w14:paraId="50D6325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gridSpan w:val="3"/>
            <w:tcBorders>
              <w:top w:val="nil"/>
              <w:left w:val="single" w:sz="4" w:space="0" w:color="auto"/>
              <w:bottom w:val="nil"/>
              <w:right w:val="single" w:sz="4" w:space="0" w:color="auto"/>
            </w:tcBorders>
          </w:tcPr>
          <w:p w14:paraId="4457070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5"/>
            <w:tcBorders>
              <w:top w:val="nil"/>
              <w:left w:val="single" w:sz="4" w:space="0" w:color="auto"/>
              <w:bottom w:val="nil"/>
              <w:right w:val="single" w:sz="12" w:space="0" w:color="auto"/>
            </w:tcBorders>
          </w:tcPr>
          <w:p w14:paraId="59B5914D"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7EE579AF" w14:textId="77777777" w:rsidTr="00A85717">
        <w:trPr>
          <w:gridBefore w:val="3"/>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3D4A223E"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5387" w:type="dxa"/>
            <w:gridSpan w:val="6"/>
            <w:tcBorders>
              <w:top w:val="nil"/>
              <w:left w:val="nil"/>
              <w:bottom w:val="nil"/>
              <w:right w:val="nil"/>
            </w:tcBorders>
          </w:tcPr>
          <w:p w14:paraId="601078E4" w14:textId="77777777" w:rsidR="00833C3E" w:rsidRPr="00E50004" w:rsidRDefault="00833C3E" w:rsidP="00A85717">
            <w:pPr>
              <w:keepLines/>
              <w:autoSpaceDE w:val="0"/>
              <w:autoSpaceDN w:val="0"/>
              <w:spacing w:after="0" w:line="240" w:lineRule="auto"/>
              <w:jc w:val="center"/>
              <w:rPr>
                <w:rFonts w:ascii="Arial" w:hAnsi="Arial" w:cs="Arial"/>
                <w:b/>
                <w:bCs/>
                <w:i/>
                <w:iCs/>
                <w:spacing w:val="-5"/>
                <w:sz w:val="20"/>
                <w:szCs w:val="20"/>
              </w:rPr>
            </w:pPr>
            <w:proofErr w:type="spellStart"/>
            <w:r w:rsidRPr="00E50004">
              <w:rPr>
                <w:rFonts w:ascii="Arial" w:hAnsi="Arial" w:cs="Arial"/>
                <w:b/>
                <w:bCs/>
                <w:i/>
                <w:iCs/>
                <w:spacing w:val="-5"/>
                <w:sz w:val="20"/>
                <w:szCs w:val="20"/>
              </w:rPr>
              <w:t>Заземлення</w:t>
            </w:r>
            <w:proofErr w:type="spellEnd"/>
          </w:p>
        </w:tc>
        <w:tc>
          <w:tcPr>
            <w:tcW w:w="1418" w:type="dxa"/>
            <w:gridSpan w:val="3"/>
            <w:tcBorders>
              <w:top w:val="nil"/>
              <w:left w:val="single" w:sz="4" w:space="0" w:color="auto"/>
              <w:bottom w:val="nil"/>
              <w:right w:val="nil"/>
            </w:tcBorders>
          </w:tcPr>
          <w:p w14:paraId="72FAB0E5"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1418" w:type="dxa"/>
            <w:gridSpan w:val="3"/>
            <w:tcBorders>
              <w:top w:val="nil"/>
              <w:left w:val="single" w:sz="4" w:space="0" w:color="auto"/>
              <w:bottom w:val="nil"/>
              <w:right w:val="single" w:sz="4" w:space="0" w:color="auto"/>
            </w:tcBorders>
          </w:tcPr>
          <w:p w14:paraId="16613AE1"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1418" w:type="dxa"/>
            <w:gridSpan w:val="5"/>
            <w:tcBorders>
              <w:top w:val="nil"/>
              <w:left w:val="single" w:sz="4" w:space="0" w:color="auto"/>
              <w:bottom w:val="nil"/>
              <w:right w:val="single" w:sz="12" w:space="0" w:color="auto"/>
            </w:tcBorders>
          </w:tcPr>
          <w:p w14:paraId="2B1C7C9E" w14:textId="77777777" w:rsidR="00833C3E" w:rsidRDefault="00833C3E" w:rsidP="00A85717">
            <w:pPr>
              <w:autoSpaceDE w:val="0"/>
              <w:autoSpaceDN w:val="0"/>
              <w:adjustRightInd w:val="0"/>
              <w:spacing w:after="0" w:line="240" w:lineRule="auto"/>
              <w:rPr>
                <w:rFonts w:ascii="Arial" w:hAnsi="Arial" w:cs="Arial"/>
                <w:sz w:val="16"/>
                <w:szCs w:val="16"/>
              </w:rPr>
            </w:pPr>
          </w:p>
        </w:tc>
      </w:tr>
      <w:tr w:rsidR="00833C3E" w14:paraId="4690BBD9" w14:textId="77777777" w:rsidTr="00A85717">
        <w:trPr>
          <w:gridBefore w:val="3"/>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447A28E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5387" w:type="dxa"/>
            <w:gridSpan w:val="6"/>
            <w:tcBorders>
              <w:top w:val="nil"/>
              <w:left w:val="nil"/>
              <w:bottom w:val="nil"/>
              <w:right w:val="nil"/>
            </w:tcBorders>
          </w:tcPr>
          <w:p w14:paraId="1D812421"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Лiхтар</w:t>
            </w:r>
            <w:proofErr w:type="spellEnd"/>
            <w:r>
              <w:rPr>
                <w:rFonts w:ascii="Arial" w:hAnsi="Arial" w:cs="Arial"/>
                <w:spacing w:val="-5"/>
                <w:sz w:val="20"/>
                <w:szCs w:val="20"/>
              </w:rPr>
              <w:t xml:space="preserve"> </w:t>
            </w:r>
            <w:proofErr w:type="spellStart"/>
            <w:r>
              <w:rPr>
                <w:rFonts w:ascii="Arial" w:hAnsi="Arial" w:cs="Arial"/>
                <w:spacing w:val="-5"/>
                <w:sz w:val="20"/>
                <w:szCs w:val="20"/>
              </w:rPr>
              <w:t>аккмуляторний</w:t>
            </w:r>
            <w:proofErr w:type="spellEnd"/>
          </w:p>
        </w:tc>
        <w:tc>
          <w:tcPr>
            <w:tcW w:w="1418" w:type="dxa"/>
            <w:gridSpan w:val="3"/>
            <w:tcBorders>
              <w:top w:val="nil"/>
              <w:left w:val="single" w:sz="4" w:space="0" w:color="auto"/>
              <w:bottom w:val="nil"/>
              <w:right w:val="nil"/>
            </w:tcBorders>
          </w:tcPr>
          <w:p w14:paraId="7E53CE84"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3"/>
            <w:tcBorders>
              <w:top w:val="nil"/>
              <w:left w:val="single" w:sz="4" w:space="0" w:color="auto"/>
              <w:bottom w:val="nil"/>
              <w:right w:val="single" w:sz="4" w:space="0" w:color="auto"/>
            </w:tcBorders>
          </w:tcPr>
          <w:p w14:paraId="7026978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5"/>
            <w:tcBorders>
              <w:top w:val="nil"/>
              <w:left w:val="single" w:sz="4" w:space="0" w:color="auto"/>
              <w:bottom w:val="nil"/>
              <w:right w:val="single" w:sz="12" w:space="0" w:color="auto"/>
            </w:tcBorders>
          </w:tcPr>
          <w:p w14:paraId="139141A9"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0779718" w14:textId="77777777" w:rsidTr="00A85717">
        <w:trPr>
          <w:gridBefore w:val="3"/>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39834A4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5387" w:type="dxa"/>
            <w:gridSpan w:val="6"/>
            <w:tcBorders>
              <w:top w:val="nil"/>
              <w:left w:val="nil"/>
              <w:bottom w:val="nil"/>
              <w:right w:val="nil"/>
            </w:tcBorders>
          </w:tcPr>
          <w:p w14:paraId="7CC636F9"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Розробка</w:t>
            </w:r>
            <w:proofErr w:type="spellEnd"/>
            <w:r>
              <w:rPr>
                <w:rFonts w:ascii="Arial" w:hAnsi="Arial" w:cs="Arial"/>
                <w:spacing w:val="-5"/>
                <w:sz w:val="20"/>
                <w:szCs w:val="20"/>
              </w:rPr>
              <w:t xml:space="preserve"> </w:t>
            </w:r>
            <w:proofErr w:type="spellStart"/>
            <w:r>
              <w:rPr>
                <w:rFonts w:ascii="Arial" w:hAnsi="Arial" w:cs="Arial"/>
                <w:spacing w:val="-5"/>
                <w:sz w:val="20"/>
                <w:szCs w:val="20"/>
              </w:rPr>
              <w:t>ґрунту</w:t>
            </w:r>
            <w:proofErr w:type="spellEnd"/>
            <w:r>
              <w:rPr>
                <w:rFonts w:ascii="Arial" w:hAnsi="Arial" w:cs="Arial"/>
                <w:spacing w:val="-5"/>
                <w:sz w:val="20"/>
                <w:szCs w:val="20"/>
              </w:rPr>
              <w:t xml:space="preserve"> </w:t>
            </w:r>
            <w:proofErr w:type="spellStart"/>
            <w:r>
              <w:rPr>
                <w:rFonts w:ascii="Arial" w:hAnsi="Arial" w:cs="Arial"/>
                <w:spacing w:val="-5"/>
                <w:sz w:val="20"/>
                <w:szCs w:val="20"/>
              </w:rPr>
              <w:t>вручну</w:t>
            </w:r>
            <w:proofErr w:type="spellEnd"/>
            <w:r>
              <w:rPr>
                <w:rFonts w:ascii="Arial" w:hAnsi="Arial" w:cs="Arial"/>
                <w:spacing w:val="-5"/>
                <w:sz w:val="20"/>
                <w:szCs w:val="20"/>
              </w:rPr>
              <w:t xml:space="preserve"> в траншеях шириною до 2 м,</w:t>
            </w:r>
          </w:p>
          <w:p w14:paraId="5B37E7D7"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глибиною</w:t>
            </w:r>
            <w:proofErr w:type="spellEnd"/>
            <w:r>
              <w:rPr>
                <w:rFonts w:ascii="Arial" w:hAnsi="Arial" w:cs="Arial"/>
                <w:spacing w:val="-5"/>
                <w:sz w:val="20"/>
                <w:szCs w:val="20"/>
              </w:rPr>
              <w:t xml:space="preserve"> до 2 м, з </w:t>
            </w:r>
            <w:proofErr w:type="spellStart"/>
            <w:r>
              <w:rPr>
                <w:rFonts w:ascii="Arial" w:hAnsi="Arial" w:cs="Arial"/>
                <w:spacing w:val="-5"/>
                <w:sz w:val="20"/>
                <w:szCs w:val="20"/>
              </w:rPr>
              <w:t>кріпленнями</w:t>
            </w:r>
            <w:proofErr w:type="spellEnd"/>
            <w:r>
              <w:rPr>
                <w:rFonts w:ascii="Arial" w:hAnsi="Arial" w:cs="Arial"/>
                <w:spacing w:val="-5"/>
                <w:sz w:val="20"/>
                <w:szCs w:val="20"/>
              </w:rPr>
              <w:t xml:space="preserve">, </w:t>
            </w:r>
            <w:proofErr w:type="spellStart"/>
            <w:r>
              <w:rPr>
                <w:rFonts w:ascii="Arial" w:hAnsi="Arial" w:cs="Arial"/>
                <w:spacing w:val="-5"/>
                <w:sz w:val="20"/>
                <w:szCs w:val="20"/>
              </w:rPr>
              <w:t>група</w:t>
            </w:r>
            <w:proofErr w:type="spellEnd"/>
            <w:r>
              <w:rPr>
                <w:rFonts w:ascii="Arial" w:hAnsi="Arial" w:cs="Arial"/>
                <w:spacing w:val="-5"/>
                <w:sz w:val="20"/>
                <w:szCs w:val="20"/>
              </w:rPr>
              <w:t xml:space="preserve"> </w:t>
            </w:r>
            <w:proofErr w:type="spellStart"/>
            <w:r>
              <w:rPr>
                <w:rFonts w:ascii="Arial" w:hAnsi="Arial" w:cs="Arial"/>
                <w:spacing w:val="-5"/>
                <w:sz w:val="20"/>
                <w:szCs w:val="20"/>
              </w:rPr>
              <w:t>ґрунту</w:t>
            </w:r>
            <w:proofErr w:type="spellEnd"/>
            <w:r>
              <w:rPr>
                <w:rFonts w:ascii="Arial" w:hAnsi="Arial" w:cs="Arial"/>
                <w:spacing w:val="-5"/>
                <w:sz w:val="20"/>
                <w:szCs w:val="20"/>
              </w:rPr>
              <w:t xml:space="preserve"> 2</w:t>
            </w:r>
          </w:p>
        </w:tc>
        <w:tc>
          <w:tcPr>
            <w:tcW w:w="1418" w:type="dxa"/>
            <w:gridSpan w:val="3"/>
            <w:tcBorders>
              <w:top w:val="nil"/>
              <w:left w:val="single" w:sz="4" w:space="0" w:color="auto"/>
              <w:bottom w:val="nil"/>
              <w:right w:val="nil"/>
            </w:tcBorders>
          </w:tcPr>
          <w:p w14:paraId="0AC606D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 м3</w:t>
            </w:r>
          </w:p>
        </w:tc>
        <w:tc>
          <w:tcPr>
            <w:tcW w:w="1418" w:type="dxa"/>
            <w:gridSpan w:val="3"/>
            <w:tcBorders>
              <w:top w:val="nil"/>
              <w:left w:val="single" w:sz="4" w:space="0" w:color="auto"/>
              <w:bottom w:val="nil"/>
              <w:right w:val="single" w:sz="4" w:space="0" w:color="auto"/>
            </w:tcBorders>
          </w:tcPr>
          <w:p w14:paraId="6A01108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0,252</w:t>
            </w:r>
          </w:p>
        </w:tc>
        <w:tc>
          <w:tcPr>
            <w:tcW w:w="1418" w:type="dxa"/>
            <w:gridSpan w:val="5"/>
            <w:tcBorders>
              <w:top w:val="nil"/>
              <w:left w:val="single" w:sz="4" w:space="0" w:color="auto"/>
              <w:bottom w:val="nil"/>
              <w:right w:val="single" w:sz="12" w:space="0" w:color="auto"/>
            </w:tcBorders>
          </w:tcPr>
          <w:p w14:paraId="45E36A73"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07C5F7C" w14:textId="77777777" w:rsidTr="00A85717">
        <w:trPr>
          <w:gridBefore w:val="3"/>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46EC3AF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5387" w:type="dxa"/>
            <w:gridSpan w:val="6"/>
            <w:tcBorders>
              <w:top w:val="nil"/>
              <w:left w:val="nil"/>
              <w:bottom w:val="nil"/>
              <w:right w:val="nil"/>
            </w:tcBorders>
          </w:tcPr>
          <w:p w14:paraId="6F9F58B1"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Забивання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заземлювачів</w:t>
            </w:r>
            <w:proofErr w:type="spellEnd"/>
            <w:r>
              <w:rPr>
                <w:rFonts w:ascii="Arial" w:hAnsi="Arial" w:cs="Arial"/>
                <w:spacing w:val="-5"/>
                <w:sz w:val="20"/>
                <w:szCs w:val="20"/>
              </w:rPr>
              <w:t xml:space="preserve"> </w:t>
            </w:r>
            <w:proofErr w:type="spellStart"/>
            <w:r>
              <w:rPr>
                <w:rFonts w:ascii="Arial" w:hAnsi="Arial" w:cs="Arial"/>
                <w:spacing w:val="-5"/>
                <w:sz w:val="20"/>
                <w:szCs w:val="20"/>
              </w:rPr>
              <w:t>вручну</w:t>
            </w:r>
            <w:proofErr w:type="spellEnd"/>
            <w:r>
              <w:rPr>
                <w:rFonts w:ascii="Arial" w:hAnsi="Arial" w:cs="Arial"/>
                <w:spacing w:val="-5"/>
                <w:sz w:val="20"/>
                <w:szCs w:val="20"/>
              </w:rPr>
              <w:t xml:space="preserve"> на </w:t>
            </w:r>
            <w:proofErr w:type="spellStart"/>
            <w:r>
              <w:rPr>
                <w:rFonts w:ascii="Arial" w:hAnsi="Arial" w:cs="Arial"/>
                <w:spacing w:val="-5"/>
                <w:sz w:val="20"/>
                <w:szCs w:val="20"/>
              </w:rPr>
              <w:t>глибину</w:t>
            </w:r>
            <w:proofErr w:type="spellEnd"/>
            <w:r>
              <w:rPr>
                <w:rFonts w:ascii="Arial" w:hAnsi="Arial" w:cs="Arial"/>
                <w:spacing w:val="-5"/>
                <w:sz w:val="20"/>
                <w:szCs w:val="20"/>
              </w:rPr>
              <w:t xml:space="preserve"> до 3 м</w:t>
            </w:r>
          </w:p>
        </w:tc>
        <w:tc>
          <w:tcPr>
            <w:tcW w:w="1418" w:type="dxa"/>
            <w:gridSpan w:val="3"/>
            <w:tcBorders>
              <w:top w:val="nil"/>
              <w:left w:val="single" w:sz="4" w:space="0" w:color="auto"/>
              <w:bottom w:val="nil"/>
              <w:right w:val="nil"/>
            </w:tcBorders>
          </w:tcPr>
          <w:p w14:paraId="4F1A7044"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3"/>
            <w:tcBorders>
              <w:top w:val="nil"/>
              <w:left w:val="single" w:sz="4" w:space="0" w:color="auto"/>
              <w:bottom w:val="nil"/>
              <w:right w:val="single" w:sz="4" w:space="0" w:color="auto"/>
            </w:tcBorders>
          </w:tcPr>
          <w:p w14:paraId="4451C52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36</w:t>
            </w:r>
          </w:p>
        </w:tc>
        <w:tc>
          <w:tcPr>
            <w:tcW w:w="1418" w:type="dxa"/>
            <w:gridSpan w:val="5"/>
            <w:tcBorders>
              <w:top w:val="nil"/>
              <w:left w:val="single" w:sz="4" w:space="0" w:color="auto"/>
              <w:bottom w:val="nil"/>
              <w:right w:val="single" w:sz="12" w:space="0" w:color="auto"/>
            </w:tcBorders>
          </w:tcPr>
          <w:p w14:paraId="100665CF"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0DB0D523" w14:textId="77777777" w:rsidTr="00A85717">
        <w:trPr>
          <w:gridBefore w:val="3"/>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1E67F51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5387" w:type="dxa"/>
            <w:gridSpan w:val="6"/>
            <w:tcBorders>
              <w:top w:val="nil"/>
              <w:left w:val="nil"/>
              <w:bottom w:val="nil"/>
              <w:right w:val="nil"/>
            </w:tcBorders>
          </w:tcPr>
          <w:p w14:paraId="1532FD94"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Комплект </w:t>
            </w:r>
            <w:proofErr w:type="spellStart"/>
            <w:r>
              <w:rPr>
                <w:rFonts w:ascii="Arial" w:hAnsi="Arial" w:cs="Arial"/>
                <w:spacing w:val="-5"/>
                <w:sz w:val="20"/>
                <w:szCs w:val="20"/>
              </w:rPr>
              <w:t>заземлювачів</w:t>
            </w:r>
            <w:proofErr w:type="spellEnd"/>
            <w:r>
              <w:rPr>
                <w:rFonts w:ascii="Arial" w:hAnsi="Arial" w:cs="Arial"/>
                <w:spacing w:val="-5"/>
                <w:sz w:val="20"/>
                <w:szCs w:val="20"/>
              </w:rPr>
              <w:t xml:space="preserve"> Д16 мм</w:t>
            </w:r>
          </w:p>
        </w:tc>
        <w:tc>
          <w:tcPr>
            <w:tcW w:w="1418" w:type="dxa"/>
            <w:gridSpan w:val="3"/>
            <w:tcBorders>
              <w:top w:val="nil"/>
              <w:left w:val="single" w:sz="4" w:space="0" w:color="auto"/>
              <w:bottom w:val="nil"/>
              <w:right w:val="nil"/>
            </w:tcBorders>
          </w:tcPr>
          <w:p w14:paraId="6036D867"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мп</w:t>
            </w:r>
            <w:proofErr w:type="spellEnd"/>
          </w:p>
        </w:tc>
        <w:tc>
          <w:tcPr>
            <w:tcW w:w="1418" w:type="dxa"/>
            <w:gridSpan w:val="3"/>
            <w:tcBorders>
              <w:top w:val="nil"/>
              <w:left w:val="single" w:sz="4" w:space="0" w:color="auto"/>
              <w:bottom w:val="nil"/>
              <w:right w:val="single" w:sz="4" w:space="0" w:color="auto"/>
            </w:tcBorders>
          </w:tcPr>
          <w:p w14:paraId="3318C5C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90</w:t>
            </w:r>
          </w:p>
        </w:tc>
        <w:tc>
          <w:tcPr>
            <w:tcW w:w="1418" w:type="dxa"/>
            <w:gridSpan w:val="5"/>
            <w:tcBorders>
              <w:top w:val="nil"/>
              <w:left w:val="single" w:sz="4" w:space="0" w:color="auto"/>
              <w:bottom w:val="nil"/>
              <w:right w:val="single" w:sz="12" w:space="0" w:color="auto"/>
            </w:tcBorders>
          </w:tcPr>
          <w:p w14:paraId="58674AE3"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1B143852" w14:textId="77777777" w:rsidTr="00A85717">
        <w:trPr>
          <w:gridBefore w:val="3"/>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53ED5E0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w:t>
            </w:r>
          </w:p>
        </w:tc>
        <w:tc>
          <w:tcPr>
            <w:tcW w:w="5387" w:type="dxa"/>
            <w:gridSpan w:val="6"/>
            <w:tcBorders>
              <w:top w:val="nil"/>
              <w:left w:val="nil"/>
              <w:bottom w:val="nil"/>
              <w:right w:val="nil"/>
            </w:tcBorders>
          </w:tcPr>
          <w:p w14:paraId="543E1DB8"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Засипання</w:t>
            </w:r>
            <w:proofErr w:type="spellEnd"/>
            <w:r>
              <w:rPr>
                <w:rFonts w:ascii="Arial" w:hAnsi="Arial" w:cs="Arial"/>
                <w:spacing w:val="-5"/>
                <w:sz w:val="20"/>
                <w:szCs w:val="20"/>
              </w:rPr>
              <w:t xml:space="preserve"> </w:t>
            </w:r>
            <w:proofErr w:type="spellStart"/>
            <w:r>
              <w:rPr>
                <w:rFonts w:ascii="Arial" w:hAnsi="Arial" w:cs="Arial"/>
                <w:spacing w:val="-5"/>
                <w:sz w:val="20"/>
                <w:szCs w:val="20"/>
              </w:rPr>
              <w:t>вручну</w:t>
            </w:r>
            <w:proofErr w:type="spellEnd"/>
            <w:r>
              <w:rPr>
                <w:rFonts w:ascii="Arial" w:hAnsi="Arial" w:cs="Arial"/>
                <w:spacing w:val="-5"/>
                <w:sz w:val="20"/>
                <w:szCs w:val="20"/>
              </w:rPr>
              <w:t xml:space="preserve"> траншей, пазух </w:t>
            </w:r>
            <w:proofErr w:type="spellStart"/>
            <w:r>
              <w:rPr>
                <w:rFonts w:ascii="Arial" w:hAnsi="Arial" w:cs="Arial"/>
                <w:spacing w:val="-5"/>
                <w:sz w:val="20"/>
                <w:szCs w:val="20"/>
              </w:rPr>
              <w:t>котлованів</w:t>
            </w:r>
            <w:proofErr w:type="spellEnd"/>
            <w:r>
              <w:rPr>
                <w:rFonts w:ascii="Arial" w:hAnsi="Arial" w:cs="Arial"/>
                <w:spacing w:val="-5"/>
                <w:sz w:val="20"/>
                <w:szCs w:val="20"/>
              </w:rPr>
              <w:t xml:space="preserve"> та ям,</w:t>
            </w:r>
          </w:p>
          <w:p w14:paraId="6E07057D"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група</w:t>
            </w:r>
            <w:proofErr w:type="spellEnd"/>
            <w:r>
              <w:rPr>
                <w:rFonts w:ascii="Arial" w:hAnsi="Arial" w:cs="Arial"/>
                <w:spacing w:val="-5"/>
                <w:sz w:val="20"/>
                <w:szCs w:val="20"/>
              </w:rPr>
              <w:t xml:space="preserve"> </w:t>
            </w:r>
            <w:proofErr w:type="spellStart"/>
            <w:r>
              <w:rPr>
                <w:rFonts w:ascii="Arial" w:hAnsi="Arial" w:cs="Arial"/>
                <w:spacing w:val="-5"/>
                <w:sz w:val="20"/>
                <w:szCs w:val="20"/>
              </w:rPr>
              <w:t>ґрунту</w:t>
            </w:r>
            <w:proofErr w:type="spellEnd"/>
            <w:r>
              <w:rPr>
                <w:rFonts w:ascii="Arial" w:hAnsi="Arial" w:cs="Arial"/>
                <w:spacing w:val="-5"/>
                <w:sz w:val="20"/>
                <w:szCs w:val="20"/>
              </w:rPr>
              <w:t xml:space="preserve"> 1</w:t>
            </w:r>
          </w:p>
        </w:tc>
        <w:tc>
          <w:tcPr>
            <w:tcW w:w="1418" w:type="dxa"/>
            <w:gridSpan w:val="3"/>
            <w:tcBorders>
              <w:top w:val="nil"/>
              <w:left w:val="single" w:sz="4" w:space="0" w:color="auto"/>
              <w:bottom w:val="nil"/>
              <w:right w:val="nil"/>
            </w:tcBorders>
          </w:tcPr>
          <w:p w14:paraId="1E6A90F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 м3</w:t>
            </w:r>
          </w:p>
        </w:tc>
        <w:tc>
          <w:tcPr>
            <w:tcW w:w="1418" w:type="dxa"/>
            <w:gridSpan w:val="3"/>
            <w:tcBorders>
              <w:top w:val="nil"/>
              <w:left w:val="single" w:sz="4" w:space="0" w:color="auto"/>
              <w:bottom w:val="nil"/>
              <w:right w:val="single" w:sz="4" w:space="0" w:color="auto"/>
            </w:tcBorders>
          </w:tcPr>
          <w:p w14:paraId="7947ED4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0,252</w:t>
            </w:r>
          </w:p>
        </w:tc>
        <w:tc>
          <w:tcPr>
            <w:tcW w:w="1418" w:type="dxa"/>
            <w:gridSpan w:val="5"/>
            <w:tcBorders>
              <w:top w:val="nil"/>
              <w:left w:val="single" w:sz="4" w:space="0" w:color="auto"/>
              <w:bottom w:val="nil"/>
              <w:right w:val="single" w:sz="12" w:space="0" w:color="auto"/>
            </w:tcBorders>
          </w:tcPr>
          <w:p w14:paraId="5766BAAC"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E26CC6F" w14:textId="77777777" w:rsidTr="00A85717">
        <w:trPr>
          <w:gridBefore w:val="3"/>
          <w:gridAfter w:val="1"/>
          <w:wBefore w:w="137" w:type="dxa"/>
          <w:wAfter w:w="73" w:type="dxa"/>
          <w:jc w:val="center"/>
        </w:trPr>
        <w:tc>
          <w:tcPr>
            <w:tcW w:w="567" w:type="dxa"/>
            <w:gridSpan w:val="2"/>
            <w:tcBorders>
              <w:top w:val="nil"/>
              <w:left w:val="single" w:sz="12" w:space="0" w:color="auto"/>
              <w:bottom w:val="nil"/>
              <w:right w:val="single" w:sz="4" w:space="0" w:color="auto"/>
            </w:tcBorders>
          </w:tcPr>
          <w:p w14:paraId="71C1617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w:t>
            </w:r>
          </w:p>
        </w:tc>
        <w:tc>
          <w:tcPr>
            <w:tcW w:w="5387" w:type="dxa"/>
            <w:gridSpan w:val="6"/>
            <w:tcBorders>
              <w:top w:val="nil"/>
              <w:left w:val="nil"/>
              <w:bottom w:val="nil"/>
              <w:right w:val="nil"/>
            </w:tcBorders>
          </w:tcPr>
          <w:p w14:paraId="22C56E4C"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Ущільнення</w:t>
            </w:r>
            <w:proofErr w:type="spellEnd"/>
            <w:r>
              <w:rPr>
                <w:rFonts w:ascii="Arial" w:hAnsi="Arial" w:cs="Arial"/>
                <w:spacing w:val="-5"/>
                <w:sz w:val="20"/>
                <w:szCs w:val="20"/>
              </w:rPr>
              <w:t xml:space="preserve"> </w:t>
            </w:r>
            <w:proofErr w:type="spellStart"/>
            <w:r>
              <w:rPr>
                <w:rFonts w:ascii="Arial" w:hAnsi="Arial" w:cs="Arial"/>
                <w:spacing w:val="-5"/>
                <w:sz w:val="20"/>
                <w:szCs w:val="20"/>
              </w:rPr>
              <w:t>ґрунту</w:t>
            </w:r>
            <w:proofErr w:type="spellEnd"/>
            <w:r>
              <w:rPr>
                <w:rFonts w:ascii="Arial" w:hAnsi="Arial" w:cs="Arial"/>
                <w:spacing w:val="-5"/>
                <w:sz w:val="20"/>
                <w:szCs w:val="20"/>
              </w:rPr>
              <w:t xml:space="preserve"> </w:t>
            </w:r>
            <w:proofErr w:type="spellStart"/>
            <w:r>
              <w:rPr>
                <w:rFonts w:ascii="Arial" w:hAnsi="Arial" w:cs="Arial"/>
                <w:spacing w:val="-5"/>
                <w:sz w:val="20"/>
                <w:szCs w:val="20"/>
              </w:rPr>
              <w:t>пневматичними</w:t>
            </w:r>
            <w:proofErr w:type="spellEnd"/>
            <w:r>
              <w:rPr>
                <w:rFonts w:ascii="Arial" w:hAnsi="Arial" w:cs="Arial"/>
                <w:spacing w:val="-5"/>
                <w:sz w:val="20"/>
                <w:szCs w:val="20"/>
              </w:rPr>
              <w:t xml:space="preserve"> </w:t>
            </w:r>
            <w:proofErr w:type="spellStart"/>
            <w:r>
              <w:rPr>
                <w:rFonts w:ascii="Arial" w:hAnsi="Arial" w:cs="Arial"/>
                <w:spacing w:val="-5"/>
                <w:sz w:val="20"/>
                <w:szCs w:val="20"/>
              </w:rPr>
              <w:t>трамбівками</w:t>
            </w:r>
            <w:proofErr w:type="spellEnd"/>
            <w:r>
              <w:rPr>
                <w:rFonts w:ascii="Arial" w:hAnsi="Arial" w:cs="Arial"/>
                <w:spacing w:val="-5"/>
                <w:sz w:val="20"/>
                <w:szCs w:val="20"/>
              </w:rPr>
              <w:t xml:space="preserve">, </w:t>
            </w:r>
            <w:proofErr w:type="spellStart"/>
            <w:r>
              <w:rPr>
                <w:rFonts w:ascii="Arial" w:hAnsi="Arial" w:cs="Arial"/>
                <w:spacing w:val="-5"/>
                <w:sz w:val="20"/>
                <w:szCs w:val="20"/>
              </w:rPr>
              <w:t>група</w:t>
            </w:r>
            <w:proofErr w:type="spellEnd"/>
          </w:p>
          <w:p w14:paraId="0B251F85"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ґрунту</w:t>
            </w:r>
            <w:proofErr w:type="spellEnd"/>
            <w:r>
              <w:rPr>
                <w:rFonts w:ascii="Arial" w:hAnsi="Arial" w:cs="Arial"/>
                <w:spacing w:val="-5"/>
                <w:sz w:val="20"/>
                <w:szCs w:val="20"/>
              </w:rPr>
              <w:t xml:space="preserve"> 1-2</w:t>
            </w:r>
          </w:p>
        </w:tc>
        <w:tc>
          <w:tcPr>
            <w:tcW w:w="1418" w:type="dxa"/>
            <w:gridSpan w:val="3"/>
            <w:tcBorders>
              <w:top w:val="nil"/>
              <w:left w:val="single" w:sz="4" w:space="0" w:color="auto"/>
              <w:bottom w:val="nil"/>
              <w:right w:val="nil"/>
            </w:tcBorders>
          </w:tcPr>
          <w:p w14:paraId="2A36F6D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 м3</w:t>
            </w:r>
          </w:p>
        </w:tc>
        <w:tc>
          <w:tcPr>
            <w:tcW w:w="1418" w:type="dxa"/>
            <w:gridSpan w:val="3"/>
            <w:tcBorders>
              <w:top w:val="nil"/>
              <w:left w:val="single" w:sz="4" w:space="0" w:color="auto"/>
              <w:bottom w:val="nil"/>
              <w:right w:val="single" w:sz="4" w:space="0" w:color="auto"/>
            </w:tcBorders>
          </w:tcPr>
          <w:p w14:paraId="19A8D24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0,252</w:t>
            </w:r>
          </w:p>
        </w:tc>
        <w:tc>
          <w:tcPr>
            <w:tcW w:w="1418" w:type="dxa"/>
            <w:gridSpan w:val="5"/>
            <w:tcBorders>
              <w:top w:val="nil"/>
              <w:left w:val="single" w:sz="4" w:space="0" w:color="auto"/>
              <w:bottom w:val="nil"/>
              <w:right w:val="single" w:sz="12" w:space="0" w:color="auto"/>
            </w:tcBorders>
          </w:tcPr>
          <w:p w14:paraId="7C96BEE8"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7774B542" w14:textId="77777777" w:rsidTr="00A85717">
        <w:trPr>
          <w:gridBefore w:val="3"/>
          <w:gridAfter w:val="1"/>
          <w:wBefore w:w="137" w:type="dxa"/>
          <w:wAfter w:w="73" w:type="dxa"/>
          <w:jc w:val="center"/>
        </w:trPr>
        <w:tc>
          <w:tcPr>
            <w:tcW w:w="10208" w:type="dxa"/>
            <w:gridSpan w:val="19"/>
            <w:tcBorders>
              <w:top w:val="single" w:sz="12" w:space="0" w:color="auto"/>
              <w:left w:val="nil"/>
              <w:bottom w:val="nil"/>
              <w:right w:val="nil"/>
            </w:tcBorders>
            <w:vAlign w:val="center"/>
          </w:tcPr>
          <w:p w14:paraId="717D856E"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73849771" w14:textId="77777777" w:rsidTr="00A85717">
        <w:tblPrEx>
          <w:jc w:val="left"/>
        </w:tblPrEx>
        <w:trPr>
          <w:gridAfter w:val="5"/>
          <w:wAfter w:w="1423" w:type="dxa"/>
        </w:trPr>
        <w:tc>
          <w:tcPr>
            <w:tcW w:w="1418" w:type="dxa"/>
            <w:gridSpan w:val="6"/>
            <w:tcBorders>
              <w:top w:val="nil"/>
              <w:left w:val="nil"/>
              <w:bottom w:val="nil"/>
              <w:right w:val="nil"/>
            </w:tcBorders>
          </w:tcPr>
          <w:p w14:paraId="535A9F2F"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3323" w:type="dxa"/>
            <w:tcBorders>
              <w:top w:val="nil"/>
              <w:left w:val="nil"/>
              <w:bottom w:val="nil"/>
              <w:right w:val="nil"/>
            </w:tcBorders>
          </w:tcPr>
          <w:p w14:paraId="5699B1CD"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5"/>
            <w:tcBorders>
              <w:top w:val="nil"/>
              <w:left w:val="nil"/>
              <w:bottom w:val="nil"/>
              <w:right w:val="nil"/>
            </w:tcBorders>
          </w:tcPr>
          <w:p w14:paraId="6146FC9B"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3"/>
            <w:tcBorders>
              <w:top w:val="nil"/>
              <w:left w:val="nil"/>
              <w:bottom w:val="nil"/>
              <w:right w:val="nil"/>
            </w:tcBorders>
          </w:tcPr>
          <w:p w14:paraId="7B55BF2A"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3"/>
            <w:tcBorders>
              <w:top w:val="nil"/>
              <w:left w:val="nil"/>
              <w:bottom w:val="nil"/>
              <w:right w:val="nil"/>
            </w:tcBorders>
          </w:tcPr>
          <w:p w14:paraId="2393ADF0"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2487A2A3" w14:textId="77777777" w:rsidTr="00A85717">
        <w:trPr>
          <w:gridAfter w:val="4"/>
          <w:wAfter w:w="212" w:type="dxa"/>
          <w:jc w:val="center"/>
        </w:trPr>
        <w:tc>
          <w:tcPr>
            <w:tcW w:w="10206" w:type="dxa"/>
            <w:gridSpan w:val="19"/>
            <w:tcBorders>
              <w:top w:val="nil"/>
              <w:left w:val="nil"/>
              <w:bottom w:val="nil"/>
              <w:right w:val="nil"/>
            </w:tcBorders>
          </w:tcPr>
          <w:p w14:paraId="40B2C04A" w14:textId="77777777" w:rsidR="00833C3E" w:rsidRPr="00017698" w:rsidRDefault="00833C3E" w:rsidP="00A85717">
            <w:pPr>
              <w:keepLines/>
              <w:autoSpaceDE w:val="0"/>
              <w:autoSpaceDN w:val="0"/>
              <w:spacing w:after="0" w:line="240" w:lineRule="auto"/>
              <w:rPr>
                <w:rFonts w:ascii="Arial" w:hAnsi="Arial" w:cs="Arial"/>
                <w:b/>
                <w:bCs/>
                <w:sz w:val="20"/>
                <w:szCs w:val="20"/>
              </w:rPr>
            </w:pPr>
            <w:r w:rsidRPr="00017698">
              <w:rPr>
                <w:rFonts w:ascii="Arial" w:hAnsi="Arial" w:cs="Arial"/>
                <w:b/>
                <w:bCs/>
                <w:spacing w:val="-5"/>
                <w:sz w:val="20"/>
                <w:szCs w:val="20"/>
              </w:rPr>
              <w:t>Мережа 0,4кВ</w:t>
            </w:r>
          </w:p>
        </w:tc>
      </w:tr>
      <w:tr w:rsidR="00833C3E" w14:paraId="77545118" w14:textId="77777777" w:rsidTr="00A85717">
        <w:trPr>
          <w:gridAfter w:val="4"/>
          <w:wAfter w:w="212" w:type="dxa"/>
          <w:jc w:val="center"/>
        </w:trPr>
        <w:tc>
          <w:tcPr>
            <w:tcW w:w="5330" w:type="dxa"/>
            <w:gridSpan w:val="8"/>
            <w:tcBorders>
              <w:top w:val="nil"/>
              <w:left w:val="nil"/>
              <w:bottom w:val="nil"/>
              <w:right w:val="nil"/>
            </w:tcBorders>
          </w:tcPr>
          <w:p w14:paraId="02771332"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11"/>
            <w:tcBorders>
              <w:top w:val="nil"/>
              <w:left w:val="nil"/>
              <w:bottom w:val="nil"/>
              <w:right w:val="nil"/>
            </w:tcBorders>
          </w:tcPr>
          <w:p w14:paraId="2D281FAF"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7C99C33C" w14:textId="77777777" w:rsidTr="00A85717">
        <w:trPr>
          <w:gridBefore w:val="1"/>
          <w:gridAfter w:val="3"/>
          <w:wBefore w:w="57" w:type="dxa"/>
          <w:wAfter w:w="153" w:type="dxa"/>
          <w:jc w:val="center"/>
        </w:trPr>
        <w:tc>
          <w:tcPr>
            <w:tcW w:w="567" w:type="dxa"/>
            <w:gridSpan w:val="3"/>
            <w:tcBorders>
              <w:top w:val="single" w:sz="12" w:space="0" w:color="auto"/>
              <w:left w:val="single" w:sz="12" w:space="0" w:color="auto"/>
              <w:bottom w:val="nil"/>
              <w:right w:val="single" w:sz="4" w:space="0" w:color="auto"/>
            </w:tcBorders>
            <w:vAlign w:val="center"/>
          </w:tcPr>
          <w:p w14:paraId="78B7F25D" w14:textId="77777777" w:rsidR="00833C3E" w:rsidRDefault="00833C3E" w:rsidP="00A85717">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w:t>
            </w:r>
          </w:p>
          <w:p w14:paraId="43D9C24F"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Ч.ч</w:t>
            </w:r>
            <w:proofErr w:type="spellEnd"/>
            <w:r>
              <w:rPr>
                <w:rFonts w:ascii="Arial" w:hAnsi="Arial" w:cs="Arial"/>
                <w:spacing w:val="-5"/>
                <w:sz w:val="20"/>
                <w:szCs w:val="20"/>
              </w:rPr>
              <w:t>.</w:t>
            </w:r>
          </w:p>
        </w:tc>
        <w:tc>
          <w:tcPr>
            <w:tcW w:w="5387" w:type="dxa"/>
            <w:gridSpan w:val="6"/>
            <w:tcBorders>
              <w:top w:val="single" w:sz="12" w:space="0" w:color="auto"/>
              <w:left w:val="nil"/>
              <w:bottom w:val="nil"/>
              <w:right w:val="nil"/>
            </w:tcBorders>
            <w:vAlign w:val="center"/>
          </w:tcPr>
          <w:p w14:paraId="14003987" w14:textId="77777777" w:rsidR="00833C3E" w:rsidRDefault="00833C3E" w:rsidP="00A85717">
            <w:pPr>
              <w:keepLines/>
              <w:autoSpaceDE w:val="0"/>
              <w:autoSpaceDN w:val="0"/>
              <w:spacing w:after="0" w:line="240" w:lineRule="auto"/>
              <w:jc w:val="center"/>
              <w:rPr>
                <w:rFonts w:ascii="Arial" w:hAnsi="Arial" w:cs="Arial"/>
                <w:spacing w:val="-5"/>
                <w:sz w:val="20"/>
                <w:szCs w:val="20"/>
              </w:rPr>
            </w:pPr>
          </w:p>
          <w:p w14:paraId="67ABA7F0" w14:textId="77777777" w:rsidR="00833C3E" w:rsidRDefault="00833C3E" w:rsidP="00A85717">
            <w:pPr>
              <w:keepLines/>
              <w:autoSpaceDE w:val="0"/>
              <w:autoSpaceDN w:val="0"/>
              <w:spacing w:after="0" w:line="240" w:lineRule="auto"/>
              <w:jc w:val="center"/>
              <w:rPr>
                <w:rFonts w:ascii="Arial" w:hAnsi="Arial" w:cs="Arial"/>
                <w:spacing w:val="-5"/>
                <w:sz w:val="20"/>
                <w:szCs w:val="20"/>
              </w:rPr>
            </w:pPr>
            <w:proofErr w:type="spellStart"/>
            <w:r>
              <w:rPr>
                <w:rFonts w:ascii="Arial" w:hAnsi="Arial" w:cs="Arial"/>
                <w:spacing w:val="-5"/>
                <w:sz w:val="20"/>
                <w:szCs w:val="20"/>
              </w:rPr>
              <w:t>Найменування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робіт</w:t>
            </w:r>
            <w:proofErr w:type="spellEnd"/>
            <w:r>
              <w:rPr>
                <w:rFonts w:ascii="Arial" w:hAnsi="Arial" w:cs="Arial"/>
                <w:spacing w:val="-5"/>
                <w:sz w:val="20"/>
                <w:szCs w:val="20"/>
              </w:rPr>
              <w:t xml:space="preserve"> і </w:t>
            </w:r>
            <w:proofErr w:type="spellStart"/>
            <w:r>
              <w:rPr>
                <w:rFonts w:ascii="Arial" w:hAnsi="Arial" w:cs="Arial"/>
                <w:spacing w:val="-5"/>
                <w:sz w:val="20"/>
                <w:szCs w:val="20"/>
              </w:rPr>
              <w:t>витрат</w:t>
            </w:r>
            <w:proofErr w:type="spellEnd"/>
          </w:p>
          <w:p w14:paraId="3F568F5C" w14:textId="77777777" w:rsidR="00833C3E" w:rsidRDefault="00833C3E" w:rsidP="00A85717">
            <w:pPr>
              <w:keepLines/>
              <w:autoSpaceDE w:val="0"/>
              <w:autoSpaceDN w:val="0"/>
              <w:spacing w:after="0" w:line="240" w:lineRule="auto"/>
              <w:jc w:val="center"/>
              <w:rPr>
                <w:rFonts w:ascii="Arial" w:hAnsi="Arial" w:cs="Arial"/>
                <w:sz w:val="20"/>
                <w:szCs w:val="20"/>
              </w:rPr>
            </w:pPr>
          </w:p>
        </w:tc>
        <w:tc>
          <w:tcPr>
            <w:tcW w:w="1418" w:type="dxa"/>
            <w:gridSpan w:val="3"/>
            <w:tcBorders>
              <w:top w:val="single" w:sz="12" w:space="0" w:color="auto"/>
              <w:left w:val="single" w:sz="4" w:space="0" w:color="auto"/>
              <w:bottom w:val="nil"/>
              <w:right w:val="nil"/>
            </w:tcBorders>
            <w:vAlign w:val="center"/>
          </w:tcPr>
          <w:p w14:paraId="76C688D9" w14:textId="77777777" w:rsidR="00833C3E" w:rsidRDefault="00833C3E" w:rsidP="00A85717">
            <w:pPr>
              <w:keepLines/>
              <w:autoSpaceDE w:val="0"/>
              <w:autoSpaceDN w:val="0"/>
              <w:spacing w:after="0" w:line="240" w:lineRule="auto"/>
              <w:jc w:val="center"/>
              <w:rPr>
                <w:rFonts w:ascii="Arial" w:hAnsi="Arial" w:cs="Arial"/>
                <w:spacing w:val="-5"/>
                <w:sz w:val="20"/>
                <w:szCs w:val="20"/>
              </w:rPr>
            </w:pPr>
            <w:proofErr w:type="spellStart"/>
            <w:r>
              <w:rPr>
                <w:rFonts w:ascii="Arial" w:hAnsi="Arial" w:cs="Arial"/>
                <w:spacing w:val="-5"/>
                <w:sz w:val="20"/>
                <w:szCs w:val="20"/>
              </w:rPr>
              <w:t>Одиниця</w:t>
            </w:r>
            <w:proofErr w:type="spellEnd"/>
          </w:p>
          <w:p w14:paraId="397CD129"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виміру</w:t>
            </w:r>
            <w:proofErr w:type="spellEnd"/>
          </w:p>
        </w:tc>
        <w:tc>
          <w:tcPr>
            <w:tcW w:w="1418" w:type="dxa"/>
            <w:gridSpan w:val="3"/>
            <w:tcBorders>
              <w:top w:val="single" w:sz="12" w:space="0" w:color="auto"/>
              <w:left w:val="single" w:sz="4" w:space="0" w:color="auto"/>
              <w:bottom w:val="nil"/>
              <w:right w:val="single" w:sz="4" w:space="0" w:color="auto"/>
            </w:tcBorders>
            <w:vAlign w:val="center"/>
          </w:tcPr>
          <w:p w14:paraId="0470F42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w:t>
            </w:r>
            <w:proofErr w:type="spellStart"/>
            <w:r>
              <w:rPr>
                <w:rFonts w:ascii="Arial" w:hAnsi="Arial" w:cs="Arial"/>
                <w:spacing w:val="-5"/>
                <w:sz w:val="20"/>
                <w:szCs w:val="20"/>
              </w:rPr>
              <w:t>Кількість</w:t>
            </w:r>
            <w:proofErr w:type="spellEnd"/>
          </w:p>
        </w:tc>
        <w:tc>
          <w:tcPr>
            <w:tcW w:w="1418" w:type="dxa"/>
            <w:gridSpan w:val="4"/>
            <w:tcBorders>
              <w:top w:val="single" w:sz="12" w:space="0" w:color="auto"/>
              <w:left w:val="single" w:sz="4" w:space="0" w:color="auto"/>
              <w:bottom w:val="nil"/>
              <w:right w:val="single" w:sz="12" w:space="0" w:color="auto"/>
            </w:tcBorders>
            <w:vAlign w:val="center"/>
          </w:tcPr>
          <w:p w14:paraId="7C524E7B"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Примітка</w:t>
            </w:r>
            <w:proofErr w:type="spellEnd"/>
          </w:p>
        </w:tc>
      </w:tr>
      <w:tr w:rsidR="00833C3E" w14:paraId="3000293D" w14:textId="77777777" w:rsidTr="00A85717">
        <w:trPr>
          <w:gridBefore w:val="1"/>
          <w:gridAfter w:val="3"/>
          <w:wBefore w:w="57" w:type="dxa"/>
          <w:wAfter w:w="153" w:type="dxa"/>
          <w:jc w:val="center"/>
        </w:trPr>
        <w:tc>
          <w:tcPr>
            <w:tcW w:w="567" w:type="dxa"/>
            <w:gridSpan w:val="3"/>
            <w:tcBorders>
              <w:top w:val="single" w:sz="4" w:space="0" w:color="auto"/>
              <w:left w:val="single" w:sz="12" w:space="0" w:color="auto"/>
              <w:bottom w:val="single" w:sz="4" w:space="0" w:color="auto"/>
              <w:right w:val="single" w:sz="4" w:space="0" w:color="auto"/>
            </w:tcBorders>
            <w:vAlign w:val="center"/>
          </w:tcPr>
          <w:p w14:paraId="31E3CD0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387" w:type="dxa"/>
            <w:gridSpan w:val="6"/>
            <w:tcBorders>
              <w:top w:val="single" w:sz="4" w:space="0" w:color="auto"/>
              <w:left w:val="nil"/>
              <w:bottom w:val="single" w:sz="4" w:space="0" w:color="auto"/>
              <w:right w:val="nil"/>
            </w:tcBorders>
            <w:vAlign w:val="center"/>
          </w:tcPr>
          <w:p w14:paraId="0B3E807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gridSpan w:val="3"/>
            <w:tcBorders>
              <w:top w:val="single" w:sz="4" w:space="0" w:color="auto"/>
              <w:left w:val="single" w:sz="4" w:space="0" w:color="auto"/>
              <w:bottom w:val="single" w:sz="4" w:space="0" w:color="auto"/>
              <w:right w:val="nil"/>
            </w:tcBorders>
            <w:vAlign w:val="center"/>
          </w:tcPr>
          <w:p w14:paraId="77D2D15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6DB598F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gridSpan w:val="4"/>
            <w:tcBorders>
              <w:top w:val="single" w:sz="4" w:space="0" w:color="auto"/>
              <w:left w:val="single" w:sz="4" w:space="0" w:color="auto"/>
              <w:bottom w:val="single" w:sz="4" w:space="0" w:color="auto"/>
              <w:right w:val="single" w:sz="12" w:space="0" w:color="auto"/>
            </w:tcBorders>
            <w:vAlign w:val="center"/>
          </w:tcPr>
          <w:p w14:paraId="6ABB56D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833C3E" w14:paraId="748136CD" w14:textId="77777777" w:rsidTr="00A85717">
        <w:trPr>
          <w:gridBefore w:val="1"/>
          <w:gridAfter w:val="3"/>
          <w:wBefore w:w="57" w:type="dxa"/>
          <w:wAfter w:w="153" w:type="dxa"/>
          <w:jc w:val="center"/>
        </w:trPr>
        <w:tc>
          <w:tcPr>
            <w:tcW w:w="567" w:type="dxa"/>
            <w:gridSpan w:val="3"/>
            <w:tcBorders>
              <w:top w:val="nil"/>
              <w:left w:val="single" w:sz="12" w:space="0" w:color="auto"/>
              <w:bottom w:val="nil"/>
              <w:right w:val="single" w:sz="4" w:space="0" w:color="auto"/>
            </w:tcBorders>
            <w:vAlign w:val="center"/>
          </w:tcPr>
          <w:p w14:paraId="113AD18B"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gridSpan w:val="6"/>
            <w:tcBorders>
              <w:top w:val="nil"/>
              <w:left w:val="single" w:sz="4" w:space="0" w:color="auto"/>
              <w:bottom w:val="nil"/>
              <w:right w:val="single" w:sz="4" w:space="0" w:color="auto"/>
            </w:tcBorders>
            <w:vAlign w:val="center"/>
          </w:tcPr>
          <w:p w14:paraId="188586CF" w14:textId="77777777" w:rsidR="00833C3E" w:rsidRDefault="00833C3E" w:rsidP="00A85717">
            <w:pPr>
              <w:keepLines/>
              <w:autoSpaceDE w:val="0"/>
              <w:autoSpaceDN w:val="0"/>
              <w:spacing w:after="0" w:line="240" w:lineRule="auto"/>
              <w:jc w:val="center"/>
              <w:rPr>
                <w:rFonts w:ascii="Arial" w:hAnsi="Arial" w:cs="Arial"/>
                <w:sz w:val="20"/>
                <w:szCs w:val="20"/>
              </w:rPr>
            </w:pPr>
            <w:proofErr w:type="gramStart"/>
            <w:r>
              <w:rPr>
                <w:rFonts w:ascii="Arial" w:hAnsi="Arial" w:cs="Arial"/>
                <w:spacing w:val="-5"/>
                <w:sz w:val="20"/>
                <w:szCs w:val="20"/>
              </w:rPr>
              <w:t>Траншея  L</w:t>
            </w:r>
            <w:proofErr w:type="gramEnd"/>
            <w:r>
              <w:rPr>
                <w:rFonts w:ascii="Arial" w:hAnsi="Arial" w:cs="Arial"/>
                <w:spacing w:val="-5"/>
                <w:sz w:val="20"/>
                <w:szCs w:val="20"/>
              </w:rPr>
              <w:t>=100+30=130 м</w:t>
            </w:r>
          </w:p>
        </w:tc>
        <w:tc>
          <w:tcPr>
            <w:tcW w:w="1418" w:type="dxa"/>
            <w:gridSpan w:val="3"/>
            <w:tcBorders>
              <w:top w:val="nil"/>
              <w:left w:val="single" w:sz="4" w:space="0" w:color="auto"/>
              <w:bottom w:val="nil"/>
              <w:right w:val="single" w:sz="4" w:space="0" w:color="auto"/>
            </w:tcBorders>
            <w:vAlign w:val="center"/>
          </w:tcPr>
          <w:p w14:paraId="55916759"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4" w:space="0" w:color="auto"/>
            </w:tcBorders>
            <w:vAlign w:val="center"/>
          </w:tcPr>
          <w:p w14:paraId="4636AB5B"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4"/>
            <w:tcBorders>
              <w:top w:val="nil"/>
              <w:left w:val="single" w:sz="4" w:space="0" w:color="auto"/>
              <w:bottom w:val="nil"/>
              <w:right w:val="single" w:sz="12" w:space="0" w:color="auto"/>
            </w:tcBorders>
            <w:vAlign w:val="center"/>
          </w:tcPr>
          <w:p w14:paraId="3A589CB9"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7C42BFEC" w14:textId="77777777" w:rsidTr="00A85717">
        <w:trPr>
          <w:gridBefore w:val="1"/>
          <w:gridAfter w:val="3"/>
          <w:wBefore w:w="57" w:type="dxa"/>
          <w:wAfter w:w="153" w:type="dxa"/>
          <w:jc w:val="center"/>
        </w:trPr>
        <w:tc>
          <w:tcPr>
            <w:tcW w:w="567" w:type="dxa"/>
            <w:gridSpan w:val="3"/>
            <w:tcBorders>
              <w:top w:val="nil"/>
              <w:left w:val="single" w:sz="12" w:space="0" w:color="auto"/>
              <w:bottom w:val="nil"/>
              <w:right w:val="single" w:sz="4" w:space="0" w:color="auto"/>
            </w:tcBorders>
          </w:tcPr>
          <w:p w14:paraId="1C204F4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387" w:type="dxa"/>
            <w:gridSpan w:val="6"/>
            <w:tcBorders>
              <w:top w:val="nil"/>
              <w:left w:val="nil"/>
              <w:bottom w:val="nil"/>
              <w:right w:val="nil"/>
            </w:tcBorders>
          </w:tcPr>
          <w:p w14:paraId="1E8D6953"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Розробка</w:t>
            </w:r>
            <w:proofErr w:type="spellEnd"/>
            <w:r>
              <w:rPr>
                <w:rFonts w:ascii="Arial" w:hAnsi="Arial" w:cs="Arial"/>
                <w:spacing w:val="-5"/>
                <w:sz w:val="20"/>
                <w:szCs w:val="20"/>
              </w:rPr>
              <w:t xml:space="preserve"> </w:t>
            </w:r>
            <w:proofErr w:type="spellStart"/>
            <w:r>
              <w:rPr>
                <w:rFonts w:ascii="Arial" w:hAnsi="Arial" w:cs="Arial"/>
                <w:spacing w:val="-5"/>
                <w:sz w:val="20"/>
                <w:szCs w:val="20"/>
              </w:rPr>
              <w:t>ґрунту</w:t>
            </w:r>
            <w:proofErr w:type="spellEnd"/>
            <w:r>
              <w:rPr>
                <w:rFonts w:ascii="Arial" w:hAnsi="Arial" w:cs="Arial"/>
                <w:spacing w:val="-5"/>
                <w:sz w:val="20"/>
                <w:szCs w:val="20"/>
              </w:rPr>
              <w:t xml:space="preserve"> </w:t>
            </w:r>
            <w:proofErr w:type="spellStart"/>
            <w:r>
              <w:rPr>
                <w:rFonts w:ascii="Arial" w:hAnsi="Arial" w:cs="Arial"/>
                <w:spacing w:val="-5"/>
                <w:sz w:val="20"/>
                <w:szCs w:val="20"/>
              </w:rPr>
              <w:t>вручну</w:t>
            </w:r>
            <w:proofErr w:type="spellEnd"/>
            <w:r>
              <w:rPr>
                <w:rFonts w:ascii="Arial" w:hAnsi="Arial" w:cs="Arial"/>
                <w:spacing w:val="-5"/>
                <w:sz w:val="20"/>
                <w:szCs w:val="20"/>
              </w:rPr>
              <w:t xml:space="preserve"> в траншеях </w:t>
            </w:r>
            <w:proofErr w:type="spellStart"/>
            <w:r>
              <w:rPr>
                <w:rFonts w:ascii="Arial" w:hAnsi="Arial" w:cs="Arial"/>
                <w:spacing w:val="-5"/>
                <w:sz w:val="20"/>
                <w:szCs w:val="20"/>
              </w:rPr>
              <w:t>глибиною</w:t>
            </w:r>
            <w:proofErr w:type="spellEnd"/>
            <w:r>
              <w:rPr>
                <w:rFonts w:ascii="Arial" w:hAnsi="Arial" w:cs="Arial"/>
                <w:spacing w:val="-5"/>
                <w:sz w:val="20"/>
                <w:szCs w:val="20"/>
              </w:rPr>
              <w:t xml:space="preserve"> до 2 м без</w:t>
            </w:r>
          </w:p>
          <w:p w14:paraId="320E6088"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кріплень</w:t>
            </w:r>
            <w:proofErr w:type="spellEnd"/>
            <w:r>
              <w:rPr>
                <w:rFonts w:ascii="Arial" w:hAnsi="Arial" w:cs="Arial"/>
                <w:spacing w:val="-5"/>
                <w:sz w:val="20"/>
                <w:szCs w:val="20"/>
              </w:rPr>
              <w:t xml:space="preserve"> з укосами, </w:t>
            </w:r>
            <w:proofErr w:type="spellStart"/>
            <w:r>
              <w:rPr>
                <w:rFonts w:ascii="Arial" w:hAnsi="Arial" w:cs="Arial"/>
                <w:spacing w:val="-5"/>
                <w:sz w:val="20"/>
                <w:szCs w:val="20"/>
              </w:rPr>
              <w:t>група</w:t>
            </w:r>
            <w:proofErr w:type="spellEnd"/>
            <w:r>
              <w:rPr>
                <w:rFonts w:ascii="Arial" w:hAnsi="Arial" w:cs="Arial"/>
                <w:spacing w:val="-5"/>
                <w:sz w:val="20"/>
                <w:szCs w:val="20"/>
              </w:rPr>
              <w:t xml:space="preserve"> </w:t>
            </w:r>
            <w:proofErr w:type="spellStart"/>
            <w:r>
              <w:rPr>
                <w:rFonts w:ascii="Arial" w:hAnsi="Arial" w:cs="Arial"/>
                <w:spacing w:val="-5"/>
                <w:sz w:val="20"/>
                <w:szCs w:val="20"/>
              </w:rPr>
              <w:t>ґрунтів</w:t>
            </w:r>
            <w:proofErr w:type="spellEnd"/>
            <w:r>
              <w:rPr>
                <w:rFonts w:ascii="Arial" w:hAnsi="Arial" w:cs="Arial"/>
                <w:spacing w:val="-5"/>
                <w:sz w:val="20"/>
                <w:szCs w:val="20"/>
              </w:rPr>
              <w:t xml:space="preserve"> 2</w:t>
            </w:r>
          </w:p>
        </w:tc>
        <w:tc>
          <w:tcPr>
            <w:tcW w:w="1418" w:type="dxa"/>
            <w:gridSpan w:val="3"/>
            <w:tcBorders>
              <w:top w:val="nil"/>
              <w:left w:val="single" w:sz="4" w:space="0" w:color="auto"/>
              <w:bottom w:val="nil"/>
              <w:right w:val="nil"/>
            </w:tcBorders>
          </w:tcPr>
          <w:p w14:paraId="6C9A10E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100м3</w:t>
            </w:r>
          </w:p>
        </w:tc>
        <w:tc>
          <w:tcPr>
            <w:tcW w:w="1418" w:type="dxa"/>
            <w:gridSpan w:val="3"/>
            <w:tcBorders>
              <w:top w:val="nil"/>
              <w:left w:val="single" w:sz="4" w:space="0" w:color="auto"/>
              <w:bottom w:val="nil"/>
              <w:right w:val="single" w:sz="4" w:space="0" w:color="auto"/>
            </w:tcBorders>
          </w:tcPr>
          <w:p w14:paraId="6D87636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0,26</w:t>
            </w:r>
          </w:p>
        </w:tc>
        <w:tc>
          <w:tcPr>
            <w:tcW w:w="1418" w:type="dxa"/>
            <w:gridSpan w:val="4"/>
            <w:tcBorders>
              <w:top w:val="nil"/>
              <w:left w:val="single" w:sz="4" w:space="0" w:color="auto"/>
              <w:bottom w:val="nil"/>
              <w:right w:val="single" w:sz="12" w:space="0" w:color="auto"/>
            </w:tcBorders>
          </w:tcPr>
          <w:p w14:paraId="7DFD5F6C"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29AF5EEA" w14:textId="77777777" w:rsidTr="00A85717">
        <w:trPr>
          <w:gridBefore w:val="1"/>
          <w:gridAfter w:val="3"/>
          <w:wBefore w:w="57" w:type="dxa"/>
          <w:wAfter w:w="153" w:type="dxa"/>
          <w:jc w:val="center"/>
        </w:trPr>
        <w:tc>
          <w:tcPr>
            <w:tcW w:w="567" w:type="dxa"/>
            <w:gridSpan w:val="3"/>
            <w:tcBorders>
              <w:top w:val="nil"/>
              <w:left w:val="single" w:sz="12" w:space="0" w:color="auto"/>
              <w:bottom w:val="nil"/>
              <w:right w:val="single" w:sz="4" w:space="0" w:color="auto"/>
            </w:tcBorders>
          </w:tcPr>
          <w:p w14:paraId="27C9AD2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5387" w:type="dxa"/>
            <w:gridSpan w:val="6"/>
            <w:tcBorders>
              <w:top w:val="nil"/>
              <w:left w:val="nil"/>
              <w:bottom w:val="nil"/>
              <w:right w:val="nil"/>
            </w:tcBorders>
          </w:tcPr>
          <w:p w14:paraId="7F04AB13"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Навантаження</w:t>
            </w:r>
            <w:proofErr w:type="spellEnd"/>
            <w:r>
              <w:rPr>
                <w:rFonts w:ascii="Arial" w:hAnsi="Arial" w:cs="Arial"/>
                <w:spacing w:val="-5"/>
                <w:sz w:val="20"/>
                <w:szCs w:val="20"/>
              </w:rPr>
              <w:t xml:space="preserve"> </w:t>
            </w:r>
            <w:proofErr w:type="spellStart"/>
            <w:r>
              <w:rPr>
                <w:rFonts w:ascii="Arial" w:hAnsi="Arial" w:cs="Arial"/>
                <w:spacing w:val="-5"/>
                <w:sz w:val="20"/>
                <w:szCs w:val="20"/>
              </w:rPr>
              <w:t>ґрунту</w:t>
            </w:r>
            <w:proofErr w:type="spellEnd"/>
            <w:r>
              <w:rPr>
                <w:rFonts w:ascii="Arial" w:hAnsi="Arial" w:cs="Arial"/>
                <w:spacing w:val="-5"/>
                <w:sz w:val="20"/>
                <w:szCs w:val="20"/>
              </w:rPr>
              <w:t xml:space="preserve"> </w:t>
            </w:r>
            <w:proofErr w:type="spellStart"/>
            <w:r>
              <w:rPr>
                <w:rFonts w:ascii="Arial" w:hAnsi="Arial" w:cs="Arial"/>
                <w:spacing w:val="-5"/>
                <w:sz w:val="20"/>
                <w:szCs w:val="20"/>
              </w:rPr>
              <w:t>вручну</w:t>
            </w:r>
            <w:proofErr w:type="spellEnd"/>
            <w:r>
              <w:rPr>
                <w:rFonts w:ascii="Arial" w:hAnsi="Arial" w:cs="Arial"/>
                <w:spacing w:val="-5"/>
                <w:sz w:val="20"/>
                <w:szCs w:val="20"/>
              </w:rPr>
              <w:t xml:space="preserve"> на </w:t>
            </w:r>
            <w:proofErr w:type="spellStart"/>
            <w:r>
              <w:rPr>
                <w:rFonts w:ascii="Arial" w:hAnsi="Arial" w:cs="Arial"/>
                <w:spacing w:val="-5"/>
                <w:sz w:val="20"/>
                <w:szCs w:val="20"/>
              </w:rPr>
              <w:t>автомобілі-самоскиди</w:t>
            </w:r>
            <w:proofErr w:type="spellEnd"/>
          </w:p>
        </w:tc>
        <w:tc>
          <w:tcPr>
            <w:tcW w:w="1418" w:type="dxa"/>
            <w:gridSpan w:val="3"/>
            <w:tcBorders>
              <w:top w:val="nil"/>
              <w:left w:val="single" w:sz="4" w:space="0" w:color="auto"/>
              <w:bottom w:val="nil"/>
              <w:right w:val="nil"/>
            </w:tcBorders>
          </w:tcPr>
          <w:p w14:paraId="7123E60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 м3</w:t>
            </w:r>
          </w:p>
        </w:tc>
        <w:tc>
          <w:tcPr>
            <w:tcW w:w="1418" w:type="dxa"/>
            <w:gridSpan w:val="3"/>
            <w:tcBorders>
              <w:top w:val="nil"/>
              <w:left w:val="single" w:sz="4" w:space="0" w:color="auto"/>
              <w:bottom w:val="nil"/>
              <w:right w:val="single" w:sz="4" w:space="0" w:color="auto"/>
            </w:tcBorders>
          </w:tcPr>
          <w:p w14:paraId="093D34C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0,065</w:t>
            </w:r>
          </w:p>
        </w:tc>
        <w:tc>
          <w:tcPr>
            <w:tcW w:w="1418" w:type="dxa"/>
            <w:gridSpan w:val="4"/>
            <w:tcBorders>
              <w:top w:val="nil"/>
              <w:left w:val="single" w:sz="4" w:space="0" w:color="auto"/>
              <w:bottom w:val="nil"/>
              <w:right w:val="single" w:sz="12" w:space="0" w:color="auto"/>
            </w:tcBorders>
          </w:tcPr>
          <w:p w14:paraId="0C1F593E"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08BE5B2" w14:textId="77777777" w:rsidTr="00A85717">
        <w:trPr>
          <w:gridBefore w:val="1"/>
          <w:gridAfter w:val="3"/>
          <w:wBefore w:w="57" w:type="dxa"/>
          <w:wAfter w:w="153" w:type="dxa"/>
          <w:jc w:val="center"/>
        </w:trPr>
        <w:tc>
          <w:tcPr>
            <w:tcW w:w="567" w:type="dxa"/>
            <w:gridSpan w:val="3"/>
            <w:tcBorders>
              <w:top w:val="nil"/>
              <w:left w:val="single" w:sz="12" w:space="0" w:color="auto"/>
              <w:bottom w:val="nil"/>
              <w:right w:val="single" w:sz="4" w:space="0" w:color="auto"/>
            </w:tcBorders>
          </w:tcPr>
          <w:p w14:paraId="47D9041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5387" w:type="dxa"/>
            <w:gridSpan w:val="6"/>
            <w:tcBorders>
              <w:top w:val="nil"/>
              <w:left w:val="nil"/>
              <w:bottom w:val="nil"/>
              <w:right w:val="nil"/>
            </w:tcBorders>
          </w:tcPr>
          <w:p w14:paraId="6B7F7C7D"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Перевезення</w:t>
            </w:r>
            <w:proofErr w:type="spellEnd"/>
            <w:r>
              <w:rPr>
                <w:rFonts w:ascii="Arial" w:hAnsi="Arial" w:cs="Arial"/>
                <w:spacing w:val="-5"/>
                <w:sz w:val="20"/>
                <w:szCs w:val="20"/>
              </w:rPr>
              <w:t xml:space="preserve"> </w:t>
            </w:r>
            <w:proofErr w:type="spellStart"/>
            <w:r>
              <w:rPr>
                <w:rFonts w:ascii="Arial" w:hAnsi="Arial" w:cs="Arial"/>
                <w:spacing w:val="-5"/>
                <w:sz w:val="20"/>
                <w:szCs w:val="20"/>
              </w:rPr>
              <w:t>ґрунту</w:t>
            </w:r>
            <w:proofErr w:type="spellEnd"/>
            <w:r>
              <w:rPr>
                <w:rFonts w:ascii="Arial" w:hAnsi="Arial" w:cs="Arial"/>
                <w:spacing w:val="-5"/>
                <w:sz w:val="20"/>
                <w:szCs w:val="20"/>
              </w:rPr>
              <w:t xml:space="preserve"> до 30 км</w:t>
            </w:r>
          </w:p>
        </w:tc>
        <w:tc>
          <w:tcPr>
            <w:tcW w:w="1418" w:type="dxa"/>
            <w:gridSpan w:val="3"/>
            <w:tcBorders>
              <w:top w:val="nil"/>
              <w:left w:val="single" w:sz="4" w:space="0" w:color="auto"/>
              <w:bottom w:val="nil"/>
              <w:right w:val="nil"/>
            </w:tcBorders>
          </w:tcPr>
          <w:p w14:paraId="14D7AAD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gridSpan w:val="3"/>
            <w:tcBorders>
              <w:top w:val="nil"/>
              <w:left w:val="single" w:sz="4" w:space="0" w:color="auto"/>
              <w:bottom w:val="nil"/>
              <w:right w:val="single" w:sz="4" w:space="0" w:color="auto"/>
            </w:tcBorders>
          </w:tcPr>
          <w:p w14:paraId="30C1D57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11,375</w:t>
            </w:r>
          </w:p>
        </w:tc>
        <w:tc>
          <w:tcPr>
            <w:tcW w:w="1418" w:type="dxa"/>
            <w:gridSpan w:val="4"/>
            <w:tcBorders>
              <w:top w:val="nil"/>
              <w:left w:val="single" w:sz="4" w:space="0" w:color="auto"/>
              <w:bottom w:val="nil"/>
              <w:right w:val="single" w:sz="12" w:space="0" w:color="auto"/>
            </w:tcBorders>
          </w:tcPr>
          <w:p w14:paraId="17263A01"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59A3BA0" w14:textId="77777777" w:rsidTr="00A85717">
        <w:trPr>
          <w:gridBefore w:val="1"/>
          <w:gridAfter w:val="3"/>
          <w:wBefore w:w="57" w:type="dxa"/>
          <w:wAfter w:w="153" w:type="dxa"/>
          <w:jc w:val="center"/>
        </w:trPr>
        <w:tc>
          <w:tcPr>
            <w:tcW w:w="567" w:type="dxa"/>
            <w:gridSpan w:val="3"/>
            <w:tcBorders>
              <w:top w:val="nil"/>
              <w:left w:val="single" w:sz="12" w:space="0" w:color="auto"/>
              <w:bottom w:val="nil"/>
              <w:right w:val="single" w:sz="4" w:space="0" w:color="auto"/>
            </w:tcBorders>
          </w:tcPr>
          <w:p w14:paraId="01F7B36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5387" w:type="dxa"/>
            <w:gridSpan w:val="6"/>
            <w:tcBorders>
              <w:top w:val="nil"/>
              <w:left w:val="nil"/>
              <w:bottom w:val="nil"/>
              <w:right w:val="nil"/>
            </w:tcBorders>
          </w:tcPr>
          <w:p w14:paraId="16A988A7"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Улаштування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постелі</w:t>
            </w:r>
            <w:proofErr w:type="spellEnd"/>
            <w:r>
              <w:rPr>
                <w:rFonts w:ascii="Arial" w:hAnsi="Arial" w:cs="Arial"/>
                <w:spacing w:val="-5"/>
                <w:sz w:val="20"/>
                <w:szCs w:val="20"/>
              </w:rPr>
              <w:t xml:space="preserve"> при одному </w:t>
            </w:r>
            <w:proofErr w:type="spellStart"/>
            <w:r>
              <w:rPr>
                <w:rFonts w:ascii="Arial" w:hAnsi="Arial" w:cs="Arial"/>
                <w:spacing w:val="-5"/>
                <w:sz w:val="20"/>
                <w:szCs w:val="20"/>
              </w:rPr>
              <w:t>кабелі</w:t>
            </w:r>
            <w:proofErr w:type="spellEnd"/>
            <w:r>
              <w:rPr>
                <w:rFonts w:ascii="Arial" w:hAnsi="Arial" w:cs="Arial"/>
                <w:spacing w:val="-5"/>
                <w:sz w:val="20"/>
                <w:szCs w:val="20"/>
              </w:rPr>
              <w:t xml:space="preserve"> у </w:t>
            </w:r>
            <w:proofErr w:type="spellStart"/>
            <w:r>
              <w:rPr>
                <w:rFonts w:ascii="Arial" w:hAnsi="Arial" w:cs="Arial"/>
                <w:spacing w:val="-5"/>
                <w:sz w:val="20"/>
                <w:szCs w:val="20"/>
              </w:rPr>
              <w:t>траншеї</w:t>
            </w:r>
            <w:proofErr w:type="spellEnd"/>
          </w:p>
        </w:tc>
        <w:tc>
          <w:tcPr>
            <w:tcW w:w="1418" w:type="dxa"/>
            <w:gridSpan w:val="3"/>
            <w:tcBorders>
              <w:top w:val="nil"/>
              <w:left w:val="single" w:sz="4" w:space="0" w:color="auto"/>
              <w:bottom w:val="nil"/>
              <w:right w:val="nil"/>
            </w:tcBorders>
          </w:tcPr>
          <w:p w14:paraId="00EC1E2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 м</w:t>
            </w:r>
          </w:p>
        </w:tc>
        <w:tc>
          <w:tcPr>
            <w:tcW w:w="1418" w:type="dxa"/>
            <w:gridSpan w:val="3"/>
            <w:tcBorders>
              <w:top w:val="nil"/>
              <w:left w:val="single" w:sz="4" w:space="0" w:color="auto"/>
              <w:bottom w:val="nil"/>
              <w:right w:val="single" w:sz="4" w:space="0" w:color="auto"/>
            </w:tcBorders>
          </w:tcPr>
          <w:p w14:paraId="7D4E74F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w:t>
            </w:r>
          </w:p>
        </w:tc>
        <w:tc>
          <w:tcPr>
            <w:tcW w:w="1418" w:type="dxa"/>
            <w:gridSpan w:val="4"/>
            <w:tcBorders>
              <w:top w:val="nil"/>
              <w:left w:val="single" w:sz="4" w:space="0" w:color="auto"/>
              <w:bottom w:val="nil"/>
              <w:right w:val="single" w:sz="12" w:space="0" w:color="auto"/>
            </w:tcBorders>
          </w:tcPr>
          <w:p w14:paraId="45EA3904"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76E9871F" w14:textId="77777777" w:rsidTr="00A85717">
        <w:trPr>
          <w:gridBefore w:val="1"/>
          <w:gridAfter w:val="3"/>
          <w:wBefore w:w="57" w:type="dxa"/>
          <w:wAfter w:w="153" w:type="dxa"/>
          <w:jc w:val="center"/>
        </w:trPr>
        <w:tc>
          <w:tcPr>
            <w:tcW w:w="567" w:type="dxa"/>
            <w:gridSpan w:val="3"/>
            <w:tcBorders>
              <w:top w:val="nil"/>
              <w:left w:val="single" w:sz="12" w:space="0" w:color="auto"/>
              <w:bottom w:val="nil"/>
              <w:right w:val="single" w:sz="4" w:space="0" w:color="auto"/>
            </w:tcBorders>
          </w:tcPr>
          <w:p w14:paraId="48EE358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5387" w:type="dxa"/>
            <w:gridSpan w:val="6"/>
            <w:tcBorders>
              <w:top w:val="nil"/>
              <w:left w:val="nil"/>
              <w:bottom w:val="nil"/>
              <w:right w:val="nil"/>
            </w:tcBorders>
          </w:tcPr>
          <w:p w14:paraId="7589468C"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Додавати</w:t>
            </w:r>
            <w:proofErr w:type="spellEnd"/>
            <w:r>
              <w:rPr>
                <w:rFonts w:ascii="Arial" w:hAnsi="Arial" w:cs="Arial"/>
                <w:spacing w:val="-5"/>
                <w:sz w:val="20"/>
                <w:szCs w:val="20"/>
              </w:rPr>
              <w:t xml:space="preserve"> до </w:t>
            </w:r>
            <w:proofErr w:type="spellStart"/>
            <w:r>
              <w:rPr>
                <w:rFonts w:ascii="Arial" w:hAnsi="Arial" w:cs="Arial"/>
                <w:spacing w:val="-5"/>
                <w:sz w:val="20"/>
                <w:szCs w:val="20"/>
              </w:rPr>
              <w:t>норми</w:t>
            </w:r>
            <w:proofErr w:type="spellEnd"/>
            <w:r>
              <w:rPr>
                <w:rFonts w:ascii="Arial" w:hAnsi="Arial" w:cs="Arial"/>
                <w:spacing w:val="-5"/>
                <w:sz w:val="20"/>
                <w:szCs w:val="20"/>
              </w:rPr>
              <w:t xml:space="preserve"> 8-142-1 на </w:t>
            </w:r>
            <w:proofErr w:type="spellStart"/>
            <w:r>
              <w:rPr>
                <w:rFonts w:ascii="Arial" w:hAnsi="Arial" w:cs="Arial"/>
                <w:spacing w:val="-5"/>
                <w:sz w:val="20"/>
                <w:szCs w:val="20"/>
              </w:rPr>
              <w:t>кожний</w:t>
            </w:r>
            <w:proofErr w:type="spellEnd"/>
            <w:r>
              <w:rPr>
                <w:rFonts w:ascii="Arial" w:hAnsi="Arial" w:cs="Arial"/>
                <w:spacing w:val="-5"/>
                <w:sz w:val="20"/>
                <w:szCs w:val="20"/>
              </w:rPr>
              <w:t xml:space="preserve"> </w:t>
            </w:r>
            <w:proofErr w:type="spellStart"/>
            <w:r>
              <w:rPr>
                <w:rFonts w:ascii="Arial" w:hAnsi="Arial" w:cs="Arial"/>
                <w:spacing w:val="-5"/>
                <w:sz w:val="20"/>
                <w:szCs w:val="20"/>
              </w:rPr>
              <w:t>наступний</w:t>
            </w:r>
            <w:proofErr w:type="spellEnd"/>
            <w:r>
              <w:rPr>
                <w:rFonts w:ascii="Arial" w:hAnsi="Arial" w:cs="Arial"/>
                <w:spacing w:val="-5"/>
                <w:sz w:val="20"/>
                <w:szCs w:val="20"/>
              </w:rPr>
              <w:t xml:space="preserve"> кабель</w:t>
            </w:r>
          </w:p>
          <w:p w14:paraId="2E647161"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при </w:t>
            </w:r>
            <w:proofErr w:type="spellStart"/>
            <w:r>
              <w:rPr>
                <w:rFonts w:ascii="Arial" w:hAnsi="Arial" w:cs="Arial"/>
                <w:spacing w:val="-5"/>
                <w:sz w:val="20"/>
                <w:szCs w:val="20"/>
              </w:rPr>
              <w:t>улаштуванні</w:t>
            </w:r>
            <w:proofErr w:type="spellEnd"/>
            <w:r>
              <w:rPr>
                <w:rFonts w:ascii="Arial" w:hAnsi="Arial" w:cs="Arial"/>
                <w:spacing w:val="-5"/>
                <w:sz w:val="20"/>
                <w:szCs w:val="20"/>
              </w:rPr>
              <w:t xml:space="preserve"> </w:t>
            </w:r>
            <w:proofErr w:type="spellStart"/>
            <w:r>
              <w:rPr>
                <w:rFonts w:ascii="Arial" w:hAnsi="Arial" w:cs="Arial"/>
                <w:spacing w:val="-5"/>
                <w:sz w:val="20"/>
                <w:szCs w:val="20"/>
              </w:rPr>
              <w:t>постелі</w:t>
            </w:r>
            <w:proofErr w:type="spellEnd"/>
          </w:p>
        </w:tc>
        <w:tc>
          <w:tcPr>
            <w:tcW w:w="1418" w:type="dxa"/>
            <w:gridSpan w:val="3"/>
            <w:tcBorders>
              <w:top w:val="nil"/>
              <w:left w:val="single" w:sz="4" w:space="0" w:color="auto"/>
              <w:bottom w:val="nil"/>
              <w:right w:val="nil"/>
            </w:tcBorders>
          </w:tcPr>
          <w:p w14:paraId="5E5E6E4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 м</w:t>
            </w:r>
          </w:p>
        </w:tc>
        <w:tc>
          <w:tcPr>
            <w:tcW w:w="1418" w:type="dxa"/>
            <w:gridSpan w:val="3"/>
            <w:tcBorders>
              <w:top w:val="nil"/>
              <w:left w:val="single" w:sz="4" w:space="0" w:color="auto"/>
              <w:bottom w:val="nil"/>
              <w:right w:val="single" w:sz="4" w:space="0" w:color="auto"/>
            </w:tcBorders>
          </w:tcPr>
          <w:p w14:paraId="67B9840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w:t>
            </w:r>
          </w:p>
        </w:tc>
        <w:tc>
          <w:tcPr>
            <w:tcW w:w="1418" w:type="dxa"/>
            <w:gridSpan w:val="4"/>
            <w:tcBorders>
              <w:top w:val="nil"/>
              <w:left w:val="single" w:sz="4" w:space="0" w:color="auto"/>
              <w:bottom w:val="nil"/>
              <w:right w:val="single" w:sz="12" w:space="0" w:color="auto"/>
            </w:tcBorders>
          </w:tcPr>
          <w:p w14:paraId="530B6333"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55F4EA9A" w14:textId="77777777" w:rsidTr="00A85717">
        <w:trPr>
          <w:gridBefore w:val="1"/>
          <w:gridAfter w:val="3"/>
          <w:wBefore w:w="57" w:type="dxa"/>
          <w:wAfter w:w="153" w:type="dxa"/>
          <w:jc w:val="center"/>
        </w:trPr>
        <w:tc>
          <w:tcPr>
            <w:tcW w:w="567" w:type="dxa"/>
            <w:gridSpan w:val="3"/>
            <w:tcBorders>
              <w:top w:val="nil"/>
              <w:left w:val="single" w:sz="12" w:space="0" w:color="auto"/>
              <w:bottom w:val="nil"/>
              <w:right w:val="single" w:sz="4" w:space="0" w:color="auto"/>
            </w:tcBorders>
          </w:tcPr>
          <w:p w14:paraId="77F1AA2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w:t>
            </w:r>
          </w:p>
        </w:tc>
        <w:tc>
          <w:tcPr>
            <w:tcW w:w="5387" w:type="dxa"/>
            <w:gridSpan w:val="6"/>
            <w:tcBorders>
              <w:top w:val="nil"/>
              <w:left w:val="nil"/>
              <w:bottom w:val="nil"/>
              <w:right w:val="nil"/>
            </w:tcBorders>
          </w:tcPr>
          <w:p w14:paraId="0D1A21D8"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Пісок</w:t>
            </w:r>
            <w:proofErr w:type="spellEnd"/>
            <w:r>
              <w:rPr>
                <w:rFonts w:ascii="Arial" w:hAnsi="Arial" w:cs="Arial"/>
                <w:spacing w:val="-5"/>
                <w:sz w:val="20"/>
                <w:szCs w:val="20"/>
              </w:rPr>
              <w:t xml:space="preserve"> </w:t>
            </w:r>
            <w:proofErr w:type="spellStart"/>
            <w:r>
              <w:rPr>
                <w:rFonts w:ascii="Arial" w:hAnsi="Arial" w:cs="Arial"/>
                <w:spacing w:val="-5"/>
                <w:sz w:val="20"/>
                <w:szCs w:val="20"/>
              </w:rPr>
              <w:t>природний</w:t>
            </w:r>
            <w:proofErr w:type="spellEnd"/>
            <w:r>
              <w:rPr>
                <w:rFonts w:ascii="Arial" w:hAnsi="Arial" w:cs="Arial"/>
                <w:spacing w:val="-5"/>
                <w:sz w:val="20"/>
                <w:szCs w:val="20"/>
              </w:rPr>
              <w:t xml:space="preserve">, </w:t>
            </w:r>
            <w:proofErr w:type="spellStart"/>
            <w:r>
              <w:rPr>
                <w:rFonts w:ascii="Arial" w:hAnsi="Arial" w:cs="Arial"/>
                <w:spacing w:val="-5"/>
                <w:sz w:val="20"/>
                <w:szCs w:val="20"/>
              </w:rPr>
              <w:t>рядовий</w:t>
            </w:r>
            <w:proofErr w:type="spellEnd"/>
          </w:p>
        </w:tc>
        <w:tc>
          <w:tcPr>
            <w:tcW w:w="1418" w:type="dxa"/>
            <w:gridSpan w:val="3"/>
            <w:tcBorders>
              <w:top w:val="nil"/>
              <w:left w:val="single" w:sz="4" w:space="0" w:color="auto"/>
              <w:bottom w:val="nil"/>
              <w:right w:val="nil"/>
            </w:tcBorders>
          </w:tcPr>
          <w:p w14:paraId="3E91167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418" w:type="dxa"/>
            <w:gridSpan w:val="3"/>
            <w:tcBorders>
              <w:top w:val="nil"/>
              <w:left w:val="single" w:sz="4" w:space="0" w:color="auto"/>
              <w:bottom w:val="nil"/>
              <w:right w:val="single" w:sz="4" w:space="0" w:color="auto"/>
            </w:tcBorders>
          </w:tcPr>
          <w:p w14:paraId="5F169EA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7,15</w:t>
            </w:r>
          </w:p>
        </w:tc>
        <w:tc>
          <w:tcPr>
            <w:tcW w:w="1418" w:type="dxa"/>
            <w:gridSpan w:val="4"/>
            <w:tcBorders>
              <w:top w:val="nil"/>
              <w:left w:val="single" w:sz="4" w:space="0" w:color="auto"/>
              <w:bottom w:val="nil"/>
              <w:right w:val="single" w:sz="12" w:space="0" w:color="auto"/>
            </w:tcBorders>
          </w:tcPr>
          <w:p w14:paraId="01D14FF4"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7B322FD" w14:textId="77777777" w:rsidTr="00A85717">
        <w:trPr>
          <w:gridBefore w:val="1"/>
          <w:gridAfter w:val="3"/>
          <w:wBefore w:w="57" w:type="dxa"/>
          <w:wAfter w:w="153" w:type="dxa"/>
          <w:jc w:val="center"/>
        </w:trPr>
        <w:tc>
          <w:tcPr>
            <w:tcW w:w="567" w:type="dxa"/>
            <w:gridSpan w:val="3"/>
            <w:tcBorders>
              <w:top w:val="nil"/>
              <w:left w:val="single" w:sz="12" w:space="0" w:color="auto"/>
              <w:bottom w:val="nil"/>
              <w:right w:val="single" w:sz="4" w:space="0" w:color="auto"/>
            </w:tcBorders>
          </w:tcPr>
          <w:p w14:paraId="2FD9012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w:t>
            </w:r>
          </w:p>
        </w:tc>
        <w:tc>
          <w:tcPr>
            <w:tcW w:w="5387" w:type="dxa"/>
            <w:gridSpan w:val="6"/>
            <w:tcBorders>
              <w:top w:val="nil"/>
              <w:left w:val="nil"/>
              <w:bottom w:val="nil"/>
              <w:right w:val="nil"/>
            </w:tcBorders>
          </w:tcPr>
          <w:p w14:paraId="330EBCB1"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Улаштування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трубопроводів</w:t>
            </w:r>
            <w:proofErr w:type="spellEnd"/>
            <w:r>
              <w:rPr>
                <w:rFonts w:ascii="Arial" w:hAnsi="Arial" w:cs="Arial"/>
                <w:spacing w:val="-5"/>
                <w:sz w:val="20"/>
                <w:szCs w:val="20"/>
              </w:rPr>
              <w:t xml:space="preserve"> </w:t>
            </w:r>
            <w:proofErr w:type="spellStart"/>
            <w:r>
              <w:rPr>
                <w:rFonts w:ascii="Arial" w:hAnsi="Arial" w:cs="Arial"/>
                <w:spacing w:val="-5"/>
                <w:sz w:val="20"/>
                <w:szCs w:val="20"/>
              </w:rPr>
              <w:t>із</w:t>
            </w:r>
            <w:proofErr w:type="spellEnd"/>
            <w:r>
              <w:rPr>
                <w:rFonts w:ascii="Arial" w:hAnsi="Arial" w:cs="Arial"/>
                <w:spacing w:val="-5"/>
                <w:sz w:val="20"/>
                <w:szCs w:val="20"/>
              </w:rPr>
              <w:t xml:space="preserve"> </w:t>
            </w:r>
            <w:proofErr w:type="spellStart"/>
            <w:r>
              <w:rPr>
                <w:rFonts w:ascii="Arial" w:hAnsi="Arial" w:cs="Arial"/>
                <w:spacing w:val="-5"/>
                <w:sz w:val="20"/>
                <w:szCs w:val="20"/>
              </w:rPr>
              <w:t>поліетиленових</w:t>
            </w:r>
            <w:proofErr w:type="spellEnd"/>
            <w:r>
              <w:rPr>
                <w:rFonts w:ascii="Arial" w:hAnsi="Arial" w:cs="Arial"/>
                <w:spacing w:val="-5"/>
                <w:sz w:val="20"/>
                <w:szCs w:val="20"/>
              </w:rPr>
              <w:t xml:space="preserve"> труб, до 2-</w:t>
            </w:r>
          </w:p>
          <w:p w14:paraId="5769A59F"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х </w:t>
            </w:r>
            <w:proofErr w:type="spellStart"/>
            <w:r>
              <w:rPr>
                <w:rFonts w:ascii="Arial" w:hAnsi="Arial" w:cs="Arial"/>
                <w:spacing w:val="-5"/>
                <w:sz w:val="20"/>
                <w:szCs w:val="20"/>
              </w:rPr>
              <w:t>каналів</w:t>
            </w:r>
            <w:proofErr w:type="spellEnd"/>
          </w:p>
        </w:tc>
        <w:tc>
          <w:tcPr>
            <w:tcW w:w="1418" w:type="dxa"/>
            <w:gridSpan w:val="3"/>
            <w:tcBorders>
              <w:top w:val="nil"/>
              <w:left w:val="single" w:sz="4" w:space="0" w:color="auto"/>
              <w:bottom w:val="nil"/>
              <w:right w:val="nil"/>
            </w:tcBorders>
          </w:tcPr>
          <w:p w14:paraId="0B039E0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км</w:t>
            </w:r>
          </w:p>
        </w:tc>
        <w:tc>
          <w:tcPr>
            <w:tcW w:w="1418" w:type="dxa"/>
            <w:gridSpan w:val="3"/>
            <w:tcBorders>
              <w:top w:val="nil"/>
              <w:left w:val="single" w:sz="4" w:space="0" w:color="auto"/>
              <w:bottom w:val="nil"/>
              <w:right w:val="single" w:sz="4" w:space="0" w:color="auto"/>
            </w:tcBorders>
          </w:tcPr>
          <w:p w14:paraId="24D14CA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0,16</w:t>
            </w:r>
          </w:p>
        </w:tc>
        <w:tc>
          <w:tcPr>
            <w:tcW w:w="1418" w:type="dxa"/>
            <w:gridSpan w:val="4"/>
            <w:tcBorders>
              <w:top w:val="nil"/>
              <w:left w:val="single" w:sz="4" w:space="0" w:color="auto"/>
              <w:bottom w:val="nil"/>
              <w:right w:val="single" w:sz="12" w:space="0" w:color="auto"/>
            </w:tcBorders>
          </w:tcPr>
          <w:p w14:paraId="0C7676AB"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2AEC324B" w14:textId="77777777" w:rsidTr="00A85717">
        <w:trPr>
          <w:gridBefore w:val="1"/>
          <w:gridAfter w:val="3"/>
          <w:wBefore w:w="57" w:type="dxa"/>
          <w:wAfter w:w="153" w:type="dxa"/>
          <w:jc w:val="center"/>
        </w:trPr>
        <w:tc>
          <w:tcPr>
            <w:tcW w:w="567" w:type="dxa"/>
            <w:gridSpan w:val="3"/>
            <w:tcBorders>
              <w:top w:val="nil"/>
              <w:left w:val="single" w:sz="12" w:space="0" w:color="auto"/>
              <w:bottom w:val="nil"/>
              <w:right w:val="single" w:sz="4" w:space="0" w:color="auto"/>
            </w:tcBorders>
          </w:tcPr>
          <w:p w14:paraId="6E52057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w:t>
            </w:r>
          </w:p>
        </w:tc>
        <w:tc>
          <w:tcPr>
            <w:tcW w:w="5387" w:type="dxa"/>
            <w:gridSpan w:val="6"/>
            <w:tcBorders>
              <w:top w:val="nil"/>
              <w:left w:val="nil"/>
              <w:bottom w:val="nil"/>
              <w:right w:val="nil"/>
            </w:tcBorders>
          </w:tcPr>
          <w:p w14:paraId="5BA8CA52"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Труба ПВХ </w:t>
            </w:r>
            <w:proofErr w:type="spellStart"/>
            <w:r>
              <w:rPr>
                <w:rFonts w:ascii="Arial" w:hAnsi="Arial" w:cs="Arial"/>
                <w:spacing w:val="-5"/>
                <w:sz w:val="20"/>
                <w:szCs w:val="20"/>
              </w:rPr>
              <w:t>гофрована</w:t>
            </w:r>
            <w:proofErr w:type="spellEnd"/>
            <w:r>
              <w:rPr>
                <w:rFonts w:ascii="Arial" w:hAnsi="Arial" w:cs="Arial"/>
                <w:spacing w:val="-5"/>
                <w:sz w:val="20"/>
                <w:szCs w:val="20"/>
              </w:rPr>
              <w:t xml:space="preserve"> </w:t>
            </w:r>
            <w:proofErr w:type="spellStart"/>
            <w:r>
              <w:rPr>
                <w:rFonts w:ascii="Arial" w:hAnsi="Arial" w:cs="Arial"/>
                <w:spacing w:val="-5"/>
                <w:sz w:val="20"/>
                <w:szCs w:val="20"/>
              </w:rPr>
              <w:t>двошарова</w:t>
            </w:r>
            <w:proofErr w:type="spellEnd"/>
            <w:r>
              <w:rPr>
                <w:rFonts w:ascii="Arial" w:hAnsi="Arial" w:cs="Arial"/>
                <w:spacing w:val="-5"/>
                <w:sz w:val="20"/>
                <w:szCs w:val="20"/>
              </w:rPr>
              <w:t>, Дн32</w:t>
            </w:r>
          </w:p>
        </w:tc>
        <w:tc>
          <w:tcPr>
            <w:tcW w:w="1418" w:type="dxa"/>
            <w:gridSpan w:val="3"/>
            <w:tcBorders>
              <w:top w:val="nil"/>
              <w:left w:val="single" w:sz="4" w:space="0" w:color="auto"/>
              <w:bottom w:val="nil"/>
              <w:right w:val="nil"/>
            </w:tcBorders>
          </w:tcPr>
          <w:p w14:paraId="7566A43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gridSpan w:val="3"/>
            <w:tcBorders>
              <w:top w:val="nil"/>
              <w:left w:val="single" w:sz="4" w:space="0" w:color="auto"/>
              <w:bottom w:val="nil"/>
              <w:right w:val="single" w:sz="4" w:space="0" w:color="auto"/>
            </w:tcBorders>
          </w:tcPr>
          <w:p w14:paraId="7DB60E6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30,3</w:t>
            </w:r>
          </w:p>
        </w:tc>
        <w:tc>
          <w:tcPr>
            <w:tcW w:w="1418" w:type="dxa"/>
            <w:gridSpan w:val="4"/>
            <w:tcBorders>
              <w:top w:val="nil"/>
              <w:left w:val="single" w:sz="4" w:space="0" w:color="auto"/>
              <w:bottom w:val="nil"/>
              <w:right w:val="single" w:sz="12" w:space="0" w:color="auto"/>
            </w:tcBorders>
          </w:tcPr>
          <w:p w14:paraId="4C5318D3"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7B22868" w14:textId="77777777" w:rsidTr="00A85717">
        <w:trPr>
          <w:gridBefore w:val="1"/>
          <w:gridAfter w:val="3"/>
          <w:wBefore w:w="57" w:type="dxa"/>
          <w:wAfter w:w="153" w:type="dxa"/>
          <w:jc w:val="center"/>
        </w:trPr>
        <w:tc>
          <w:tcPr>
            <w:tcW w:w="567" w:type="dxa"/>
            <w:gridSpan w:val="3"/>
            <w:tcBorders>
              <w:top w:val="nil"/>
              <w:left w:val="single" w:sz="12" w:space="0" w:color="auto"/>
              <w:bottom w:val="nil"/>
              <w:right w:val="single" w:sz="4" w:space="0" w:color="auto"/>
            </w:tcBorders>
          </w:tcPr>
          <w:p w14:paraId="4252205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w:t>
            </w:r>
          </w:p>
        </w:tc>
        <w:tc>
          <w:tcPr>
            <w:tcW w:w="5387" w:type="dxa"/>
            <w:gridSpan w:val="6"/>
            <w:tcBorders>
              <w:top w:val="nil"/>
              <w:left w:val="nil"/>
              <w:bottom w:val="nil"/>
              <w:right w:val="nil"/>
            </w:tcBorders>
          </w:tcPr>
          <w:p w14:paraId="63AF932D"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Труба ПВХ </w:t>
            </w:r>
            <w:proofErr w:type="spellStart"/>
            <w:r>
              <w:rPr>
                <w:rFonts w:ascii="Arial" w:hAnsi="Arial" w:cs="Arial"/>
                <w:spacing w:val="-5"/>
                <w:sz w:val="20"/>
                <w:szCs w:val="20"/>
              </w:rPr>
              <w:t>гофрована</w:t>
            </w:r>
            <w:proofErr w:type="spellEnd"/>
            <w:r>
              <w:rPr>
                <w:rFonts w:ascii="Arial" w:hAnsi="Arial" w:cs="Arial"/>
                <w:spacing w:val="-5"/>
                <w:sz w:val="20"/>
                <w:szCs w:val="20"/>
              </w:rPr>
              <w:t xml:space="preserve"> </w:t>
            </w:r>
            <w:proofErr w:type="spellStart"/>
            <w:r>
              <w:rPr>
                <w:rFonts w:ascii="Arial" w:hAnsi="Arial" w:cs="Arial"/>
                <w:spacing w:val="-5"/>
                <w:sz w:val="20"/>
                <w:szCs w:val="20"/>
              </w:rPr>
              <w:t>двошарова</w:t>
            </w:r>
            <w:proofErr w:type="spellEnd"/>
            <w:r>
              <w:rPr>
                <w:rFonts w:ascii="Arial" w:hAnsi="Arial" w:cs="Arial"/>
                <w:spacing w:val="-5"/>
                <w:sz w:val="20"/>
                <w:szCs w:val="20"/>
              </w:rPr>
              <w:t>, Дн25</w:t>
            </w:r>
          </w:p>
        </w:tc>
        <w:tc>
          <w:tcPr>
            <w:tcW w:w="1418" w:type="dxa"/>
            <w:gridSpan w:val="3"/>
            <w:tcBorders>
              <w:top w:val="nil"/>
              <w:left w:val="single" w:sz="4" w:space="0" w:color="auto"/>
              <w:bottom w:val="nil"/>
              <w:right w:val="nil"/>
            </w:tcBorders>
          </w:tcPr>
          <w:p w14:paraId="61AE22E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gridSpan w:val="3"/>
            <w:tcBorders>
              <w:top w:val="nil"/>
              <w:left w:val="single" w:sz="4" w:space="0" w:color="auto"/>
              <w:bottom w:val="nil"/>
              <w:right w:val="single" w:sz="4" w:space="0" w:color="auto"/>
            </w:tcBorders>
          </w:tcPr>
          <w:p w14:paraId="707EC86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30,3</w:t>
            </w:r>
          </w:p>
        </w:tc>
        <w:tc>
          <w:tcPr>
            <w:tcW w:w="1418" w:type="dxa"/>
            <w:gridSpan w:val="4"/>
            <w:tcBorders>
              <w:top w:val="nil"/>
              <w:left w:val="single" w:sz="4" w:space="0" w:color="auto"/>
              <w:bottom w:val="nil"/>
              <w:right w:val="single" w:sz="12" w:space="0" w:color="auto"/>
            </w:tcBorders>
          </w:tcPr>
          <w:p w14:paraId="4ADBA768"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015DEE32" w14:textId="77777777" w:rsidTr="00A85717">
        <w:trPr>
          <w:gridBefore w:val="1"/>
          <w:gridAfter w:val="3"/>
          <w:wBefore w:w="57" w:type="dxa"/>
          <w:wAfter w:w="153" w:type="dxa"/>
          <w:jc w:val="center"/>
        </w:trPr>
        <w:tc>
          <w:tcPr>
            <w:tcW w:w="567" w:type="dxa"/>
            <w:gridSpan w:val="3"/>
            <w:tcBorders>
              <w:top w:val="nil"/>
              <w:left w:val="single" w:sz="12" w:space="0" w:color="auto"/>
              <w:bottom w:val="nil"/>
              <w:right w:val="single" w:sz="4" w:space="0" w:color="auto"/>
            </w:tcBorders>
          </w:tcPr>
          <w:p w14:paraId="38C4FFA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w:t>
            </w:r>
          </w:p>
        </w:tc>
        <w:tc>
          <w:tcPr>
            <w:tcW w:w="5387" w:type="dxa"/>
            <w:gridSpan w:val="6"/>
            <w:tcBorders>
              <w:top w:val="nil"/>
              <w:left w:val="nil"/>
              <w:bottom w:val="nil"/>
              <w:right w:val="nil"/>
            </w:tcBorders>
          </w:tcPr>
          <w:p w14:paraId="788FF298"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Труба ПВХ </w:t>
            </w:r>
            <w:proofErr w:type="spellStart"/>
            <w:r>
              <w:rPr>
                <w:rFonts w:ascii="Arial" w:hAnsi="Arial" w:cs="Arial"/>
                <w:spacing w:val="-5"/>
                <w:sz w:val="20"/>
                <w:szCs w:val="20"/>
              </w:rPr>
              <w:t>гофрована</w:t>
            </w:r>
            <w:proofErr w:type="spellEnd"/>
            <w:r>
              <w:rPr>
                <w:rFonts w:ascii="Arial" w:hAnsi="Arial" w:cs="Arial"/>
                <w:spacing w:val="-5"/>
                <w:sz w:val="20"/>
                <w:szCs w:val="20"/>
              </w:rPr>
              <w:t xml:space="preserve"> </w:t>
            </w:r>
            <w:proofErr w:type="spellStart"/>
            <w:r>
              <w:rPr>
                <w:rFonts w:ascii="Arial" w:hAnsi="Arial" w:cs="Arial"/>
                <w:spacing w:val="-5"/>
                <w:sz w:val="20"/>
                <w:szCs w:val="20"/>
              </w:rPr>
              <w:t>двошарова</w:t>
            </w:r>
            <w:proofErr w:type="spellEnd"/>
            <w:r>
              <w:rPr>
                <w:rFonts w:ascii="Arial" w:hAnsi="Arial" w:cs="Arial"/>
                <w:spacing w:val="-5"/>
                <w:sz w:val="20"/>
                <w:szCs w:val="20"/>
              </w:rPr>
              <w:t>, Дн40</w:t>
            </w:r>
          </w:p>
        </w:tc>
        <w:tc>
          <w:tcPr>
            <w:tcW w:w="1418" w:type="dxa"/>
            <w:gridSpan w:val="3"/>
            <w:tcBorders>
              <w:top w:val="nil"/>
              <w:left w:val="single" w:sz="4" w:space="0" w:color="auto"/>
              <w:bottom w:val="nil"/>
              <w:right w:val="nil"/>
            </w:tcBorders>
          </w:tcPr>
          <w:p w14:paraId="455A9E0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gridSpan w:val="3"/>
            <w:tcBorders>
              <w:top w:val="nil"/>
              <w:left w:val="single" w:sz="4" w:space="0" w:color="auto"/>
              <w:bottom w:val="nil"/>
              <w:right w:val="single" w:sz="4" w:space="0" w:color="auto"/>
            </w:tcBorders>
          </w:tcPr>
          <w:p w14:paraId="406CCF6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101</w:t>
            </w:r>
          </w:p>
        </w:tc>
        <w:tc>
          <w:tcPr>
            <w:tcW w:w="1418" w:type="dxa"/>
            <w:gridSpan w:val="4"/>
            <w:tcBorders>
              <w:top w:val="nil"/>
              <w:left w:val="single" w:sz="4" w:space="0" w:color="auto"/>
              <w:bottom w:val="nil"/>
              <w:right w:val="single" w:sz="12" w:space="0" w:color="auto"/>
            </w:tcBorders>
          </w:tcPr>
          <w:p w14:paraId="295D74FE"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0383D2CA" w14:textId="77777777" w:rsidTr="00A85717">
        <w:trPr>
          <w:gridBefore w:val="1"/>
          <w:gridAfter w:val="3"/>
          <w:wBefore w:w="57" w:type="dxa"/>
          <w:wAfter w:w="153" w:type="dxa"/>
          <w:jc w:val="center"/>
        </w:trPr>
        <w:tc>
          <w:tcPr>
            <w:tcW w:w="567" w:type="dxa"/>
            <w:gridSpan w:val="3"/>
            <w:tcBorders>
              <w:top w:val="nil"/>
              <w:left w:val="single" w:sz="12" w:space="0" w:color="auto"/>
              <w:bottom w:val="nil"/>
              <w:right w:val="single" w:sz="4" w:space="0" w:color="auto"/>
            </w:tcBorders>
          </w:tcPr>
          <w:p w14:paraId="0B87B74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11</w:t>
            </w:r>
          </w:p>
        </w:tc>
        <w:tc>
          <w:tcPr>
            <w:tcW w:w="5387" w:type="dxa"/>
            <w:gridSpan w:val="6"/>
            <w:tcBorders>
              <w:top w:val="nil"/>
              <w:left w:val="nil"/>
              <w:bottom w:val="nil"/>
              <w:right w:val="nil"/>
            </w:tcBorders>
          </w:tcPr>
          <w:p w14:paraId="708FD538"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Труба </w:t>
            </w:r>
            <w:proofErr w:type="spellStart"/>
            <w:r>
              <w:rPr>
                <w:rFonts w:ascii="Arial" w:hAnsi="Arial" w:cs="Arial"/>
                <w:spacing w:val="-5"/>
                <w:sz w:val="20"/>
                <w:szCs w:val="20"/>
              </w:rPr>
              <w:t>сталева</w:t>
            </w:r>
            <w:proofErr w:type="spellEnd"/>
            <w:r>
              <w:rPr>
                <w:rFonts w:ascii="Arial" w:hAnsi="Arial" w:cs="Arial"/>
                <w:spacing w:val="-5"/>
                <w:sz w:val="20"/>
                <w:szCs w:val="20"/>
              </w:rPr>
              <w:t xml:space="preserve"> по </w:t>
            </w:r>
            <w:proofErr w:type="spellStart"/>
            <w:r>
              <w:rPr>
                <w:rFonts w:ascii="Arial" w:hAnsi="Arial" w:cs="Arial"/>
                <w:spacing w:val="-5"/>
                <w:sz w:val="20"/>
                <w:szCs w:val="20"/>
              </w:rPr>
              <w:t>опорі</w:t>
            </w:r>
            <w:proofErr w:type="spellEnd"/>
            <w:r>
              <w:rPr>
                <w:rFonts w:ascii="Arial" w:hAnsi="Arial" w:cs="Arial"/>
                <w:spacing w:val="-5"/>
                <w:sz w:val="20"/>
                <w:szCs w:val="20"/>
              </w:rPr>
              <w:t xml:space="preserve"> та </w:t>
            </w:r>
            <w:proofErr w:type="spellStart"/>
            <w:r>
              <w:rPr>
                <w:rFonts w:ascii="Arial" w:hAnsi="Arial" w:cs="Arial"/>
                <w:spacing w:val="-5"/>
                <w:sz w:val="20"/>
                <w:szCs w:val="20"/>
              </w:rPr>
              <w:t>інших</w:t>
            </w:r>
            <w:proofErr w:type="spellEnd"/>
            <w:r>
              <w:rPr>
                <w:rFonts w:ascii="Arial" w:hAnsi="Arial" w:cs="Arial"/>
                <w:spacing w:val="-5"/>
                <w:sz w:val="20"/>
                <w:szCs w:val="20"/>
              </w:rPr>
              <w:t xml:space="preserve"> </w:t>
            </w:r>
            <w:proofErr w:type="spellStart"/>
            <w:r>
              <w:rPr>
                <w:rFonts w:ascii="Arial" w:hAnsi="Arial" w:cs="Arial"/>
                <w:spacing w:val="-5"/>
                <w:sz w:val="20"/>
                <w:szCs w:val="20"/>
              </w:rPr>
              <w:t>сталевих</w:t>
            </w:r>
            <w:proofErr w:type="spellEnd"/>
            <w:r>
              <w:rPr>
                <w:rFonts w:ascii="Arial" w:hAnsi="Arial" w:cs="Arial"/>
                <w:spacing w:val="-5"/>
                <w:sz w:val="20"/>
                <w:szCs w:val="20"/>
              </w:rPr>
              <w:t xml:space="preserve"> </w:t>
            </w:r>
            <w:proofErr w:type="spellStart"/>
            <w:r>
              <w:rPr>
                <w:rFonts w:ascii="Arial" w:hAnsi="Arial" w:cs="Arial"/>
                <w:spacing w:val="-5"/>
                <w:sz w:val="20"/>
                <w:szCs w:val="20"/>
              </w:rPr>
              <w:t>конструкціях</w:t>
            </w:r>
            <w:proofErr w:type="spellEnd"/>
            <w:r>
              <w:rPr>
                <w:rFonts w:ascii="Arial" w:hAnsi="Arial" w:cs="Arial"/>
                <w:spacing w:val="-5"/>
                <w:sz w:val="20"/>
                <w:szCs w:val="20"/>
              </w:rPr>
              <w:t>,</w:t>
            </w:r>
          </w:p>
          <w:p w14:paraId="58F3BF4A"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діаметр</w:t>
            </w:r>
            <w:proofErr w:type="spellEnd"/>
            <w:r>
              <w:rPr>
                <w:rFonts w:ascii="Arial" w:hAnsi="Arial" w:cs="Arial"/>
                <w:spacing w:val="-5"/>
                <w:sz w:val="20"/>
                <w:szCs w:val="20"/>
              </w:rPr>
              <w:t xml:space="preserve"> до 40 мм</w:t>
            </w:r>
          </w:p>
        </w:tc>
        <w:tc>
          <w:tcPr>
            <w:tcW w:w="1418" w:type="dxa"/>
            <w:gridSpan w:val="3"/>
            <w:tcBorders>
              <w:top w:val="nil"/>
              <w:left w:val="single" w:sz="4" w:space="0" w:color="auto"/>
              <w:bottom w:val="nil"/>
              <w:right w:val="nil"/>
            </w:tcBorders>
          </w:tcPr>
          <w:p w14:paraId="19FE585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 м</w:t>
            </w:r>
          </w:p>
        </w:tc>
        <w:tc>
          <w:tcPr>
            <w:tcW w:w="1418" w:type="dxa"/>
            <w:gridSpan w:val="3"/>
            <w:tcBorders>
              <w:top w:val="nil"/>
              <w:left w:val="single" w:sz="4" w:space="0" w:color="auto"/>
              <w:bottom w:val="nil"/>
              <w:right w:val="single" w:sz="4" w:space="0" w:color="auto"/>
            </w:tcBorders>
          </w:tcPr>
          <w:p w14:paraId="4D90E9D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0,03</w:t>
            </w:r>
          </w:p>
        </w:tc>
        <w:tc>
          <w:tcPr>
            <w:tcW w:w="1418" w:type="dxa"/>
            <w:gridSpan w:val="4"/>
            <w:tcBorders>
              <w:top w:val="nil"/>
              <w:left w:val="single" w:sz="4" w:space="0" w:color="auto"/>
              <w:bottom w:val="nil"/>
              <w:right w:val="single" w:sz="12" w:space="0" w:color="auto"/>
            </w:tcBorders>
          </w:tcPr>
          <w:p w14:paraId="4B688359"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2B3CB18" w14:textId="77777777" w:rsidTr="00A85717">
        <w:trPr>
          <w:gridBefore w:val="1"/>
          <w:gridAfter w:val="3"/>
          <w:wBefore w:w="57" w:type="dxa"/>
          <w:wAfter w:w="153" w:type="dxa"/>
          <w:jc w:val="center"/>
        </w:trPr>
        <w:tc>
          <w:tcPr>
            <w:tcW w:w="567" w:type="dxa"/>
            <w:gridSpan w:val="3"/>
            <w:tcBorders>
              <w:top w:val="nil"/>
              <w:left w:val="single" w:sz="12" w:space="0" w:color="auto"/>
              <w:bottom w:val="nil"/>
              <w:right w:val="single" w:sz="4" w:space="0" w:color="auto"/>
            </w:tcBorders>
          </w:tcPr>
          <w:p w14:paraId="733A409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w:t>
            </w:r>
          </w:p>
        </w:tc>
        <w:tc>
          <w:tcPr>
            <w:tcW w:w="5387" w:type="dxa"/>
            <w:gridSpan w:val="6"/>
            <w:tcBorders>
              <w:top w:val="nil"/>
              <w:left w:val="nil"/>
              <w:bottom w:val="nil"/>
              <w:right w:val="nil"/>
            </w:tcBorders>
          </w:tcPr>
          <w:p w14:paraId="1CCD877A"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Труби </w:t>
            </w:r>
            <w:proofErr w:type="spellStart"/>
            <w:r>
              <w:rPr>
                <w:rFonts w:ascii="Arial" w:hAnsi="Arial" w:cs="Arial"/>
                <w:spacing w:val="-5"/>
                <w:sz w:val="20"/>
                <w:szCs w:val="20"/>
              </w:rPr>
              <w:t>сталеві</w:t>
            </w:r>
            <w:proofErr w:type="spellEnd"/>
            <w:r>
              <w:rPr>
                <w:rFonts w:ascii="Arial" w:hAnsi="Arial" w:cs="Arial"/>
                <w:spacing w:val="-5"/>
                <w:sz w:val="20"/>
                <w:szCs w:val="20"/>
              </w:rPr>
              <w:t xml:space="preserve"> </w:t>
            </w:r>
            <w:proofErr w:type="spellStart"/>
            <w:r>
              <w:rPr>
                <w:rFonts w:ascii="Arial" w:hAnsi="Arial" w:cs="Arial"/>
                <w:spacing w:val="-5"/>
                <w:sz w:val="20"/>
                <w:szCs w:val="20"/>
              </w:rPr>
              <w:t>електрозварні</w:t>
            </w:r>
            <w:proofErr w:type="spellEnd"/>
            <w:r>
              <w:rPr>
                <w:rFonts w:ascii="Arial" w:hAnsi="Arial" w:cs="Arial"/>
                <w:spacing w:val="-5"/>
                <w:sz w:val="20"/>
                <w:szCs w:val="20"/>
              </w:rPr>
              <w:t xml:space="preserve"> </w:t>
            </w:r>
            <w:proofErr w:type="spellStart"/>
            <w:r>
              <w:rPr>
                <w:rFonts w:ascii="Arial" w:hAnsi="Arial" w:cs="Arial"/>
                <w:spacing w:val="-5"/>
                <w:sz w:val="20"/>
                <w:szCs w:val="20"/>
              </w:rPr>
              <w:t>прямошовні</w:t>
            </w:r>
            <w:proofErr w:type="spellEnd"/>
            <w:r>
              <w:rPr>
                <w:rFonts w:ascii="Arial" w:hAnsi="Arial" w:cs="Arial"/>
                <w:spacing w:val="-5"/>
                <w:sz w:val="20"/>
                <w:szCs w:val="20"/>
              </w:rPr>
              <w:t xml:space="preserve"> </w:t>
            </w:r>
            <w:proofErr w:type="spellStart"/>
            <w:r>
              <w:rPr>
                <w:rFonts w:ascii="Arial" w:hAnsi="Arial" w:cs="Arial"/>
                <w:spacing w:val="-5"/>
                <w:sz w:val="20"/>
                <w:szCs w:val="20"/>
              </w:rPr>
              <w:t>із</w:t>
            </w:r>
            <w:proofErr w:type="spellEnd"/>
            <w:r>
              <w:rPr>
                <w:rFonts w:ascii="Arial" w:hAnsi="Arial" w:cs="Arial"/>
                <w:spacing w:val="-5"/>
                <w:sz w:val="20"/>
                <w:szCs w:val="20"/>
              </w:rPr>
              <w:t xml:space="preserve"> </w:t>
            </w:r>
            <w:proofErr w:type="spellStart"/>
            <w:r>
              <w:rPr>
                <w:rFonts w:ascii="Arial" w:hAnsi="Arial" w:cs="Arial"/>
                <w:spacing w:val="-5"/>
                <w:sz w:val="20"/>
                <w:szCs w:val="20"/>
              </w:rPr>
              <w:t>сталі</w:t>
            </w:r>
            <w:proofErr w:type="spellEnd"/>
            <w:r>
              <w:rPr>
                <w:rFonts w:ascii="Arial" w:hAnsi="Arial" w:cs="Arial"/>
                <w:spacing w:val="-5"/>
                <w:sz w:val="20"/>
                <w:szCs w:val="20"/>
              </w:rPr>
              <w:t xml:space="preserve"> марки</w:t>
            </w:r>
          </w:p>
          <w:p w14:paraId="13D30EE4"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20, </w:t>
            </w:r>
            <w:proofErr w:type="spellStart"/>
            <w:r>
              <w:rPr>
                <w:rFonts w:ascii="Arial" w:hAnsi="Arial" w:cs="Arial"/>
                <w:spacing w:val="-5"/>
                <w:sz w:val="20"/>
                <w:szCs w:val="20"/>
              </w:rPr>
              <w:t>зовнішній</w:t>
            </w:r>
            <w:proofErr w:type="spellEnd"/>
            <w:r>
              <w:rPr>
                <w:rFonts w:ascii="Arial" w:hAnsi="Arial" w:cs="Arial"/>
                <w:spacing w:val="-5"/>
                <w:sz w:val="20"/>
                <w:szCs w:val="20"/>
              </w:rPr>
              <w:t xml:space="preserve"> </w:t>
            </w:r>
            <w:proofErr w:type="spellStart"/>
            <w:r>
              <w:rPr>
                <w:rFonts w:ascii="Arial" w:hAnsi="Arial" w:cs="Arial"/>
                <w:spacing w:val="-5"/>
                <w:sz w:val="20"/>
                <w:szCs w:val="20"/>
              </w:rPr>
              <w:t>діаметр</w:t>
            </w:r>
            <w:proofErr w:type="spellEnd"/>
            <w:r>
              <w:rPr>
                <w:rFonts w:ascii="Arial" w:hAnsi="Arial" w:cs="Arial"/>
                <w:spacing w:val="-5"/>
                <w:sz w:val="20"/>
                <w:szCs w:val="20"/>
              </w:rPr>
              <w:t xml:space="preserve"> 32 мм, </w:t>
            </w:r>
            <w:proofErr w:type="spellStart"/>
            <w:r>
              <w:rPr>
                <w:rFonts w:ascii="Arial" w:hAnsi="Arial" w:cs="Arial"/>
                <w:spacing w:val="-5"/>
                <w:sz w:val="20"/>
                <w:szCs w:val="20"/>
              </w:rPr>
              <w:t>товщина</w:t>
            </w:r>
            <w:proofErr w:type="spellEnd"/>
            <w:r>
              <w:rPr>
                <w:rFonts w:ascii="Arial" w:hAnsi="Arial" w:cs="Arial"/>
                <w:spacing w:val="-5"/>
                <w:sz w:val="20"/>
                <w:szCs w:val="20"/>
              </w:rPr>
              <w:t xml:space="preserve"> </w:t>
            </w:r>
            <w:proofErr w:type="spellStart"/>
            <w:r>
              <w:rPr>
                <w:rFonts w:ascii="Arial" w:hAnsi="Arial" w:cs="Arial"/>
                <w:spacing w:val="-5"/>
                <w:sz w:val="20"/>
                <w:szCs w:val="20"/>
              </w:rPr>
              <w:t>стінки</w:t>
            </w:r>
            <w:proofErr w:type="spellEnd"/>
            <w:r>
              <w:rPr>
                <w:rFonts w:ascii="Arial" w:hAnsi="Arial" w:cs="Arial"/>
                <w:spacing w:val="-5"/>
                <w:sz w:val="20"/>
                <w:szCs w:val="20"/>
              </w:rPr>
              <w:t xml:space="preserve"> 2,2 мм</w:t>
            </w:r>
          </w:p>
        </w:tc>
        <w:tc>
          <w:tcPr>
            <w:tcW w:w="1418" w:type="dxa"/>
            <w:gridSpan w:val="3"/>
            <w:tcBorders>
              <w:top w:val="nil"/>
              <w:left w:val="single" w:sz="4" w:space="0" w:color="auto"/>
              <w:bottom w:val="nil"/>
              <w:right w:val="nil"/>
            </w:tcBorders>
          </w:tcPr>
          <w:p w14:paraId="22EF03D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gridSpan w:val="3"/>
            <w:tcBorders>
              <w:top w:val="nil"/>
              <w:left w:val="single" w:sz="4" w:space="0" w:color="auto"/>
              <w:bottom w:val="nil"/>
              <w:right w:val="single" w:sz="4" w:space="0" w:color="auto"/>
            </w:tcBorders>
          </w:tcPr>
          <w:p w14:paraId="46722B3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gridSpan w:val="4"/>
            <w:tcBorders>
              <w:top w:val="nil"/>
              <w:left w:val="single" w:sz="4" w:space="0" w:color="auto"/>
              <w:bottom w:val="nil"/>
              <w:right w:val="single" w:sz="12" w:space="0" w:color="auto"/>
            </w:tcBorders>
          </w:tcPr>
          <w:p w14:paraId="24F1937C"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0560811B" w14:textId="77777777" w:rsidTr="00A85717">
        <w:trPr>
          <w:gridBefore w:val="1"/>
          <w:gridAfter w:val="3"/>
          <w:wBefore w:w="57" w:type="dxa"/>
          <w:wAfter w:w="153" w:type="dxa"/>
          <w:jc w:val="center"/>
        </w:trPr>
        <w:tc>
          <w:tcPr>
            <w:tcW w:w="567" w:type="dxa"/>
            <w:gridSpan w:val="3"/>
            <w:tcBorders>
              <w:top w:val="nil"/>
              <w:left w:val="single" w:sz="12" w:space="0" w:color="auto"/>
              <w:bottom w:val="nil"/>
              <w:right w:val="single" w:sz="4" w:space="0" w:color="auto"/>
            </w:tcBorders>
          </w:tcPr>
          <w:p w14:paraId="268349C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w:t>
            </w:r>
          </w:p>
        </w:tc>
        <w:tc>
          <w:tcPr>
            <w:tcW w:w="5387" w:type="dxa"/>
            <w:gridSpan w:val="6"/>
            <w:tcBorders>
              <w:top w:val="nil"/>
              <w:left w:val="nil"/>
              <w:bottom w:val="nil"/>
              <w:right w:val="nil"/>
            </w:tcBorders>
          </w:tcPr>
          <w:p w14:paraId="15B182DA"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Кабель до 35 </w:t>
            </w:r>
            <w:proofErr w:type="spellStart"/>
            <w:r>
              <w:rPr>
                <w:rFonts w:ascii="Arial" w:hAnsi="Arial" w:cs="Arial"/>
                <w:spacing w:val="-5"/>
                <w:sz w:val="20"/>
                <w:szCs w:val="20"/>
              </w:rPr>
              <w:t>кВ</w:t>
            </w:r>
            <w:proofErr w:type="spellEnd"/>
            <w:r>
              <w:rPr>
                <w:rFonts w:ascii="Arial" w:hAnsi="Arial" w:cs="Arial"/>
                <w:spacing w:val="-5"/>
                <w:sz w:val="20"/>
                <w:szCs w:val="20"/>
              </w:rPr>
              <w:t xml:space="preserve"> у </w:t>
            </w:r>
            <w:proofErr w:type="spellStart"/>
            <w:r>
              <w:rPr>
                <w:rFonts w:ascii="Arial" w:hAnsi="Arial" w:cs="Arial"/>
                <w:spacing w:val="-5"/>
                <w:sz w:val="20"/>
                <w:szCs w:val="20"/>
              </w:rPr>
              <w:t>прокладених</w:t>
            </w:r>
            <w:proofErr w:type="spellEnd"/>
            <w:r>
              <w:rPr>
                <w:rFonts w:ascii="Arial" w:hAnsi="Arial" w:cs="Arial"/>
                <w:spacing w:val="-5"/>
                <w:sz w:val="20"/>
                <w:szCs w:val="20"/>
              </w:rPr>
              <w:t xml:space="preserve"> трубах, блоках і коробах,</w:t>
            </w:r>
          </w:p>
          <w:p w14:paraId="55F5A3D6"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маса</w:t>
            </w:r>
            <w:proofErr w:type="spellEnd"/>
            <w:r>
              <w:rPr>
                <w:rFonts w:ascii="Arial" w:hAnsi="Arial" w:cs="Arial"/>
                <w:spacing w:val="-5"/>
                <w:sz w:val="20"/>
                <w:szCs w:val="20"/>
              </w:rPr>
              <w:t xml:space="preserve"> 1 м до 1 кг</w:t>
            </w:r>
          </w:p>
        </w:tc>
        <w:tc>
          <w:tcPr>
            <w:tcW w:w="1418" w:type="dxa"/>
            <w:gridSpan w:val="3"/>
            <w:tcBorders>
              <w:top w:val="nil"/>
              <w:left w:val="single" w:sz="4" w:space="0" w:color="auto"/>
              <w:bottom w:val="nil"/>
              <w:right w:val="nil"/>
            </w:tcBorders>
          </w:tcPr>
          <w:p w14:paraId="4B9B1CE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 м</w:t>
            </w:r>
          </w:p>
        </w:tc>
        <w:tc>
          <w:tcPr>
            <w:tcW w:w="1418" w:type="dxa"/>
            <w:gridSpan w:val="3"/>
            <w:tcBorders>
              <w:top w:val="nil"/>
              <w:left w:val="single" w:sz="4" w:space="0" w:color="auto"/>
              <w:bottom w:val="nil"/>
              <w:right w:val="single" w:sz="4" w:space="0" w:color="auto"/>
            </w:tcBorders>
          </w:tcPr>
          <w:p w14:paraId="18B009A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1,8</w:t>
            </w:r>
          </w:p>
        </w:tc>
        <w:tc>
          <w:tcPr>
            <w:tcW w:w="1418" w:type="dxa"/>
            <w:gridSpan w:val="4"/>
            <w:tcBorders>
              <w:top w:val="nil"/>
              <w:left w:val="single" w:sz="4" w:space="0" w:color="auto"/>
              <w:bottom w:val="nil"/>
              <w:right w:val="single" w:sz="12" w:space="0" w:color="auto"/>
            </w:tcBorders>
          </w:tcPr>
          <w:p w14:paraId="346E452C"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09517C7D" w14:textId="77777777" w:rsidTr="00A85717">
        <w:trPr>
          <w:gridBefore w:val="1"/>
          <w:gridAfter w:val="3"/>
          <w:wBefore w:w="57" w:type="dxa"/>
          <w:wAfter w:w="153" w:type="dxa"/>
          <w:jc w:val="center"/>
        </w:trPr>
        <w:tc>
          <w:tcPr>
            <w:tcW w:w="567" w:type="dxa"/>
            <w:gridSpan w:val="3"/>
            <w:tcBorders>
              <w:top w:val="nil"/>
              <w:left w:val="single" w:sz="12" w:space="0" w:color="auto"/>
              <w:bottom w:val="nil"/>
              <w:right w:val="single" w:sz="4" w:space="0" w:color="auto"/>
            </w:tcBorders>
          </w:tcPr>
          <w:p w14:paraId="62458D4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14</w:t>
            </w:r>
          </w:p>
        </w:tc>
        <w:tc>
          <w:tcPr>
            <w:tcW w:w="5387" w:type="dxa"/>
            <w:gridSpan w:val="6"/>
            <w:tcBorders>
              <w:top w:val="nil"/>
              <w:left w:val="nil"/>
              <w:bottom w:val="nil"/>
              <w:right w:val="nil"/>
            </w:tcBorders>
          </w:tcPr>
          <w:p w14:paraId="214A880F"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Кабель </w:t>
            </w:r>
            <w:proofErr w:type="spellStart"/>
            <w:r>
              <w:rPr>
                <w:rFonts w:ascii="Arial" w:hAnsi="Arial" w:cs="Arial"/>
                <w:spacing w:val="-5"/>
                <w:sz w:val="20"/>
                <w:szCs w:val="20"/>
              </w:rPr>
              <w:t>що</w:t>
            </w:r>
            <w:proofErr w:type="spellEnd"/>
            <w:r>
              <w:rPr>
                <w:rFonts w:ascii="Arial" w:hAnsi="Arial" w:cs="Arial"/>
                <w:spacing w:val="-5"/>
                <w:sz w:val="20"/>
                <w:szCs w:val="20"/>
              </w:rPr>
              <w:t xml:space="preserve"> не </w:t>
            </w:r>
            <w:proofErr w:type="spellStart"/>
            <w:r>
              <w:rPr>
                <w:rFonts w:ascii="Arial" w:hAnsi="Arial" w:cs="Arial"/>
                <w:spacing w:val="-5"/>
                <w:sz w:val="20"/>
                <w:szCs w:val="20"/>
              </w:rPr>
              <w:t>поширюєть</w:t>
            </w:r>
            <w:proofErr w:type="spellEnd"/>
            <w:r>
              <w:rPr>
                <w:rFonts w:ascii="Arial" w:hAnsi="Arial" w:cs="Arial"/>
                <w:spacing w:val="-5"/>
                <w:sz w:val="20"/>
                <w:szCs w:val="20"/>
              </w:rPr>
              <w:t xml:space="preserve"> </w:t>
            </w:r>
            <w:proofErr w:type="spellStart"/>
            <w:r>
              <w:rPr>
                <w:rFonts w:ascii="Arial" w:hAnsi="Arial" w:cs="Arial"/>
                <w:spacing w:val="-5"/>
                <w:sz w:val="20"/>
                <w:szCs w:val="20"/>
              </w:rPr>
              <w:t>горіння</w:t>
            </w:r>
            <w:proofErr w:type="spellEnd"/>
            <w:r>
              <w:rPr>
                <w:rFonts w:ascii="Arial" w:hAnsi="Arial" w:cs="Arial"/>
                <w:spacing w:val="-5"/>
                <w:sz w:val="20"/>
                <w:szCs w:val="20"/>
              </w:rPr>
              <w:t xml:space="preserve">, </w:t>
            </w:r>
            <w:proofErr w:type="spellStart"/>
            <w:r>
              <w:rPr>
                <w:rFonts w:ascii="Arial" w:hAnsi="Arial" w:cs="Arial"/>
                <w:spacing w:val="-5"/>
                <w:sz w:val="20"/>
                <w:szCs w:val="20"/>
              </w:rPr>
              <w:t>зі</w:t>
            </w:r>
            <w:proofErr w:type="spellEnd"/>
            <w:r>
              <w:rPr>
                <w:rFonts w:ascii="Arial" w:hAnsi="Arial" w:cs="Arial"/>
                <w:spacing w:val="-5"/>
                <w:sz w:val="20"/>
                <w:szCs w:val="20"/>
              </w:rPr>
              <w:t xml:space="preserve"> </w:t>
            </w:r>
            <w:proofErr w:type="spellStart"/>
            <w:r>
              <w:rPr>
                <w:rFonts w:ascii="Arial" w:hAnsi="Arial" w:cs="Arial"/>
                <w:spacing w:val="-5"/>
                <w:sz w:val="20"/>
                <w:szCs w:val="20"/>
              </w:rPr>
              <w:t>зниженим</w:t>
            </w:r>
            <w:proofErr w:type="spellEnd"/>
            <w:r>
              <w:rPr>
                <w:rFonts w:ascii="Arial" w:hAnsi="Arial" w:cs="Arial"/>
                <w:spacing w:val="-5"/>
                <w:sz w:val="20"/>
                <w:szCs w:val="20"/>
              </w:rPr>
              <w:t xml:space="preserve"> </w:t>
            </w:r>
            <w:proofErr w:type="spellStart"/>
            <w:r>
              <w:rPr>
                <w:rFonts w:ascii="Arial" w:hAnsi="Arial" w:cs="Arial"/>
                <w:spacing w:val="-5"/>
                <w:sz w:val="20"/>
                <w:szCs w:val="20"/>
              </w:rPr>
              <w:t>димо</w:t>
            </w:r>
            <w:proofErr w:type="spellEnd"/>
            <w:r>
              <w:rPr>
                <w:rFonts w:ascii="Arial" w:hAnsi="Arial" w:cs="Arial"/>
                <w:spacing w:val="-5"/>
                <w:sz w:val="20"/>
                <w:szCs w:val="20"/>
              </w:rPr>
              <w:t>-та</w:t>
            </w:r>
          </w:p>
          <w:p w14:paraId="43526D0F" w14:textId="77777777" w:rsidR="00833C3E" w:rsidRDefault="00833C3E" w:rsidP="00A85717">
            <w:pPr>
              <w:keepLines/>
              <w:autoSpaceDE w:val="0"/>
              <w:autoSpaceDN w:val="0"/>
              <w:spacing w:after="0" w:line="240" w:lineRule="auto"/>
              <w:rPr>
                <w:rFonts w:ascii="Arial" w:hAnsi="Arial" w:cs="Arial"/>
                <w:sz w:val="20"/>
                <w:szCs w:val="20"/>
              </w:rPr>
            </w:pPr>
            <w:proofErr w:type="spellStart"/>
            <w:proofErr w:type="gramStart"/>
            <w:r>
              <w:rPr>
                <w:rFonts w:ascii="Arial" w:hAnsi="Arial" w:cs="Arial"/>
                <w:spacing w:val="-5"/>
                <w:sz w:val="20"/>
                <w:szCs w:val="20"/>
              </w:rPr>
              <w:t>газовиділенням,ВВГнг</w:t>
            </w:r>
            <w:proofErr w:type="spellEnd"/>
            <w:proofErr w:type="gramEnd"/>
            <w:r>
              <w:rPr>
                <w:rFonts w:ascii="Arial" w:hAnsi="Arial" w:cs="Arial"/>
                <w:spacing w:val="-5"/>
                <w:sz w:val="20"/>
                <w:szCs w:val="20"/>
              </w:rPr>
              <w:t xml:space="preserve"> LS пер. 4х6,0мм2 </w:t>
            </w:r>
          </w:p>
        </w:tc>
        <w:tc>
          <w:tcPr>
            <w:tcW w:w="1418" w:type="dxa"/>
            <w:gridSpan w:val="3"/>
            <w:tcBorders>
              <w:top w:val="nil"/>
              <w:left w:val="single" w:sz="4" w:space="0" w:color="auto"/>
              <w:bottom w:val="nil"/>
              <w:right w:val="nil"/>
            </w:tcBorders>
          </w:tcPr>
          <w:p w14:paraId="4C2EA87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w:t>
            </w:r>
          </w:p>
        </w:tc>
        <w:tc>
          <w:tcPr>
            <w:tcW w:w="1418" w:type="dxa"/>
            <w:gridSpan w:val="3"/>
            <w:tcBorders>
              <w:top w:val="nil"/>
              <w:left w:val="single" w:sz="4" w:space="0" w:color="auto"/>
              <w:bottom w:val="nil"/>
              <w:right w:val="single" w:sz="4" w:space="0" w:color="auto"/>
            </w:tcBorders>
          </w:tcPr>
          <w:p w14:paraId="3502037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0,0412</w:t>
            </w:r>
          </w:p>
        </w:tc>
        <w:tc>
          <w:tcPr>
            <w:tcW w:w="1418" w:type="dxa"/>
            <w:gridSpan w:val="4"/>
            <w:tcBorders>
              <w:top w:val="nil"/>
              <w:left w:val="single" w:sz="4" w:space="0" w:color="auto"/>
              <w:bottom w:val="nil"/>
              <w:right w:val="single" w:sz="12" w:space="0" w:color="auto"/>
            </w:tcBorders>
          </w:tcPr>
          <w:p w14:paraId="294CFB4D"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21B01D63" w14:textId="77777777" w:rsidTr="00A85717">
        <w:trPr>
          <w:gridBefore w:val="1"/>
          <w:gridAfter w:val="3"/>
          <w:wBefore w:w="57" w:type="dxa"/>
          <w:wAfter w:w="153" w:type="dxa"/>
          <w:jc w:val="center"/>
        </w:trPr>
        <w:tc>
          <w:tcPr>
            <w:tcW w:w="567" w:type="dxa"/>
            <w:gridSpan w:val="3"/>
            <w:tcBorders>
              <w:top w:val="nil"/>
              <w:left w:val="single" w:sz="12" w:space="0" w:color="auto"/>
              <w:bottom w:val="nil"/>
              <w:right w:val="single" w:sz="4" w:space="0" w:color="auto"/>
            </w:tcBorders>
          </w:tcPr>
          <w:p w14:paraId="16216DC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15</w:t>
            </w:r>
          </w:p>
        </w:tc>
        <w:tc>
          <w:tcPr>
            <w:tcW w:w="5387" w:type="dxa"/>
            <w:gridSpan w:val="6"/>
            <w:tcBorders>
              <w:top w:val="nil"/>
              <w:left w:val="nil"/>
              <w:bottom w:val="nil"/>
              <w:right w:val="nil"/>
            </w:tcBorders>
          </w:tcPr>
          <w:p w14:paraId="1B7D1EC5"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Кабель </w:t>
            </w:r>
            <w:proofErr w:type="spellStart"/>
            <w:r>
              <w:rPr>
                <w:rFonts w:ascii="Arial" w:hAnsi="Arial" w:cs="Arial"/>
                <w:spacing w:val="-5"/>
                <w:sz w:val="20"/>
                <w:szCs w:val="20"/>
              </w:rPr>
              <w:t>що</w:t>
            </w:r>
            <w:proofErr w:type="spellEnd"/>
            <w:r>
              <w:rPr>
                <w:rFonts w:ascii="Arial" w:hAnsi="Arial" w:cs="Arial"/>
                <w:spacing w:val="-5"/>
                <w:sz w:val="20"/>
                <w:szCs w:val="20"/>
              </w:rPr>
              <w:t xml:space="preserve"> не </w:t>
            </w:r>
            <w:proofErr w:type="spellStart"/>
            <w:r>
              <w:rPr>
                <w:rFonts w:ascii="Arial" w:hAnsi="Arial" w:cs="Arial"/>
                <w:spacing w:val="-5"/>
                <w:sz w:val="20"/>
                <w:szCs w:val="20"/>
              </w:rPr>
              <w:t>поширюєть</w:t>
            </w:r>
            <w:proofErr w:type="spellEnd"/>
            <w:r>
              <w:rPr>
                <w:rFonts w:ascii="Arial" w:hAnsi="Arial" w:cs="Arial"/>
                <w:spacing w:val="-5"/>
                <w:sz w:val="20"/>
                <w:szCs w:val="20"/>
              </w:rPr>
              <w:t xml:space="preserve"> </w:t>
            </w:r>
            <w:proofErr w:type="spellStart"/>
            <w:r>
              <w:rPr>
                <w:rFonts w:ascii="Arial" w:hAnsi="Arial" w:cs="Arial"/>
                <w:spacing w:val="-5"/>
                <w:sz w:val="20"/>
                <w:szCs w:val="20"/>
              </w:rPr>
              <w:t>горіння</w:t>
            </w:r>
            <w:proofErr w:type="spellEnd"/>
            <w:r>
              <w:rPr>
                <w:rFonts w:ascii="Arial" w:hAnsi="Arial" w:cs="Arial"/>
                <w:spacing w:val="-5"/>
                <w:sz w:val="20"/>
                <w:szCs w:val="20"/>
              </w:rPr>
              <w:t xml:space="preserve">, </w:t>
            </w:r>
            <w:proofErr w:type="spellStart"/>
            <w:r>
              <w:rPr>
                <w:rFonts w:ascii="Arial" w:hAnsi="Arial" w:cs="Arial"/>
                <w:spacing w:val="-5"/>
                <w:sz w:val="20"/>
                <w:szCs w:val="20"/>
              </w:rPr>
              <w:t>зі</w:t>
            </w:r>
            <w:proofErr w:type="spellEnd"/>
            <w:r>
              <w:rPr>
                <w:rFonts w:ascii="Arial" w:hAnsi="Arial" w:cs="Arial"/>
                <w:spacing w:val="-5"/>
                <w:sz w:val="20"/>
                <w:szCs w:val="20"/>
              </w:rPr>
              <w:t xml:space="preserve"> </w:t>
            </w:r>
            <w:proofErr w:type="spellStart"/>
            <w:r>
              <w:rPr>
                <w:rFonts w:ascii="Arial" w:hAnsi="Arial" w:cs="Arial"/>
                <w:spacing w:val="-5"/>
                <w:sz w:val="20"/>
                <w:szCs w:val="20"/>
              </w:rPr>
              <w:t>зниженим</w:t>
            </w:r>
            <w:proofErr w:type="spellEnd"/>
            <w:r>
              <w:rPr>
                <w:rFonts w:ascii="Arial" w:hAnsi="Arial" w:cs="Arial"/>
                <w:spacing w:val="-5"/>
                <w:sz w:val="20"/>
                <w:szCs w:val="20"/>
              </w:rPr>
              <w:t xml:space="preserve"> </w:t>
            </w:r>
            <w:proofErr w:type="spellStart"/>
            <w:r>
              <w:rPr>
                <w:rFonts w:ascii="Arial" w:hAnsi="Arial" w:cs="Arial"/>
                <w:spacing w:val="-5"/>
                <w:sz w:val="20"/>
                <w:szCs w:val="20"/>
              </w:rPr>
              <w:t>димо</w:t>
            </w:r>
            <w:proofErr w:type="spellEnd"/>
            <w:r>
              <w:rPr>
                <w:rFonts w:ascii="Arial" w:hAnsi="Arial" w:cs="Arial"/>
                <w:spacing w:val="-5"/>
                <w:sz w:val="20"/>
                <w:szCs w:val="20"/>
              </w:rPr>
              <w:t>-та</w:t>
            </w:r>
          </w:p>
          <w:p w14:paraId="2A123D3D" w14:textId="77777777" w:rsidR="00833C3E" w:rsidRDefault="00833C3E" w:rsidP="00A85717">
            <w:pPr>
              <w:keepLines/>
              <w:autoSpaceDE w:val="0"/>
              <w:autoSpaceDN w:val="0"/>
              <w:spacing w:after="0" w:line="240" w:lineRule="auto"/>
              <w:rPr>
                <w:rFonts w:ascii="Arial" w:hAnsi="Arial" w:cs="Arial"/>
                <w:sz w:val="20"/>
                <w:szCs w:val="20"/>
              </w:rPr>
            </w:pPr>
            <w:proofErr w:type="spellStart"/>
            <w:proofErr w:type="gramStart"/>
            <w:r>
              <w:rPr>
                <w:rFonts w:ascii="Arial" w:hAnsi="Arial" w:cs="Arial"/>
                <w:spacing w:val="-5"/>
                <w:sz w:val="20"/>
                <w:szCs w:val="20"/>
              </w:rPr>
              <w:t>газовиділенням,ВВГнг</w:t>
            </w:r>
            <w:proofErr w:type="spellEnd"/>
            <w:proofErr w:type="gramEnd"/>
            <w:r>
              <w:rPr>
                <w:rFonts w:ascii="Arial" w:hAnsi="Arial" w:cs="Arial"/>
                <w:spacing w:val="-5"/>
                <w:sz w:val="20"/>
                <w:szCs w:val="20"/>
              </w:rPr>
              <w:t xml:space="preserve"> LS пер. 4х1,5 мм2 </w:t>
            </w:r>
          </w:p>
        </w:tc>
        <w:tc>
          <w:tcPr>
            <w:tcW w:w="1418" w:type="dxa"/>
            <w:gridSpan w:val="3"/>
            <w:tcBorders>
              <w:top w:val="nil"/>
              <w:left w:val="single" w:sz="4" w:space="0" w:color="auto"/>
              <w:bottom w:val="nil"/>
              <w:right w:val="nil"/>
            </w:tcBorders>
          </w:tcPr>
          <w:p w14:paraId="18C4268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w:t>
            </w:r>
          </w:p>
        </w:tc>
        <w:tc>
          <w:tcPr>
            <w:tcW w:w="1418" w:type="dxa"/>
            <w:gridSpan w:val="3"/>
            <w:tcBorders>
              <w:top w:val="nil"/>
              <w:left w:val="single" w:sz="4" w:space="0" w:color="auto"/>
              <w:bottom w:val="nil"/>
              <w:right w:val="single" w:sz="4" w:space="0" w:color="auto"/>
            </w:tcBorders>
          </w:tcPr>
          <w:p w14:paraId="3807BD7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0,0412</w:t>
            </w:r>
          </w:p>
        </w:tc>
        <w:tc>
          <w:tcPr>
            <w:tcW w:w="1418" w:type="dxa"/>
            <w:gridSpan w:val="4"/>
            <w:tcBorders>
              <w:top w:val="nil"/>
              <w:left w:val="single" w:sz="4" w:space="0" w:color="auto"/>
              <w:bottom w:val="nil"/>
              <w:right w:val="single" w:sz="12" w:space="0" w:color="auto"/>
            </w:tcBorders>
          </w:tcPr>
          <w:p w14:paraId="1BFBB088"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52E694D3" w14:textId="77777777" w:rsidTr="00A85717">
        <w:trPr>
          <w:gridBefore w:val="1"/>
          <w:gridAfter w:val="3"/>
          <w:wBefore w:w="57" w:type="dxa"/>
          <w:wAfter w:w="153" w:type="dxa"/>
          <w:jc w:val="center"/>
        </w:trPr>
        <w:tc>
          <w:tcPr>
            <w:tcW w:w="567" w:type="dxa"/>
            <w:gridSpan w:val="3"/>
            <w:tcBorders>
              <w:top w:val="nil"/>
              <w:left w:val="single" w:sz="12" w:space="0" w:color="auto"/>
              <w:bottom w:val="nil"/>
              <w:right w:val="single" w:sz="4" w:space="0" w:color="auto"/>
            </w:tcBorders>
          </w:tcPr>
          <w:p w14:paraId="7C64197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16</w:t>
            </w:r>
          </w:p>
        </w:tc>
        <w:tc>
          <w:tcPr>
            <w:tcW w:w="5387" w:type="dxa"/>
            <w:gridSpan w:val="6"/>
            <w:tcBorders>
              <w:top w:val="nil"/>
              <w:left w:val="nil"/>
              <w:bottom w:val="nil"/>
              <w:right w:val="nil"/>
            </w:tcBorders>
          </w:tcPr>
          <w:p w14:paraId="27327E91"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Кабель </w:t>
            </w:r>
            <w:proofErr w:type="spellStart"/>
            <w:r>
              <w:rPr>
                <w:rFonts w:ascii="Arial" w:hAnsi="Arial" w:cs="Arial"/>
                <w:spacing w:val="-5"/>
                <w:sz w:val="20"/>
                <w:szCs w:val="20"/>
              </w:rPr>
              <w:t>перерізом</w:t>
            </w:r>
            <w:proofErr w:type="spellEnd"/>
            <w:r>
              <w:rPr>
                <w:rFonts w:ascii="Arial" w:hAnsi="Arial" w:cs="Arial"/>
                <w:spacing w:val="-5"/>
                <w:sz w:val="20"/>
                <w:szCs w:val="20"/>
              </w:rPr>
              <w:t xml:space="preserve"> 4.6мм2 ВВГ</w:t>
            </w:r>
          </w:p>
        </w:tc>
        <w:tc>
          <w:tcPr>
            <w:tcW w:w="1418" w:type="dxa"/>
            <w:gridSpan w:val="3"/>
            <w:tcBorders>
              <w:top w:val="nil"/>
              <w:left w:val="single" w:sz="4" w:space="0" w:color="auto"/>
              <w:bottom w:val="nil"/>
              <w:right w:val="nil"/>
            </w:tcBorders>
          </w:tcPr>
          <w:p w14:paraId="572E565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w:t>
            </w:r>
          </w:p>
        </w:tc>
        <w:tc>
          <w:tcPr>
            <w:tcW w:w="1418" w:type="dxa"/>
            <w:gridSpan w:val="3"/>
            <w:tcBorders>
              <w:top w:val="nil"/>
              <w:left w:val="single" w:sz="4" w:space="0" w:color="auto"/>
              <w:bottom w:val="nil"/>
              <w:right w:val="single" w:sz="4" w:space="0" w:color="auto"/>
            </w:tcBorders>
          </w:tcPr>
          <w:p w14:paraId="27B252D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0,103</w:t>
            </w:r>
          </w:p>
        </w:tc>
        <w:tc>
          <w:tcPr>
            <w:tcW w:w="1418" w:type="dxa"/>
            <w:gridSpan w:val="4"/>
            <w:tcBorders>
              <w:top w:val="nil"/>
              <w:left w:val="single" w:sz="4" w:space="0" w:color="auto"/>
              <w:bottom w:val="nil"/>
              <w:right w:val="single" w:sz="12" w:space="0" w:color="auto"/>
            </w:tcBorders>
          </w:tcPr>
          <w:p w14:paraId="7F21E8A2"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2F7ED5F" w14:textId="77777777" w:rsidTr="00A85717">
        <w:trPr>
          <w:gridBefore w:val="1"/>
          <w:gridAfter w:val="3"/>
          <w:wBefore w:w="57" w:type="dxa"/>
          <w:wAfter w:w="153" w:type="dxa"/>
          <w:jc w:val="center"/>
        </w:trPr>
        <w:tc>
          <w:tcPr>
            <w:tcW w:w="567" w:type="dxa"/>
            <w:gridSpan w:val="3"/>
            <w:tcBorders>
              <w:top w:val="nil"/>
              <w:left w:val="single" w:sz="12" w:space="0" w:color="auto"/>
              <w:bottom w:val="nil"/>
              <w:right w:val="single" w:sz="4" w:space="0" w:color="auto"/>
            </w:tcBorders>
          </w:tcPr>
          <w:p w14:paraId="72E833C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17</w:t>
            </w:r>
          </w:p>
        </w:tc>
        <w:tc>
          <w:tcPr>
            <w:tcW w:w="5387" w:type="dxa"/>
            <w:gridSpan w:val="6"/>
            <w:tcBorders>
              <w:top w:val="nil"/>
              <w:left w:val="nil"/>
              <w:bottom w:val="nil"/>
              <w:right w:val="nil"/>
            </w:tcBorders>
          </w:tcPr>
          <w:p w14:paraId="51180E72"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Покривання</w:t>
            </w:r>
            <w:proofErr w:type="spellEnd"/>
            <w:r>
              <w:rPr>
                <w:rFonts w:ascii="Arial" w:hAnsi="Arial" w:cs="Arial"/>
                <w:spacing w:val="-5"/>
                <w:sz w:val="20"/>
                <w:szCs w:val="20"/>
              </w:rPr>
              <w:t xml:space="preserve"> 1-2 </w:t>
            </w:r>
            <w:proofErr w:type="spellStart"/>
            <w:r>
              <w:rPr>
                <w:rFonts w:ascii="Arial" w:hAnsi="Arial" w:cs="Arial"/>
                <w:spacing w:val="-5"/>
                <w:sz w:val="20"/>
                <w:szCs w:val="20"/>
              </w:rPr>
              <w:t>кабелів</w:t>
            </w:r>
            <w:proofErr w:type="spellEnd"/>
            <w:r>
              <w:rPr>
                <w:rFonts w:ascii="Arial" w:hAnsi="Arial" w:cs="Arial"/>
                <w:spacing w:val="-5"/>
                <w:sz w:val="20"/>
                <w:szCs w:val="20"/>
              </w:rPr>
              <w:t xml:space="preserve">, </w:t>
            </w:r>
            <w:proofErr w:type="spellStart"/>
            <w:r>
              <w:rPr>
                <w:rFonts w:ascii="Arial" w:hAnsi="Arial" w:cs="Arial"/>
                <w:spacing w:val="-5"/>
                <w:sz w:val="20"/>
                <w:szCs w:val="20"/>
              </w:rPr>
              <w:t>прокладених</w:t>
            </w:r>
            <w:proofErr w:type="spellEnd"/>
            <w:r>
              <w:rPr>
                <w:rFonts w:ascii="Arial" w:hAnsi="Arial" w:cs="Arial"/>
                <w:spacing w:val="-5"/>
                <w:sz w:val="20"/>
                <w:szCs w:val="20"/>
              </w:rPr>
              <w:t xml:space="preserve"> у </w:t>
            </w:r>
            <w:proofErr w:type="spellStart"/>
            <w:r>
              <w:rPr>
                <w:rFonts w:ascii="Arial" w:hAnsi="Arial" w:cs="Arial"/>
                <w:spacing w:val="-5"/>
                <w:sz w:val="20"/>
                <w:szCs w:val="20"/>
              </w:rPr>
              <w:t>траншеї</w:t>
            </w:r>
            <w:proofErr w:type="spellEnd"/>
            <w:r>
              <w:rPr>
                <w:rFonts w:ascii="Arial" w:hAnsi="Arial" w:cs="Arial"/>
                <w:spacing w:val="-5"/>
                <w:sz w:val="20"/>
                <w:szCs w:val="20"/>
              </w:rPr>
              <w:t>,</w:t>
            </w:r>
          </w:p>
          <w:p w14:paraId="22EF16A3"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сигнальною </w:t>
            </w:r>
            <w:proofErr w:type="spellStart"/>
            <w:r>
              <w:rPr>
                <w:rFonts w:ascii="Arial" w:hAnsi="Arial" w:cs="Arial"/>
                <w:spacing w:val="-5"/>
                <w:sz w:val="20"/>
                <w:szCs w:val="20"/>
              </w:rPr>
              <w:t>стрічкою</w:t>
            </w:r>
            <w:proofErr w:type="spellEnd"/>
          </w:p>
        </w:tc>
        <w:tc>
          <w:tcPr>
            <w:tcW w:w="1418" w:type="dxa"/>
            <w:gridSpan w:val="3"/>
            <w:tcBorders>
              <w:top w:val="nil"/>
              <w:left w:val="single" w:sz="4" w:space="0" w:color="auto"/>
              <w:bottom w:val="nil"/>
              <w:right w:val="nil"/>
            </w:tcBorders>
          </w:tcPr>
          <w:p w14:paraId="4944424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 м</w:t>
            </w:r>
          </w:p>
        </w:tc>
        <w:tc>
          <w:tcPr>
            <w:tcW w:w="1418" w:type="dxa"/>
            <w:gridSpan w:val="3"/>
            <w:tcBorders>
              <w:top w:val="nil"/>
              <w:left w:val="single" w:sz="4" w:space="0" w:color="auto"/>
              <w:bottom w:val="nil"/>
              <w:right w:val="single" w:sz="4" w:space="0" w:color="auto"/>
            </w:tcBorders>
          </w:tcPr>
          <w:p w14:paraId="5AAFA08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w:t>
            </w:r>
          </w:p>
        </w:tc>
        <w:tc>
          <w:tcPr>
            <w:tcW w:w="1418" w:type="dxa"/>
            <w:gridSpan w:val="4"/>
            <w:tcBorders>
              <w:top w:val="nil"/>
              <w:left w:val="single" w:sz="4" w:space="0" w:color="auto"/>
              <w:bottom w:val="nil"/>
              <w:right w:val="single" w:sz="12" w:space="0" w:color="auto"/>
            </w:tcBorders>
          </w:tcPr>
          <w:p w14:paraId="1EAECCEA"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2161F20" w14:textId="77777777" w:rsidTr="00A85717">
        <w:trPr>
          <w:gridBefore w:val="1"/>
          <w:gridAfter w:val="3"/>
          <w:wBefore w:w="57" w:type="dxa"/>
          <w:wAfter w:w="153" w:type="dxa"/>
          <w:jc w:val="center"/>
        </w:trPr>
        <w:tc>
          <w:tcPr>
            <w:tcW w:w="567" w:type="dxa"/>
            <w:gridSpan w:val="3"/>
            <w:tcBorders>
              <w:top w:val="nil"/>
              <w:left w:val="single" w:sz="12" w:space="0" w:color="auto"/>
              <w:bottom w:val="nil"/>
              <w:right w:val="single" w:sz="4" w:space="0" w:color="auto"/>
            </w:tcBorders>
          </w:tcPr>
          <w:p w14:paraId="6C5A307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18</w:t>
            </w:r>
          </w:p>
        </w:tc>
        <w:tc>
          <w:tcPr>
            <w:tcW w:w="5387" w:type="dxa"/>
            <w:gridSpan w:val="6"/>
            <w:tcBorders>
              <w:top w:val="nil"/>
              <w:left w:val="nil"/>
              <w:bottom w:val="nil"/>
              <w:right w:val="nil"/>
            </w:tcBorders>
          </w:tcPr>
          <w:p w14:paraId="5B027F6D"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Сигнальна</w:t>
            </w:r>
            <w:proofErr w:type="spellEnd"/>
            <w:r>
              <w:rPr>
                <w:rFonts w:ascii="Arial" w:hAnsi="Arial" w:cs="Arial"/>
                <w:spacing w:val="-5"/>
                <w:sz w:val="20"/>
                <w:szCs w:val="20"/>
              </w:rPr>
              <w:t xml:space="preserve"> </w:t>
            </w:r>
            <w:proofErr w:type="spellStart"/>
            <w:r>
              <w:rPr>
                <w:rFonts w:ascii="Arial" w:hAnsi="Arial" w:cs="Arial"/>
                <w:spacing w:val="-5"/>
                <w:sz w:val="20"/>
                <w:szCs w:val="20"/>
              </w:rPr>
              <w:t>стрічка</w:t>
            </w:r>
            <w:proofErr w:type="spellEnd"/>
            <w:r>
              <w:rPr>
                <w:rFonts w:ascii="Arial" w:hAnsi="Arial" w:cs="Arial"/>
                <w:spacing w:val="-5"/>
                <w:sz w:val="20"/>
                <w:szCs w:val="20"/>
              </w:rPr>
              <w:t xml:space="preserve"> 130 мкм b-300мм "</w:t>
            </w:r>
            <w:proofErr w:type="spellStart"/>
            <w:r>
              <w:rPr>
                <w:rFonts w:ascii="Arial" w:hAnsi="Arial" w:cs="Arial"/>
                <w:spacing w:val="-5"/>
                <w:sz w:val="20"/>
                <w:szCs w:val="20"/>
              </w:rPr>
              <w:t>обережно</w:t>
            </w:r>
            <w:proofErr w:type="spellEnd"/>
            <w:r>
              <w:rPr>
                <w:rFonts w:ascii="Arial" w:hAnsi="Arial" w:cs="Arial"/>
                <w:spacing w:val="-5"/>
                <w:sz w:val="20"/>
                <w:szCs w:val="20"/>
              </w:rPr>
              <w:t xml:space="preserve"> кабель"</w:t>
            </w:r>
          </w:p>
        </w:tc>
        <w:tc>
          <w:tcPr>
            <w:tcW w:w="1418" w:type="dxa"/>
            <w:gridSpan w:val="3"/>
            <w:tcBorders>
              <w:top w:val="nil"/>
              <w:left w:val="single" w:sz="4" w:space="0" w:color="auto"/>
              <w:bottom w:val="nil"/>
              <w:right w:val="nil"/>
            </w:tcBorders>
          </w:tcPr>
          <w:p w14:paraId="09DF60F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gridSpan w:val="3"/>
            <w:tcBorders>
              <w:top w:val="nil"/>
              <w:left w:val="single" w:sz="4" w:space="0" w:color="auto"/>
              <w:bottom w:val="nil"/>
              <w:right w:val="single" w:sz="4" w:space="0" w:color="auto"/>
            </w:tcBorders>
          </w:tcPr>
          <w:p w14:paraId="59980B4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130</w:t>
            </w:r>
          </w:p>
        </w:tc>
        <w:tc>
          <w:tcPr>
            <w:tcW w:w="1418" w:type="dxa"/>
            <w:gridSpan w:val="4"/>
            <w:tcBorders>
              <w:top w:val="nil"/>
              <w:left w:val="single" w:sz="4" w:space="0" w:color="auto"/>
              <w:bottom w:val="nil"/>
              <w:right w:val="single" w:sz="12" w:space="0" w:color="auto"/>
            </w:tcBorders>
          </w:tcPr>
          <w:p w14:paraId="38F5359A"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1482C956" w14:textId="77777777" w:rsidTr="00A85717">
        <w:trPr>
          <w:gridBefore w:val="1"/>
          <w:gridAfter w:val="3"/>
          <w:wBefore w:w="57" w:type="dxa"/>
          <w:wAfter w:w="153" w:type="dxa"/>
          <w:jc w:val="center"/>
        </w:trPr>
        <w:tc>
          <w:tcPr>
            <w:tcW w:w="567" w:type="dxa"/>
            <w:gridSpan w:val="3"/>
            <w:tcBorders>
              <w:top w:val="nil"/>
              <w:left w:val="single" w:sz="12" w:space="0" w:color="auto"/>
              <w:bottom w:val="nil"/>
              <w:right w:val="single" w:sz="4" w:space="0" w:color="auto"/>
            </w:tcBorders>
          </w:tcPr>
          <w:p w14:paraId="15B4E1B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19</w:t>
            </w:r>
          </w:p>
        </w:tc>
        <w:tc>
          <w:tcPr>
            <w:tcW w:w="5387" w:type="dxa"/>
            <w:gridSpan w:val="6"/>
            <w:tcBorders>
              <w:top w:val="nil"/>
              <w:left w:val="nil"/>
              <w:bottom w:val="nil"/>
              <w:right w:val="nil"/>
            </w:tcBorders>
          </w:tcPr>
          <w:p w14:paraId="57443A8A"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Засипка</w:t>
            </w:r>
            <w:proofErr w:type="spellEnd"/>
            <w:r>
              <w:rPr>
                <w:rFonts w:ascii="Arial" w:hAnsi="Arial" w:cs="Arial"/>
                <w:spacing w:val="-5"/>
                <w:sz w:val="20"/>
                <w:szCs w:val="20"/>
              </w:rPr>
              <w:t xml:space="preserve"> </w:t>
            </w:r>
            <w:proofErr w:type="spellStart"/>
            <w:r>
              <w:rPr>
                <w:rFonts w:ascii="Arial" w:hAnsi="Arial" w:cs="Arial"/>
                <w:spacing w:val="-5"/>
                <w:sz w:val="20"/>
                <w:szCs w:val="20"/>
              </w:rPr>
              <w:t>вручну</w:t>
            </w:r>
            <w:proofErr w:type="spellEnd"/>
            <w:r>
              <w:rPr>
                <w:rFonts w:ascii="Arial" w:hAnsi="Arial" w:cs="Arial"/>
                <w:spacing w:val="-5"/>
                <w:sz w:val="20"/>
                <w:szCs w:val="20"/>
              </w:rPr>
              <w:t xml:space="preserve"> траншей, пазух </w:t>
            </w:r>
            <w:proofErr w:type="spellStart"/>
            <w:r>
              <w:rPr>
                <w:rFonts w:ascii="Arial" w:hAnsi="Arial" w:cs="Arial"/>
                <w:spacing w:val="-5"/>
                <w:sz w:val="20"/>
                <w:szCs w:val="20"/>
              </w:rPr>
              <w:t>котлованів</w:t>
            </w:r>
            <w:proofErr w:type="spellEnd"/>
            <w:r>
              <w:rPr>
                <w:rFonts w:ascii="Arial" w:hAnsi="Arial" w:cs="Arial"/>
                <w:spacing w:val="-5"/>
                <w:sz w:val="20"/>
                <w:szCs w:val="20"/>
              </w:rPr>
              <w:t xml:space="preserve"> і ям </w:t>
            </w:r>
            <w:proofErr w:type="spellStart"/>
            <w:r>
              <w:rPr>
                <w:rFonts w:ascii="Arial" w:hAnsi="Arial" w:cs="Arial"/>
                <w:spacing w:val="-5"/>
                <w:sz w:val="20"/>
                <w:szCs w:val="20"/>
              </w:rPr>
              <w:t>піском</w:t>
            </w:r>
            <w:proofErr w:type="spellEnd"/>
          </w:p>
        </w:tc>
        <w:tc>
          <w:tcPr>
            <w:tcW w:w="1418" w:type="dxa"/>
            <w:gridSpan w:val="3"/>
            <w:tcBorders>
              <w:top w:val="nil"/>
              <w:left w:val="single" w:sz="4" w:space="0" w:color="auto"/>
              <w:bottom w:val="nil"/>
              <w:right w:val="nil"/>
            </w:tcBorders>
          </w:tcPr>
          <w:p w14:paraId="6F86B32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100м3</w:t>
            </w:r>
          </w:p>
        </w:tc>
        <w:tc>
          <w:tcPr>
            <w:tcW w:w="1418" w:type="dxa"/>
            <w:gridSpan w:val="3"/>
            <w:tcBorders>
              <w:top w:val="nil"/>
              <w:left w:val="single" w:sz="4" w:space="0" w:color="auto"/>
              <w:bottom w:val="nil"/>
              <w:right w:val="single" w:sz="4" w:space="0" w:color="auto"/>
            </w:tcBorders>
          </w:tcPr>
          <w:p w14:paraId="1D938BA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0,26</w:t>
            </w:r>
          </w:p>
        </w:tc>
        <w:tc>
          <w:tcPr>
            <w:tcW w:w="1418" w:type="dxa"/>
            <w:gridSpan w:val="4"/>
            <w:tcBorders>
              <w:top w:val="nil"/>
              <w:left w:val="single" w:sz="4" w:space="0" w:color="auto"/>
              <w:bottom w:val="nil"/>
              <w:right w:val="single" w:sz="12" w:space="0" w:color="auto"/>
            </w:tcBorders>
          </w:tcPr>
          <w:p w14:paraId="406241CA"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E57D4A9" w14:textId="77777777" w:rsidTr="00A85717">
        <w:trPr>
          <w:gridBefore w:val="1"/>
          <w:gridAfter w:val="3"/>
          <w:wBefore w:w="57" w:type="dxa"/>
          <w:wAfter w:w="153" w:type="dxa"/>
          <w:jc w:val="center"/>
        </w:trPr>
        <w:tc>
          <w:tcPr>
            <w:tcW w:w="567" w:type="dxa"/>
            <w:gridSpan w:val="3"/>
            <w:tcBorders>
              <w:top w:val="nil"/>
              <w:left w:val="single" w:sz="12" w:space="0" w:color="auto"/>
              <w:bottom w:val="nil"/>
              <w:right w:val="single" w:sz="4" w:space="0" w:color="auto"/>
            </w:tcBorders>
          </w:tcPr>
          <w:p w14:paraId="7872B1B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20</w:t>
            </w:r>
          </w:p>
        </w:tc>
        <w:tc>
          <w:tcPr>
            <w:tcW w:w="5387" w:type="dxa"/>
            <w:gridSpan w:val="6"/>
            <w:tcBorders>
              <w:top w:val="nil"/>
              <w:left w:val="nil"/>
              <w:bottom w:val="nil"/>
              <w:right w:val="nil"/>
            </w:tcBorders>
          </w:tcPr>
          <w:p w14:paraId="6319CD7E"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Пісок</w:t>
            </w:r>
            <w:proofErr w:type="spellEnd"/>
            <w:r>
              <w:rPr>
                <w:rFonts w:ascii="Arial" w:hAnsi="Arial" w:cs="Arial"/>
                <w:spacing w:val="-5"/>
                <w:sz w:val="20"/>
                <w:szCs w:val="20"/>
              </w:rPr>
              <w:t xml:space="preserve"> </w:t>
            </w:r>
            <w:proofErr w:type="spellStart"/>
            <w:r>
              <w:rPr>
                <w:rFonts w:ascii="Arial" w:hAnsi="Arial" w:cs="Arial"/>
                <w:spacing w:val="-5"/>
                <w:sz w:val="20"/>
                <w:szCs w:val="20"/>
              </w:rPr>
              <w:t>природний</w:t>
            </w:r>
            <w:proofErr w:type="spellEnd"/>
            <w:r>
              <w:rPr>
                <w:rFonts w:ascii="Arial" w:hAnsi="Arial" w:cs="Arial"/>
                <w:spacing w:val="-5"/>
                <w:sz w:val="20"/>
                <w:szCs w:val="20"/>
              </w:rPr>
              <w:t xml:space="preserve">, </w:t>
            </w:r>
            <w:proofErr w:type="spellStart"/>
            <w:r>
              <w:rPr>
                <w:rFonts w:ascii="Arial" w:hAnsi="Arial" w:cs="Arial"/>
                <w:spacing w:val="-5"/>
                <w:sz w:val="20"/>
                <w:szCs w:val="20"/>
              </w:rPr>
              <w:t>рядовий</w:t>
            </w:r>
            <w:proofErr w:type="spellEnd"/>
          </w:p>
        </w:tc>
        <w:tc>
          <w:tcPr>
            <w:tcW w:w="1418" w:type="dxa"/>
            <w:gridSpan w:val="3"/>
            <w:tcBorders>
              <w:top w:val="nil"/>
              <w:left w:val="single" w:sz="4" w:space="0" w:color="auto"/>
              <w:bottom w:val="nil"/>
              <w:right w:val="nil"/>
            </w:tcBorders>
          </w:tcPr>
          <w:p w14:paraId="6FED443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418" w:type="dxa"/>
            <w:gridSpan w:val="3"/>
            <w:tcBorders>
              <w:top w:val="nil"/>
              <w:left w:val="single" w:sz="4" w:space="0" w:color="auto"/>
              <w:bottom w:val="nil"/>
              <w:right w:val="single" w:sz="4" w:space="0" w:color="auto"/>
            </w:tcBorders>
          </w:tcPr>
          <w:p w14:paraId="7C5E21C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28,6</w:t>
            </w:r>
          </w:p>
        </w:tc>
        <w:tc>
          <w:tcPr>
            <w:tcW w:w="1418" w:type="dxa"/>
            <w:gridSpan w:val="4"/>
            <w:tcBorders>
              <w:top w:val="nil"/>
              <w:left w:val="single" w:sz="4" w:space="0" w:color="auto"/>
              <w:bottom w:val="nil"/>
              <w:right w:val="single" w:sz="12" w:space="0" w:color="auto"/>
            </w:tcBorders>
          </w:tcPr>
          <w:p w14:paraId="4243CE8D"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B98B007" w14:textId="77777777" w:rsidTr="00A85717">
        <w:trPr>
          <w:gridBefore w:val="1"/>
          <w:gridAfter w:val="3"/>
          <w:wBefore w:w="57" w:type="dxa"/>
          <w:wAfter w:w="153" w:type="dxa"/>
          <w:jc w:val="center"/>
        </w:trPr>
        <w:tc>
          <w:tcPr>
            <w:tcW w:w="567" w:type="dxa"/>
            <w:gridSpan w:val="3"/>
            <w:tcBorders>
              <w:top w:val="nil"/>
              <w:left w:val="single" w:sz="12" w:space="0" w:color="auto"/>
              <w:bottom w:val="nil"/>
              <w:right w:val="single" w:sz="4" w:space="0" w:color="auto"/>
            </w:tcBorders>
          </w:tcPr>
          <w:p w14:paraId="4A861E4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21</w:t>
            </w:r>
          </w:p>
        </w:tc>
        <w:tc>
          <w:tcPr>
            <w:tcW w:w="5387" w:type="dxa"/>
            <w:gridSpan w:val="6"/>
            <w:tcBorders>
              <w:top w:val="nil"/>
              <w:left w:val="nil"/>
              <w:bottom w:val="nil"/>
              <w:right w:val="nil"/>
            </w:tcBorders>
          </w:tcPr>
          <w:p w14:paraId="16445D31"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Ущільнення</w:t>
            </w:r>
            <w:proofErr w:type="spellEnd"/>
            <w:r>
              <w:rPr>
                <w:rFonts w:ascii="Arial" w:hAnsi="Arial" w:cs="Arial"/>
                <w:spacing w:val="-5"/>
                <w:sz w:val="20"/>
                <w:szCs w:val="20"/>
              </w:rPr>
              <w:t xml:space="preserve"> </w:t>
            </w:r>
            <w:proofErr w:type="spellStart"/>
            <w:r>
              <w:rPr>
                <w:rFonts w:ascii="Arial" w:hAnsi="Arial" w:cs="Arial"/>
                <w:spacing w:val="-5"/>
                <w:sz w:val="20"/>
                <w:szCs w:val="20"/>
              </w:rPr>
              <w:t>ґрунту</w:t>
            </w:r>
            <w:proofErr w:type="spellEnd"/>
            <w:r>
              <w:rPr>
                <w:rFonts w:ascii="Arial" w:hAnsi="Arial" w:cs="Arial"/>
                <w:spacing w:val="-5"/>
                <w:sz w:val="20"/>
                <w:szCs w:val="20"/>
              </w:rPr>
              <w:t xml:space="preserve"> </w:t>
            </w:r>
            <w:proofErr w:type="spellStart"/>
            <w:r>
              <w:rPr>
                <w:rFonts w:ascii="Arial" w:hAnsi="Arial" w:cs="Arial"/>
                <w:spacing w:val="-5"/>
                <w:sz w:val="20"/>
                <w:szCs w:val="20"/>
              </w:rPr>
              <w:t>пневматичними</w:t>
            </w:r>
            <w:proofErr w:type="spellEnd"/>
            <w:r>
              <w:rPr>
                <w:rFonts w:ascii="Arial" w:hAnsi="Arial" w:cs="Arial"/>
                <w:spacing w:val="-5"/>
                <w:sz w:val="20"/>
                <w:szCs w:val="20"/>
              </w:rPr>
              <w:t xml:space="preserve"> </w:t>
            </w:r>
            <w:proofErr w:type="spellStart"/>
            <w:r>
              <w:rPr>
                <w:rFonts w:ascii="Arial" w:hAnsi="Arial" w:cs="Arial"/>
                <w:spacing w:val="-5"/>
                <w:sz w:val="20"/>
                <w:szCs w:val="20"/>
              </w:rPr>
              <w:t>трамбівками</w:t>
            </w:r>
            <w:proofErr w:type="spellEnd"/>
            <w:r>
              <w:rPr>
                <w:rFonts w:ascii="Arial" w:hAnsi="Arial" w:cs="Arial"/>
                <w:spacing w:val="-5"/>
                <w:sz w:val="20"/>
                <w:szCs w:val="20"/>
              </w:rPr>
              <w:t xml:space="preserve">, </w:t>
            </w:r>
            <w:proofErr w:type="spellStart"/>
            <w:r>
              <w:rPr>
                <w:rFonts w:ascii="Arial" w:hAnsi="Arial" w:cs="Arial"/>
                <w:spacing w:val="-5"/>
                <w:sz w:val="20"/>
                <w:szCs w:val="20"/>
              </w:rPr>
              <w:t>група</w:t>
            </w:r>
            <w:proofErr w:type="spellEnd"/>
          </w:p>
          <w:p w14:paraId="57B7DAA5"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ґрунтів</w:t>
            </w:r>
            <w:proofErr w:type="spellEnd"/>
            <w:r>
              <w:rPr>
                <w:rFonts w:ascii="Arial" w:hAnsi="Arial" w:cs="Arial"/>
                <w:spacing w:val="-5"/>
                <w:sz w:val="20"/>
                <w:szCs w:val="20"/>
              </w:rPr>
              <w:t xml:space="preserve"> 1, 2</w:t>
            </w:r>
          </w:p>
        </w:tc>
        <w:tc>
          <w:tcPr>
            <w:tcW w:w="1418" w:type="dxa"/>
            <w:gridSpan w:val="3"/>
            <w:tcBorders>
              <w:top w:val="nil"/>
              <w:left w:val="single" w:sz="4" w:space="0" w:color="auto"/>
              <w:bottom w:val="nil"/>
              <w:right w:val="nil"/>
            </w:tcBorders>
          </w:tcPr>
          <w:p w14:paraId="434BCE7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100м3</w:t>
            </w:r>
          </w:p>
        </w:tc>
        <w:tc>
          <w:tcPr>
            <w:tcW w:w="1418" w:type="dxa"/>
            <w:gridSpan w:val="3"/>
            <w:tcBorders>
              <w:top w:val="nil"/>
              <w:left w:val="single" w:sz="4" w:space="0" w:color="auto"/>
              <w:bottom w:val="nil"/>
              <w:right w:val="single" w:sz="4" w:space="0" w:color="auto"/>
            </w:tcBorders>
          </w:tcPr>
          <w:p w14:paraId="4E3CCC5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0,26</w:t>
            </w:r>
          </w:p>
        </w:tc>
        <w:tc>
          <w:tcPr>
            <w:tcW w:w="1418" w:type="dxa"/>
            <w:gridSpan w:val="4"/>
            <w:tcBorders>
              <w:top w:val="nil"/>
              <w:left w:val="single" w:sz="4" w:space="0" w:color="auto"/>
              <w:bottom w:val="nil"/>
              <w:right w:val="single" w:sz="12" w:space="0" w:color="auto"/>
            </w:tcBorders>
          </w:tcPr>
          <w:p w14:paraId="0D777A3A"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1ABA4552" w14:textId="77777777" w:rsidTr="00A85717">
        <w:trPr>
          <w:gridBefore w:val="1"/>
          <w:gridAfter w:val="3"/>
          <w:wBefore w:w="57" w:type="dxa"/>
          <w:wAfter w:w="153" w:type="dxa"/>
          <w:jc w:val="center"/>
        </w:trPr>
        <w:tc>
          <w:tcPr>
            <w:tcW w:w="567" w:type="dxa"/>
            <w:gridSpan w:val="3"/>
            <w:tcBorders>
              <w:top w:val="nil"/>
              <w:left w:val="single" w:sz="12" w:space="0" w:color="auto"/>
              <w:bottom w:val="nil"/>
              <w:right w:val="single" w:sz="4" w:space="0" w:color="auto"/>
            </w:tcBorders>
          </w:tcPr>
          <w:p w14:paraId="6BA5D5C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22</w:t>
            </w:r>
          </w:p>
        </w:tc>
        <w:tc>
          <w:tcPr>
            <w:tcW w:w="5387" w:type="dxa"/>
            <w:gridSpan w:val="6"/>
            <w:tcBorders>
              <w:top w:val="nil"/>
              <w:left w:val="nil"/>
              <w:bottom w:val="nil"/>
              <w:right w:val="nil"/>
            </w:tcBorders>
          </w:tcPr>
          <w:p w14:paraId="5407404F"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Установлення</w:t>
            </w:r>
            <w:proofErr w:type="spellEnd"/>
            <w:r>
              <w:rPr>
                <w:rFonts w:ascii="Arial" w:hAnsi="Arial" w:cs="Arial"/>
                <w:spacing w:val="-5"/>
                <w:sz w:val="20"/>
                <w:szCs w:val="20"/>
              </w:rPr>
              <w:t xml:space="preserve"> </w:t>
            </w:r>
            <w:proofErr w:type="spellStart"/>
            <w:r>
              <w:rPr>
                <w:rFonts w:ascii="Arial" w:hAnsi="Arial" w:cs="Arial"/>
                <w:spacing w:val="-5"/>
                <w:sz w:val="20"/>
                <w:szCs w:val="20"/>
              </w:rPr>
              <w:t>трубопроводів</w:t>
            </w:r>
            <w:proofErr w:type="spellEnd"/>
            <w:r>
              <w:rPr>
                <w:rFonts w:ascii="Arial" w:hAnsi="Arial" w:cs="Arial"/>
                <w:spacing w:val="-5"/>
                <w:sz w:val="20"/>
                <w:szCs w:val="20"/>
              </w:rPr>
              <w:t xml:space="preserve"> </w:t>
            </w:r>
            <w:proofErr w:type="spellStart"/>
            <w:r>
              <w:rPr>
                <w:rFonts w:ascii="Arial" w:hAnsi="Arial" w:cs="Arial"/>
                <w:spacing w:val="-5"/>
                <w:sz w:val="20"/>
                <w:szCs w:val="20"/>
              </w:rPr>
              <w:t>поліхлорвінілових</w:t>
            </w:r>
            <w:proofErr w:type="spellEnd"/>
            <w:r>
              <w:rPr>
                <w:rFonts w:ascii="Arial" w:hAnsi="Arial" w:cs="Arial"/>
                <w:spacing w:val="-5"/>
                <w:sz w:val="20"/>
                <w:szCs w:val="20"/>
              </w:rPr>
              <w:t xml:space="preserve"> для</w:t>
            </w:r>
          </w:p>
          <w:p w14:paraId="353AEAD8"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проводів</w:t>
            </w:r>
            <w:proofErr w:type="spellEnd"/>
            <w:r>
              <w:rPr>
                <w:rFonts w:ascii="Arial" w:hAnsi="Arial" w:cs="Arial"/>
                <w:spacing w:val="-5"/>
                <w:sz w:val="20"/>
                <w:szCs w:val="20"/>
              </w:rPr>
              <w:t xml:space="preserve"> </w:t>
            </w:r>
            <w:proofErr w:type="spellStart"/>
            <w:r>
              <w:rPr>
                <w:rFonts w:ascii="Arial" w:hAnsi="Arial" w:cs="Arial"/>
                <w:spacing w:val="-5"/>
                <w:sz w:val="20"/>
                <w:szCs w:val="20"/>
              </w:rPr>
              <w:t>діаметром</w:t>
            </w:r>
            <w:proofErr w:type="spellEnd"/>
            <w:r>
              <w:rPr>
                <w:rFonts w:ascii="Arial" w:hAnsi="Arial" w:cs="Arial"/>
                <w:spacing w:val="-5"/>
                <w:sz w:val="20"/>
                <w:szCs w:val="20"/>
              </w:rPr>
              <w:t xml:space="preserve"> до 40 мм</w:t>
            </w:r>
          </w:p>
        </w:tc>
        <w:tc>
          <w:tcPr>
            <w:tcW w:w="1418" w:type="dxa"/>
            <w:gridSpan w:val="3"/>
            <w:tcBorders>
              <w:top w:val="nil"/>
              <w:left w:val="single" w:sz="4" w:space="0" w:color="auto"/>
              <w:bottom w:val="nil"/>
              <w:right w:val="nil"/>
            </w:tcBorders>
          </w:tcPr>
          <w:p w14:paraId="305039A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w:t>
            </w:r>
          </w:p>
        </w:tc>
        <w:tc>
          <w:tcPr>
            <w:tcW w:w="1418" w:type="dxa"/>
            <w:gridSpan w:val="3"/>
            <w:tcBorders>
              <w:top w:val="nil"/>
              <w:left w:val="single" w:sz="4" w:space="0" w:color="auto"/>
              <w:bottom w:val="nil"/>
              <w:right w:val="single" w:sz="4" w:space="0" w:color="auto"/>
            </w:tcBorders>
          </w:tcPr>
          <w:p w14:paraId="10BFDB8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0,2</w:t>
            </w:r>
          </w:p>
        </w:tc>
        <w:tc>
          <w:tcPr>
            <w:tcW w:w="1418" w:type="dxa"/>
            <w:gridSpan w:val="4"/>
            <w:tcBorders>
              <w:top w:val="nil"/>
              <w:left w:val="single" w:sz="4" w:space="0" w:color="auto"/>
              <w:bottom w:val="nil"/>
              <w:right w:val="single" w:sz="12" w:space="0" w:color="auto"/>
            </w:tcBorders>
          </w:tcPr>
          <w:p w14:paraId="2B55EEE3"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bl>
    <w:p w14:paraId="77021FDF" w14:textId="77777777" w:rsidR="00833C3E" w:rsidRPr="00833C3E" w:rsidRDefault="00833C3E" w:rsidP="00833C3E">
      <w:pPr>
        <w:pStyle w:val="a3"/>
        <w:numPr>
          <w:ilvl w:val="0"/>
          <w:numId w:val="1"/>
        </w:numPr>
        <w:autoSpaceDE w:val="0"/>
        <w:autoSpaceDN w:val="0"/>
        <w:spacing w:after="0" w:line="240" w:lineRule="auto"/>
        <w:rPr>
          <w:sz w:val="2"/>
          <w:szCs w:val="2"/>
        </w:rPr>
        <w:sectPr w:rsidR="00833C3E" w:rsidRPr="00833C3E">
          <w:headerReference w:type="default" r:id="rId11"/>
          <w:pgSz w:w="11907" w:h="16840"/>
          <w:pgMar w:top="650" w:right="850" w:bottom="367" w:left="1134" w:header="709" w:footer="709" w:gutter="0"/>
          <w:cols w:space="709"/>
        </w:sectPr>
      </w:pPr>
    </w:p>
    <w:tbl>
      <w:tblPr>
        <w:tblW w:w="10418" w:type="dxa"/>
        <w:jc w:val="center"/>
        <w:tblLayout w:type="fixed"/>
        <w:tblCellMar>
          <w:left w:w="28" w:type="dxa"/>
          <w:right w:w="28" w:type="dxa"/>
        </w:tblCellMar>
        <w:tblLook w:val="0000" w:firstRow="0" w:lastRow="0" w:firstColumn="0" w:lastColumn="0" w:noHBand="0" w:noVBand="0"/>
      </w:tblPr>
      <w:tblGrid>
        <w:gridCol w:w="57"/>
        <w:gridCol w:w="522"/>
        <w:gridCol w:w="45"/>
        <w:gridCol w:w="4706"/>
        <w:gridCol w:w="681"/>
        <w:gridCol w:w="66"/>
        <w:gridCol w:w="1352"/>
        <w:gridCol w:w="95"/>
        <w:gridCol w:w="1323"/>
        <w:gridCol w:w="124"/>
        <w:gridCol w:w="1235"/>
        <w:gridCol w:w="59"/>
        <w:gridCol w:w="153"/>
      </w:tblGrid>
      <w:tr w:rsidR="00833C3E" w14:paraId="129EE8B5" w14:textId="77777777" w:rsidTr="00A85717">
        <w:trPr>
          <w:jc w:val="center"/>
        </w:trPr>
        <w:tc>
          <w:tcPr>
            <w:tcW w:w="579" w:type="dxa"/>
            <w:gridSpan w:val="2"/>
            <w:tcBorders>
              <w:top w:val="single" w:sz="12" w:space="0" w:color="auto"/>
              <w:left w:val="single" w:sz="12" w:space="0" w:color="auto"/>
              <w:bottom w:val="single" w:sz="4" w:space="0" w:color="auto"/>
              <w:right w:val="single" w:sz="4" w:space="0" w:color="auto"/>
            </w:tcBorders>
            <w:vAlign w:val="center"/>
          </w:tcPr>
          <w:p w14:paraId="278D99F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w:t>
            </w:r>
          </w:p>
        </w:tc>
        <w:tc>
          <w:tcPr>
            <w:tcW w:w="5498" w:type="dxa"/>
            <w:gridSpan w:val="4"/>
            <w:tcBorders>
              <w:top w:val="single" w:sz="12" w:space="0" w:color="auto"/>
              <w:left w:val="nil"/>
              <w:bottom w:val="single" w:sz="4" w:space="0" w:color="auto"/>
              <w:right w:val="nil"/>
            </w:tcBorders>
            <w:vAlign w:val="center"/>
          </w:tcPr>
          <w:p w14:paraId="7E5928A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47" w:type="dxa"/>
            <w:gridSpan w:val="2"/>
            <w:tcBorders>
              <w:top w:val="single" w:sz="12" w:space="0" w:color="auto"/>
              <w:left w:val="single" w:sz="4" w:space="0" w:color="auto"/>
              <w:bottom w:val="single" w:sz="4" w:space="0" w:color="auto"/>
              <w:right w:val="nil"/>
            </w:tcBorders>
            <w:vAlign w:val="center"/>
          </w:tcPr>
          <w:p w14:paraId="3D79227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47" w:type="dxa"/>
            <w:gridSpan w:val="2"/>
            <w:tcBorders>
              <w:top w:val="single" w:sz="12" w:space="0" w:color="auto"/>
              <w:left w:val="single" w:sz="4" w:space="0" w:color="auto"/>
              <w:bottom w:val="single" w:sz="4" w:space="0" w:color="auto"/>
              <w:right w:val="single" w:sz="4" w:space="0" w:color="auto"/>
            </w:tcBorders>
            <w:vAlign w:val="center"/>
          </w:tcPr>
          <w:p w14:paraId="6B2B6DD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47" w:type="dxa"/>
            <w:gridSpan w:val="3"/>
            <w:tcBorders>
              <w:top w:val="single" w:sz="12" w:space="0" w:color="auto"/>
              <w:left w:val="single" w:sz="4" w:space="0" w:color="auto"/>
              <w:bottom w:val="single" w:sz="4" w:space="0" w:color="auto"/>
              <w:right w:val="single" w:sz="12" w:space="0" w:color="auto"/>
            </w:tcBorders>
            <w:vAlign w:val="center"/>
          </w:tcPr>
          <w:p w14:paraId="7C20D52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833C3E" w14:paraId="3EBE4227" w14:textId="77777777" w:rsidTr="00A85717">
        <w:trPr>
          <w:jc w:val="center"/>
        </w:trPr>
        <w:tc>
          <w:tcPr>
            <w:tcW w:w="579" w:type="dxa"/>
            <w:gridSpan w:val="2"/>
            <w:tcBorders>
              <w:top w:val="nil"/>
              <w:left w:val="single" w:sz="12" w:space="0" w:color="auto"/>
              <w:bottom w:val="nil"/>
              <w:right w:val="single" w:sz="4" w:space="0" w:color="auto"/>
            </w:tcBorders>
          </w:tcPr>
          <w:p w14:paraId="755214A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23</w:t>
            </w:r>
          </w:p>
        </w:tc>
        <w:tc>
          <w:tcPr>
            <w:tcW w:w="5498" w:type="dxa"/>
            <w:gridSpan w:val="4"/>
            <w:tcBorders>
              <w:top w:val="nil"/>
              <w:left w:val="nil"/>
              <w:bottom w:val="nil"/>
              <w:right w:val="nil"/>
            </w:tcBorders>
          </w:tcPr>
          <w:p w14:paraId="68EE837C"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Труба </w:t>
            </w:r>
            <w:proofErr w:type="spellStart"/>
            <w:r>
              <w:rPr>
                <w:rFonts w:ascii="Arial" w:hAnsi="Arial" w:cs="Arial"/>
                <w:spacing w:val="-5"/>
                <w:sz w:val="20"/>
                <w:szCs w:val="20"/>
              </w:rPr>
              <w:t>електротехнічна</w:t>
            </w:r>
            <w:proofErr w:type="spellEnd"/>
            <w:r>
              <w:rPr>
                <w:rFonts w:ascii="Arial" w:hAnsi="Arial" w:cs="Arial"/>
                <w:spacing w:val="-5"/>
                <w:sz w:val="20"/>
                <w:szCs w:val="20"/>
              </w:rPr>
              <w:t xml:space="preserve"> </w:t>
            </w:r>
            <w:proofErr w:type="spellStart"/>
            <w:r>
              <w:rPr>
                <w:rFonts w:ascii="Arial" w:hAnsi="Arial" w:cs="Arial"/>
                <w:spacing w:val="-5"/>
                <w:sz w:val="20"/>
                <w:szCs w:val="20"/>
              </w:rPr>
              <w:t>гофрована</w:t>
            </w:r>
            <w:proofErr w:type="spellEnd"/>
            <w:r>
              <w:rPr>
                <w:rFonts w:ascii="Arial" w:hAnsi="Arial" w:cs="Arial"/>
                <w:spacing w:val="-5"/>
                <w:sz w:val="20"/>
                <w:szCs w:val="20"/>
              </w:rPr>
              <w:t xml:space="preserve"> ПВХ </w:t>
            </w:r>
            <w:proofErr w:type="spellStart"/>
            <w:r>
              <w:rPr>
                <w:rFonts w:ascii="Arial" w:hAnsi="Arial" w:cs="Arial"/>
                <w:spacing w:val="-5"/>
                <w:sz w:val="20"/>
                <w:szCs w:val="20"/>
              </w:rPr>
              <w:t>зовнішнім</w:t>
            </w:r>
            <w:proofErr w:type="spellEnd"/>
            <w:r>
              <w:rPr>
                <w:rFonts w:ascii="Arial" w:hAnsi="Arial" w:cs="Arial"/>
                <w:spacing w:val="-5"/>
                <w:sz w:val="20"/>
                <w:szCs w:val="20"/>
              </w:rPr>
              <w:t xml:space="preserve"> </w:t>
            </w:r>
            <w:proofErr w:type="spellStart"/>
            <w:r>
              <w:rPr>
                <w:rFonts w:ascii="Arial" w:hAnsi="Arial" w:cs="Arial"/>
                <w:spacing w:val="-5"/>
                <w:sz w:val="20"/>
                <w:szCs w:val="20"/>
              </w:rPr>
              <w:t>ум.пр</w:t>
            </w:r>
            <w:proofErr w:type="spellEnd"/>
            <w:r>
              <w:rPr>
                <w:rFonts w:ascii="Arial" w:hAnsi="Arial" w:cs="Arial"/>
                <w:spacing w:val="-5"/>
                <w:sz w:val="20"/>
                <w:szCs w:val="20"/>
              </w:rPr>
              <w:t>.</w:t>
            </w:r>
          </w:p>
          <w:p w14:paraId="213716F9"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25 мм</w:t>
            </w:r>
          </w:p>
        </w:tc>
        <w:tc>
          <w:tcPr>
            <w:tcW w:w="1447" w:type="dxa"/>
            <w:gridSpan w:val="2"/>
            <w:tcBorders>
              <w:top w:val="nil"/>
              <w:left w:val="single" w:sz="4" w:space="0" w:color="auto"/>
              <w:bottom w:val="nil"/>
              <w:right w:val="nil"/>
            </w:tcBorders>
          </w:tcPr>
          <w:p w14:paraId="597909A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47" w:type="dxa"/>
            <w:gridSpan w:val="2"/>
            <w:tcBorders>
              <w:top w:val="nil"/>
              <w:left w:val="single" w:sz="4" w:space="0" w:color="auto"/>
              <w:bottom w:val="nil"/>
              <w:right w:val="single" w:sz="4" w:space="0" w:color="auto"/>
            </w:tcBorders>
          </w:tcPr>
          <w:p w14:paraId="1374122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10,1</w:t>
            </w:r>
          </w:p>
        </w:tc>
        <w:tc>
          <w:tcPr>
            <w:tcW w:w="1447" w:type="dxa"/>
            <w:gridSpan w:val="3"/>
            <w:tcBorders>
              <w:top w:val="nil"/>
              <w:left w:val="single" w:sz="4" w:space="0" w:color="auto"/>
              <w:bottom w:val="nil"/>
              <w:right w:val="single" w:sz="12" w:space="0" w:color="auto"/>
            </w:tcBorders>
          </w:tcPr>
          <w:p w14:paraId="66EA1F43"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0B1823D" w14:textId="77777777" w:rsidTr="00A85717">
        <w:trPr>
          <w:jc w:val="center"/>
        </w:trPr>
        <w:tc>
          <w:tcPr>
            <w:tcW w:w="579" w:type="dxa"/>
            <w:gridSpan w:val="2"/>
            <w:tcBorders>
              <w:top w:val="nil"/>
              <w:left w:val="single" w:sz="12" w:space="0" w:color="auto"/>
              <w:bottom w:val="nil"/>
              <w:right w:val="single" w:sz="4" w:space="0" w:color="auto"/>
            </w:tcBorders>
          </w:tcPr>
          <w:p w14:paraId="23FCB2D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24</w:t>
            </w:r>
          </w:p>
        </w:tc>
        <w:tc>
          <w:tcPr>
            <w:tcW w:w="5498" w:type="dxa"/>
            <w:gridSpan w:val="4"/>
            <w:tcBorders>
              <w:top w:val="nil"/>
              <w:left w:val="nil"/>
              <w:bottom w:val="nil"/>
              <w:right w:val="nil"/>
            </w:tcBorders>
          </w:tcPr>
          <w:p w14:paraId="30652EA2"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Труба </w:t>
            </w:r>
            <w:proofErr w:type="spellStart"/>
            <w:r>
              <w:rPr>
                <w:rFonts w:ascii="Arial" w:hAnsi="Arial" w:cs="Arial"/>
                <w:spacing w:val="-5"/>
                <w:sz w:val="20"/>
                <w:szCs w:val="20"/>
              </w:rPr>
              <w:t>електротехнічна</w:t>
            </w:r>
            <w:proofErr w:type="spellEnd"/>
            <w:r>
              <w:rPr>
                <w:rFonts w:ascii="Arial" w:hAnsi="Arial" w:cs="Arial"/>
                <w:spacing w:val="-5"/>
                <w:sz w:val="20"/>
                <w:szCs w:val="20"/>
              </w:rPr>
              <w:t xml:space="preserve"> </w:t>
            </w:r>
            <w:proofErr w:type="spellStart"/>
            <w:r>
              <w:rPr>
                <w:rFonts w:ascii="Arial" w:hAnsi="Arial" w:cs="Arial"/>
                <w:spacing w:val="-5"/>
                <w:sz w:val="20"/>
                <w:szCs w:val="20"/>
              </w:rPr>
              <w:t>гофрована</w:t>
            </w:r>
            <w:proofErr w:type="spellEnd"/>
            <w:r>
              <w:rPr>
                <w:rFonts w:ascii="Arial" w:hAnsi="Arial" w:cs="Arial"/>
                <w:spacing w:val="-5"/>
                <w:sz w:val="20"/>
                <w:szCs w:val="20"/>
              </w:rPr>
              <w:t xml:space="preserve"> ПВХ </w:t>
            </w:r>
            <w:proofErr w:type="spellStart"/>
            <w:r>
              <w:rPr>
                <w:rFonts w:ascii="Arial" w:hAnsi="Arial" w:cs="Arial"/>
                <w:spacing w:val="-5"/>
                <w:sz w:val="20"/>
                <w:szCs w:val="20"/>
              </w:rPr>
              <w:t>зовнішнім</w:t>
            </w:r>
            <w:proofErr w:type="spellEnd"/>
            <w:r>
              <w:rPr>
                <w:rFonts w:ascii="Arial" w:hAnsi="Arial" w:cs="Arial"/>
                <w:spacing w:val="-5"/>
                <w:sz w:val="20"/>
                <w:szCs w:val="20"/>
              </w:rPr>
              <w:t xml:space="preserve"> </w:t>
            </w:r>
            <w:proofErr w:type="spellStart"/>
            <w:r>
              <w:rPr>
                <w:rFonts w:ascii="Arial" w:hAnsi="Arial" w:cs="Arial"/>
                <w:spacing w:val="-5"/>
                <w:sz w:val="20"/>
                <w:szCs w:val="20"/>
              </w:rPr>
              <w:t>ум.пр</w:t>
            </w:r>
            <w:proofErr w:type="spellEnd"/>
            <w:r>
              <w:rPr>
                <w:rFonts w:ascii="Arial" w:hAnsi="Arial" w:cs="Arial"/>
                <w:spacing w:val="-5"/>
                <w:sz w:val="20"/>
                <w:szCs w:val="20"/>
              </w:rPr>
              <w:t>.</w:t>
            </w:r>
          </w:p>
          <w:p w14:paraId="34BAB87F"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32 мм</w:t>
            </w:r>
          </w:p>
        </w:tc>
        <w:tc>
          <w:tcPr>
            <w:tcW w:w="1447" w:type="dxa"/>
            <w:gridSpan w:val="2"/>
            <w:tcBorders>
              <w:top w:val="nil"/>
              <w:left w:val="single" w:sz="4" w:space="0" w:color="auto"/>
              <w:bottom w:val="nil"/>
              <w:right w:val="nil"/>
            </w:tcBorders>
          </w:tcPr>
          <w:p w14:paraId="7A44AA1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47" w:type="dxa"/>
            <w:gridSpan w:val="2"/>
            <w:tcBorders>
              <w:top w:val="nil"/>
              <w:left w:val="single" w:sz="4" w:space="0" w:color="auto"/>
              <w:bottom w:val="nil"/>
              <w:right w:val="single" w:sz="4" w:space="0" w:color="auto"/>
            </w:tcBorders>
          </w:tcPr>
          <w:p w14:paraId="373E18E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10,1</w:t>
            </w:r>
          </w:p>
        </w:tc>
        <w:tc>
          <w:tcPr>
            <w:tcW w:w="1447" w:type="dxa"/>
            <w:gridSpan w:val="3"/>
            <w:tcBorders>
              <w:top w:val="nil"/>
              <w:left w:val="single" w:sz="4" w:space="0" w:color="auto"/>
              <w:bottom w:val="nil"/>
              <w:right w:val="single" w:sz="12" w:space="0" w:color="auto"/>
            </w:tcBorders>
          </w:tcPr>
          <w:p w14:paraId="644E737E"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25B802B3" w14:textId="77777777" w:rsidTr="00A85717">
        <w:trPr>
          <w:jc w:val="center"/>
        </w:trPr>
        <w:tc>
          <w:tcPr>
            <w:tcW w:w="579" w:type="dxa"/>
            <w:gridSpan w:val="2"/>
            <w:tcBorders>
              <w:top w:val="nil"/>
              <w:left w:val="single" w:sz="12" w:space="0" w:color="auto"/>
              <w:bottom w:val="nil"/>
              <w:right w:val="single" w:sz="4" w:space="0" w:color="auto"/>
            </w:tcBorders>
          </w:tcPr>
          <w:p w14:paraId="24DE335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25</w:t>
            </w:r>
          </w:p>
        </w:tc>
        <w:tc>
          <w:tcPr>
            <w:tcW w:w="5498" w:type="dxa"/>
            <w:gridSpan w:val="4"/>
            <w:tcBorders>
              <w:top w:val="nil"/>
              <w:left w:val="nil"/>
              <w:bottom w:val="nil"/>
              <w:right w:val="nil"/>
            </w:tcBorders>
          </w:tcPr>
          <w:p w14:paraId="7B64F1B0"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Забивання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заземлювачів</w:t>
            </w:r>
            <w:proofErr w:type="spellEnd"/>
            <w:r>
              <w:rPr>
                <w:rFonts w:ascii="Arial" w:hAnsi="Arial" w:cs="Arial"/>
                <w:spacing w:val="-5"/>
                <w:sz w:val="20"/>
                <w:szCs w:val="20"/>
              </w:rPr>
              <w:t xml:space="preserve"> </w:t>
            </w:r>
            <w:proofErr w:type="spellStart"/>
            <w:r>
              <w:rPr>
                <w:rFonts w:ascii="Arial" w:hAnsi="Arial" w:cs="Arial"/>
                <w:spacing w:val="-5"/>
                <w:sz w:val="20"/>
                <w:szCs w:val="20"/>
              </w:rPr>
              <w:t>вручну</w:t>
            </w:r>
            <w:proofErr w:type="spellEnd"/>
            <w:r>
              <w:rPr>
                <w:rFonts w:ascii="Arial" w:hAnsi="Arial" w:cs="Arial"/>
                <w:spacing w:val="-5"/>
                <w:sz w:val="20"/>
                <w:szCs w:val="20"/>
              </w:rPr>
              <w:t xml:space="preserve"> на </w:t>
            </w:r>
            <w:proofErr w:type="spellStart"/>
            <w:r>
              <w:rPr>
                <w:rFonts w:ascii="Arial" w:hAnsi="Arial" w:cs="Arial"/>
                <w:spacing w:val="-5"/>
                <w:sz w:val="20"/>
                <w:szCs w:val="20"/>
              </w:rPr>
              <w:t>глибину</w:t>
            </w:r>
            <w:proofErr w:type="spellEnd"/>
            <w:r>
              <w:rPr>
                <w:rFonts w:ascii="Arial" w:hAnsi="Arial" w:cs="Arial"/>
                <w:spacing w:val="-5"/>
                <w:sz w:val="20"/>
                <w:szCs w:val="20"/>
              </w:rPr>
              <w:t xml:space="preserve"> до 3 м</w:t>
            </w:r>
          </w:p>
        </w:tc>
        <w:tc>
          <w:tcPr>
            <w:tcW w:w="1447" w:type="dxa"/>
            <w:gridSpan w:val="2"/>
            <w:tcBorders>
              <w:top w:val="nil"/>
              <w:left w:val="single" w:sz="4" w:space="0" w:color="auto"/>
              <w:bottom w:val="nil"/>
              <w:right w:val="nil"/>
            </w:tcBorders>
          </w:tcPr>
          <w:p w14:paraId="6A98DFA7"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47" w:type="dxa"/>
            <w:gridSpan w:val="2"/>
            <w:tcBorders>
              <w:top w:val="nil"/>
              <w:left w:val="single" w:sz="4" w:space="0" w:color="auto"/>
              <w:bottom w:val="nil"/>
              <w:right w:val="single" w:sz="4" w:space="0" w:color="auto"/>
            </w:tcBorders>
          </w:tcPr>
          <w:p w14:paraId="05C8E71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w:t>
            </w:r>
          </w:p>
        </w:tc>
        <w:tc>
          <w:tcPr>
            <w:tcW w:w="1447" w:type="dxa"/>
            <w:gridSpan w:val="3"/>
            <w:tcBorders>
              <w:top w:val="nil"/>
              <w:left w:val="single" w:sz="4" w:space="0" w:color="auto"/>
              <w:bottom w:val="nil"/>
              <w:right w:val="single" w:sz="12" w:space="0" w:color="auto"/>
            </w:tcBorders>
          </w:tcPr>
          <w:p w14:paraId="0756BDB2"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78F77F58" w14:textId="77777777" w:rsidTr="00A85717">
        <w:trPr>
          <w:jc w:val="center"/>
        </w:trPr>
        <w:tc>
          <w:tcPr>
            <w:tcW w:w="579" w:type="dxa"/>
            <w:gridSpan w:val="2"/>
            <w:tcBorders>
              <w:top w:val="nil"/>
              <w:left w:val="single" w:sz="12" w:space="0" w:color="auto"/>
              <w:bottom w:val="nil"/>
              <w:right w:val="single" w:sz="4" w:space="0" w:color="auto"/>
            </w:tcBorders>
          </w:tcPr>
          <w:p w14:paraId="1F4C46E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26</w:t>
            </w:r>
          </w:p>
        </w:tc>
        <w:tc>
          <w:tcPr>
            <w:tcW w:w="5498" w:type="dxa"/>
            <w:gridSpan w:val="4"/>
            <w:tcBorders>
              <w:top w:val="nil"/>
              <w:left w:val="nil"/>
              <w:bottom w:val="nil"/>
              <w:right w:val="nil"/>
            </w:tcBorders>
          </w:tcPr>
          <w:p w14:paraId="4C47BB8B"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Комплект </w:t>
            </w:r>
            <w:proofErr w:type="spellStart"/>
            <w:r>
              <w:rPr>
                <w:rFonts w:ascii="Arial" w:hAnsi="Arial" w:cs="Arial"/>
                <w:spacing w:val="-5"/>
                <w:sz w:val="20"/>
                <w:szCs w:val="20"/>
              </w:rPr>
              <w:t>заземлювачів</w:t>
            </w:r>
            <w:proofErr w:type="spellEnd"/>
            <w:r>
              <w:rPr>
                <w:rFonts w:ascii="Arial" w:hAnsi="Arial" w:cs="Arial"/>
                <w:spacing w:val="-5"/>
                <w:sz w:val="20"/>
                <w:szCs w:val="20"/>
              </w:rPr>
              <w:t xml:space="preserve"> Д16 мм</w:t>
            </w:r>
          </w:p>
        </w:tc>
        <w:tc>
          <w:tcPr>
            <w:tcW w:w="1447" w:type="dxa"/>
            <w:gridSpan w:val="2"/>
            <w:tcBorders>
              <w:top w:val="nil"/>
              <w:left w:val="single" w:sz="4" w:space="0" w:color="auto"/>
              <w:bottom w:val="nil"/>
              <w:right w:val="nil"/>
            </w:tcBorders>
          </w:tcPr>
          <w:p w14:paraId="76F297DD"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мп</w:t>
            </w:r>
            <w:proofErr w:type="spellEnd"/>
          </w:p>
        </w:tc>
        <w:tc>
          <w:tcPr>
            <w:tcW w:w="1447" w:type="dxa"/>
            <w:gridSpan w:val="2"/>
            <w:tcBorders>
              <w:top w:val="nil"/>
              <w:left w:val="single" w:sz="4" w:space="0" w:color="auto"/>
              <w:bottom w:val="nil"/>
              <w:right w:val="single" w:sz="4" w:space="0" w:color="auto"/>
            </w:tcBorders>
          </w:tcPr>
          <w:p w14:paraId="53B8E75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15</w:t>
            </w:r>
          </w:p>
        </w:tc>
        <w:tc>
          <w:tcPr>
            <w:tcW w:w="1447" w:type="dxa"/>
            <w:gridSpan w:val="3"/>
            <w:tcBorders>
              <w:top w:val="nil"/>
              <w:left w:val="single" w:sz="4" w:space="0" w:color="auto"/>
              <w:bottom w:val="nil"/>
              <w:right w:val="single" w:sz="12" w:space="0" w:color="auto"/>
            </w:tcBorders>
          </w:tcPr>
          <w:p w14:paraId="77906173"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C1A01BB" w14:textId="77777777" w:rsidTr="00A85717">
        <w:trPr>
          <w:jc w:val="center"/>
        </w:trPr>
        <w:tc>
          <w:tcPr>
            <w:tcW w:w="10418" w:type="dxa"/>
            <w:gridSpan w:val="13"/>
            <w:tcBorders>
              <w:top w:val="single" w:sz="12" w:space="0" w:color="auto"/>
              <w:left w:val="nil"/>
              <w:bottom w:val="nil"/>
              <w:right w:val="nil"/>
            </w:tcBorders>
            <w:vAlign w:val="center"/>
          </w:tcPr>
          <w:p w14:paraId="49DD5BDD"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A98FCDF" w14:textId="77777777" w:rsidTr="00A85717">
        <w:trPr>
          <w:gridAfter w:val="2"/>
          <w:wAfter w:w="212" w:type="dxa"/>
          <w:jc w:val="center"/>
        </w:trPr>
        <w:tc>
          <w:tcPr>
            <w:tcW w:w="10206" w:type="dxa"/>
            <w:gridSpan w:val="11"/>
            <w:tcBorders>
              <w:top w:val="nil"/>
              <w:left w:val="nil"/>
              <w:bottom w:val="nil"/>
              <w:right w:val="nil"/>
            </w:tcBorders>
          </w:tcPr>
          <w:p w14:paraId="1CC1319C" w14:textId="77777777" w:rsidR="00833C3E" w:rsidRPr="002A58CE" w:rsidRDefault="00833C3E" w:rsidP="00A85717">
            <w:pPr>
              <w:keepLines/>
              <w:autoSpaceDE w:val="0"/>
              <w:autoSpaceDN w:val="0"/>
              <w:spacing w:after="0" w:line="240" w:lineRule="auto"/>
              <w:rPr>
                <w:rFonts w:ascii="Arial" w:hAnsi="Arial" w:cs="Arial"/>
                <w:b/>
                <w:bCs/>
                <w:sz w:val="20"/>
                <w:szCs w:val="20"/>
              </w:rPr>
            </w:pPr>
            <w:proofErr w:type="spellStart"/>
            <w:r w:rsidRPr="002A58CE">
              <w:rPr>
                <w:rFonts w:ascii="Arial" w:hAnsi="Arial" w:cs="Arial"/>
                <w:b/>
                <w:bCs/>
                <w:spacing w:val="-5"/>
                <w:sz w:val="20"/>
                <w:szCs w:val="20"/>
              </w:rPr>
              <w:t>Зовнішні</w:t>
            </w:r>
            <w:proofErr w:type="spellEnd"/>
            <w:r w:rsidRPr="002A58CE">
              <w:rPr>
                <w:rFonts w:ascii="Arial" w:hAnsi="Arial" w:cs="Arial"/>
                <w:b/>
                <w:bCs/>
                <w:spacing w:val="-5"/>
                <w:sz w:val="20"/>
                <w:szCs w:val="20"/>
              </w:rPr>
              <w:t xml:space="preserve"> </w:t>
            </w:r>
            <w:proofErr w:type="spellStart"/>
            <w:r w:rsidRPr="002A58CE">
              <w:rPr>
                <w:rFonts w:ascii="Arial" w:hAnsi="Arial" w:cs="Arial"/>
                <w:b/>
                <w:bCs/>
                <w:spacing w:val="-5"/>
                <w:sz w:val="20"/>
                <w:szCs w:val="20"/>
              </w:rPr>
              <w:t>мережі</w:t>
            </w:r>
            <w:proofErr w:type="spellEnd"/>
            <w:r w:rsidRPr="002A58CE">
              <w:rPr>
                <w:rFonts w:ascii="Arial" w:hAnsi="Arial" w:cs="Arial"/>
                <w:b/>
                <w:bCs/>
                <w:spacing w:val="-5"/>
                <w:sz w:val="20"/>
                <w:szCs w:val="20"/>
              </w:rPr>
              <w:t xml:space="preserve"> В1, </w:t>
            </w:r>
            <w:proofErr w:type="gramStart"/>
            <w:r w:rsidRPr="002A58CE">
              <w:rPr>
                <w:rFonts w:ascii="Arial" w:hAnsi="Arial" w:cs="Arial"/>
                <w:b/>
                <w:bCs/>
                <w:spacing w:val="-5"/>
                <w:sz w:val="20"/>
                <w:szCs w:val="20"/>
              </w:rPr>
              <w:t>КН,К</w:t>
            </w:r>
            <w:proofErr w:type="gramEnd"/>
            <w:r w:rsidRPr="002A58CE">
              <w:rPr>
                <w:rFonts w:ascii="Arial" w:hAnsi="Arial" w:cs="Arial"/>
                <w:b/>
                <w:bCs/>
                <w:spacing w:val="-5"/>
                <w:sz w:val="20"/>
                <w:szCs w:val="20"/>
              </w:rPr>
              <w:t>1</w:t>
            </w:r>
          </w:p>
        </w:tc>
      </w:tr>
      <w:tr w:rsidR="00833C3E" w14:paraId="09AD3C5F" w14:textId="77777777" w:rsidTr="00A85717">
        <w:trPr>
          <w:gridAfter w:val="2"/>
          <w:wAfter w:w="212" w:type="dxa"/>
          <w:jc w:val="center"/>
        </w:trPr>
        <w:tc>
          <w:tcPr>
            <w:tcW w:w="5330" w:type="dxa"/>
            <w:gridSpan w:val="4"/>
            <w:tcBorders>
              <w:top w:val="nil"/>
              <w:left w:val="nil"/>
              <w:bottom w:val="nil"/>
              <w:right w:val="nil"/>
            </w:tcBorders>
          </w:tcPr>
          <w:p w14:paraId="1A29D0A1"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7"/>
            <w:tcBorders>
              <w:top w:val="nil"/>
              <w:left w:val="nil"/>
              <w:bottom w:val="nil"/>
              <w:right w:val="nil"/>
            </w:tcBorders>
          </w:tcPr>
          <w:p w14:paraId="51356D41"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A0F65C3" w14:textId="77777777" w:rsidTr="00A85717">
        <w:trPr>
          <w:gridBefore w:val="1"/>
          <w:gridAfter w:val="1"/>
          <w:wBefore w:w="57" w:type="dxa"/>
          <w:wAfter w:w="153" w:type="dxa"/>
          <w:jc w:val="center"/>
        </w:trPr>
        <w:tc>
          <w:tcPr>
            <w:tcW w:w="567" w:type="dxa"/>
            <w:gridSpan w:val="2"/>
            <w:tcBorders>
              <w:top w:val="single" w:sz="12" w:space="0" w:color="auto"/>
              <w:left w:val="single" w:sz="12" w:space="0" w:color="auto"/>
              <w:bottom w:val="nil"/>
              <w:right w:val="single" w:sz="4" w:space="0" w:color="auto"/>
            </w:tcBorders>
            <w:vAlign w:val="center"/>
          </w:tcPr>
          <w:p w14:paraId="55F1AF40" w14:textId="77777777" w:rsidR="00833C3E" w:rsidRDefault="00833C3E" w:rsidP="00A85717">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w:t>
            </w:r>
          </w:p>
          <w:p w14:paraId="33DD0092"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Ч.ч</w:t>
            </w:r>
            <w:proofErr w:type="spellEnd"/>
            <w:r>
              <w:rPr>
                <w:rFonts w:ascii="Arial" w:hAnsi="Arial" w:cs="Arial"/>
                <w:spacing w:val="-5"/>
                <w:sz w:val="20"/>
                <w:szCs w:val="20"/>
              </w:rPr>
              <w:t>.</w:t>
            </w:r>
          </w:p>
        </w:tc>
        <w:tc>
          <w:tcPr>
            <w:tcW w:w="5387" w:type="dxa"/>
            <w:gridSpan w:val="2"/>
            <w:tcBorders>
              <w:top w:val="single" w:sz="12" w:space="0" w:color="auto"/>
              <w:left w:val="nil"/>
              <w:bottom w:val="nil"/>
              <w:right w:val="nil"/>
            </w:tcBorders>
            <w:vAlign w:val="center"/>
          </w:tcPr>
          <w:p w14:paraId="406B9E1B" w14:textId="77777777" w:rsidR="00833C3E" w:rsidRDefault="00833C3E" w:rsidP="00A85717">
            <w:pPr>
              <w:keepLines/>
              <w:autoSpaceDE w:val="0"/>
              <w:autoSpaceDN w:val="0"/>
              <w:spacing w:after="0" w:line="240" w:lineRule="auto"/>
              <w:jc w:val="center"/>
              <w:rPr>
                <w:rFonts w:ascii="Arial" w:hAnsi="Arial" w:cs="Arial"/>
                <w:spacing w:val="-5"/>
                <w:sz w:val="20"/>
                <w:szCs w:val="20"/>
              </w:rPr>
            </w:pPr>
          </w:p>
          <w:p w14:paraId="7B9D4D11" w14:textId="77777777" w:rsidR="00833C3E" w:rsidRDefault="00833C3E" w:rsidP="00A85717">
            <w:pPr>
              <w:keepLines/>
              <w:autoSpaceDE w:val="0"/>
              <w:autoSpaceDN w:val="0"/>
              <w:spacing w:after="0" w:line="240" w:lineRule="auto"/>
              <w:jc w:val="center"/>
              <w:rPr>
                <w:rFonts w:ascii="Arial" w:hAnsi="Arial" w:cs="Arial"/>
                <w:spacing w:val="-5"/>
                <w:sz w:val="20"/>
                <w:szCs w:val="20"/>
              </w:rPr>
            </w:pPr>
            <w:proofErr w:type="spellStart"/>
            <w:r>
              <w:rPr>
                <w:rFonts w:ascii="Arial" w:hAnsi="Arial" w:cs="Arial"/>
                <w:spacing w:val="-5"/>
                <w:sz w:val="20"/>
                <w:szCs w:val="20"/>
              </w:rPr>
              <w:t>Найменування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робіт</w:t>
            </w:r>
            <w:proofErr w:type="spellEnd"/>
            <w:r>
              <w:rPr>
                <w:rFonts w:ascii="Arial" w:hAnsi="Arial" w:cs="Arial"/>
                <w:spacing w:val="-5"/>
                <w:sz w:val="20"/>
                <w:szCs w:val="20"/>
              </w:rPr>
              <w:t xml:space="preserve"> і </w:t>
            </w:r>
            <w:proofErr w:type="spellStart"/>
            <w:r>
              <w:rPr>
                <w:rFonts w:ascii="Arial" w:hAnsi="Arial" w:cs="Arial"/>
                <w:spacing w:val="-5"/>
                <w:sz w:val="20"/>
                <w:szCs w:val="20"/>
              </w:rPr>
              <w:t>витрат</w:t>
            </w:r>
            <w:proofErr w:type="spellEnd"/>
          </w:p>
          <w:p w14:paraId="5CA28E85" w14:textId="77777777" w:rsidR="00833C3E" w:rsidRDefault="00833C3E" w:rsidP="00A85717">
            <w:pPr>
              <w:keepLines/>
              <w:autoSpaceDE w:val="0"/>
              <w:autoSpaceDN w:val="0"/>
              <w:spacing w:after="0" w:line="240" w:lineRule="auto"/>
              <w:jc w:val="center"/>
              <w:rPr>
                <w:rFonts w:ascii="Arial" w:hAnsi="Arial" w:cs="Arial"/>
                <w:sz w:val="20"/>
                <w:szCs w:val="20"/>
              </w:rPr>
            </w:pPr>
          </w:p>
        </w:tc>
        <w:tc>
          <w:tcPr>
            <w:tcW w:w="1418" w:type="dxa"/>
            <w:gridSpan w:val="2"/>
            <w:tcBorders>
              <w:top w:val="single" w:sz="12" w:space="0" w:color="auto"/>
              <w:left w:val="single" w:sz="4" w:space="0" w:color="auto"/>
              <w:bottom w:val="nil"/>
              <w:right w:val="nil"/>
            </w:tcBorders>
            <w:vAlign w:val="center"/>
          </w:tcPr>
          <w:p w14:paraId="63425C35" w14:textId="77777777" w:rsidR="00833C3E" w:rsidRDefault="00833C3E" w:rsidP="00A85717">
            <w:pPr>
              <w:keepLines/>
              <w:autoSpaceDE w:val="0"/>
              <w:autoSpaceDN w:val="0"/>
              <w:spacing w:after="0" w:line="240" w:lineRule="auto"/>
              <w:jc w:val="center"/>
              <w:rPr>
                <w:rFonts w:ascii="Arial" w:hAnsi="Arial" w:cs="Arial"/>
                <w:spacing w:val="-5"/>
                <w:sz w:val="20"/>
                <w:szCs w:val="20"/>
              </w:rPr>
            </w:pPr>
            <w:proofErr w:type="spellStart"/>
            <w:r>
              <w:rPr>
                <w:rFonts w:ascii="Arial" w:hAnsi="Arial" w:cs="Arial"/>
                <w:spacing w:val="-5"/>
                <w:sz w:val="20"/>
                <w:szCs w:val="20"/>
              </w:rPr>
              <w:t>Одиниця</w:t>
            </w:r>
            <w:proofErr w:type="spellEnd"/>
          </w:p>
          <w:p w14:paraId="03D83992"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виміру</w:t>
            </w:r>
            <w:proofErr w:type="spellEnd"/>
          </w:p>
        </w:tc>
        <w:tc>
          <w:tcPr>
            <w:tcW w:w="1418" w:type="dxa"/>
            <w:gridSpan w:val="2"/>
            <w:tcBorders>
              <w:top w:val="single" w:sz="12" w:space="0" w:color="auto"/>
              <w:left w:val="single" w:sz="4" w:space="0" w:color="auto"/>
              <w:bottom w:val="nil"/>
              <w:right w:val="single" w:sz="4" w:space="0" w:color="auto"/>
            </w:tcBorders>
            <w:vAlign w:val="center"/>
          </w:tcPr>
          <w:p w14:paraId="1925412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w:t>
            </w:r>
            <w:proofErr w:type="spellStart"/>
            <w:r>
              <w:rPr>
                <w:rFonts w:ascii="Arial" w:hAnsi="Arial" w:cs="Arial"/>
                <w:spacing w:val="-5"/>
                <w:sz w:val="20"/>
                <w:szCs w:val="20"/>
              </w:rPr>
              <w:t>Кількість</w:t>
            </w:r>
            <w:proofErr w:type="spellEnd"/>
          </w:p>
        </w:tc>
        <w:tc>
          <w:tcPr>
            <w:tcW w:w="1418" w:type="dxa"/>
            <w:gridSpan w:val="3"/>
            <w:tcBorders>
              <w:top w:val="single" w:sz="12" w:space="0" w:color="auto"/>
              <w:left w:val="single" w:sz="4" w:space="0" w:color="auto"/>
              <w:bottom w:val="nil"/>
              <w:right w:val="single" w:sz="12" w:space="0" w:color="auto"/>
            </w:tcBorders>
            <w:vAlign w:val="center"/>
          </w:tcPr>
          <w:p w14:paraId="45402D1C"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Примітка</w:t>
            </w:r>
            <w:proofErr w:type="spellEnd"/>
          </w:p>
        </w:tc>
      </w:tr>
      <w:tr w:rsidR="00833C3E" w14:paraId="16C4D716" w14:textId="77777777" w:rsidTr="00A85717">
        <w:trPr>
          <w:gridBefore w:val="1"/>
          <w:gridAfter w:val="1"/>
          <w:wBefore w:w="57" w:type="dxa"/>
          <w:wAfter w:w="153" w:type="dxa"/>
          <w:jc w:val="center"/>
        </w:trPr>
        <w:tc>
          <w:tcPr>
            <w:tcW w:w="567" w:type="dxa"/>
            <w:gridSpan w:val="2"/>
            <w:tcBorders>
              <w:top w:val="single" w:sz="4" w:space="0" w:color="auto"/>
              <w:left w:val="single" w:sz="12" w:space="0" w:color="auto"/>
              <w:bottom w:val="single" w:sz="4" w:space="0" w:color="auto"/>
              <w:right w:val="single" w:sz="4" w:space="0" w:color="auto"/>
            </w:tcBorders>
            <w:vAlign w:val="center"/>
          </w:tcPr>
          <w:p w14:paraId="4BBFB47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387" w:type="dxa"/>
            <w:gridSpan w:val="2"/>
            <w:tcBorders>
              <w:top w:val="single" w:sz="4" w:space="0" w:color="auto"/>
              <w:left w:val="nil"/>
              <w:bottom w:val="single" w:sz="4" w:space="0" w:color="auto"/>
              <w:right w:val="nil"/>
            </w:tcBorders>
            <w:vAlign w:val="center"/>
          </w:tcPr>
          <w:p w14:paraId="147B362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gridSpan w:val="2"/>
            <w:tcBorders>
              <w:top w:val="single" w:sz="4" w:space="0" w:color="auto"/>
              <w:left w:val="single" w:sz="4" w:space="0" w:color="auto"/>
              <w:bottom w:val="single" w:sz="4" w:space="0" w:color="auto"/>
              <w:right w:val="nil"/>
            </w:tcBorders>
            <w:vAlign w:val="center"/>
          </w:tcPr>
          <w:p w14:paraId="55D8AEA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74B264D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gridSpan w:val="3"/>
            <w:tcBorders>
              <w:top w:val="single" w:sz="4" w:space="0" w:color="auto"/>
              <w:left w:val="single" w:sz="4" w:space="0" w:color="auto"/>
              <w:bottom w:val="single" w:sz="4" w:space="0" w:color="auto"/>
              <w:right w:val="single" w:sz="12" w:space="0" w:color="auto"/>
            </w:tcBorders>
            <w:vAlign w:val="center"/>
          </w:tcPr>
          <w:p w14:paraId="7AD349D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833C3E" w14:paraId="277396E5" w14:textId="77777777" w:rsidTr="00A85717">
        <w:trPr>
          <w:gridBefore w:val="1"/>
          <w:gridAfter w:val="1"/>
          <w:wBefore w:w="57" w:type="dxa"/>
          <w:wAfter w:w="153" w:type="dxa"/>
          <w:jc w:val="center"/>
        </w:trPr>
        <w:tc>
          <w:tcPr>
            <w:tcW w:w="567" w:type="dxa"/>
            <w:gridSpan w:val="2"/>
            <w:tcBorders>
              <w:top w:val="nil"/>
              <w:left w:val="single" w:sz="12" w:space="0" w:color="auto"/>
              <w:bottom w:val="nil"/>
              <w:right w:val="single" w:sz="4" w:space="0" w:color="auto"/>
            </w:tcBorders>
          </w:tcPr>
          <w:p w14:paraId="187C24F6"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5387" w:type="dxa"/>
            <w:gridSpan w:val="2"/>
            <w:tcBorders>
              <w:top w:val="nil"/>
              <w:left w:val="nil"/>
              <w:bottom w:val="nil"/>
              <w:right w:val="nil"/>
            </w:tcBorders>
          </w:tcPr>
          <w:p w14:paraId="6DA2AD28" w14:textId="77777777" w:rsidR="00833C3E" w:rsidRPr="0003055C" w:rsidRDefault="00833C3E" w:rsidP="00A85717">
            <w:pPr>
              <w:keepLines/>
              <w:autoSpaceDE w:val="0"/>
              <w:autoSpaceDN w:val="0"/>
              <w:spacing w:after="0" w:line="240" w:lineRule="auto"/>
              <w:jc w:val="center"/>
              <w:rPr>
                <w:rFonts w:ascii="Arial" w:hAnsi="Arial" w:cs="Arial"/>
                <w:b/>
                <w:bCs/>
                <w:i/>
                <w:iCs/>
                <w:spacing w:val="-5"/>
                <w:sz w:val="20"/>
                <w:szCs w:val="20"/>
              </w:rPr>
            </w:pPr>
            <w:proofErr w:type="spellStart"/>
            <w:r w:rsidRPr="0003055C">
              <w:rPr>
                <w:rFonts w:ascii="Arial" w:hAnsi="Arial" w:cs="Arial"/>
                <w:b/>
                <w:bCs/>
                <w:i/>
                <w:iCs/>
                <w:spacing w:val="-5"/>
                <w:sz w:val="20"/>
                <w:szCs w:val="20"/>
              </w:rPr>
              <w:t>Земляні</w:t>
            </w:r>
            <w:proofErr w:type="spellEnd"/>
            <w:r w:rsidRPr="0003055C">
              <w:rPr>
                <w:rFonts w:ascii="Arial" w:hAnsi="Arial" w:cs="Arial"/>
                <w:b/>
                <w:bCs/>
                <w:i/>
                <w:iCs/>
                <w:spacing w:val="-5"/>
                <w:sz w:val="20"/>
                <w:szCs w:val="20"/>
              </w:rPr>
              <w:t xml:space="preserve"> </w:t>
            </w:r>
            <w:proofErr w:type="spellStart"/>
            <w:r w:rsidRPr="0003055C">
              <w:rPr>
                <w:rFonts w:ascii="Arial" w:hAnsi="Arial" w:cs="Arial"/>
                <w:b/>
                <w:bCs/>
                <w:i/>
                <w:iCs/>
                <w:spacing w:val="-5"/>
                <w:sz w:val="20"/>
                <w:szCs w:val="20"/>
              </w:rPr>
              <w:t>роботи</w:t>
            </w:r>
            <w:proofErr w:type="spellEnd"/>
          </w:p>
        </w:tc>
        <w:tc>
          <w:tcPr>
            <w:tcW w:w="1418" w:type="dxa"/>
            <w:gridSpan w:val="2"/>
            <w:tcBorders>
              <w:top w:val="nil"/>
              <w:left w:val="single" w:sz="4" w:space="0" w:color="auto"/>
              <w:bottom w:val="nil"/>
              <w:right w:val="nil"/>
            </w:tcBorders>
          </w:tcPr>
          <w:p w14:paraId="14D9D5CA"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1418" w:type="dxa"/>
            <w:gridSpan w:val="2"/>
            <w:tcBorders>
              <w:top w:val="nil"/>
              <w:left w:val="single" w:sz="4" w:space="0" w:color="auto"/>
              <w:bottom w:val="nil"/>
              <w:right w:val="single" w:sz="4" w:space="0" w:color="auto"/>
            </w:tcBorders>
          </w:tcPr>
          <w:p w14:paraId="03EB5C69"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1418" w:type="dxa"/>
            <w:gridSpan w:val="3"/>
            <w:tcBorders>
              <w:top w:val="nil"/>
              <w:left w:val="single" w:sz="4" w:space="0" w:color="auto"/>
              <w:bottom w:val="nil"/>
              <w:right w:val="single" w:sz="12" w:space="0" w:color="auto"/>
            </w:tcBorders>
          </w:tcPr>
          <w:p w14:paraId="7744DA32" w14:textId="77777777" w:rsidR="00833C3E" w:rsidRDefault="00833C3E" w:rsidP="00A85717">
            <w:pPr>
              <w:autoSpaceDE w:val="0"/>
              <w:autoSpaceDN w:val="0"/>
              <w:adjustRightInd w:val="0"/>
              <w:spacing w:after="0" w:line="240" w:lineRule="auto"/>
              <w:rPr>
                <w:rFonts w:ascii="Arial" w:hAnsi="Arial" w:cs="Arial"/>
                <w:sz w:val="16"/>
                <w:szCs w:val="16"/>
              </w:rPr>
            </w:pPr>
          </w:p>
        </w:tc>
      </w:tr>
      <w:tr w:rsidR="00833C3E" w14:paraId="3FDB6A84" w14:textId="77777777" w:rsidTr="00A85717">
        <w:trPr>
          <w:gridBefore w:val="1"/>
          <w:gridAfter w:val="1"/>
          <w:wBefore w:w="57" w:type="dxa"/>
          <w:wAfter w:w="153" w:type="dxa"/>
          <w:jc w:val="center"/>
        </w:trPr>
        <w:tc>
          <w:tcPr>
            <w:tcW w:w="567" w:type="dxa"/>
            <w:gridSpan w:val="2"/>
            <w:tcBorders>
              <w:top w:val="nil"/>
              <w:left w:val="single" w:sz="12" w:space="0" w:color="auto"/>
              <w:bottom w:val="nil"/>
              <w:right w:val="single" w:sz="4" w:space="0" w:color="auto"/>
            </w:tcBorders>
          </w:tcPr>
          <w:p w14:paraId="187083D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387" w:type="dxa"/>
            <w:gridSpan w:val="2"/>
            <w:tcBorders>
              <w:top w:val="nil"/>
              <w:left w:val="nil"/>
              <w:bottom w:val="nil"/>
              <w:right w:val="nil"/>
            </w:tcBorders>
          </w:tcPr>
          <w:p w14:paraId="2F7FA9BA"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Розроблення</w:t>
            </w:r>
            <w:proofErr w:type="spellEnd"/>
            <w:r>
              <w:rPr>
                <w:rFonts w:ascii="Arial" w:hAnsi="Arial" w:cs="Arial"/>
                <w:spacing w:val="-5"/>
                <w:sz w:val="20"/>
                <w:szCs w:val="20"/>
              </w:rPr>
              <w:t xml:space="preserve"> </w:t>
            </w:r>
            <w:proofErr w:type="spellStart"/>
            <w:r>
              <w:rPr>
                <w:rFonts w:ascii="Arial" w:hAnsi="Arial" w:cs="Arial"/>
                <w:spacing w:val="-5"/>
                <w:sz w:val="20"/>
                <w:szCs w:val="20"/>
              </w:rPr>
              <w:t>ґрунту</w:t>
            </w:r>
            <w:proofErr w:type="spellEnd"/>
            <w:r>
              <w:rPr>
                <w:rFonts w:ascii="Arial" w:hAnsi="Arial" w:cs="Arial"/>
                <w:spacing w:val="-5"/>
                <w:sz w:val="20"/>
                <w:szCs w:val="20"/>
              </w:rPr>
              <w:t xml:space="preserve"> у </w:t>
            </w:r>
            <w:proofErr w:type="spellStart"/>
            <w:r>
              <w:rPr>
                <w:rFonts w:ascii="Arial" w:hAnsi="Arial" w:cs="Arial"/>
                <w:spacing w:val="-5"/>
                <w:sz w:val="20"/>
                <w:szCs w:val="20"/>
              </w:rPr>
              <w:t>відвал</w:t>
            </w:r>
            <w:proofErr w:type="spellEnd"/>
            <w:r>
              <w:rPr>
                <w:rFonts w:ascii="Arial" w:hAnsi="Arial" w:cs="Arial"/>
                <w:spacing w:val="-5"/>
                <w:sz w:val="20"/>
                <w:szCs w:val="20"/>
              </w:rPr>
              <w:t xml:space="preserve"> </w:t>
            </w:r>
            <w:proofErr w:type="spellStart"/>
            <w:r>
              <w:rPr>
                <w:rFonts w:ascii="Arial" w:hAnsi="Arial" w:cs="Arial"/>
                <w:spacing w:val="-5"/>
                <w:sz w:val="20"/>
                <w:szCs w:val="20"/>
              </w:rPr>
              <w:t>екскаваторами</w:t>
            </w:r>
            <w:proofErr w:type="spellEnd"/>
            <w:r>
              <w:rPr>
                <w:rFonts w:ascii="Arial" w:hAnsi="Arial" w:cs="Arial"/>
                <w:spacing w:val="-5"/>
                <w:sz w:val="20"/>
                <w:szCs w:val="20"/>
              </w:rPr>
              <w:t xml:space="preserve"> "драглайн"</w:t>
            </w:r>
          </w:p>
          <w:p w14:paraId="4F9F0263"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або</w:t>
            </w:r>
            <w:proofErr w:type="spellEnd"/>
            <w:r>
              <w:rPr>
                <w:rFonts w:ascii="Arial" w:hAnsi="Arial" w:cs="Arial"/>
                <w:spacing w:val="-5"/>
                <w:sz w:val="20"/>
                <w:szCs w:val="20"/>
              </w:rPr>
              <w:t xml:space="preserve"> "</w:t>
            </w:r>
            <w:proofErr w:type="spellStart"/>
            <w:r>
              <w:rPr>
                <w:rFonts w:ascii="Arial" w:hAnsi="Arial" w:cs="Arial"/>
                <w:spacing w:val="-5"/>
                <w:sz w:val="20"/>
                <w:szCs w:val="20"/>
              </w:rPr>
              <w:t>зворотна</w:t>
            </w:r>
            <w:proofErr w:type="spellEnd"/>
            <w:r>
              <w:rPr>
                <w:rFonts w:ascii="Arial" w:hAnsi="Arial" w:cs="Arial"/>
                <w:spacing w:val="-5"/>
                <w:sz w:val="20"/>
                <w:szCs w:val="20"/>
              </w:rPr>
              <w:t xml:space="preserve"> лопата" з ковшом </w:t>
            </w:r>
            <w:proofErr w:type="spellStart"/>
            <w:r>
              <w:rPr>
                <w:rFonts w:ascii="Arial" w:hAnsi="Arial" w:cs="Arial"/>
                <w:spacing w:val="-5"/>
                <w:sz w:val="20"/>
                <w:szCs w:val="20"/>
              </w:rPr>
              <w:t>місткістю</w:t>
            </w:r>
            <w:proofErr w:type="spellEnd"/>
            <w:r>
              <w:rPr>
                <w:rFonts w:ascii="Arial" w:hAnsi="Arial" w:cs="Arial"/>
                <w:spacing w:val="-5"/>
                <w:sz w:val="20"/>
                <w:szCs w:val="20"/>
              </w:rPr>
              <w:t xml:space="preserve"> 0,4 [0,3-0,45]</w:t>
            </w:r>
          </w:p>
          <w:p w14:paraId="222B6430"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м3, </w:t>
            </w:r>
            <w:proofErr w:type="spellStart"/>
            <w:r>
              <w:rPr>
                <w:rFonts w:ascii="Arial" w:hAnsi="Arial" w:cs="Arial"/>
                <w:spacing w:val="-5"/>
                <w:sz w:val="20"/>
                <w:szCs w:val="20"/>
              </w:rPr>
              <w:t>група</w:t>
            </w:r>
            <w:proofErr w:type="spellEnd"/>
            <w:r>
              <w:rPr>
                <w:rFonts w:ascii="Arial" w:hAnsi="Arial" w:cs="Arial"/>
                <w:spacing w:val="-5"/>
                <w:sz w:val="20"/>
                <w:szCs w:val="20"/>
              </w:rPr>
              <w:t xml:space="preserve"> </w:t>
            </w:r>
            <w:proofErr w:type="spellStart"/>
            <w:r>
              <w:rPr>
                <w:rFonts w:ascii="Arial" w:hAnsi="Arial" w:cs="Arial"/>
                <w:spacing w:val="-5"/>
                <w:sz w:val="20"/>
                <w:szCs w:val="20"/>
              </w:rPr>
              <w:t>ґрунтів</w:t>
            </w:r>
            <w:proofErr w:type="spellEnd"/>
            <w:r>
              <w:rPr>
                <w:rFonts w:ascii="Arial" w:hAnsi="Arial" w:cs="Arial"/>
                <w:spacing w:val="-5"/>
                <w:sz w:val="20"/>
                <w:szCs w:val="20"/>
              </w:rPr>
              <w:t xml:space="preserve"> 2 /</w:t>
            </w:r>
            <w:proofErr w:type="spellStart"/>
            <w:r>
              <w:rPr>
                <w:rFonts w:ascii="Arial" w:hAnsi="Arial" w:cs="Arial"/>
                <w:spacing w:val="-5"/>
                <w:sz w:val="20"/>
                <w:szCs w:val="20"/>
              </w:rPr>
              <w:t>об'єму</w:t>
            </w:r>
            <w:proofErr w:type="spellEnd"/>
            <w:r>
              <w:rPr>
                <w:rFonts w:ascii="Arial" w:hAnsi="Arial" w:cs="Arial"/>
                <w:spacing w:val="-5"/>
                <w:sz w:val="20"/>
                <w:szCs w:val="20"/>
              </w:rPr>
              <w:t xml:space="preserve"> </w:t>
            </w:r>
            <w:proofErr w:type="spellStart"/>
            <w:r>
              <w:rPr>
                <w:rFonts w:ascii="Arial" w:hAnsi="Arial" w:cs="Arial"/>
                <w:spacing w:val="-5"/>
                <w:sz w:val="20"/>
                <w:szCs w:val="20"/>
              </w:rPr>
              <w:t>ґрунту</w:t>
            </w:r>
            <w:proofErr w:type="spellEnd"/>
            <w:r>
              <w:rPr>
                <w:rFonts w:ascii="Arial" w:hAnsi="Arial" w:cs="Arial"/>
                <w:spacing w:val="-5"/>
                <w:sz w:val="20"/>
                <w:szCs w:val="20"/>
              </w:rPr>
              <w:t xml:space="preserve">, </w:t>
            </w:r>
            <w:proofErr w:type="spellStart"/>
            <w:r>
              <w:rPr>
                <w:rFonts w:ascii="Arial" w:hAnsi="Arial" w:cs="Arial"/>
                <w:spacing w:val="-5"/>
                <w:sz w:val="20"/>
                <w:szCs w:val="20"/>
              </w:rPr>
              <w:t>що</w:t>
            </w:r>
            <w:proofErr w:type="spellEnd"/>
            <w:r>
              <w:rPr>
                <w:rFonts w:ascii="Arial" w:hAnsi="Arial" w:cs="Arial"/>
                <w:spacing w:val="-5"/>
                <w:sz w:val="20"/>
                <w:szCs w:val="20"/>
              </w:rPr>
              <w:t xml:space="preserve"> </w:t>
            </w:r>
            <w:proofErr w:type="spellStart"/>
            <w:r>
              <w:rPr>
                <w:rFonts w:ascii="Arial" w:hAnsi="Arial" w:cs="Arial"/>
                <w:spacing w:val="-5"/>
                <w:sz w:val="20"/>
                <w:szCs w:val="20"/>
              </w:rPr>
              <w:t>знаходиться</w:t>
            </w:r>
            <w:proofErr w:type="spellEnd"/>
            <w:r>
              <w:rPr>
                <w:rFonts w:ascii="Arial" w:hAnsi="Arial" w:cs="Arial"/>
                <w:spacing w:val="-5"/>
                <w:sz w:val="20"/>
                <w:szCs w:val="20"/>
              </w:rPr>
              <w:t xml:space="preserve"> на</w:t>
            </w:r>
          </w:p>
          <w:p w14:paraId="75AF3F34"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вiдстанi</w:t>
            </w:r>
            <w:proofErr w:type="spellEnd"/>
            <w:r>
              <w:rPr>
                <w:rFonts w:ascii="Arial" w:hAnsi="Arial" w:cs="Arial"/>
                <w:spacing w:val="-5"/>
                <w:sz w:val="20"/>
                <w:szCs w:val="20"/>
              </w:rPr>
              <w:t xml:space="preserve"> до 2 м </w:t>
            </w:r>
            <w:proofErr w:type="spellStart"/>
            <w:r>
              <w:rPr>
                <w:rFonts w:ascii="Arial" w:hAnsi="Arial" w:cs="Arial"/>
                <w:spacing w:val="-5"/>
                <w:sz w:val="20"/>
                <w:szCs w:val="20"/>
              </w:rPr>
              <w:t>вiд</w:t>
            </w:r>
            <w:proofErr w:type="spellEnd"/>
            <w:r>
              <w:rPr>
                <w:rFonts w:ascii="Arial" w:hAnsi="Arial" w:cs="Arial"/>
                <w:spacing w:val="-5"/>
                <w:sz w:val="20"/>
                <w:szCs w:val="20"/>
              </w:rPr>
              <w:t xml:space="preserve"> </w:t>
            </w:r>
            <w:proofErr w:type="spellStart"/>
            <w:r>
              <w:rPr>
                <w:rFonts w:ascii="Arial" w:hAnsi="Arial" w:cs="Arial"/>
                <w:spacing w:val="-5"/>
                <w:sz w:val="20"/>
                <w:szCs w:val="20"/>
              </w:rPr>
              <w:t>надземних</w:t>
            </w:r>
            <w:proofErr w:type="spellEnd"/>
            <w:r>
              <w:rPr>
                <w:rFonts w:ascii="Arial" w:hAnsi="Arial" w:cs="Arial"/>
                <w:spacing w:val="-5"/>
                <w:sz w:val="20"/>
                <w:szCs w:val="20"/>
              </w:rPr>
              <w:t xml:space="preserve"> </w:t>
            </w:r>
            <w:proofErr w:type="spellStart"/>
            <w:r>
              <w:rPr>
                <w:rFonts w:ascii="Arial" w:hAnsi="Arial" w:cs="Arial"/>
                <w:spacing w:val="-5"/>
                <w:sz w:val="20"/>
                <w:szCs w:val="20"/>
              </w:rPr>
              <w:t>предметiв</w:t>
            </w:r>
            <w:proofErr w:type="spellEnd"/>
            <w:r>
              <w:rPr>
                <w:rFonts w:ascii="Arial" w:hAnsi="Arial" w:cs="Arial"/>
                <w:spacing w:val="-5"/>
                <w:sz w:val="20"/>
                <w:szCs w:val="20"/>
              </w:rPr>
              <w:t xml:space="preserve">, </w:t>
            </w:r>
            <w:proofErr w:type="spellStart"/>
            <w:r>
              <w:rPr>
                <w:rFonts w:ascii="Arial" w:hAnsi="Arial" w:cs="Arial"/>
                <w:spacing w:val="-5"/>
                <w:sz w:val="20"/>
                <w:szCs w:val="20"/>
              </w:rPr>
              <w:t>якi</w:t>
            </w:r>
            <w:proofErr w:type="spellEnd"/>
            <w:r>
              <w:rPr>
                <w:rFonts w:ascii="Arial" w:hAnsi="Arial" w:cs="Arial"/>
                <w:spacing w:val="-5"/>
                <w:sz w:val="20"/>
                <w:szCs w:val="20"/>
              </w:rPr>
              <w:t xml:space="preserve"> </w:t>
            </w:r>
            <w:proofErr w:type="spellStart"/>
            <w:r>
              <w:rPr>
                <w:rFonts w:ascii="Arial" w:hAnsi="Arial" w:cs="Arial"/>
                <w:spacing w:val="-5"/>
                <w:sz w:val="20"/>
                <w:szCs w:val="20"/>
              </w:rPr>
              <w:t>заважають</w:t>
            </w:r>
            <w:proofErr w:type="spellEnd"/>
            <w:r>
              <w:rPr>
                <w:rFonts w:ascii="Arial" w:hAnsi="Arial" w:cs="Arial"/>
                <w:spacing w:val="-5"/>
                <w:sz w:val="20"/>
                <w:szCs w:val="20"/>
              </w:rPr>
              <w:t>/</w:t>
            </w:r>
          </w:p>
        </w:tc>
        <w:tc>
          <w:tcPr>
            <w:tcW w:w="1418" w:type="dxa"/>
            <w:gridSpan w:val="2"/>
            <w:tcBorders>
              <w:top w:val="nil"/>
              <w:left w:val="single" w:sz="4" w:space="0" w:color="auto"/>
              <w:bottom w:val="nil"/>
              <w:right w:val="nil"/>
            </w:tcBorders>
          </w:tcPr>
          <w:p w14:paraId="5F18AFD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1000м3</w:t>
            </w:r>
          </w:p>
        </w:tc>
        <w:tc>
          <w:tcPr>
            <w:tcW w:w="1418" w:type="dxa"/>
            <w:gridSpan w:val="2"/>
            <w:tcBorders>
              <w:top w:val="nil"/>
              <w:left w:val="single" w:sz="4" w:space="0" w:color="auto"/>
              <w:bottom w:val="nil"/>
              <w:right w:val="single" w:sz="4" w:space="0" w:color="auto"/>
            </w:tcBorders>
          </w:tcPr>
          <w:p w14:paraId="511DBD9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0,23468</w:t>
            </w:r>
          </w:p>
        </w:tc>
        <w:tc>
          <w:tcPr>
            <w:tcW w:w="1418" w:type="dxa"/>
            <w:gridSpan w:val="3"/>
            <w:tcBorders>
              <w:top w:val="nil"/>
              <w:left w:val="single" w:sz="4" w:space="0" w:color="auto"/>
              <w:bottom w:val="nil"/>
              <w:right w:val="single" w:sz="12" w:space="0" w:color="auto"/>
            </w:tcBorders>
          </w:tcPr>
          <w:p w14:paraId="7CFE38F1"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E6CABD4" w14:textId="77777777" w:rsidTr="00A85717">
        <w:trPr>
          <w:gridBefore w:val="1"/>
          <w:gridAfter w:val="1"/>
          <w:wBefore w:w="57" w:type="dxa"/>
          <w:wAfter w:w="153" w:type="dxa"/>
          <w:jc w:val="center"/>
        </w:trPr>
        <w:tc>
          <w:tcPr>
            <w:tcW w:w="567" w:type="dxa"/>
            <w:gridSpan w:val="2"/>
            <w:tcBorders>
              <w:top w:val="nil"/>
              <w:left w:val="single" w:sz="12" w:space="0" w:color="auto"/>
              <w:bottom w:val="nil"/>
              <w:right w:val="single" w:sz="4" w:space="0" w:color="auto"/>
            </w:tcBorders>
          </w:tcPr>
          <w:p w14:paraId="5F92124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5387" w:type="dxa"/>
            <w:gridSpan w:val="2"/>
            <w:tcBorders>
              <w:top w:val="nil"/>
              <w:left w:val="nil"/>
              <w:bottom w:val="nil"/>
              <w:right w:val="nil"/>
            </w:tcBorders>
          </w:tcPr>
          <w:p w14:paraId="01D352AF"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Розроблення</w:t>
            </w:r>
            <w:proofErr w:type="spellEnd"/>
            <w:r>
              <w:rPr>
                <w:rFonts w:ascii="Arial" w:hAnsi="Arial" w:cs="Arial"/>
                <w:spacing w:val="-5"/>
                <w:sz w:val="20"/>
                <w:szCs w:val="20"/>
              </w:rPr>
              <w:t xml:space="preserve"> </w:t>
            </w:r>
            <w:proofErr w:type="spellStart"/>
            <w:r>
              <w:rPr>
                <w:rFonts w:ascii="Arial" w:hAnsi="Arial" w:cs="Arial"/>
                <w:spacing w:val="-5"/>
                <w:sz w:val="20"/>
                <w:szCs w:val="20"/>
              </w:rPr>
              <w:t>ґрунту</w:t>
            </w:r>
            <w:proofErr w:type="spellEnd"/>
            <w:r>
              <w:rPr>
                <w:rFonts w:ascii="Arial" w:hAnsi="Arial" w:cs="Arial"/>
                <w:spacing w:val="-5"/>
                <w:sz w:val="20"/>
                <w:szCs w:val="20"/>
              </w:rPr>
              <w:t xml:space="preserve"> з </w:t>
            </w:r>
            <w:proofErr w:type="spellStart"/>
            <w:r>
              <w:rPr>
                <w:rFonts w:ascii="Arial" w:hAnsi="Arial" w:cs="Arial"/>
                <w:spacing w:val="-5"/>
                <w:sz w:val="20"/>
                <w:szCs w:val="20"/>
              </w:rPr>
              <w:t>навантаженням</w:t>
            </w:r>
            <w:proofErr w:type="spellEnd"/>
            <w:r>
              <w:rPr>
                <w:rFonts w:ascii="Arial" w:hAnsi="Arial" w:cs="Arial"/>
                <w:spacing w:val="-5"/>
                <w:sz w:val="20"/>
                <w:szCs w:val="20"/>
              </w:rPr>
              <w:t xml:space="preserve"> на </w:t>
            </w:r>
            <w:proofErr w:type="spellStart"/>
            <w:r>
              <w:rPr>
                <w:rFonts w:ascii="Arial" w:hAnsi="Arial" w:cs="Arial"/>
                <w:spacing w:val="-5"/>
                <w:sz w:val="20"/>
                <w:szCs w:val="20"/>
              </w:rPr>
              <w:t>автомобілі</w:t>
            </w:r>
            <w:proofErr w:type="spellEnd"/>
            <w:r>
              <w:rPr>
                <w:rFonts w:ascii="Arial" w:hAnsi="Arial" w:cs="Arial"/>
                <w:spacing w:val="-5"/>
                <w:sz w:val="20"/>
                <w:szCs w:val="20"/>
              </w:rPr>
              <w:t>-</w:t>
            </w:r>
          </w:p>
          <w:p w14:paraId="2317BBD9"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самоскиди</w:t>
            </w:r>
            <w:proofErr w:type="spellEnd"/>
            <w:r>
              <w:rPr>
                <w:rFonts w:ascii="Arial" w:hAnsi="Arial" w:cs="Arial"/>
                <w:spacing w:val="-5"/>
                <w:sz w:val="20"/>
                <w:szCs w:val="20"/>
              </w:rPr>
              <w:t xml:space="preserve"> </w:t>
            </w:r>
            <w:proofErr w:type="spellStart"/>
            <w:r>
              <w:rPr>
                <w:rFonts w:ascii="Arial" w:hAnsi="Arial" w:cs="Arial"/>
                <w:spacing w:val="-5"/>
                <w:sz w:val="20"/>
                <w:szCs w:val="20"/>
              </w:rPr>
              <w:t>екскаваторами</w:t>
            </w:r>
            <w:proofErr w:type="spellEnd"/>
            <w:r>
              <w:rPr>
                <w:rFonts w:ascii="Arial" w:hAnsi="Arial" w:cs="Arial"/>
                <w:spacing w:val="-5"/>
                <w:sz w:val="20"/>
                <w:szCs w:val="20"/>
              </w:rPr>
              <w:t xml:space="preserve"> </w:t>
            </w:r>
            <w:proofErr w:type="spellStart"/>
            <w:r>
              <w:rPr>
                <w:rFonts w:ascii="Arial" w:hAnsi="Arial" w:cs="Arial"/>
                <w:spacing w:val="-5"/>
                <w:sz w:val="20"/>
                <w:szCs w:val="20"/>
              </w:rPr>
              <w:t>одноковшовими</w:t>
            </w:r>
            <w:proofErr w:type="spellEnd"/>
            <w:r>
              <w:rPr>
                <w:rFonts w:ascii="Arial" w:hAnsi="Arial" w:cs="Arial"/>
                <w:spacing w:val="-5"/>
                <w:sz w:val="20"/>
                <w:szCs w:val="20"/>
              </w:rPr>
              <w:t xml:space="preserve"> </w:t>
            </w:r>
            <w:proofErr w:type="spellStart"/>
            <w:r>
              <w:rPr>
                <w:rFonts w:ascii="Arial" w:hAnsi="Arial" w:cs="Arial"/>
                <w:spacing w:val="-5"/>
                <w:sz w:val="20"/>
                <w:szCs w:val="20"/>
              </w:rPr>
              <w:t>дизельними</w:t>
            </w:r>
            <w:proofErr w:type="spellEnd"/>
          </w:p>
          <w:p w14:paraId="608E371E"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на </w:t>
            </w:r>
            <w:proofErr w:type="spellStart"/>
            <w:r>
              <w:rPr>
                <w:rFonts w:ascii="Arial" w:hAnsi="Arial" w:cs="Arial"/>
                <w:spacing w:val="-5"/>
                <w:sz w:val="20"/>
                <w:szCs w:val="20"/>
              </w:rPr>
              <w:t>пневмоколісному</w:t>
            </w:r>
            <w:proofErr w:type="spellEnd"/>
            <w:r>
              <w:rPr>
                <w:rFonts w:ascii="Arial" w:hAnsi="Arial" w:cs="Arial"/>
                <w:spacing w:val="-5"/>
                <w:sz w:val="20"/>
                <w:szCs w:val="20"/>
              </w:rPr>
              <w:t xml:space="preserve"> ходу з ковшом </w:t>
            </w:r>
            <w:proofErr w:type="spellStart"/>
            <w:r>
              <w:rPr>
                <w:rFonts w:ascii="Arial" w:hAnsi="Arial" w:cs="Arial"/>
                <w:spacing w:val="-5"/>
                <w:sz w:val="20"/>
                <w:szCs w:val="20"/>
              </w:rPr>
              <w:t>місткістю</w:t>
            </w:r>
            <w:proofErr w:type="spellEnd"/>
            <w:r>
              <w:rPr>
                <w:rFonts w:ascii="Arial" w:hAnsi="Arial" w:cs="Arial"/>
                <w:spacing w:val="-5"/>
                <w:sz w:val="20"/>
                <w:szCs w:val="20"/>
              </w:rPr>
              <w:t xml:space="preserve"> 0,25 м3,</w:t>
            </w:r>
          </w:p>
          <w:p w14:paraId="4AE56F16"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група</w:t>
            </w:r>
            <w:proofErr w:type="spellEnd"/>
            <w:r>
              <w:rPr>
                <w:rFonts w:ascii="Arial" w:hAnsi="Arial" w:cs="Arial"/>
                <w:spacing w:val="-5"/>
                <w:sz w:val="20"/>
                <w:szCs w:val="20"/>
              </w:rPr>
              <w:t xml:space="preserve"> </w:t>
            </w:r>
            <w:proofErr w:type="spellStart"/>
            <w:r>
              <w:rPr>
                <w:rFonts w:ascii="Arial" w:hAnsi="Arial" w:cs="Arial"/>
                <w:spacing w:val="-5"/>
                <w:sz w:val="20"/>
                <w:szCs w:val="20"/>
              </w:rPr>
              <w:t>ґрунтів</w:t>
            </w:r>
            <w:proofErr w:type="spellEnd"/>
            <w:r>
              <w:rPr>
                <w:rFonts w:ascii="Arial" w:hAnsi="Arial" w:cs="Arial"/>
                <w:spacing w:val="-5"/>
                <w:sz w:val="20"/>
                <w:szCs w:val="20"/>
              </w:rPr>
              <w:t xml:space="preserve"> 2 /</w:t>
            </w:r>
            <w:proofErr w:type="spellStart"/>
            <w:r>
              <w:rPr>
                <w:rFonts w:ascii="Arial" w:hAnsi="Arial" w:cs="Arial"/>
                <w:spacing w:val="-5"/>
                <w:sz w:val="20"/>
                <w:szCs w:val="20"/>
              </w:rPr>
              <w:t>об'єму</w:t>
            </w:r>
            <w:proofErr w:type="spellEnd"/>
            <w:r>
              <w:rPr>
                <w:rFonts w:ascii="Arial" w:hAnsi="Arial" w:cs="Arial"/>
                <w:spacing w:val="-5"/>
                <w:sz w:val="20"/>
                <w:szCs w:val="20"/>
              </w:rPr>
              <w:t xml:space="preserve"> </w:t>
            </w:r>
            <w:proofErr w:type="spellStart"/>
            <w:r>
              <w:rPr>
                <w:rFonts w:ascii="Arial" w:hAnsi="Arial" w:cs="Arial"/>
                <w:spacing w:val="-5"/>
                <w:sz w:val="20"/>
                <w:szCs w:val="20"/>
              </w:rPr>
              <w:t>ґрунту</w:t>
            </w:r>
            <w:proofErr w:type="spellEnd"/>
            <w:r>
              <w:rPr>
                <w:rFonts w:ascii="Arial" w:hAnsi="Arial" w:cs="Arial"/>
                <w:spacing w:val="-5"/>
                <w:sz w:val="20"/>
                <w:szCs w:val="20"/>
              </w:rPr>
              <w:t xml:space="preserve">, </w:t>
            </w:r>
            <w:proofErr w:type="spellStart"/>
            <w:r>
              <w:rPr>
                <w:rFonts w:ascii="Arial" w:hAnsi="Arial" w:cs="Arial"/>
                <w:spacing w:val="-5"/>
                <w:sz w:val="20"/>
                <w:szCs w:val="20"/>
              </w:rPr>
              <w:t>що</w:t>
            </w:r>
            <w:proofErr w:type="spellEnd"/>
            <w:r>
              <w:rPr>
                <w:rFonts w:ascii="Arial" w:hAnsi="Arial" w:cs="Arial"/>
                <w:spacing w:val="-5"/>
                <w:sz w:val="20"/>
                <w:szCs w:val="20"/>
              </w:rPr>
              <w:t xml:space="preserve"> </w:t>
            </w:r>
            <w:proofErr w:type="spellStart"/>
            <w:r>
              <w:rPr>
                <w:rFonts w:ascii="Arial" w:hAnsi="Arial" w:cs="Arial"/>
                <w:spacing w:val="-5"/>
                <w:sz w:val="20"/>
                <w:szCs w:val="20"/>
              </w:rPr>
              <w:t>знаходиться</w:t>
            </w:r>
            <w:proofErr w:type="spellEnd"/>
            <w:r>
              <w:rPr>
                <w:rFonts w:ascii="Arial" w:hAnsi="Arial" w:cs="Arial"/>
                <w:spacing w:val="-5"/>
                <w:sz w:val="20"/>
                <w:szCs w:val="20"/>
              </w:rPr>
              <w:t xml:space="preserve"> на</w:t>
            </w:r>
          </w:p>
          <w:p w14:paraId="5EE37C20"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вiдстанi</w:t>
            </w:r>
            <w:proofErr w:type="spellEnd"/>
            <w:r>
              <w:rPr>
                <w:rFonts w:ascii="Arial" w:hAnsi="Arial" w:cs="Arial"/>
                <w:spacing w:val="-5"/>
                <w:sz w:val="20"/>
                <w:szCs w:val="20"/>
              </w:rPr>
              <w:t xml:space="preserve"> до 2 м </w:t>
            </w:r>
            <w:proofErr w:type="spellStart"/>
            <w:r>
              <w:rPr>
                <w:rFonts w:ascii="Arial" w:hAnsi="Arial" w:cs="Arial"/>
                <w:spacing w:val="-5"/>
                <w:sz w:val="20"/>
                <w:szCs w:val="20"/>
              </w:rPr>
              <w:t>вiд</w:t>
            </w:r>
            <w:proofErr w:type="spellEnd"/>
            <w:r>
              <w:rPr>
                <w:rFonts w:ascii="Arial" w:hAnsi="Arial" w:cs="Arial"/>
                <w:spacing w:val="-5"/>
                <w:sz w:val="20"/>
                <w:szCs w:val="20"/>
              </w:rPr>
              <w:t xml:space="preserve"> </w:t>
            </w:r>
            <w:proofErr w:type="spellStart"/>
            <w:r>
              <w:rPr>
                <w:rFonts w:ascii="Arial" w:hAnsi="Arial" w:cs="Arial"/>
                <w:spacing w:val="-5"/>
                <w:sz w:val="20"/>
                <w:szCs w:val="20"/>
              </w:rPr>
              <w:t>надземних</w:t>
            </w:r>
            <w:proofErr w:type="spellEnd"/>
            <w:r>
              <w:rPr>
                <w:rFonts w:ascii="Arial" w:hAnsi="Arial" w:cs="Arial"/>
                <w:spacing w:val="-5"/>
                <w:sz w:val="20"/>
                <w:szCs w:val="20"/>
              </w:rPr>
              <w:t xml:space="preserve"> </w:t>
            </w:r>
            <w:proofErr w:type="spellStart"/>
            <w:r>
              <w:rPr>
                <w:rFonts w:ascii="Arial" w:hAnsi="Arial" w:cs="Arial"/>
                <w:spacing w:val="-5"/>
                <w:sz w:val="20"/>
                <w:szCs w:val="20"/>
              </w:rPr>
              <w:t>предметiв</w:t>
            </w:r>
            <w:proofErr w:type="spellEnd"/>
            <w:r>
              <w:rPr>
                <w:rFonts w:ascii="Arial" w:hAnsi="Arial" w:cs="Arial"/>
                <w:spacing w:val="-5"/>
                <w:sz w:val="20"/>
                <w:szCs w:val="20"/>
              </w:rPr>
              <w:t xml:space="preserve">, </w:t>
            </w:r>
            <w:proofErr w:type="spellStart"/>
            <w:r>
              <w:rPr>
                <w:rFonts w:ascii="Arial" w:hAnsi="Arial" w:cs="Arial"/>
                <w:spacing w:val="-5"/>
                <w:sz w:val="20"/>
                <w:szCs w:val="20"/>
              </w:rPr>
              <w:t>якi</w:t>
            </w:r>
            <w:proofErr w:type="spellEnd"/>
            <w:r>
              <w:rPr>
                <w:rFonts w:ascii="Arial" w:hAnsi="Arial" w:cs="Arial"/>
                <w:spacing w:val="-5"/>
                <w:sz w:val="20"/>
                <w:szCs w:val="20"/>
              </w:rPr>
              <w:t xml:space="preserve"> </w:t>
            </w:r>
            <w:proofErr w:type="spellStart"/>
            <w:r>
              <w:rPr>
                <w:rFonts w:ascii="Arial" w:hAnsi="Arial" w:cs="Arial"/>
                <w:spacing w:val="-5"/>
                <w:sz w:val="20"/>
                <w:szCs w:val="20"/>
              </w:rPr>
              <w:t>заважають</w:t>
            </w:r>
            <w:proofErr w:type="spellEnd"/>
            <w:r>
              <w:rPr>
                <w:rFonts w:ascii="Arial" w:hAnsi="Arial" w:cs="Arial"/>
                <w:spacing w:val="-5"/>
                <w:sz w:val="20"/>
                <w:szCs w:val="20"/>
              </w:rPr>
              <w:t>/</w:t>
            </w:r>
          </w:p>
        </w:tc>
        <w:tc>
          <w:tcPr>
            <w:tcW w:w="1418" w:type="dxa"/>
            <w:gridSpan w:val="2"/>
            <w:tcBorders>
              <w:top w:val="nil"/>
              <w:left w:val="single" w:sz="4" w:space="0" w:color="auto"/>
              <w:bottom w:val="nil"/>
              <w:right w:val="nil"/>
            </w:tcBorders>
          </w:tcPr>
          <w:p w14:paraId="581DCF5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1000м3</w:t>
            </w:r>
          </w:p>
        </w:tc>
        <w:tc>
          <w:tcPr>
            <w:tcW w:w="1418" w:type="dxa"/>
            <w:gridSpan w:val="2"/>
            <w:tcBorders>
              <w:top w:val="nil"/>
              <w:left w:val="single" w:sz="4" w:space="0" w:color="auto"/>
              <w:bottom w:val="nil"/>
              <w:right w:val="single" w:sz="4" w:space="0" w:color="auto"/>
            </w:tcBorders>
          </w:tcPr>
          <w:p w14:paraId="0AA8E04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0,04377</w:t>
            </w:r>
          </w:p>
        </w:tc>
        <w:tc>
          <w:tcPr>
            <w:tcW w:w="1418" w:type="dxa"/>
            <w:gridSpan w:val="3"/>
            <w:tcBorders>
              <w:top w:val="nil"/>
              <w:left w:val="single" w:sz="4" w:space="0" w:color="auto"/>
              <w:bottom w:val="nil"/>
              <w:right w:val="single" w:sz="12" w:space="0" w:color="auto"/>
            </w:tcBorders>
          </w:tcPr>
          <w:p w14:paraId="0BB1C8AF"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71ED5578" w14:textId="77777777" w:rsidTr="00A85717">
        <w:trPr>
          <w:gridBefore w:val="1"/>
          <w:gridAfter w:val="1"/>
          <w:wBefore w:w="57" w:type="dxa"/>
          <w:wAfter w:w="153" w:type="dxa"/>
          <w:jc w:val="center"/>
        </w:trPr>
        <w:tc>
          <w:tcPr>
            <w:tcW w:w="567" w:type="dxa"/>
            <w:gridSpan w:val="2"/>
            <w:tcBorders>
              <w:top w:val="nil"/>
              <w:left w:val="single" w:sz="12" w:space="0" w:color="auto"/>
              <w:bottom w:val="nil"/>
              <w:right w:val="single" w:sz="4" w:space="0" w:color="auto"/>
            </w:tcBorders>
          </w:tcPr>
          <w:p w14:paraId="6A08BE1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5387" w:type="dxa"/>
            <w:gridSpan w:val="2"/>
            <w:tcBorders>
              <w:top w:val="nil"/>
              <w:left w:val="nil"/>
              <w:bottom w:val="nil"/>
              <w:right w:val="nil"/>
            </w:tcBorders>
          </w:tcPr>
          <w:p w14:paraId="6C70EBD7"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Перевезення</w:t>
            </w:r>
            <w:proofErr w:type="spellEnd"/>
            <w:r>
              <w:rPr>
                <w:rFonts w:ascii="Arial" w:hAnsi="Arial" w:cs="Arial"/>
                <w:spacing w:val="-5"/>
                <w:sz w:val="20"/>
                <w:szCs w:val="20"/>
              </w:rPr>
              <w:t xml:space="preserve"> </w:t>
            </w:r>
            <w:proofErr w:type="spellStart"/>
            <w:r>
              <w:rPr>
                <w:rFonts w:ascii="Arial" w:hAnsi="Arial" w:cs="Arial"/>
                <w:spacing w:val="-5"/>
                <w:sz w:val="20"/>
                <w:szCs w:val="20"/>
              </w:rPr>
              <w:t>ґрунту</w:t>
            </w:r>
            <w:proofErr w:type="spellEnd"/>
            <w:r>
              <w:rPr>
                <w:rFonts w:ascii="Arial" w:hAnsi="Arial" w:cs="Arial"/>
                <w:spacing w:val="-5"/>
                <w:sz w:val="20"/>
                <w:szCs w:val="20"/>
              </w:rPr>
              <w:t xml:space="preserve"> до 15 км</w:t>
            </w:r>
          </w:p>
        </w:tc>
        <w:tc>
          <w:tcPr>
            <w:tcW w:w="1418" w:type="dxa"/>
            <w:gridSpan w:val="2"/>
            <w:tcBorders>
              <w:top w:val="nil"/>
              <w:left w:val="single" w:sz="4" w:space="0" w:color="auto"/>
              <w:bottom w:val="nil"/>
              <w:right w:val="nil"/>
            </w:tcBorders>
          </w:tcPr>
          <w:p w14:paraId="43148A7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gridSpan w:val="2"/>
            <w:tcBorders>
              <w:top w:val="nil"/>
              <w:left w:val="single" w:sz="4" w:space="0" w:color="auto"/>
              <w:bottom w:val="nil"/>
              <w:right w:val="single" w:sz="4" w:space="0" w:color="auto"/>
            </w:tcBorders>
          </w:tcPr>
          <w:p w14:paraId="0611F97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72,2205</w:t>
            </w:r>
          </w:p>
        </w:tc>
        <w:tc>
          <w:tcPr>
            <w:tcW w:w="1418" w:type="dxa"/>
            <w:gridSpan w:val="3"/>
            <w:tcBorders>
              <w:top w:val="nil"/>
              <w:left w:val="single" w:sz="4" w:space="0" w:color="auto"/>
              <w:bottom w:val="nil"/>
              <w:right w:val="single" w:sz="12" w:space="0" w:color="auto"/>
            </w:tcBorders>
          </w:tcPr>
          <w:p w14:paraId="7A9CF198"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5C4FDA76" w14:textId="77777777" w:rsidTr="00A85717">
        <w:trPr>
          <w:gridBefore w:val="1"/>
          <w:gridAfter w:val="1"/>
          <w:wBefore w:w="57" w:type="dxa"/>
          <w:wAfter w:w="153" w:type="dxa"/>
          <w:jc w:val="center"/>
        </w:trPr>
        <w:tc>
          <w:tcPr>
            <w:tcW w:w="567" w:type="dxa"/>
            <w:gridSpan w:val="2"/>
            <w:tcBorders>
              <w:top w:val="nil"/>
              <w:left w:val="single" w:sz="12" w:space="0" w:color="auto"/>
              <w:bottom w:val="nil"/>
              <w:right w:val="single" w:sz="4" w:space="0" w:color="auto"/>
            </w:tcBorders>
          </w:tcPr>
          <w:p w14:paraId="38F4C32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5387" w:type="dxa"/>
            <w:gridSpan w:val="2"/>
            <w:tcBorders>
              <w:top w:val="nil"/>
              <w:left w:val="nil"/>
              <w:bottom w:val="nil"/>
              <w:right w:val="nil"/>
            </w:tcBorders>
          </w:tcPr>
          <w:p w14:paraId="20F03C16"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Засипка</w:t>
            </w:r>
            <w:proofErr w:type="spellEnd"/>
            <w:r>
              <w:rPr>
                <w:rFonts w:ascii="Arial" w:hAnsi="Arial" w:cs="Arial"/>
                <w:spacing w:val="-5"/>
                <w:sz w:val="20"/>
                <w:szCs w:val="20"/>
              </w:rPr>
              <w:t xml:space="preserve"> траншей і </w:t>
            </w:r>
            <w:proofErr w:type="spellStart"/>
            <w:r>
              <w:rPr>
                <w:rFonts w:ascii="Arial" w:hAnsi="Arial" w:cs="Arial"/>
                <w:spacing w:val="-5"/>
                <w:sz w:val="20"/>
                <w:szCs w:val="20"/>
              </w:rPr>
              <w:t>котлованів</w:t>
            </w:r>
            <w:proofErr w:type="spellEnd"/>
            <w:r>
              <w:rPr>
                <w:rFonts w:ascii="Arial" w:hAnsi="Arial" w:cs="Arial"/>
                <w:spacing w:val="-5"/>
                <w:sz w:val="20"/>
                <w:szCs w:val="20"/>
              </w:rPr>
              <w:t xml:space="preserve"> бульдозерами </w:t>
            </w:r>
            <w:proofErr w:type="spellStart"/>
            <w:r>
              <w:rPr>
                <w:rFonts w:ascii="Arial" w:hAnsi="Arial" w:cs="Arial"/>
                <w:spacing w:val="-5"/>
                <w:sz w:val="20"/>
                <w:szCs w:val="20"/>
              </w:rPr>
              <w:t>потужністю</w:t>
            </w:r>
            <w:proofErr w:type="spellEnd"/>
          </w:p>
          <w:p w14:paraId="3B3DEE4F"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59 кВт [80 </w:t>
            </w:r>
            <w:proofErr w:type="spellStart"/>
            <w:r>
              <w:rPr>
                <w:rFonts w:ascii="Arial" w:hAnsi="Arial" w:cs="Arial"/>
                <w:spacing w:val="-5"/>
                <w:sz w:val="20"/>
                <w:szCs w:val="20"/>
              </w:rPr>
              <w:t>к.с</w:t>
            </w:r>
            <w:proofErr w:type="spellEnd"/>
            <w:r>
              <w:rPr>
                <w:rFonts w:ascii="Arial" w:hAnsi="Arial" w:cs="Arial"/>
                <w:spacing w:val="-5"/>
                <w:sz w:val="20"/>
                <w:szCs w:val="20"/>
              </w:rPr>
              <w:t xml:space="preserve">.] з </w:t>
            </w:r>
            <w:proofErr w:type="spellStart"/>
            <w:r>
              <w:rPr>
                <w:rFonts w:ascii="Arial" w:hAnsi="Arial" w:cs="Arial"/>
                <w:spacing w:val="-5"/>
                <w:sz w:val="20"/>
                <w:szCs w:val="20"/>
              </w:rPr>
              <w:t>переміщенням</w:t>
            </w:r>
            <w:proofErr w:type="spellEnd"/>
            <w:r>
              <w:rPr>
                <w:rFonts w:ascii="Arial" w:hAnsi="Arial" w:cs="Arial"/>
                <w:spacing w:val="-5"/>
                <w:sz w:val="20"/>
                <w:szCs w:val="20"/>
              </w:rPr>
              <w:t xml:space="preserve"> </w:t>
            </w:r>
            <w:proofErr w:type="spellStart"/>
            <w:r>
              <w:rPr>
                <w:rFonts w:ascii="Arial" w:hAnsi="Arial" w:cs="Arial"/>
                <w:spacing w:val="-5"/>
                <w:sz w:val="20"/>
                <w:szCs w:val="20"/>
              </w:rPr>
              <w:t>ґрунту</w:t>
            </w:r>
            <w:proofErr w:type="spellEnd"/>
            <w:r>
              <w:rPr>
                <w:rFonts w:ascii="Arial" w:hAnsi="Arial" w:cs="Arial"/>
                <w:spacing w:val="-5"/>
                <w:sz w:val="20"/>
                <w:szCs w:val="20"/>
              </w:rPr>
              <w:t xml:space="preserve"> до 5 м, </w:t>
            </w:r>
            <w:proofErr w:type="spellStart"/>
            <w:r>
              <w:rPr>
                <w:rFonts w:ascii="Arial" w:hAnsi="Arial" w:cs="Arial"/>
                <w:spacing w:val="-5"/>
                <w:sz w:val="20"/>
                <w:szCs w:val="20"/>
              </w:rPr>
              <w:t>група</w:t>
            </w:r>
            <w:proofErr w:type="spellEnd"/>
          </w:p>
          <w:p w14:paraId="51EC3021"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ґрунтів</w:t>
            </w:r>
            <w:proofErr w:type="spellEnd"/>
            <w:r>
              <w:rPr>
                <w:rFonts w:ascii="Arial" w:hAnsi="Arial" w:cs="Arial"/>
                <w:spacing w:val="-5"/>
                <w:sz w:val="20"/>
                <w:szCs w:val="20"/>
              </w:rPr>
              <w:t xml:space="preserve"> 1</w:t>
            </w:r>
          </w:p>
        </w:tc>
        <w:tc>
          <w:tcPr>
            <w:tcW w:w="1418" w:type="dxa"/>
            <w:gridSpan w:val="2"/>
            <w:tcBorders>
              <w:top w:val="nil"/>
              <w:left w:val="single" w:sz="4" w:space="0" w:color="auto"/>
              <w:bottom w:val="nil"/>
              <w:right w:val="nil"/>
            </w:tcBorders>
          </w:tcPr>
          <w:p w14:paraId="6CFF3D4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1000м3</w:t>
            </w:r>
          </w:p>
        </w:tc>
        <w:tc>
          <w:tcPr>
            <w:tcW w:w="1418" w:type="dxa"/>
            <w:gridSpan w:val="2"/>
            <w:tcBorders>
              <w:top w:val="nil"/>
              <w:left w:val="single" w:sz="4" w:space="0" w:color="auto"/>
              <w:bottom w:val="nil"/>
              <w:right w:val="single" w:sz="4" w:space="0" w:color="auto"/>
            </w:tcBorders>
          </w:tcPr>
          <w:p w14:paraId="16DDA33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0,23468</w:t>
            </w:r>
          </w:p>
        </w:tc>
        <w:tc>
          <w:tcPr>
            <w:tcW w:w="1418" w:type="dxa"/>
            <w:gridSpan w:val="3"/>
            <w:tcBorders>
              <w:top w:val="nil"/>
              <w:left w:val="single" w:sz="4" w:space="0" w:color="auto"/>
              <w:bottom w:val="nil"/>
              <w:right w:val="single" w:sz="12" w:space="0" w:color="auto"/>
            </w:tcBorders>
          </w:tcPr>
          <w:p w14:paraId="4FCBE653"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894104E" w14:textId="77777777" w:rsidTr="00A85717">
        <w:trPr>
          <w:gridBefore w:val="1"/>
          <w:gridAfter w:val="1"/>
          <w:wBefore w:w="57" w:type="dxa"/>
          <w:wAfter w:w="153" w:type="dxa"/>
          <w:jc w:val="center"/>
        </w:trPr>
        <w:tc>
          <w:tcPr>
            <w:tcW w:w="567" w:type="dxa"/>
            <w:gridSpan w:val="2"/>
            <w:tcBorders>
              <w:top w:val="nil"/>
              <w:left w:val="single" w:sz="12" w:space="0" w:color="auto"/>
              <w:bottom w:val="nil"/>
              <w:right w:val="single" w:sz="4" w:space="0" w:color="auto"/>
            </w:tcBorders>
          </w:tcPr>
          <w:p w14:paraId="7E7CD8A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5387" w:type="dxa"/>
            <w:gridSpan w:val="2"/>
            <w:tcBorders>
              <w:top w:val="nil"/>
              <w:left w:val="nil"/>
              <w:bottom w:val="nil"/>
              <w:right w:val="nil"/>
            </w:tcBorders>
          </w:tcPr>
          <w:p w14:paraId="16914FB3"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Додавати</w:t>
            </w:r>
            <w:proofErr w:type="spellEnd"/>
            <w:r>
              <w:rPr>
                <w:rFonts w:ascii="Arial" w:hAnsi="Arial" w:cs="Arial"/>
                <w:spacing w:val="-5"/>
                <w:sz w:val="20"/>
                <w:szCs w:val="20"/>
              </w:rPr>
              <w:t xml:space="preserve"> на </w:t>
            </w:r>
            <w:proofErr w:type="spellStart"/>
            <w:r>
              <w:rPr>
                <w:rFonts w:ascii="Arial" w:hAnsi="Arial" w:cs="Arial"/>
                <w:spacing w:val="-5"/>
                <w:sz w:val="20"/>
                <w:szCs w:val="20"/>
              </w:rPr>
              <w:t>кожні</w:t>
            </w:r>
            <w:proofErr w:type="spellEnd"/>
            <w:r>
              <w:rPr>
                <w:rFonts w:ascii="Arial" w:hAnsi="Arial" w:cs="Arial"/>
                <w:spacing w:val="-5"/>
                <w:sz w:val="20"/>
                <w:szCs w:val="20"/>
              </w:rPr>
              <w:t xml:space="preserve"> </w:t>
            </w:r>
            <w:proofErr w:type="spellStart"/>
            <w:r>
              <w:rPr>
                <w:rFonts w:ascii="Arial" w:hAnsi="Arial" w:cs="Arial"/>
                <w:spacing w:val="-5"/>
                <w:sz w:val="20"/>
                <w:szCs w:val="20"/>
              </w:rPr>
              <w:t>наступні</w:t>
            </w:r>
            <w:proofErr w:type="spellEnd"/>
            <w:r>
              <w:rPr>
                <w:rFonts w:ascii="Arial" w:hAnsi="Arial" w:cs="Arial"/>
                <w:spacing w:val="-5"/>
                <w:sz w:val="20"/>
                <w:szCs w:val="20"/>
              </w:rPr>
              <w:t xml:space="preserve"> 5 м </w:t>
            </w:r>
            <w:proofErr w:type="spellStart"/>
            <w:r>
              <w:rPr>
                <w:rFonts w:ascii="Arial" w:hAnsi="Arial" w:cs="Arial"/>
                <w:spacing w:val="-5"/>
                <w:sz w:val="20"/>
                <w:szCs w:val="20"/>
              </w:rPr>
              <w:t>переміщення</w:t>
            </w:r>
            <w:proofErr w:type="spellEnd"/>
            <w:r>
              <w:rPr>
                <w:rFonts w:ascii="Arial" w:hAnsi="Arial" w:cs="Arial"/>
                <w:spacing w:val="-5"/>
                <w:sz w:val="20"/>
                <w:szCs w:val="20"/>
              </w:rPr>
              <w:t xml:space="preserve"> </w:t>
            </w:r>
            <w:proofErr w:type="spellStart"/>
            <w:r>
              <w:rPr>
                <w:rFonts w:ascii="Arial" w:hAnsi="Arial" w:cs="Arial"/>
                <w:spacing w:val="-5"/>
                <w:sz w:val="20"/>
                <w:szCs w:val="20"/>
              </w:rPr>
              <w:t>ґрунту</w:t>
            </w:r>
            <w:proofErr w:type="spellEnd"/>
          </w:p>
          <w:p w14:paraId="5FAB3A67"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w:t>
            </w:r>
            <w:proofErr w:type="spellStart"/>
            <w:r>
              <w:rPr>
                <w:rFonts w:ascii="Arial" w:hAnsi="Arial" w:cs="Arial"/>
                <w:spacing w:val="-5"/>
                <w:sz w:val="20"/>
                <w:szCs w:val="20"/>
              </w:rPr>
              <w:t>понад</w:t>
            </w:r>
            <w:proofErr w:type="spellEnd"/>
            <w:r>
              <w:rPr>
                <w:rFonts w:ascii="Arial" w:hAnsi="Arial" w:cs="Arial"/>
                <w:spacing w:val="-5"/>
                <w:sz w:val="20"/>
                <w:szCs w:val="20"/>
              </w:rPr>
              <w:t xml:space="preserve"> 5 м] для </w:t>
            </w:r>
            <w:proofErr w:type="spellStart"/>
            <w:r>
              <w:rPr>
                <w:rFonts w:ascii="Arial" w:hAnsi="Arial" w:cs="Arial"/>
                <w:spacing w:val="-5"/>
                <w:sz w:val="20"/>
                <w:szCs w:val="20"/>
              </w:rPr>
              <w:t>засипки</w:t>
            </w:r>
            <w:proofErr w:type="spellEnd"/>
            <w:r>
              <w:rPr>
                <w:rFonts w:ascii="Arial" w:hAnsi="Arial" w:cs="Arial"/>
                <w:spacing w:val="-5"/>
                <w:sz w:val="20"/>
                <w:szCs w:val="20"/>
              </w:rPr>
              <w:t xml:space="preserve"> траншей і </w:t>
            </w:r>
            <w:proofErr w:type="spellStart"/>
            <w:r>
              <w:rPr>
                <w:rFonts w:ascii="Arial" w:hAnsi="Arial" w:cs="Arial"/>
                <w:spacing w:val="-5"/>
                <w:sz w:val="20"/>
                <w:szCs w:val="20"/>
              </w:rPr>
              <w:t>котлованів</w:t>
            </w:r>
            <w:proofErr w:type="spellEnd"/>
          </w:p>
          <w:p w14:paraId="46EC59FC"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бульдозерами </w:t>
            </w:r>
            <w:proofErr w:type="spellStart"/>
            <w:r>
              <w:rPr>
                <w:rFonts w:ascii="Arial" w:hAnsi="Arial" w:cs="Arial"/>
                <w:spacing w:val="-5"/>
                <w:sz w:val="20"/>
                <w:szCs w:val="20"/>
              </w:rPr>
              <w:t>потужністю</w:t>
            </w:r>
            <w:proofErr w:type="spellEnd"/>
            <w:r>
              <w:rPr>
                <w:rFonts w:ascii="Arial" w:hAnsi="Arial" w:cs="Arial"/>
                <w:spacing w:val="-5"/>
                <w:sz w:val="20"/>
                <w:szCs w:val="20"/>
              </w:rPr>
              <w:t xml:space="preserve"> 59 кВт [80 </w:t>
            </w:r>
            <w:proofErr w:type="spellStart"/>
            <w:r>
              <w:rPr>
                <w:rFonts w:ascii="Arial" w:hAnsi="Arial" w:cs="Arial"/>
                <w:spacing w:val="-5"/>
                <w:sz w:val="20"/>
                <w:szCs w:val="20"/>
              </w:rPr>
              <w:t>к.с</w:t>
            </w:r>
            <w:proofErr w:type="spellEnd"/>
            <w:r>
              <w:rPr>
                <w:rFonts w:ascii="Arial" w:hAnsi="Arial" w:cs="Arial"/>
                <w:spacing w:val="-5"/>
                <w:sz w:val="20"/>
                <w:szCs w:val="20"/>
              </w:rPr>
              <w:t xml:space="preserve">.], </w:t>
            </w:r>
            <w:proofErr w:type="spellStart"/>
            <w:r>
              <w:rPr>
                <w:rFonts w:ascii="Arial" w:hAnsi="Arial" w:cs="Arial"/>
                <w:spacing w:val="-5"/>
                <w:sz w:val="20"/>
                <w:szCs w:val="20"/>
              </w:rPr>
              <w:t>група</w:t>
            </w:r>
            <w:proofErr w:type="spellEnd"/>
            <w:r>
              <w:rPr>
                <w:rFonts w:ascii="Arial" w:hAnsi="Arial" w:cs="Arial"/>
                <w:spacing w:val="-5"/>
                <w:sz w:val="20"/>
                <w:szCs w:val="20"/>
              </w:rPr>
              <w:t xml:space="preserve"> </w:t>
            </w:r>
            <w:proofErr w:type="spellStart"/>
            <w:r>
              <w:rPr>
                <w:rFonts w:ascii="Arial" w:hAnsi="Arial" w:cs="Arial"/>
                <w:spacing w:val="-5"/>
                <w:sz w:val="20"/>
                <w:szCs w:val="20"/>
              </w:rPr>
              <w:t>ґрунтів</w:t>
            </w:r>
            <w:proofErr w:type="spellEnd"/>
            <w:r>
              <w:rPr>
                <w:rFonts w:ascii="Arial" w:hAnsi="Arial" w:cs="Arial"/>
                <w:spacing w:val="-5"/>
                <w:sz w:val="20"/>
                <w:szCs w:val="20"/>
              </w:rPr>
              <w:t xml:space="preserve"> 1</w:t>
            </w:r>
          </w:p>
        </w:tc>
        <w:tc>
          <w:tcPr>
            <w:tcW w:w="1418" w:type="dxa"/>
            <w:gridSpan w:val="2"/>
            <w:tcBorders>
              <w:top w:val="nil"/>
              <w:left w:val="single" w:sz="4" w:space="0" w:color="auto"/>
              <w:bottom w:val="nil"/>
              <w:right w:val="nil"/>
            </w:tcBorders>
          </w:tcPr>
          <w:p w14:paraId="7444E6D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1000м3</w:t>
            </w:r>
          </w:p>
        </w:tc>
        <w:tc>
          <w:tcPr>
            <w:tcW w:w="1418" w:type="dxa"/>
            <w:gridSpan w:val="2"/>
            <w:tcBorders>
              <w:top w:val="nil"/>
              <w:left w:val="single" w:sz="4" w:space="0" w:color="auto"/>
              <w:bottom w:val="nil"/>
              <w:right w:val="single" w:sz="4" w:space="0" w:color="auto"/>
            </w:tcBorders>
          </w:tcPr>
          <w:p w14:paraId="1258E58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0,23468</w:t>
            </w:r>
          </w:p>
        </w:tc>
        <w:tc>
          <w:tcPr>
            <w:tcW w:w="1418" w:type="dxa"/>
            <w:gridSpan w:val="3"/>
            <w:tcBorders>
              <w:top w:val="nil"/>
              <w:left w:val="single" w:sz="4" w:space="0" w:color="auto"/>
              <w:bottom w:val="nil"/>
              <w:right w:val="single" w:sz="12" w:space="0" w:color="auto"/>
            </w:tcBorders>
          </w:tcPr>
          <w:p w14:paraId="776B4070"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1358F403" w14:textId="77777777" w:rsidTr="00A85717">
        <w:trPr>
          <w:gridBefore w:val="1"/>
          <w:gridAfter w:val="1"/>
          <w:wBefore w:w="57" w:type="dxa"/>
          <w:wAfter w:w="153" w:type="dxa"/>
          <w:jc w:val="center"/>
        </w:trPr>
        <w:tc>
          <w:tcPr>
            <w:tcW w:w="567" w:type="dxa"/>
            <w:gridSpan w:val="2"/>
            <w:tcBorders>
              <w:top w:val="nil"/>
              <w:left w:val="single" w:sz="12" w:space="0" w:color="auto"/>
              <w:bottom w:val="nil"/>
              <w:right w:val="single" w:sz="4" w:space="0" w:color="auto"/>
            </w:tcBorders>
          </w:tcPr>
          <w:p w14:paraId="134277D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w:t>
            </w:r>
          </w:p>
        </w:tc>
        <w:tc>
          <w:tcPr>
            <w:tcW w:w="5387" w:type="dxa"/>
            <w:gridSpan w:val="2"/>
            <w:tcBorders>
              <w:top w:val="nil"/>
              <w:left w:val="nil"/>
              <w:bottom w:val="nil"/>
              <w:right w:val="nil"/>
            </w:tcBorders>
          </w:tcPr>
          <w:p w14:paraId="77FC8ECE"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Ущільнення</w:t>
            </w:r>
            <w:proofErr w:type="spellEnd"/>
            <w:r>
              <w:rPr>
                <w:rFonts w:ascii="Arial" w:hAnsi="Arial" w:cs="Arial"/>
                <w:spacing w:val="-5"/>
                <w:sz w:val="20"/>
                <w:szCs w:val="20"/>
              </w:rPr>
              <w:t xml:space="preserve"> </w:t>
            </w:r>
            <w:proofErr w:type="spellStart"/>
            <w:r>
              <w:rPr>
                <w:rFonts w:ascii="Arial" w:hAnsi="Arial" w:cs="Arial"/>
                <w:spacing w:val="-5"/>
                <w:sz w:val="20"/>
                <w:szCs w:val="20"/>
              </w:rPr>
              <w:t>ґрунту</w:t>
            </w:r>
            <w:proofErr w:type="spellEnd"/>
            <w:r>
              <w:rPr>
                <w:rFonts w:ascii="Arial" w:hAnsi="Arial" w:cs="Arial"/>
                <w:spacing w:val="-5"/>
                <w:sz w:val="20"/>
                <w:szCs w:val="20"/>
              </w:rPr>
              <w:t xml:space="preserve"> </w:t>
            </w:r>
            <w:proofErr w:type="spellStart"/>
            <w:r>
              <w:rPr>
                <w:rFonts w:ascii="Arial" w:hAnsi="Arial" w:cs="Arial"/>
                <w:spacing w:val="-5"/>
                <w:sz w:val="20"/>
                <w:szCs w:val="20"/>
              </w:rPr>
              <w:t>пневматичними</w:t>
            </w:r>
            <w:proofErr w:type="spellEnd"/>
            <w:r>
              <w:rPr>
                <w:rFonts w:ascii="Arial" w:hAnsi="Arial" w:cs="Arial"/>
                <w:spacing w:val="-5"/>
                <w:sz w:val="20"/>
                <w:szCs w:val="20"/>
              </w:rPr>
              <w:t xml:space="preserve"> </w:t>
            </w:r>
            <w:proofErr w:type="spellStart"/>
            <w:r>
              <w:rPr>
                <w:rFonts w:ascii="Arial" w:hAnsi="Arial" w:cs="Arial"/>
                <w:spacing w:val="-5"/>
                <w:sz w:val="20"/>
                <w:szCs w:val="20"/>
              </w:rPr>
              <w:t>трамбівками</w:t>
            </w:r>
            <w:proofErr w:type="spellEnd"/>
            <w:r>
              <w:rPr>
                <w:rFonts w:ascii="Arial" w:hAnsi="Arial" w:cs="Arial"/>
                <w:spacing w:val="-5"/>
                <w:sz w:val="20"/>
                <w:szCs w:val="20"/>
              </w:rPr>
              <w:t xml:space="preserve">, </w:t>
            </w:r>
            <w:proofErr w:type="spellStart"/>
            <w:r>
              <w:rPr>
                <w:rFonts w:ascii="Arial" w:hAnsi="Arial" w:cs="Arial"/>
                <w:spacing w:val="-5"/>
                <w:sz w:val="20"/>
                <w:szCs w:val="20"/>
              </w:rPr>
              <w:t>група</w:t>
            </w:r>
            <w:proofErr w:type="spellEnd"/>
          </w:p>
          <w:p w14:paraId="2EFF5FE9"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ґрунтів</w:t>
            </w:r>
            <w:proofErr w:type="spellEnd"/>
            <w:r>
              <w:rPr>
                <w:rFonts w:ascii="Arial" w:hAnsi="Arial" w:cs="Arial"/>
                <w:spacing w:val="-5"/>
                <w:sz w:val="20"/>
                <w:szCs w:val="20"/>
              </w:rPr>
              <w:t xml:space="preserve"> 1, 2</w:t>
            </w:r>
          </w:p>
        </w:tc>
        <w:tc>
          <w:tcPr>
            <w:tcW w:w="1418" w:type="dxa"/>
            <w:gridSpan w:val="2"/>
            <w:tcBorders>
              <w:top w:val="nil"/>
              <w:left w:val="single" w:sz="4" w:space="0" w:color="auto"/>
              <w:bottom w:val="nil"/>
              <w:right w:val="nil"/>
            </w:tcBorders>
          </w:tcPr>
          <w:p w14:paraId="160F36D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100м3</w:t>
            </w:r>
          </w:p>
        </w:tc>
        <w:tc>
          <w:tcPr>
            <w:tcW w:w="1418" w:type="dxa"/>
            <w:gridSpan w:val="2"/>
            <w:tcBorders>
              <w:top w:val="nil"/>
              <w:left w:val="single" w:sz="4" w:space="0" w:color="auto"/>
              <w:bottom w:val="nil"/>
              <w:right w:val="single" w:sz="4" w:space="0" w:color="auto"/>
            </w:tcBorders>
          </w:tcPr>
          <w:p w14:paraId="60B80E6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2,3468</w:t>
            </w:r>
          </w:p>
        </w:tc>
        <w:tc>
          <w:tcPr>
            <w:tcW w:w="1418" w:type="dxa"/>
            <w:gridSpan w:val="3"/>
            <w:tcBorders>
              <w:top w:val="nil"/>
              <w:left w:val="single" w:sz="4" w:space="0" w:color="auto"/>
              <w:bottom w:val="nil"/>
              <w:right w:val="single" w:sz="12" w:space="0" w:color="auto"/>
            </w:tcBorders>
          </w:tcPr>
          <w:p w14:paraId="100E6582"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8C44A6C" w14:textId="77777777" w:rsidTr="00A85717">
        <w:trPr>
          <w:gridBefore w:val="1"/>
          <w:gridAfter w:val="1"/>
          <w:wBefore w:w="57" w:type="dxa"/>
          <w:wAfter w:w="153" w:type="dxa"/>
          <w:jc w:val="center"/>
        </w:trPr>
        <w:tc>
          <w:tcPr>
            <w:tcW w:w="567" w:type="dxa"/>
            <w:gridSpan w:val="2"/>
            <w:tcBorders>
              <w:top w:val="nil"/>
              <w:left w:val="single" w:sz="12" w:space="0" w:color="auto"/>
              <w:bottom w:val="nil"/>
              <w:right w:val="single" w:sz="4" w:space="0" w:color="auto"/>
            </w:tcBorders>
          </w:tcPr>
          <w:p w14:paraId="5695CB04"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5387" w:type="dxa"/>
            <w:gridSpan w:val="2"/>
            <w:tcBorders>
              <w:top w:val="nil"/>
              <w:left w:val="nil"/>
              <w:bottom w:val="nil"/>
              <w:right w:val="nil"/>
            </w:tcBorders>
          </w:tcPr>
          <w:p w14:paraId="4B9A2D92" w14:textId="77777777" w:rsidR="00833C3E" w:rsidRPr="0003055C" w:rsidRDefault="00833C3E" w:rsidP="00A85717">
            <w:pPr>
              <w:keepLines/>
              <w:autoSpaceDE w:val="0"/>
              <w:autoSpaceDN w:val="0"/>
              <w:spacing w:after="0" w:line="240" w:lineRule="auto"/>
              <w:jc w:val="center"/>
              <w:rPr>
                <w:rFonts w:ascii="Arial" w:hAnsi="Arial" w:cs="Arial"/>
                <w:b/>
                <w:bCs/>
                <w:i/>
                <w:iCs/>
                <w:spacing w:val="-5"/>
                <w:sz w:val="20"/>
                <w:szCs w:val="20"/>
              </w:rPr>
            </w:pPr>
            <w:proofErr w:type="spellStart"/>
            <w:r w:rsidRPr="0003055C">
              <w:rPr>
                <w:rFonts w:ascii="Arial" w:hAnsi="Arial" w:cs="Arial"/>
                <w:b/>
                <w:bCs/>
                <w:i/>
                <w:iCs/>
                <w:spacing w:val="-5"/>
                <w:sz w:val="20"/>
                <w:szCs w:val="20"/>
              </w:rPr>
              <w:t>Зовнішній</w:t>
            </w:r>
            <w:proofErr w:type="spellEnd"/>
            <w:r w:rsidRPr="0003055C">
              <w:rPr>
                <w:rFonts w:ascii="Arial" w:hAnsi="Arial" w:cs="Arial"/>
                <w:b/>
                <w:bCs/>
                <w:i/>
                <w:iCs/>
                <w:spacing w:val="-5"/>
                <w:sz w:val="20"/>
                <w:szCs w:val="20"/>
              </w:rPr>
              <w:t xml:space="preserve"> </w:t>
            </w:r>
            <w:proofErr w:type="spellStart"/>
            <w:r w:rsidRPr="0003055C">
              <w:rPr>
                <w:rFonts w:ascii="Arial" w:hAnsi="Arial" w:cs="Arial"/>
                <w:b/>
                <w:bCs/>
                <w:i/>
                <w:iCs/>
                <w:spacing w:val="-5"/>
                <w:sz w:val="20"/>
                <w:szCs w:val="20"/>
              </w:rPr>
              <w:t>водопровід</w:t>
            </w:r>
            <w:proofErr w:type="spellEnd"/>
            <w:r w:rsidRPr="0003055C">
              <w:rPr>
                <w:rFonts w:ascii="Arial" w:hAnsi="Arial" w:cs="Arial"/>
                <w:b/>
                <w:bCs/>
                <w:i/>
                <w:iCs/>
                <w:spacing w:val="-5"/>
                <w:sz w:val="20"/>
                <w:szCs w:val="20"/>
              </w:rPr>
              <w:t xml:space="preserve"> В1</w:t>
            </w:r>
          </w:p>
        </w:tc>
        <w:tc>
          <w:tcPr>
            <w:tcW w:w="1418" w:type="dxa"/>
            <w:gridSpan w:val="2"/>
            <w:tcBorders>
              <w:top w:val="nil"/>
              <w:left w:val="single" w:sz="4" w:space="0" w:color="auto"/>
              <w:bottom w:val="nil"/>
              <w:right w:val="nil"/>
            </w:tcBorders>
          </w:tcPr>
          <w:p w14:paraId="74D32110"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1418" w:type="dxa"/>
            <w:gridSpan w:val="2"/>
            <w:tcBorders>
              <w:top w:val="nil"/>
              <w:left w:val="single" w:sz="4" w:space="0" w:color="auto"/>
              <w:bottom w:val="nil"/>
              <w:right w:val="single" w:sz="4" w:space="0" w:color="auto"/>
            </w:tcBorders>
          </w:tcPr>
          <w:p w14:paraId="62A859A6"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1418" w:type="dxa"/>
            <w:gridSpan w:val="3"/>
            <w:tcBorders>
              <w:top w:val="nil"/>
              <w:left w:val="single" w:sz="4" w:space="0" w:color="auto"/>
              <w:bottom w:val="nil"/>
              <w:right w:val="single" w:sz="12" w:space="0" w:color="auto"/>
            </w:tcBorders>
          </w:tcPr>
          <w:p w14:paraId="6F841270" w14:textId="77777777" w:rsidR="00833C3E" w:rsidRDefault="00833C3E" w:rsidP="00A85717">
            <w:pPr>
              <w:autoSpaceDE w:val="0"/>
              <w:autoSpaceDN w:val="0"/>
              <w:adjustRightInd w:val="0"/>
              <w:spacing w:after="0" w:line="240" w:lineRule="auto"/>
              <w:rPr>
                <w:rFonts w:ascii="Arial" w:hAnsi="Arial" w:cs="Arial"/>
                <w:sz w:val="16"/>
                <w:szCs w:val="16"/>
              </w:rPr>
            </w:pPr>
          </w:p>
        </w:tc>
      </w:tr>
      <w:tr w:rsidR="00833C3E" w14:paraId="25B67EC3" w14:textId="77777777" w:rsidTr="00A85717">
        <w:trPr>
          <w:gridBefore w:val="1"/>
          <w:gridAfter w:val="1"/>
          <w:wBefore w:w="57" w:type="dxa"/>
          <w:wAfter w:w="153" w:type="dxa"/>
          <w:jc w:val="center"/>
        </w:trPr>
        <w:tc>
          <w:tcPr>
            <w:tcW w:w="567" w:type="dxa"/>
            <w:gridSpan w:val="2"/>
            <w:tcBorders>
              <w:top w:val="nil"/>
              <w:left w:val="single" w:sz="12" w:space="0" w:color="auto"/>
              <w:bottom w:val="nil"/>
              <w:right w:val="single" w:sz="4" w:space="0" w:color="auto"/>
            </w:tcBorders>
          </w:tcPr>
          <w:p w14:paraId="5D67F54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w:t>
            </w:r>
          </w:p>
        </w:tc>
        <w:tc>
          <w:tcPr>
            <w:tcW w:w="5387" w:type="dxa"/>
            <w:gridSpan w:val="2"/>
            <w:tcBorders>
              <w:top w:val="nil"/>
              <w:left w:val="nil"/>
              <w:bottom w:val="nil"/>
              <w:right w:val="nil"/>
            </w:tcBorders>
          </w:tcPr>
          <w:p w14:paraId="7838F7FC"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Улаштування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піщаної</w:t>
            </w:r>
            <w:proofErr w:type="spellEnd"/>
            <w:r>
              <w:rPr>
                <w:rFonts w:ascii="Arial" w:hAnsi="Arial" w:cs="Arial"/>
                <w:spacing w:val="-5"/>
                <w:sz w:val="20"/>
                <w:szCs w:val="20"/>
              </w:rPr>
              <w:t xml:space="preserve"> </w:t>
            </w:r>
            <w:proofErr w:type="spellStart"/>
            <w:r>
              <w:rPr>
                <w:rFonts w:ascii="Arial" w:hAnsi="Arial" w:cs="Arial"/>
                <w:spacing w:val="-5"/>
                <w:sz w:val="20"/>
                <w:szCs w:val="20"/>
              </w:rPr>
              <w:t>основи</w:t>
            </w:r>
            <w:proofErr w:type="spellEnd"/>
            <w:r>
              <w:rPr>
                <w:rFonts w:ascii="Arial" w:hAnsi="Arial" w:cs="Arial"/>
                <w:spacing w:val="-5"/>
                <w:sz w:val="20"/>
                <w:szCs w:val="20"/>
              </w:rPr>
              <w:t xml:space="preserve"> </w:t>
            </w:r>
            <w:proofErr w:type="spellStart"/>
            <w:r>
              <w:rPr>
                <w:rFonts w:ascii="Arial" w:hAnsi="Arial" w:cs="Arial"/>
                <w:spacing w:val="-5"/>
                <w:sz w:val="20"/>
                <w:szCs w:val="20"/>
              </w:rPr>
              <w:t>під</w:t>
            </w:r>
            <w:proofErr w:type="spellEnd"/>
            <w:r>
              <w:rPr>
                <w:rFonts w:ascii="Arial" w:hAnsi="Arial" w:cs="Arial"/>
                <w:spacing w:val="-5"/>
                <w:sz w:val="20"/>
                <w:szCs w:val="20"/>
              </w:rPr>
              <w:t xml:space="preserve"> </w:t>
            </w:r>
            <w:proofErr w:type="spellStart"/>
            <w:r>
              <w:rPr>
                <w:rFonts w:ascii="Arial" w:hAnsi="Arial" w:cs="Arial"/>
                <w:spacing w:val="-5"/>
                <w:sz w:val="20"/>
                <w:szCs w:val="20"/>
              </w:rPr>
              <w:t>трубопроводи</w:t>
            </w:r>
            <w:proofErr w:type="spellEnd"/>
          </w:p>
        </w:tc>
        <w:tc>
          <w:tcPr>
            <w:tcW w:w="1418" w:type="dxa"/>
            <w:gridSpan w:val="2"/>
            <w:tcBorders>
              <w:top w:val="nil"/>
              <w:left w:val="single" w:sz="4" w:space="0" w:color="auto"/>
              <w:bottom w:val="nil"/>
              <w:right w:val="nil"/>
            </w:tcBorders>
          </w:tcPr>
          <w:p w14:paraId="3C8E66E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10м3</w:t>
            </w:r>
          </w:p>
        </w:tc>
        <w:tc>
          <w:tcPr>
            <w:tcW w:w="1418" w:type="dxa"/>
            <w:gridSpan w:val="2"/>
            <w:tcBorders>
              <w:top w:val="nil"/>
              <w:left w:val="single" w:sz="4" w:space="0" w:color="auto"/>
              <w:bottom w:val="nil"/>
              <w:right w:val="single" w:sz="4" w:space="0" w:color="auto"/>
            </w:tcBorders>
          </w:tcPr>
          <w:p w14:paraId="3E0F469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0,366</w:t>
            </w:r>
          </w:p>
        </w:tc>
        <w:tc>
          <w:tcPr>
            <w:tcW w:w="1418" w:type="dxa"/>
            <w:gridSpan w:val="3"/>
            <w:tcBorders>
              <w:top w:val="nil"/>
              <w:left w:val="single" w:sz="4" w:space="0" w:color="auto"/>
              <w:bottom w:val="nil"/>
              <w:right w:val="single" w:sz="12" w:space="0" w:color="auto"/>
            </w:tcBorders>
          </w:tcPr>
          <w:p w14:paraId="6B152843"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48D8443" w14:textId="77777777" w:rsidTr="00A85717">
        <w:trPr>
          <w:gridBefore w:val="1"/>
          <w:gridAfter w:val="1"/>
          <w:wBefore w:w="57" w:type="dxa"/>
          <w:wAfter w:w="153" w:type="dxa"/>
          <w:jc w:val="center"/>
        </w:trPr>
        <w:tc>
          <w:tcPr>
            <w:tcW w:w="567" w:type="dxa"/>
            <w:gridSpan w:val="2"/>
            <w:tcBorders>
              <w:top w:val="nil"/>
              <w:left w:val="single" w:sz="12" w:space="0" w:color="auto"/>
              <w:bottom w:val="nil"/>
              <w:right w:val="single" w:sz="4" w:space="0" w:color="auto"/>
            </w:tcBorders>
          </w:tcPr>
          <w:p w14:paraId="6529D26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w:t>
            </w:r>
          </w:p>
        </w:tc>
        <w:tc>
          <w:tcPr>
            <w:tcW w:w="5387" w:type="dxa"/>
            <w:gridSpan w:val="2"/>
            <w:tcBorders>
              <w:top w:val="nil"/>
              <w:left w:val="nil"/>
              <w:bottom w:val="nil"/>
              <w:right w:val="nil"/>
            </w:tcBorders>
          </w:tcPr>
          <w:p w14:paraId="1078E7C0"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Укладання</w:t>
            </w:r>
            <w:proofErr w:type="spellEnd"/>
            <w:r>
              <w:rPr>
                <w:rFonts w:ascii="Arial" w:hAnsi="Arial" w:cs="Arial"/>
                <w:spacing w:val="-5"/>
                <w:sz w:val="20"/>
                <w:szCs w:val="20"/>
              </w:rPr>
              <w:t xml:space="preserve"> </w:t>
            </w:r>
            <w:proofErr w:type="spellStart"/>
            <w:r>
              <w:rPr>
                <w:rFonts w:ascii="Arial" w:hAnsi="Arial" w:cs="Arial"/>
                <w:spacing w:val="-5"/>
                <w:sz w:val="20"/>
                <w:szCs w:val="20"/>
              </w:rPr>
              <w:t>трубопроводів</w:t>
            </w:r>
            <w:proofErr w:type="spellEnd"/>
            <w:r>
              <w:rPr>
                <w:rFonts w:ascii="Arial" w:hAnsi="Arial" w:cs="Arial"/>
                <w:spacing w:val="-5"/>
                <w:sz w:val="20"/>
                <w:szCs w:val="20"/>
              </w:rPr>
              <w:t xml:space="preserve"> </w:t>
            </w:r>
            <w:proofErr w:type="spellStart"/>
            <w:r>
              <w:rPr>
                <w:rFonts w:ascii="Arial" w:hAnsi="Arial" w:cs="Arial"/>
                <w:spacing w:val="-5"/>
                <w:sz w:val="20"/>
                <w:szCs w:val="20"/>
              </w:rPr>
              <w:t>із</w:t>
            </w:r>
            <w:proofErr w:type="spellEnd"/>
            <w:r>
              <w:rPr>
                <w:rFonts w:ascii="Arial" w:hAnsi="Arial" w:cs="Arial"/>
                <w:spacing w:val="-5"/>
                <w:sz w:val="20"/>
                <w:szCs w:val="20"/>
              </w:rPr>
              <w:t xml:space="preserve"> </w:t>
            </w:r>
            <w:proofErr w:type="spellStart"/>
            <w:r>
              <w:rPr>
                <w:rFonts w:ascii="Arial" w:hAnsi="Arial" w:cs="Arial"/>
                <w:spacing w:val="-5"/>
                <w:sz w:val="20"/>
                <w:szCs w:val="20"/>
              </w:rPr>
              <w:t>поліетиленових</w:t>
            </w:r>
            <w:proofErr w:type="spellEnd"/>
            <w:r>
              <w:rPr>
                <w:rFonts w:ascii="Arial" w:hAnsi="Arial" w:cs="Arial"/>
                <w:spacing w:val="-5"/>
                <w:sz w:val="20"/>
                <w:szCs w:val="20"/>
              </w:rPr>
              <w:t xml:space="preserve"> труб</w:t>
            </w:r>
          </w:p>
          <w:p w14:paraId="095F64AE"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діаметром</w:t>
            </w:r>
            <w:proofErr w:type="spellEnd"/>
            <w:r>
              <w:rPr>
                <w:rFonts w:ascii="Arial" w:hAnsi="Arial" w:cs="Arial"/>
                <w:spacing w:val="-5"/>
                <w:sz w:val="20"/>
                <w:szCs w:val="20"/>
              </w:rPr>
              <w:t xml:space="preserve"> 20 мм з </w:t>
            </w:r>
            <w:proofErr w:type="spellStart"/>
            <w:r>
              <w:rPr>
                <w:rFonts w:ascii="Arial" w:hAnsi="Arial" w:cs="Arial"/>
                <w:spacing w:val="-5"/>
                <w:sz w:val="20"/>
                <w:szCs w:val="20"/>
              </w:rPr>
              <w:t>гідравличним</w:t>
            </w:r>
            <w:proofErr w:type="spellEnd"/>
            <w:r>
              <w:rPr>
                <w:rFonts w:ascii="Arial" w:hAnsi="Arial" w:cs="Arial"/>
                <w:spacing w:val="-5"/>
                <w:sz w:val="20"/>
                <w:szCs w:val="20"/>
              </w:rPr>
              <w:t xml:space="preserve"> </w:t>
            </w:r>
            <w:proofErr w:type="spellStart"/>
            <w:r>
              <w:rPr>
                <w:rFonts w:ascii="Arial" w:hAnsi="Arial" w:cs="Arial"/>
                <w:spacing w:val="-5"/>
                <w:sz w:val="20"/>
                <w:szCs w:val="20"/>
              </w:rPr>
              <w:t>випробуванням</w:t>
            </w:r>
            <w:proofErr w:type="spellEnd"/>
          </w:p>
        </w:tc>
        <w:tc>
          <w:tcPr>
            <w:tcW w:w="1418" w:type="dxa"/>
            <w:gridSpan w:val="2"/>
            <w:tcBorders>
              <w:top w:val="nil"/>
              <w:left w:val="single" w:sz="4" w:space="0" w:color="auto"/>
              <w:bottom w:val="nil"/>
              <w:right w:val="nil"/>
            </w:tcBorders>
          </w:tcPr>
          <w:p w14:paraId="2BA615F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w:t>
            </w:r>
          </w:p>
        </w:tc>
        <w:tc>
          <w:tcPr>
            <w:tcW w:w="1418" w:type="dxa"/>
            <w:gridSpan w:val="2"/>
            <w:tcBorders>
              <w:top w:val="nil"/>
              <w:left w:val="single" w:sz="4" w:space="0" w:color="auto"/>
              <w:bottom w:val="nil"/>
              <w:right w:val="single" w:sz="4" w:space="0" w:color="auto"/>
            </w:tcBorders>
          </w:tcPr>
          <w:p w14:paraId="1DA58BC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0,037</w:t>
            </w:r>
          </w:p>
        </w:tc>
        <w:tc>
          <w:tcPr>
            <w:tcW w:w="1418" w:type="dxa"/>
            <w:gridSpan w:val="3"/>
            <w:tcBorders>
              <w:top w:val="nil"/>
              <w:left w:val="single" w:sz="4" w:space="0" w:color="auto"/>
              <w:bottom w:val="nil"/>
              <w:right w:val="single" w:sz="12" w:space="0" w:color="auto"/>
            </w:tcBorders>
          </w:tcPr>
          <w:p w14:paraId="72EF61F2"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CF0CD91" w14:textId="77777777" w:rsidTr="00A85717">
        <w:trPr>
          <w:gridBefore w:val="1"/>
          <w:gridAfter w:val="1"/>
          <w:wBefore w:w="57" w:type="dxa"/>
          <w:wAfter w:w="153" w:type="dxa"/>
          <w:jc w:val="center"/>
        </w:trPr>
        <w:tc>
          <w:tcPr>
            <w:tcW w:w="567" w:type="dxa"/>
            <w:gridSpan w:val="2"/>
            <w:tcBorders>
              <w:top w:val="nil"/>
              <w:left w:val="single" w:sz="12" w:space="0" w:color="auto"/>
              <w:bottom w:val="nil"/>
              <w:right w:val="single" w:sz="4" w:space="0" w:color="auto"/>
            </w:tcBorders>
          </w:tcPr>
          <w:p w14:paraId="2417E83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w:t>
            </w:r>
          </w:p>
        </w:tc>
        <w:tc>
          <w:tcPr>
            <w:tcW w:w="5387" w:type="dxa"/>
            <w:gridSpan w:val="2"/>
            <w:tcBorders>
              <w:top w:val="nil"/>
              <w:left w:val="nil"/>
              <w:bottom w:val="nil"/>
              <w:right w:val="nil"/>
            </w:tcBorders>
          </w:tcPr>
          <w:p w14:paraId="443452B5"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Труби </w:t>
            </w:r>
            <w:proofErr w:type="spellStart"/>
            <w:r>
              <w:rPr>
                <w:rFonts w:ascii="Arial" w:hAnsi="Arial" w:cs="Arial"/>
                <w:spacing w:val="-5"/>
                <w:sz w:val="20"/>
                <w:szCs w:val="20"/>
              </w:rPr>
              <w:t>поліетиленові</w:t>
            </w:r>
            <w:proofErr w:type="spellEnd"/>
            <w:r>
              <w:rPr>
                <w:rFonts w:ascii="Arial" w:hAnsi="Arial" w:cs="Arial"/>
                <w:spacing w:val="-5"/>
                <w:sz w:val="20"/>
                <w:szCs w:val="20"/>
              </w:rPr>
              <w:t xml:space="preserve"> Д20х2,0 мм ПЕ 80 SDR11</w:t>
            </w:r>
          </w:p>
        </w:tc>
        <w:tc>
          <w:tcPr>
            <w:tcW w:w="1418" w:type="dxa"/>
            <w:gridSpan w:val="2"/>
            <w:tcBorders>
              <w:top w:val="nil"/>
              <w:left w:val="single" w:sz="4" w:space="0" w:color="auto"/>
              <w:bottom w:val="nil"/>
              <w:right w:val="nil"/>
            </w:tcBorders>
          </w:tcPr>
          <w:p w14:paraId="2655C39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tcPr>
          <w:p w14:paraId="433D6FE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37,37</w:t>
            </w:r>
          </w:p>
        </w:tc>
        <w:tc>
          <w:tcPr>
            <w:tcW w:w="1418" w:type="dxa"/>
            <w:gridSpan w:val="3"/>
            <w:tcBorders>
              <w:top w:val="nil"/>
              <w:left w:val="single" w:sz="4" w:space="0" w:color="auto"/>
              <w:bottom w:val="nil"/>
              <w:right w:val="single" w:sz="12" w:space="0" w:color="auto"/>
            </w:tcBorders>
          </w:tcPr>
          <w:p w14:paraId="26FA5738"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D963D77" w14:textId="77777777" w:rsidTr="00A85717">
        <w:trPr>
          <w:gridBefore w:val="1"/>
          <w:gridAfter w:val="1"/>
          <w:wBefore w:w="57" w:type="dxa"/>
          <w:wAfter w:w="153" w:type="dxa"/>
          <w:jc w:val="center"/>
        </w:trPr>
        <w:tc>
          <w:tcPr>
            <w:tcW w:w="567" w:type="dxa"/>
            <w:gridSpan w:val="2"/>
            <w:tcBorders>
              <w:top w:val="nil"/>
              <w:left w:val="single" w:sz="12" w:space="0" w:color="auto"/>
              <w:bottom w:val="nil"/>
              <w:right w:val="single" w:sz="4" w:space="0" w:color="auto"/>
            </w:tcBorders>
          </w:tcPr>
          <w:p w14:paraId="6D0B25C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w:t>
            </w:r>
          </w:p>
        </w:tc>
        <w:tc>
          <w:tcPr>
            <w:tcW w:w="5387" w:type="dxa"/>
            <w:gridSpan w:val="2"/>
            <w:tcBorders>
              <w:top w:val="nil"/>
              <w:left w:val="nil"/>
              <w:bottom w:val="nil"/>
              <w:right w:val="nil"/>
            </w:tcBorders>
          </w:tcPr>
          <w:p w14:paraId="5FB5A8CC"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Кран </w:t>
            </w:r>
            <w:proofErr w:type="spellStart"/>
            <w:r>
              <w:rPr>
                <w:rFonts w:ascii="Arial" w:hAnsi="Arial" w:cs="Arial"/>
                <w:spacing w:val="-5"/>
                <w:sz w:val="20"/>
                <w:szCs w:val="20"/>
              </w:rPr>
              <w:t>кульковий</w:t>
            </w:r>
            <w:proofErr w:type="spellEnd"/>
            <w:r>
              <w:rPr>
                <w:rFonts w:ascii="Arial" w:hAnsi="Arial" w:cs="Arial"/>
                <w:spacing w:val="-5"/>
                <w:sz w:val="20"/>
                <w:szCs w:val="20"/>
              </w:rPr>
              <w:t xml:space="preserve"> ДУ 25</w:t>
            </w:r>
          </w:p>
        </w:tc>
        <w:tc>
          <w:tcPr>
            <w:tcW w:w="1418" w:type="dxa"/>
            <w:gridSpan w:val="2"/>
            <w:tcBorders>
              <w:top w:val="nil"/>
              <w:left w:val="single" w:sz="4" w:space="0" w:color="auto"/>
              <w:bottom w:val="nil"/>
              <w:right w:val="nil"/>
            </w:tcBorders>
          </w:tcPr>
          <w:p w14:paraId="57198209"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089E6AA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3"/>
            <w:tcBorders>
              <w:top w:val="nil"/>
              <w:left w:val="single" w:sz="4" w:space="0" w:color="auto"/>
              <w:bottom w:val="nil"/>
              <w:right w:val="single" w:sz="12" w:space="0" w:color="auto"/>
            </w:tcBorders>
          </w:tcPr>
          <w:p w14:paraId="406DC11D"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1620DFA9" w14:textId="77777777" w:rsidTr="00A85717">
        <w:trPr>
          <w:gridBefore w:val="1"/>
          <w:gridAfter w:val="1"/>
          <w:wBefore w:w="57" w:type="dxa"/>
          <w:wAfter w:w="153" w:type="dxa"/>
          <w:jc w:val="center"/>
        </w:trPr>
        <w:tc>
          <w:tcPr>
            <w:tcW w:w="567" w:type="dxa"/>
            <w:gridSpan w:val="2"/>
            <w:tcBorders>
              <w:top w:val="nil"/>
              <w:left w:val="single" w:sz="12" w:space="0" w:color="auto"/>
              <w:bottom w:val="nil"/>
              <w:right w:val="single" w:sz="4" w:space="0" w:color="auto"/>
            </w:tcBorders>
          </w:tcPr>
          <w:p w14:paraId="17C0E67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w:t>
            </w:r>
          </w:p>
        </w:tc>
        <w:tc>
          <w:tcPr>
            <w:tcW w:w="5387" w:type="dxa"/>
            <w:gridSpan w:val="2"/>
            <w:tcBorders>
              <w:top w:val="nil"/>
              <w:left w:val="nil"/>
              <w:bottom w:val="nil"/>
              <w:right w:val="nil"/>
            </w:tcBorders>
          </w:tcPr>
          <w:p w14:paraId="5E55E361"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Ізоляція</w:t>
            </w:r>
            <w:proofErr w:type="spellEnd"/>
            <w:r>
              <w:rPr>
                <w:rFonts w:ascii="Arial" w:hAnsi="Arial" w:cs="Arial"/>
                <w:spacing w:val="-5"/>
                <w:sz w:val="20"/>
                <w:szCs w:val="20"/>
              </w:rPr>
              <w:t xml:space="preserve"> </w:t>
            </w:r>
            <w:proofErr w:type="spellStart"/>
            <w:r>
              <w:rPr>
                <w:rFonts w:ascii="Arial" w:hAnsi="Arial" w:cs="Arial"/>
                <w:spacing w:val="-5"/>
                <w:sz w:val="20"/>
                <w:szCs w:val="20"/>
              </w:rPr>
              <w:t>трубопроводів</w:t>
            </w:r>
            <w:proofErr w:type="spellEnd"/>
            <w:r>
              <w:rPr>
                <w:rFonts w:ascii="Arial" w:hAnsi="Arial" w:cs="Arial"/>
                <w:spacing w:val="-5"/>
                <w:sz w:val="20"/>
                <w:szCs w:val="20"/>
              </w:rPr>
              <w:t xml:space="preserve"> трубками </w:t>
            </w:r>
            <w:proofErr w:type="spellStart"/>
            <w:r>
              <w:rPr>
                <w:rFonts w:ascii="Arial" w:hAnsi="Arial" w:cs="Arial"/>
                <w:spacing w:val="-5"/>
                <w:sz w:val="20"/>
                <w:szCs w:val="20"/>
              </w:rPr>
              <w:t>із</w:t>
            </w:r>
            <w:proofErr w:type="spellEnd"/>
            <w:r>
              <w:rPr>
                <w:rFonts w:ascii="Arial" w:hAnsi="Arial" w:cs="Arial"/>
                <w:spacing w:val="-5"/>
                <w:sz w:val="20"/>
                <w:szCs w:val="20"/>
              </w:rPr>
              <w:t xml:space="preserve"> </w:t>
            </w:r>
            <w:proofErr w:type="spellStart"/>
            <w:r>
              <w:rPr>
                <w:rFonts w:ascii="Arial" w:hAnsi="Arial" w:cs="Arial"/>
                <w:spacing w:val="-5"/>
                <w:sz w:val="20"/>
                <w:szCs w:val="20"/>
              </w:rPr>
              <w:t>спіненого</w:t>
            </w:r>
            <w:proofErr w:type="spellEnd"/>
            <w:r>
              <w:rPr>
                <w:rFonts w:ascii="Arial" w:hAnsi="Arial" w:cs="Arial"/>
                <w:spacing w:val="-5"/>
                <w:sz w:val="20"/>
                <w:szCs w:val="20"/>
              </w:rPr>
              <w:t xml:space="preserve"> каучуку,</w:t>
            </w:r>
          </w:p>
          <w:p w14:paraId="2000E804"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поліетилену</w:t>
            </w:r>
            <w:proofErr w:type="spellEnd"/>
          </w:p>
        </w:tc>
        <w:tc>
          <w:tcPr>
            <w:tcW w:w="1418" w:type="dxa"/>
            <w:gridSpan w:val="2"/>
            <w:tcBorders>
              <w:top w:val="nil"/>
              <w:left w:val="single" w:sz="4" w:space="0" w:color="auto"/>
              <w:bottom w:val="nil"/>
              <w:right w:val="nil"/>
            </w:tcBorders>
          </w:tcPr>
          <w:p w14:paraId="5DD1AAE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 м</w:t>
            </w:r>
          </w:p>
        </w:tc>
        <w:tc>
          <w:tcPr>
            <w:tcW w:w="1418" w:type="dxa"/>
            <w:gridSpan w:val="2"/>
            <w:tcBorders>
              <w:top w:val="nil"/>
              <w:left w:val="single" w:sz="4" w:space="0" w:color="auto"/>
              <w:bottom w:val="nil"/>
              <w:right w:val="single" w:sz="4" w:space="0" w:color="auto"/>
            </w:tcBorders>
          </w:tcPr>
          <w:p w14:paraId="4F957A3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3,7</w:t>
            </w:r>
          </w:p>
        </w:tc>
        <w:tc>
          <w:tcPr>
            <w:tcW w:w="1418" w:type="dxa"/>
            <w:gridSpan w:val="3"/>
            <w:tcBorders>
              <w:top w:val="nil"/>
              <w:left w:val="single" w:sz="4" w:space="0" w:color="auto"/>
              <w:bottom w:val="nil"/>
              <w:right w:val="single" w:sz="12" w:space="0" w:color="auto"/>
            </w:tcBorders>
          </w:tcPr>
          <w:p w14:paraId="347F63B5"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50C2941" w14:textId="77777777" w:rsidTr="00A85717">
        <w:trPr>
          <w:gridBefore w:val="1"/>
          <w:gridAfter w:val="1"/>
          <w:wBefore w:w="57" w:type="dxa"/>
          <w:wAfter w:w="153" w:type="dxa"/>
          <w:jc w:val="center"/>
        </w:trPr>
        <w:tc>
          <w:tcPr>
            <w:tcW w:w="567" w:type="dxa"/>
            <w:gridSpan w:val="2"/>
            <w:tcBorders>
              <w:top w:val="nil"/>
              <w:left w:val="single" w:sz="12" w:space="0" w:color="auto"/>
              <w:bottom w:val="nil"/>
              <w:right w:val="single" w:sz="4" w:space="0" w:color="auto"/>
            </w:tcBorders>
          </w:tcPr>
          <w:p w14:paraId="0631261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w:t>
            </w:r>
          </w:p>
        </w:tc>
        <w:tc>
          <w:tcPr>
            <w:tcW w:w="5387" w:type="dxa"/>
            <w:gridSpan w:val="2"/>
            <w:tcBorders>
              <w:top w:val="nil"/>
              <w:left w:val="nil"/>
              <w:bottom w:val="nil"/>
              <w:right w:val="nil"/>
            </w:tcBorders>
          </w:tcPr>
          <w:p w14:paraId="269030EE"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Ізоляція</w:t>
            </w:r>
            <w:proofErr w:type="spellEnd"/>
            <w:r>
              <w:rPr>
                <w:rFonts w:ascii="Arial" w:hAnsi="Arial" w:cs="Arial"/>
                <w:spacing w:val="-5"/>
                <w:sz w:val="20"/>
                <w:szCs w:val="20"/>
              </w:rPr>
              <w:t xml:space="preserve"> для труб "SANFLEX" </w:t>
            </w:r>
            <w:proofErr w:type="spellStart"/>
            <w:proofErr w:type="gramStart"/>
            <w:r>
              <w:rPr>
                <w:rFonts w:ascii="Arial" w:hAnsi="Arial" w:cs="Arial"/>
                <w:spacing w:val="-5"/>
                <w:sz w:val="20"/>
                <w:szCs w:val="20"/>
              </w:rPr>
              <w:t>діам.Д</w:t>
            </w:r>
            <w:proofErr w:type="spellEnd"/>
            <w:proofErr w:type="gramEnd"/>
            <w:r>
              <w:rPr>
                <w:rFonts w:ascii="Arial" w:hAnsi="Arial" w:cs="Arial"/>
                <w:spacing w:val="-5"/>
                <w:sz w:val="20"/>
                <w:szCs w:val="20"/>
              </w:rPr>
              <w:t xml:space="preserve"> 20 мм </w:t>
            </w:r>
            <w:proofErr w:type="spellStart"/>
            <w:r>
              <w:rPr>
                <w:rFonts w:ascii="Arial" w:hAnsi="Arial" w:cs="Arial"/>
                <w:spacing w:val="-5"/>
                <w:sz w:val="20"/>
                <w:szCs w:val="20"/>
              </w:rPr>
              <w:t>товщиною</w:t>
            </w:r>
            <w:proofErr w:type="spellEnd"/>
            <w:r>
              <w:rPr>
                <w:rFonts w:ascii="Arial" w:hAnsi="Arial" w:cs="Arial"/>
                <w:spacing w:val="-5"/>
                <w:sz w:val="20"/>
                <w:szCs w:val="20"/>
              </w:rPr>
              <w:t xml:space="preserve"> 9</w:t>
            </w:r>
          </w:p>
          <w:p w14:paraId="04B1E0BF"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мм</w:t>
            </w:r>
          </w:p>
        </w:tc>
        <w:tc>
          <w:tcPr>
            <w:tcW w:w="1418" w:type="dxa"/>
            <w:gridSpan w:val="2"/>
            <w:tcBorders>
              <w:top w:val="nil"/>
              <w:left w:val="single" w:sz="4" w:space="0" w:color="auto"/>
              <w:bottom w:val="nil"/>
              <w:right w:val="nil"/>
            </w:tcBorders>
          </w:tcPr>
          <w:p w14:paraId="3707C16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tcPr>
          <w:p w14:paraId="3F9340D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37,74</w:t>
            </w:r>
          </w:p>
        </w:tc>
        <w:tc>
          <w:tcPr>
            <w:tcW w:w="1418" w:type="dxa"/>
            <w:gridSpan w:val="3"/>
            <w:tcBorders>
              <w:top w:val="nil"/>
              <w:left w:val="single" w:sz="4" w:space="0" w:color="auto"/>
              <w:bottom w:val="nil"/>
              <w:right w:val="single" w:sz="12" w:space="0" w:color="auto"/>
            </w:tcBorders>
          </w:tcPr>
          <w:p w14:paraId="0F2C642F"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20B7C19F" w14:textId="77777777" w:rsidTr="00A85717">
        <w:trPr>
          <w:gridBefore w:val="1"/>
          <w:gridAfter w:val="1"/>
          <w:wBefore w:w="57" w:type="dxa"/>
          <w:wAfter w:w="153" w:type="dxa"/>
          <w:jc w:val="center"/>
        </w:trPr>
        <w:tc>
          <w:tcPr>
            <w:tcW w:w="567" w:type="dxa"/>
            <w:gridSpan w:val="2"/>
            <w:tcBorders>
              <w:top w:val="nil"/>
              <w:left w:val="single" w:sz="12" w:space="0" w:color="auto"/>
              <w:bottom w:val="nil"/>
              <w:right w:val="single" w:sz="4" w:space="0" w:color="auto"/>
            </w:tcBorders>
          </w:tcPr>
          <w:p w14:paraId="2E9775B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w:t>
            </w:r>
          </w:p>
        </w:tc>
        <w:tc>
          <w:tcPr>
            <w:tcW w:w="5387" w:type="dxa"/>
            <w:gridSpan w:val="2"/>
            <w:tcBorders>
              <w:top w:val="nil"/>
              <w:left w:val="nil"/>
              <w:bottom w:val="nil"/>
              <w:right w:val="nil"/>
            </w:tcBorders>
          </w:tcPr>
          <w:p w14:paraId="038B8B75"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Засипка</w:t>
            </w:r>
            <w:proofErr w:type="spellEnd"/>
            <w:r>
              <w:rPr>
                <w:rFonts w:ascii="Arial" w:hAnsi="Arial" w:cs="Arial"/>
                <w:spacing w:val="-5"/>
                <w:sz w:val="20"/>
                <w:szCs w:val="20"/>
              </w:rPr>
              <w:t xml:space="preserve"> </w:t>
            </w:r>
            <w:proofErr w:type="spellStart"/>
            <w:r>
              <w:rPr>
                <w:rFonts w:ascii="Arial" w:hAnsi="Arial" w:cs="Arial"/>
                <w:spacing w:val="-5"/>
                <w:sz w:val="20"/>
                <w:szCs w:val="20"/>
              </w:rPr>
              <w:t>вручну</w:t>
            </w:r>
            <w:proofErr w:type="spellEnd"/>
            <w:r>
              <w:rPr>
                <w:rFonts w:ascii="Arial" w:hAnsi="Arial" w:cs="Arial"/>
                <w:spacing w:val="-5"/>
                <w:sz w:val="20"/>
                <w:szCs w:val="20"/>
              </w:rPr>
              <w:t xml:space="preserve"> траншей, пазух </w:t>
            </w:r>
            <w:proofErr w:type="spellStart"/>
            <w:r>
              <w:rPr>
                <w:rFonts w:ascii="Arial" w:hAnsi="Arial" w:cs="Arial"/>
                <w:spacing w:val="-5"/>
                <w:sz w:val="20"/>
                <w:szCs w:val="20"/>
              </w:rPr>
              <w:t>котлованів</w:t>
            </w:r>
            <w:proofErr w:type="spellEnd"/>
            <w:r>
              <w:rPr>
                <w:rFonts w:ascii="Arial" w:hAnsi="Arial" w:cs="Arial"/>
                <w:spacing w:val="-5"/>
                <w:sz w:val="20"/>
                <w:szCs w:val="20"/>
              </w:rPr>
              <w:t xml:space="preserve"> і ям, </w:t>
            </w:r>
            <w:proofErr w:type="spellStart"/>
            <w:r>
              <w:rPr>
                <w:rFonts w:ascii="Arial" w:hAnsi="Arial" w:cs="Arial"/>
                <w:spacing w:val="-5"/>
                <w:sz w:val="20"/>
                <w:szCs w:val="20"/>
              </w:rPr>
              <w:t>група</w:t>
            </w:r>
            <w:proofErr w:type="spellEnd"/>
          </w:p>
          <w:p w14:paraId="1B71ADCB"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ґрунтів</w:t>
            </w:r>
            <w:proofErr w:type="spellEnd"/>
            <w:r>
              <w:rPr>
                <w:rFonts w:ascii="Arial" w:hAnsi="Arial" w:cs="Arial"/>
                <w:spacing w:val="-5"/>
                <w:sz w:val="20"/>
                <w:szCs w:val="20"/>
              </w:rPr>
              <w:t xml:space="preserve"> 1</w:t>
            </w:r>
          </w:p>
        </w:tc>
        <w:tc>
          <w:tcPr>
            <w:tcW w:w="1418" w:type="dxa"/>
            <w:gridSpan w:val="2"/>
            <w:tcBorders>
              <w:top w:val="nil"/>
              <w:left w:val="single" w:sz="4" w:space="0" w:color="auto"/>
              <w:bottom w:val="nil"/>
              <w:right w:val="nil"/>
            </w:tcBorders>
          </w:tcPr>
          <w:p w14:paraId="7325179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100м3</w:t>
            </w:r>
          </w:p>
        </w:tc>
        <w:tc>
          <w:tcPr>
            <w:tcW w:w="1418" w:type="dxa"/>
            <w:gridSpan w:val="2"/>
            <w:tcBorders>
              <w:top w:val="nil"/>
              <w:left w:val="single" w:sz="4" w:space="0" w:color="auto"/>
              <w:bottom w:val="nil"/>
              <w:right w:val="single" w:sz="4" w:space="0" w:color="auto"/>
            </w:tcBorders>
          </w:tcPr>
          <w:p w14:paraId="7107DE3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0,0366</w:t>
            </w:r>
          </w:p>
        </w:tc>
        <w:tc>
          <w:tcPr>
            <w:tcW w:w="1418" w:type="dxa"/>
            <w:gridSpan w:val="3"/>
            <w:tcBorders>
              <w:top w:val="nil"/>
              <w:left w:val="single" w:sz="4" w:space="0" w:color="auto"/>
              <w:bottom w:val="nil"/>
              <w:right w:val="single" w:sz="12" w:space="0" w:color="auto"/>
            </w:tcBorders>
          </w:tcPr>
          <w:p w14:paraId="55E3D6E4"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57A478C8" w14:textId="77777777" w:rsidTr="00A85717">
        <w:trPr>
          <w:gridBefore w:val="1"/>
          <w:gridAfter w:val="1"/>
          <w:wBefore w:w="57" w:type="dxa"/>
          <w:wAfter w:w="153" w:type="dxa"/>
          <w:jc w:val="center"/>
        </w:trPr>
        <w:tc>
          <w:tcPr>
            <w:tcW w:w="567" w:type="dxa"/>
            <w:gridSpan w:val="2"/>
            <w:tcBorders>
              <w:top w:val="nil"/>
              <w:left w:val="single" w:sz="12" w:space="0" w:color="auto"/>
              <w:bottom w:val="nil"/>
              <w:right w:val="single" w:sz="4" w:space="0" w:color="auto"/>
            </w:tcBorders>
          </w:tcPr>
          <w:p w14:paraId="448BAD9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14</w:t>
            </w:r>
          </w:p>
        </w:tc>
        <w:tc>
          <w:tcPr>
            <w:tcW w:w="5387" w:type="dxa"/>
            <w:gridSpan w:val="2"/>
            <w:tcBorders>
              <w:top w:val="nil"/>
              <w:left w:val="nil"/>
              <w:bottom w:val="nil"/>
              <w:right w:val="nil"/>
            </w:tcBorders>
          </w:tcPr>
          <w:p w14:paraId="3D8FD9AB"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Пісок</w:t>
            </w:r>
            <w:proofErr w:type="spellEnd"/>
            <w:r>
              <w:rPr>
                <w:rFonts w:ascii="Arial" w:hAnsi="Arial" w:cs="Arial"/>
                <w:spacing w:val="-5"/>
                <w:sz w:val="20"/>
                <w:szCs w:val="20"/>
              </w:rPr>
              <w:t xml:space="preserve"> </w:t>
            </w:r>
            <w:proofErr w:type="spellStart"/>
            <w:r>
              <w:rPr>
                <w:rFonts w:ascii="Arial" w:hAnsi="Arial" w:cs="Arial"/>
                <w:spacing w:val="-5"/>
                <w:sz w:val="20"/>
                <w:szCs w:val="20"/>
              </w:rPr>
              <w:t>природний</w:t>
            </w:r>
            <w:proofErr w:type="spellEnd"/>
            <w:r>
              <w:rPr>
                <w:rFonts w:ascii="Arial" w:hAnsi="Arial" w:cs="Arial"/>
                <w:spacing w:val="-5"/>
                <w:sz w:val="20"/>
                <w:szCs w:val="20"/>
              </w:rPr>
              <w:t xml:space="preserve">, </w:t>
            </w:r>
            <w:proofErr w:type="spellStart"/>
            <w:r>
              <w:rPr>
                <w:rFonts w:ascii="Arial" w:hAnsi="Arial" w:cs="Arial"/>
                <w:spacing w:val="-5"/>
                <w:sz w:val="20"/>
                <w:szCs w:val="20"/>
              </w:rPr>
              <w:t>рядовий</w:t>
            </w:r>
            <w:proofErr w:type="spellEnd"/>
          </w:p>
        </w:tc>
        <w:tc>
          <w:tcPr>
            <w:tcW w:w="1418" w:type="dxa"/>
            <w:gridSpan w:val="2"/>
            <w:tcBorders>
              <w:top w:val="nil"/>
              <w:left w:val="single" w:sz="4" w:space="0" w:color="auto"/>
              <w:bottom w:val="nil"/>
              <w:right w:val="nil"/>
            </w:tcBorders>
          </w:tcPr>
          <w:p w14:paraId="529E3E1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418" w:type="dxa"/>
            <w:gridSpan w:val="2"/>
            <w:tcBorders>
              <w:top w:val="nil"/>
              <w:left w:val="single" w:sz="4" w:space="0" w:color="auto"/>
              <w:bottom w:val="nil"/>
              <w:right w:val="single" w:sz="4" w:space="0" w:color="auto"/>
            </w:tcBorders>
          </w:tcPr>
          <w:p w14:paraId="1BC1422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4,026</w:t>
            </w:r>
          </w:p>
        </w:tc>
        <w:tc>
          <w:tcPr>
            <w:tcW w:w="1418" w:type="dxa"/>
            <w:gridSpan w:val="3"/>
            <w:tcBorders>
              <w:top w:val="nil"/>
              <w:left w:val="single" w:sz="4" w:space="0" w:color="auto"/>
              <w:bottom w:val="nil"/>
              <w:right w:val="single" w:sz="12" w:space="0" w:color="auto"/>
            </w:tcBorders>
          </w:tcPr>
          <w:p w14:paraId="6013189F"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C73F55A" w14:textId="77777777" w:rsidTr="00A85717">
        <w:trPr>
          <w:gridBefore w:val="1"/>
          <w:gridAfter w:val="1"/>
          <w:wBefore w:w="57" w:type="dxa"/>
          <w:wAfter w:w="153" w:type="dxa"/>
          <w:jc w:val="center"/>
        </w:trPr>
        <w:tc>
          <w:tcPr>
            <w:tcW w:w="567" w:type="dxa"/>
            <w:gridSpan w:val="2"/>
            <w:tcBorders>
              <w:top w:val="nil"/>
              <w:left w:val="single" w:sz="12" w:space="0" w:color="auto"/>
              <w:bottom w:val="nil"/>
              <w:right w:val="single" w:sz="4" w:space="0" w:color="auto"/>
            </w:tcBorders>
          </w:tcPr>
          <w:p w14:paraId="5BBA758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15</w:t>
            </w:r>
          </w:p>
        </w:tc>
        <w:tc>
          <w:tcPr>
            <w:tcW w:w="5387" w:type="dxa"/>
            <w:gridSpan w:val="2"/>
            <w:tcBorders>
              <w:top w:val="nil"/>
              <w:left w:val="nil"/>
              <w:bottom w:val="nil"/>
              <w:right w:val="nil"/>
            </w:tcBorders>
          </w:tcPr>
          <w:p w14:paraId="1B3AE8CD"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Ущільнення</w:t>
            </w:r>
            <w:proofErr w:type="spellEnd"/>
            <w:r>
              <w:rPr>
                <w:rFonts w:ascii="Arial" w:hAnsi="Arial" w:cs="Arial"/>
                <w:spacing w:val="-5"/>
                <w:sz w:val="20"/>
                <w:szCs w:val="20"/>
              </w:rPr>
              <w:t xml:space="preserve"> </w:t>
            </w:r>
            <w:proofErr w:type="spellStart"/>
            <w:r>
              <w:rPr>
                <w:rFonts w:ascii="Arial" w:hAnsi="Arial" w:cs="Arial"/>
                <w:spacing w:val="-5"/>
                <w:sz w:val="20"/>
                <w:szCs w:val="20"/>
              </w:rPr>
              <w:t>ґрунту</w:t>
            </w:r>
            <w:proofErr w:type="spellEnd"/>
            <w:r>
              <w:rPr>
                <w:rFonts w:ascii="Arial" w:hAnsi="Arial" w:cs="Arial"/>
                <w:spacing w:val="-5"/>
                <w:sz w:val="20"/>
                <w:szCs w:val="20"/>
              </w:rPr>
              <w:t xml:space="preserve"> </w:t>
            </w:r>
            <w:proofErr w:type="spellStart"/>
            <w:r>
              <w:rPr>
                <w:rFonts w:ascii="Arial" w:hAnsi="Arial" w:cs="Arial"/>
                <w:spacing w:val="-5"/>
                <w:sz w:val="20"/>
                <w:szCs w:val="20"/>
              </w:rPr>
              <w:t>пневматичними</w:t>
            </w:r>
            <w:proofErr w:type="spellEnd"/>
            <w:r>
              <w:rPr>
                <w:rFonts w:ascii="Arial" w:hAnsi="Arial" w:cs="Arial"/>
                <w:spacing w:val="-5"/>
                <w:sz w:val="20"/>
                <w:szCs w:val="20"/>
              </w:rPr>
              <w:t xml:space="preserve"> </w:t>
            </w:r>
            <w:proofErr w:type="spellStart"/>
            <w:r>
              <w:rPr>
                <w:rFonts w:ascii="Arial" w:hAnsi="Arial" w:cs="Arial"/>
                <w:spacing w:val="-5"/>
                <w:sz w:val="20"/>
                <w:szCs w:val="20"/>
              </w:rPr>
              <w:t>трамбівками</w:t>
            </w:r>
            <w:proofErr w:type="spellEnd"/>
            <w:r>
              <w:rPr>
                <w:rFonts w:ascii="Arial" w:hAnsi="Arial" w:cs="Arial"/>
                <w:spacing w:val="-5"/>
                <w:sz w:val="20"/>
                <w:szCs w:val="20"/>
              </w:rPr>
              <w:t xml:space="preserve">, </w:t>
            </w:r>
            <w:proofErr w:type="spellStart"/>
            <w:r>
              <w:rPr>
                <w:rFonts w:ascii="Arial" w:hAnsi="Arial" w:cs="Arial"/>
                <w:spacing w:val="-5"/>
                <w:sz w:val="20"/>
                <w:szCs w:val="20"/>
              </w:rPr>
              <w:t>група</w:t>
            </w:r>
            <w:proofErr w:type="spellEnd"/>
          </w:p>
          <w:p w14:paraId="3E01BB84"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ґрунтів</w:t>
            </w:r>
            <w:proofErr w:type="spellEnd"/>
            <w:r>
              <w:rPr>
                <w:rFonts w:ascii="Arial" w:hAnsi="Arial" w:cs="Arial"/>
                <w:spacing w:val="-5"/>
                <w:sz w:val="20"/>
                <w:szCs w:val="20"/>
              </w:rPr>
              <w:t xml:space="preserve"> 1, 2</w:t>
            </w:r>
          </w:p>
        </w:tc>
        <w:tc>
          <w:tcPr>
            <w:tcW w:w="1418" w:type="dxa"/>
            <w:gridSpan w:val="2"/>
            <w:tcBorders>
              <w:top w:val="nil"/>
              <w:left w:val="single" w:sz="4" w:space="0" w:color="auto"/>
              <w:bottom w:val="nil"/>
              <w:right w:val="nil"/>
            </w:tcBorders>
          </w:tcPr>
          <w:p w14:paraId="638395E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100м3</w:t>
            </w:r>
          </w:p>
        </w:tc>
        <w:tc>
          <w:tcPr>
            <w:tcW w:w="1418" w:type="dxa"/>
            <w:gridSpan w:val="2"/>
            <w:tcBorders>
              <w:top w:val="nil"/>
              <w:left w:val="single" w:sz="4" w:space="0" w:color="auto"/>
              <w:bottom w:val="nil"/>
              <w:right w:val="single" w:sz="4" w:space="0" w:color="auto"/>
            </w:tcBorders>
          </w:tcPr>
          <w:p w14:paraId="4A1A04A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0,0366</w:t>
            </w:r>
          </w:p>
        </w:tc>
        <w:tc>
          <w:tcPr>
            <w:tcW w:w="1418" w:type="dxa"/>
            <w:gridSpan w:val="3"/>
            <w:tcBorders>
              <w:top w:val="nil"/>
              <w:left w:val="single" w:sz="4" w:space="0" w:color="auto"/>
              <w:bottom w:val="nil"/>
              <w:right w:val="single" w:sz="12" w:space="0" w:color="auto"/>
            </w:tcBorders>
          </w:tcPr>
          <w:p w14:paraId="63303BD3"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DAFE033" w14:textId="77777777" w:rsidTr="00A85717">
        <w:trPr>
          <w:gridBefore w:val="1"/>
          <w:gridAfter w:val="1"/>
          <w:wBefore w:w="57" w:type="dxa"/>
          <w:wAfter w:w="153" w:type="dxa"/>
          <w:jc w:val="center"/>
        </w:trPr>
        <w:tc>
          <w:tcPr>
            <w:tcW w:w="567" w:type="dxa"/>
            <w:gridSpan w:val="2"/>
            <w:tcBorders>
              <w:top w:val="nil"/>
              <w:left w:val="single" w:sz="12" w:space="0" w:color="auto"/>
              <w:bottom w:val="nil"/>
              <w:right w:val="single" w:sz="4" w:space="0" w:color="auto"/>
            </w:tcBorders>
          </w:tcPr>
          <w:p w14:paraId="17986686"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5387" w:type="dxa"/>
            <w:gridSpan w:val="2"/>
            <w:tcBorders>
              <w:top w:val="nil"/>
              <w:left w:val="nil"/>
              <w:bottom w:val="nil"/>
              <w:right w:val="nil"/>
            </w:tcBorders>
          </w:tcPr>
          <w:p w14:paraId="4CA1DA93" w14:textId="77777777" w:rsidR="00833C3E" w:rsidRPr="0003055C" w:rsidRDefault="00833C3E" w:rsidP="00A85717">
            <w:pPr>
              <w:keepLines/>
              <w:autoSpaceDE w:val="0"/>
              <w:autoSpaceDN w:val="0"/>
              <w:spacing w:after="0" w:line="240" w:lineRule="auto"/>
              <w:jc w:val="center"/>
              <w:rPr>
                <w:rFonts w:ascii="Arial" w:hAnsi="Arial" w:cs="Arial"/>
                <w:b/>
                <w:bCs/>
                <w:i/>
                <w:iCs/>
                <w:spacing w:val="-5"/>
                <w:sz w:val="20"/>
                <w:szCs w:val="20"/>
              </w:rPr>
            </w:pPr>
            <w:proofErr w:type="spellStart"/>
            <w:r w:rsidRPr="0003055C">
              <w:rPr>
                <w:rFonts w:ascii="Arial" w:hAnsi="Arial" w:cs="Arial"/>
                <w:b/>
                <w:bCs/>
                <w:i/>
                <w:iCs/>
                <w:spacing w:val="-5"/>
                <w:sz w:val="20"/>
                <w:szCs w:val="20"/>
              </w:rPr>
              <w:t>Зовнішня</w:t>
            </w:r>
            <w:proofErr w:type="spellEnd"/>
            <w:r w:rsidRPr="0003055C">
              <w:rPr>
                <w:rFonts w:ascii="Arial" w:hAnsi="Arial" w:cs="Arial"/>
                <w:b/>
                <w:bCs/>
                <w:i/>
                <w:iCs/>
                <w:spacing w:val="-5"/>
                <w:sz w:val="20"/>
                <w:szCs w:val="20"/>
              </w:rPr>
              <w:t xml:space="preserve"> </w:t>
            </w:r>
            <w:proofErr w:type="spellStart"/>
            <w:r w:rsidRPr="0003055C">
              <w:rPr>
                <w:rFonts w:ascii="Arial" w:hAnsi="Arial" w:cs="Arial"/>
                <w:b/>
                <w:bCs/>
                <w:i/>
                <w:iCs/>
                <w:spacing w:val="-5"/>
                <w:sz w:val="20"/>
                <w:szCs w:val="20"/>
              </w:rPr>
              <w:t>каналізація</w:t>
            </w:r>
            <w:proofErr w:type="spellEnd"/>
            <w:r w:rsidRPr="0003055C">
              <w:rPr>
                <w:rFonts w:ascii="Arial" w:hAnsi="Arial" w:cs="Arial"/>
                <w:b/>
                <w:bCs/>
                <w:i/>
                <w:iCs/>
                <w:spacing w:val="-5"/>
                <w:sz w:val="20"/>
                <w:szCs w:val="20"/>
              </w:rPr>
              <w:t xml:space="preserve"> </w:t>
            </w:r>
            <w:proofErr w:type="spellStart"/>
            <w:r w:rsidRPr="0003055C">
              <w:rPr>
                <w:rFonts w:ascii="Arial" w:hAnsi="Arial" w:cs="Arial"/>
                <w:b/>
                <w:bCs/>
                <w:i/>
                <w:iCs/>
                <w:spacing w:val="-5"/>
                <w:sz w:val="20"/>
                <w:szCs w:val="20"/>
              </w:rPr>
              <w:t>Кн</w:t>
            </w:r>
            <w:proofErr w:type="spellEnd"/>
            <w:r w:rsidRPr="0003055C">
              <w:rPr>
                <w:rFonts w:ascii="Arial" w:hAnsi="Arial" w:cs="Arial"/>
                <w:b/>
                <w:bCs/>
                <w:i/>
                <w:iCs/>
                <w:spacing w:val="-5"/>
                <w:sz w:val="20"/>
                <w:szCs w:val="20"/>
              </w:rPr>
              <w:t xml:space="preserve"> та К1</w:t>
            </w:r>
          </w:p>
        </w:tc>
        <w:tc>
          <w:tcPr>
            <w:tcW w:w="1418" w:type="dxa"/>
            <w:gridSpan w:val="2"/>
            <w:tcBorders>
              <w:top w:val="nil"/>
              <w:left w:val="single" w:sz="4" w:space="0" w:color="auto"/>
              <w:bottom w:val="nil"/>
              <w:right w:val="nil"/>
            </w:tcBorders>
          </w:tcPr>
          <w:p w14:paraId="784B2692"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1418" w:type="dxa"/>
            <w:gridSpan w:val="2"/>
            <w:tcBorders>
              <w:top w:val="nil"/>
              <w:left w:val="single" w:sz="4" w:space="0" w:color="auto"/>
              <w:bottom w:val="nil"/>
              <w:right w:val="single" w:sz="4" w:space="0" w:color="auto"/>
            </w:tcBorders>
          </w:tcPr>
          <w:p w14:paraId="7613A1D4"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1418" w:type="dxa"/>
            <w:gridSpan w:val="3"/>
            <w:tcBorders>
              <w:top w:val="nil"/>
              <w:left w:val="single" w:sz="4" w:space="0" w:color="auto"/>
              <w:bottom w:val="nil"/>
              <w:right w:val="single" w:sz="12" w:space="0" w:color="auto"/>
            </w:tcBorders>
          </w:tcPr>
          <w:p w14:paraId="6A342658" w14:textId="77777777" w:rsidR="00833C3E" w:rsidRDefault="00833C3E" w:rsidP="00A85717">
            <w:pPr>
              <w:autoSpaceDE w:val="0"/>
              <w:autoSpaceDN w:val="0"/>
              <w:adjustRightInd w:val="0"/>
              <w:spacing w:after="0" w:line="240" w:lineRule="auto"/>
              <w:rPr>
                <w:rFonts w:ascii="Arial" w:hAnsi="Arial" w:cs="Arial"/>
                <w:sz w:val="16"/>
                <w:szCs w:val="16"/>
              </w:rPr>
            </w:pPr>
          </w:p>
        </w:tc>
      </w:tr>
      <w:tr w:rsidR="00833C3E" w14:paraId="3A380B80" w14:textId="77777777" w:rsidTr="00A85717">
        <w:trPr>
          <w:gridBefore w:val="1"/>
          <w:gridAfter w:val="1"/>
          <w:wBefore w:w="57" w:type="dxa"/>
          <w:wAfter w:w="153" w:type="dxa"/>
          <w:jc w:val="center"/>
        </w:trPr>
        <w:tc>
          <w:tcPr>
            <w:tcW w:w="567" w:type="dxa"/>
            <w:gridSpan w:val="2"/>
            <w:tcBorders>
              <w:top w:val="nil"/>
              <w:left w:val="single" w:sz="12" w:space="0" w:color="auto"/>
              <w:bottom w:val="nil"/>
              <w:right w:val="single" w:sz="4" w:space="0" w:color="auto"/>
            </w:tcBorders>
          </w:tcPr>
          <w:p w14:paraId="0F38E36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16</w:t>
            </w:r>
          </w:p>
        </w:tc>
        <w:tc>
          <w:tcPr>
            <w:tcW w:w="5387" w:type="dxa"/>
            <w:gridSpan w:val="2"/>
            <w:tcBorders>
              <w:top w:val="nil"/>
              <w:left w:val="nil"/>
              <w:bottom w:val="nil"/>
              <w:right w:val="nil"/>
            </w:tcBorders>
          </w:tcPr>
          <w:p w14:paraId="1478254F"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Улаштування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піщаної</w:t>
            </w:r>
            <w:proofErr w:type="spellEnd"/>
            <w:r>
              <w:rPr>
                <w:rFonts w:ascii="Arial" w:hAnsi="Arial" w:cs="Arial"/>
                <w:spacing w:val="-5"/>
                <w:sz w:val="20"/>
                <w:szCs w:val="20"/>
              </w:rPr>
              <w:t xml:space="preserve"> </w:t>
            </w:r>
            <w:proofErr w:type="spellStart"/>
            <w:r>
              <w:rPr>
                <w:rFonts w:ascii="Arial" w:hAnsi="Arial" w:cs="Arial"/>
                <w:spacing w:val="-5"/>
                <w:sz w:val="20"/>
                <w:szCs w:val="20"/>
              </w:rPr>
              <w:t>основи</w:t>
            </w:r>
            <w:proofErr w:type="spellEnd"/>
            <w:r>
              <w:rPr>
                <w:rFonts w:ascii="Arial" w:hAnsi="Arial" w:cs="Arial"/>
                <w:spacing w:val="-5"/>
                <w:sz w:val="20"/>
                <w:szCs w:val="20"/>
              </w:rPr>
              <w:t xml:space="preserve"> </w:t>
            </w:r>
            <w:proofErr w:type="spellStart"/>
            <w:r>
              <w:rPr>
                <w:rFonts w:ascii="Arial" w:hAnsi="Arial" w:cs="Arial"/>
                <w:spacing w:val="-5"/>
                <w:sz w:val="20"/>
                <w:szCs w:val="20"/>
              </w:rPr>
              <w:t>під</w:t>
            </w:r>
            <w:proofErr w:type="spellEnd"/>
            <w:r>
              <w:rPr>
                <w:rFonts w:ascii="Arial" w:hAnsi="Arial" w:cs="Arial"/>
                <w:spacing w:val="-5"/>
                <w:sz w:val="20"/>
                <w:szCs w:val="20"/>
              </w:rPr>
              <w:t xml:space="preserve"> </w:t>
            </w:r>
            <w:proofErr w:type="spellStart"/>
            <w:r>
              <w:rPr>
                <w:rFonts w:ascii="Arial" w:hAnsi="Arial" w:cs="Arial"/>
                <w:spacing w:val="-5"/>
                <w:sz w:val="20"/>
                <w:szCs w:val="20"/>
              </w:rPr>
              <w:t>трубопроводи</w:t>
            </w:r>
            <w:proofErr w:type="spellEnd"/>
          </w:p>
        </w:tc>
        <w:tc>
          <w:tcPr>
            <w:tcW w:w="1418" w:type="dxa"/>
            <w:gridSpan w:val="2"/>
            <w:tcBorders>
              <w:top w:val="nil"/>
              <w:left w:val="single" w:sz="4" w:space="0" w:color="auto"/>
              <w:bottom w:val="nil"/>
              <w:right w:val="nil"/>
            </w:tcBorders>
          </w:tcPr>
          <w:p w14:paraId="603C011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10м3</w:t>
            </w:r>
          </w:p>
        </w:tc>
        <w:tc>
          <w:tcPr>
            <w:tcW w:w="1418" w:type="dxa"/>
            <w:gridSpan w:val="2"/>
            <w:tcBorders>
              <w:top w:val="nil"/>
              <w:left w:val="single" w:sz="4" w:space="0" w:color="auto"/>
              <w:bottom w:val="nil"/>
              <w:right w:val="single" w:sz="4" w:space="0" w:color="auto"/>
            </w:tcBorders>
          </w:tcPr>
          <w:p w14:paraId="7902D4C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0,596</w:t>
            </w:r>
          </w:p>
        </w:tc>
        <w:tc>
          <w:tcPr>
            <w:tcW w:w="1418" w:type="dxa"/>
            <w:gridSpan w:val="3"/>
            <w:tcBorders>
              <w:top w:val="nil"/>
              <w:left w:val="single" w:sz="4" w:space="0" w:color="auto"/>
              <w:bottom w:val="nil"/>
              <w:right w:val="single" w:sz="12" w:space="0" w:color="auto"/>
            </w:tcBorders>
          </w:tcPr>
          <w:p w14:paraId="7CAAA991"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299A8F23" w14:textId="77777777" w:rsidTr="00A85717">
        <w:trPr>
          <w:gridBefore w:val="1"/>
          <w:gridAfter w:val="1"/>
          <w:wBefore w:w="57" w:type="dxa"/>
          <w:wAfter w:w="153" w:type="dxa"/>
          <w:jc w:val="center"/>
        </w:trPr>
        <w:tc>
          <w:tcPr>
            <w:tcW w:w="567" w:type="dxa"/>
            <w:gridSpan w:val="2"/>
            <w:tcBorders>
              <w:top w:val="nil"/>
              <w:left w:val="single" w:sz="12" w:space="0" w:color="auto"/>
              <w:bottom w:val="nil"/>
              <w:right w:val="single" w:sz="4" w:space="0" w:color="auto"/>
            </w:tcBorders>
          </w:tcPr>
          <w:p w14:paraId="131DEFA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17</w:t>
            </w:r>
          </w:p>
        </w:tc>
        <w:tc>
          <w:tcPr>
            <w:tcW w:w="5387" w:type="dxa"/>
            <w:gridSpan w:val="2"/>
            <w:tcBorders>
              <w:top w:val="nil"/>
              <w:left w:val="nil"/>
              <w:bottom w:val="nil"/>
              <w:right w:val="nil"/>
            </w:tcBorders>
          </w:tcPr>
          <w:p w14:paraId="7E800F24"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Укладання</w:t>
            </w:r>
            <w:proofErr w:type="spellEnd"/>
            <w:r>
              <w:rPr>
                <w:rFonts w:ascii="Arial" w:hAnsi="Arial" w:cs="Arial"/>
                <w:spacing w:val="-5"/>
                <w:sz w:val="20"/>
                <w:szCs w:val="20"/>
              </w:rPr>
              <w:t xml:space="preserve"> </w:t>
            </w:r>
            <w:proofErr w:type="spellStart"/>
            <w:r>
              <w:rPr>
                <w:rFonts w:ascii="Arial" w:hAnsi="Arial" w:cs="Arial"/>
                <w:spacing w:val="-5"/>
                <w:sz w:val="20"/>
                <w:szCs w:val="20"/>
              </w:rPr>
              <w:t>трубопроводів</w:t>
            </w:r>
            <w:proofErr w:type="spellEnd"/>
            <w:r>
              <w:rPr>
                <w:rFonts w:ascii="Arial" w:hAnsi="Arial" w:cs="Arial"/>
                <w:spacing w:val="-5"/>
                <w:sz w:val="20"/>
                <w:szCs w:val="20"/>
              </w:rPr>
              <w:t xml:space="preserve"> </w:t>
            </w:r>
            <w:proofErr w:type="spellStart"/>
            <w:r>
              <w:rPr>
                <w:rFonts w:ascii="Arial" w:hAnsi="Arial" w:cs="Arial"/>
                <w:spacing w:val="-5"/>
                <w:sz w:val="20"/>
                <w:szCs w:val="20"/>
              </w:rPr>
              <w:t>із</w:t>
            </w:r>
            <w:proofErr w:type="spellEnd"/>
            <w:r>
              <w:rPr>
                <w:rFonts w:ascii="Arial" w:hAnsi="Arial" w:cs="Arial"/>
                <w:spacing w:val="-5"/>
                <w:sz w:val="20"/>
                <w:szCs w:val="20"/>
              </w:rPr>
              <w:t xml:space="preserve"> </w:t>
            </w:r>
            <w:proofErr w:type="spellStart"/>
            <w:r>
              <w:rPr>
                <w:rFonts w:ascii="Arial" w:hAnsi="Arial" w:cs="Arial"/>
                <w:spacing w:val="-5"/>
                <w:sz w:val="20"/>
                <w:szCs w:val="20"/>
              </w:rPr>
              <w:t>поліетиленових</w:t>
            </w:r>
            <w:proofErr w:type="spellEnd"/>
            <w:r>
              <w:rPr>
                <w:rFonts w:ascii="Arial" w:hAnsi="Arial" w:cs="Arial"/>
                <w:spacing w:val="-5"/>
                <w:sz w:val="20"/>
                <w:szCs w:val="20"/>
              </w:rPr>
              <w:t xml:space="preserve"> труб</w:t>
            </w:r>
          </w:p>
          <w:p w14:paraId="11D1D5BC"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діаметром</w:t>
            </w:r>
            <w:proofErr w:type="spellEnd"/>
            <w:r>
              <w:rPr>
                <w:rFonts w:ascii="Arial" w:hAnsi="Arial" w:cs="Arial"/>
                <w:spacing w:val="-5"/>
                <w:sz w:val="20"/>
                <w:szCs w:val="20"/>
              </w:rPr>
              <w:t xml:space="preserve"> 32 мм</w:t>
            </w:r>
          </w:p>
        </w:tc>
        <w:tc>
          <w:tcPr>
            <w:tcW w:w="1418" w:type="dxa"/>
            <w:gridSpan w:val="2"/>
            <w:tcBorders>
              <w:top w:val="nil"/>
              <w:left w:val="single" w:sz="4" w:space="0" w:color="auto"/>
              <w:bottom w:val="nil"/>
              <w:right w:val="nil"/>
            </w:tcBorders>
          </w:tcPr>
          <w:p w14:paraId="3A01584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w:t>
            </w:r>
          </w:p>
        </w:tc>
        <w:tc>
          <w:tcPr>
            <w:tcW w:w="1418" w:type="dxa"/>
            <w:gridSpan w:val="2"/>
            <w:tcBorders>
              <w:top w:val="nil"/>
              <w:left w:val="single" w:sz="4" w:space="0" w:color="auto"/>
              <w:bottom w:val="nil"/>
              <w:right w:val="single" w:sz="4" w:space="0" w:color="auto"/>
            </w:tcBorders>
          </w:tcPr>
          <w:p w14:paraId="60A554F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0,006</w:t>
            </w:r>
          </w:p>
        </w:tc>
        <w:tc>
          <w:tcPr>
            <w:tcW w:w="1418" w:type="dxa"/>
            <w:gridSpan w:val="3"/>
            <w:tcBorders>
              <w:top w:val="nil"/>
              <w:left w:val="single" w:sz="4" w:space="0" w:color="auto"/>
              <w:bottom w:val="nil"/>
              <w:right w:val="single" w:sz="12" w:space="0" w:color="auto"/>
            </w:tcBorders>
          </w:tcPr>
          <w:p w14:paraId="41BA7801"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2DCB52A3" w14:textId="77777777" w:rsidTr="00A85717">
        <w:trPr>
          <w:gridBefore w:val="1"/>
          <w:gridAfter w:val="1"/>
          <w:wBefore w:w="57" w:type="dxa"/>
          <w:wAfter w:w="153" w:type="dxa"/>
          <w:jc w:val="center"/>
        </w:trPr>
        <w:tc>
          <w:tcPr>
            <w:tcW w:w="567" w:type="dxa"/>
            <w:gridSpan w:val="2"/>
            <w:tcBorders>
              <w:top w:val="nil"/>
              <w:left w:val="single" w:sz="12" w:space="0" w:color="auto"/>
              <w:bottom w:val="nil"/>
              <w:right w:val="single" w:sz="4" w:space="0" w:color="auto"/>
            </w:tcBorders>
          </w:tcPr>
          <w:p w14:paraId="2972043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18</w:t>
            </w:r>
          </w:p>
        </w:tc>
        <w:tc>
          <w:tcPr>
            <w:tcW w:w="5387" w:type="dxa"/>
            <w:gridSpan w:val="2"/>
            <w:tcBorders>
              <w:top w:val="nil"/>
              <w:left w:val="nil"/>
              <w:bottom w:val="nil"/>
              <w:right w:val="nil"/>
            </w:tcBorders>
          </w:tcPr>
          <w:p w14:paraId="161864EF"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Труби </w:t>
            </w:r>
            <w:proofErr w:type="spellStart"/>
            <w:r>
              <w:rPr>
                <w:rFonts w:ascii="Arial" w:hAnsi="Arial" w:cs="Arial"/>
                <w:spacing w:val="-5"/>
                <w:sz w:val="20"/>
                <w:szCs w:val="20"/>
              </w:rPr>
              <w:t>поліетиленові</w:t>
            </w:r>
            <w:proofErr w:type="spellEnd"/>
            <w:r>
              <w:rPr>
                <w:rFonts w:ascii="Arial" w:hAnsi="Arial" w:cs="Arial"/>
                <w:spacing w:val="-5"/>
                <w:sz w:val="20"/>
                <w:szCs w:val="20"/>
              </w:rPr>
              <w:t xml:space="preserve"> Д32х3,0 мм ПЕ 80 SDR11</w:t>
            </w:r>
          </w:p>
        </w:tc>
        <w:tc>
          <w:tcPr>
            <w:tcW w:w="1418" w:type="dxa"/>
            <w:gridSpan w:val="2"/>
            <w:tcBorders>
              <w:top w:val="nil"/>
              <w:left w:val="single" w:sz="4" w:space="0" w:color="auto"/>
              <w:bottom w:val="nil"/>
              <w:right w:val="nil"/>
            </w:tcBorders>
          </w:tcPr>
          <w:p w14:paraId="40E4EC1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tcPr>
          <w:p w14:paraId="2941B18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6,06</w:t>
            </w:r>
          </w:p>
        </w:tc>
        <w:tc>
          <w:tcPr>
            <w:tcW w:w="1418" w:type="dxa"/>
            <w:gridSpan w:val="3"/>
            <w:tcBorders>
              <w:top w:val="nil"/>
              <w:left w:val="single" w:sz="4" w:space="0" w:color="auto"/>
              <w:bottom w:val="nil"/>
              <w:right w:val="single" w:sz="12" w:space="0" w:color="auto"/>
            </w:tcBorders>
          </w:tcPr>
          <w:p w14:paraId="58436D77"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bl>
    <w:p w14:paraId="6C2DF9F9" w14:textId="77777777" w:rsidR="00833C3E" w:rsidRPr="00833C3E" w:rsidRDefault="00833C3E" w:rsidP="00833C3E">
      <w:pPr>
        <w:pStyle w:val="a3"/>
        <w:numPr>
          <w:ilvl w:val="0"/>
          <w:numId w:val="1"/>
        </w:numPr>
        <w:autoSpaceDE w:val="0"/>
        <w:autoSpaceDN w:val="0"/>
        <w:spacing w:after="0" w:line="240" w:lineRule="auto"/>
        <w:rPr>
          <w:sz w:val="2"/>
          <w:szCs w:val="2"/>
        </w:rPr>
        <w:sectPr w:rsidR="00833C3E" w:rsidRPr="00833C3E">
          <w:headerReference w:type="default" r:id="rId12"/>
          <w:pgSz w:w="11907" w:h="16840"/>
          <w:pgMar w:top="650" w:right="850" w:bottom="367" w:left="1134" w:header="709" w:footer="709" w:gutter="0"/>
          <w:cols w:space="709"/>
        </w:sectPr>
      </w:pPr>
    </w:p>
    <w:tbl>
      <w:tblPr>
        <w:tblW w:w="10418" w:type="dxa"/>
        <w:jc w:val="center"/>
        <w:tblLayout w:type="fixed"/>
        <w:tblCellMar>
          <w:left w:w="28" w:type="dxa"/>
          <w:right w:w="28" w:type="dxa"/>
        </w:tblCellMar>
        <w:tblLook w:val="0000" w:firstRow="0" w:lastRow="0" w:firstColumn="0" w:lastColumn="0" w:noHBand="0" w:noVBand="0"/>
      </w:tblPr>
      <w:tblGrid>
        <w:gridCol w:w="80"/>
        <w:gridCol w:w="57"/>
        <w:gridCol w:w="567"/>
        <w:gridCol w:w="714"/>
        <w:gridCol w:w="3323"/>
        <w:gridCol w:w="669"/>
        <w:gridCol w:w="681"/>
        <w:gridCol w:w="68"/>
        <w:gridCol w:w="1350"/>
        <w:gridCol w:w="68"/>
        <w:gridCol w:w="1350"/>
        <w:gridCol w:w="68"/>
        <w:gridCol w:w="1291"/>
        <w:gridCol w:w="59"/>
        <w:gridCol w:w="73"/>
      </w:tblGrid>
      <w:tr w:rsidR="00833C3E" w14:paraId="26BE91C8" w14:textId="77777777" w:rsidTr="00A85717">
        <w:trPr>
          <w:gridBefore w:val="2"/>
          <w:gridAfter w:val="1"/>
          <w:wBefore w:w="137" w:type="dxa"/>
          <w:wAfter w:w="73" w:type="dxa"/>
          <w:jc w:val="center"/>
        </w:trPr>
        <w:tc>
          <w:tcPr>
            <w:tcW w:w="567" w:type="dxa"/>
            <w:tcBorders>
              <w:top w:val="single" w:sz="12" w:space="0" w:color="auto"/>
              <w:left w:val="single" w:sz="12" w:space="0" w:color="auto"/>
              <w:bottom w:val="single" w:sz="4" w:space="0" w:color="auto"/>
              <w:right w:val="single" w:sz="4" w:space="0" w:color="auto"/>
            </w:tcBorders>
            <w:vAlign w:val="center"/>
          </w:tcPr>
          <w:p w14:paraId="3ADBBF9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w:t>
            </w:r>
          </w:p>
        </w:tc>
        <w:tc>
          <w:tcPr>
            <w:tcW w:w="5387" w:type="dxa"/>
            <w:gridSpan w:val="4"/>
            <w:tcBorders>
              <w:top w:val="single" w:sz="12" w:space="0" w:color="auto"/>
              <w:left w:val="nil"/>
              <w:bottom w:val="single" w:sz="4" w:space="0" w:color="auto"/>
              <w:right w:val="nil"/>
            </w:tcBorders>
            <w:vAlign w:val="center"/>
          </w:tcPr>
          <w:p w14:paraId="1B51E0B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gridSpan w:val="2"/>
            <w:tcBorders>
              <w:top w:val="single" w:sz="12" w:space="0" w:color="auto"/>
              <w:left w:val="single" w:sz="4" w:space="0" w:color="auto"/>
              <w:bottom w:val="single" w:sz="4" w:space="0" w:color="auto"/>
              <w:right w:val="nil"/>
            </w:tcBorders>
            <w:vAlign w:val="center"/>
          </w:tcPr>
          <w:p w14:paraId="2F25C22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gridSpan w:val="2"/>
            <w:tcBorders>
              <w:top w:val="single" w:sz="12" w:space="0" w:color="auto"/>
              <w:left w:val="single" w:sz="4" w:space="0" w:color="auto"/>
              <w:bottom w:val="single" w:sz="4" w:space="0" w:color="auto"/>
              <w:right w:val="single" w:sz="4" w:space="0" w:color="auto"/>
            </w:tcBorders>
            <w:vAlign w:val="center"/>
          </w:tcPr>
          <w:p w14:paraId="5696934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gridSpan w:val="3"/>
            <w:tcBorders>
              <w:top w:val="single" w:sz="12" w:space="0" w:color="auto"/>
              <w:left w:val="single" w:sz="4" w:space="0" w:color="auto"/>
              <w:bottom w:val="single" w:sz="4" w:space="0" w:color="auto"/>
              <w:right w:val="single" w:sz="12" w:space="0" w:color="auto"/>
            </w:tcBorders>
            <w:vAlign w:val="center"/>
          </w:tcPr>
          <w:p w14:paraId="699C282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833C3E" w14:paraId="02EC8024" w14:textId="77777777" w:rsidTr="00A85717">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77EB5F0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19</w:t>
            </w:r>
          </w:p>
        </w:tc>
        <w:tc>
          <w:tcPr>
            <w:tcW w:w="5387" w:type="dxa"/>
            <w:gridSpan w:val="4"/>
            <w:tcBorders>
              <w:top w:val="nil"/>
              <w:left w:val="nil"/>
              <w:bottom w:val="nil"/>
              <w:right w:val="nil"/>
            </w:tcBorders>
          </w:tcPr>
          <w:p w14:paraId="1BAA54CF"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Укладання</w:t>
            </w:r>
            <w:proofErr w:type="spellEnd"/>
            <w:r>
              <w:rPr>
                <w:rFonts w:ascii="Arial" w:hAnsi="Arial" w:cs="Arial"/>
                <w:spacing w:val="-5"/>
                <w:sz w:val="20"/>
                <w:szCs w:val="20"/>
              </w:rPr>
              <w:t xml:space="preserve"> </w:t>
            </w:r>
            <w:proofErr w:type="spellStart"/>
            <w:r>
              <w:rPr>
                <w:rFonts w:ascii="Arial" w:hAnsi="Arial" w:cs="Arial"/>
                <w:spacing w:val="-5"/>
                <w:sz w:val="20"/>
                <w:szCs w:val="20"/>
              </w:rPr>
              <w:t>трубопроводів</w:t>
            </w:r>
            <w:proofErr w:type="spellEnd"/>
            <w:r>
              <w:rPr>
                <w:rFonts w:ascii="Arial" w:hAnsi="Arial" w:cs="Arial"/>
                <w:spacing w:val="-5"/>
                <w:sz w:val="20"/>
                <w:szCs w:val="20"/>
              </w:rPr>
              <w:t xml:space="preserve"> </w:t>
            </w:r>
            <w:proofErr w:type="spellStart"/>
            <w:r>
              <w:rPr>
                <w:rFonts w:ascii="Arial" w:hAnsi="Arial" w:cs="Arial"/>
                <w:spacing w:val="-5"/>
                <w:sz w:val="20"/>
                <w:szCs w:val="20"/>
              </w:rPr>
              <w:t>із</w:t>
            </w:r>
            <w:proofErr w:type="spellEnd"/>
            <w:r>
              <w:rPr>
                <w:rFonts w:ascii="Arial" w:hAnsi="Arial" w:cs="Arial"/>
                <w:spacing w:val="-5"/>
                <w:sz w:val="20"/>
                <w:szCs w:val="20"/>
              </w:rPr>
              <w:t xml:space="preserve"> </w:t>
            </w:r>
            <w:proofErr w:type="spellStart"/>
            <w:r>
              <w:rPr>
                <w:rFonts w:ascii="Arial" w:hAnsi="Arial" w:cs="Arial"/>
                <w:spacing w:val="-5"/>
                <w:sz w:val="20"/>
                <w:szCs w:val="20"/>
              </w:rPr>
              <w:t>поліетиленових</w:t>
            </w:r>
            <w:proofErr w:type="spellEnd"/>
            <w:r>
              <w:rPr>
                <w:rFonts w:ascii="Arial" w:hAnsi="Arial" w:cs="Arial"/>
                <w:spacing w:val="-5"/>
                <w:sz w:val="20"/>
                <w:szCs w:val="20"/>
              </w:rPr>
              <w:t xml:space="preserve"> труб</w:t>
            </w:r>
          </w:p>
          <w:p w14:paraId="70845001"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діаметром</w:t>
            </w:r>
            <w:proofErr w:type="spellEnd"/>
            <w:r>
              <w:rPr>
                <w:rFonts w:ascii="Arial" w:hAnsi="Arial" w:cs="Arial"/>
                <w:spacing w:val="-5"/>
                <w:sz w:val="20"/>
                <w:szCs w:val="20"/>
              </w:rPr>
              <w:t xml:space="preserve"> 110 мм</w:t>
            </w:r>
          </w:p>
        </w:tc>
        <w:tc>
          <w:tcPr>
            <w:tcW w:w="1418" w:type="dxa"/>
            <w:gridSpan w:val="2"/>
            <w:tcBorders>
              <w:top w:val="nil"/>
              <w:left w:val="single" w:sz="4" w:space="0" w:color="auto"/>
              <w:bottom w:val="nil"/>
              <w:right w:val="nil"/>
            </w:tcBorders>
          </w:tcPr>
          <w:p w14:paraId="1EFE292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w:t>
            </w:r>
          </w:p>
        </w:tc>
        <w:tc>
          <w:tcPr>
            <w:tcW w:w="1418" w:type="dxa"/>
            <w:gridSpan w:val="2"/>
            <w:tcBorders>
              <w:top w:val="nil"/>
              <w:left w:val="single" w:sz="4" w:space="0" w:color="auto"/>
              <w:bottom w:val="nil"/>
              <w:right w:val="single" w:sz="4" w:space="0" w:color="auto"/>
            </w:tcBorders>
          </w:tcPr>
          <w:p w14:paraId="177DA18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0,02</w:t>
            </w:r>
          </w:p>
        </w:tc>
        <w:tc>
          <w:tcPr>
            <w:tcW w:w="1418" w:type="dxa"/>
            <w:gridSpan w:val="3"/>
            <w:tcBorders>
              <w:top w:val="nil"/>
              <w:left w:val="single" w:sz="4" w:space="0" w:color="auto"/>
              <w:bottom w:val="nil"/>
              <w:right w:val="single" w:sz="12" w:space="0" w:color="auto"/>
            </w:tcBorders>
          </w:tcPr>
          <w:p w14:paraId="49A9674B"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07446A1" w14:textId="77777777" w:rsidTr="00A85717">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45FC9B0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20</w:t>
            </w:r>
          </w:p>
        </w:tc>
        <w:tc>
          <w:tcPr>
            <w:tcW w:w="5387" w:type="dxa"/>
            <w:gridSpan w:val="4"/>
            <w:tcBorders>
              <w:top w:val="nil"/>
              <w:left w:val="nil"/>
              <w:bottom w:val="nil"/>
              <w:right w:val="nil"/>
            </w:tcBorders>
          </w:tcPr>
          <w:p w14:paraId="06D42CFF"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Труби </w:t>
            </w:r>
            <w:proofErr w:type="spellStart"/>
            <w:r>
              <w:rPr>
                <w:rFonts w:ascii="Arial" w:hAnsi="Arial" w:cs="Arial"/>
                <w:spacing w:val="-5"/>
                <w:sz w:val="20"/>
                <w:szCs w:val="20"/>
              </w:rPr>
              <w:t>поліетиленові</w:t>
            </w:r>
            <w:proofErr w:type="spellEnd"/>
            <w:r>
              <w:rPr>
                <w:rFonts w:ascii="Arial" w:hAnsi="Arial" w:cs="Arial"/>
                <w:spacing w:val="-5"/>
                <w:sz w:val="20"/>
                <w:szCs w:val="20"/>
              </w:rPr>
              <w:t xml:space="preserve"> </w:t>
            </w:r>
            <w:proofErr w:type="spellStart"/>
            <w:r>
              <w:rPr>
                <w:rFonts w:ascii="Arial" w:hAnsi="Arial" w:cs="Arial"/>
                <w:spacing w:val="-5"/>
                <w:sz w:val="20"/>
                <w:szCs w:val="20"/>
              </w:rPr>
              <w:t>каналізаційні</w:t>
            </w:r>
            <w:proofErr w:type="spellEnd"/>
            <w:r>
              <w:rPr>
                <w:rFonts w:ascii="Arial" w:hAnsi="Arial" w:cs="Arial"/>
                <w:spacing w:val="-5"/>
                <w:sz w:val="20"/>
                <w:szCs w:val="20"/>
              </w:rPr>
              <w:t xml:space="preserve"> SN10 Ду110х3,2</w:t>
            </w:r>
          </w:p>
        </w:tc>
        <w:tc>
          <w:tcPr>
            <w:tcW w:w="1418" w:type="dxa"/>
            <w:gridSpan w:val="2"/>
            <w:tcBorders>
              <w:top w:val="nil"/>
              <w:left w:val="single" w:sz="4" w:space="0" w:color="auto"/>
              <w:bottom w:val="nil"/>
              <w:right w:val="nil"/>
            </w:tcBorders>
          </w:tcPr>
          <w:p w14:paraId="14CEE7C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tcPr>
          <w:p w14:paraId="609DF55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20,2</w:t>
            </w:r>
          </w:p>
        </w:tc>
        <w:tc>
          <w:tcPr>
            <w:tcW w:w="1418" w:type="dxa"/>
            <w:gridSpan w:val="3"/>
            <w:tcBorders>
              <w:top w:val="nil"/>
              <w:left w:val="single" w:sz="4" w:space="0" w:color="auto"/>
              <w:bottom w:val="nil"/>
              <w:right w:val="single" w:sz="12" w:space="0" w:color="auto"/>
            </w:tcBorders>
          </w:tcPr>
          <w:p w14:paraId="26DABC3D"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048ED9DF" w14:textId="77777777" w:rsidTr="00A85717">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77C6597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21</w:t>
            </w:r>
          </w:p>
        </w:tc>
        <w:tc>
          <w:tcPr>
            <w:tcW w:w="5387" w:type="dxa"/>
            <w:gridSpan w:val="4"/>
            <w:tcBorders>
              <w:top w:val="nil"/>
              <w:left w:val="nil"/>
              <w:bottom w:val="nil"/>
              <w:right w:val="nil"/>
            </w:tcBorders>
          </w:tcPr>
          <w:p w14:paraId="0F6409CC"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Укладання</w:t>
            </w:r>
            <w:proofErr w:type="spellEnd"/>
            <w:r>
              <w:rPr>
                <w:rFonts w:ascii="Arial" w:hAnsi="Arial" w:cs="Arial"/>
                <w:spacing w:val="-5"/>
                <w:sz w:val="20"/>
                <w:szCs w:val="20"/>
              </w:rPr>
              <w:t xml:space="preserve"> </w:t>
            </w:r>
            <w:proofErr w:type="spellStart"/>
            <w:r>
              <w:rPr>
                <w:rFonts w:ascii="Arial" w:hAnsi="Arial" w:cs="Arial"/>
                <w:spacing w:val="-5"/>
                <w:sz w:val="20"/>
                <w:szCs w:val="20"/>
              </w:rPr>
              <w:t>трубопроводів</w:t>
            </w:r>
            <w:proofErr w:type="spellEnd"/>
            <w:r>
              <w:rPr>
                <w:rFonts w:ascii="Arial" w:hAnsi="Arial" w:cs="Arial"/>
                <w:spacing w:val="-5"/>
                <w:sz w:val="20"/>
                <w:szCs w:val="20"/>
              </w:rPr>
              <w:t xml:space="preserve"> </w:t>
            </w:r>
            <w:proofErr w:type="spellStart"/>
            <w:r>
              <w:rPr>
                <w:rFonts w:ascii="Arial" w:hAnsi="Arial" w:cs="Arial"/>
                <w:spacing w:val="-5"/>
                <w:sz w:val="20"/>
                <w:szCs w:val="20"/>
              </w:rPr>
              <w:t>із</w:t>
            </w:r>
            <w:proofErr w:type="spellEnd"/>
            <w:r>
              <w:rPr>
                <w:rFonts w:ascii="Arial" w:hAnsi="Arial" w:cs="Arial"/>
                <w:spacing w:val="-5"/>
                <w:sz w:val="20"/>
                <w:szCs w:val="20"/>
              </w:rPr>
              <w:t xml:space="preserve"> </w:t>
            </w:r>
            <w:proofErr w:type="spellStart"/>
            <w:r>
              <w:rPr>
                <w:rFonts w:ascii="Arial" w:hAnsi="Arial" w:cs="Arial"/>
                <w:spacing w:val="-5"/>
                <w:sz w:val="20"/>
                <w:szCs w:val="20"/>
              </w:rPr>
              <w:t>поліетиленових</w:t>
            </w:r>
            <w:proofErr w:type="spellEnd"/>
            <w:r>
              <w:rPr>
                <w:rFonts w:ascii="Arial" w:hAnsi="Arial" w:cs="Arial"/>
                <w:spacing w:val="-5"/>
                <w:sz w:val="20"/>
                <w:szCs w:val="20"/>
              </w:rPr>
              <w:t xml:space="preserve"> труб</w:t>
            </w:r>
          </w:p>
          <w:p w14:paraId="0BD8947B"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діаметром</w:t>
            </w:r>
            <w:proofErr w:type="spellEnd"/>
            <w:r>
              <w:rPr>
                <w:rFonts w:ascii="Arial" w:hAnsi="Arial" w:cs="Arial"/>
                <w:spacing w:val="-5"/>
                <w:sz w:val="20"/>
                <w:szCs w:val="20"/>
              </w:rPr>
              <w:t xml:space="preserve"> 160 мм</w:t>
            </w:r>
          </w:p>
        </w:tc>
        <w:tc>
          <w:tcPr>
            <w:tcW w:w="1418" w:type="dxa"/>
            <w:gridSpan w:val="2"/>
            <w:tcBorders>
              <w:top w:val="nil"/>
              <w:left w:val="single" w:sz="4" w:space="0" w:color="auto"/>
              <w:bottom w:val="nil"/>
              <w:right w:val="nil"/>
            </w:tcBorders>
          </w:tcPr>
          <w:p w14:paraId="0EC4DD1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1000м</w:t>
            </w:r>
          </w:p>
        </w:tc>
        <w:tc>
          <w:tcPr>
            <w:tcW w:w="1418" w:type="dxa"/>
            <w:gridSpan w:val="2"/>
            <w:tcBorders>
              <w:top w:val="nil"/>
              <w:left w:val="single" w:sz="4" w:space="0" w:color="auto"/>
              <w:bottom w:val="nil"/>
              <w:right w:val="single" w:sz="4" w:space="0" w:color="auto"/>
            </w:tcBorders>
          </w:tcPr>
          <w:p w14:paraId="3162B43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0,035</w:t>
            </w:r>
          </w:p>
        </w:tc>
        <w:tc>
          <w:tcPr>
            <w:tcW w:w="1418" w:type="dxa"/>
            <w:gridSpan w:val="3"/>
            <w:tcBorders>
              <w:top w:val="nil"/>
              <w:left w:val="single" w:sz="4" w:space="0" w:color="auto"/>
              <w:bottom w:val="nil"/>
              <w:right w:val="single" w:sz="12" w:space="0" w:color="auto"/>
            </w:tcBorders>
          </w:tcPr>
          <w:p w14:paraId="32A87B4C"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00D6B974" w14:textId="77777777" w:rsidTr="00A85717">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7748E98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22</w:t>
            </w:r>
          </w:p>
        </w:tc>
        <w:tc>
          <w:tcPr>
            <w:tcW w:w="5387" w:type="dxa"/>
            <w:gridSpan w:val="4"/>
            <w:tcBorders>
              <w:top w:val="nil"/>
              <w:left w:val="nil"/>
              <w:bottom w:val="nil"/>
              <w:right w:val="nil"/>
            </w:tcBorders>
          </w:tcPr>
          <w:p w14:paraId="43338548"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Труби </w:t>
            </w:r>
            <w:proofErr w:type="spellStart"/>
            <w:r>
              <w:rPr>
                <w:rFonts w:ascii="Arial" w:hAnsi="Arial" w:cs="Arial"/>
                <w:spacing w:val="-5"/>
                <w:sz w:val="20"/>
                <w:szCs w:val="20"/>
              </w:rPr>
              <w:t>поліетиленові</w:t>
            </w:r>
            <w:proofErr w:type="spellEnd"/>
            <w:r>
              <w:rPr>
                <w:rFonts w:ascii="Arial" w:hAnsi="Arial" w:cs="Arial"/>
                <w:spacing w:val="-5"/>
                <w:sz w:val="20"/>
                <w:szCs w:val="20"/>
              </w:rPr>
              <w:t xml:space="preserve"> </w:t>
            </w:r>
            <w:proofErr w:type="spellStart"/>
            <w:r>
              <w:rPr>
                <w:rFonts w:ascii="Arial" w:hAnsi="Arial" w:cs="Arial"/>
                <w:spacing w:val="-5"/>
                <w:sz w:val="20"/>
                <w:szCs w:val="20"/>
              </w:rPr>
              <w:t>каналізаційні</w:t>
            </w:r>
            <w:proofErr w:type="spellEnd"/>
            <w:r>
              <w:rPr>
                <w:rFonts w:ascii="Arial" w:hAnsi="Arial" w:cs="Arial"/>
                <w:spacing w:val="-5"/>
                <w:sz w:val="20"/>
                <w:szCs w:val="20"/>
              </w:rPr>
              <w:t xml:space="preserve"> SN10 Ду160х4,9</w:t>
            </w:r>
          </w:p>
        </w:tc>
        <w:tc>
          <w:tcPr>
            <w:tcW w:w="1418" w:type="dxa"/>
            <w:gridSpan w:val="2"/>
            <w:tcBorders>
              <w:top w:val="nil"/>
              <w:left w:val="single" w:sz="4" w:space="0" w:color="auto"/>
              <w:bottom w:val="nil"/>
              <w:right w:val="nil"/>
            </w:tcBorders>
          </w:tcPr>
          <w:p w14:paraId="2A8CFFA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gridSpan w:val="2"/>
            <w:tcBorders>
              <w:top w:val="nil"/>
              <w:left w:val="single" w:sz="4" w:space="0" w:color="auto"/>
              <w:bottom w:val="nil"/>
              <w:right w:val="single" w:sz="4" w:space="0" w:color="auto"/>
            </w:tcBorders>
          </w:tcPr>
          <w:p w14:paraId="7E37D9F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35,35</w:t>
            </w:r>
          </w:p>
        </w:tc>
        <w:tc>
          <w:tcPr>
            <w:tcW w:w="1418" w:type="dxa"/>
            <w:gridSpan w:val="3"/>
            <w:tcBorders>
              <w:top w:val="nil"/>
              <w:left w:val="single" w:sz="4" w:space="0" w:color="auto"/>
              <w:bottom w:val="nil"/>
              <w:right w:val="single" w:sz="12" w:space="0" w:color="auto"/>
            </w:tcBorders>
          </w:tcPr>
          <w:p w14:paraId="3FB0E890"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5D1597AD" w14:textId="77777777" w:rsidTr="00A85717">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4895422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23</w:t>
            </w:r>
          </w:p>
        </w:tc>
        <w:tc>
          <w:tcPr>
            <w:tcW w:w="5387" w:type="dxa"/>
            <w:gridSpan w:val="4"/>
            <w:tcBorders>
              <w:top w:val="nil"/>
              <w:left w:val="nil"/>
              <w:bottom w:val="nil"/>
              <w:right w:val="nil"/>
            </w:tcBorders>
          </w:tcPr>
          <w:p w14:paraId="21178FB0"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Засипка</w:t>
            </w:r>
            <w:proofErr w:type="spellEnd"/>
            <w:r>
              <w:rPr>
                <w:rFonts w:ascii="Arial" w:hAnsi="Arial" w:cs="Arial"/>
                <w:spacing w:val="-5"/>
                <w:sz w:val="20"/>
                <w:szCs w:val="20"/>
              </w:rPr>
              <w:t xml:space="preserve"> </w:t>
            </w:r>
            <w:proofErr w:type="spellStart"/>
            <w:r>
              <w:rPr>
                <w:rFonts w:ascii="Arial" w:hAnsi="Arial" w:cs="Arial"/>
                <w:spacing w:val="-5"/>
                <w:sz w:val="20"/>
                <w:szCs w:val="20"/>
              </w:rPr>
              <w:t>вручну</w:t>
            </w:r>
            <w:proofErr w:type="spellEnd"/>
            <w:r>
              <w:rPr>
                <w:rFonts w:ascii="Arial" w:hAnsi="Arial" w:cs="Arial"/>
                <w:spacing w:val="-5"/>
                <w:sz w:val="20"/>
                <w:szCs w:val="20"/>
              </w:rPr>
              <w:t xml:space="preserve"> траншей, пазух </w:t>
            </w:r>
            <w:proofErr w:type="spellStart"/>
            <w:r>
              <w:rPr>
                <w:rFonts w:ascii="Arial" w:hAnsi="Arial" w:cs="Arial"/>
                <w:spacing w:val="-5"/>
                <w:sz w:val="20"/>
                <w:szCs w:val="20"/>
              </w:rPr>
              <w:t>котлованів</w:t>
            </w:r>
            <w:proofErr w:type="spellEnd"/>
            <w:r>
              <w:rPr>
                <w:rFonts w:ascii="Arial" w:hAnsi="Arial" w:cs="Arial"/>
                <w:spacing w:val="-5"/>
                <w:sz w:val="20"/>
                <w:szCs w:val="20"/>
              </w:rPr>
              <w:t xml:space="preserve"> і ям, </w:t>
            </w:r>
            <w:proofErr w:type="spellStart"/>
            <w:r>
              <w:rPr>
                <w:rFonts w:ascii="Arial" w:hAnsi="Arial" w:cs="Arial"/>
                <w:spacing w:val="-5"/>
                <w:sz w:val="20"/>
                <w:szCs w:val="20"/>
              </w:rPr>
              <w:t>група</w:t>
            </w:r>
            <w:proofErr w:type="spellEnd"/>
          </w:p>
          <w:p w14:paraId="1FF016C0"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ґрунтів</w:t>
            </w:r>
            <w:proofErr w:type="spellEnd"/>
            <w:r>
              <w:rPr>
                <w:rFonts w:ascii="Arial" w:hAnsi="Arial" w:cs="Arial"/>
                <w:spacing w:val="-5"/>
                <w:sz w:val="20"/>
                <w:szCs w:val="20"/>
              </w:rPr>
              <w:t xml:space="preserve"> 1</w:t>
            </w:r>
          </w:p>
        </w:tc>
        <w:tc>
          <w:tcPr>
            <w:tcW w:w="1418" w:type="dxa"/>
            <w:gridSpan w:val="2"/>
            <w:tcBorders>
              <w:top w:val="nil"/>
              <w:left w:val="single" w:sz="4" w:space="0" w:color="auto"/>
              <w:bottom w:val="nil"/>
              <w:right w:val="nil"/>
            </w:tcBorders>
          </w:tcPr>
          <w:p w14:paraId="58A585F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100м3</w:t>
            </w:r>
          </w:p>
        </w:tc>
        <w:tc>
          <w:tcPr>
            <w:tcW w:w="1418" w:type="dxa"/>
            <w:gridSpan w:val="2"/>
            <w:tcBorders>
              <w:top w:val="nil"/>
              <w:left w:val="single" w:sz="4" w:space="0" w:color="auto"/>
              <w:bottom w:val="nil"/>
              <w:right w:val="single" w:sz="4" w:space="0" w:color="auto"/>
            </w:tcBorders>
          </w:tcPr>
          <w:p w14:paraId="6112044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0,0894</w:t>
            </w:r>
          </w:p>
        </w:tc>
        <w:tc>
          <w:tcPr>
            <w:tcW w:w="1418" w:type="dxa"/>
            <w:gridSpan w:val="3"/>
            <w:tcBorders>
              <w:top w:val="nil"/>
              <w:left w:val="single" w:sz="4" w:space="0" w:color="auto"/>
              <w:bottom w:val="nil"/>
              <w:right w:val="single" w:sz="12" w:space="0" w:color="auto"/>
            </w:tcBorders>
          </w:tcPr>
          <w:p w14:paraId="0B3A77E1"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1F632970" w14:textId="77777777" w:rsidTr="00A85717">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2068B6B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24</w:t>
            </w:r>
          </w:p>
        </w:tc>
        <w:tc>
          <w:tcPr>
            <w:tcW w:w="5387" w:type="dxa"/>
            <w:gridSpan w:val="4"/>
            <w:tcBorders>
              <w:top w:val="nil"/>
              <w:left w:val="nil"/>
              <w:bottom w:val="nil"/>
              <w:right w:val="nil"/>
            </w:tcBorders>
          </w:tcPr>
          <w:p w14:paraId="6C376A44"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Пісок</w:t>
            </w:r>
            <w:proofErr w:type="spellEnd"/>
            <w:r>
              <w:rPr>
                <w:rFonts w:ascii="Arial" w:hAnsi="Arial" w:cs="Arial"/>
                <w:spacing w:val="-5"/>
                <w:sz w:val="20"/>
                <w:szCs w:val="20"/>
              </w:rPr>
              <w:t xml:space="preserve"> </w:t>
            </w:r>
            <w:proofErr w:type="spellStart"/>
            <w:r>
              <w:rPr>
                <w:rFonts w:ascii="Arial" w:hAnsi="Arial" w:cs="Arial"/>
                <w:spacing w:val="-5"/>
                <w:sz w:val="20"/>
                <w:szCs w:val="20"/>
              </w:rPr>
              <w:t>природний</w:t>
            </w:r>
            <w:proofErr w:type="spellEnd"/>
            <w:r>
              <w:rPr>
                <w:rFonts w:ascii="Arial" w:hAnsi="Arial" w:cs="Arial"/>
                <w:spacing w:val="-5"/>
                <w:sz w:val="20"/>
                <w:szCs w:val="20"/>
              </w:rPr>
              <w:t xml:space="preserve">, </w:t>
            </w:r>
            <w:proofErr w:type="spellStart"/>
            <w:r>
              <w:rPr>
                <w:rFonts w:ascii="Arial" w:hAnsi="Arial" w:cs="Arial"/>
                <w:spacing w:val="-5"/>
                <w:sz w:val="20"/>
                <w:szCs w:val="20"/>
              </w:rPr>
              <w:t>рядовий</w:t>
            </w:r>
            <w:proofErr w:type="spellEnd"/>
          </w:p>
        </w:tc>
        <w:tc>
          <w:tcPr>
            <w:tcW w:w="1418" w:type="dxa"/>
            <w:gridSpan w:val="2"/>
            <w:tcBorders>
              <w:top w:val="nil"/>
              <w:left w:val="single" w:sz="4" w:space="0" w:color="auto"/>
              <w:bottom w:val="nil"/>
              <w:right w:val="nil"/>
            </w:tcBorders>
          </w:tcPr>
          <w:p w14:paraId="24F4AB5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418" w:type="dxa"/>
            <w:gridSpan w:val="2"/>
            <w:tcBorders>
              <w:top w:val="nil"/>
              <w:left w:val="single" w:sz="4" w:space="0" w:color="auto"/>
              <w:bottom w:val="nil"/>
              <w:right w:val="single" w:sz="4" w:space="0" w:color="auto"/>
            </w:tcBorders>
          </w:tcPr>
          <w:p w14:paraId="595DED2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9,834</w:t>
            </w:r>
          </w:p>
        </w:tc>
        <w:tc>
          <w:tcPr>
            <w:tcW w:w="1418" w:type="dxa"/>
            <w:gridSpan w:val="3"/>
            <w:tcBorders>
              <w:top w:val="nil"/>
              <w:left w:val="single" w:sz="4" w:space="0" w:color="auto"/>
              <w:bottom w:val="nil"/>
              <w:right w:val="single" w:sz="12" w:space="0" w:color="auto"/>
            </w:tcBorders>
          </w:tcPr>
          <w:p w14:paraId="036045D2"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1B4EC937" w14:textId="77777777" w:rsidTr="00A85717">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3A395E3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25</w:t>
            </w:r>
          </w:p>
        </w:tc>
        <w:tc>
          <w:tcPr>
            <w:tcW w:w="5387" w:type="dxa"/>
            <w:gridSpan w:val="4"/>
            <w:tcBorders>
              <w:top w:val="nil"/>
              <w:left w:val="nil"/>
              <w:bottom w:val="nil"/>
              <w:right w:val="nil"/>
            </w:tcBorders>
          </w:tcPr>
          <w:p w14:paraId="45E13EF9"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Ущільнення</w:t>
            </w:r>
            <w:proofErr w:type="spellEnd"/>
            <w:r>
              <w:rPr>
                <w:rFonts w:ascii="Arial" w:hAnsi="Arial" w:cs="Arial"/>
                <w:spacing w:val="-5"/>
                <w:sz w:val="20"/>
                <w:szCs w:val="20"/>
              </w:rPr>
              <w:t xml:space="preserve"> </w:t>
            </w:r>
            <w:proofErr w:type="spellStart"/>
            <w:r>
              <w:rPr>
                <w:rFonts w:ascii="Arial" w:hAnsi="Arial" w:cs="Arial"/>
                <w:spacing w:val="-5"/>
                <w:sz w:val="20"/>
                <w:szCs w:val="20"/>
              </w:rPr>
              <w:t>ґрунту</w:t>
            </w:r>
            <w:proofErr w:type="spellEnd"/>
            <w:r>
              <w:rPr>
                <w:rFonts w:ascii="Arial" w:hAnsi="Arial" w:cs="Arial"/>
                <w:spacing w:val="-5"/>
                <w:sz w:val="20"/>
                <w:szCs w:val="20"/>
              </w:rPr>
              <w:t xml:space="preserve"> </w:t>
            </w:r>
            <w:proofErr w:type="spellStart"/>
            <w:r>
              <w:rPr>
                <w:rFonts w:ascii="Arial" w:hAnsi="Arial" w:cs="Arial"/>
                <w:spacing w:val="-5"/>
                <w:sz w:val="20"/>
                <w:szCs w:val="20"/>
              </w:rPr>
              <w:t>пневматичними</w:t>
            </w:r>
            <w:proofErr w:type="spellEnd"/>
            <w:r>
              <w:rPr>
                <w:rFonts w:ascii="Arial" w:hAnsi="Arial" w:cs="Arial"/>
                <w:spacing w:val="-5"/>
                <w:sz w:val="20"/>
                <w:szCs w:val="20"/>
              </w:rPr>
              <w:t xml:space="preserve"> </w:t>
            </w:r>
            <w:proofErr w:type="spellStart"/>
            <w:r>
              <w:rPr>
                <w:rFonts w:ascii="Arial" w:hAnsi="Arial" w:cs="Arial"/>
                <w:spacing w:val="-5"/>
                <w:sz w:val="20"/>
                <w:szCs w:val="20"/>
              </w:rPr>
              <w:t>трамбівками</w:t>
            </w:r>
            <w:proofErr w:type="spellEnd"/>
            <w:r>
              <w:rPr>
                <w:rFonts w:ascii="Arial" w:hAnsi="Arial" w:cs="Arial"/>
                <w:spacing w:val="-5"/>
                <w:sz w:val="20"/>
                <w:szCs w:val="20"/>
              </w:rPr>
              <w:t xml:space="preserve">, </w:t>
            </w:r>
            <w:proofErr w:type="spellStart"/>
            <w:r>
              <w:rPr>
                <w:rFonts w:ascii="Arial" w:hAnsi="Arial" w:cs="Arial"/>
                <w:spacing w:val="-5"/>
                <w:sz w:val="20"/>
                <w:szCs w:val="20"/>
              </w:rPr>
              <w:t>група</w:t>
            </w:r>
            <w:proofErr w:type="spellEnd"/>
          </w:p>
          <w:p w14:paraId="6D39B71D"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ґрунтів</w:t>
            </w:r>
            <w:proofErr w:type="spellEnd"/>
            <w:r>
              <w:rPr>
                <w:rFonts w:ascii="Arial" w:hAnsi="Arial" w:cs="Arial"/>
                <w:spacing w:val="-5"/>
                <w:sz w:val="20"/>
                <w:szCs w:val="20"/>
              </w:rPr>
              <w:t xml:space="preserve"> 1, 2</w:t>
            </w:r>
          </w:p>
        </w:tc>
        <w:tc>
          <w:tcPr>
            <w:tcW w:w="1418" w:type="dxa"/>
            <w:gridSpan w:val="2"/>
            <w:tcBorders>
              <w:top w:val="nil"/>
              <w:left w:val="single" w:sz="4" w:space="0" w:color="auto"/>
              <w:bottom w:val="nil"/>
              <w:right w:val="nil"/>
            </w:tcBorders>
          </w:tcPr>
          <w:p w14:paraId="5A32B98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100м3</w:t>
            </w:r>
          </w:p>
        </w:tc>
        <w:tc>
          <w:tcPr>
            <w:tcW w:w="1418" w:type="dxa"/>
            <w:gridSpan w:val="2"/>
            <w:tcBorders>
              <w:top w:val="nil"/>
              <w:left w:val="single" w:sz="4" w:space="0" w:color="auto"/>
              <w:bottom w:val="nil"/>
              <w:right w:val="single" w:sz="4" w:space="0" w:color="auto"/>
            </w:tcBorders>
          </w:tcPr>
          <w:p w14:paraId="6703B8A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0,0894</w:t>
            </w:r>
          </w:p>
        </w:tc>
        <w:tc>
          <w:tcPr>
            <w:tcW w:w="1418" w:type="dxa"/>
            <w:gridSpan w:val="3"/>
            <w:tcBorders>
              <w:top w:val="nil"/>
              <w:left w:val="single" w:sz="4" w:space="0" w:color="auto"/>
              <w:bottom w:val="nil"/>
              <w:right w:val="single" w:sz="12" w:space="0" w:color="auto"/>
            </w:tcBorders>
          </w:tcPr>
          <w:p w14:paraId="14D06F69"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795E666C" w14:textId="77777777" w:rsidTr="00A85717">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388A140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26</w:t>
            </w:r>
          </w:p>
        </w:tc>
        <w:tc>
          <w:tcPr>
            <w:tcW w:w="5387" w:type="dxa"/>
            <w:gridSpan w:val="4"/>
            <w:tcBorders>
              <w:top w:val="nil"/>
              <w:left w:val="nil"/>
              <w:bottom w:val="nil"/>
              <w:right w:val="nil"/>
            </w:tcBorders>
          </w:tcPr>
          <w:p w14:paraId="24302518"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Улаштування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круглих</w:t>
            </w:r>
            <w:proofErr w:type="spellEnd"/>
            <w:r>
              <w:rPr>
                <w:rFonts w:ascii="Arial" w:hAnsi="Arial" w:cs="Arial"/>
                <w:spacing w:val="-5"/>
                <w:sz w:val="20"/>
                <w:szCs w:val="20"/>
              </w:rPr>
              <w:t xml:space="preserve"> </w:t>
            </w:r>
            <w:proofErr w:type="spellStart"/>
            <w:r>
              <w:rPr>
                <w:rFonts w:ascii="Arial" w:hAnsi="Arial" w:cs="Arial"/>
                <w:spacing w:val="-5"/>
                <w:sz w:val="20"/>
                <w:szCs w:val="20"/>
              </w:rPr>
              <w:t>збірних</w:t>
            </w:r>
            <w:proofErr w:type="spellEnd"/>
            <w:r>
              <w:rPr>
                <w:rFonts w:ascii="Arial" w:hAnsi="Arial" w:cs="Arial"/>
                <w:spacing w:val="-5"/>
                <w:sz w:val="20"/>
                <w:szCs w:val="20"/>
              </w:rPr>
              <w:t xml:space="preserve"> </w:t>
            </w:r>
            <w:proofErr w:type="spellStart"/>
            <w:r>
              <w:rPr>
                <w:rFonts w:ascii="Arial" w:hAnsi="Arial" w:cs="Arial"/>
                <w:spacing w:val="-5"/>
                <w:sz w:val="20"/>
                <w:szCs w:val="20"/>
              </w:rPr>
              <w:t>залізобетонних</w:t>
            </w:r>
            <w:proofErr w:type="spellEnd"/>
          </w:p>
          <w:p w14:paraId="660BD28C"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каналізаційних</w:t>
            </w:r>
            <w:proofErr w:type="spellEnd"/>
            <w:r>
              <w:rPr>
                <w:rFonts w:ascii="Arial" w:hAnsi="Arial" w:cs="Arial"/>
                <w:spacing w:val="-5"/>
                <w:sz w:val="20"/>
                <w:szCs w:val="20"/>
              </w:rPr>
              <w:t xml:space="preserve"> </w:t>
            </w:r>
            <w:proofErr w:type="spellStart"/>
            <w:r>
              <w:rPr>
                <w:rFonts w:ascii="Arial" w:hAnsi="Arial" w:cs="Arial"/>
                <w:spacing w:val="-5"/>
                <w:sz w:val="20"/>
                <w:szCs w:val="20"/>
              </w:rPr>
              <w:t>колодязів</w:t>
            </w:r>
            <w:proofErr w:type="spellEnd"/>
            <w:r>
              <w:rPr>
                <w:rFonts w:ascii="Arial" w:hAnsi="Arial" w:cs="Arial"/>
                <w:spacing w:val="-5"/>
                <w:sz w:val="20"/>
                <w:szCs w:val="20"/>
              </w:rPr>
              <w:t xml:space="preserve"> </w:t>
            </w:r>
            <w:proofErr w:type="spellStart"/>
            <w:r>
              <w:rPr>
                <w:rFonts w:ascii="Arial" w:hAnsi="Arial" w:cs="Arial"/>
                <w:spacing w:val="-5"/>
                <w:sz w:val="20"/>
                <w:szCs w:val="20"/>
              </w:rPr>
              <w:t>діаметром</w:t>
            </w:r>
            <w:proofErr w:type="spellEnd"/>
            <w:r>
              <w:rPr>
                <w:rFonts w:ascii="Arial" w:hAnsi="Arial" w:cs="Arial"/>
                <w:spacing w:val="-5"/>
                <w:sz w:val="20"/>
                <w:szCs w:val="20"/>
              </w:rPr>
              <w:t xml:space="preserve"> 1 м у сухих </w:t>
            </w:r>
            <w:proofErr w:type="spellStart"/>
            <w:r>
              <w:rPr>
                <w:rFonts w:ascii="Arial" w:hAnsi="Arial" w:cs="Arial"/>
                <w:spacing w:val="-5"/>
                <w:sz w:val="20"/>
                <w:szCs w:val="20"/>
              </w:rPr>
              <w:t>ґрунтах</w:t>
            </w:r>
            <w:proofErr w:type="spellEnd"/>
          </w:p>
        </w:tc>
        <w:tc>
          <w:tcPr>
            <w:tcW w:w="1418" w:type="dxa"/>
            <w:gridSpan w:val="2"/>
            <w:tcBorders>
              <w:top w:val="nil"/>
              <w:left w:val="single" w:sz="4" w:space="0" w:color="auto"/>
              <w:bottom w:val="nil"/>
              <w:right w:val="nil"/>
            </w:tcBorders>
          </w:tcPr>
          <w:p w14:paraId="6E9933F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10м3</w:t>
            </w:r>
          </w:p>
        </w:tc>
        <w:tc>
          <w:tcPr>
            <w:tcW w:w="1418" w:type="dxa"/>
            <w:gridSpan w:val="2"/>
            <w:tcBorders>
              <w:top w:val="nil"/>
              <w:left w:val="single" w:sz="4" w:space="0" w:color="auto"/>
              <w:bottom w:val="nil"/>
              <w:right w:val="single" w:sz="4" w:space="0" w:color="auto"/>
            </w:tcBorders>
          </w:tcPr>
          <w:p w14:paraId="066BE5F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0,234</w:t>
            </w:r>
          </w:p>
        </w:tc>
        <w:tc>
          <w:tcPr>
            <w:tcW w:w="1418" w:type="dxa"/>
            <w:gridSpan w:val="3"/>
            <w:tcBorders>
              <w:top w:val="nil"/>
              <w:left w:val="single" w:sz="4" w:space="0" w:color="auto"/>
              <w:bottom w:val="nil"/>
              <w:right w:val="single" w:sz="12" w:space="0" w:color="auto"/>
            </w:tcBorders>
          </w:tcPr>
          <w:p w14:paraId="74624783"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1740812" w14:textId="77777777" w:rsidTr="00A85717">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358C249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27</w:t>
            </w:r>
          </w:p>
        </w:tc>
        <w:tc>
          <w:tcPr>
            <w:tcW w:w="5387" w:type="dxa"/>
            <w:gridSpan w:val="4"/>
            <w:tcBorders>
              <w:top w:val="nil"/>
              <w:left w:val="nil"/>
              <w:bottom w:val="nil"/>
              <w:right w:val="nil"/>
            </w:tcBorders>
          </w:tcPr>
          <w:p w14:paraId="5C636E5E"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Установлення</w:t>
            </w:r>
            <w:proofErr w:type="spellEnd"/>
            <w:r>
              <w:rPr>
                <w:rFonts w:ascii="Arial" w:hAnsi="Arial" w:cs="Arial"/>
                <w:spacing w:val="-5"/>
                <w:sz w:val="20"/>
                <w:szCs w:val="20"/>
              </w:rPr>
              <w:t xml:space="preserve"> </w:t>
            </w:r>
            <w:proofErr w:type="spellStart"/>
            <w:r>
              <w:rPr>
                <w:rFonts w:ascii="Arial" w:hAnsi="Arial" w:cs="Arial"/>
                <w:spacing w:val="-5"/>
                <w:sz w:val="20"/>
                <w:szCs w:val="20"/>
              </w:rPr>
              <w:t>закладних</w:t>
            </w:r>
            <w:proofErr w:type="spellEnd"/>
            <w:r>
              <w:rPr>
                <w:rFonts w:ascii="Arial" w:hAnsi="Arial" w:cs="Arial"/>
                <w:spacing w:val="-5"/>
                <w:sz w:val="20"/>
                <w:szCs w:val="20"/>
              </w:rPr>
              <w:t xml:space="preserve"> деталей вагою до 5 кг</w:t>
            </w:r>
          </w:p>
        </w:tc>
        <w:tc>
          <w:tcPr>
            <w:tcW w:w="1418" w:type="dxa"/>
            <w:gridSpan w:val="2"/>
            <w:tcBorders>
              <w:top w:val="nil"/>
              <w:left w:val="single" w:sz="4" w:space="0" w:color="auto"/>
              <w:bottom w:val="nil"/>
              <w:right w:val="nil"/>
            </w:tcBorders>
          </w:tcPr>
          <w:p w14:paraId="6D8E05F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gridSpan w:val="2"/>
            <w:tcBorders>
              <w:top w:val="nil"/>
              <w:left w:val="single" w:sz="4" w:space="0" w:color="auto"/>
              <w:bottom w:val="nil"/>
              <w:right w:val="single" w:sz="4" w:space="0" w:color="auto"/>
            </w:tcBorders>
          </w:tcPr>
          <w:p w14:paraId="7C88555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0,0374</w:t>
            </w:r>
          </w:p>
        </w:tc>
        <w:tc>
          <w:tcPr>
            <w:tcW w:w="1418" w:type="dxa"/>
            <w:gridSpan w:val="3"/>
            <w:tcBorders>
              <w:top w:val="nil"/>
              <w:left w:val="single" w:sz="4" w:space="0" w:color="auto"/>
              <w:bottom w:val="nil"/>
              <w:right w:val="single" w:sz="12" w:space="0" w:color="auto"/>
            </w:tcBorders>
          </w:tcPr>
          <w:p w14:paraId="153F88E9"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757554A" w14:textId="77777777" w:rsidTr="00A85717">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1B66619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28</w:t>
            </w:r>
          </w:p>
        </w:tc>
        <w:tc>
          <w:tcPr>
            <w:tcW w:w="5387" w:type="dxa"/>
            <w:gridSpan w:val="4"/>
            <w:tcBorders>
              <w:top w:val="nil"/>
              <w:left w:val="nil"/>
              <w:bottom w:val="nil"/>
              <w:right w:val="nil"/>
            </w:tcBorders>
          </w:tcPr>
          <w:p w14:paraId="41B9FF5F"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Плита днища КЦД-10</w:t>
            </w:r>
          </w:p>
        </w:tc>
        <w:tc>
          <w:tcPr>
            <w:tcW w:w="1418" w:type="dxa"/>
            <w:gridSpan w:val="2"/>
            <w:tcBorders>
              <w:top w:val="nil"/>
              <w:left w:val="single" w:sz="4" w:space="0" w:color="auto"/>
              <w:bottom w:val="nil"/>
              <w:right w:val="nil"/>
            </w:tcBorders>
          </w:tcPr>
          <w:p w14:paraId="1786B77B"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2639A69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gridSpan w:val="3"/>
            <w:tcBorders>
              <w:top w:val="nil"/>
              <w:left w:val="single" w:sz="4" w:space="0" w:color="auto"/>
              <w:bottom w:val="nil"/>
              <w:right w:val="single" w:sz="12" w:space="0" w:color="auto"/>
            </w:tcBorders>
          </w:tcPr>
          <w:p w14:paraId="0CB92F46"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2CDE2D9C" w14:textId="77777777" w:rsidTr="00A85717">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2C6FCEF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29</w:t>
            </w:r>
          </w:p>
        </w:tc>
        <w:tc>
          <w:tcPr>
            <w:tcW w:w="5387" w:type="dxa"/>
            <w:gridSpan w:val="4"/>
            <w:tcBorders>
              <w:top w:val="nil"/>
              <w:left w:val="nil"/>
              <w:bottom w:val="nil"/>
              <w:right w:val="nil"/>
            </w:tcBorders>
          </w:tcPr>
          <w:p w14:paraId="58631CAA"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Кільце</w:t>
            </w:r>
            <w:proofErr w:type="spellEnd"/>
            <w:r>
              <w:rPr>
                <w:rFonts w:ascii="Arial" w:hAnsi="Arial" w:cs="Arial"/>
                <w:spacing w:val="-5"/>
                <w:sz w:val="20"/>
                <w:szCs w:val="20"/>
              </w:rPr>
              <w:t xml:space="preserve"> КЦ10-6</w:t>
            </w:r>
          </w:p>
        </w:tc>
        <w:tc>
          <w:tcPr>
            <w:tcW w:w="1418" w:type="dxa"/>
            <w:gridSpan w:val="2"/>
            <w:tcBorders>
              <w:top w:val="nil"/>
              <w:left w:val="single" w:sz="4" w:space="0" w:color="auto"/>
              <w:bottom w:val="nil"/>
              <w:right w:val="nil"/>
            </w:tcBorders>
          </w:tcPr>
          <w:p w14:paraId="6D4F7E2C"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1DA844B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gridSpan w:val="3"/>
            <w:tcBorders>
              <w:top w:val="nil"/>
              <w:left w:val="single" w:sz="4" w:space="0" w:color="auto"/>
              <w:bottom w:val="nil"/>
              <w:right w:val="single" w:sz="12" w:space="0" w:color="auto"/>
            </w:tcBorders>
          </w:tcPr>
          <w:p w14:paraId="5B60D527"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22C4FA46" w14:textId="77777777" w:rsidTr="00A85717">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6288777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30</w:t>
            </w:r>
          </w:p>
        </w:tc>
        <w:tc>
          <w:tcPr>
            <w:tcW w:w="5387" w:type="dxa"/>
            <w:gridSpan w:val="4"/>
            <w:tcBorders>
              <w:top w:val="nil"/>
              <w:left w:val="nil"/>
              <w:bottom w:val="nil"/>
              <w:right w:val="nil"/>
            </w:tcBorders>
          </w:tcPr>
          <w:p w14:paraId="285CCAA2"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Плита </w:t>
            </w:r>
            <w:proofErr w:type="spellStart"/>
            <w:r>
              <w:rPr>
                <w:rFonts w:ascii="Arial" w:hAnsi="Arial" w:cs="Arial"/>
                <w:spacing w:val="-5"/>
                <w:sz w:val="20"/>
                <w:szCs w:val="20"/>
              </w:rPr>
              <w:t>перекриття</w:t>
            </w:r>
            <w:proofErr w:type="spellEnd"/>
            <w:r>
              <w:rPr>
                <w:rFonts w:ascii="Arial" w:hAnsi="Arial" w:cs="Arial"/>
                <w:spacing w:val="-5"/>
                <w:sz w:val="20"/>
                <w:szCs w:val="20"/>
              </w:rPr>
              <w:t xml:space="preserve"> КЦП1-10-1</w:t>
            </w:r>
          </w:p>
        </w:tc>
        <w:tc>
          <w:tcPr>
            <w:tcW w:w="1418" w:type="dxa"/>
            <w:gridSpan w:val="2"/>
            <w:tcBorders>
              <w:top w:val="nil"/>
              <w:left w:val="single" w:sz="4" w:space="0" w:color="auto"/>
              <w:bottom w:val="nil"/>
              <w:right w:val="nil"/>
            </w:tcBorders>
          </w:tcPr>
          <w:p w14:paraId="0AD662A0"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5D92495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gridSpan w:val="3"/>
            <w:tcBorders>
              <w:top w:val="nil"/>
              <w:left w:val="single" w:sz="4" w:space="0" w:color="auto"/>
              <w:bottom w:val="nil"/>
              <w:right w:val="single" w:sz="12" w:space="0" w:color="auto"/>
            </w:tcBorders>
          </w:tcPr>
          <w:p w14:paraId="5013CDA4"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74EF0207" w14:textId="77777777" w:rsidTr="00A85717">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79C2264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31</w:t>
            </w:r>
          </w:p>
        </w:tc>
        <w:tc>
          <w:tcPr>
            <w:tcW w:w="5387" w:type="dxa"/>
            <w:gridSpan w:val="4"/>
            <w:tcBorders>
              <w:top w:val="nil"/>
              <w:left w:val="nil"/>
              <w:bottom w:val="nil"/>
              <w:right w:val="nil"/>
            </w:tcBorders>
          </w:tcPr>
          <w:p w14:paraId="284312EA"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Горловина КЦО-1</w:t>
            </w:r>
          </w:p>
        </w:tc>
        <w:tc>
          <w:tcPr>
            <w:tcW w:w="1418" w:type="dxa"/>
            <w:gridSpan w:val="2"/>
            <w:tcBorders>
              <w:top w:val="nil"/>
              <w:left w:val="single" w:sz="4" w:space="0" w:color="auto"/>
              <w:bottom w:val="nil"/>
              <w:right w:val="nil"/>
            </w:tcBorders>
          </w:tcPr>
          <w:p w14:paraId="30395993"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232E299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1418" w:type="dxa"/>
            <w:gridSpan w:val="3"/>
            <w:tcBorders>
              <w:top w:val="nil"/>
              <w:left w:val="single" w:sz="4" w:space="0" w:color="auto"/>
              <w:bottom w:val="nil"/>
              <w:right w:val="single" w:sz="12" w:space="0" w:color="auto"/>
            </w:tcBorders>
          </w:tcPr>
          <w:p w14:paraId="3CFDF00D"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5ABA54F3" w14:textId="77777777" w:rsidTr="00A85717">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102DC88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32</w:t>
            </w:r>
          </w:p>
        </w:tc>
        <w:tc>
          <w:tcPr>
            <w:tcW w:w="5387" w:type="dxa"/>
            <w:gridSpan w:val="4"/>
            <w:tcBorders>
              <w:top w:val="nil"/>
              <w:left w:val="nil"/>
              <w:bottom w:val="nil"/>
              <w:right w:val="nil"/>
            </w:tcBorders>
          </w:tcPr>
          <w:p w14:paraId="47735C08"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Горловина КЦ-7-3</w:t>
            </w:r>
          </w:p>
        </w:tc>
        <w:tc>
          <w:tcPr>
            <w:tcW w:w="1418" w:type="dxa"/>
            <w:gridSpan w:val="2"/>
            <w:tcBorders>
              <w:top w:val="nil"/>
              <w:left w:val="single" w:sz="4" w:space="0" w:color="auto"/>
              <w:bottom w:val="nil"/>
              <w:right w:val="nil"/>
            </w:tcBorders>
          </w:tcPr>
          <w:p w14:paraId="2F9E6916"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6B32441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3"/>
            <w:tcBorders>
              <w:top w:val="nil"/>
              <w:left w:val="single" w:sz="4" w:space="0" w:color="auto"/>
              <w:bottom w:val="nil"/>
              <w:right w:val="single" w:sz="12" w:space="0" w:color="auto"/>
            </w:tcBorders>
          </w:tcPr>
          <w:p w14:paraId="026AEAB2"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791608DB" w14:textId="77777777" w:rsidTr="00A85717">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3959E78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33</w:t>
            </w:r>
          </w:p>
        </w:tc>
        <w:tc>
          <w:tcPr>
            <w:tcW w:w="5387" w:type="dxa"/>
            <w:gridSpan w:val="4"/>
            <w:tcBorders>
              <w:top w:val="nil"/>
              <w:left w:val="nil"/>
              <w:bottom w:val="nil"/>
              <w:right w:val="nil"/>
            </w:tcBorders>
          </w:tcPr>
          <w:p w14:paraId="49137963"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Люк </w:t>
            </w:r>
            <w:proofErr w:type="spellStart"/>
            <w:r>
              <w:rPr>
                <w:rFonts w:ascii="Arial" w:hAnsi="Arial" w:cs="Arial"/>
                <w:spacing w:val="-5"/>
                <w:sz w:val="20"/>
                <w:szCs w:val="20"/>
              </w:rPr>
              <w:t>чавунний</w:t>
            </w:r>
            <w:proofErr w:type="spellEnd"/>
            <w:r>
              <w:rPr>
                <w:rFonts w:ascii="Arial" w:hAnsi="Arial" w:cs="Arial"/>
                <w:spacing w:val="-5"/>
                <w:sz w:val="20"/>
                <w:szCs w:val="20"/>
              </w:rPr>
              <w:t xml:space="preserve"> типу В (С250)</w:t>
            </w:r>
          </w:p>
        </w:tc>
        <w:tc>
          <w:tcPr>
            <w:tcW w:w="1418" w:type="dxa"/>
            <w:gridSpan w:val="2"/>
            <w:tcBorders>
              <w:top w:val="nil"/>
              <w:left w:val="single" w:sz="4" w:space="0" w:color="auto"/>
              <w:bottom w:val="nil"/>
              <w:right w:val="nil"/>
            </w:tcBorders>
          </w:tcPr>
          <w:p w14:paraId="0B249AEB"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1657D59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gridSpan w:val="3"/>
            <w:tcBorders>
              <w:top w:val="nil"/>
              <w:left w:val="single" w:sz="4" w:space="0" w:color="auto"/>
              <w:bottom w:val="nil"/>
              <w:right w:val="single" w:sz="12" w:space="0" w:color="auto"/>
            </w:tcBorders>
          </w:tcPr>
          <w:p w14:paraId="42A96F0C"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DC6E18C" w14:textId="77777777" w:rsidTr="00A85717">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5D5EB02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34</w:t>
            </w:r>
          </w:p>
        </w:tc>
        <w:tc>
          <w:tcPr>
            <w:tcW w:w="5387" w:type="dxa"/>
            <w:gridSpan w:val="4"/>
            <w:tcBorders>
              <w:top w:val="nil"/>
              <w:left w:val="nil"/>
              <w:bottom w:val="nil"/>
              <w:right w:val="nil"/>
            </w:tcBorders>
          </w:tcPr>
          <w:p w14:paraId="14995025"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Гідроізоляція</w:t>
            </w:r>
            <w:proofErr w:type="spellEnd"/>
            <w:r>
              <w:rPr>
                <w:rFonts w:ascii="Arial" w:hAnsi="Arial" w:cs="Arial"/>
                <w:spacing w:val="-5"/>
                <w:sz w:val="20"/>
                <w:szCs w:val="20"/>
              </w:rPr>
              <w:t xml:space="preserve"> </w:t>
            </w:r>
            <w:proofErr w:type="spellStart"/>
            <w:r>
              <w:rPr>
                <w:rFonts w:ascii="Arial" w:hAnsi="Arial" w:cs="Arial"/>
                <w:spacing w:val="-5"/>
                <w:sz w:val="20"/>
                <w:szCs w:val="20"/>
              </w:rPr>
              <w:t>стін</w:t>
            </w:r>
            <w:proofErr w:type="spellEnd"/>
            <w:r>
              <w:rPr>
                <w:rFonts w:ascii="Arial" w:hAnsi="Arial" w:cs="Arial"/>
                <w:spacing w:val="-5"/>
                <w:sz w:val="20"/>
                <w:szCs w:val="20"/>
              </w:rPr>
              <w:t xml:space="preserve">, </w:t>
            </w:r>
            <w:proofErr w:type="spellStart"/>
            <w:r>
              <w:rPr>
                <w:rFonts w:ascii="Arial" w:hAnsi="Arial" w:cs="Arial"/>
                <w:spacing w:val="-5"/>
                <w:sz w:val="20"/>
                <w:szCs w:val="20"/>
              </w:rPr>
              <w:t>фундаментів</w:t>
            </w:r>
            <w:proofErr w:type="spellEnd"/>
            <w:r>
              <w:rPr>
                <w:rFonts w:ascii="Arial" w:hAnsi="Arial" w:cs="Arial"/>
                <w:spacing w:val="-5"/>
                <w:sz w:val="20"/>
                <w:szCs w:val="20"/>
              </w:rPr>
              <w:t xml:space="preserve"> </w:t>
            </w:r>
            <w:proofErr w:type="spellStart"/>
            <w:r>
              <w:rPr>
                <w:rFonts w:ascii="Arial" w:hAnsi="Arial" w:cs="Arial"/>
                <w:spacing w:val="-5"/>
                <w:sz w:val="20"/>
                <w:szCs w:val="20"/>
              </w:rPr>
              <w:t>бокова</w:t>
            </w:r>
            <w:proofErr w:type="spellEnd"/>
            <w:r>
              <w:rPr>
                <w:rFonts w:ascii="Arial" w:hAnsi="Arial" w:cs="Arial"/>
                <w:spacing w:val="-5"/>
                <w:sz w:val="20"/>
                <w:szCs w:val="20"/>
              </w:rPr>
              <w:t xml:space="preserve"> </w:t>
            </w:r>
            <w:proofErr w:type="spellStart"/>
            <w:r>
              <w:rPr>
                <w:rFonts w:ascii="Arial" w:hAnsi="Arial" w:cs="Arial"/>
                <w:spacing w:val="-5"/>
                <w:sz w:val="20"/>
                <w:szCs w:val="20"/>
              </w:rPr>
              <w:t>обмазувальна</w:t>
            </w:r>
            <w:proofErr w:type="spellEnd"/>
          </w:p>
          <w:p w14:paraId="58A44BD8"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бітумна</w:t>
            </w:r>
            <w:proofErr w:type="spellEnd"/>
            <w:r>
              <w:rPr>
                <w:rFonts w:ascii="Arial" w:hAnsi="Arial" w:cs="Arial"/>
                <w:spacing w:val="-5"/>
                <w:sz w:val="20"/>
                <w:szCs w:val="20"/>
              </w:rPr>
              <w:t xml:space="preserve"> в 2 </w:t>
            </w:r>
            <w:proofErr w:type="spellStart"/>
            <w:r>
              <w:rPr>
                <w:rFonts w:ascii="Arial" w:hAnsi="Arial" w:cs="Arial"/>
                <w:spacing w:val="-5"/>
                <w:sz w:val="20"/>
                <w:szCs w:val="20"/>
              </w:rPr>
              <w:t>шари</w:t>
            </w:r>
            <w:proofErr w:type="spellEnd"/>
            <w:r>
              <w:rPr>
                <w:rFonts w:ascii="Arial" w:hAnsi="Arial" w:cs="Arial"/>
                <w:spacing w:val="-5"/>
                <w:sz w:val="20"/>
                <w:szCs w:val="20"/>
              </w:rPr>
              <w:t xml:space="preserve"> по </w:t>
            </w:r>
            <w:proofErr w:type="spellStart"/>
            <w:r>
              <w:rPr>
                <w:rFonts w:ascii="Arial" w:hAnsi="Arial" w:cs="Arial"/>
                <w:spacing w:val="-5"/>
                <w:sz w:val="20"/>
                <w:szCs w:val="20"/>
              </w:rPr>
              <w:t>вирівняній</w:t>
            </w:r>
            <w:proofErr w:type="spellEnd"/>
            <w:r>
              <w:rPr>
                <w:rFonts w:ascii="Arial" w:hAnsi="Arial" w:cs="Arial"/>
                <w:spacing w:val="-5"/>
                <w:sz w:val="20"/>
                <w:szCs w:val="20"/>
              </w:rPr>
              <w:t xml:space="preserve"> </w:t>
            </w:r>
            <w:proofErr w:type="spellStart"/>
            <w:r>
              <w:rPr>
                <w:rFonts w:ascii="Arial" w:hAnsi="Arial" w:cs="Arial"/>
                <w:spacing w:val="-5"/>
                <w:sz w:val="20"/>
                <w:szCs w:val="20"/>
              </w:rPr>
              <w:t>поверхні</w:t>
            </w:r>
            <w:proofErr w:type="spellEnd"/>
            <w:r>
              <w:rPr>
                <w:rFonts w:ascii="Arial" w:hAnsi="Arial" w:cs="Arial"/>
                <w:spacing w:val="-5"/>
                <w:sz w:val="20"/>
                <w:szCs w:val="20"/>
              </w:rPr>
              <w:t xml:space="preserve"> бутового</w:t>
            </w:r>
          </w:p>
          <w:p w14:paraId="31FE8459"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мурування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цеглі</w:t>
            </w:r>
            <w:proofErr w:type="spellEnd"/>
            <w:r>
              <w:rPr>
                <w:rFonts w:ascii="Arial" w:hAnsi="Arial" w:cs="Arial"/>
                <w:spacing w:val="-5"/>
                <w:sz w:val="20"/>
                <w:szCs w:val="20"/>
              </w:rPr>
              <w:t>, бетону</w:t>
            </w:r>
          </w:p>
        </w:tc>
        <w:tc>
          <w:tcPr>
            <w:tcW w:w="1418" w:type="dxa"/>
            <w:gridSpan w:val="2"/>
            <w:tcBorders>
              <w:top w:val="nil"/>
              <w:left w:val="single" w:sz="4" w:space="0" w:color="auto"/>
              <w:bottom w:val="nil"/>
              <w:right w:val="nil"/>
            </w:tcBorders>
          </w:tcPr>
          <w:p w14:paraId="0C280CD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gridSpan w:val="2"/>
            <w:tcBorders>
              <w:top w:val="nil"/>
              <w:left w:val="single" w:sz="4" w:space="0" w:color="auto"/>
              <w:bottom w:val="nil"/>
              <w:right w:val="single" w:sz="4" w:space="0" w:color="auto"/>
            </w:tcBorders>
          </w:tcPr>
          <w:p w14:paraId="778285E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0,075</w:t>
            </w:r>
          </w:p>
        </w:tc>
        <w:tc>
          <w:tcPr>
            <w:tcW w:w="1418" w:type="dxa"/>
            <w:gridSpan w:val="3"/>
            <w:tcBorders>
              <w:top w:val="nil"/>
              <w:left w:val="single" w:sz="4" w:space="0" w:color="auto"/>
              <w:bottom w:val="nil"/>
              <w:right w:val="single" w:sz="12" w:space="0" w:color="auto"/>
            </w:tcBorders>
          </w:tcPr>
          <w:p w14:paraId="6556CB6C"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543A369E" w14:textId="77777777" w:rsidTr="00A85717">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61C7A69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35</w:t>
            </w:r>
          </w:p>
        </w:tc>
        <w:tc>
          <w:tcPr>
            <w:tcW w:w="5387" w:type="dxa"/>
            <w:gridSpan w:val="4"/>
            <w:tcBorders>
              <w:top w:val="nil"/>
              <w:left w:val="nil"/>
              <w:bottom w:val="nil"/>
              <w:right w:val="nil"/>
            </w:tcBorders>
          </w:tcPr>
          <w:p w14:paraId="434F4D9E"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Ґрунтовка</w:t>
            </w:r>
            <w:proofErr w:type="spellEnd"/>
            <w:r>
              <w:rPr>
                <w:rFonts w:ascii="Arial" w:hAnsi="Arial" w:cs="Arial"/>
                <w:spacing w:val="-5"/>
                <w:sz w:val="20"/>
                <w:szCs w:val="20"/>
              </w:rPr>
              <w:t xml:space="preserve"> </w:t>
            </w:r>
            <w:proofErr w:type="spellStart"/>
            <w:r>
              <w:rPr>
                <w:rFonts w:ascii="Arial" w:hAnsi="Arial" w:cs="Arial"/>
                <w:spacing w:val="-5"/>
                <w:sz w:val="20"/>
                <w:szCs w:val="20"/>
              </w:rPr>
              <w:t>бітумна</w:t>
            </w:r>
            <w:proofErr w:type="spellEnd"/>
          </w:p>
        </w:tc>
        <w:tc>
          <w:tcPr>
            <w:tcW w:w="1418" w:type="dxa"/>
            <w:gridSpan w:val="2"/>
            <w:tcBorders>
              <w:top w:val="nil"/>
              <w:left w:val="single" w:sz="4" w:space="0" w:color="auto"/>
              <w:bottom w:val="nil"/>
              <w:right w:val="nil"/>
            </w:tcBorders>
          </w:tcPr>
          <w:p w14:paraId="546180E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gridSpan w:val="2"/>
            <w:tcBorders>
              <w:top w:val="nil"/>
              <w:left w:val="single" w:sz="4" w:space="0" w:color="auto"/>
              <w:bottom w:val="nil"/>
              <w:right w:val="single" w:sz="4" w:space="0" w:color="auto"/>
            </w:tcBorders>
          </w:tcPr>
          <w:p w14:paraId="3B9B54A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0,006</w:t>
            </w:r>
          </w:p>
        </w:tc>
        <w:tc>
          <w:tcPr>
            <w:tcW w:w="1418" w:type="dxa"/>
            <w:gridSpan w:val="3"/>
            <w:tcBorders>
              <w:top w:val="nil"/>
              <w:left w:val="single" w:sz="4" w:space="0" w:color="auto"/>
              <w:bottom w:val="nil"/>
              <w:right w:val="single" w:sz="12" w:space="0" w:color="auto"/>
            </w:tcBorders>
          </w:tcPr>
          <w:p w14:paraId="510BFEC9"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2560EBEA" w14:textId="77777777" w:rsidTr="00A85717">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584E1DD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36</w:t>
            </w:r>
          </w:p>
        </w:tc>
        <w:tc>
          <w:tcPr>
            <w:tcW w:w="5387" w:type="dxa"/>
            <w:gridSpan w:val="4"/>
            <w:tcBorders>
              <w:top w:val="nil"/>
              <w:left w:val="nil"/>
              <w:bottom w:val="nil"/>
              <w:right w:val="nil"/>
            </w:tcBorders>
          </w:tcPr>
          <w:p w14:paraId="47DAD3A3"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Засипка</w:t>
            </w:r>
            <w:proofErr w:type="spellEnd"/>
            <w:r>
              <w:rPr>
                <w:rFonts w:ascii="Arial" w:hAnsi="Arial" w:cs="Arial"/>
                <w:spacing w:val="-5"/>
                <w:sz w:val="20"/>
                <w:szCs w:val="20"/>
              </w:rPr>
              <w:t xml:space="preserve"> </w:t>
            </w:r>
            <w:proofErr w:type="spellStart"/>
            <w:r>
              <w:rPr>
                <w:rFonts w:ascii="Arial" w:hAnsi="Arial" w:cs="Arial"/>
                <w:spacing w:val="-5"/>
                <w:sz w:val="20"/>
                <w:szCs w:val="20"/>
              </w:rPr>
              <w:t>вручну</w:t>
            </w:r>
            <w:proofErr w:type="spellEnd"/>
            <w:r>
              <w:rPr>
                <w:rFonts w:ascii="Arial" w:hAnsi="Arial" w:cs="Arial"/>
                <w:spacing w:val="-5"/>
                <w:sz w:val="20"/>
                <w:szCs w:val="20"/>
              </w:rPr>
              <w:t xml:space="preserve"> траншей, пазух </w:t>
            </w:r>
            <w:proofErr w:type="spellStart"/>
            <w:r>
              <w:rPr>
                <w:rFonts w:ascii="Arial" w:hAnsi="Arial" w:cs="Arial"/>
                <w:spacing w:val="-5"/>
                <w:sz w:val="20"/>
                <w:szCs w:val="20"/>
              </w:rPr>
              <w:t>котлованів</w:t>
            </w:r>
            <w:proofErr w:type="spellEnd"/>
            <w:r>
              <w:rPr>
                <w:rFonts w:ascii="Arial" w:hAnsi="Arial" w:cs="Arial"/>
                <w:spacing w:val="-5"/>
                <w:sz w:val="20"/>
                <w:szCs w:val="20"/>
              </w:rPr>
              <w:t xml:space="preserve"> і ям, </w:t>
            </w:r>
            <w:proofErr w:type="spellStart"/>
            <w:r>
              <w:rPr>
                <w:rFonts w:ascii="Arial" w:hAnsi="Arial" w:cs="Arial"/>
                <w:spacing w:val="-5"/>
                <w:sz w:val="20"/>
                <w:szCs w:val="20"/>
              </w:rPr>
              <w:t>група</w:t>
            </w:r>
            <w:proofErr w:type="spellEnd"/>
          </w:p>
          <w:p w14:paraId="30F5DF98"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ґрунтів</w:t>
            </w:r>
            <w:proofErr w:type="spellEnd"/>
            <w:r>
              <w:rPr>
                <w:rFonts w:ascii="Arial" w:hAnsi="Arial" w:cs="Arial"/>
                <w:spacing w:val="-5"/>
                <w:sz w:val="20"/>
                <w:szCs w:val="20"/>
              </w:rPr>
              <w:t xml:space="preserve"> 1</w:t>
            </w:r>
          </w:p>
        </w:tc>
        <w:tc>
          <w:tcPr>
            <w:tcW w:w="1418" w:type="dxa"/>
            <w:gridSpan w:val="2"/>
            <w:tcBorders>
              <w:top w:val="nil"/>
              <w:left w:val="single" w:sz="4" w:space="0" w:color="auto"/>
              <w:bottom w:val="nil"/>
              <w:right w:val="nil"/>
            </w:tcBorders>
          </w:tcPr>
          <w:p w14:paraId="638F99B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100м3</w:t>
            </w:r>
          </w:p>
        </w:tc>
        <w:tc>
          <w:tcPr>
            <w:tcW w:w="1418" w:type="dxa"/>
            <w:gridSpan w:val="2"/>
            <w:tcBorders>
              <w:top w:val="nil"/>
              <w:left w:val="single" w:sz="4" w:space="0" w:color="auto"/>
              <w:bottom w:val="nil"/>
              <w:right w:val="single" w:sz="4" w:space="0" w:color="auto"/>
            </w:tcBorders>
          </w:tcPr>
          <w:p w14:paraId="1708F6F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0,0705</w:t>
            </w:r>
          </w:p>
        </w:tc>
        <w:tc>
          <w:tcPr>
            <w:tcW w:w="1418" w:type="dxa"/>
            <w:gridSpan w:val="3"/>
            <w:tcBorders>
              <w:top w:val="nil"/>
              <w:left w:val="single" w:sz="4" w:space="0" w:color="auto"/>
              <w:bottom w:val="nil"/>
              <w:right w:val="single" w:sz="12" w:space="0" w:color="auto"/>
            </w:tcBorders>
          </w:tcPr>
          <w:p w14:paraId="4DF75ABD"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2F18DE23" w14:textId="77777777" w:rsidTr="00A85717">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12472F0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37</w:t>
            </w:r>
          </w:p>
        </w:tc>
        <w:tc>
          <w:tcPr>
            <w:tcW w:w="5387" w:type="dxa"/>
            <w:gridSpan w:val="4"/>
            <w:tcBorders>
              <w:top w:val="nil"/>
              <w:left w:val="nil"/>
              <w:bottom w:val="nil"/>
              <w:right w:val="nil"/>
            </w:tcBorders>
          </w:tcPr>
          <w:p w14:paraId="4FE3C9CD"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Пісок</w:t>
            </w:r>
            <w:proofErr w:type="spellEnd"/>
            <w:r>
              <w:rPr>
                <w:rFonts w:ascii="Arial" w:hAnsi="Arial" w:cs="Arial"/>
                <w:spacing w:val="-5"/>
                <w:sz w:val="20"/>
                <w:szCs w:val="20"/>
              </w:rPr>
              <w:t xml:space="preserve"> </w:t>
            </w:r>
            <w:proofErr w:type="spellStart"/>
            <w:r>
              <w:rPr>
                <w:rFonts w:ascii="Arial" w:hAnsi="Arial" w:cs="Arial"/>
                <w:spacing w:val="-5"/>
                <w:sz w:val="20"/>
                <w:szCs w:val="20"/>
              </w:rPr>
              <w:t>природний</w:t>
            </w:r>
            <w:proofErr w:type="spellEnd"/>
            <w:r>
              <w:rPr>
                <w:rFonts w:ascii="Arial" w:hAnsi="Arial" w:cs="Arial"/>
                <w:spacing w:val="-5"/>
                <w:sz w:val="20"/>
                <w:szCs w:val="20"/>
              </w:rPr>
              <w:t xml:space="preserve">, </w:t>
            </w:r>
            <w:proofErr w:type="spellStart"/>
            <w:r>
              <w:rPr>
                <w:rFonts w:ascii="Arial" w:hAnsi="Arial" w:cs="Arial"/>
                <w:spacing w:val="-5"/>
                <w:sz w:val="20"/>
                <w:szCs w:val="20"/>
              </w:rPr>
              <w:t>рядовий</w:t>
            </w:r>
            <w:proofErr w:type="spellEnd"/>
          </w:p>
        </w:tc>
        <w:tc>
          <w:tcPr>
            <w:tcW w:w="1418" w:type="dxa"/>
            <w:gridSpan w:val="2"/>
            <w:tcBorders>
              <w:top w:val="nil"/>
              <w:left w:val="single" w:sz="4" w:space="0" w:color="auto"/>
              <w:bottom w:val="nil"/>
              <w:right w:val="nil"/>
            </w:tcBorders>
          </w:tcPr>
          <w:p w14:paraId="70C1A86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418" w:type="dxa"/>
            <w:gridSpan w:val="2"/>
            <w:tcBorders>
              <w:top w:val="nil"/>
              <w:left w:val="single" w:sz="4" w:space="0" w:color="auto"/>
              <w:bottom w:val="nil"/>
              <w:right w:val="single" w:sz="4" w:space="0" w:color="auto"/>
            </w:tcBorders>
          </w:tcPr>
          <w:p w14:paraId="50660C3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7,755</w:t>
            </w:r>
          </w:p>
        </w:tc>
        <w:tc>
          <w:tcPr>
            <w:tcW w:w="1418" w:type="dxa"/>
            <w:gridSpan w:val="3"/>
            <w:tcBorders>
              <w:top w:val="nil"/>
              <w:left w:val="single" w:sz="4" w:space="0" w:color="auto"/>
              <w:bottom w:val="nil"/>
              <w:right w:val="single" w:sz="12" w:space="0" w:color="auto"/>
            </w:tcBorders>
          </w:tcPr>
          <w:p w14:paraId="75F0B9E8"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76C9DBF3" w14:textId="77777777" w:rsidTr="00A85717">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680EAB1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38</w:t>
            </w:r>
          </w:p>
        </w:tc>
        <w:tc>
          <w:tcPr>
            <w:tcW w:w="5387" w:type="dxa"/>
            <w:gridSpan w:val="4"/>
            <w:tcBorders>
              <w:top w:val="nil"/>
              <w:left w:val="nil"/>
              <w:bottom w:val="nil"/>
              <w:right w:val="nil"/>
            </w:tcBorders>
          </w:tcPr>
          <w:p w14:paraId="15C5C0E3"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Ущільнення</w:t>
            </w:r>
            <w:proofErr w:type="spellEnd"/>
            <w:r>
              <w:rPr>
                <w:rFonts w:ascii="Arial" w:hAnsi="Arial" w:cs="Arial"/>
                <w:spacing w:val="-5"/>
                <w:sz w:val="20"/>
                <w:szCs w:val="20"/>
              </w:rPr>
              <w:t xml:space="preserve"> </w:t>
            </w:r>
            <w:proofErr w:type="spellStart"/>
            <w:r>
              <w:rPr>
                <w:rFonts w:ascii="Arial" w:hAnsi="Arial" w:cs="Arial"/>
                <w:spacing w:val="-5"/>
                <w:sz w:val="20"/>
                <w:szCs w:val="20"/>
              </w:rPr>
              <w:t>ґрунту</w:t>
            </w:r>
            <w:proofErr w:type="spellEnd"/>
            <w:r>
              <w:rPr>
                <w:rFonts w:ascii="Arial" w:hAnsi="Arial" w:cs="Arial"/>
                <w:spacing w:val="-5"/>
                <w:sz w:val="20"/>
                <w:szCs w:val="20"/>
              </w:rPr>
              <w:t xml:space="preserve"> </w:t>
            </w:r>
            <w:proofErr w:type="spellStart"/>
            <w:r>
              <w:rPr>
                <w:rFonts w:ascii="Arial" w:hAnsi="Arial" w:cs="Arial"/>
                <w:spacing w:val="-5"/>
                <w:sz w:val="20"/>
                <w:szCs w:val="20"/>
              </w:rPr>
              <w:t>пневматичними</w:t>
            </w:r>
            <w:proofErr w:type="spellEnd"/>
            <w:r>
              <w:rPr>
                <w:rFonts w:ascii="Arial" w:hAnsi="Arial" w:cs="Arial"/>
                <w:spacing w:val="-5"/>
                <w:sz w:val="20"/>
                <w:szCs w:val="20"/>
              </w:rPr>
              <w:t xml:space="preserve"> </w:t>
            </w:r>
            <w:proofErr w:type="spellStart"/>
            <w:r>
              <w:rPr>
                <w:rFonts w:ascii="Arial" w:hAnsi="Arial" w:cs="Arial"/>
                <w:spacing w:val="-5"/>
                <w:sz w:val="20"/>
                <w:szCs w:val="20"/>
              </w:rPr>
              <w:t>трамбівками</w:t>
            </w:r>
            <w:proofErr w:type="spellEnd"/>
            <w:r>
              <w:rPr>
                <w:rFonts w:ascii="Arial" w:hAnsi="Arial" w:cs="Arial"/>
                <w:spacing w:val="-5"/>
                <w:sz w:val="20"/>
                <w:szCs w:val="20"/>
              </w:rPr>
              <w:t xml:space="preserve">, </w:t>
            </w:r>
            <w:proofErr w:type="spellStart"/>
            <w:r>
              <w:rPr>
                <w:rFonts w:ascii="Arial" w:hAnsi="Arial" w:cs="Arial"/>
                <w:spacing w:val="-5"/>
                <w:sz w:val="20"/>
                <w:szCs w:val="20"/>
              </w:rPr>
              <w:t>група</w:t>
            </w:r>
            <w:proofErr w:type="spellEnd"/>
          </w:p>
          <w:p w14:paraId="5E8574CB"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ґрунтів</w:t>
            </w:r>
            <w:proofErr w:type="spellEnd"/>
            <w:r>
              <w:rPr>
                <w:rFonts w:ascii="Arial" w:hAnsi="Arial" w:cs="Arial"/>
                <w:spacing w:val="-5"/>
                <w:sz w:val="20"/>
                <w:szCs w:val="20"/>
              </w:rPr>
              <w:t xml:space="preserve"> 1, 2</w:t>
            </w:r>
          </w:p>
        </w:tc>
        <w:tc>
          <w:tcPr>
            <w:tcW w:w="1418" w:type="dxa"/>
            <w:gridSpan w:val="2"/>
            <w:tcBorders>
              <w:top w:val="nil"/>
              <w:left w:val="single" w:sz="4" w:space="0" w:color="auto"/>
              <w:bottom w:val="nil"/>
              <w:right w:val="nil"/>
            </w:tcBorders>
          </w:tcPr>
          <w:p w14:paraId="40DE6FA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100м3</w:t>
            </w:r>
          </w:p>
        </w:tc>
        <w:tc>
          <w:tcPr>
            <w:tcW w:w="1418" w:type="dxa"/>
            <w:gridSpan w:val="2"/>
            <w:tcBorders>
              <w:top w:val="nil"/>
              <w:left w:val="single" w:sz="4" w:space="0" w:color="auto"/>
              <w:bottom w:val="nil"/>
              <w:right w:val="single" w:sz="4" w:space="0" w:color="auto"/>
            </w:tcBorders>
          </w:tcPr>
          <w:p w14:paraId="306E46B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0,0705</w:t>
            </w:r>
          </w:p>
        </w:tc>
        <w:tc>
          <w:tcPr>
            <w:tcW w:w="1418" w:type="dxa"/>
            <w:gridSpan w:val="3"/>
            <w:tcBorders>
              <w:top w:val="nil"/>
              <w:left w:val="single" w:sz="4" w:space="0" w:color="auto"/>
              <w:bottom w:val="nil"/>
              <w:right w:val="single" w:sz="12" w:space="0" w:color="auto"/>
            </w:tcBorders>
          </w:tcPr>
          <w:p w14:paraId="119AB2CB"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558C1B6" w14:textId="77777777" w:rsidTr="00A85717">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3908010C"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5387" w:type="dxa"/>
            <w:gridSpan w:val="4"/>
            <w:tcBorders>
              <w:top w:val="nil"/>
              <w:left w:val="nil"/>
              <w:bottom w:val="nil"/>
              <w:right w:val="nil"/>
            </w:tcBorders>
          </w:tcPr>
          <w:p w14:paraId="031D084C" w14:textId="77777777" w:rsidR="00833C3E" w:rsidRPr="0003055C" w:rsidRDefault="00833C3E" w:rsidP="00A85717">
            <w:pPr>
              <w:keepLines/>
              <w:autoSpaceDE w:val="0"/>
              <w:autoSpaceDN w:val="0"/>
              <w:spacing w:after="0" w:line="240" w:lineRule="auto"/>
              <w:jc w:val="center"/>
              <w:rPr>
                <w:rFonts w:ascii="Arial" w:hAnsi="Arial" w:cs="Arial"/>
                <w:b/>
                <w:bCs/>
                <w:i/>
                <w:iCs/>
                <w:spacing w:val="-5"/>
                <w:sz w:val="20"/>
                <w:szCs w:val="20"/>
              </w:rPr>
            </w:pPr>
            <w:r w:rsidRPr="0003055C">
              <w:rPr>
                <w:rFonts w:ascii="Arial" w:hAnsi="Arial" w:cs="Arial"/>
                <w:b/>
                <w:bCs/>
                <w:i/>
                <w:iCs/>
                <w:spacing w:val="-5"/>
                <w:sz w:val="20"/>
                <w:szCs w:val="20"/>
              </w:rPr>
              <w:t>Септик</w:t>
            </w:r>
          </w:p>
        </w:tc>
        <w:tc>
          <w:tcPr>
            <w:tcW w:w="1418" w:type="dxa"/>
            <w:gridSpan w:val="2"/>
            <w:tcBorders>
              <w:top w:val="nil"/>
              <w:left w:val="single" w:sz="4" w:space="0" w:color="auto"/>
              <w:bottom w:val="nil"/>
              <w:right w:val="nil"/>
            </w:tcBorders>
          </w:tcPr>
          <w:p w14:paraId="0BD40469"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1418" w:type="dxa"/>
            <w:gridSpan w:val="2"/>
            <w:tcBorders>
              <w:top w:val="nil"/>
              <w:left w:val="single" w:sz="4" w:space="0" w:color="auto"/>
              <w:bottom w:val="nil"/>
              <w:right w:val="single" w:sz="4" w:space="0" w:color="auto"/>
            </w:tcBorders>
          </w:tcPr>
          <w:p w14:paraId="5FB9D77C" w14:textId="77777777" w:rsidR="00833C3E" w:rsidRDefault="00833C3E" w:rsidP="00A85717">
            <w:pPr>
              <w:keepLines/>
              <w:autoSpaceDE w:val="0"/>
              <w:autoSpaceDN w:val="0"/>
              <w:spacing w:after="0" w:line="240" w:lineRule="auto"/>
              <w:jc w:val="center"/>
              <w:rPr>
                <w:rFonts w:ascii="Arial" w:hAnsi="Arial" w:cs="Arial"/>
                <w:spacing w:val="-5"/>
                <w:sz w:val="20"/>
                <w:szCs w:val="20"/>
              </w:rPr>
            </w:pPr>
          </w:p>
        </w:tc>
        <w:tc>
          <w:tcPr>
            <w:tcW w:w="1418" w:type="dxa"/>
            <w:gridSpan w:val="3"/>
            <w:tcBorders>
              <w:top w:val="nil"/>
              <w:left w:val="single" w:sz="4" w:space="0" w:color="auto"/>
              <w:bottom w:val="nil"/>
              <w:right w:val="single" w:sz="12" w:space="0" w:color="auto"/>
            </w:tcBorders>
          </w:tcPr>
          <w:p w14:paraId="778C8860" w14:textId="77777777" w:rsidR="00833C3E" w:rsidRDefault="00833C3E" w:rsidP="00A85717">
            <w:pPr>
              <w:autoSpaceDE w:val="0"/>
              <w:autoSpaceDN w:val="0"/>
              <w:adjustRightInd w:val="0"/>
              <w:spacing w:after="0" w:line="240" w:lineRule="auto"/>
              <w:rPr>
                <w:rFonts w:ascii="Arial" w:hAnsi="Arial" w:cs="Arial"/>
                <w:sz w:val="16"/>
                <w:szCs w:val="16"/>
              </w:rPr>
            </w:pPr>
          </w:p>
        </w:tc>
      </w:tr>
      <w:tr w:rsidR="00833C3E" w14:paraId="1F8DCFB5" w14:textId="77777777" w:rsidTr="00A85717">
        <w:trPr>
          <w:gridBefore w:val="2"/>
          <w:gridAfter w:val="1"/>
          <w:wBefore w:w="137" w:type="dxa"/>
          <w:wAfter w:w="73" w:type="dxa"/>
          <w:jc w:val="center"/>
        </w:trPr>
        <w:tc>
          <w:tcPr>
            <w:tcW w:w="567" w:type="dxa"/>
            <w:tcBorders>
              <w:top w:val="nil"/>
              <w:left w:val="single" w:sz="12" w:space="0" w:color="auto"/>
              <w:bottom w:val="nil"/>
              <w:right w:val="single" w:sz="4" w:space="0" w:color="auto"/>
            </w:tcBorders>
            <w:vAlign w:val="center"/>
          </w:tcPr>
          <w:p w14:paraId="190C4041"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gridSpan w:val="4"/>
            <w:tcBorders>
              <w:top w:val="nil"/>
              <w:left w:val="single" w:sz="4" w:space="0" w:color="auto"/>
              <w:bottom w:val="nil"/>
              <w:right w:val="single" w:sz="4" w:space="0" w:color="auto"/>
            </w:tcBorders>
            <w:vAlign w:val="center"/>
          </w:tcPr>
          <w:p w14:paraId="0609CEF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Фундамент септика (Лист КБ 22)</w:t>
            </w:r>
          </w:p>
        </w:tc>
        <w:tc>
          <w:tcPr>
            <w:tcW w:w="1418" w:type="dxa"/>
            <w:gridSpan w:val="2"/>
            <w:tcBorders>
              <w:top w:val="nil"/>
              <w:left w:val="single" w:sz="4" w:space="0" w:color="auto"/>
              <w:bottom w:val="nil"/>
              <w:right w:val="single" w:sz="4" w:space="0" w:color="auto"/>
            </w:tcBorders>
            <w:vAlign w:val="center"/>
          </w:tcPr>
          <w:p w14:paraId="41567D6D"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E169D4F"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349DA9F4"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05482E45" w14:textId="77777777" w:rsidTr="00A85717">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1E6612F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39</w:t>
            </w:r>
          </w:p>
        </w:tc>
        <w:tc>
          <w:tcPr>
            <w:tcW w:w="5387" w:type="dxa"/>
            <w:gridSpan w:val="4"/>
            <w:tcBorders>
              <w:top w:val="nil"/>
              <w:left w:val="nil"/>
              <w:bottom w:val="nil"/>
              <w:right w:val="nil"/>
            </w:tcBorders>
          </w:tcPr>
          <w:p w14:paraId="4CF2811F"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Улаштування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бетонної</w:t>
            </w:r>
            <w:proofErr w:type="spellEnd"/>
            <w:r>
              <w:rPr>
                <w:rFonts w:ascii="Arial" w:hAnsi="Arial" w:cs="Arial"/>
                <w:spacing w:val="-5"/>
                <w:sz w:val="20"/>
                <w:szCs w:val="20"/>
              </w:rPr>
              <w:t xml:space="preserve"> </w:t>
            </w:r>
            <w:proofErr w:type="spellStart"/>
            <w:r>
              <w:rPr>
                <w:rFonts w:ascii="Arial" w:hAnsi="Arial" w:cs="Arial"/>
                <w:spacing w:val="-5"/>
                <w:sz w:val="20"/>
                <w:szCs w:val="20"/>
              </w:rPr>
              <w:t>підготовки</w:t>
            </w:r>
            <w:proofErr w:type="spellEnd"/>
            <w:r>
              <w:rPr>
                <w:rFonts w:ascii="Arial" w:hAnsi="Arial" w:cs="Arial"/>
                <w:spacing w:val="-5"/>
                <w:sz w:val="20"/>
                <w:szCs w:val="20"/>
              </w:rPr>
              <w:t xml:space="preserve"> бетон </w:t>
            </w:r>
            <w:proofErr w:type="spellStart"/>
            <w:r>
              <w:rPr>
                <w:rFonts w:ascii="Arial" w:hAnsi="Arial" w:cs="Arial"/>
                <w:spacing w:val="-5"/>
                <w:sz w:val="20"/>
                <w:szCs w:val="20"/>
              </w:rPr>
              <w:t>важкий</w:t>
            </w:r>
            <w:proofErr w:type="spellEnd"/>
            <w:r>
              <w:rPr>
                <w:rFonts w:ascii="Arial" w:hAnsi="Arial" w:cs="Arial"/>
                <w:spacing w:val="-5"/>
                <w:sz w:val="20"/>
                <w:szCs w:val="20"/>
              </w:rPr>
              <w:t xml:space="preserve"> В 7,5 (М</w:t>
            </w:r>
          </w:p>
          <w:p w14:paraId="0E50519D"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100), </w:t>
            </w:r>
            <w:proofErr w:type="spellStart"/>
            <w:r>
              <w:rPr>
                <w:rFonts w:ascii="Arial" w:hAnsi="Arial" w:cs="Arial"/>
                <w:spacing w:val="-5"/>
                <w:sz w:val="20"/>
                <w:szCs w:val="20"/>
              </w:rPr>
              <w:t>крупнiсть</w:t>
            </w:r>
            <w:proofErr w:type="spellEnd"/>
            <w:r>
              <w:rPr>
                <w:rFonts w:ascii="Arial" w:hAnsi="Arial" w:cs="Arial"/>
                <w:spacing w:val="-5"/>
                <w:sz w:val="20"/>
                <w:szCs w:val="20"/>
              </w:rPr>
              <w:t xml:space="preserve"> </w:t>
            </w:r>
            <w:proofErr w:type="spellStart"/>
            <w:r>
              <w:rPr>
                <w:rFonts w:ascii="Arial" w:hAnsi="Arial" w:cs="Arial"/>
                <w:spacing w:val="-5"/>
                <w:sz w:val="20"/>
                <w:szCs w:val="20"/>
              </w:rPr>
              <w:t>заповнювача</w:t>
            </w:r>
            <w:proofErr w:type="spellEnd"/>
            <w:r>
              <w:rPr>
                <w:rFonts w:ascii="Arial" w:hAnsi="Arial" w:cs="Arial"/>
                <w:spacing w:val="-5"/>
                <w:sz w:val="20"/>
                <w:szCs w:val="20"/>
              </w:rPr>
              <w:t xml:space="preserve"> 20-40мм</w:t>
            </w:r>
          </w:p>
        </w:tc>
        <w:tc>
          <w:tcPr>
            <w:tcW w:w="1418" w:type="dxa"/>
            <w:gridSpan w:val="2"/>
            <w:tcBorders>
              <w:top w:val="nil"/>
              <w:left w:val="single" w:sz="4" w:space="0" w:color="auto"/>
              <w:bottom w:val="nil"/>
              <w:right w:val="nil"/>
            </w:tcBorders>
          </w:tcPr>
          <w:p w14:paraId="3A57B53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100м3</w:t>
            </w:r>
          </w:p>
        </w:tc>
        <w:tc>
          <w:tcPr>
            <w:tcW w:w="1418" w:type="dxa"/>
            <w:gridSpan w:val="2"/>
            <w:tcBorders>
              <w:top w:val="nil"/>
              <w:left w:val="single" w:sz="4" w:space="0" w:color="auto"/>
              <w:bottom w:val="nil"/>
              <w:right w:val="single" w:sz="4" w:space="0" w:color="auto"/>
            </w:tcBorders>
          </w:tcPr>
          <w:p w14:paraId="51D0269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0,01</w:t>
            </w:r>
          </w:p>
        </w:tc>
        <w:tc>
          <w:tcPr>
            <w:tcW w:w="1418" w:type="dxa"/>
            <w:gridSpan w:val="3"/>
            <w:tcBorders>
              <w:top w:val="nil"/>
              <w:left w:val="single" w:sz="4" w:space="0" w:color="auto"/>
              <w:bottom w:val="nil"/>
              <w:right w:val="single" w:sz="12" w:space="0" w:color="auto"/>
            </w:tcBorders>
          </w:tcPr>
          <w:p w14:paraId="39657BB9"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117AE65" w14:textId="77777777" w:rsidTr="00A85717">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3D23BA2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40</w:t>
            </w:r>
          </w:p>
        </w:tc>
        <w:tc>
          <w:tcPr>
            <w:tcW w:w="5387" w:type="dxa"/>
            <w:gridSpan w:val="4"/>
            <w:tcBorders>
              <w:top w:val="nil"/>
              <w:left w:val="nil"/>
              <w:bottom w:val="nil"/>
              <w:right w:val="nil"/>
            </w:tcBorders>
          </w:tcPr>
          <w:p w14:paraId="1EAA112A"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Улаштування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фундаментних</w:t>
            </w:r>
            <w:proofErr w:type="spellEnd"/>
            <w:r>
              <w:rPr>
                <w:rFonts w:ascii="Arial" w:hAnsi="Arial" w:cs="Arial"/>
                <w:spacing w:val="-5"/>
                <w:sz w:val="20"/>
                <w:szCs w:val="20"/>
              </w:rPr>
              <w:t xml:space="preserve"> плит </w:t>
            </w:r>
            <w:proofErr w:type="spellStart"/>
            <w:r>
              <w:rPr>
                <w:rFonts w:ascii="Arial" w:hAnsi="Arial" w:cs="Arial"/>
                <w:spacing w:val="-5"/>
                <w:sz w:val="20"/>
                <w:szCs w:val="20"/>
              </w:rPr>
              <w:t>залізобетонних</w:t>
            </w:r>
            <w:proofErr w:type="spellEnd"/>
          </w:p>
          <w:p w14:paraId="7D61304D" w14:textId="77777777" w:rsidR="00833C3E" w:rsidRDefault="00833C3E" w:rsidP="00A85717">
            <w:pPr>
              <w:keepLines/>
              <w:autoSpaceDE w:val="0"/>
              <w:autoSpaceDN w:val="0"/>
              <w:spacing w:after="0" w:line="240" w:lineRule="auto"/>
              <w:rPr>
                <w:rFonts w:ascii="Arial" w:hAnsi="Arial" w:cs="Arial"/>
                <w:spacing w:val="-5"/>
                <w:sz w:val="20"/>
                <w:szCs w:val="20"/>
              </w:rPr>
            </w:pPr>
            <w:proofErr w:type="gramStart"/>
            <w:r>
              <w:rPr>
                <w:rFonts w:ascii="Arial" w:hAnsi="Arial" w:cs="Arial"/>
                <w:spacing w:val="-5"/>
                <w:sz w:val="20"/>
                <w:szCs w:val="20"/>
              </w:rPr>
              <w:t>плоских[ /</w:t>
            </w:r>
            <w:proofErr w:type="gramEnd"/>
            <w:r>
              <w:rPr>
                <w:rFonts w:ascii="Arial" w:hAnsi="Arial" w:cs="Arial"/>
                <w:spacing w:val="-5"/>
                <w:sz w:val="20"/>
                <w:szCs w:val="20"/>
              </w:rPr>
              <w:t xml:space="preserve">бетон </w:t>
            </w:r>
            <w:proofErr w:type="spellStart"/>
            <w:r>
              <w:rPr>
                <w:rFonts w:ascii="Arial" w:hAnsi="Arial" w:cs="Arial"/>
                <w:spacing w:val="-5"/>
                <w:sz w:val="20"/>
                <w:szCs w:val="20"/>
              </w:rPr>
              <w:t>важкий</w:t>
            </w:r>
            <w:proofErr w:type="spellEnd"/>
            <w:r>
              <w:rPr>
                <w:rFonts w:ascii="Arial" w:hAnsi="Arial" w:cs="Arial"/>
                <w:spacing w:val="-5"/>
                <w:sz w:val="20"/>
                <w:szCs w:val="20"/>
              </w:rPr>
              <w:t xml:space="preserve"> В 25 (М350), </w:t>
            </w:r>
            <w:proofErr w:type="spellStart"/>
            <w:r>
              <w:rPr>
                <w:rFonts w:ascii="Arial" w:hAnsi="Arial" w:cs="Arial"/>
                <w:spacing w:val="-5"/>
                <w:sz w:val="20"/>
                <w:szCs w:val="20"/>
              </w:rPr>
              <w:t>крупнiсть</w:t>
            </w:r>
            <w:proofErr w:type="spellEnd"/>
          </w:p>
          <w:p w14:paraId="1486F515"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заповнювача</w:t>
            </w:r>
            <w:proofErr w:type="spellEnd"/>
            <w:r>
              <w:rPr>
                <w:rFonts w:ascii="Arial" w:hAnsi="Arial" w:cs="Arial"/>
                <w:spacing w:val="-5"/>
                <w:sz w:val="20"/>
                <w:szCs w:val="20"/>
              </w:rPr>
              <w:t xml:space="preserve"> 5-10мм/] /бетон </w:t>
            </w:r>
            <w:proofErr w:type="spellStart"/>
            <w:r>
              <w:rPr>
                <w:rFonts w:ascii="Arial" w:hAnsi="Arial" w:cs="Arial"/>
                <w:spacing w:val="-5"/>
                <w:sz w:val="20"/>
                <w:szCs w:val="20"/>
              </w:rPr>
              <w:t>важкий</w:t>
            </w:r>
            <w:proofErr w:type="spellEnd"/>
            <w:r>
              <w:rPr>
                <w:rFonts w:ascii="Arial" w:hAnsi="Arial" w:cs="Arial"/>
                <w:spacing w:val="-5"/>
                <w:sz w:val="20"/>
                <w:szCs w:val="20"/>
              </w:rPr>
              <w:t xml:space="preserve"> В 25 (М350),</w:t>
            </w:r>
          </w:p>
          <w:p w14:paraId="1874EAE4"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крупнiсть</w:t>
            </w:r>
            <w:proofErr w:type="spellEnd"/>
            <w:r>
              <w:rPr>
                <w:rFonts w:ascii="Arial" w:hAnsi="Arial" w:cs="Arial"/>
                <w:spacing w:val="-5"/>
                <w:sz w:val="20"/>
                <w:szCs w:val="20"/>
              </w:rPr>
              <w:t xml:space="preserve"> </w:t>
            </w:r>
            <w:proofErr w:type="spellStart"/>
            <w:r>
              <w:rPr>
                <w:rFonts w:ascii="Arial" w:hAnsi="Arial" w:cs="Arial"/>
                <w:spacing w:val="-5"/>
                <w:sz w:val="20"/>
                <w:szCs w:val="20"/>
              </w:rPr>
              <w:t>заповнювача</w:t>
            </w:r>
            <w:proofErr w:type="spellEnd"/>
            <w:r>
              <w:rPr>
                <w:rFonts w:ascii="Arial" w:hAnsi="Arial" w:cs="Arial"/>
                <w:spacing w:val="-5"/>
                <w:sz w:val="20"/>
                <w:szCs w:val="20"/>
              </w:rPr>
              <w:t xml:space="preserve"> 20-40мм/</w:t>
            </w:r>
          </w:p>
        </w:tc>
        <w:tc>
          <w:tcPr>
            <w:tcW w:w="1418" w:type="dxa"/>
            <w:gridSpan w:val="2"/>
            <w:tcBorders>
              <w:top w:val="nil"/>
              <w:left w:val="single" w:sz="4" w:space="0" w:color="auto"/>
              <w:bottom w:val="nil"/>
              <w:right w:val="nil"/>
            </w:tcBorders>
          </w:tcPr>
          <w:p w14:paraId="5863F28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100м3</w:t>
            </w:r>
          </w:p>
        </w:tc>
        <w:tc>
          <w:tcPr>
            <w:tcW w:w="1418" w:type="dxa"/>
            <w:gridSpan w:val="2"/>
            <w:tcBorders>
              <w:top w:val="nil"/>
              <w:left w:val="single" w:sz="4" w:space="0" w:color="auto"/>
              <w:bottom w:val="nil"/>
              <w:right w:val="single" w:sz="4" w:space="0" w:color="auto"/>
            </w:tcBorders>
          </w:tcPr>
          <w:p w14:paraId="0D5B629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0,032</w:t>
            </w:r>
          </w:p>
        </w:tc>
        <w:tc>
          <w:tcPr>
            <w:tcW w:w="1418" w:type="dxa"/>
            <w:gridSpan w:val="3"/>
            <w:tcBorders>
              <w:top w:val="nil"/>
              <w:left w:val="single" w:sz="4" w:space="0" w:color="auto"/>
              <w:bottom w:val="nil"/>
              <w:right w:val="single" w:sz="12" w:space="0" w:color="auto"/>
            </w:tcBorders>
          </w:tcPr>
          <w:p w14:paraId="05E1C38D"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7FD83B35" w14:textId="77777777" w:rsidTr="00A85717">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448A3F0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41</w:t>
            </w:r>
          </w:p>
        </w:tc>
        <w:tc>
          <w:tcPr>
            <w:tcW w:w="5387" w:type="dxa"/>
            <w:gridSpan w:val="4"/>
            <w:tcBorders>
              <w:top w:val="nil"/>
              <w:left w:val="nil"/>
              <w:bottom w:val="nil"/>
              <w:right w:val="nil"/>
            </w:tcBorders>
          </w:tcPr>
          <w:p w14:paraId="06A1677C"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Гарячекатана</w:t>
            </w:r>
            <w:proofErr w:type="spellEnd"/>
            <w:r>
              <w:rPr>
                <w:rFonts w:ascii="Arial" w:hAnsi="Arial" w:cs="Arial"/>
                <w:spacing w:val="-5"/>
                <w:sz w:val="20"/>
                <w:szCs w:val="20"/>
              </w:rPr>
              <w:t xml:space="preserve"> </w:t>
            </w:r>
            <w:proofErr w:type="spellStart"/>
            <w:r>
              <w:rPr>
                <w:rFonts w:ascii="Arial" w:hAnsi="Arial" w:cs="Arial"/>
                <w:spacing w:val="-5"/>
                <w:sz w:val="20"/>
                <w:szCs w:val="20"/>
              </w:rPr>
              <w:t>арматурна</w:t>
            </w:r>
            <w:proofErr w:type="spellEnd"/>
            <w:r>
              <w:rPr>
                <w:rFonts w:ascii="Arial" w:hAnsi="Arial" w:cs="Arial"/>
                <w:spacing w:val="-5"/>
                <w:sz w:val="20"/>
                <w:szCs w:val="20"/>
              </w:rPr>
              <w:t xml:space="preserve"> сталь гладка, </w:t>
            </w:r>
            <w:proofErr w:type="spellStart"/>
            <w:r>
              <w:rPr>
                <w:rFonts w:ascii="Arial" w:hAnsi="Arial" w:cs="Arial"/>
                <w:spacing w:val="-5"/>
                <w:sz w:val="20"/>
                <w:szCs w:val="20"/>
              </w:rPr>
              <w:t>клас</w:t>
            </w:r>
            <w:proofErr w:type="spellEnd"/>
            <w:r>
              <w:rPr>
                <w:rFonts w:ascii="Arial" w:hAnsi="Arial" w:cs="Arial"/>
                <w:spacing w:val="-5"/>
                <w:sz w:val="20"/>
                <w:szCs w:val="20"/>
              </w:rPr>
              <w:t xml:space="preserve"> А-1, </w:t>
            </w:r>
            <w:proofErr w:type="spellStart"/>
            <w:r>
              <w:rPr>
                <w:rFonts w:ascii="Arial" w:hAnsi="Arial" w:cs="Arial"/>
                <w:spacing w:val="-5"/>
                <w:sz w:val="20"/>
                <w:szCs w:val="20"/>
              </w:rPr>
              <w:t>діаметр</w:t>
            </w:r>
            <w:proofErr w:type="spellEnd"/>
          </w:p>
          <w:p w14:paraId="790BB565"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10 мм</w:t>
            </w:r>
          </w:p>
        </w:tc>
        <w:tc>
          <w:tcPr>
            <w:tcW w:w="1418" w:type="dxa"/>
            <w:gridSpan w:val="2"/>
            <w:tcBorders>
              <w:top w:val="nil"/>
              <w:left w:val="single" w:sz="4" w:space="0" w:color="auto"/>
              <w:bottom w:val="nil"/>
              <w:right w:val="nil"/>
            </w:tcBorders>
          </w:tcPr>
          <w:p w14:paraId="513ACA1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gridSpan w:val="2"/>
            <w:tcBorders>
              <w:top w:val="nil"/>
              <w:left w:val="single" w:sz="4" w:space="0" w:color="auto"/>
              <w:bottom w:val="nil"/>
              <w:right w:val="single" w:sz="4" w:space="0" w:color="auto"/>
            </w:tcBorders>
          </w:tcPr>
          <w:p w14:paraId="5768C66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0,029</w:t>
            </w:r>
          </w:p>
        </w:tc>
        <w:tc>
          <w:tcPr>
            <w:tcW w:w="1418" w:type="dxa"/>
            <w:gridSpan w:val="3"/>
            <w:tcBorders>
              <w:top w:val="nil"/>
              <w:left w:val="single" w:sz="4" w:space="0" w:color="auto"/>
              <w:bottom w:val="nil"/>
              <w:right w:val="single" w:sz="12" w:space="0" w:color="auto"/>
            </w:tcBorders>
          </w:tcPr>
          <w:p w14:paraId="69912228"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0DF15521" w14:textId="77777777" w:rsidTr="00A85717">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256468E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42</w:t>
            </w:r>
          </w:p>
        </w:tc>
        <w:tc>
          <w:tcPr>
            <w:tcW w:w="5387" w:type="dxa"/>
            <w:gridSpan w:val="4"/>
            <w:tcBorders>
              <w:top w:val="nil"/>
              <w:left w:val="nil"/>
              <w:bottom w:val="nil"/>
              <w:right w:val="nil"/>
            </w:tcBorders>
          </w:tcPr>
          <w:p w14:paraId="181A0B91"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Гарячекатана</w:t>
            </w:r>
            <w:proofErr w:type="spellEnd"/>
            <w:r>
              <w:rPr>
                <w:rFonts w:ascii="Arial" w:hAnsi="Arial" w:cs="Arial"/>
                <w:spacing w:val="-5"/>
                <w:sz w:val="20"/>
                <w:szCs w:val="20"/>
              </w:rPr>
              <w:t xml:space="preserve"> </w:t>
            </w:r>
            <w:proofErr w:type="spellStart"/>
            <w:r>
              <w:rPr>
                <w:rFonts w:ascii="Arial" w:hAnsi="Arial" w:cs="Arial"/>
                <w:spacing w:val="-5"/>
                <w:sz w:val="20"/>
                <w:szCs w:val="20"/>
              </w:rPr>
              <w:t>арматурна</w:t>
            </w:r>
            <w:proofErr w:type="spellEnd"/>
            <w:r>
              <w:rPr>
                <w:rFonts w:ascii="Arial" w:hAnsi="Arial" w:cs="Arial"/>
                <w:spacing w:val="-5"/>
                <w:sz w:val="20"/>
                <w:szCs w:val="20"/>
              </w:rPr>
              <w:t xml:space="preserve"> сталь гладка, </w:t>
            </w:r>
            <w:proofErr w:type="spellStart"/>
            <w:r>
              <w:rPr>
                <w:rFonts w:ascii="Arial" w:hAnsi="Arial" w:cs="Arial"/>
                <w:spacing w:val="-5"/>
                <w:sz w:val="20"/>
                <w:szCs w:val="20"/>
              </w:rPr>
              <w:t>клас</w:t>
            </w:r>
            <w:proofErr w:type="spellEnd"/>
            <w:r>
              <w:rPr>
                <w:rFonts w:ascii="Arial" w:hAnsi="Arial" w:cs="Arial"/>
                <w:spacing w:val="-5"/>
                <w:sz w:val="20"/>
                <w:szCs w:val="20"/>
              </w:rPr>
              <w:t xml:space="preserve"> А-1, </w:t>
            </w:r>
            <w:proofErr w:type="spellStart"/>
            <w:r>
              <w:rPr>
                <w:rFonts w:ascii="Arial" w:hAnsi="Arial" w:cs="Arial"/>
                <w:spacing w:val="-5"/>
                <w:sz w:val="20"/>
                <w:szCs w:val="20"/>
              </w:rPr>
              <w:t>діаметр</w:t>
            </w:r>
            <w:proofErr w:type="spellEnd"/>
          </w:p>
          <w:p w14:paraId="3A3A6762"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12 мм</w:t>
            </w:r>
          </w:p>
        </w:tc>
        <w:tc>
          <w:tcPr>
            <w:tcW w:w="1418" w:type="dxa"/>
            <w:gridSpan w:val="2"/>
            <w:tcBorders>
              <w:top w:val="nil"/>
              <w:left w:val="single" w:sz="4" w:space="0" w:color="auto"/>
              <w:bottom w:val="nil"/>
              <w:right w:val="nil"/>
            </w:tcBorders>
          </w:tcPr>
          <w:p w14:paraId="6D9CECC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gridSpan w:val="2"/>
            <w:tcBorders>
              <w:top w:val="nil"/>
              <w:left w:val="single" w:sz="4" w:space="0" w:color="auto"/>
              <w:bottom w:val="nil"/>
              <w:right w:val="single" w:sz="4" w:space="0" w:color="auto"/>
            </w:tcBorders>
          </w:tcPr>
          <w:p w14:paraId="383531E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0,062</w:t>
            </w:r>
          </w:p>
        </w:tc>
        <w:tc>
          <w:tcPr>
            <w:tcW w:w="1418" w:type="dxa"/>
            <w:gridSpan w:val="3"/>
            <w:tcBorders>
              <w:top w:val="nil"/>
              <w:left w:val="single" w:sz="4" w:space="0" w:color="auto"/>
              <w:bottom w:val="nil"/>
              <w:right w:val="single" w:sz="12" w:space="0" w:color="auto"/>
            </w:tcBorders>
          </w:tcPr>
          <w:p w14:paraId="6BC8B5BF"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1D18889B" w14:textId="77777777" w:rsidTr="00A85717">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7E5B867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43</w:t>
            </w:r>
          </w:p>
        </w:tc>
        <w:tc>
          <w:tcPr>
            <w:tcW w:w="5387" w:type="dxa"/>
            <w:gridSpan w:val="4"/>
            <w:tcBorders>
              <w:top w:val="nil"/>
              <w:left w:val="nil"/>
              <w:bottom w:val="nil"/>
              <w:right w:val="nil"/>
            </w:tcBorders>
          </w:tcPr>
          <w:p w14:paraId="184254E8"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Гарячекатана</w:t>
            </w:r>
            <w:proofErr w:type="spellEnd"/>
            <w:r>
              <w:rPr>
                <w:rFonts w:ascii="Arial" w:hAnsi="Arial" w:cs="Arial"/>
                <w:spacing w:val="-5"/>
                <w:sz w:val="20"/>
                <w:szCs w:val="20"/>
              </w:rPr>
              <w:t xml:space="preserve"> </w:t>
            </w:r>
            <w:proofErr w:type="spellStart"/>
            <w:r>
              <w:rPr>
                <w:rFonts w:ascii="Arial" w:hAnsi="Arial" w:cs="Arial"/>
                <w:spacing w:val="-5"/>
                <w:sz w:val="20"/>
                <w:szCs w:val="20"/>
              </w:rPr>
              <w:t>арматурна</w:t>
            </w:r>
            <w:proofErr w:type="spellEnd"/>
            <w:r>
              <w:rPr>
                <w:rFonts w:ascii="Arial" w:hAnsi="Arial" w:cs="Arial"/>
                <w:spacing w:val="-5"/>
                <w:sz w:val="20"/>
                <w:szCs w:val="20"/>
              </w:rPr>
              <w:t xml:space="preserve"> сталь </w:t>
            </w:r>
            <w:proofErr w:type="spellStart"/>
            <w:r>
              <w:rPr>
                <w:rFonts w:ascii="Arial" w:hAnsi="Arial" w:cs="Arial"/>
                <w:spacing w:val="-5"/>
                <w:sz w:val="20"/>
                <w:szCs w:val="20"/>
              </w:rPr>
              <w:t>періодичного</w:t>
            </w:r>
            <w:proofErr w:type="spellEnd"/>
            <w:r>
              <w:rPr>
                <w:rFonts w:ascii="Arial" w:hAnsi="Arial" w:cs="Arial"/>
                <w:spacing w:val="-5"/>
                <w:sz w:val="20"/>
                <w:szCs w:val="20"/>
              </w:rPr>
              <w:t xml:space="preserve"> </w:t>
            </w:r>
            <w:proofErr w:type="spellStart"/>
            <w:r>
              <w:rPr>
                <w:rFonts w:ascii="Arial" w:hAnsi="Arial" w:cs="Arial"/>
                <w:spacing w:val="-5"/>
                <w:sz w:val="20"/>
                <w:szCs w:val="20"/>
              </w:rPr>
              <w:t>профілю</w:t>
            </w:r>
            <w:proofErr w:type="spellEnd"/>
            <w:r>
              <w:rPr>
                <w:rFonts w:ascii="Arial" w:hAnsi="Arial" w:cs="Arial"/>
                <w:spacing w:val="-5"/>
                <w:sz w:val="20"/>
                <w:szCs w:val="20"/>
              </w:rPr>
              <w:t>,</w:t>
            </w:r>
          </w:p>
          <w:p w14:paraId="43BFFB75"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клас</w:t>
            </w:r>
            <w:proofErr w:type="spellEnd"/>
            <w:r>
              <w:rPr>
                <w:rFonts w:ascii="Arial" w:hAnsi="Arial" w:cs="Arial"/>
                <w:spacing w:val="-5"/>
                <w:sz w:val="20"/>
                <w:szCs w:val="20"/>
              </w:rPr>
              <w:t xml:space="preserve"> А-ІІІ, </w:t>
            </w:r>
            <w:proofErr w:type="spellStart"/>
            <w:r>
              <w:rPr>
                <w:rFonts w:ascii="Arial" w:hAnsi="Arial" w:cs="Arial"/>
                <w:spacing w:val="-5"/>
                <w:sz w:val="20"/>
                <w:szCs w:val="20"/>
              </w:rPr>
              <w:t>діаметр</w:t>
            </w:r>
            <w:proofErr w:type="spellEnd"/>
            <w:r>
              <w:rPr>
                <w:rFonts w:ascii="Arial" w:hAnsi="Arial" w:cs="Arial"/>
                <w:spacing w:val="-5"/>
                <w:sz w:val="20"/>
                <w:szCs w:val="20"/>
              </w:rPr>
              <w:t xml:space="preserve"> 12 мм</w:t>
            </w:r>
          </w:p>
        </w:tc>
        <w:tc>
          <w:tcPr>
            <w:tcW w:w="1418" w:type="dxa"/>
            <w:gridSpan w:val="2"/>
            <w:tcBorders>
              <w:top w:val="nil"/>
              <w:left w:val="single" w:sz="4" w:space="0" w:color="auto"/>
              <w:bottom w:val="nil"/>
              <w:right w:val="nil"/>
            </w:tcBorders>
          </w:tcPr>
          <w:p w14:paraId="371E93A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gridSpan w:val="2"/>
            <w:tcBorders>
              <w:top w:val="nil"/>
              <w:left w:val="single" w:sz="4" w:space="0" w:color="auto"/>
              <w:bottom w:val="nil"/>
              <w:right w:val="single" w:sz="4" w:space="0" w:color="auto"/>
            </w:tcBorders>
          </w:tcPr>
          <w:p w14:paraId="2B13CAA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0,15</w:t>
            </w:r>
          </w:p>
        </w:tc>
        <w:tc>
          <w:tcPr>
            <w:tcW w:w="1418" w:type="dxa"/>
            <w:gridSpan w:val="3"/>
            <w:tcBorders>
              <w:top w:val="nil"/>
              <w:left w:val="single" w:sz="4" w:space="0" w:color="auto"/>
              <w:bottom w:val="nil"/>
              <w:right w:val="single" w:sz="12" w:space="0" w:color="auto"/>
            </w:tcBorders>
          </w:tcPr>
          <w:p w14:paraId="31517594"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EC02F40" w14:textId="77777777" w:rsidTr="00A85717">
        <w:trPr>
          <w:gridBefore w:val="2"/>
          <w:gridAfter w:val="1"/>
          <w:wBefore w:w="137" w:type="dxa"/>
          <w:wAfter w:w="73" w:type="dxa"/>
          <w:jc w:val="center"/>
        </w:trPr>
        <w:tc>
          <w:tcPr>
            <w:tcW w:w="567" w:type="dxa"/>
            <w:tcBorders>
              <w:top w:val="nil"/>
              <w:left w:val="single" w:sz="12" w:space="0" w:color="auto"/>
              <w:bottom w:val="nil"/>
              <w:right w:val="single" w:sz="4" w:space="0" w:color="auto"/>
            </w:tcBorders>
            <w:vAlign w:val="center"/>
          </w:tcPr>
          <w:p w14:paraId="513D73FB"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gridSpan w:val="4"/>
            <w:tcBorders>
              <w:top w:val="nil"/>
              <w:left w:val="single" w:sz="4" w:space="0" w:color="auto"/>
              <w:bottom w:val="nil"/>
              <w:right w:val="single" w:sz="4" w:space="0" w:color="auto"/>
            </w:tcBorders>
            <w:vAlign w:val="center"/>
          </w:tcPr>
          <w:p w14:paraId="3D973D9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Септик</w:t>
            </w:r>
          </w:p>
        </w:tc>
        <w:tc>
          <w:tcPr>
            <w:tcW w:w="1418" w:type="dxa"/>
            <w:gridSpan w:val="2"/>
            <w:tcBorders>
              <w:top w:val="nil"/>
              <w:left w:val="single" w:sz="4" w:space="0" w:color="auto"/>
              <w:bottom w:val="nil"/>
              <w:right w:val="single" w:sz="4" w:space="0" w:color="auto"/>
            </w:tcBorders>
            <w:vAlign w:val="center"/>
          </w:tcPr>
          <w:p w14:paraId="6E21FEA0"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2932323E"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05BE4094"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3CE9D04" w14:textId="77777777" w:rsidTr="00A85717">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5DE1A10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44</w:t>
            </w:r>
          </w:p>
        </w:tc>
        <w:tc>
          <w:tcPr>
            <w:tcW w:w="5387" w:type="dxa"/>
            <w:gridSpan w:val="4"/>
            <w:tcBorders>
              <w:top w:val="nil"/>
              <w:left w:val="nil"/>
              <w:bottom w:val="nil"/>
              <w:right w:val="nil"/>
            </w:tcBorders>
          </w:tcPr>
          <w:p w14:paraId="33EAC62F"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Установлення</w:t>
            </w:r>
            <w:proofErr w:type="spellEnd"/>
            <w:r>
              <w:rPr>
                <w:rFonts w:ascii="Arial" w:hAnsi="Arial" w:cs="Arial"/>
                <w:spacing w:val="-5"/>
                <w:sz w:val="20"/>
                <w:szCs w:val="20"/>
              </w:rPr>
              <w:t xml:space="preserve"> </w:t>
            </w:r>
            <w:proofErr w:type="spellStart"/>
            <w:r>
              <w:rPr>
                <w:rFonts w:ascii="Arial" w:hAnsi="Arial" w:cs="Arial"/>
                <w:spacing w:val="-5"/>
                <w:sz w:val="20"/>
                <w:szCs w:val="20"/>
              </w:rPr>
              <w:t>баків</w:t>
            </w:r>
            <w:proofErr w:type="spellEnd"/>
            <w:r>
              <w:rPr>
                <w:rFonts w:ascii="Arial" w:hAnsi="Arial" w:cs="Arial"/>
                <w:spacing w:val="-5"/>
                <w:sz w:val="20"/>
                <w:szCs w:val="20"/>
              </w:rPr>
              <w:t xml:space="preserve"> </w:t>
            </w:r>
            <w:proofErr w:type="spellStart"/>
            <w:r>
              <w:rPr>
                <w:rFonts w:ascii="Arial" w:hAnsi="Arial" w:cs="Arial"/>
                <w:spacing w:val="-5"/>
                <w:sz w:val="20"/>
                <w:szCs w:val="20"/>
              </w:rPr>
              <w:t>розширювальних</w:t>
            </w:r>
            <w:proofErr w:type="spellEnd"/>
            <w:r>
              <w:rPr>
                <w:rFonts w:ascii="Arial" w:hAnsi="Arial" w:cs="Arial"/>
                <w:spacing w:val="-5"/>
                <w:sz w:val="20"/>
                <w:szCs w:val="20"/>
              </w:rPr>
              <w:t xml:space="preserve"> </w:t>
            </w:r>
            <w:proofErr w:type="spellStart"/>
            <w:r>
              <w:rPr>
                <w:rFonts w:ascii="Arial" w:hAnsi="Arial" w:cs="Arial"/>
                <w:spacing w:val="-5"/>
                <w:sz w:val="20"/>
                <w:szCs w:val="20"/>
              </w:rPr>
              <w:t>круглих</w:t>
            </w:r>
            <w:proofErr w:type="spellEnd"/>
            <w:r>
              <w:rPr>
                <w:rFonts w:ascii="Arial" w:hAnsi="Arial" w:cs="Arial"/>
                <w:spacing w:val="-5"/>
                <w:sz w:val="20"/>
                <w:szCs w:val="20"/>
              </w:rPr>
              <w:t xml:space="preserve"> і</w:t>
            </w:r>
          </w:p>
          <w:p w14:paraId="50C1C799"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прямокутних</w:t>
            </w:r>
            <w:proofErr w:type="spellEnd"/>
            <w:r>
              <w:rPr>
                <w:rFonts w:ascii="Arial" w:hAnsi="Arial" w:cs="Arial"/>
                <w:spacing w:val="-5"/>
                <w:sz w:val="20"/>
                <w:szCs w:val="20"/>
              </w:rPr>
              <w:t xml:space="preserve"> </w:t>
            </w:r>
            <w:proofErr w:type="spellStart"/>
            <w:r>
              <w:rPr>
                <w:rFonts w:ascii="Arial" w:hAnsi="Arial" w:cs="Arial"/>
                <w:spacing w:val="-5"/>
                <w:sz w:val="20"/>
                <w:szCs w:val="20"/>
              </w:rPr>
              <w:t>місткістю</w:t>
            </w:r>
            <w:proofErr w:type="spellEnd"/>
            <w:r>
              <w:rPr>
                <w:rFonts w:ascii="Arial" w:hAnsi="Arial" w:cs="Arial"/>
                <w:spacing w:val="-5"/>
                <w:sz w:val="20"/>
                <w:szCs w:val="20"/>
              </w:rPr>
              <w:t xml:space="preserve"> 6 м3</w:t>
            </w:r>
          </w:p>
        </w:tc>
        <w:tc>
          <w:tcPr>
            <w:tcW w:w="1418" w:type="dxa"/>
            <w:gridSpan w:val="2"/>
            <w:tcBorders>
              <w:top w:val="nil"/>
              <w:left w:val="single" w:sz="4" w:space="0" w:color="auto"/>
              <w:bottom w:val="nil"/>
              <w:right w:val="nil"/>
            </w:tcBorders>
          </w:tcPr>
          <w:p w14:paraId="35132035"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39C7731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3"/>
            <w:tcBorders>
              <w:top w:val="nil"/>
              <w:left w:val="single" w:sz="4" w:space="0" w:color="auto"/>
              <w:bottom w:val="nil"/>
              <w:right w:val="single" w:sz="12" w:space="0" w:color="auto"/>
            </w:tcBorders>
          </w:tcPr>
          <w:p w14:paraId="3397DB8E"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55E16D31" w14:textId="77777777" w:rsidTr="00A85717">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086A98C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45</w:t>
            </w:r>
          </w:p>
        </w:tc>
        <w:tc>
          <w:tcPr>
            <w:tcW w:w="5387" w:type="dxa"/>
            <w:gridSpan w:val="4"/>
            <w:tcBorders>
              <w:top w:val="nil"/>
              <w:left w:val="nil"/>
              <w:bottom w:val="nil"/>
              <w:right w:val="nil"/>
            </w:tcBorders>
          </w:tcPr>
          <w:p w14:paraId="7C7369C5"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Септик </w:t>
            </w:r>
            <w:proofErr w:type="spellStart"/>
            <w:r>
              <w:rPr>
                <w:rFonts w:ascii="Arial" w:hAnsi="Arial" w:cs="Arial"/>
                <w:spacing w:val="-5"/>
                <w:sz w:val="20"/>
                <w:szCs w:val="20"/>
              </w:rPr>
              <w:t>двокамерний</w:t>
            </w:r>
            <w:proofErr w:type="spellEnd"/>
            <w:r>
              <w:rPr>
                <w:rFonts w:ascii="Arial" w:hAnsi="Arial" w:cs="Arial"/>
                <w:spacing w:val="-5"/>
                <w:sz w:val="20"/>
                <w:szCs w:val="20"/>
              </w:rPr>
              <w:t xml:space="preserve"> </w:t>
            </w:r>
            <w:proofErr w:type="spellStart"/>
            <w:r>
              <w:rPr>
                <w:rFonts w:ascii="Arial" w:hAnsi="Arial" w:cs="Arial"/>
                <w:spacing w:val="-5"/>
                <w:sz w:val="20"/>
                <w:szCs w:val="20"/>
              </w:rPr>
              <w:t>об'ємом</w:t>
            </w:r>
            <w:proofErr w:type="spellEnd"/>
            <w:r>
              <w:rPr>
                <w:rFonts w:ascii="Arial" w:hAnsi="Arial" w:cs="Arial"/>
                <w:spacing w:val="-5"/>
                <w:sz w:val="20"/>
                <w:szCs w:val="20"/>
              </w:rPr>
              <w:t xml:space="preserve"> 6,0 м3 </w:t>
            </w:r>
            <w:proofErr w:type="spellStart"/>
            <w:r>
              <w:rPr>
                <w:rFonts w:ascii="Arial" w:hAnsi="Arial" w:cs="Arial"/>
                <w:spacing w:val="-5"/>
                <w:sz w:val="20"/>
                <w:szCs w:val="20"/>
              </w:rPr>
              <w:t>горизонтальний</w:t>
            </w:r>
            <w:proofErr w:type="spellEnd"/>
            <w:r>
              <w:rPr>
                <w:rFonts w:ascii="Arial" w:hAnsi="Arial" w:cs="Arial"/>
                <w:spacing w:val="-5"/>
                <w:sz w:val="20"/>
                <w:szCs w:val="20"/>
              </w:rPr>
              <w:t>,</w:t>
            </w:r>
          </w:p>
          <w:p w14:paraId="72ADB136"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склопластиковий</w:t>
            </w:r>
            <w:proofErr w:type="spellEnd"/>
            <w:r>
              <w:rPr>
                <w:rFonts w:ascii="Arial" w:hAnsi="Arial" w:cs="Arial"/>
                <w:spacing w:val="-5"/>
                <w:sz w:val="20"/>
                <w:szCs w:val="20"/>
              </w:rPr>
              <w:t xml:space="preserve"> в </w:t>
            </w:r>
            <w:proofErr w:type="spellStart"/>
            <w:r>
              <w:rPr>
                <w:rFonts w:ascii="Arial" w:hAnsi="Arial" w:cs="Arial"/>
                <w:spacing w:val="-5"/>
                <w:sz w:val="20"/>
                <w:szCs w:val="20"/>
              </w:rPr>
              <w:t>комплекті</w:t>
            </w:r>
            <w:proofErr w:type="spellEnd"/>
            <w:r>
              <w:rPr>
                <w:rFonts w:ascii="Arial" w:hAnsi="Arial" w:cs="Arial"/>
                <w:spacing w:val="-5"/>
                <w:sz w:val="20"/>
                <w:szCs w:val="20"/>
              </w:rPr>
              <w:t xml:space="preserve"> з </w:t>
            </w:r>
            <w:proofErr w:type="spellStart"/>
            <w:r>
              <w:rPr>
                <w:rFonts w:ascii="Arial" w:hAnsi="Arial" w:cs="Arial"/>
                <w:spacing w:val="-5"/>
                <w:sz w:val="20"/>
                <w:szCs w:val="20"/>
              </w:rPr>
              <w:t>технологічними</w:t>
            </w:r>
            <w:proofErr w:type="spellEnd"/>
          </w:p>
          <w:p w14:paraId="0C744E32"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підставками</w:t>
            </w:r>
            <w:proofErr w:type="spellEnd"/>
            <w:r>
              <w:rPr>
                <w:rFonts w:ascii="Arial" w:hAnsi="Arial" w:cs="Arial"/>
                <w:spacing w:val="-5"/>
                <w:sz w:val="20"/>
                <w:szCs w:val="20"/>
              </w:rPr>
              <w:t xml:space="preserve"> люками </w:t>
            </w:r>
            <w:proofErr w:type="spellStart"/>
            <w:r>
              <w:rPr>
                <w:rFonts w:ascii="Arial" w:hAnsi="Arial" w:cs="Arial"/>
                <w:spacing w:val="-5"/>
                <w:sz w:val="20"/>
                <w:szCs w:val="20"/>
              </w:rPr>
              <w:t>кришками</w:t>
            </w:r>
            <w:proofErr w:type="spellEnd"/>
            <w:r>
              <w:rPr>
                <w:rFonts w:ascii="Arial" w:hAnsi="Arial" w:cs="Arial"/>
                <w:spacing w:val="-5"/>
                <w:sz w:val="20"/>
                <w:szCs w:val="20"/>
              </w:rPr>
              <w:t xml:space="preserve">     та </w:t>
            </w:r>
            <w:proofErr w:type="spellStart"/>
            <w:r>
              <w:rPr>
                <w:rFonts w:ascii="Arial" w:hAnsi="Arial" w:cs="Arial"/>
                <w:spacing w:val="-5"/>
                <w:sz w:val="20"/>
                <w:szCs w:val="20"/>
              </w:rPr>
              <w:t>випусками</w:t>
            </w:r>
            <w:proofErr w:type="spellEnd"/>
            <w:r>
              <w:rPr>
                <w:rFonts w:ascii="Arial" w:hAnsi="Arial" w:cs="Arial"/>
                <w:spacing w:val="-5"/>
                <w:sz w:val="20"/>
                <w:szCs w:val="20"/>
              </w:rPr>
              <w:t xml:space="preserve"> </w:t>
            </w:r>
            <w:proofErr w:type="spellStart"/>
            <w:r>
              <w:rPr>
                <w:rFonts w:ascii="Arial" w:hAnsi="Arial" w:cs="Arial"/>
                <w:spacing w:val="-5"/>
                <w:sz w:val="20"/>
                <w:szCs w:val="20"/>
              </w:rPr>
              <w:t>Septic</w:t>
            </w:r>
            <w:proofErr w:type="spellEnd"/>
          </w:p>
          <w:p w14:paraId="64E88517"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Base-2-6 </w:t>
            </w:r>
            <w:proofErr w:type="spellStart"/>
            <w:r>
              <w:rPr>
                <w:rFonts w:ascii="Arial" w:hAnsi="Arial" w:cs="Arial"/>
                <w:spacing w:val="-5"/>
                <w:sz w:val="20"/>
                <w:szCs w:val="20"/>
              </w:rPr>
              <w:t>Vodaland</w:t>
            </w:r>
            <w:proofErr w:type="spellEnd"/>
          </w:p>
        </w:tc>
        <w:tc>
          <w:tcPr>
            <w:tcW w:w="1418" w:type="dxa"/>
            <w:gridSpan w:val="2"/>
            <w:tcBorders>
              <w:top w:val="nil"/>
              <w:left w:val="single" w:sz="4" w:space="0" w:color="auto"/>
              <w:bottom w:val="nil"/>
              <w:right w:val="nil"/>
            </w:tcBorders>
          </w:tcPr>
          <w:p w14:paraId="4746B4A6"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7E8D105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3"/>
            <w:tcBorders>
              <w:top w:val="nil"/>
              <w:left w:val="single" w:sz="4" w:space="0" w:color="auto"/>
              <w:bottom w:val="nil"/>
              <w:right w:val="single" w:sz="12" w:space="0" w:color="auto"/>
            </w:tcBorders>
          </w:tcPr>
          <w:p w14:paraId="04B95AEA"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20BCD5CB" w14:textId="77777777" w:rsidTr="00A85717">
        <w:trPr>
          <w:gridBefore w:val="2"/>
          <w:gridAfter w:val="1"/>
          <w:wBefore w:w="137" w:type="dxa"/>
          <w:wAfter w:w="73" w:type="dxa"/>
          <w:jc w:val="center"/>
        </w:trPr>
        <w:tc>
          <w:tcPr>
            <w:tcW w:w="10208" w:type="dxa"/>
            <w:gridSpan w:val="12"/>
            <w:tcBorders>
              <w:top w:val="single" w:sz="12" w:space="0" w:color="auto"/>
              <w:left w:val="nil"/>
              <w:bottom w:val="nil"/>
              <w:right w:val="nil"/>
            </w:tcBorders>
            <w:vAlign w:val="center"/>
          </w:tcPr>
          <w:p w14:paraId="4426D4C1"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40A246B" w14:textId="77777777" w:rsidTr="00A85717">
        <w:tblPrEx>
          <w:jc w:val="left"/>
        </w:tblPrEx>
        <w:tc>
          <w:tcPr>
            <w:tcW w:w="1418" w:type="dxa"/>
            <w:gridSpan w:val="4"/>
            <w:tcBorders>
              <w:top w:val="nil"/>
              <w:left w:val="nil"/>
              <w:bottom w:val="nil"/>
              <w:right w:val="nil"/>
            </w:tcBorders>
          </w:tcPr>
          <w:p w14:paraId="076292E2"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3323" w:type="dxa"/>
            <w:tcBorders>
              <w:top w:val="nil"/>
              <w:left w:val="nil"/>
              <w:bottom w:val="nil"/>
              <w:right w:val="nil"/>
            </w:tcBorders>
          </w:tcPr>
          <w:p w14:paraId="6BA99C2D"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3"/>
            <w:tcBorders>
              <w:top w:val="nil"/>
              <w:left w:val="nil"/>
              <w:bottom w:val="nil"/>
              <w:right w:val="nil"/>
            </w:tcBorders>
          </w:tcPr>
          <w:p w14:paraId="64D94D67"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nil"/>
              <w:bottom w:val="nil"/>
              <w:right w:val="nil"/>
            </w:tcBorders>
          </w:tcPr>
          <w:p w14:paraId="7F7B4759"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nil"/>
              <w:bottom w:val="nil"/>
              <w:right w:val="nil"/>
            </w:tcBorders>
          </w:tcPr>
          <w:p w14:paraId="376D26DB"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23" w:type="dxa"/>
            <w:gridSpan w:val="3"/>
            <w:tcBorders>
              <w:top w:val="nil"/>
              <w:left w:val="nil"/>
              <w:bottom w:val="nil"/>
              <w:right w:val="nil"/>
            </w:tcBorders>
          </w:tcPr>
          <w:p w14:paraId="71786D68"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rsidRPr="009A4F46" w14:paraId="73C4E9E3" w14:textId="77777777" w:rsidTr="00A85717">
        <w:trPr>
          <w:gridBefore w:val="1"/>
          <w:gridAfter w:val="2"/>
          <w:wBefore w:w="80" w:type="dxa"/>
          <w:wAfter w:w="132" w:type="dxa"/>
          <w:jc w:val="center"/>
        </w:trPr>
        <w:tc>
          <w:tcPr>
            <w:tcW w:w="10206" w:type="dxa"/>
            <w:gridSpan w:val="12"/>
            <w:tcBorders>
              <w:top w:val="nil"/>
              <w:left w:val="nil"/>
              <w:bottom w:val="nil"/>
              <w:right w:val="nil"/>
            </w:tcBorders>
          </w:tcPr>
          <w:p w14:paraId="0423FD9C" w14:textId="77777777" w:rsidR="00833C3E" w:rsidRPr="009A4F46" w:rsidRDefault="00833C3E" w:rsidP="00A85717">
            <w:pPr>
              <w:keepLines/>
              <w:autoSpaceDE w:val="0"/>
              <w:autoSpaceDN w:val="0"/>
              <w:spacing w:after="0" w:line="240" w:lineRule="auto"/>
              <w:rPr>
                <w:rFonts w:ascii="Arial" w:hAnsi="Arial" w:cs="Arial"/>
                <w:b/>
                <w:bCs/>
                <w:sz w:val="20"/>
                <w:szCs w:val="20"/>
              </w:rPr>
            </w:pPr>
            <w:proofErr w:type="spellStart"/>
            <w:r w:rsidRPr="009A4F46">
              <w:rPr>
                <w:rFonts w:ascii="Arial" w:hAnsi="Arial" w:cs="Arial"/>
                <w:b/>
                <w:bCs/>
                <w:spacing w:val="-5"/>
                <w:sz w:val="20"/>
                <w:szCs w:val="20"/>
              </w:rPr>
              <w:t>Благоустрій</w:t>
            </w:r>
            <w:proofErr w:type="spellEnd"/>
          </w:p>
        </w:tc>
      </w:tr>
      <w:tr w:rsidR="00833C3E" w14:paraId="1D84391B" w14:textId="77777777" w:rsidTr="00A85717">
        <w:trPr>
          <w:gridBefore w:val="1"/>
          <w:gridAfter w:val="2"/>
          <w:wBefore w:w="80" w:type="dxa"/>
          <w:wAfter w:w="132" w:type="dxa"/>
          <w:jc w:val="center"/>
        </w:trPr>
        <w:tc>
          <w:tcPr>
            <w:tcW w:w="5330" w:type="dxa"/>
            <w:gridSpan w:val="5"/>
            <w:tcBorders>
              <w:top w:val="nil"/>
              <w:left w:val="nil"/>
              <w:bottom w:val="nil"/>
              <w:right w:val="nil"/>
            </w:tcBorders>
          </w:tcPr>
          <w:p w14:paraId="644DADB6"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7"/>
            <w:tcBorders>
              <w:top w:val="nil"/>
              <w:left w:val="nil"/>
              <w:bottom w:val="nil"/>
              <w:right w:val="nil"/>
            </w:tcBorders>
          </w:tcPr>
          <w:p w14:paraId="130E0FE3"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9BBBAB1" w14:textId="77777777" w:rsidTr="00A85717">
        <w:trPr>
          <w:gridBefore w:val="2"/>
          <w:gridAfter w:val="1"/>
          <w:wBefore w:w="137" w:type="dxa"/>
          <w:wAfter w:w="73" w:type="dxa"/>
          <w:jc w:val="center"/>
        </w:trPr>
        <w:tc>
          <w:tcPr>
            <w:tcW w:w="567" w:type="dxa"/>
            <w:tcBorders>
              <w:top w:val="single" w:sz="12" w:space="0" w:color="auto"/>
              <w:left w:val="single" w:sz="12" w:space="0" w:color="auto"/>
              <w:bottom w:val="nil"/>
              <w:right w:val="single" w:sz="4" w:space="0" w:color="auto"/>
            </w:tcBorders>
            <w:vAlign w:val="center"/>
          </w:tcPr>
          <w:p w14:paraId="748F78C7" w14:textId="77777777" w:rsidR="00833C3E" w:rsidRDefault="00833C3E" w:rsidP="00A85717">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w:t>
            </w:r>
          </w:p>
          <w:p w14:paraId="3F195E6F"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Ч.ч</w:t>
            </w:r>
            <w:proofErr w:type="spellEnd"/>
            <w:r>
              <w:rPr>
                <w:rFonts w:ascii="Arial" w:hAnsi="Arial" w:cs="Arial"/>
                <w:spacing w:val="-5"/>
                <w:sz w:val="20"/>
                <w:szCs w:val="20"/>
              </w:rPr>
              <w:t>.</w:t>
            </w:r>
          </w:p>
        </w:tc>
        <w:tc>
          <w:tcPr>
            <w:tcW w:w="5387" w:type="dxa"/>
            <w:gridSpan w:val="4"/>
            <w:tcBorders>
              <w:top w:val="single" w:sz="12" w:space="0" w:color="auto"/>
              <w:left w:val="nil"/>
              <w:bottom w:val="nil"/>
              <w:right w:val="nil"/>
            </w:tcBorders>
            <w:vAlign w:val="center"/>
          </w:tcPr>
          <w:p w14:paraId="4B4890C8" w14:textId="77777777" w:rsidR="00833C3E" w:rsidRDefault="00833C3E" w:rsidP="00A85717">
            <w:pPr>
              <w:keepLines/>
              <w:autoSpaceDE w:val="0"/>
              <w:autoSpaceDN w:val="0"/>
              <w:spacing w:after="0" w:line="240" w:lineRule="auto"/>
              <w:jc w:val="center"/>
              <w:rPr>
                <w:rFonts w:ascii="Arial" w:hAnsi="Arial" w:cs="Arial"/>
                <w:spacing w:val="-5"/>
                <w:sz w:val="20"/>
                <w:szCs w:val="20"/>
              </w:rPr>
            </w:pPr>
          </w:p>
          <w:p w14:paraId="39E714EF" w14:textId="77777777" w:rsidR="00833C3E" w:rsidRDefault="00833C3E" w:rsidP="00A85717">
            <w:pPr>
              <w:keepLines/>
              <w:autoSpaceDE w:val="0"/>
              <w:autoSpaceDN w:val="0"/>
              <w:spacing w:after="0" w:line="240" w:lineRule="auto"/>
              <w:jc w:val="center"/>
              <w:rPr>
                <w:rFonts w:ascii="Arial" w:hAnsi="Arial" w:cs="Arial"/>
                <w:spacing w:val="-5"/>
                <w:sz w:val="20"/>
                <w:szCs w:val="20"/>
              </w:rPr>
            </w:pPr>
            <w:proofErr w:type="spellStart"/>
            <w:r>
              <w:rPr>
                <w:rFonts w:ascii="Arial" w:hAnsi="Arial" w:cs="Arial"/>
                <w:spacing w:val="-5"/>
                <w:sz w:val="20"/>
                <w:szCs w:val="20"/>
              </w:rPr>
              <w:t>Найменування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робіт</w:t>
            </w:r>
            <w:proofErr w:type="spellEnd"/>
            <w:r>
              <w:rPr>
                <w:rFonts w:ascii="Arial" w:hAnsi="Arial" w:cs="Arial"/>
                <w:spacing w:val="-5"/>
                <w:sz w:val="20"/>
                <w:szCs w:val="20"/>
              </w:rPr>
              <w:t xml:space="preserve"> і </w:t>
            </w:r>
            <w:proofErr w:type="spellStart"/>
            <w:r>
              <w:rPr>
                <w:rFonts w:ascii="Arial" w:hAnsi="Arial" w:cs="Arial"/>
                <w:spacing w:val="-5"/>
                <w:sz w:val="20"/>
                <w:szCs w:val="20"/>
              </w:rPr>
              <w:t>витрат</w:t>
            </w:r>
            <w:proofErr w:type="spellEnd"/>
          </w:p>
          <w:p w14:paraId="711AEB37" w14:textId="77777777" w:rsidR="00833C3E" w:rsidRDefault="00833C3E" w:rsidP="00A85717">
            <w:pPr>
              <w:keepLines/>
              <w:autoSpaceDE w:val="0"/>
              <w:autoSpaceDN w:val="0"/>
              <w:spacing w:after="0" w:line="240" w:lineRule="auto"/>
              <w:jc w:val="center"/>
              <w:rPr>
                <w:rFonts w:ascii="Arial" w:hAnsi="Arial" w:cs="Arial"/>
                <w:sz w:val="20"/>
                <w:szCs w:val="20"/>
              </w:rPr>
            </w:pPr>
          </w:p>
        </w:tc>
        <w:tc>
          <w:tcPr>
            <w:tcW w:w="1418" w:type="dxa"/>
            <w:gridSpan w:val="2"/>
            <w:tcBorders>
              <w:top w:val="single" w:sz="12" w:space="0" w:color="auto"/>
              <w:left w:val="single" w:sz="4" w:space="0" w:color="auto"/>
              <w:bottom w:val="nil"/>
              <w:right w:val="nil"/>
            </w:tcBorders>
            <w:vAlign w:val="center"/>
          </w:tcPr>
          <w:p w14:paraId="30BE8761" w14:textId="77777777" w:rsidR="00833C3E" w:rsidRDefault="00833C3E" w:rsidP="00A85717">
            <w:pPr>
              <w:keepLines/>
              <w:autoSpaceDE w:val="0"/>
              <w:autoSpaceDN w:val="0"/>
              <w:spacing w:after="0" w:line="240" w:lineRule="auto"/>
              <w:jc w:val="center"/>
              <w:rPr>
                <w:rFonts w:ascii="Arial" w:hAnsi="Arial" w:cs="Arial"/>
                <w:spacing w:val="-5"/>
                <w:sz w:val="20"/>
                <w:szCs w:val="20"/>
              </w:rPr>
            </w:pPr>
            <w:proofErr w:type="spellStart"/>
            <w:r>
              <w:rPr>
                <w:rFonts w:ascii="Arial" w:hAnsi="Arial" w:cs="Arial"/>
                <w:spacing w:val="-5"/>
                <w:sz w:val="20"/>
                <w:szCs w:val="20"/>
              </w:rPr>
              <w:t>Одиниця</w:t>
            </w:r>
            <w:proofErr w:type="spellEnd"/>
          </w:p>
          <w:p w14:paraId="185C6B62"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виміру</w:t>
            </w:r>
            <w:proofErr w:type="spellEnd"/>
          </w:p>
        </w:tc>
        <w:tc>
          <w:tcPr>
            <w:tcW w:w="1418" w:type="dxa"/>
            <w:gridSpan w:val="2"/>
            <w:tcBorders>
              <w:top w:val="single" w:sz="12" w:space="0" w:color="auto"/>
              <w:left w:val="single" w:sz="4" w:space="0" w:color="auto"/>
              <w:bottom w:val="nil"/>
              <w:right w:val="single" w:sz="4" w:space="0" w:color="auto"/>
            </w:tcBorders>
            <w:vAlign w:val="center"/>
          </w:tcPr>
          <w:p w14:paraId="2C904B9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w:t>
            </w:r>
            <w:proofErr w:type="spellStart"/>
            <w:r>
              <w:rPr>
                <w:rFonts w:ascii="Arial" w:hAnsi="Arial" w:cs="Arial"/>
                <w:spacing w:val="-5"/>
                <w:sz w:val="20"/>
                <w:szCs w:val="20"/>
              </w:rPr>
              <w:t>Кількість</w:t>
            </w:r>
            <w:proofErr w:type="spellEnd"/>
          </w:p>
        </w:tc>
        <w:tc>
          <w:tcPr>
            <w:tcW w:w="1418" w:type="dxa"/>
            <w:gridSpan w:val="3"/>
            <w:tcBorders>
              <w:top w:val="single" w:sz="12" w:space="0" w:color="auto"/>
              <w:left w:val="single" w:sz="4" w:space="0" w:color="auto"/>
              <w:bottom w:val="nil"/>
              <w:right w:val="single" w:sz="12" w:space="0" w:color="auto"/>
            </w:tcBorders>
            <w:vAlign w:val="center"/>
          </w:tcPr>
          <w:p w14:paraId="36B0DA84"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Примітка</w:t>
            </w:r>
            <w:proofErr w:type="spellEnd"/>
          </w:p>
        </w:tc>
      </w:tr>
      <w:tr w:rsidR="00833C3E" w14:paraId="319D2BE7" w14:textId="77777777" w:rsidTr="00A85717">
        <w:trPr>
          <w:gridBefore w:val="2"/>
          <w:gridAfter w:val="1"/>
          <w:wBefore w:w="137" w:type="dxa"/>
          <w:wAfter w:w="73"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71F5EFB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387" w:type="dxa"/>
            <w:gridSpan w:val="4"/>
            <w:tcBorders>
              <w:top w:val="single" w:sz="4" w:space="0" w:color="auto"/>
              <w:left w:val="nil"/>
              <w:bottom w:val="single" w:sz="4" w:space="0" w:color="auto"/>
              <w:right w:val="nil"/>
            </w:tcBorders>
            <w:vAlign w:val="center"/>
          </w:tcPr>
          <w:p w14:paraId="02FB24E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gridSpan w:val="2"/>
            <w:tcBorders>
              <w:top w:val="single" w:sz="4" w:space="0" w:color="auto"/>
              <w:left w:val="single" w:sz="4" w:space="0" w:color="auto"/>
              <w:bottom w:val="single" w:sz="4" w:space="0" w:color="auto"/>
              <w:right w:val="nil"/>
            </w:tcBorders>
            <w:vAlign w:val="center"/>
          </w:tcPr>
          <w:p w14:paraId="77C302C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0F4ECF9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gridSpan w:val="3"/>
            <w:tcBorders>
              <w:top w:val="single" w:sz="4" w:space="0" w:color="auto"/>
              <w:left w:val="single" w:sz="4" w:space="0" w:color="auto"/>
              <w:bottom w:val="single" w:sz="4" w:space="0" w:color="auto"/>
              <w:right w:val="single" w:sz="12" w:space="0" w:color="auto"/>
            </w:tcBorders>
            <w:vAlign w:val="center"/>
          </w:tcPr>
          <w:p w14:paraId="5D7D792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833C3E" w14:paraId="105F5A14" w14:textId="77777777" w:rsidTr="00A85717">
        <w:trPr>
          <w:gridBefore w:val="2"/>
          <w:gridAfter w:val="1"/>
          <w:wBefore w:w="137" w:type="dxa"/>
          <w:wAfter w:w="73" w:type="dxa"/>
          <w:jc w:val="center"/>
        </w:trPr>
        <w:tc>
          <w:tcPr>
            <w:tcW w:w="567" w:type="dxa"/>
            <w:tcBorders>
              <w:top w:val="nil"/>
              <w:left w:val="single" w:sz="12" w:space="0" w:color="auto"/>
              <w:bottom w:val="nil"/>
              <w:right w:val="single" w:sz="4" w:space="0" w:color="auto"/>
            </w:tcBorders>
            <w:vAlign w:val="center"/>
          </w:tcPr>
          <w:p w14:paraId="75A9FDE1" w14:textId="77777777" w:rsidR="00833C3E" w:rsidRDefault="00833C3E" w:rsidP="00A85717">
            <w:pPr>
              <w:autoSpaceDE w:val="0"/>
              <w:autoSpaceDN w:val="0"/>
              <w:adjustRightInd w:val="0"/>
              <w:spacing w:after="0" w:line="240" w:lineRule="auto"/>
              <w:rPr>
                <w:rFonts w:ascii="Arial" w:hAnsi="Arial" w:cs="Arial"/>
                <w:sz w:val="16"/>
                <w:szCs w:val="16"/>
              </w:rPr>
            </w:pPr>
          </w:p>
        </w:tc>
        <w:tc>
          <w:tcPr>
            <w:tcW w:w="5387" w:type="dxa"/>
            <w:gridSpan w:val="4"/>
            <w:tcBorders>
              <w:top w:val="nil"/>
              <w:left w:val="single" w:sz="4" w:space="0" w:color="auto"/>
              <w:bottom w:val="nil"/>
              <w:right w:val="single" w:sz="4" w:space="0" w:color="auto"/>
            </w:tcBorders>
            <w:vAlign w:val="center"/>
          </w:tcPr>
          <w:p w14:paraId="157D8D16" w14:textId="77777777" w:rsidR="00833C3E" w:rsidRPr="0003055C" w:rsidRDefault="00833C3E" w:rsidP="00A85717">
            <w:pPr>
              <w:keepLines/>
              <w:autoSpaceDE w:val="0"/>
              <w:autoSpaceDN w:val="0"/>
              <w:spacing w:after="0" w:line="240" w:lineRule="auto"/>
              <w:jc w:val="center"/>
              <w:rPr>
                <w:rFonts w:ascii="Arial" w:hAnsi="Arial" w:cs="Arial"/>
                <w:b/>
                <w:bCs/>
                <w:i/>
                <w:iCs/>
                <w:spacing w:val="-5"/>
                <w:sz w:val="20"/>
                <w:szCs w:val="20"/>
              </w:rPr>
            </w:pPr>
            <w:proofErr w:type="spellStart"/>
            <w:r w:rsidRPr="0003055C">
              <w:rPr>
                <w:rFonts w:ascii="Arial" w:hAnsi="Arial" w:cs="Arial"/>
                <w:b/>
                <w:bCs/>
                <w:i/>
                <w:iCs/>
                <w:spacing w:val="-5"/>
                <w:sz w:val="20"/>
                <w:szCs w:val="20"/>
              </w:rPr>
              <w:t>Благоустрій</w:t>
            </w:r>
            <w:proofErr w:type="spellEnd"/>
          </w:p>
        </w:tc>
        <w:tc>
          <w:tcPr>
            <w:tcW w:w="1418" w:type="dxa"/>
            <w:gridSpan w:val="2"/>
            <w:tcBorders>
              <w:top w:val="nil"/>
              <w:left w:val="single" w:sz="4" w:space="0" w:color="auto"/>
              <w:bottom w:val="nil"/>
              <w:right w:val="single" w:sz="4" w:space="0" w:color="auto"/>
            </w:tcBorders>
            <w:vAlign w:val="center"/>
          </w:tcPr>
          <w:p w14:paraId="0C9A51A6" w14:textId="77777777" w:rsidR="00833C3E" w:rsidRDefault="00833C3E" w:rsidP="00A85717">
            <w:pPr>
              <w:autoSpaceDE w:val="0"/>
              <w:autoSpaceDN w:val="0"/>
              <w:adjustRightInd w:val="0"/>
              <w:spacing w:after="0" w:line="240" w:lineRule="auto"/>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14:paraId="173AF9D1" w14:textId="77777777" w:rsidR="00833C3E" w:rsidRDefault="00833C3E" w:rsidP="00A85717">
            <w:pPr>
              <w:autoSpaceDE w:val="0"/>
              <w:autoSpaceDN w:val="0"/>
              <w:adjustRightInd w:val="0"/>
              <w:spacing w:after="0" w:line="240" w:lineRule="auto"/>
              <w:rPr>
                <w:rFonts w:ascii="Arial" w:hAnsi="Arial" w:cs="Arial"/>
                <w:sz w:val="16"/>
                <w:szCs w:val="16"/>
              </w:rPr>
            </w:pPr>
          </w:p>
        </w:tc>
        <w:tc>
          <w:tcPr>
            <w:tcW w:w="1418" w:type="dxa"/>
            <w:gridSpan w:val="3"/>
            <w:tcBorders>
              <w:top w:val="nil"/>
              <w:left w:val="single" w:sz="4" w:space="0" w:color="auto"/>
              <w:bottom w:val="nil"/>
              <w:right w:val="single" w:sz="12" w:space="0" w:color="auto"/>
            </w:tcBorders>
            <w:vAlign w:val="center"/>
          </w:tcPr>
          <w:p w14:paraId="4C8E765B" w14:textId="77777777" w:rsidR="00833C3E" w:rsidRDefault="00833C3E" w:rsidP="00A85717">
            <w:pPr>
              <w:autoSpaceDE w:val="0"/>
              <w:autoSpaceDN w:val="0"/>
              <w:adjustRightInd w:val="0"/>
              <w:spacing w:after="0" w:line="240" w:lineRule="auto"/>
              <w:rPr>
                <w:rFonts w:ascii="Arial" w:hAnsi="Arial" w:cs="Arial"/>
                <w:sz w:val="16"/>
                <w:szCs w:val="16"/>
              </w:rPr>
            </w:pPr>
          </w:p>
        </w:tc>
      </w:tr>
      <w:tr w:rsidR="00833C3E" w14:paraId="76978714" w14:textId="77777777" w:rsidTr="00A85717">
        <w:trPr>
          <w:gridBefore w:val="2"/>
          <w:gridAfter w:val="1"/>
          <w:wBefore w:w="137" w:type="dxa"/>
          <w:wAfter w:w="73" w:type="dxa"/>
          <w:jc w:val="center"/>
        </w:trPr>
        <w:tc>
          <w:tcPr>
            <w:tcW w:w="567" w:type="dxa"/>
            <w:tcBorders>
              <w:top w:val="nil"/>
              <w:left w:val="single" w:sz="12" w:space="0" w:color="auto"/>
              <w:bottom w:val="nil"/>
              <w:right w:val="single" w:sz="4" w:space="0" w:color="auto"/>
            </w:tcBorders>
            <w:vAlign w:val="center"/>
          </w:tcPr>
          <w:p w14:paraId="350F5CA6"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gridSpan w:val="4"/>
            <w:tcBorders>
              <w:top w:val="nil"/>
              <w:left w:val="single" w:sz="4" w:space="0" w:color="auto"/>
              <w:bottom w:val="nil"/>
              <w:right w:val="single" w:sz="4" w:space="0" w:color="auto"/>
            </w:tcBorders>
            <w:vAlign w:val="center"/>
          </w:tcPr>
          <w:p w14:paraId="29622CA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ТИП 1</w:t>
            </w:r>
          </w:p>
        </w:tc>
        <w:tc>
          <w:tcPr>
            <w:tcW w:w="1418" w:type="dxa"/>
            <w:gridSpan w:val="2"/>
            <w:tcBorders>
              <w:top w:val="nil"/>
              <w:left w:val="single" w:sz="4" w:space="0" w:color="auto"/>
              <w:bottom w:val="nil"/>
              <w:right w:val="single" w:sz="4" w:space="0" w:color="auto"/>
            </w:tcBorders>
            <w:vAlign w:val="center"/>
          </w:tcPr>
          <w:p w14:paraId="36583FDD"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7296CD69"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1E5323F7"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7B7E3FA" w14:textId="77777777" w:rsidTr="00A85717">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2E260DF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387" w:type="dxa"/>
            <w:gridSpan w:val="4"/>
            <w:tcBorders>
              <w:top w:val="nil"/>
              <w:left w:val="nil"/>
              <w:bottom w:val="nil"/>
              <w:right w:val="nil"/>
            </w:tcBorders>
          </w:tcPr>
          <w:p w14:paraId="04F38957"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Розроблення</w:t>
            </w:r>
            <w:proofErr w:type="spellEnd"/>
            <w:r>
              <w:rPr>
                <w:rFonts w:ascii="Arial" w:hAnsi="Arial" w:cs="Arial"/>
                <w:spacing w:val="-5"/>
                <w:sz w:val="20"/>
                <w:szCs w:val="20"/>
              </w:rPr>
              <w:t xml:space="preserve"> </w:t>
            </w:r>
            <w:proofErr w:type="spellStart"/>
            <w:r>
              <w:rPr>
                <w:rFonts w:ascii="Arial" w:hAnsi="Arial" w:cs="Arial"/>
                <w:spacing w:val="-5"/>
                <w:sz w:val="20"/>
                <w:szCs w:val="20"/>
              </w:rPr>
              <w:t>ґрунту</w:t>
            </w:r>
            <w:proofErr w:type="spellEnd"/>
            <w:r>
              <w:rPr>
                <w:rFonts w:ascii="Arial" w:hAnsi="Arial" w:cs="Arial"/>
                <w:spacing w:val="-5"/>
                <w:sz w:val="20"/>
                <w:szCs w:val="20"/>
              </w:rPr>
              <w:t xml:space="preserve"> з </w:t>
            </w:r>
            <w:proofErr w:type="spellStart"/>
            <w:r>
              <w:rPr>
                <w:rFonts w:ascii="Arial" w:hAnsi="Arial" w:cs="Arial"/>
                <w:spacing w:val="-5"/>
                <w:sz w:val="20"/>
                <w:szCs w:val="20"/>
              </w:rPr>
              <w:t>навантаженням</w:t>
            </w:r>
            <w:proofErr w:type="spellEnd"/>
            <w:r>
              <w:rPr>
                <w:rFonts w:ascii="Arial" w:hAnsi="Arial" w:cs="Arial"/>
                <w:spacing w:val="-5"/>
                <w:sz w:val="20"/>
                <w:szCs w:val="20"/>
              </w:rPr>
              <w:t xml:space="preserve"> на </w:t>
            </w:r>
            <w:proofErr w:type="spellStart"/>
            <w:r>
              <w:rPr>
                <w:rFonts w:ascii="Arial" w:hAnsi="Arial" w:cs="Arial"/>
                <w:spacing w:val="-5"/>
                <w:sz w:val="20"/>
                <w:szCs w:val="20"/>
              </w:rPr>
              <w:t>автомобілі</w:t>
            </w:r>
            <w:proofErr w:type="spellEnd"/>
            <w:r>
              <w:rPr>
                <w:rFonts w:ascii="Arial" w:hAnsi="Arial" w:cs="Arial"/>
                <w:spacing w:val="-5"/>
                <w:sz w:val="20"/>
                <w:szCs w:val="20"/>
              </w:rPr>
              <w:t>-</w:t>
            </w:r>
          </w:p>
          <w:p w14:paraId="0DE88DB3"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самоскиди</w:t>
            </w:r>
            <w:proofErr w:type="spellEnd"/>
            <w:r>
              <w:rPr>
                <w:rFonts w:ascii="Arial" w:hAnsi="Arial" w:cs="Arial"/>
                <w:spacing w:val="-5"/>
                <w:sz w:val="20"/>
                <w:szCs w:val="20"/>
              </w:rPr>
              <w:t xml:space="preserve"> </w:t>
            </w:r>
            <w:proofErr w:type="spellStart"/>
            <w:r>
              <w:rPr>
                <w:rFonts w:ascii="Arial" w:hAnsi="Arial" w:cs="Arial"/>
                <w:spacing w:val="-5"/>
                <w:sz w:val="20"/>
                <w:szCs w:val="20"/>
              </w:rPr>
              <w:t>екскаваторами</w:t>
            </w:r>
            <w:proofErr w:type="spellEnd"/>
            <w:r>
              <w:rPr>
                <w:rFonts w:ascii="Arial" w:hAnsi="Arial" w:cs="Arial"/>
                <w:spacing w:val="-5"/>
                <w:sz w:val="20"/>
                <w:szCs w:val="20"/>
              </w:rPr>
              <w:t xml:space="preserve"> </w:t>
            </w:r>
            <w:proofErr w:type="spellStart"/>
            <w:r>
              <w:rPr>
                <w:rFonts w:ascii="Arial" w:hAnsi="Arial" w:cs="Arial"/>
                <w:spacing w:val="-5"/>
                <w:sz w:val="20"/>
                <w:szCs w:val="20"/>
              </w:rPr>
              <w:t>одноковшовими</w:t>
            </w:r>
            <w:proofErr w:type="spellEnd"/>
            <w:r>
              <w:rPr>
                <w:rFonts w:ascii="Arial" w:hAnsi="Arial" w:cs="Arial"/>
                <w:spacing w:val="-5"/>
                <w:sz w:val="20"/>
                <w:szCs w:val="20"/>
              </w:rPr>
              <w:t xml:space="preserve"> </w:t>
            </w:r>
            <w:proofErr w:type="spellStart"/>
            <w:r>
              <w:rPr>
                <w:rFonts w:ascii="Arial" w:hAnsi="Arial" w:cs="Arial"/>
                <w:spacing w:val="-5"/>
                <w:sz w:val="20"/>
                <w:szCs w:val="20"/>
              </w:rPr>
              <w:t>дизельними</w:t>
            </w:r>
            <w:proofErr w:type="spellEnd"/>
          </w:p>
          <w:p w14:paraId="2D90BD42"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lastRenderedPageBreak/>
              <w:t xml:space="preserve">на </w:t>
            </w:r>
            <w:proofErr w:type="spellStart"/>
            <w:r>
              <w:rPr>
                <w:rFonts w:ascii="Arial" w:hAnsi="Arial" w:cs="Arial"/>
                <w:spacing w:val="-5"/>
                <w:sz w:val="20"/>
                <w:szCs w:val="20"/>
              </w:rPr>
              <w:t>пневмоколісному</w:t>
            </w:r>
            <w:proofErr w:type="spellEnd"/>
            <w:r>
              <w:rPr>
                <w:rFonts w:ascii="Arial" w:hAnsi="Arial" w:cs="Arial"/>
                <w:spacing w:val="-5"/>
                <w:sz w:val="20"/>
                <w:szCs w:val="20"/>
              </w:rPr>
              <w:t xml:space="preserve"> ходу з ковшом </w:t>
            </w:r>
            <w:proofErr w:type="spellStart"/>
            <w:r>
              <w:rPr>
                <w:rFonts w:ascii="Arial" w:hAnsi="Arial" w:cs="Arial"/>
                <w:spacing w:val="-5"/>
                <w:sz w:val="20"/>
                <w:szCs w:val="20"/>
              </w:rPr>
              <w:t>місткістю</w:t>
            </w:r>
            <w:proofErr w:type="spellEnd"/>
            <w:r>
              <w:rPr>
                <w:rFonts w:ascii="Arial" w:hAnsi="Arial" w:cs="Arial"/>
                <w:spacing w:val="-5"/>
                <w:sz w:val="20"/>
                <w:szCs w:val="20"/>
              </w:rPr>
              <w:t xml:space="preserve"> 0,25 м3,</w:t>
            </w:r>
          </w:p>
          <w:p w14:paraId="24B94D6B"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група</w:t>
            </w:r>
            <w:proofErr w:type="spellEnd"/>
            <w:r>
              <w:rPr>
                <w:rFonts w:ascii="Arial" w:hAnsi="Arial" w:cs="Arial"/>
                <w:spacing w:val="-5"/>
                <w:sz w:val="20"/>
                <w:szCs w:val="20"/>
              </w:rPr>
              <w:t xml:space="preserve"> </w:t>
            </w:r>
            <w:proofErr w:type="spellStart"/>
            <w:r>
              <w:rPr>
                <w:rFonts w:ascii="Arial" w:hAnsi="Arial" w:cs="Arial"/>
                <w:spacing w:val="-5"/>
                <w:sz w:val="20"/>
                <w:szCs w:val="20"/>
              </w:rPr>
              <w:t>ґрунтів</w:t>
            </w:r>
            <w:proofErr w:type="spellEnd"/>
            <w:r>
              <w:rPr>
                <w:rFonts w:ascii="Arial" w:hAnsi="Arial" w:cs="Arial"/>
                <w:spacing w:val="-5"/>
                <w:sz w:val="20"/>
                <w:szCs w:val="20"/>
              </w:rPr>
              <w:t xml:space="preserve"> 2</w:t>
            </w:r>
          </w:p>
        </w:tc>
        <w:tc>
          <w:tcPr>
            <w:tcW w:w="1418" w:type="dxa"/>
            <w:gridSpan w:val="2"/>
            <w:tcBorders>
              <w:top w:val="nil"/>
              <w:left w:val="single" w:sz="4" w:space="0" w:color="auto"/>
              <w:bottom w:val="nil"/>
              <w:right w:val="nil"/>
            </w:tcBorders>
          </w:tcPr>
          <w:p w14:paraId="73DBBD7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1000м3</w:t>
            </w:r>
          </w:p>
        </w:tc>
        <w:tc>
          <w:tcPr>
            <w:tcW w:w="1418" w:type="dxa"/>
            <w:gridSpan w:val="2"/>
            <w:tcBorders>
              <w:top w:val="nil"/>
              <w:left w:val="single" w:sz="4" w:space="0" w:color="auto"/>
              <w:bottom w:val="nil"/>
              <w:right w:val="single" w:sz="4" w:space="0" w:color="auto"/>
            </w:tcBorders>
          </w:tcPr>
          <w:p w14:paraId="4FFF5B0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0,034104</w:t>
            </w:r>
          </w:p>
        </w:tc>
        <w:tc>
          <w:tcPr>
            <w:tcW w:w="1418" w:type="dxa"/>
            <w:gridSpan w:val="3"/>
            <w:tcBorders>
              <w:top w:val="nil"/>
              <w:left w:val="single" w:sz="4" w:space="0" w:color="auto"/>
              <w:bottom w:val="nil"/>
              <w:right w:val="single" w:sz="12" w:space="0" w:color="auto"/>
            </w:tcBorders>
          </w:tcPr>
          <w:p w14:paraId="12545119"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097F5654" w14:textId="77777777" w:rsidTr="00A85717">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74B1DAFD"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5387" w:type="dxa"/>
            <w:gridSpan w:val="4"/>
            <w:tcBorders>
              <w:top w:val="nil"/>
              <w:left w:val="nil"/>
              <w:bottom w:val="nil"/>
              <w:right w:val="nil"/>
            </w:tcBorders>
          </w:tcPr>
          <w:p w14:paraId="662B0EB3"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Перевезення</w:t>
            </w:r>
            <w:proofErr w:type="spellEnd"/>
            <w:r>
              <w:rPr>
                <w:rFonts w:ascii="Arial" w:hAnsi="Arial" w:cs="Arial"/>
                <w:spacing w:val="-5"/>
                <w:sz w:val="20"/>
                <w:szCs w:val="20"/>
              </w:rPr>
              <w:t xml:space="preserve"> </w:t>
            </w:r>
            <w:proofErr w:type="spellStart"/>
            <w:r>
              <w:rPr>
                <w:rFonts w:ascii="Arial" w:hAnsi="Arial" w:cs="Arial"/>
                <w:spacing w:val="-5"/>
                <w:sz w:val="20"/>
                <w:szCs w:val="20"/>
              </w:rPr>
              <w:t>ґрунту</w:t>
            </w:r>
            <w:proofErr w:type="spellEnd"/>
            <w:r>
              <w:rPr>
                <w:rFonts w:ascii="Arial" w:hAnsi="Arial" w:cs="Arial"/>
                <w:spacing w:val="-5"/>
                <w:sz w:val="20"/>
                <w:szCs w:val="20"/>
              </w:rPr>
              <w:t xml:space="preserve"> до 15 км</w:t>
            </w:r>
          </w:p>
        </w:tc>
        <w:tc>
          <w:tcPr>
            <w:tcW w:w="1418" w:type="dxa"/>
            <w:gridSpan w:val="2"/>
            <w:tcBorders>
              <w:top w:val="nil"/>
              <w:left w:val="single" w:sz="4" w:space="0" w:color="auto"/>
              <w:bottom w:val="nil"/>
              <w:right w:val="nil"/>
            </w:tcBorders>
          </w:tcPr>
          <w:p w14:paraId="1CDFCD5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gridSpan w:val="2"/>
            <w:tcBorders>
              <w:top w:val="nil"/>
              <w:left w:val="single" w:sz="4" w:space="0" w:color="auto"/>
              <w:bottom w:val="nil"/>
              <w:right w:val="single" w:sz="4" w:space="0" w:color="auto"/>
            </w:tcBorders>
          </w:tcPr>
          <w:p w14:paraId="50D5FE3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56,265</w:t>
            </w:r>
          </w:p>
        </w:tc>
        <w:tc>
          <w:tcPr>
            <w:tcW w:w="1418" w:type="dxa"/>
            <w:gridSpan w:val="3"/>
            <w:tcBorders>
              <w:top w:val="nil"/>
              <w:left w:val="single" w:sz="4" w:space="0" w:color="auto"/>
              <w:bottom w:val="nil"/>
              <w:right w:val="single" w:sz="12" w:space="0" w:color="auto"/>
            </w:tcBorders>
          </w:tcPr>
          <w:p w14:paraId="3C865BDF"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7D894D7C" w14:textId="77777777" w:rsidTr="00A85717">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751F7F9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5387" w:type="dxa"/>
            <w:gridSpan w:val="4"/>
            <w:tcBorders>
              <w:top w:val="nil"/>
              <w:left w:val="nil"/>
              <w:bottom w:val="nil"/>
              <w:right w:val="nil"/>
            </w:tcBorders>
          </w:tcPr>
          <w:p w14:paraId="546EFB6E"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Улаштування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вирівнюючих</w:t>
            </w:r>
            <w:proofErr w:type="spellEnd"/>
            <w:r>
              <w:rPr>
                <w:rFonts w:ascii="Arial" w:hAnsi="Arial" w:cs="Arial"/>
                <w:spacing w:val="-5"/>
                <w:sz w:val="20"/>
                <w:szCs w:val="20"/>
              </w:rPr>
              <w:t xml:space="preserve"> </w:t>
            </w:r>
            <w:proofErr w:type="spellStart"/>
            <w:r>
              <w:rPr>
                <w:rFonts w:ascii="Arial" w:hAnsi="Arial" w:cs="Arial"/>
                <w:spacing w:val="-5"/>
                <w:sz w:val="20"/>
                <w:szCs w:val="20"/>
              </w:rPr>
              <w:t>шарів</w:t>
            </w:r>
            <w:proofErr w:type="spellEnd"/>
            <w:r>
              <w:rPr>
                <w:rFonts w:ascii="Arial" w:hAnsi="Arial" w:cs="Arial"/>
                <w:spacing w:val="-5"/>
                <w:sz w:val="20"/>
                <w:szCs w:val="20"/>
              </w:rPr>
              <w:t xml:space="preserve"> </w:t>
            </w:r>
            <w:proofErr w:type="spellStart"/>
            <w:r>
              <w:rPr>
                <w:rFonts w:ascii="Arial" w:hAnsi="Arial" w:cs="Arial"/>
                <w:spacing w:val="-5"/>
                <w:sz w:val="20"/>
                <w:szCs w:val="20"/>
              </w:rPr>
              <w:t>основи</w:t>
            </w:r>
            <w:proofErr w:type="spellEnd"/>
            <w:r>
              <w:rPr>
                <w:rFonts w:ascii="Arial" w:hAnsi="Arial" w:cs="Arial"/>
                <w:spacing w:val="-5"/>
                <w:sz w:val="20"/>
                <w:szCs w:val="20"/>
              </w:rPr>
              <w:t xml:space="preserve"> </w:t>
            </w:r>
            <w:proofErr w:type="spellStart"/>
            <w:r>
              <w:rPr>
                <w:rFonts w:ascii="Arial" w:hAnsi="Arial" w:cs="Arial"/>
                <w:spacing w:val="-5"/>
                <w:sz w:val="20"/>
                <w:szCs w:val="20"/>
              </w:rPr>
              <w:t>із</w:t>
            </w:r>
            <w:proofErr w:type="spellEnd"/>
            <w:r>
              <w:rPr>
                <w:rFonts w:ascii="Arial" w:hAnsi="Arial" w:cs="Arial"/>
                <w:spacing w:val="-5"/>
                <w:sz w:val="20"/>
                <w:szCs w:val="20"/>
              </w:rPr>
              <w:t xml:space="preserve"> </w:t>
            </w:r>
            <w:proofErr w:type="spellStart"/>
            <w:r>
              <w:rPr>
                <w:rFonts w:ascii="Arial" w:hAnsi="Arial" w:cs="Arial"/>
                <w:spacing w:val="-5"/>
                <w:sz w:val="20"/>
                <w:szCs w:val="20"/>
              </w:rPr>
              <w:t>піску</w:t>
            </w:r>
            <w:proofErr w:type="spellEnd"/>
          </w:p>
          <w:p w14:paraId="40B085B3"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автогрейдером</w:t>
            </w:r>
          </w:p>
        </w:tc>
        <w:tc>
          <w:tcPr>
            <w:tcW w:w="1418" w:type="dxa"/>
            <w:gridSpan w:val="2"/>
            <w:tcBorders>
              <w:top w:val="nil"/>
              <w:left w:val="single" w:sz="4" w:space="0" w:color="auto"/>
              <w:bottom w:val="nil"/>
              <w:right w:val="nil"/>
            </w:tcBorders>
          </w:tcPr>
          <w:p w14:paraId="4F05FC9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100м3</w:t>
            </w:r>
          </w:p>
        </w:tc>
        <w:tc>
          <w:tcPr>
            <w:tcW w:w="1418" w:type="dxa"/>
            <w:gridSpan w:val="2"/>
            <w:tcBorders>
              <w:top w:val="nil"/>
              <w:left w:val="single" w:sz="4" w:space="0" w:color="auto"/>
              <w:bottom w:val="nil"/>
              <w:right w:val="single" w:sz="4" w:space="0" w:color="auto"/>
            </w:tcBorders>
          </w:tcPr>
          <w:p w14:paraId="33B8218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0,1421</w:t>
            </w:r>
          </w:p>
        </w:tc>
        <w:tc>
          <w:tcPr>
            <w:tcW w:w="1418" w:type="dxa"/>
            <w:gridSpan w:val="3"/>
            <w:tcBorders>
              <w:top w:val="nil"/>
              <w:left w:val="single" w:sz="4" w:space="0" w:color="auto"/>
              <w:bottom w:val="nil"/>
              <w:right w:val="single" w:sz="12" w:space="0" w:color="auto"/>
            </w:tcBorders>
          </w:tcPr>
          <w:p w14:paraId="39EABE0A"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5A45C199" w14:textId="77777777" w:rsidTr="00A85717">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176E95A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5387" w:type="dxa"/>
            <w:gridSpan w:val="4"/>
            <w:tcBorders>
              <w:top w:val="nil"/>
              <w:left w:val="nil"/>
              <w:bottom w:val="nil"/>
              <w:right w:val="nil"/>
            </w:tcBorders>
          </w:tcPr>
          <w:p w14:paraId="08709246"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Улаштування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основи</w:t>
            </w:r>
            <w:proofErr w:type="spellEnd"/>
            <w:r>
              <w:rPr>
                <w:rFonts w:ascii="Arial" w:hAnsi="Arial" w:cs="Arial"/>
                <w:spacing w:val="-5"/>
                <w:sz w:val="20"/>
                <w:szCs w:val="20"/>
              </w:rPr>
              <w:t xml:space="preserve"> </w:t>
            </w:r>
            <w:proofErr w:type="spellStart"/>
            <w:r>
              <w:rPr>
                <w:rFonts w:ascii="Arial" w:hAnsi="Arial" w:cs="Arial"/>
                <w:spacing w:val="-5"/>
                <w:sz w:val="20"/>
                <w:szCs w:val="20"/>
              </w:rPr>
              <w:t>тротуарів</w:t>
            </w:r>
            <w:proofErr w:type="spellEnd"/>
            <w:r>
              <w:rPr>
                <w:rFonts w:ascii="Arial" w:hAnsi="Arial" w:cs="Arial"/>
                <w:spacing w:val="-5"/>
                <w:sz w:val="20"/>
                <w:szCs w:val="20"/>
              </w:rPr>
              <w:t xml:space="preserve"> з </w:t>
            </w:r>
            <w:proofErr w:type="spellStart"/>
            <w:r>
              <w:rPr>
                <w:rFonts w:ascii="Arial" w:hAnsi="Arial" w:cs="Arial"/>
                <w:spacing w:val="-5"/>
                <w:sz w:val="20"/>
                <w:szCs w:val="20"/>
              </w:rPr>
              <w:t>піщано-гравійної</w:t>
            </w:r>
            <w:proofErr w:type="spellEnd"/>
            <w:r>
              <w:rPr>
                <w:rFonts w:ascii="Arial" w:hAnsi="Arial" w:cs="Arial"/>
                <w:spacing w:val="-5"/>
                <w:sz w:val="20"/>
                <w:szCs w:val="20"/>
              </w:rPr>
              <w:t xml:space="preserve"> </w:t>
            </w:r>
            <w:proofErr w:type="spellStart"/>
            <w:r>
              <w:rPr>
                <w:rFonts w:ascii="Arial" w:hAnsi="Arial" w:cs="Arial"/>
                <w:spacing w:val="-5"/>
                <w:sz w:val="20"/>
                <w:szCs w:val="20"/>
              </w:rPr>
              <w:t>суміші</w:t>
            </w:r>
            <w:proofErr w:type="spellEnd"/>
          </w:p>
          <w:p w14:paraId="61A8300A"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за </w:t>
            </w:r>
            <w:proofErr w:type="spellStart"/>
            <w:r>
              <w:rPr>
                <w:rFonts w:ascii="Arial" w:hAnsi="Arial" w:cs="Arial"/>
                <w:spacing w:val="-5"/>
                <w:sz w:val="20"/>
                <w:szCs w:val="20"/>
              </w:rPr>
              <w:t>товщини</w:t>
            </w:r>
            <w:proofErr w:type="spellEnd"/>
            <w:r>
              <w:rPr>
                <w:rFonts w:ascii="Arial" w:hAnsi="Arial" w:cs="Arial"/>
                <w:spacing w:val="-5"/>
                <w:sz w:val="20"/>
                <w:szCs w:val="20"/>
              </w:rPr>
              <w:t xml:space="preserve"> шару 12 см</w:t>
            </w:r>
          </w:p>
        </w:tc>
        <w:tc>
          <w:tcPr>
            <w:tcW w:w="1418" w:type="dxa"/>
            <w:gridSpan w:val="2"/>
            <w:tcBorders>
              <w:top w:val="nil"/>
              <w:left w:val="single" w:sz="4" w:space="0" w:color="auto"/>
              <w:bottom w:val="nil"/>
              <w:right w:val="nil"/>
            </w:tcBorders>
          </w:tcPr>
          <w:p w14:paraId="0C47DAB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gridSpan w:val="2"/>
            <w:tcBorders>
              <w:top w:val="nil"/>
              <w:left w:val="single" w:sz="4" w:space="0" w:color="auto"/>
              <w:bottom w:val="nil"/>
              <w:right w:val="single" w:sz="4" w:space="0" w:color="auto"/>
            </w:tcBorders>
          </w:tcPr>
          <w:p w14:paraId="3B9E1AE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1,421</w:t>
            </w:r>
          </w:p>
        </w:tc>
        <w:tc>
          <w:tcPr>
            <w:tcW w:w="1418" w:type="dxa"/>
            <w:gridSpan w:val="3"/>
            <w:tcBorders>
              <w:top w:val="nil"/>
              <w:left w:val="single" w:sz="4" w:space="0" w:color="auto"/>
              <w:bottom w:val="nil"/>
              <w:right w:val="single" w:sz="12" w:space="0" w:color="auto"/>
            </w:tcBorders>
          </w:tcPr>
          <w:p w14:paraId="3B7A34BB"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5869EBCF" w14:textId="77777777" w:rsidTr="00A85717">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4120F85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5387" w:type="dxa"/>
            <w:gridSpan w:val="4"/>
            <w:tcBorders>
              <w:top w:val="nil"/>
              <w:left w:val="nil"/>
              <w:bottom w:val="nil"/>
              <w:right w:val="nil"/>
            </w:tcBorders>
          </w:tcPr>
          <w:p w14:paraId="28E47282"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Улаштування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основи</w:t>
            </w:r>
            <w:proofErr w:type="spellEnd"/>
            <w:r>
              <w:rPr>
                <w:rFonts w:ascii="Arial" w:hAnsi="Arial" w:cs="Arial"/>
                <w:spacing w:val="-5"/>
                <w:sz w:val="20"/>
                <w:szCs w:val="20"/>
              </w:rPr>
              <w:t xml:space="preserve"> </w:t>
            </w:r>
            <w:proofErr w:type="spellStart"/>
            <w:r>
              <w:rPr>
                <w:rFonts w:ascii="Arial" w:hAnsi="Arial" w:cs="Arial"/>
                <w:spacing w:val="-5"/>
                <w:sz w:val="20"/>
                <w:szCs w:val="20"/>
              </w:rPr>
              <w:t>тротуарів</w:t>
            </w:r>
            <w:proofErr w:type="spellEnd"/>
            <w:r>
              <w:rPr>
                <w:rFonts w:ascii="Arial" w:hAnsi="Arial" w:cs="Arial"/>
                <w:spacing w:val="-5"/>
                <w:sz w:val="20"/>
                <w:szCs w:val="20"/>
              </w:rPr>
              <w:t xml:space="preserve"> з </w:t>
            </w:r>
            <w:proofErr w:type="spellStart"/>
            <w:r>
              <w:rPr>
                <w:rFonts w:ascii="Arial" w:hAnsi="Arial" w:cs="Arial"/>
                <w:spacing w:val="-5"/>
                <w:sz w:val="20"/>
                <w:szCs w:val="20"/>
              </w:rPr>
              <w:t>піщано-гравійної</w:t>
            </w:r>
            <w:proofErr w:type="spellEnd"/>
            <w:r>
              <w:rPr>
                <w:rFonts w:ascii="Arial" w:hAnsi="Arial" w:cs="Arial"/>
                <w:spacing w:val="-5"/>
                <w:sz w:val="20"/>
                <w:szCs w:val="20"/>
              </w:rPr>
              <w:t xml:space="preserve"> </w:t>
            </w:r>
            <w:proofErr w:type="spellStart"/>
            <w:proofErr w:type="gramStart"/>
            <w:r>
              <w:rPr>
                <w:rFonts w:ascii="Arial" w:hAnsi="Arial" w:cs="Arial"/>
                <w:spacing w:val="-5"/>
                <w:sz w:val="20"/>
                <w:szCs w:val="20"/>
              </w:rPr>
              <w:t>суміші</w:t>
            </w:r>
            <w:proofErr w:type="spellEnd"/>
            <w:r>
              <w:rPr>
                <w:rFonts w:ascii="Arial" w:hAnsi="Arial" w:cs="Arial"/>
                <w:spacing w:val="-5"/>
                <w:sz w:val="20"/>
                <w:szCs w:val="20"/>
              </w:rPr>
              <w:t xml:space="preserve"> ,</w:t>
            </w:r>
            <w:proofErr w:type="gramEnd"/>
          </w:p>
          <w:p w14:paraId="5F09A896"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 за </w:t>
            </w:r>
            <w:proofErr w:type="spellStart"/>
            <w:r>
              <w:rPr>
                <w:rFonts w:ascii="Arial" w:hAnsi="Arial" w:cs="Arial"/>
                <w:spacing w:val="-5"/>
                <w:sz w:val="20"/>
                <w:szCs w:val="20"/>
              </w:rPr>
              <w:t>зміни</w:t>
            </w:r>
            <w:proofErr w:type="spellEnd"/>
            <w:r>
              <w:rPr>
                <w:rFonts w:ascii="Arial" w:hAnsi="Arial" w:cs="Arial"/>
                <w:spacing w:val="-5"/>
                <w:sz w:val="20"/>
                <w:szCs w:val="20"/>
              </w:rPr>
              <w:t xml:space="preserve"> </w:t>
            </w:r>
            <w:proofErr w:type="spellStart"/>
            <w:r>
              <w:rPr>
                <w:rFonts w:ascii="Arial" w:hAnsi="Arial" w:cs="Arial"/>
                <w:spacing w:val="-5"/>
                <w:sz w:val="20"/>
                <w:szCs w:val="20"/>
              </w:rPr>
              <w:t>товщини</w:t>
            </w:r>
            <w:proofErr w:type="spellEnd"/>
            <w:r>
              <w:rPr>
                <w:rFonts w:ascii="Arial" w:hAnsi="Arial" w:cs="Arial"/>
                <w:spacing w:val="-5"/>
                <w:sz w:val="20"/>
                <w:szCs w:val="20"/>
              </w:rPr>
              <w:t xml:space="preserve"> на </w:t>
            </w:r>
            <w:proofErr w:type="spellStart"/>
            <w:r>
              <w:rPr>
                <w:rFonts w:ascii="Arial" w:hAnsi="Arial" w:cs="Arial"/>
                <w:spacing w:val="-5"/>
                <w:sz w:val="20"/>
                <w:szCs w:val="20"/>
              </w:rPr>
              <w:t>кожен</w:t>
            </w:r>
            <w:proofErr w:type="spellEnd"/>
            <w:r>
              <w:rPr>
                <w:rFonts w:ascii="Arial" w:hAnsi="Arial" w:cs="Arial"/>
                <w:spacing w:val="-5"/>
                <w:sz w:val="20"/>
                <w:szCs w:val="20"/>
              </w:rPr>
              <w:t xml:space="preserve"> 1 см </w:t>
            </w:r>
            <w:proofErr w:type="spellStart"/>
            <w:r>
              <w:rPr>
                <w:rFonts w:ascii="Arial" w:hAnsi="Arial" w:cs="Arial"/>
                <w:spacing w:val="-5"/>
                <w:sz w:val="20"/>
                <w:szCs w:val="20"/>
              </w:rPr>
              <w:t>вилучати</w:t>
            </w:r>
            <w:proofErr w:type="spellEnd"/>
            <w:r>
              <w:rPr>
                <w:rFonts w:ascii="Arial" w:hAnsi="Arial" w:cs="Arial"/>
                <w:spacing w:val="-5"/>
                <w:sz w:val="20"/>
                <w:szCs w:val="20"/>
              </w:rPr>
              <w:t xml:space="preserve"> з </w:t>
            </w:r>
            <w:proofErr w:type="spellStart"/>
            <w:r>
              <w:rPr>
                <w:rFonts w:ascii="Arial" w:hAnsi="Arial" w:cs="Arial"/>
                <w:spacing w:val="-5"/>
                <w:sz w:val="20"/>
                <w:szCs w:val="20"/>
              </w:rPr>
              <w:t>норми</w:t>
            </w:r>
            <w:proofErr w:type="spellEnd"/>
            <w:r>
              <w:rPr>
                <w:rFonts w:ascii="Arial" w:hAnsi="Arial" w:cs="Arial"/>
                <w:spacing w:val="-5"/>
                <w:sz w:val="20"/>
                <w:szCs w:val="20"/>
              </w:rPr>
              <w:t xml:space="preserve"> 27-17-</w:t>
            </w:r>
          </w:p>
          <w:p w14:paraId="109567A6"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1 (до 10 см)</w:t>
            </w:r>
          </w:p>
        </w:tc>
        <w:tc>
          <w:tcPr>
            <w:tcW w:w="1418" w:type="dxa"/>
            <w:gridSpan w:val="2"/>
            <w:tcBorders>
              <w:top w:val="nil"/>
              <w:left w:val="single" w:sz="4" w:space="0" w:color="auto"/>
              <w:bottom w:val="nil"/>
              <w:right w:val="nil"/>
            </w:tcBorders>
          </w:tcPr>
          <w:p w14:paraId="4EB6070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100м2</w:t>
            </w:r>
          </w:p>
        </w:tc>
        <w:tc>
          <w:tcPr>
            <w:tcW w:w="1418" w:type="dxa"/>
            <w:gridSpan w:val="2"/>
            <w:tcBorders>
              <w:top w:val="nil"/>
              <w:left w:val="single" w:sz="4" w:space="0" w:color="auto"/>
              <w:bottom w:val="nil"/>
              <w:right w:val="single" w:sz="4" w:space="0" w:color="auto"/>
            </w:tcBorders>
          </w:tcPr>
          <w:p w14:paraId="3838421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-1,421</w:t>
            </w:r>
          </w:p>
        </w:tc>
        <w:tc>
          <w:tcPr>
            <w:tcW w:w="1418" w:type="dxa"/>
            <w:gridSpan w:val="3"/>
            <w:tcBorders>
              <w:top w:val="nil"/>
              <w:left w:val="single" w:sz="4" w:space="0" w:color="auto"/>
              <w:bottom w:val="nil"/>
              <w:right w:val="single" w:sz="12" w:space="0" w:color="auto"/>
            </w:tcBorders>
          </w:tcPr>
          <w:p w14:paraId="614CBFE0"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6AA4686" w14:textId="77777777" w:rsidTr="00A85717">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7288529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w:t>
            </w:r>
          </w:p>
        </w:tc>
        <w:tc>
          <w:tcPr>
            <w:tcW w:w="5387" w:type="dxa"/>
            <w:gridSpan w:val="4"/>
            <w:tcBorders>
              <w:top w:val="nil"/>
              <w:left w:val="nil"/>
              <w:bottom w:val="nil"/>
              <w:right w:val="nil"/>
            </w:tcBorders>
          </w:tcPr>
          <w:p w14:paraId="72D473DE"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Улаштування</w:t>
            </w:r>
            <w:proofErr w:type="spellEnd"/>
            <w:r>
              <w:rPr>
                <w:rFonts w:ascii="Arial" w:hAnsi="Arial" w:cs="Arial"/>
                <w:spacing w:val="-5"/>
                <w:sz w:val="20"/>
                <w:szCs w:val="20"/>
              </w:rPr>
              <w:t xml:space="preserve"> </w:t>
            </w:r>
            <w:proofErr w:type="spellStart"/>
            <w:r>
              <w:rPr>
                <w:rFonts w:ascii="Arial" w:hAnsi="Arial" w:cs="Arial"/>
                <w:spacing w:val="-5"/>
                <w:sz w:val="20"/>
                <w:szCs w:val="20"/>
              </w:rPr>
              <w:t>покриття</w:t>
            </w:r>
            <w:proofErr w:type="spellEnd"/>
            <w:r>
              <w:rPr>
                <w:rFonts w:ascii="Arial" w:hAnsi="Arial" w:cs="Arial"/>
                <w:spacing w:val="-5"/>
                <w:sz w:val="20"/>
                <w:szCs w:val="20"/>
              </w:rPr>
              <w:t xml:space="preserve"> з </w:t>
            </w:r>
            <w:proofErr w:type="spellStart"/>
            <w:r>
              <w:rPr>
                <w:rFonts w:ascii="Arial" w:hAnsi="Arial" w:cs="Arial"/>
                <w:spacing w:val="-5"/>
                <w:sz w:val="20"/>
                <w:szCs w:val="20"/>
              </w:rPr>
              <w:t>фігурних</w:t>
            </w:r>
            <w:proofErr w:type="spellEnd"/>
            <w:r>
              <w:rPr>
                <w:rFonts w:ascii="Arial" w:hAnsi="Arial" w:cs="Arial"/>
                <w:spacing w:val="-5"/>
                <w:sz w:val="20"/>
                <w:szCs w:val="20"/>
              </w:rPr>
              <w:t xml:space="preserve"> </w:t>
            </w:r>
            <w:proofErr w:type="spellStart"/>
            <w:r>
              <w:rPr>
                <w:rFonts w:ascii="Arial" w:hAnsi="Arial" w:cs="Arial"/>
                <w:spacing w:val="-5"/>
                <w:sz w:val="20"/>
                <w:szCs w:val="20"/>
              </w:rPr>
              <w:t>елементів</w:t>
            </w:r>
            <w:proofErr w:type="spellEnd"/>
            <w:r>
              <w:rPr>
                <w:rFonts w:ascii="Arial" w:hAnsi="Arial" w:cs="Arial"/>
                <w:spacing w:val="-5"/>
                <w:sz w:val="20"/>
                <w:szCs w:val="20"/>
              </w:rPr>
              <w:t xml:space="preserve"> </w:t>
            </w:r>
            <w:proofErr w:type="spellStart"/>
            <w:r>
              <w:rPr>
                <w:rFonts w:ascii="Arial" w:hAnsi="Arial" w:cs="Arial"/>
                <w:spacing w:val="-5"/>
                <w:sz w:val="20"/>
                <w:szCs w:val="20"/>
              </w:rPr>
              <w:t>мощення</w:t>
            </w:r>
            <w:proofErr w:type="spellEnd"/>
            <w:r>
              <w:rPr>
                <w:rFonts w:ascii="Arial" w:hAnsi="Arial" w:cs="Arial"/>
                <w:spacing w:val="-5"/>
                <w:sz w:val="20"/>
                <w:szCs w:val="20"/>
              </w:rPr>
              <w:t xml:space="preserve"> з</w:t>
            </w:r>
          </w:p>
          <w:p w14:paraId="5B6DFAC4"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приготуванням</w:t>
            </w:r>
            <w:proofErr w:type="spellEnd"/>
            <w:r>
              <w:rPr>
                <w:rFonts w:ascii="Arial" w:hAnsi="Arial" w:cs="Arial"/>
                <w:spacing w:val="-5"/>
                <w:sz w:val="20"/>
                <w:szCs w:val="20"/>
              </w:rPr>
              <w:t xml:space="preserve"> </w:t>
            </w:r>
            <w:proofErr w:type="spellStart"/>
            <w:r>
              <w:rPr>
                <w:rFonts w:ascii="Arial" w:hAnsi="Arial" w:cs="Arial"/>
                <w:spacing w:val="-5"/>
                <w:sz w:val="20"/>
                <w:szCs w:val="20"/>
              </w:rPr>
              <w:t>піщано-цементної</w:t>
            </w:r>
            <w:proofErr w:type="spellEnd"/>
            <w:r>
              <w:rPr>
                <w:rFonts w:ascii="Arial" w:hAnsi="Arial" w:cs="Arial"/>
                <w:spacing w:val="-5"/>
                <w:sz w:val="20"/>
                <w:szCs w:val="20"/>
              </w:rPr>
              <w:t xml:space="preserve"> </w:t>
            </w:r>
            <w:proofErr w:type="spellStart"/>
            <w:r>
              <w:rPr>
                <w:rFonts w:ascii="Arial" w:hAnsi="Arial" w:cs="Arial"/>
                <w:spacing w:val="-5"/>
                <w:sz w:val="20"/>
                <w:szCs w:val="20"/>
              </w:rPr>
              <w:t>суміші</w:t>
            </w:r>
            <w:proofErr w:type="spellEnd"/>
            <w:r>
              <w:rPr>
                <w:rFonts w:ascii="Arial" w:hAnsi="Arial" w:cs="Arial"/>
                <w:spacing w:val="-5"/>
                <w:sz w:val="20"/>
                <w:szCs w:val="20"/>
              </w:rPr>
              <w:t xml:space="preserve"> площадок та</w:t>
            </w:r>
          </w:p>
          <w:p w14:paraId="253A196E"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тротуарів</w:t>
            </w:r>
            <w:proofErr w:type="spellEnd"/>
            <w:r>
              <w:rPr>
                <w:rFonts w:ascii="Arial" w:hAnsi="Arial" w:cs="Arial"/>
                <w:spacing w:val="-5"/>
                <w:sz w:val="20"/>
                <w:szCs w:val="20"/>
              </w:rPr>
              <w:t xml:space="preserve"> шириною </w:t>
            </w:r>
            <w:proofErr w:type="spellStart"/>
            <w:r>
              <w:rPr>
                <w:rFonts w:ascii="Arial" w:hAnsi="Arial" w:cs="Arial"/>
                <w:spacing w:val="-5"/>
                <w:sz w:val="20"/>
                <w:szCs w:val="20"/>
              </w:rPr>
              <w:t>понад</w:t>
            </w:r>
            <w:proofErr w:type="spellEnd"/>
            <w:r>
              <w:rPr>
                <w:rFonts w:ascii="Arial" w:hAnsi="Arial" w:cs="Arial"/>
                <w:spacing w:val="-5"/>
                <w:sz w:val="20"/>
                <w:szCs w:val="20"/>
              </w:rPr>
              <w:t xml:space="preserve"> 2 м</w:t>
            </w:r>
          </w:p>
        </w:tc>
        <w:tc>
          <w:tcPr>
            <w:tcW w:w="1418" w:type="dxa"/>
            <w:gridSpan w:val="2"/>
            <w:tcBorders>
              <w:top w:val="nil"/>
              <w:left w:val="single" w:sz="4" w:space="0" w:color="auto"/>
              <w:bottom w:val="nil"/>
              <w:right w:val="nil"/>
            </w:tcBorders>
          </w:tcPr>
          <w:p w14:paraId="40EE5DD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1000 м2</w:t>
            </w:r>
          </w:p>
        </w:tc>
        <w:tc>
          <w:tcPr>
            <w:tcW w:w="1418" w:type="dxa"/>
            <w:gridSpan w:val="2"/>
            <w:tcBorders>
              <w:top w:val="nil"/>
              <w:left w:val="single" w:sz="4" w:space="0" w:color="auto"/>
              <w:bottom w:val="nil"/>
              <w:right w:val="single" w:sz="4" w:space="0" w:color="auto"/>
            </w:tcBorders>
          </w:tcPr>
          <w:p w14:paraId="1392C285"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0,1421</w:t>
            </w:r>
          </w:p>
        </w:tc>
        <w:tc>
          <w:tcPr>
            <w:tcW w:w="1418" w:type="dxa"/>
            <w:gridSpan w:val="3"/>
            <w:tcBorders>
              <w:top w:val="nil"/>
              <w:left w:val="single" w:sz="4" w:space="0" w:color="auto"/>
              <w:bottom w:val="nil"/>
              <w:right w:val="single" w:sz="12" w:space="0" w:color="auto"/>
            </w:tcBorders>
          </w:tcPr>
          <w:p w14:paraId="003D31C0"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04998B87" w14:textId="77777777" w:rsidTr="00A85717">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0D60703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w:t>
            </w:r>
          </w:p>
        </w:tc>
        <w:tc>
          <w:tcPr>
            <w:tcW w:w="5387" w:type="dxa"/>
            <w:gridSpan w:val="4"/>
            <w:tcBorders>
              <w:top w:val="nil"/>
              <w:left w:val="nil"/>
              <w:bottom w:val="nil"/>
              <w:right w:val="nil"/>
            </w:tcBorders>
          </w:tcPr>
          <w:p w14:paraId="47BE385D"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Плити</w:t>
            </w:r>
            <w:proofErr w:type="spellEnd"/>
            <w:r>
              <w:rPr>
                <w:rFonts w:ascii="Arial" w:hAnsi="Arial" w:cs="Arial"/>
                <w:spacing w:val="-5"/>
                <w:sz w:val="20"/>
                <w:szCs w:val="20"/>
              </w:rPr>
              <w:t xml:space="preserve"> </w:t>
            </w:r>
            <w:proofErr w:type="spellStart"/>
            <w:r>
              <w:rPr>
                <w:rFonts w:ascii="Arial" w:hAnsi="Arial" w:cs="Arial"/>
                <w:spacing w:val="-5"/>
                <w:sz w:val="20"/>
                <w:szCs w:val="20"/>
              </w:rPr>
              <w:t>бетонні</w:t>
            </w:r>
            <w:proofErr w:type="spellEnd"/>
            <w:r>
              <w:rPr>
                <w:rFonts w:ascii="Arial" w:hAnsi="Arial" w:cs="Arial"/>
                <w:spacing w:val="-5"/>
                <w:sz w:val="20"/>
                <w:szCs w:val="20"/>
              </w:rPr>
              <w:t xml:space="preserve"> </w:t>
            </w:r>
            <w:proofErr w:type="spellStart"/>
            <w:r>
              <w:rPr>
                <w:rFonts w:ascii="Arial" w:hAnsi="Arial" w:cs="Arial"/>
                <w:spacing w:val="-5"/>
                <w:sz w:val="20"/>
                <w:szCs w:val="20"/>
              </w:rPr>
              <w:t>тротуарні</w:t>
            </w:r>
            <w:proofErr w:type="spellEnd"/>
            <w:r>
              <w:rPr>
                <w:rFonts w:ascii="Arial" w:hAnsi="Arial" w:cs="Arial"/>
                <w:spacing w:val="-5"/>
                <w:sz w:val="20"/>
                <w:szCs w:val="20"/>
              </w:rPr>
              <w:t xml:space="preserve"> </w:t>
            </w:r>
            <w:proofErr w:type="spellStart"/>
            <w:r>
              <w:rPr>
                <w:rFonts w:ascii="Arial" w:hAnsi="Arial" w:cs="Arial"/>
                <w:spacing w:val="-5"/>
                <w:sz w:val="20"/>
                <w:szCs w:val="20"/>
              </w:rPr>
              <w:t>фігурні</w:t>
            </w:r>
            <w:proofErr w:type="spellEnd"/>
            <w:r>
              <w:rPr>
                <w:rFonts w:ascii="Arial" w:hAnsi="Arial" w:cs="Arial"/>
                <w:spacing w:val="-5"/>
                <w:sz w:val="20"/>
                <w:szCs w:val="20"/>
              </w:rPr>
              <w:t xml:space="preserve">, </w:t>
            </w:r>
            <w:proofErr w:type="spellStart"/>
            <w:r>
              <w:rPr>
                <w:rFonts w:ascii="Arial" w:hAnsi="Arial" w:cs="Arial"/>
                <w:spacing w:val="-5"/>
                <w:sz w:val="20"/>
                <w:szCs w:val="20"/>
              </w:rPr>
              <w:t>товщина</w:t>
            </w:r>
            <w:proofErr w:type="spellEnd"/>
            <w:r>
              <w:rPr>
                <w:rFonts w:ascii="Arial" w:hAnsi="Arial" w:cs="Arial"/>
                <w:spacing w:val="-5"/>
                <w:sz w:val="20"/>
                <w:szCs w:val="20"/>
              </w:rPr>
              <w:t xml:space="preserve"> 40 мм</w:t>
            </w:r>
          </w:p>
        </w:tc>
        <w:tc>
          <w:tcPr>
            <w:tcW w:w="1418" w:type="dxa"/>
            <w:gridSpan w:val="2"/>
            <w:tcBorders>
              <w:top w:val="nil"/>
              <w:left w:val="single" w:sz="4" w:space="0" w:color="auto"/>
              <w:bottom w:val="nil"/>
              <w:right w:val="nil"/>
            </w:tcBorders>
          </w:tcPr>
          <w:p w14:paraId="678512B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tcPr>
          <w:p w14:paraId="772BC28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140,9</w:t>
            </w:r>
          </w:p>
        </w:tc>
        <w:tc>
          <w:tcPr>
            <w:tcW w:w="1418" w:type="dxa"/>
            <w:gridSpan w:val="3"/>
            <w:tcBorders>
              <w:top w:val="nil"/>
              <w:left w:val="single" w:sz="4" w:space="0" w:color="auto"/>
              <w:bottom w:val="nil"/>
              <w:right w:val="single" w:sz="12" w:space="0" w:color="auto"/>
            </w:tcBorders>
          </w:tcPr>
          <w:p w14:paraId="64D2C341"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26444D81" w14:textId="77777777" w:rsidTr="00A85717">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118A77A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w:t>
            </w:r>
          </w:p>
        </w:tc>
        <w:tc>
          <w:tcPr>
            <w:tcW w:w="5387" w:type="dxa"/>
            <w:gridSpan w:val="4"/>
            <w:tcBorders>
              <w:top w:val="nil"/>
              <w:left w:val="nil"/>
              <w:bottom w:val="nil"/>
              <w:right w:val="nil"/>
            </w:tcBorders>
          </w:tcPr>
          <w:p w14:paraId="081C6788"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Плитка тактильна </w:t>
            </w:r>
            <w:proofErr w:type="spellStart"/>
            <w:r>
              <w:rPr>
                <w:rFonts w:ascii="Arial" w:hAnsi="Arial" w:cs="Arial"/>
                <w:spacing w:val="-5"/>
                <w:sz w:val="20"/>
                <w:szCs w:val="20"/>
              </w:rPr>
              <w:t>бетонна</w:t>
            </w:r>
            <w:proofErr w:type="spellEnd"/>
            <w:r>
              <w:rPr>
                <w:rFonts w:ascii="Arial" w:hAnsi="Arial" w:cs="Arial"/>
                <w:spacing w:val="-5"/>
                <w:sz w:val="20"/>
                <w:szCs w:val="20"/>
              </w:rPr>
              <w:t xml:space="preserve">, </w:t>
            </w:r>
            <w:proofErr w:type="spellStart"/>
            <w:r>
              <w:rPr>
                <w:rFonts w:ascii="Arial" w:hAnsi="Arial" w:cs="Arial"/>
                <w:spacing w:val="-5"/>
                <w:sz w:val="20"/>
                <w:szCs w:val="20"/>
              </w:rPr>
              <w:t>товщина</w:t>
            </w:r>
            <w:proofErr w:type="spellEnd"/>
            <w:r>
              <w:rPr>
                <w:rFonts w:ascii="Arial" w:hAnsi="Arial" w:cs="Arial"/>
                <w:spacing w:val="-5"/>
                <w:sz w:val="20"/>
                <w:szCs w:val="20"/>
              </w:rPr>
              <w:t xml:space="preserve"> 40 мм</w:t>
            </w:r>
          </w:p>
        </w:tc>
        <w:tc>
          <w:tcPr>
            <w:tcW w:w="1418" w:type="dxa"/>
            <w:gridSpan w:val="2"/>
            <w:tcBorders>
              <w:top w:val="nil"/>
              <w:left w:val="single" w:sz="4" w:space="0" w:color="auto"/>
              <w:bottom w:val="nil"/>
              <w:right w:val="nil"/>
            </w:tcBorders>
          </w:tcPr>
          <w:p w14:paraId="44BC928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gridSpan w:val="2"/>
            <w:tcBorders>
              <w:top w:val="nil"/>
              <w:left w:val="single" w:sz="4" w:space="0" w:color="auto"/>
              <w:bottom w:val="nil"/>
              <w:right w:val="single" w:sz="4" w:space="0" w:color="auto"/>
            </w:tcBorders>
          </w:tcPr>
          <w:p w14:paraId="114E929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7,9</w:t>
            </w:r>
          </w:p>
        </w:tc>
        <w:tc>
          <w:tcPr>
            <w:tcW w:w="1418" w:type="dxa"/>
            <w:gridSpan w:val="3"/>
            <w:tcBorders>
              <w:top w:val="nil"/>
              <w:left w:val="single" w:sz="4" w:space="0" w:color="auto"/>
              <w:bottom w:val="nil"/>
              <w:right w:val="single" w:sz="12" w:space="0" w:color="auto"/>
            </w:tcBorders>
          </w:tcPr>
          <w:p w14:paraId="0E59CE19"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6EDF4D03" w14:textId="77777777" w:rsidTr="00A85717">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255E1F1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w:t>
            </w:r>
          </w:p>
        </w:tc>
        <w:tc>
          <w:tcPr>
            <w:tcW w:w="5387" w:type="dxa"/>
            <w:gridSpan w:val="4"/>
            <w:tcBorders>
              <w:top w:val="nil"/>
              <w:left w:val="nil"/>
              <w:bottom w:val="nil"/>
              <w:right w:val="nil"/>
            </w:tcBorders>
          </w:tcPr>
          <w:p w14:paraId="26DB64F0"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Установлення</w:t>
            </w:r>
            <w:proofErr w:type="spellEnd"/>
            <w:r>
              <w:rPr>
                <w:rFonts w:ascii="Arial" w:hAnsi="Arial" w:cs="Arial"/>
                <w:spacing w:val="-5"/>
                <w:sz w:val="20"/>
                <w:szCs w:val="20"/>
              </w:rPr>
              <w:t xml:space="preserve"> </w:t>
            </w:r>
            <w:proofErr w:type="spellStart"/>
            <w:r>
              <w:rPr>
                <w:rFonts w:ascii="Arial" w:hAnsi="Arial" w:cs="Arial"/>
                <w:spacing w:val="-5"/>
                <w:sz w:val="20"/>
                <w:szCs w:val="20"/>
              </w:rPr>
              <w:t>бетонних</w:t>
            </w:r>
            <w:proofErr w:type="spellEnd"/>
            <w:r>
              <w:rPr>
                <w:rFonts w:ascii="Arial" w:hAnsi="Arial" w:cs="Arial"/>
                <w:spacing w:val="-5"/>
                <w:sz w:val="20"/>
                <w:szCs w:val="20"/>
              </w:rPr>
              <w:t xml:space="preserve"> </w:t>
            </w:r>
            <w:proofErr w:type="spellStart"/>
            <w:r>
              <w:rPr>
                <w:rFonts w:ascii="Arial" w:hAnsi="Arial" w:cs="Arial"/>
                <w:spacing w:val="-5"/>
                <w:sz w:val="20"/>
                <w:szCs w:val="20"/>
              </w:rPr>
              <w:t>бортових</w:t>
            </w:r>
            <w:proofErr w:type="spellEnd"/>
            <w:r>
              <w:rPr>
                <w:rFonts w:ascii="Arial" w:hAnsi="Arial" w:cs="Arial"/>
                <w:spacing w:val="-5"/>
                <w:sz w:val="20"/>
                <w:szCs w:val="20"/>
              </w:rPr>
              <w:t xml:space="preserve"> </w:t>
            </w:r>
            <w:proofErr w:type="spellStart"/>
            <w:r>
              <w:rPr>
                <w:rFonts w:ascii="Arial" w:hAnsi="Arial" w:cs="Arial"/>
                <w:spacing w:val="-5"/>
                <w:sz w:val="20"/>
                <w:szCs w:val="20"/>
              </w:rPr>
              <w:t>каменів</w:t>
            </w:r>
            <w:proofErr w:type="spellEnd"/>
            <w:r>
              <w:rPr>
                <w:rFonts w:ascii="Arial" w:hAnsi="Arial" w:cs="Arial"/>
                <w:spacing w:val="-5"/>
                <w:sz w:val="20"/>
                <w:szCs w:val="20"/>
              </w:rPr>
              <w:t xml:space="preserve"> на </w:t>
            </w:r>
            <w:proofErr w:type="spellStart"/>
            <w:r>
              <w:rPr>
                <w:rFonts w:ascii="Arial" w:hAnsi="Arial" w:cs="Arial"/>
                <w:spacing w:val="-5"/>
                <w:sz w:val="20"/>
                <w:szCs w:val="20"/>
              </w:rPr>
              <w:t>бетонну</w:t>
            </w:r>
            <w:proofErr w:type="spellEnd"/>
          </w:p>
          <w:p w14:paraId="49BC0BC7" w14:textId="77777777" w:rsidR="00833C3E" w:rsidRDefault="00833C3E" w:rsidP="00A85717">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основу, за </w:t>
            </w:r>
            <w:proofErr w:type="spellStart"/>
            <w:r>
              <w:rPr>
                <w:rFonts w:ascii="Arial" w:hAnsi="Arial" w:cs="Arial"/>
                <w:spacing w:val="-5"/>
                <w:sz w:val="20"/>
                <w:szCs w:val="20"/>
              </w:rPr>
              <w:t>ширини</w:t>
            </w:r>
            <w:proofErr w:type="spellEnd"/>
            <w:r>
              <w:rPr>
                <w:rFonts w:ascii="Arial" w:hAnsi="Arial" w:cs="Arial"/>
                <w:spacing w:val="-5"/>
                <w:sz w:val="20"/>
                <w:szCs w:val="20"/>
              </w:rPr>
              <w:t xml:space="preserve"> борту у </w:t>
            </w:r>
            <w:proofErr w:type="spellStart"/>
            <w:r>
              <w:rPr>
                <w:rFonts w:ascii="Arial" w:hAnsi="Arial" w:cs="Arial"/>
                <w:spacing w:val="-5"/>
                <w:sz w:val="20"/>
                <w:szCs w:val="20"/>
              </w:rPr>
              <w:t>верхній</w:t>
            </w:r>
            <w:proofErr w:type="spellEnd"/>
            <w:r>
              <w:rPr>
                <w:rFonts w:ascii="Arial" w:hAnsi="Arial" w:cs="Arial"/>
                <w:spacing w:val="-5"/>
                <w:sz w:val="20"/>
                <w:szCs w:val="20"/>
              </w:rPr>
              <w:t xml:space="preserve"> </w:t>
            </w:r>
            <w:proofErr w:type="spellStart"/>
            <w:r>
              <w:rPr>
                <w:rFonts w:ascii="Arial" w:hAnsi="Arial" w:cs="Arial"/>
                <w:spacing w:val="-5"/>
                <w:sz w:val="20"/>
                <w:szCs w:val="20"/>
              </w:rPr>
              <w:t>його</w:t>
            </w:r>
            <w:proofErr w:type="spellEnd"/>
            <w:r>
              <w:rPr>
                <w:rFonts w:ascii="Arial" w:hAnsi="Arial" w:cs="Arial"/>
                <w:spacing w:val="-5"/>
                <w:sz w:val="20"/>
                <w:szCs w:val="20"/>
              </w:rPr>
              <w:t xml:space="preserve"> </w:t>
            </w:r>
            <w:proofErr w:type="spellStart"/>
            <w:r>
              <w:rPr>
                <w:rFonts w:ascii="Arial" w:hAnsi="Arial" w:cs="Arial"/>
                <w:spacing w:val="-5"/>
                <w:sz w:val="20"/>
                <w:szCs w:val="20"/>
              </w:rPr>
              <w:t>частині</w:t>
            </w:r>
            <w:proofErr w:type="spellEnd"/>
            <w:r>
              <w:rPr>
                <w:rFonts w:ascii="Arial" w:hAnsi="Arial" w:cs="Arial"/>
                <w:spacing w:val="-5"/>
                <w:sz w:val="20"/>
                <w:szCs w:val="20"/>
              </w:rPr>
              <w:t xml:space="preserve"> до 100</w:t>
            </w:r>
          </w:p>
          <w:p w14:paraId="4E1C9ACC"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мм</w:t>
            </w:r>
          </w:p>
        </w:tc>
        <w:tc>
          <w:tcPr>
            <w:tcW w:w="1418" w:type="dxa"/>
            <w:gridSpan w:val="2"/>
            <w:tcBorders>
              <w:top w:val="nil"/>
              <w:left w:val="single" w:sz="4" w:space="0" w:color="auto"/>
              <w:bottom w:val="nil"/>
              <w:right w:val="nil"/>
            </w:tcBorders>
          </w:tcPr>
          <w:p w14:paraId="3A6B653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100 м</w:t>
            </w:r>
          </w:p>
        </w:tc>
        <w:tc>
          <w:tcPr>
            <w:tcW w:w="1418" w:type="dxa"/>
            <w:gridSpan w:val="2"/>
            <w:tcBorders>
              <w:top w:val="nil"/>
              <w:left w:val="single" w:sz="4" w:space="0" w:color="auto"/>
              <w:bottom w:val="nil"/>
              <w:right w:val="single" w:sz="4" w:space="0" w:color="auto"/>
            </w:tcBorders>
          </w:tcPr>
          <w:p w14:paraId="4516D868"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0,95</w:t>
            </w:r>
          </w:p>
        </w:tc>
        <w:tc>
          <w:tcPr>
            <w:tcW w:w="1418" w:type="dxa"/>
            <w:gridSpan w:val="3"/>
            <w:tcBorders>
              <w:top w:val="nil"/>
              <w:left w:val="single" w:sz="4" w:space="0" w:color="auto"/>
              <w:bottom w:val="nil"/>
              <w:right w:val="single" w:sz="12" w:space="0" w:color="auto"/>
            </w:tcBorders>
          </w:tcPr>
          <w:p w14:paraId="1878D710"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254CF672" w14:textId="77777777" w:rsidTr="00A85717">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079A61E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w:t>
            </w:r>
          </w:p>
        </w:tc>
        <w:tc>
          <w:tcPr>
            <w:tcW w:w="5387" w:type="dxa"/>
            <w:gridSpan w:val="4"/>
            <w:tcBorders>
              <w:top w:val="nil"/>
              <w:left w:val="nil"/>
              <w:bottom w:val="nil"/>
              <w:right w:val="nil"/>
            </w:tcBorders>
          </w:tcPr>
          <w:p w14:paraId="48A9BCE5" w14:textId="77777777" w:rsidR="00833C3E" w:rsidRDefault="00833C3E" w:rsidP="00A85717">
            <w:pPr>
              <w:keepLines/>
              <w:autoSpaceDE w:val="0"/>
              <w:autoSpaceDN w:val="0"/>
              <w:spacing w:after="0" w:line="240" w:lineRule="auto"/>
              <w:rPr>
                <w:rFonts w:ascii="Arial" w:hAnsi="Arial" w:cs="Arial"/>
                <w:sz w:val="20"/>
                <w:szCs w:val="20"/>
              </w:rPr>
            </w:pPr>
            <w:r>
              <w:rPr>
                <w:rFonts w:ascii="Arial" w:hAnsi="Arial" w:cs="Arial"/>
                <w:spacing w:val="-5"/>
                <w:sz w:val="20"/>
                <w:szCs w:val="20"/>
              </w:rPr>
              <w:t>Бордюр-поребрик БР 100.20.8</w:t>
            </w:r>
          </w:p>
        </w:tc>
        <w:tc>
          <w:tcPr>
            <w:tcW w:w="1418" w:type="dxa"/>
            <w:gridSpan w:val="2"/>
            <w:tcBorders>
              <w:top w:val="nil"/>
              <w:left w:val="single" w:sz="4" w:space="0" w:color="auto"/>
              <w:bottom w:val="nil"/>
              <w:right w:val="nil"/>
            </w:tcBorders>
          </w:tcPr>
          <w:p w14:paraId="32C073F6"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мп</w:t>
            </w:r>
            <w:proofErr w:type="spellEnd"/>
          </w:p>
        </w:tc>
        <w:tc>
          <w:tcPr>
            <w:tcW w:w="1418" w:type="dxa"/>
            <w:gridSpan w:val="2"/>
            <w:tcBorders>
              <w:top w:val="nil"/>
              <w:left w:val="single" w:sz="4" w:space="0" w:color="auto"/>
              <w:bottom w:val="nil"/>
              <w:right w:val="single" w:sz="4" w:space="0" w:color="auto"/>
            </w:tcBorders>
          </w:tcPr>
          <w:p w14:paraId="1C2D64E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95</w:t>
            </w:r>
          </w:p>
        </w:tc>
        <w:tc>
          <w:tcPr>
            <w:tcW w:w="1418" w:type="dxa"/>
            <w:gridSpan w:val="3"/>
            <w:tcBorders>
              <w:top w:val="nil"/>
              <w:left w:val="single" w:sz="4" w:space="0" w:color="auto"/>
              <w:bottom w:val="nil"/>
              <w:right w:val="single" w:sz="12" w:space="0" w:color="auto"/>
            </w:tcBorders>
          </w:tcPr>
          <w:p w14:paraId="1483F4A4"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7F89EC29" w14:textId="77777777" w:rsidTr="00A85717">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1497361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11</w:t>
            </w:r>
          </w:p>
        </w:tc>
        <w:tc>
          <w:tcPr>
            <w:tcW w:w="5387" w:type="dxa"/>
            <w:gridSpan w:val="4"/>
            <w:tcBorders>
              <w:top w:val="nil"/>
              <w:left w:val="nil"/>
              <w:bottom w:val="nil"/>
              <w:right w:val="nil"/>
            </w:tcBorders>
          </w:tcPr>
          <w:p w14:paraId="08035040"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Pr>
                <w:rFonts w:ascii="Arial" w:hAnsi="Arial" w:cs="Arial"/>
                <w:spacing w:val="-5"/>
                <w:sz w:val="20"/>
                <w:szCs w:val="20"/>
              </w:rPr>
              <w:t>Суміші</w:t>
            </w:r>
            <w:proofErr w:type="spellEnd"/>
            <w:r>
              <w:rPr>
                <w:rFonts w:ascii="Arial" w:hAnsi="Arial" w:cs="Arial"/>
                <w:spacing w:val="-5"/>
                <w:sz w:val="20"/>
                <w:szCs w:val="20"/>
              </w:rPr>
              <w:t xml:space="preserve"> </w:t>
            </w:r>
            <w:proofErr w:type="spellStart"/>
            <w:r>
              <w:rPr>
                <w:rFonts w:ascii="Arial" w:hAnsi="Arial" w:cs="Arial"/>
                <w:spacing w:val="-5"/>
                <w:sz w:val="20"/>
                <w:szCs w:val="20"/>
              </w:rPr>
              <w:t>бетонні</w:t>
            </w:r>
            <w:proofErr w:type="spellEnd"/>
            <w:r>
              <w:rPr>
                <w:rFonts w:ascii="Arial" w:hAnsi="Arial" w:cs="Arial"/>
                <w:spacing w:val="-5"/>
                <w:sz w:val="20"/>
                <w:szCs w:val="20"/>
              </w:rPr>
              <w:t xml:space="preserve"> </w:t>
            </w:r>
            <w:proofErr w:type="spellStart"/>
            <w:r>
              <w:rPr>
                <w:rFonts w:ascii="Arial" w:hAnsi="Arial" w:cs="Arial"/>
                <w:spacing w:val="-5"/>
                <w:sz w:val="20"/>
                <w:szCs w:val="20"/>
              </w:rPr>
              <w:t>готові</w:t>
            </w:r>
            <w:proofErr w:type="spellEnd"/>
            <w:r>
              <w:rPr>
                <w:rFonts w:ascii="Arial" w:hAnsi="Arial" w:cs="Arial"/>
                <w:spacing w:val="-5"/>
                <w:sz w:val="20"/>
                <w:szCs w:val="20"/>
              </w:rPr>
              <w:t xml:space="preserve"> </w:t>
            </w:r>
            <w:proofErr w:type="spellStart"/>
            <w:r>
              <w:rPr>
                <w:rFonts w:ascii="Arial" w:hAnsi="Arial" w:cs="Arial"/>
                <w:spacing w:val="-5"/>
                <w:sz w:val="20"/>
                <w:szCs w:val="20"/>
              </w:rPr>
              <w:t>важкі</w:t>
            </w:r>
            <w:proofErr w:type="spellEnd"/>
            <w:r>
              <w:rPr>
                <w:rFonts w:ascii="Arial" w:hAnsi="Arial" w:cs="Arial"/>
                <w:spacing w:val="-5"/>
                <w:sz w:val="20"/>
                <w:szCs w:val="20"/>
              </w:rPr>
              <w:t xml:space="preserve">, </w:t>
            </w:r>
            <w:proofErr w:type="spellStart"/>
            <w:r>
              <w:rPr>
                <w:rFonts w:ascii="Arial" w:hAnsi="Arial" w:cs="Arial"/>
                <w:spacing w:val="-5"/>
                <w:sz w:val="20"/>
                <w:szCs w:val="20"/>
              </w:rPr>
              <w:t>клас</w:t>
            </w:r>
            <w:proofErr w:type="spellEnd"/>
            <w:r>
              <w:rPr>
                <w:rFonts w:ascii="Arial" w:hAnsi="Arial" w:cs="Arial"/>
                <w:spacing w:val="-5"/>
                <w:sz w:val="20"/>
                <w:szCs w:val="20"/>
              </w:rPr>
              <w:t xml:space="preserve"> бетону В15 [М200],</w:t>
            </w:r>
          </w:p>
          <w:p w14:paraId="022A61B3" w14:textId="77777777" w:rsidR="00833C3E" w:rsidRDefault="00833C3E" w:rsidP="00A85717">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крупність</w:t>
            </w:r>
            <w:proofErr w:type="spellEnd"/>
            <w:r>
              <w:rPr>
                <w:rFonts w:ascii="Arial" w:hAnsi="Arial" w:cs="Arial"/>
                <w:spacing w:val="-5"/>
                <w:sz w:val="20"/>
                <w:szCs w:val="20"/>
              </w:rPr>
              <w:t xml:space="preserve"> </w:t>
            </w:r>
            <w:proofErr w:type="spellStart"/>
            <w:r>
              <w:rPr>
                <w:rFonts w:ascii="Arial" w:hAnsi="Arial" w:cs="Arial"/>
                <w:spacing w:val="-5"/>
                <w:sz w:val="20"/>
                <w:szCs w:val="20"/>
              </w:rPr>
              <w:t>заповнювача</w:t>
            </w:r>
            <w:proofErr w:type="spellEnd"/>
            <w:r>
              <w:rPr>
                <w:rFonts w:ascii="Arial" w:hAnsi="Arial" w:cs="Arial"/>
                <w:spacing w:val="-5"/>
                <w:sz w:val="20"/>
                <w:szCs w:val="20"/>
              </w:rPr>
              <w:t xml:space="preserve"> </w:t>
            </w:r>
            <w:proofErr w:type="spellStart"/>
            <w:r>
              <w:rPr>
                <w:rFonts w:ascii="Arial" w:hAnsi="Arial" w:cs="Arial"/>
                <w:spacing w:val="-5"/>
                <w:sz w:val="20"/>
                <w:szCs w:val="20"/>
              </w:rPr>
              <w:t>більше</w:t>
            </w:r>
            <w:proofErr w:type="spellEnd"/>
            <w:r>
              <w:rPr>
                <w:rFonts w:ascii="Arial" w:hAnsi="Arial" w:cs="Arial"/>
                <w:spacing w:val="-5"/>
                <w:sz w:val="20"/>
                <w:szCs w:val="20"/>
              </w:rPr>
              <w:t xml:space="preserve"> 10 до 20 мм</w:t>
            </w:r>
          </w:p>
        </w:tc>
        <w:tc>
          <w:tcPr>
            <w:tcW w:w="1418" w:type="dxa"/>
            <w:gridSpan w:val="2"/>
            <w:tcBorders>
              <w:top w:val="nil"/>
              <w:left w:val="single" w:sz="4" w:space="0" w:color="auto"/>
              <w:bottom w:val="nil"/>
              <w:right w:val="nil"/>
            </w:tcBorders>
          </w:tcPr>
          <w:p w14:paraId="2EF2B73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418" w:type="dxa"/>
            <w:gridSpan w:val="2"/>
            <w:tcBorders>
              <w:top w:val="nil"/>
              <w:left w:val="single" w:sz="4" w:space="0" w:color="auto"/>
              <w:bottom w:val="nil"/>
              <w:right w:val="single" w:sz="4" w:space="0" w:color="auto"/>
            </w:tcBorders>
          </w:tcPr>
          <w:p w14:paraId="306B92C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4,56</w:t>
            </w:r>
          </w:p>
        </w:tc>
        <w:tc>
          <w:tcPr>
            <w:tcW w:w="1418" w:type="dxa"/>
            <w:gridSpan w:val="3"/>
            <w:tcBorders>
              <w:top w:val="nil"/>
              <w:left w:val="single" w:sz="4" w:space="0" w:color="auto"/>
              <w:bottom w:val="nil"/>
              <w:right w:val="single" w:sz="12" w:space="0" w:color="auto"/>
            </w:tcBorders>
          </w:tcPr>
          <w:p w14:paraId="29E98B18"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515D012C" w14:textId="77777777" w:rsidTr="00A85717">
        <w:trPr>
          <w:gridBefore w:val="2"/>
          <w:gridAfter w:val="1"/>
          <w:wBefore w:w="137" w:type="dxa"/>
          <w:wAfter w:w="73" w:type="dxa"/>
          <w:jc w:val="center"/>
        </w:trPr>
        <w:tc>
          <w:tcPr>
            <w:tcW w:w="10208" w:type="dxa"/>
            <w:gridSpan w:val="12"/>
            <w:tcBorders>
              <w:top w:val="single" w:sz="12" w:space="0" w:color="auto"/>
              <w:left w:val="nil"/>
              <w:bottom w:val="nil"/>
              <w:right w:val="nil"/>
            </w:tcBorders>
            <w:vAlign w:val="center"/>
          </w:tcPr>
          <w:p w14:paraId="6935D5EE"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rsidRPr="009A4F46" w14:paraId="20D34EA9" w14:textId="77777777" w:rsidTr="00A85717">
        <w:trPr>
          <w:gridBefore w:val="2"/>
          <w:gridAfter w:val="1"/>
          <w:wBefore w:w="137" w:type="dxa"/>
          <w:wAfter w:w="73" w:type="dxa"/>
          <w:jc w:val="center"/>
        </w:trPr>
        <w:tc>
          <w:tcPr>
            <w:tcW w:w="10208" w:type="dxa"/>
            <w:gridSpan w:val="12"/>
            <w:tcBorders>
              <w:top w:val="single" w:sz="12" w:space="0" w:color="auto"/>
              <w:left w:val="nil"/>
              <w:bottom w:val="nil"/>
              <w:right w:val="nil"/>
            </w:tcBorders>
            <w:vAlign w:val="center"/>
          </w:tcPr>
          <w:p w14:paraId="7802DC88" w14:textId="77777777" w:rsidR="00833C3E" w:rsidRPr="0003055C" w:rsidRDefault="00833C3E" w:rsidP="00A85717">
            <w:pPr>
              <w:autoSpaceDE w:val="0"/>
              <w:autoSpaceDN w:val="0"/>
              <w:adjustRightInd w:val="0"/>
              <w:spacing w:after="0" w:line="240" w:lineRule="auto"/>
              <w:jc w:val="center"/>
              <w:rPr>
                <w:rFonts w:ascii="Arial" w:hAnsi="Arial" w:cs="Arial"/>
                <w:b/>
                <w:bCs/>
                <w:i/>
                <w:iCs/>
                <w:sz w:val="24"/>
                <w:szCs w:val="24"/>
              </w:rPr>
            </w:pPr>
            <w:r>
              <w:rPr>
                <w:rFonts w:ascii="Arial" w:hAnsi="Arial" w:cs="Arial"/>
                <w:b/>
                <w:bCs/>
                <w:i/>
                <w:iCs/>
                <w:sz w:val="24"/>
                <w:szCs w:val="24"/>
              </w:rPr>
              <w:t>УСТАТКУВАННЯ</w:t>
            </w:r>
          </w:p>
        </w:tc>
      </w:tr>
      <w:tr w:rsidR="00833C3E" w14:paraId="72F66C60" w14:textId="77777777" w:rsidTr="00A85717">
        <w:trPr>
          <w:gridBefore w:val="1"/>
          <w:gridAfter w:val="2"/>
          <w:wBefore w:w="80" w:type="dxa"/>
          <w:wAfter w:w="132" w:type="dxa"/>
          <w:jc w:val="center"/>
        </w:trPr>
        <w:tc>
          <w:tcPr>
            <w:tcW w:w="5330" w:type="dxa"/>
            <w:gridSpan w:val="5"/>
            <w:tcBorders>
              <w:top w:val="nil"/>
              <w:left w:val="nil"/>
              <w:bottom w:val="nil"/>
              <w:right w:val="nil"/>
            </w:tcBorders>
          </w:tcPr>
          <w:p w14:paraId="657D699B"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4876" w:type="dxa"/>
            <w:gridSpan w:val="7"/>
            <w:tcBorders>
              <w:top w:val="nil"/>
              <w:left w:val="nil"/>
              <w:bottom w:val="nil"/>
              <w:right w:val="nil"/>
            </w:tcBorders>
          </w:tcPr>
          <w:p w14:paraId="174952B3"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EB468EB" w14:textId="77777777" w:rsidTr="00A85717">
        <w:trPr>
          <w:gridBefore w:val="2"/>
          <w:gridAfter w:val="1"/>
          <w:wBefore w:w="137" w:type="dxa"/>
          <w:wAfter w:w="73" w:type="dxa"/>
          <w:jc w:val="center"/>
        </w:trPr>
        <w:tc>
          <w:tcPr>
            <w:tcW w:w="567" w:type="dxa"/>
            <w:tcBorders>
              <w:top w:val="single" w:sz="12" w:space="0" w:color="auto"/>
              <w:left w:val="single" w:sz="12" w:space="0" w:color="auto"/>
              <w:bottom w:val="nil"/>
              <w:right w:val="single" w:sz="4" w:space="0" w:color="auto"/>
            </w:tcBorders>
            <w:vAlign w:val="center"/>
          </w:tcPr>
          <w:p w14:paraId="72A8866C" w14:textId="77777777" w:rsidR="00833C3E" w:rsidRDefault="00833C3E" w:rsidP="00A85717">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w:t>
            </w:r>
          </w:p>
          <w:p w14:paraId="4639DEA3"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Ч.ч</w:t>
            </w:r>
            <w:proofErr w:type="spellEnd"/>
            <w:r>
              <w:rPr>
                <w:rFonts w:ascii="Arial" w:hAnsi="Arial" w:cs="Arial"/>
                <w:spacing w:val="-5"/>
                <w:sz w:val="20"/>
                <w:szCs w:val="20"/>
              </w:rPr>
              <w:t>.</w:t>
            </w:r>
          </w:p>
        </w:tc>
        <w:tc>
          <w:tcPr>
            <w:tcW w:w="5387" w:type="dxa"/>
            <w:gridSpan w:val="4"/>
            <w:tcBorders>
              <w:top w:val="single" w:sz="12" w:space="0" w:color="auto"/>
              <w:left w:val="nil"/>
              <w:bottom w:val="nil"/>
              <w:right w:val="nil"/>
            </w:tcBorders>
            <w:vAlign w:val="center"/>
          </w:tcPr>
          <w:p w14:paraId="351EE15E" w14:textId="77777777" w:rsidR="00833C3E" w:rsidRDefault="00833C3E" w:rsidP="00A85717">
            <w:pPr>
              <w:keepLines/>
              <w:autoSpaceDE w:val="0"/>
              <w:autoSpaceDN w:val="0"/>
              <w:spacing w:after="0" w:line="240" w:lineRule="auto"/>
              <w:jc w:val="center"/>
              <w:rPr>
                <w:rFonts w:ascii="Arial" w:hAnsi="Arial" w:cs="Arial"/>
                <w:spacing w:val="-5"/>
                <w:sz w:val="20"/>
                <w:szCs w:val="20"/>
              </w:rPr>
            </w:pPr>
          </w:p>
          <w:p w14:paraId="7CB897EE" w14:textId="77777777" w:rsidR="00833C3E" w:rsidRDefault="00833C3E" w:rsidP="00A85717">
            <w:pPr>
              <w:keepLines/>
              <w:autoSpaceDE w:val="0"/>
              <w:autoSpaceDN w:val="0"/>
              <w:spacing w:after="0" w:line="240" w:lineRule="auto"/>
              <w:jc w:val="center"/>
              <w:rPr>
                <w:rFonts w:ascii="Arial" w:hAnsi="Arial" w:cs="Arial"/>
                <w:spacing w:val="-5"/>
                <w:sz w:val="20"/>
                <w:szCs w:val="20"/>
              </w:rPr>
            </w:pPr>
            <w:proofErr w:type="spellStart"/>
            <w:r>
              <w:rPr>
                <w:rFonts w:ascii="Arial" w:hAnsi="Arial" w:cs="Arial"/>
                <w:spacing w:val="-5"/>
                <w:sz w:val="20"/>
                <w:szCs w:val="20"/>
              </w:rPr>
              <w:t>Найменування</w:t>
            </w:r>
            <w:proofErr w:type="spellEnd"/>
            <w:r>
              <w:rPr>
                <w:rFonts w:ascii="Arial" w:hAnsi="Arial" w:cs="Arial"/>
                <w:spacing w:val="-5"/>
                <w:sz w:val="20"/>
                <w:szCs w:val="20"/>
              </w:rPr>
              <w:t xml:space="preserve"> </w:t>
            </w:r>
          </w:p>
          <w:p w14:paraId="50A97BEC" w14:textId="77777777" w:rsidR="00833C3E" w:rsidRDefault="00833C3E" w:rsidP="00A85717">
            <w:pPr>
              <w:keepLines/>
              <w:autoSpaceDE w:val="0"/>
              <w:autoSpaceDN w:val="0"/>
              <w:spacing w:after="0" w:line="240" w:lineRule="auto"/>
              <w:jc w:val="center"/>
              <w:rPr>
                <w:rFonts w:ascii="Arial" w:hAnsi="Arial" w:cs="Arial"/>
                <w:sz w:val="20"/>
                <w:szCs w:val="20"/>
              </w:rPr>
            </w:pPr>
          </w:p>
        </w:tc>
        <w:tc>
          <w:tcPr>
            <w:tcW w:w="1418" w:type="dxa"/>
            <w:gridSpan w:val="2"/>
            <w:tcBorders>
              <w:top w:val="single" w:sz="12" w:space="0" w:color="auto"/>
              <w:left w:val="single" w:sz="4" w:space="0" w:color="auto"/>
              <w:bottom w:val="nil"/>
              <w:right w:val="nil"/>
            </w:tcBorders>
            <w:vAlign w:val="center"/>
          </w:tcPr>
          <w:p w14:paraId="1103ED52" w14:textId="77777777" w:rsidR="00833C3E" w:rsidRDefault="00833C3E" w:rsidP="00A85717">
            <w:pPr>
              <w:keepLines/>
              <w:autoSpaceDE w:val="0"/>
              <w:autoSpaceDN w:val="0"/>
              <w:spacing w:after="0" w:line="240" w:lineRule="auto"/>
              <w:jc w:val="center"/>
              <w:rPr>
                <w:rFonts w:ascii="Arial" w:hAnsi="Arial" w:cs="Arial"/>
                <w:spacing w:val="-5"/>
                <w:sz w:val="20"/>
                <w:szCs w:val="20"/>
              </w:rPr>
            </w:pPr>
            <w:proofErr w:type="spellStart"/>
            <w:r>
              <w:rPr>
                <w:rFonts w:ascii="Arial" w:hAnsi="Arial" w:cs="Arial"/>
                <w:spacing w:val="-5"/>
                <w:sz w:val="20"/>
                <w:szCs w:val="20"/>
              </w:rPr>
              <w:t>Одиниця</w:t>
            </w:r>
            <w:proofErr w:type="spellEnd"/>
          </w:p>
          <w:p w14:paraId="5EB41B6F"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виміру</w:t>
            </w:r>
            <w:proofErr w:type="spellEnd"/>
          </w:p>
        </w:tc>
        <w:tc>
          <w:tcPr>
            <w:tcW w:w="1418" w:type="dxa"/>
            <w:gridSpan w:val="2"/>
            <w:tcBorders>
              <w:top w:val="single" w:sz="12" w:space="0" w:color="auto"/>
              <w:left w:val="single" w:sz="4" w:space="0" w:color="auto"/>
              <w:bottom w:val="nil"/>
              <w:right w:val="single" w:sz="4" w:space="0" w:color="auto"/>
            </w:tcBorders>
            <w:vAlign w:val="center"/>
          </w:tcPr>
          <w:p w14:paraId="3E8D577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w:t>
            </w:r>
            <w:proofErr w:type="spellStart"/>
            <w:r>
              <w:rPr>
                <w:rFonts w:ascii="Arial" w:hAnsi="Arial" w:cs="Arial"/>
                <w:spacing w:val="-5"/>
                <w:sz w:val="20"/>
                <w:szCs w:val="20"/>
              </w:rPr>
              <w:t>Кількість</w:t>
            </w:r>
            <w:proofErr w:type="spellEnd"/>
          </w:p>
        </w:tc>
        <w:tc>
          <w:tcPr>
            <w:tcW w:w="1418" w:type="dxa"/>
            <w:gridSpan w:val="3"/>
            <w:tcBorders>
              <w:top w:val="single" w:sz="12" w:space="0" w:color="auto"/>
              <w:left w:val="single" w:sz="4" w:space="0" w:color="auto"/>
              <w:bottom w:val="nil"/>
              <w:right w:val="single" w:sz="12" w:space="0" w:color="auto"/>
            </w:tcBorders>
            <w:vAlign w:val="center"/>
          </w:tcPr>
          <w:p w14:paraId="4F60C6B8"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Примітка</w:t>
            </w:r>
            <w:proofErr w:type="spellEnd"/>
          </w:p>
        </w:tc>
      </w:tr>
      <w:tr w:rsidR="00833C3E" w14:paraId="52BC00F6" w14:textId="77777777" w:rsidTr="00A85717">
        <w:trPr>
          <w:gridBefore w:val="2"/>
          <w:gridAfter w:val="1"/>
          <w:wBefore w:w="137" w:type="dxa"/>
          <w:wAfter w:w="73"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7A29E4A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5387" w:type="dxa"/>
            <w:gridSpan w:val="4"/>
            <w:tcBorders>
              <w:top w:val="single" w:sz="4" w:space="0" w:color="auto"/>
              <w:left w:val="nil"/>
              <w:bottom w:val="single" w:sz="4" w:space="0" w:color="auto"/>
              <w:right w:val="nil"/>
            </w:tcBorders>
            <w:vAlign w:val="center"/>
          </w:tcPr>
          <w:p w14:paraId="34368A8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gridSpan w:val="2"/>
            <w:tcBorders>
              <w:top w:val="single" w:sz="4" w:space="0" w:color="auto"/>
              <w:left w:val="single" w:sz="4" w:space="0" w:color="auto"/>
              <w:bottom w:val="single" w:sz="4" w:space="0" w:color="auto"/>
              <w:right w:val="nil"/>
            </w:tcBorders>
            <w:vAlign w:val="center"/>
          </w:tcPr>
          <w:p w14:paraId="2B6C3F9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72D1788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gridSpan w:val="3"/>
            <w:tcBorders>
              <w:top w:val="single" w:sz="4" w:space="0" w:color="auto"/>
              <w:left w:val="single" w:sz="4" w:space="0" w:color="auto"/>
              <w:bottom w:val="single" w:sz="4" w:space="0" w:color="auto"/>
              <w:right w:val="single" w:sz="12" w:space="0" w:color="auto"/>
            </w:tcBorders>
            <w:vAlign w:val="center"/>
          </w:tcPr>
          <w:p w14:paraId="690A7F21"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833C3E" w14:paraId="4FFB4054" w14:textId="77777777" w:rsidTr="00A85717">
        <w:trPr>
          <w:gridBefore w:val="2"/>
          <w:gridAfter w:val="1"/>
          <w:wBefore w:w="137" w:type="dxa"/>
          <w:wAfter w:w="73" w:type="dxa"/>
          <w:jc w:val="center"/>
        </w:trPr>
        <w:tc>
          <w:tcPr>
            <w:tcW w:w="567" w:type="dxa"/>
            <w:tcBorders>
              <w:top w:val="nil"/>
              <w:left w:val="single" w:sz="12" w:space="0" w:color="auto"/>
              <w:bottom w:val="nil"/>
              <w:right w:val="single" w:sz="4" w:space="0" w:color="auto"/>
            </w:tcBorders>
            <w:vAlign w:val="center"/>
          </w:tcPr>
          <w:p w14:paraId="117DAD65" w14:textId="77777777" w:rsidR="00833C3E" w:rsidRDefault="00833C3E" w:rsidP="00A85717">
            <w:pPr>
              <w:autoSpaceDE w:val="0"/>
              <w:autoSpaceDN w:val="0"/>
              <w:adjustRightInd w:val="0"/>
              <w:spacing w:after="0" w:line="240" w:lineRule="auto"/>
              <w:rPr>
                <w:rFonts w:ascii="Arial" w:hAnsi="Arial" w:cs="Arial"/>
                <w:sz w:val="16"/>
                <w:szCs w:val="16"/>
              </w:rPr>
            </w:pPr>
          </w:p>
        </w:tc>
        <w:tc>
          <w:tcPr>
            <w:tcW w:w="5387" w:type="dxa"/>
            <w:gridSpan w:val="4"/>
            <w:tcBorders>
              <w:top w:val="nil"/>
              <w:left w:val="single" w:sz="4" w:space="0" w:color="auto"/>
              <w:bottom w:val="nil"/>
              <w:right w:val="single" w:sz="4" w:space="0" w:color="auto"/>
            </w:tcBorders>
            <w:vAlign w:val="center"/>
          </w:tcPr>
          <w:p w14:paraId="1D71AEDF" w14:textId="77777777" w:rsidR="00833C3E" w:rsidRPr="0003055C" w:rsidRDefault="00833C3E" w:rsidP="00A85717">
            <w:pPr>
              <w:keepLines/>
              <w:autoSpaceDE w:val="0"/>
              <w:autoSpaceDN w:val="0"/>
              <w:spacing w:after="0" w:line="240" w:lineRule="auto"/>
              <w:jc w:val="center"/>
              <w:rPr>
                <w:rFonts w:ascii="Arial" w:hAnsi="Arial" w:cs="Arial"/>
                <w:b/>
                <w:bCs/>
                <w:i/>
                <w:iCs/>
                <w:spacing w:val="-5"/>
                <w:sz w:val="20"/>
                <w:szCs w:val="20"/>
              </w:rPr>
            </w:pPr>
          </w:p>
        </w:tc>
        <w:tc>
          <w:tcPr>
            <w:tcW w:w="1418" w:type="dxa"/>
            <w:gridSpan w:val="2"/>
            <w:tcBorders>
              <w:top w:val="nil"/>
              <w:left w:val="single" w:sz="4" w:space="0" w:color="auto"/>
              <w:bottom w:val="nil"/>
              <w:right w:val="single" w:sz="4" w:space="0" w:color="auto"/>
            </w:tcBorders>
            <w:vAlign w:val="center"/>
          </w:tcPr>
          <w:p w14:paraId="2D4E56D0" w14:textId="77777777" w:rsidR="00833C3E" w:rsidRDefault="00833C3E" w:rsidP="00A85717">
            <w:pPr>
              <w:autoSpaceDE w:val="0"/>
              <w:autoSpaceDN w:val="0"/>
              <w:adjustRightInd w:val="0"/>
              <w:spacing w:after="0" w:line="240" w:lineRule="auto"/>
              <w:rPr>
                <w:rFonts w:ascii="Arial" w:hAnsi="Arial" w:cs="Arial"/>
                <w:sz w:val="16"/>
                <w:szCs w:val="16"/>
              </w:rPr>
            </w:pPr>
          </w:p>
        </w:tc>
        <w:tc>
          <w:tcPr>
            <w:tcW w:w="1418" w:type="dxa"/>
            <w:gridSpan w:val="2"/>
            <w:tcBorders>
              <w:top w:val="nil"/>
              <w:left w:val="single" w:sz="4" w:space="0" w:color="auto"/>
              <w:bottom w:val="nil"/>
              <w:right w:val="single" w:sz="4" w:space="0" w:color="auto"/>
            </w:tcBorders>
            <w:vAlign w:val="center"/>
          </w:tcPr>
          <w:p w14:paraId="31652D13" w14:textId="77777777" w:rsidR="00833C3E" w:rsidRDefault="00833C3E" w:rsidP="00A85717">
            <w:pPr>
              <w:autoSpaceDE w:val="0"/>
              <w:autoSpaceDN w:val="0"/>
              <w:adjustRightInd w:val="0"/>
              <w:spacing w:after="0" w:line="240" w:lineRule="auto"/>
              <w:rPr>
                <w:rFonts w:ascii="Arial" w:hAnsi="Arial" w:cs="Arial"/>
                <w:sz w:val="16"/>
                <w:szCs w:val="16"/>
              </w:rPr>
            </w:pPr>
          </w:p>
        </w:tc>
        <w:tc>
          <w:tcPr>
            <w:tcW w:w="1418" w:type="dxa"/>
            <w:gridSpan w:val="3"/>
            <w:tcBorders>
              <w:top w:val="nil"/>
              <w:left w:val="single" w:sz="4" w:space="0" w:color="auto"/>
              <w:bottom w:val="nil"/>
              <w:right w:val="single" w:sz="12" w:space="0" w:color="auto"/>
            </w:tcBorders>
            <w:vAlign w:val="center"/>
          </w:tcPr>
          <w:p w14:paraId="117EFEA2" w14:textId="77777777" w:rsidR="00833C3E" w:rsidRDefault="00833C3E" w:rsidP="00A85717">
            <w:pPr>
              <w:autoSpaceDE w:val="0"/>
              <w:autoSpaceDN w:val="0"/>
              <w:adjustRightInd w:val="0"/>
              <w:spacing w:after="0" w:line="240" w:lineRule="auto"/>
              <w:rPr>
                <w:rFonts w:ascii="Arial" w:hAnsi="Arial" w:cs="Arial"/>
                <w:sz w:val="16"/>
                <w:szCs w:val="16"/>
              </w:rPr>
            </w:pPr>
          </w:p>
        </w:tc>
      </w:tr>
      <w:tr w:rsidR="00833C3E" w14:paraId="7E90E0A6" w14:textId="77777777" w:rsidTr="00A85717">
        <w:trPr>
          <w:gridBefore w:val="2"/>
          <w:gridAfter w:val="1"/>
          <w:wBefore w:w="137" w:type="dxa"/>
          <w:wAfter w:w="73" w:type="dxa"/>
          <w:jc w:val="center"/>
        </w:trPr>
        <w:tc>
          <w:tcPr>
            <w:tcW w:w="567" w:type="dxa"/>
            <w:tcBorders>
              <w:top w:val="nil"/>
              <w:left w:val="single" w:sz="12" w:space="0" w:color="auto"/>
              <w:bottom w:val="nil"/>
              <w:right w:val="single" w:sz="4" w:space="0" w:color="auto"/>
            </w:tcBorders>
            <w:vAlign w:val="center"/>
          </w:tcPr>
          <w:p w14:paraId="74DFA82F"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gridSpan w:val="4"/>
            <w:tcBorders>
              <w:top w:val="nil"/>
              <w:left w:val="single" w:sz="4" w:space="0" w:color="auto"/>
              <w:bottom w:val="nil"/>
              <w:right w:val="single" w:sz="4" w:space="0" w:color="auto"/>
            </w:tcBorders>
            <w:vAlign w:val="center"/>
          </w:tcPr>
          <w:p w14:paraId="434412D4" w14:textId="77777777" w:rsidR="00833C3E" w:rsidRDefault="00833C3E" w:rsidP="00A85717">
            <w:pPr>
              <w:keepLines/>
              <w:autoSpaceDE w:val="0"/>
              <w:autoSpaceDN w:val="0"/>
              <w:spacing w:after="0" w:line="240" w:lineRule="auto"/>
              <w:jc w:val="center"/>
              <w:rPr>
                <w:rFonts w:ascii="Arial" w:hAnsi="Arial" w:cs="Arial"/>
                <w:sz w:val="20"/>
                <w:szCs w:val="20"/>
              </w:rPr>
            </w:pPr>
          </w:p>
        </w:tc>
        <w:tc>
          <w:tcPr>
            <w:tcW w:w="1418" w:type="dxa"/>
            <w:gridSpan w:val="2"/>
            <w:tcBorders>
              <w:top w:val="nil"/>
              <w:left w:val="single" w:sz="4" w:space="0" w:color="auto"/>
              <w:bottom w:val="nil"/>
              <w:right w:val="single" w:sz="4" w:space="0" w:color="auto"/>
            </w:tcBorders>
            <w:vAlign w:val="center"/>
          </w:tcPr>
          <w:p w14:paraId="25931D51"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2"/>
            <w:tcBorders>
              <w:top w:val="nil"/>
              <w:left w:val="single" w:sz="4" w:space="0" w:color="auto"/>
              <w:bottom w:val="nil"/>
              <w:right w:val="single" w:sz="4" w:space="0" w:color="auto"/>
            </w:tcBorders>
            <w:vAlign w:val="center"/>
          </w:tcPr>
          <w:p w14:paraId="17D87F26"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gridSpan w:val="3"/>
            <w:tcBorders>
              <w:top w:val="nil"/>
              <w:left w:val="single" w:sz="4" w:space="0" w:color="auto"/>
              <w:bottom w:val="nil"/>
              <w:right w:val="single" w:sz="12" w:space="0" w:color="auto"/>
            </w:tcBorders>
            <w:vAlign w:val="center"/>
          </w:tcPr>
          <w:p w14:paraId="67929CA9"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21C66E77" w14:textId="77777777" w:rsidTr="00A85717">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170737AB" w14:textId="77777777" w:rsidR="00833C3E" w:rsidRDefault="00833C3E" w:rsidP="00A85717">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1</w:t>
            </w:r>
          </w:p>
          <w:p w14:paraId="0AEF5C3D" w14:textId="77777777" w:rsidR="00833C3E" w:rsidRDefault="00833C3E" w:rsidP="00A85717">
            <w:pPr>
              <w:keepLines/>
              <w:autoSpaceDE w:val="0"/>
              <w:autoSpaceDN w:val="0"/>
              <w:spacing w:after="0" w:line="240" w:lineRule="auto"/>
              <w:jc w:val="center"/>
              <w:rPr>
                <w:rFonts w:ascii="Arial" w:hAnsi="Arial" w:cs="Arial"/>
                <w:spacing w:val="-5"/>
                <w:sz w:val="20"/>
                <w:szCs w:val="20"/>
              </w:rPr>
            </w:pPr>
          </w:p>
          <w:p w14:paraId="1BB23DB8" w14:textId="77777777" w:rsidR="00833C3E" w:rsidRDefault="00833C3E" w:rsidP="00A85717">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2</w:t>
            </w:r>
          </w:p>
          <w:p w14:paraId="1FF6801B" w14:textId="77777777" w:rsidR="00833C3E" w:rsidRDefault="00833C3E" w:rsidP="00A85717">
            <w:pPr>
              <w:keepLines/>
              <w:autoSpaceDE w:val="0"/>
              <w:autoSpaceDN w:val="0"/>
              <w:spacing w:after="0" w:line="240" w:lineRule="auto"/>
              <w:jc w:val="center"/>
              <w:rPr>
                <w:rFonts w:ascii="Arial" w:hAnsi="Arial" w:cs="Arial"/>
                <w:spacing w:val="-5"/>
                <w:sz w:val="20"/>
                <w:szCs w:val="20"/>
              </w:rPr>
            </w:pPr>
          </w:p>
          <w:p w14:paraId="4E9D517E" w14:textId="77777777" w:rsidR="00833C3E" w:rsidRDefault="00833C3E" w:rsidP="00A85717">
            <w:pPr>
              <w:keepLines/>
              <w:autoSpaceDE w:val="0"/>
              <w:autoSpaceDN w:val="0"/>
              <w:spacing w:after="0" w:line="240" w:lineRule="auto"/>
              <w:jc w:val="center"/>
              <w:rPr>
                <w:rFonts w:ascii="Arial" w:hAnsi="Arial" w:cs="Arial"/>
                <w:spacing w:val="-5"/>
                <w:sz w:val="20"/>
                <w:szCs w:val="20"/>
              </w:rPr>
            </w:pPr>
          </w:p>
          <w:p w14:paraId="044C25C5" w14:textId="77777777" w:rsidR="00833C3E" w:rsidRDefault="00833C3E" w:rsidP="00A85717">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3</w:t>
            </w:r>
          </w:p>
          <w:p w14:paraId="7851A59E" w14:textId="77777777" w:rsidR="00833C3E" w:rsidRDefault="00833C3E" w:rsidP="00A85717">
            <w:pPr>
              <w:keepLines/>
              <w:autoSpaceDE w:val="0"/>
              <w:autoSpaceDN w:val="0"/>
              <w:spacing w:after="0" w:line="240" w:lineRule="auto"/>
              <w:jc w:val="center"/>
              <w:rPr>
                <w:rFonts w:ascii="Arial" w:hAnsi="Arial" w:cs="Arial"/>
                <w:spacing w:val="-5"/>
                <w:sz w:val="20"/>
                <w:szCs w:val="20"/>
              </w:rPr>
            </w:pPr>
          </w:p>
          <w:p w14:paraId="6F4BA14C" w14:textId="77777777" w:rsidR="00833C3E" w:rsidRDefault="00833C3E" w:rsidP="00A85717">
            <w:pPr>
              <w:keepLines/>
              <w:autoSpaceDE w:val="0"/>
              <w:autoSpaceDN w:val="0"/>
              <w:spacing w:after="0" w:line="240" w:lineRule="auto"/>
              <w:jc w:val="center"/>
              <w:rPr>
                <w:rFonts w:ascii="Arial" w:hAnsi="Arial" w:cs="Arial"/>
                <w:spacing w:val="-5"/>
                <w:sz w:val="20"/>
                <w:szCs w:val="20"/>
              </w:rPr>
            </w:pPr>
          </w:p>
          <w:p w14:paraId="4377C709" w14:textId="77777777" w:rsidR="00833C3E" w:rsidRDefault="00833C3E" w:rsidP="00A85717">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4</w:t>
            </w:r>
          </w:p>
          <w:p w14:paraId="651B89CC" w14:textId="77777777" w:rsidR="00833C3E" w:rsidRDefault="00833C3E" w:rsidP="00A85717">
            <w:pPr>
              <w:keepLines/>
              <w:autoSpaceDE w:val="0"/>
              <w:autoSpaceDN w:val="0"/>
              <w:spacing w:after="0" w:line="240" w:lineRule="auto"/>
              <w:jc w:val="center"/>
              <w:rPr>
                <w:rFonts w:ascii="Arial" w:hAnsi="Arial" w:cs="Arial"/>
                <w:spacing w:val="-5"/>
                <w:sz w:val="20"/>
                <w:szCs w:val="20"/>
              </w:rPr>
            </w:pPr>
          </w:p>
          <w:p w14:paraId="6C8235AB" w14:textId="77777777" w:rsidR="00833C3E" w:rsidRDefault="00833C3E" w:rsidP="00A85717">
            <w:pPr>
              <w:keepLines/>
              <w:autoSpaceDE w:val="0"/>
              <w:autoSpaceDN w:val="0"/>
              <w:spacing w:after="0" w:line="240" w:lineRule="auto"/>
              <w:jc w:val="center"/>
              <w:rPr>
                <w:rFonts w:ascii="Arial" w:hAnsi="Arial" w:cs="Arial"/>
                <w:spacing w:val="-5"/>
                <w:sz w:val="20"/>
                <w:szCs w:val="20"/>
              </w:rPr>
            </w:pPr>
          </w:p>
          <w:p w14:paraId="5A51C3CD" w14:textId="77777777" w:rsidR="00833C3E" w:rsidRDefault="00833C3E" w:rsidP="00A85717">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5</w:t>
            </w:r>
          </w:p>
          <w:p w14:paraId="0DD171DB" w14:textId="77777777" w:rsidR="00833C3E" w:rsidRDefault="00833C3E" w:rsidP="00A85717">
            <w:pPr>
              <w:keepLines/>
              <w:autoSpaceDE w:val="0"/>
              <w:autoSpaceDN w:val="0"/>
              <w:spacing w:after="0" w:line="240" w:lineRule="auto"/>
              <w:jc w:val="center"/>
              <w:rPr>
                <w:rFonts w:ascii="Arial" w:hAnsi="Arial" w:cs="Arial"/>
                <w:spacing w:val="-5"/>
                <w:sz w:val="20"/>
                <w:szCs w:val="20"/>
              </w:rPr>
            </w:pPr>
          </w:p>
          <w:p w14:paraId="3709A4FE" w14:textId="77777777" w:rsidR="00833C3E" w:rsidRDefault="00833C3E" w:rsidP="00A85717">
            <w:pPr>
              <w:keepLines/>
              <w:autoSpaceDE w:val="0"/>
              <w:autoSpaceDN w:val="0"/>
              <w:spacing w:after="0" w:line="240" w:lineRule="auto"/>
              <w:jc w:val="center"/>
              <w:rPr>
                <w:rFonts w:ascii="Arial" w:hAnsi="Arial" w:cs="Arial"/>
                <w:spacing w:val="-5"/>
                <w:sz w:val="20"/>
                <w:szCs w:val="20"/>
              </w:rPr>
            </w:pPr>
          </w:p>
          <w:p w14:paraId="080B743A" w14:textId="77777777" w:rsidR="00833C3E" w:rsidRDefault="00833C3E" w:rsidP="00A85717">
            <w:pPr>
              <w:keepLines/>
              <w:autoSpaceDE w:val="0"/>
              <w:autoSpaceDN w:val="0"/>
              <w:spacing w:after="0" w:line="240" w:lineRule="auto"/>
              <w:jc w:val="center"/>
              <w:rPr>
                <w:rFonts w:ascii="Arial" w:hAnsi="Arial" w:cs="Arial"/>
                <w:spacing w:val="-5"/>
                <w:sz w:val="20"/>
                <w:szCs w:val="20"/>
              </w:rPr>
            </w:pPr>
          </w:p>
          <w:p w14:paraId="3A768147" w14:textId="77777777" w:rsidR="00833C3E" w:rsidRDefault="00833C3E" w:rsidP="00A85717">
            <w:pPr>
              <w:keepLines/>
              <w:autoSpaceDE w:val="0"/>
              <w:autoSpaceDN w:val="0"/>
              <w:spacing w:after="0" w:line="240" w:lineRule="auto"/>
              <w:jc w:val="center"/>
              <w:rPr>
                <w:rFonts w:ascii="Arial" w:hAnsi="Arial" w:cs="Arial"/>
                <w:spacing w:val="-5"/>
                <w:sz w:val="20"/>
                <w:szCs w:val="20"/>
              </w:rPr>
            </w:pPr>
          </w:p>
          <w:p w14:paraId="6F4A6113" w14:textId="77777777" w:rsidR="00833C3E" w:rsidRDefault="00833C3E" w:rsidP="00A85717">
            <w:pPr>
              <w:keepLines/>
              <w:autoSpaceDE w:val="0"/>
              <w:autoSpaceDN w:val="0"/>
              <w:spacing w:after="0" w:line="240" w:lineRule="auto"/>
              <w:jc w:val="center"/>
              <w:rPr>
                <w:rFonts w:ascii="Arial" w:hAnsi="Arial" w:cs="Arial"/>
                <w:spacing w:val="-5"/>
                <w:sz w:val="20"/>
                <w:szCs w:val="20"/>
              </w:rPr>
            </w:pPr>
          </w:p>
          <w:p w14:paraId="137AFF68" w14:textId="77777777" w:rsidR="00833C3E" w:rsidRDefault="00833C3E" w:rsidP="00A85717">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6</w:t>
            </w:r>
          </w:p>
          <w:p w14:paraId="70A4E2AA" w14:textId="77777777" w:rsidR="00833C3E" w:rsidRDefault="00833C3E" w:rsidP="00A85717">
            <w:pPr>
              <w:keepLines/>
              <w:autoSpaceDE w:val="0"/>
              <w:autoSpaceDN w:val="0"/>
              <w:spacing w:after="0" w:line="240" w:lineRule="auto"/>
              <w:jc w:val="center"/>
              <w:rPr>
                <w:rFonts w:ascii="Arial" w:hAnsi="Arial" w:cs="Arial"/>
                <w:spacing w:val="-5"/>
                <w:sz w:val="20"/>
                <w:szCs w:val="20"/>
              </w:rPr>
            </w:pPr>
          </w:p>
          <w:p w14:paraId="00988235" w14:textId="77777777" w:rsidR="00833C3E" w:rsidRDefault="00833C3E" w:rsidP="00A85717">
            <w:pPr>
              <w:keepLines/>
              <w:autoSpaceDE w:val="0"/>
              <w:autoSpaceDN w:val="0"/>
              <w:spacing w:after="0" w:line="240" w:lineRule="auto"/>
              <w:jc w:val="center"/>
              <w:rPr>
                <w:rFonts w:ascii="Arial" w:hAnsi="Arial" w:cs="Arial"/>
                <w:spacing w:val="-5"/>
                <w:sz w:val="20"/>
                <w:szCs w:val="20"/>
              </w:rPr>
            </w:pPr>
          </w:p>
          <w:p w14:paraId="75C7D4D6" w14:textId="77777777" w:rsidR="00833C3E" w:rsidRDefault="00833C3E" w:rsidP="00A85717">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7</w:t>
            </w:r>
          </w:p>
          <w:p w14:paraId="0E3D0EAE" w14:textId="77777777" w:rsidR="00833C3E" w:rsidRDefault="00833C3E" w:rsidP="00A85717">
            <w:pPr>
              <w:keepLines/>
              <w:autoSpaceDE w:val="0"/>
              <w:autoSpaceDN w:val="0"/>
              <w:spacing w:after="0" w:line="240" w:lineRule="auto"/>
              <w:jc w:val="center"/>
              <w:rPr>
                <w:rFonts w:ascii="Arial" w:hAnsi="Arial" w:cs="Arial"/>
                <w:spacing w:val="-5"/>
                <w:sz w:val="20"/>
                <w:szCs w:val="20"/>
              </w:rPr>
            </w:pPr>
          </w:p>
          <w:p w14:paraId="5768EEAB" w14:textId="77777777" w:rsidR="00833C3E" w:rsidRDefault="00833C3E" w:rsidP="00A85717">
            <w:pPr>
              <w:keepLines/>
              <w:autoSpaceDE w:val="0"/>
              <w:autoSpaceDN w:val="0"/>
              <w:spacing w:after="0" w:line="240" w:lineRule="auto"/>
              <w:jc w:val="center"/>
              <w:rPr>
                <w:rFonts w:ascii="Arial" w:hAnsi="Arial" w:cs="Arial"/>
                <w:spacing w:val="-5"/>
                <w:sz w:val="20"/>
                <w:szCs w:val="20"/>
              </w:rPr>
            </w:pPr>
          </w:p>
          <w:p w14:paraId="6F98FE92" w14:textId="77777777" w:rsidR="00833C3E" w:rsidRDefault="00833C3E" w:rsidP="00A85717">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8</w:t>
            </w:r>
          </w:p>
          <w:p w14:paraId="5B6B08D2" w14:textId="77777777" w:rsidR="00833C3E" w:rsidRDefault="00833C3E" w:rsidP="00A85717">
            <w:pPr>
              <w:keepLines/>
              <w:autoSpaceDE w:val="0"/>
              <w:autoSpaceDN w:val="0"/>
              <w:spacing w:after="0" w:line="240" w:lineRule="auto"/>
              <w:jc w:val="center"/>
              <w:rPr>
                <w:rFonts w:ascii="Arial" w:hAnsi="Arial" w:cs="Arial"/>
                <w:spacing w:val="-5"/>
                <w:sz w:val="20"/>
                <w:szCs w:val="20"/>
              </w:rPr>
            </w:pPr>
          </w:p>
          <w:p w14:paraId="343E3BC7" w14:textId="77777777" w:rsidR="00833C3E" w:rsidRDefault="00833C3E" w:rsidP="00A85717">
            <w:pPr>
              <w:keepLines/>
              <w:autoSpaceDE w:val="0"/>
              <w:autoSpaceDN w:val="0"/>
              <w:spacing w:after="0" w:line="240" w:lineRule="auto"/>
              <w:jc w:val="center"/>
              <w:rPr>
                <w:rFonts w:ascii="Arial" w:hAnsi="Arial" w:cs="Arial"/>
                <w:spacing w:val="-5"/>
                <w:sz w:val="20"/>
                <w:szCs w:val="20"/>
              </w:rPr>
            </w:pPr>
          </w:p>
          <w:p w14:paraId="528812D0" w14:textId="77777777" w:rsidR="00833C3E" w:rsidRDefault="00833C3E" w:rsidP="00A85717">
            <w:pPr>
              <w:keepLines/>
              <w:autoSpaceDE w:val="0"/>
              <w:autoSpaceDN w:val="0"/>
              <w:spacing w:after="0" w:line="240" w:lineRule="auto"/>
              <w:jc w:val="center"/>
              <w:rPr>
                <w:rFonts w:ascii="Arial" w:hAnsi="Arial" w:cs="Arial"/>
                <w:spacing w:val="-5"/>
                <w:sz w:val="20"/>
                <w:szCs w:val="20"/>
              </w:rPr>
            </w:pPr>
          </w:p>
          <w:p w14:paraId="4946A761" w14:textId="77777777" w:rsidR="00833C3E" w:rsidRDefault="00833C3E" w:rsidP="00A85717">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9</w:t>
            </w:r>
          </w:p>
          <w:p w14:paraId="36900AB5" w14:textId="77777777" w:rsidR="00833C3E" w:rsidRDefault="00833C3E" w:rsidP="00A85717">
            <w:pPr>
              <w:keepLines/>
              <w:autoSpaceDE w:val="0"/>
              <w:autoSpaceDN w:val="0"/>
              <w:spacing w:after="0" w:line="240" w:lineRule="auto"/>
              <w:jc w:val="center"/>
              <w:rPr>
                <w:rFonts w:ascii="Arial" w:hAnsi="Arial" w:cs="Arial"/>
                <w:spacing w:val="-5"/>
                <w:sz w:val="20"/>
                <w:szCs w:val="20"/>
              </w:rPr>
            </w:pPr>
          </w:p>
          <w:p w14:paraId="4EF78CC2" w14:textId="77777777" w:rsidR="00833C3E" w:rsidRDefault="00833C3E" w:rsidP="00A85717">
            <w:pPr>
              <w:keepLines/>
              <w:autoSpaceDE w:val="0"/>
              <w:autoSpaceDN w:val="0"/>
              <w:spacing w:after="0" w:line="240" w:lineRule="auto"/>
              <w:jc w:val="center"/>
              <w:rPr>
                <w:rFonts w:ascii="Arial" w:hAnsi="Arial" w:cs="Arial"/>
                <w:spacing w:val="-5"/>
                <w:sz w:val="20"/>
                <w:szCs w:val="20"/>
              </w:rPr>
            </w:pPr>
          </w:p>
          <w:p w14:paraId="09DFC180" w14:textId="77777777" w:rsidR="00833C3E" w:rsidRDefault="00833C3E" w:rsidP="00A85717">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10</w:t>
            </w:r>
          </w:p>
          <w:p w14:paraId="680F08DD" w14:textId="77777777" w:rsidR="00833C3E" w:rsidRDefault="00833C3E" w:rsidP="00A85717">
            <w:pPr>
              <w:keepLines/>
              <w:autoSpaceDE w:val="0"/>
              <w:autoSpaceDN w:val="0"/>
              <w:spacing w:after="0" w:line="240" w:lineRule="auto"/>
              <w:jc w:val="center"/>
              <w:rPr>
                <w:rFonts w:ascii="Arial" w:hAnsi="Arial" w:cs="Arial"/>
                <w:spacing w:val="-5"/>
                <w:sz w:val="20"/>
                <w:szCs w:val="20"/>
              </w:rPr>
            </w:pPr>
          </w:p>
          <w:p w14:paraId="23D3FD6C" w14:textId="77777777" w:rsidR="00833C3E" w:rsidRDefault="00833C3E" w:rsidP="00A85717">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11</w:t>
            </w:r>
          </w:p>
          <w:p w14:paraId="16ADEABC" w14:textId="77777777" w:rsidR="00833C3E" w:rsidRDefault="00833C3E" w:rsidP="00A85717">
            <w:pPr>
              <w:keepLines/>
              <w:autoSpaceDE w:val="0"/>
              <w:autoSpaceDN w:val="0"/>
              <w:spacing w:after="0" w:line="240" w:lineRule="auto"/>
              <w:jc w:val="center"/>
              <w:rPr>
                <w:rFonts w:ascii="Arial" w:hAnsi="Arial" w:cs="Arial"/>
                <w:spacing w:val="-5"/>
                <w:sz w:val="20"/>
                <w:szCs w:val="20"/>
              </w:rPr>
            </w:pPr>
          </w:p>
          <w:p w14:paraId="2912E140" w14:textId="77777777" w:rsidR="00833C3E" w:rsidRDefault="00833C3E" w:rsidP="00A85717">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12</w:t>
            </w:r>
          </w:p>
          <w:p w14:paraId="54581B82" w14:textId="77777777" w:rsidR="00833C3E" w:rsidRDefault="00833C3E" w:rsidP="00A85717">
            <w:pPr>
              <w:keepLines/>
              <w:autoSpaceDE w:val="0"/>
              <w:autoSpaceDN w:val="0"/>
              <w:spacing w:after="0" w:line="240" w:lineRule="auto"/>
              <w:jc w:val="center"/>
              <w:rPr>
                <w:rFonts w:ascii="Arial" w:hAnsi="Arial" w:cs="Arial"/>
                <w:spacing w:val="-5"/>
                <w:sz w:val="20"/>
                <w:szCs w:val="20"/>
              </w:rPr>
            </w:pPr>
          </w:p>
          <w:p w14:paraId="53241A19" w14:textId="77777777" w:rsidR="00833C3E" w:rsidRDefault="00833C3E" w:rsidP="00A85717">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13</w:t>
            </w:r>
          </w:p>
          <w:p w14:paraId="2B0A230D" w14:textId="77777777" w:rsidR="00833C3E" w:rsidRDefault="00833C3E" w:rsidP="00A85717">
            <w:pPr>
              <w:keepLines/>
              <w:autoSpaceDE w:val="0"/>
              <w:autoSpaceDN w:val="0"/>
              <w:spacing w:after="0" w:line="240" w:lineRule="auto"/>
              <w:jc w:val="center"/>
              <w:rPr>
                <w:rFonts w:ascii="Arial" w:hAnsi="Arial" w:cs="Arial"/>
                <w:spacing w:val="-5"/>
                <w:sz w:val="20"/>
                <w:szCs w:val="20"/>
              </w:rPr>
            </w:pPr>
          </w:p>
          <w:p w14:paraId="3EEF67C4" w14:textId="77777777" w:rsidR="00833C3E" w:rsidRDefault="00833C3E" w:rsidP="00A85717">
            <w:pPr>
              <w:keepLines/>
              <w:autoSpaceDE w:val="0"/>
              <w:autoSpaceDN w:val="0"/>
              <w:spacing w:after="0" w:line="240" w:lineRule="auto"/>
              <w:jc w:val="center"/>
              <w:rPr>
                <w:rFonts w:ascii="Arial" w:hAnsi="Arial" w:cs="Arial"/>
                <w:sz w:val="20"/>
                <w:szCs w:val="20"/>
              </w:rPr>
            </w:pPr>
          </w:p>
        </w:tc>
        <w:tc>
          <w:tcPr>
            <w:tcW w:w="5387" w:type="dxa"/>
            <w:gridSpan w:val="4"/>
            <w:tcBorders>
              <w:top w:val="nil"/>
              <w:left w:val="nil"/>
              <w:bottom w:val="nil"/>
              <w:right w:val="nil"/>
            </w:tcBorders>
          </w:tcPr>
          <w:p w14:paraId="016C8CF8" w14:textId="77777777" w:rsidR="00833C3E" w:rsidRPr="0003055C" w:rsidRDefault="00833C3E" w:rsidP="00A85717">
            <w:pPr>
              <w:keepLines/>
              <w:autoSpaceDE w:val="0"/>
              <w:autoSpaceDN w:val="0"/>
              <w:spacing w:after="0" w:line="240" w:lineRule="auto"/>
              <w:rPr>
                <w:rFonts w:ascii="Arial" w:hAnsi="Arial" w:cs="Arial"/>
                <w:sz w:val="20"/>
                <w:szCs w:val="20"/>
              </w:rPr>
            </w:pPr>
            <w:proofErr w:type="spellStart"/>
            <w:r w:rsidRPr="0003055C">
              <w:rPr>
                <w:rFonts w:ascii="Arial" w:hAnsi="Arial" w:cs="Arial"/>
                <w:sz w:val="20"/>
                <w:szCs w:val="20"/>
              </w:rPr>
              <w:lastRenderedPageBreak/>
              <w:t>Акумулятор</w:t>
            </w:r>
            <w:proofErr w:type="spellEnd"/>
            <w:r w:rsidRPr="0003055C">
              <w:rPr>
                <w:rFonts w:ascii="Arial" w:hAnsi="Arial" w:cs="Arial"/>
                <w:sz w:val="20"/>
                <w:szCs w:val="20"/>
              </w:rPr>
              <w:t xml:space="preserve"> NP7-12</w:t>
            </w:r>
            <w:r w:rsidRPr="0003055C">
              <w:rPr>
                <w:rFonts w:ascii="Arial" w:hAnsi="Arial" w:cs="Arial"/>
                <w:sz w:val="20"/>
                <w:szCs w:val="20"/>
              </w:rPr>
              <w:tab/>
            </w:r>
          </w:p>
          <w:p w14:paraId="3C68B380" w14:textId="77777777" w:rsidR="00833C3E" w:rsidRPr="0003055C" w:rsidRDefault="00833C3E" w:rsidP="00A85717">
            <w:pPr>
              <w:keepLines/>
              <w:autoSpaceDE w:val="0"/>
              <w:autoSpaceDN w:val="0"/>
              <w:spacing w:after="0" w:line="240" w:lineRule="auto"/>
              <w:rPr>
                <w:rFonts w:ascii="Arial" w:hAnsi="Arial" w:cs="Arial"/>
                <w:sz w:val="20"/>
                <w:szCs w:val="20"/>
              </w:rPr>
            </w:pPr>
            <w:r w:rsidRPr="0003055C">
              <w:rPr>
                <w:rFonts w:ascii="Arial" w:hAnsi="Arial" w:cs="Arial"/>
                <w:sz w:val="20"/>
                <w:szCs w:val="20"/>
              </w:rPr>
              <w:t xml:space="preserve"> </w:t>
            </w:r>
            <w:r w:rsidRPr="0003055C">
              <w:rPr>
                <w:rFonts w:ascii="Arial" w:hAnsi="Arial" w:cs="Arial"/>
                <w:sz w:val="20"/>
                <w:szCs w:val="20"/>
              </w:rPr>
              <w:tab/>
              <w:t xml:space="preserve"> </w:t>
            </w:r>
            <w:r w:rsidRPr="0003055C">
              <w:rPr>
                <w:rFonts w:ascii="Arial" w:hAnsi="Arial" w:cs="Arial"/>
                <w:sz w:val="20"/>
                <w:szCs w:val="20"/>
              </w:rPr>
              <w:tab/>
              <w:t xml:space="preserve"> </w:t>
            </w:r>
          </w:p>
          <w:p w14:paraId="17BB1231" w14:textId="77777777" w:rsidR="00833C3E" w:rsidRPr="0003055C" w:rsidRDefault="00833C3E" w:rsidP="00A85717">
            <w:pPr>
              <w:keepLines/>
              <w:autoSpaceDE w:val="0"/>
              <w:autoSpaceDN w:val="0"/>
              <w:spacing w:after="0" w:line="240" w:lineRule="auto"/>
              <w:rPr>
                <w:rFonts w:ascii="Arial" w:hAnsi="Arial" w:cs="Arial"/>
                <w:sz w:val="20"/>
                <w:szCs w:val="20"/>
              </w:rPr>
            </w:pPr>
            <w:r w:rsidRPr="0003055C">
              <w:rPr>
                <w:rFonts w:ascii="Arial" w:hAnsi="Arial" w:cs="Arial"/>
                <w:sz w:val="20"/>
                <w:szCs w:val="20"/>
              </w:rPr>
              <w:t xml:space="preserve">Банкетка </w:t>
            </w:r>
            <w:proofErr w:type="spellStart"/>
            <w:r w:rsidRPr="0003055C">
              <w:rPr>
                <w:rFonts w:ascii="Arial" w:hAnsi="Arial" w:cs="Arial"/>
                <w:sz w:val="20"/>
                <w:szCs w:val="20"/>
              </w:rPr>
              <w:t>тримісна</w:t>
            </w:r>
            <w:proofErr w:type="spellEnd"/>
            <w:r w:rsidRPr="0003055C">
              <w:rPr>
                <w:rFonts w:ascii="Arial" w:hAnsi="Arial" w:cs="Arial"/>
                <w:sz w:val="20"/>
                <w:szCs w:val="20"/>
              </w:rPr>
              <w:t xml:space="preserve"> </w:t>
            </w:r>
            <w:proofErr w:type="spellStart"/>
            <w:r w:rsidRPr="0003055C">
              <w:rPr>
                <w:rFonts w:ascii="Arial" w:hAnsi="Arial" w:cs="Arial"/>
                <w:sz w:val="20"/>
                <w:szCs w:val="20"/>
              </w:rPr>
              <w:t>зі</w:t>
            </w:r>
            <w:proofErr w:type="spellEnd"/>
            <w:r w:rsidRPr="0003055C">
              <w:rPr>
                <w:rFonts w:ascii="Arial" w:hAnsi="Arial" w:cs="Arial"/>
                <w:sz w:val="20"/>
                <w:szCs w:val="20"/>
              </w:rPr>
              <w:t xml:space="preserve"> </w:t>
            </w:r>
            <w:proofErr w:type="spellStart"/>
            <w:r w:rsidRPr="0003055C">
              <w:rPr>
                <w:rFonts w:ascii="Arial" w:hAnsi="Arial" w:cs="Arial"/>
                <w:sz w:val="20"/>
                <w:szCs w:val="20"/>
              </w:rPr>
              <w:t>спинкою</w:t>
            </w:r>
            <w:proofErr w:type="spellEnd"/>
            <w:r w:rsidRPr="0003055C">
              <w:rPr>
                <w:rFonts w:ascii="Arial" w:hAnsi="Arial" w:cs="Arial"/>
                <w:sz w:val="20"/>
                <w:szCs w:val="20"/>
              </w:rPr>
              <w:t xml:space="preserve"> 1400х500х800</w:t>
            </w:r>
          </w:p>
          <w:p w14:paraId="7EB594D3" w14:textId="77777777" w:rsidR="00833C3E" w:rsidRPr="0003055C" w:rsidRDefault="00833C3E" w:rsidP="00A85717">
            <w:pPr>
              <w:keepLines/>
              <w:autoSpaceDE w:val="0"/>
              <w:autoSpaceDN w:val="0"/>
              <w:spacing w:after="0" w:line="240" w:lineRule="auto"/>
              <w:rPr>
                <w:rFonts w:ascii="Arial" w:hAnsi="Arial" w:cs="Arial"/>
                <w:sz w:val="20"/>
                <w:szCs w:val="20"/>
              </w:rPr>
            </w:pPr>
            <w:r w:rsidRPr="0003055C">
              <w:rPr>
                <w:rFonts w:ascii="Arial" w:hAnsi="Arial" w:cs="Arial"/>
                <w:sz w:val="20"/>
                <w:szCs w:val="20"/>
              </w:rPr>
              <w:t>МБс-3</w:t>
            </w:r>
            <w:r w:rsidRPr="0003055C">
              <w:rPr>
                <w:rFonts w:ascii="Arial" w:hAnsi="Arial" w:cs="Arial"/>
                <w:sz w:val="20"/>
                <w:szCs w:val="20"/>
              </w:rPr>
              <w:tab/>
            </w:r>
          </w:p>
          <w:p w14:paraId="171B573E" w14:textId="77777777" w:rsidR="00833C3E" w:rsidRPr="0003055C" w:rsidRDefault="00833C3E" w:rsidP="00A85717">
            <w:pPr>
              <w:keepLines/>
              <w:autoSpaceDE w:val="0"/>
              <w:autoSpaceDN w:val="0"/>
              <w:spacing w:after="0" w:line="240" w:lineRule="auto"/>
              <w:rPr>
                <w:rFonts w:ascii="Arial" w:hAnsi="Arial" w:cs="Arial"/>
                <w:sz w:val="20"/>
                <w:szCs w:val="20"/>
              </w:rPr>
            </w:pPr>
            <w:r w:rsidRPr="0003055C">
              <w:rPr>
                <w:rFonts w:ascii="Arial" w:hAnsi="Arial" w:cs="Arial"/>
                <w:sz w:val="20"/>
                <w:szCs w:val="20"/>
              </w:rPr>
              <w:t xml:space="preserve"> </w:t>
            </w:r>
            <w:r w:rsidRPr="0003055C">
              <w:rPr>
                <w:rFonts w:ascii="Arial" w:hAnsi="Arial" w:cs="Arial"/>
                <w:sz w:val="20"/>
                <w:szCs w:val="20"/>
              </w:rPr>
              <w:tab/>
              <w:t xml:space="preserve"> </w:t>
            </w:r>
            <w:r w:rsidRPr="0003055C">
              <w:rPr>
                <w:rFonts w:ascii="Arial" w:hAnsi="Arial" w:cs="Arial"/>
                <w:sz w:val="20"/>
                <w:szCs w:val="20"/>
              </w:rPr>
              <w:tab/>
              <w:t xml:space="preserve"> </w:t>
            </w:r>
          </w:p>
          <w:p w14:paraId="0EEEB147" w14:textId="77777777" w:rsidR="00833C3E" w:rsidRPr="0003055C" w:rsidRDefault="00833C3E" w:rsidP="00A85717">
            <w:pPr>
              <w:keepLines/>
              <w:autoSpaceDE w:val="0"/>
              <w:autoSpaceDN w:val="0"/>
              <w:spacing w:after="0" w:line="240" w:lineRule="auto"/>
              <w:rPr>
                <w:rFonts w:ascii="Arial" w:hAnsi="Arial" w:cs="Arial"/>
                <w:sz w:val="20"/>
                <w:szCs w:val="20"/>
              </w:rPr>
            </w:pPr>
            <w:proofErr w:type="spellStart"/>
            <w:r w:rsidRPr="0003055C">
              <w:rPr>
                <w:rFonts w:ascii="Arial" w:hAnsi="Arial" w:cs="Arial"/>
                <w:sz w:val="20"/>
                <w:szCs w:val="20"/>
              </w:rPr>
              <w:t>Вішалка</w:t>
            </w:r>
            <w:proofErr w:type="spellEnd"/>
            <w:r w:rsidRPr="0003055C">
              <w:rPr>
                <w:rFonts w:ascii="Arial" w:hAnsi="Arial" w:cs="Arial"/>
                <w:sz w:val="20"/>
                <w:szCs w:val="20"/>
              </w:rPr>
              <w:t xml:space="preserve"> для </w:t>
            </w:r>
            <w:proofErr w:type="spellStart"/>
            <w:r w:rsidRPr="0003055C">
              <w:rPr>
                <w:rFonts w:ascii="Arial" w:hAnsi="Arial" w:cs="Arial"/>
                <w:sz w:val="20"/>
                <w:szCs w:val="20"/>
              </w:rPr>
              <w:t>верхньої</w:t>
            </w:r>
            <w:proofErr w:type="spellEnd"/>
            <w:r w:rsidRPr="0003055C">
              <w:rPr>
                <w:rFonts w:ascii="Arial" w:hAnsi="Arial" w:cs="Arial"/>
                <w:sz w:val="20"/>
                <w:szCs w:val="20"/>
              </w:rPr>
              <w:t xml:space="preserve"> </w:t>
            </w:r>
            <w:proofErr w:type="spellStart"/>
            <w:r w:rsidRPr="0003055C">
              <w:rPr>
                <w:rFonts w:ascii="Arial" w:hAnsi="Arial" w:cs="Arial"/>
                <w:sz w:val="20"/>
                <w:szCs w:val="20"/>
              </w:rPr>
              <w:t>одягу</w:t>
            </w:r>
            <w:proofErr w:type="spellEnd"/>
            <w:r w:rsidRPr="0003055C">
              <w:rPr>
                <w:rFonts w:ascii="Arial" w:hAnsi="Arial" w:cs="Arial"/>
                <w:sz w:val="20"/>
                <w:szCs w:val="20"/>
              </w:rPr>
              <w:t xml:space="preserve"> 1500х360х1800.</w:t>
            </w:r>
          </w:p>
          <w:p w14:paraId="7613BCC4" w14:textId="77777777" w:rsidR="00833C3E" w:rsidRPr="0003055C" w:rsidRDefault="00833C3E" w:rsidP="00A85717">
            <w:pPr>
              <w:keepLines/>
              <w:autoSpaceDE w:val="0"/>
              <w:autoSpaceDN w:val="0"/>
              <w:spacing w:after="0" w:line="240" w:lineRule="auto"/>
              <w:rPr>
                <w:rFonts w:ascii="Arial" w:hAnsi="Arial" w:cs="Arial"/>
                <w:sz w:val="20"/>
                <w:szCs w:val="20"/>
              </w:rPr>
            </w:pPr>
            <w:proofErr w:type="spellStart"/>
            <w:r w:rsidRPr="0003055C">
              <w:rPr>
                <w:rFonts w:ascii="Arial" w:hAnsi="Arial" w:cs="Arial"/>
                <w:sz w:val="20"/>
                <w:szCs w:val="20"/>
              </w:rPr>
              <w:t>Матеріал</w:t>
            </w:r>
            <w:proofErr w:type="spellEnd"/>
            <w:r w:rsidRPr="0003055C">
              <w:rPr>
                <w:rFonts w:ascii="Arial" w:hAnsi="Arial" w:cs="Arial"/>
                <w:sz w:val="20"/>
                <w:szCs w:val="20"/>
              </w:rPr>
              <w:t xml:space="preserve"> ДСП. </w:t>
            </w:r>
            <w:proofErr w:type="spellStart"/>
            <w:r w:rsidRPr="0003055C">
              <w:rPr>
                <w:rFonts w:ascii="Arial" w:hAnsi="Arial" w:cs="Arial"/>
                <w:sz w:val="20"/>
                <w:szCs w:val="20"/>
              </w:rPr>
              <w:t>Кількість</w:t>
            </w:r>
            <w:proofErr w:type="spellEnd"/>
            <w:r w:rsidRPr="0003055C">
              <w:rPr>
                <w:rFonts w:ascii="Arial" w:hAnsi="Arial" w:cs="Arial"/>
                <w:sz w:val="20"/>
                <w:szCs w:val="20"/>
              </w:rPr>
              <w:t xml:space="preserve"> </w:t>
            </w:r>
            <w:proofErr w:type="spellStart"/>
            <w:r w:rsidRPr="0003055C">
              <w:rPr>
                <w:rFonts w:ascii="Arial" w:hAnsi="Arial" w:cs="Arial"/>
                <w:sz w:val="20"/>
                <w:szCs w:val="20"/>
              </w:rPr>
              <w:t>гачків</w:t>
            </w:r>
            <w:proofErr w:type="spellEnd"/>
            <w:r w:rsidRPr="0003055C">
              <w:rPr>
                <w:rFonts w:ascii="Arial" w:hAnsi="Arial" w:cs="Arial"/>
                <w:sz w:val="20"/>
                <w:szCs w:val="20"/>
              </w:rPr>
              <w:t xml:space="preserve"> - 15 шт.</w:t>
            </w:r>
            <w:r w:rsidRPr="0003055C">
              <w:rPr>
                <w:rFonts w:ascii="Arial" w:hAnsi="Arial" w:cs="Arial"/>
                <w:sz w:val="20"/>
                <w:szCs w:val="20"/>
              </w:rPr>
              <w:tab/>
            </w:r>
          </w:p>
          <w:p w14:paraId="6E3DB272" w14:textId="77777777" w:rsidR="00833C3E" w:rsidRPr="0003055C" w:rsidRDefault="00833C3E" w:rsidP="00A85717">
            <w:pPr>
              <w:keepLines/>
              <w:autoSpaceDE w:val="0"/>
              <w:autoSpaceDN w:val="0"/>
              <w:spacing w:after="0" w:line="240" w:lineRule="auto"/>
              <w:rPr>
                <w:rFonts w:ascii="Arial" w:hAnsi="Arial" w:cs="Arial"/>
                <w:sz w:val="20"/>
                <w:szCs w:val="20"/>
              </w:rPr>
            </w:pPr>
            <w:r w:rsidRPr="0003055C">
              <w:rPr>
                <w:rFonts w:ascii="Arial" w:hAnsi="Arial" w:cs="Arial"/>
                <w:sz w:val="20"/>
                <w:szCs w:val="20"/>
              </w:rPr>
              <w:t xml:space="preserve"> </w:t>
            </w:r>
            <w:r w:rsidRPr="0003055C">
              <w:rPr>
                <w:rFonts w:ascii="Arial" w:hAnsi="Arial" w:cs="Arial"/>
                <w:sz w:val="20"/>
                <w:szCs w:val="20"/>
              </w:rPr>
              <w:tab/>
              <w:t xml:space="preserve"> </w:t>
            </w:r>
            <w:r w:rsidRPr="0003055C">
              <w:rPr>
                <w:rFonts w:ascii="Arial" w:hAnsi="Arial" w:cs="Arial"/>
                <w:sz w:val="20"/>
                <w:szCs w:val="20"/>
              </w:rPr>
              <w:tab/>
              <w:t xml:space="preserve"> </w:t>
            </w:r>
          </w:p>
          <w:p w14:paraId="4FF3BA5F" w14:textId="77777777" w:rsidR="00833C3E" w:rsidRPr="0003055C" w:rsidRDefault="00833C3E" w:rsidP="00A85717">
            <w:pPr>
              <w:keepLines/>
              <w:autoSpaceDE w:val="0"/>
              <w:autoSpaceDN w:val="0"/>
              <w:spacing w:after="0" w:line="240" w:lineRule="auto"/>
              <w:rPr>
                <w:rFonts w:ascii="Arial" w:hAnsi="Arial" w:cs="Arial"/>
                <w:sz w:val="20"/>
                <w:szCs w:val="20"/>
              </w:rPr>
            </w:pPr>
            <w:proofErr w:type="spellStart"/>
            <w:r w:rsidRPr="0003055C">
              <w:rPr>
                <w:rFonts w:ascii="Arial" w:hAnsi="Arial" w:cs="Arial"/>
                <w:sz w:val="20"/>
                <w:szCs w:val="20"/>
              </w:rPr>
              <w:t>Джерело</w:t>
            </w:r>
            <w:proofErr w:type="spellEnd"/>
            <w:r w:rsidRPr="0003055C">
              <w:rPr>
                <w:rFonts w:ascii="Arial" w:hAnsi="Arial" w:cs="Arial"/>
                <w:sz w:val="20"/>
                <w:szCs w:val="20"/>
              </w:rPr>
              <w:t xml:space="preserve"> </w:t>
            </w:r>
            <w:proofErr w:type="spellStart"/>
            <w:r w:rsidRPr="0003055C">
              <w:rPr>
                <w:rFonts w:ascii="Arial" w:hAnsi="Arial" w:cs="Arial"/>
                <w:sz w:val="20"/>
                <w:szCs w:val="20"/>
              </w:rPr>
              <w:t>безперебійного</w:t>
            </w:r>
            <w:proofErr w:type="spellEnd"/>
            <w:r w:rsidRPr="0003055C">
              <w:rPr>
                <w:rFonts w:ascii="Arial" w:hAnsi="Arial" w:cs="Arial"/>
                <w:sz w:val="20"/>
                <w:szCs w:val="20"/>
              </w:rPr>
              <w:t xml:space="preserve"> </w:t>
            </w:r>
            <w:proofErr w:type="spellStart"/>
            <w:r w:rsidRPr="0003055C">
              <w:rPr>
                <w:rFonts w:ascii="Arial" w:hAnsi="Arial" w:cs="Arial"/>
                <w:sz w:val="20"/>
                <w:szCs w:val="20"/>
              </w:rPr>
              <w:t>живлення</w:t>
            </w:r>
            <w:proofErr w:type="spellEnd"/>
            <w:r w:rsidRPr="0003055C">
              <w:rPr>
                <w:rFonts w:ascii="Arial" w:hAnsi="Arial" w:cs="Arial"/>
                <w:sz w:val="20"/>
                <w:szCs w:val="20"/>
              </w:rPr>
              <w:t xml:space="preserve"> БРЖ</w:t>
            </w:r>
          </w:p>
          <w:p w14:paraId="5441AB32" w14:textId="77777777" w:rsidR="00833C3E" w:rsidRPr="0003055C" w:rsidRDefault="00833C3E" w:rsidP="00A85717">
            <w:pPr>
              <w:keepLines/>
              <w:autoSpaceDE w:val="0"/>
              <w:autoSpaceDN w:val="0"/>
              <w:spacing w:after="0" w:line="240" w:lineRule="auto"/>
              <w:rPr>
                <w:rFonts w:ascii="Arial" w:hAnsi="Arial" w:cs="Arial"/>
                <w:sz w:val="20"/>
                <w:szCs w:val="20"/>
              </w:rPr>
            </w:pPr>
            <w:r w:rsidRPr="0003055C">
              <w:rPr>
                <w:rFonts w:ascii="Arial" w:hAnsi="Arial" w:cs="Arial"/>
                <w:sz w:val="20"/>
                <w:szCs w:val="20"/>
              </w:rPr>
              <w:t>12В 2А</w:t>
            </w:r>
            <w:r w:rsidRPr="0003055C">
              <w:rPr>
                <w:rFonts w:ascii="Arial" w:hAnsi="Arial" w:cs="Arial"/>
                <w:sz w:val="20"/>
                <w:szCs w:val="20"/>
              </w:rPr>
              <w:tab/>
            </w:r>
          </w:p>
          <w:p w14:paraId="76519173" w14:textId="77777777" w:rsidR="00833C3E" w:rsidRPr="0003055C" w:rsidRDefault="00833C3E" w:rsidP="00A85717">
            <w:pPr>
              <w:keepLines/>
              <w:autoSpaceDE w:val="0"/>
              <w:autoSpaceDN w:val="0"/>
              <w:spacing w:after="0" w:line="240" w:lineRule="auto"/>
              <w:rPr>
                <w:rFonts w:ascii="Arial" w:hAnsi="Arial" w:cs="Arial"/>
                <w:sz w:val="20"/>
                <w:szCs w:val="20"/>
              </w:rPr>
            </w:pPr>
            <w:r w:rsidRPr="0003055C">
              <w:rPr>
                <w:rFonts w:ascii="Arial" w:hAnsi="Arial" w:cs="Arial"/>
                <w:sz w:val="20"/>
                <w:szCs w:val="20"/>
              </w:rPr>
              <w:t xml:space="preserve"> </w:t>
            </w:r>
            <w:r w:rsidRPr="0003055C">
              <w:rPr>
                <w:rFonts w:ascii="Arial" w:hAnsi="Arial" w:cs="Arial"/>
                <w:sz w:val="20"/>
                <w:szCs w:val="20"/>
              </w:rPr>
              <w:tab/>
              <w:t xml:space="preserve"> </w:t>
            </w:r>
            <w:r w:rsidRPr="0003055C">
              <w:rPr>
                <w:rFonts w:ascii="Arial" w:hAnsi="Arial" w:cs="Arial"/>
                <w:sz w:val="20"/>
                <w:szCs w:val="20"/>
              </w:rPr>
              <w:tab/>
              <w:t xml:space="preserve"> </w:t>
            </w:r>
          </w:p>
          <w:p w14:paraId="3245E562" w14:textId="77777777" w:rsidR="00833C3E" w:rsidRPr="0003055C" w:rsidRDefault="00833C3E" w:rsidP="00A85717">
            <w:pPr>
              <w:keepLines/>
              <w:autoSpaceDE w:val="0"/>
              <w:autoSpaceDN w:val="0"/>
              <w:spacing w:after="0" w:line="240" w:lineRule="auto"/>
              <w:rPr>
                <w:rFonts w:ascii="Arial" w:hAnsi="Arial" w:cs="Arial"/>
                <w:sz w:val="20"/>
                <w:szCs w:val="20"/>
              </w:rPr>
            </w:pPr>
            <w:r w:rsidRPr="0003055C">
              <w:rPr>
                <w:rFonts w:ascii="Arial" w:hAnsi="Arial" w:cs="Arial"/>
                <w:sz w:val="20"/>
                <w:szCs w:val="20"/>
              </w:rPr>
              <w:t>Дизель-</w:t>
            </w:r>
            <w:proofErr w:type="spellStart"/>
            <w:r w:rsidRPr="0003055C">
              <w:rPr>
                <w:rFonts w:ascii="Arial" w:hAnsi="Arial" w:cs="Arial"/>
                <w:sz w:val="20"/>
                <w:szCs w:val="20"/>
              </w:rPr>
              <w:t>генераторелектропостачання</w:t>
            </w:r>
            <w:proofErr w:type="spellEnd"/>
          </w:p>
          <w:p w14:paraId="3E7DBD23" w14:textId="77777777" w:rsidR="00833C3E" w:rsidRPr="0003055C" w:rsidRDefault="00833C3E" w:rsidP="00A85717">
            <w:pPr>
              <w:keepLines/>
              <w:autoSpaceDE w:val="0"/>
              <w:autoSpaceDN w:val="0"/>
              <w:spacing w:after="0" w:line="240" w:lineRule="auto"/>
              <w:rPr>
                <w:rFonts w:ascii="Arial" w:hAnsi="Arial" w:cs="Arial"/>
                <w:sz w:val="20"/>
                <w:szCs w:val="20"/>
              </w:rPr>
            </w:pPr>
            <w:proofErr w:type="spellStart"/>
            <w:r w:rsidRPr="0003055C">
              <w:rPr>
                <w:rFonts w:ascii="Arial" w:hAnsi="Arial" w:cs="Arial"/>
                <w:sz w:val="20"/>
                <w:szCs w:val="20"/>
              </w:rPr>
              <w:t>потужністю</w:t>
            </w:r>
            <w:proofErr w:type="spellEnd"/>
            <w:r w:rsidRPr="0003055C">
              <w:rPr>
                <w:rFonts w:ascii="Arial" w:hAnsi="Arial" w:cs="Arial"/>
                <w:sz w:val="20"/>
                <w:szCs w:val="20"/>
              </w:rPr>
              <w:t xml:space="preserve"> </w:t>
            </w:r>
            <w:proofErr w:type="spellStart"/>
            <w:r w:rsidRPr="0003055C">
              <w:rPr>
                <w:rFonts w:ascii="Arial" w:hAnsi="Arial" w:cs="Arial"/>
                <w:sz w:val="20"/>
                <w:szCs w:val="20"/>
              </w:rPr>
              <w:t>Рном</w:t>
            </w:r>
            <w:proofErr w:type="spellEnd"/>
            <w:r w:rsidRPr="0003055C">
              <w:rPr>
                <w:rFonts w:ascii="Arial" w:hAnsi="Arial" w:cs="Arial"/>
                <w:sz w:val="20"/>
                <w:szCs w:val="20"/>
              </w:rPr>
              <w:t xml:space="preserve">=18,4кВт, </w:t>
            </w:r>
            <w:proofErr w:type="spellStart"/>
            <w:r w:rsidRPr="0003055C">
              <w:rPr>
                <w:rFonts w:ascii="Arial" w:hAnsi="Arial" w:cs="Arial"/>
                <w:sz w:val="20"/>
                <w:szCs w:val="20"/>
              </w:rPr>
              <w:t>Ррез</w:t>
            </w:r>
            <w:proofErr w:type="spellEnd"/>
            <w:r w:rsidRPr="0003055C">
              <w:rPr>
                <w:rFonts w:ascii="Arial" w:hAnsi="Arial" w:cs="Arial"/>
                <w:sz w:val="20"/>
                <w:szCs w:val="20"/>
              </w:rPr>
              <w:t>=20,0кВт 380-</w:t>
            </w:r>
          </w:p>
          <w:p w14:paraId="78CDCE10" w14:textId="77777777" w:rsidR="00833C3E" w:rsidRPr="0003055C" w:rsidRDefault="00833C3E" w:rsidP="00A85717">
            <w:pPr>
              <w:keepLines/>
              <w:autoSpaceDE w:val="0"/>
              <w:autoSpaceDN w:val="0"/>
              <w:spacing w:after="0" w:line="240" w:lineRule="auto"/>
              <w:rPr>
                <w:rFonts w:ascii="Arial" w:hAnsi="Arial" w:cs="Arial"/>
                <w:sz w:val="20"/>
                <w:szCs w:val="20"/>
              </w:rPr>
            </w:pPr>
            <w:r w:rsidRPr="0003055C">
              <w:rPr>
                <w:rFonts w:ascii="Arial" w:hAnsi="Arial" w:cs="Arial"/>
                <w:sz w:val="20"/>
                <w:szCs w:val="20"/>
              </w:rPr>
              <w:t xml:space="preserve">415В,50гц, в </w:t>
            </w:r>
            <w:proofErr w:type="spellStart"/>
            <w:r w:rsidRPr="0003055C">
              <w:rPr>
                <w:rFonts w:ascii="Arial" w:hAnsi="Arial" w:cs="Arial"/>
                <w:sz w:val="20"/>
                <w:szCs w:val="20"/>
              </w:rPr>
              <w:t>комплекті</w:t>
            </w:r>
            <w:proofErr w:type="spellEnd"/>
            <w:r w:rsidRPr="0003055C">
              <w:rPr>
                <w:rFonts w:ascii="Arial" w:hAnsi="Arial" w:cs="Arial"/>
                <w:sz w:val="20"/>
                <w:szCs w:val="20"/>
              </w:rPr>
              <w:t xml:space="preserve"> з </w:t>
            </w:r>
            <w:proofErr w:type="spellStart"/>
            <w:r w:rsidRPr="0003055C">
              <w:rPr>
                <w:rFonts w:ascii="Arial" w:hAnsi="Arial" w:cs="Arial"/>
                <w:sz w:val="20"/>
                <w:szCs w:val="20"/>
              </w:rPr>
              <w:t>автом</w:t>
            </w:r>
            <w:proofErr w:type="spellEnd"/>
            <w:r w:rsidRPr="0003055C">
              <w:rPr>
                <w:rFonts w:ascii="Arial" w:hAnsi="Arial" w:cs="Arial"/>
                <w:sz w:val="20"/>
                <w:szCs w:val="20"/>
              </w:rPr>
              <w:t xml:space="preserve">. </w:t>
            </w:r>
            <w:proofErr w:type="spellStart"/>
            <w:r w:rsidRPr="0003055C">
              <w:rPr>
                <w:rFonts w:ascii="Arial" w:hAnsi="Arial" w:cs="Arial"/>
                <w:sz w:val="20"/>
                <w:szCs w:val="20"/>
              </w:rPr>
              <w:t>панеллю</w:t>
            </w:r>
            <w:proofErr w:type="spellEnd"/>
          </w:p>
          <w:p w14:paraId="0A6740AA" w14:textId="77777777" w:rsidR="00833C3E" w:rsidRPr="0003055C" w:rsidRDefault="00833C3E" w:rsidP="00A85717">
            <w:pPr>
              <w:keepLines/>
              <w:autoSpaceDE w:val="0"/>
              <w:autoSpaceDN w:val="0"/>
              <w:spacing w:after="0" w:line="240" w:lineRule="auto"/>
              <w:rPr>
                <w:rFonts w:ascii="Arial" w:hAnsi="Arial" w:cs="Arial"/>
                <w:sz w:val="20"/>
                <w:szCs w:val="20"/>
              </w:rPr>
            </w:pPr>
            <w:proofErr w:type="spellStart"/>
            <w:proofErr w:type="gramStart"/>
            <w:r w:rsidRPr="0003055C">
              <w:rPr>
                <w:rFonts w:ascii="Arial" w:hAnsi="Arial" w:cs="Arial"/>
                <w:sz w:val="20"/>
                <w:szCs w:val="20"/>
              </w:rPr>
              <w:t>керування,звукоїзолірующим</w:t>
            </w:r>
            <w:proofErr w:type="spellEnd"/>
            <w:proofErr w:type="gramEnd"/>
            <w:r w:rsidRPr="0003055C">
              <w:rPr>
                <w:rFonts w:ascii="Arial" w:hAnsi="Arial" w:cs="Arial"/>
                <w:sz w:val="20"/>
                <w:szCs w:val="20"/>
              </w:rPr>
              <w:t xml:space="preserve"> кожухом </w:t>
            </w:r>
            <w:proofErr w:type="spellStart"/>
            <w:r w:rsidRPr="0003055C">
              <w:rPr>
                <w:rFonts w:ascii="Arial" w:hAnsi="Arial" w:cs="Arial"/>
                <w:sz w:val="20"/>
                <w:szCs w:val="20"/>
              </w:rPr>
              <w:t>Аksa</w:t>
            </w:r>
            <w:proofErr w:type="spellEnd"/>
            <w:r w:rsidRPr="0003055C">
              <w:rPr>
                <w:rFonts w:ascii="Arial" w:hAnsi="Arial" w:cs="Arial"/>
                <w:sz w:val="20"/>
                <w:szCs w:val="20"/>
              </w:rPr>
              <w:t xml:space="preserve"> -</w:t>
            </w:r>
          </w:p>
          <w:p w14:paraId="36286F2F" w14:textId="77777777" w:rsidR="00833C3E" w:rsidRPr="0003055C" w:rsidRDefault="00833C3E" w:rsidP="00A85717">
            <w:pPr>
              <w:keepLines/>
              <w:autoSpaceDE w:val="0"/>
              <w:autoSpaceDN w:val="0"/>
              <w:spacing w:after="0" w:line="240" w:lineRule="auto"/>
              <w:rPr>
                <w:rFonts w:ascii="Arial" w:hAnsi="Arial" w:cs="Arial"/>
                <w:sz w:val="20"/>
                <w:szCs w:val="20"/>
              </w:rPr>
            </w:pPr>
            <w:r w:rsidRPr="0003055C">
              <w:rPr>
                <w:rFonts w:ascii="Arial" w:hAnsi="Arial" w:cs="Arial"/>
                <w:sz w:val="20"/>
                <w:szCs w:val="20"/>
              </w:rPr>
              <w:t>25</w:t>
            </w:r>
            <w:r w:rsidRPr="0003055C">
              <w:rPr>
                <w:rFonts w:ascii="Arial" w:hAnsi="Arial" w:cs="Arial"/>
                <w:sz w:val="20"/>
                <w:szCs w:val="20"/>
              </w:rPr>
              <w:tab/>
            </w:r>
          </w:p>
          <w:p w14:paraId="483E251B" w14:textId="77777777" w:rsidR="00833C3E" w:rsidRPr="0003055C" w:rsidRDefault="00833C3E" w:rsidP="00A85717">
            <w:pPr>
              <w:keepLines/>
              <w:autoSpaceDE w:val="0"/>
              <w:autoSpaceDN w:val="0"/>
              <w:spacing w:after="0" w:line="240" w:lineRule="auto"/>
              <w:rPr>
                <w:rFonts w:ascii="Arial" w:hAnsi="Arial" w:cs="Arial"/>
                <w:sz w:val="20"/>
                <w:szCs w:val="20"/>
              </w:rPr>
            </w:pPr>
            <w:r w:rsidRPr="0003055C">
              <w:rPr>
                <w:rFonts w:ascii="Arial" w:hAnsi="Arial" w:cs="Arial"/>
                <w:sz w:val="20"/>
                <w:szCs w:val="20"/>
              </w:rPr>
              <w:t xml:space="preserve"> </w:t>
            </w:r>
            <w:r w:rsidRPr="0003055C">
              <w:rPr>
                <w:rFonts w:ascii="Arial" w:hAnsi="Arial" w:cs="Arial"/>
                <w:sz w:val="20"/>
                <w:szCs w:val="20"/>
              </w:rPr>
              <w:tab/>
              <w:t xml:space="preserve"> </w:t>
            </w:r>
            <w:r w:rsidRPr="0003055C">
              <w:rPr>
                <w:rFonts w:ascii="Arial" w:hAnsi="Arial" w:cs="Arial"/>
                <w:sz w:val="20"/>
                <w:szCs w:val="20"/>
              </w:rPr>
              <w:tab/>
              <w:t xml:space="preserve"> </w:t>
            </w:r>
          </w:p>
          <w:p w14:paraId="13225E25" w14:textId="77777777" w:rsidR="00833C3E" w:rsidRPr="0003055C" w:rsidRDefault="00833C3E" w:rsidP="00A85717">
            <w:pPr>
              <w:keepLines/>
              <w:autoSpaceDE w:val="0"/>
              <w:autoSpaceDN w:val="0"/>
              <w:spacing w:after="0" w:line="240" w:lineRule="auto"/>
              <w:rPr>
                <w:rFonts w:ascii="Arial" w:hAnsi="Arial" w:cs="Arial"/>
                <w:sz w:val="20"/>
                <w:szCs w:val="20"/>
              </w:rPr>
            </w:pPr>
            <w:r w:rsidRPr="0003055C">
              <w:rPr>
                <w:rFonts w:ascii="Arial" w:hAnsi="Arial" w:cs="Arial"/>
                <w:sz w:val="20"/>
                <w:szCs w:val="20"/>
              </w:rPr>
              <w:t xml:space="preserve">Контейнер для </w:t>
            </w:r>
            <w:proofErr w:type="spellStart"/>
            <w:r w:rsidRPr="0003055C">
              <w:rPr>
                <w:rFonts w:ascii="Arial" w:hAnsi="Arial" w:cs="Arial"/>
                <w:sz w:val="20"/>
                <w:szCs w:val="20"/>
              </w:rPr>
              <w:t>побутового</w:t>
            </w:r>
            <w:proofErr w:type="spellEnd"/>
            <w:r w:rsidRPr="0003055C">
              <w:rPr>
                <w:rFonts w:ascii="Arial" w:hAnsi="Arial" w:cs="Arial"/>
                <w:sz w:val="20"/>
                <w:szCs w:val="20"/>
              </w:rPr>
              <w:t xml:space="preserve"> </w:t>
            </w:r>
            <w:proofErr w:type="spellStart"/>
            <w:r w:rsidRPr="0003055C">
              <w:rPr>
                <w:rFonts w:ascii="Arial" w:hAnsi="Arial" w:cs="Arial"/>
                <w:sz w:val="20"/>
                <w:szCs w:val="20"/>
              </w:rPr>
              <w:t>сміття</w:t>
            </w:r>
            <w:proofErr w:type="spellEnd"/>
          </w:p>
          <w:p w14:paraId="2882630C" w14:textId="77777777" w:rsidR="00833C3E" w:rsidRDefault="00833C3E" w:rsidP="00A85717">
            <w:pPr>
              <w:keepLines/>
              <w:autoSpaceDE w:val="0"/>
              <w:autoSpaceDN w:val="0"/>
              <w:spacing w:after="0" w:line="240" w:lineRule="auto"/>
              <w:rPr>
                <w:rFonts w:ascii="Arial" w:hAnsi="Arial" w:cs="Arial"/>
                <w:sz w:val="20"/>
                <w:szCs w:val="20"/>
              </w:rPr>
            </w:pPr>
            <w:proofErr w:type="spellStart"/>
            <w:r w:rsidRPr="0003055C">
              <w:rPr>
                <w:rFonts w:ascii="Arial" w:hAnsi="Arial" w:cs="Arial"/>
                <w:sz w:val="20"/>
                <w:szCs w:val="20"/>
              </w:rPr>
              <w:t>пластиковий</w:t>
            </w:r>
            <w:proofErr w:type="spellEnd"/>
            <w:r w:rsidRPr="0003055C">
              <w:rPr>
                <w:rFonts w:ascii="Arial" w:hAnsi="Arial" w:cs="Arial"/>
                <w:sz w:val="20"/>
                <w:szCs w:val="20"/>
              </w:rPr>
              <w:t xml:space="preserve"> з </w:t>
            </w:r>
            <w:proofErr w:type="spellStart"/>
            <w:r w:rsidRPr="0003055C">
              <w:rPr>
                <w:rFonts w:ascii="Arial" w:hAnsi="Arial" w:cs="Arial"/>
                <w:sz w:val="20"/>
                <w:szCs w:val="20"/>
              </w:rPr>
              <w:t>кришкою</w:t>
            </w:r>
            <w:proofErr w:type="spellEnd"/>
            <w:r w:rsidRPr="0003055C">
              <w:rPr>
                <w:rFonts w:ascii="Arial" w:hAnsi="Arial" w:cs="Arial"/>
                <w:sz w:val="20"/>
                <w:szCs w:val="20"/>
              </w:rPr>
              <w:t xml:space="preserve">. </w:t>
            </w:r>
            <w:proofErr w:type="spellStart"/>
            <w:r w:rsidRPr="0003055C">
              <w:rPr>
                <w:rFonts w:ascii="Arial" w:hAnsi="Arial" w:cs="Arial"/>
                <w:sz w:val="20"/>
                <w:szCs w:val="20"/>
              </w:rPr>
              <w:t>Об'ємом</w:t>
            </w:r>
            <w:proofErr w:type="spellEnd"/>
            <w:r w:rsidRPr="0003055C">
              <w:rPr>
                <w:rFonts w:ascii="Arial" w:hAnsi="Arial" w:cs="Arial"/>
                <w:sz w:val="20"/>
                <w:szCs w:val="20"/>
              </w:rPr>
              <w:t xml:space="preserve"> 90 л.</w:t>
            </w:r>
          </w:p>
          <w:p w14:paraId="2D1E8047" w14:textId="77777777" w:rsidR="00833C3E" w:rsidRPr="0003055C" w:rsidRDefault="00833C3E" w:rsidP="00A85717">
            <w:pPr>
              <w:keepLines/>
              <w:autoSpaceDE w:val="0"/>
              <w:autoSpaceDN w:val="0"/>
              <w:spacing w:after="0" w:line="240" w:lineRule="auto"/>
              <w:rPr>
                <w:rFonts w:ascii="Arial" w:hAnsi="Arial" w:cs="Arial"/>
                <w:sz w:val="20"/>
                <w:szCs w:val="20"/>
              </w:rPr>
            </w:pPr>
            <w:r w:rsidRPr="0003055C">
              <w:rPr>
                <w:rFonts w:ascii="Arial" w:hAnsi="Arial" w:cs="Arial"/>
                <w:sz w:val="20"/>
                <w:szCs w:val="20"/>
              </w:rPr>
              <w:tab/>
            </w:r>
          </w:p>
          <w:p w14:paraId="062BF11F" w14:textId="77777777" w:rsidR="00833C3E" w:rsidRPr="0003055C" w:rsidRDefault="00833C3E" w:rsidP="00A85717">
            <w:pPr>
              <w:keepLines/>
              <w:autoSpaceDE w:val="0"/>
              <w:autoSpaceDN w:val="0"/>
              <w:spacing w:after="0" w:line="240" w:lineRule="auto"/>
              <w:rPr>
                <w:rFonts w:ascii="Arial" w:hAnsi="Arial" w:cs="Arial"/>
                <w:sz w:val="20"/>
                <w:szCs w:val="20"/>
              </w:rPr>
            </w:pPr>
            <w:proofErr w:type="spellStart"/>
            <w:r w:rsidRPr="0003055C">
              <w:rPr>
                <w:rFonts w:ascii="Arial" w:hAnsi="Arial" w:cs="Arial"/>
                <w:sz w:val="20"/>
                <w:szCs w:val="20"/>
              </w:rPr>
              <w:t>Ліжко</w:t>
            </w:r>
            <w:proofErr w:type="spellEnd"/>
            <w:r w:rsidRPr="0003055C">
              <w:rPr>
                <w:rFonts w:ascii="Arial" w:hAnsi="Arial" w:cs="Arial"/>
                <w:sz w:val="20"/>
                <w:szCs w:val="20"/>
              </w:rPr>
              <w:t xml:space="preserve"> </w:t>
            </w:r>
            <w:proofErr w:type="spellStart"/>
            <w:r w:rsidRPr="0003055C">
              <w:rPr>
                <w:rFonts w:ascii="Arial" w:hAnsi="Arial" w:cs="Arial"/>
                <w:sz w:val="20"/>
                <w:szCs w:val="20"/>
              </w:rPr>
              <w:t>двоярусне</w:t>
            </w:r>
            <w:proofErr w:type="spellEnd"/>
            <w:r w:rsidRPr="0003055C">
              <w:rPr>
                <w:rFonts w:ascii="Arial" w:hAnsi="Arial" w:cs="Arial"/>
                <w:sz w:val="20"/>
                <w:szCs w:val="20"/>
              </w:rPr>
              <w:t xml:space="preserve"> 1960х950х1550</w:t>
            </w:r>
            <w:r w:rsidRPr="0003055C">
              <w:rPr>
                <w:rFonts w:ascii="Arial" w:hAnsi="Arial" w:cs="Arial"/>
                <w:sz w:val="20"/>
                <w:szCs w:val="20"/>
              </w:rPr>
              <w:tab/>
            </w:r>
          </w:p>
          <w:p w14:paraId="5ECDF71F" w14:textId="77777777" w:rsidR="00833C3E" w:rsidRPr="0003055C" w:rsidRDefault="00833C3E" w:rsidP="00A85717">
            <w:pPr>
              <w:keepLines/>
              <w:autoSpaceDE w:val="0"/>
              <w:autoSpaceDN w:val="0"/>
              <w:spacing w:after="0" w:line="240" w:lineRule="auto"/>
              <w:rPr>
                <w:rFonts w:ascii="Arial" w:hAnsi="Arial" w:cs="Arial"/>
                <w:sz w:val="20"/>
                <w:szCs w:val="20"/>
              </w:rPr>
            </w:pPr>
            <w:r w:rsidRPr="0003055C">
              <w:rPr>
                <w:rFonts w:ascii="Arial" w:hAnsi="Arial" w:cs="Arial"/>
                <w:sz w:val="20"/>
                <w:szCs w:val="20"/>
              </w:rPr>
              <w:t xml:space="preserve"> </w:t>
            </w:r>
            <w:r w:rsidRPr="0003055C">
              <w:rPr>
                <w:rFonts w:ascii="Arial" w:hAnsi="Arial" w:cs="Arial"/>
                <w:sz w:val="20"/>
                <w:szCs w:val="20"/>
              </w:rPr>
              <w:tab/>
              <w:t xml:space="preserve"> </w:t>
            </w:r>
            <w:r w:rsidRPr="0003055C">
              <w:rPr>
                <w:rFonts w:ascii="Arial" w:hAnsi="Arial" w:cs="Arial"/>
                <w:sz w:val="20"/>
                <w:szCs w:val="20"/>
              </w:rPr>
              <w:tab/>
              <w:t xml:space="preserve"> </w:t>
            </w:r>
          </w:p>
          <w:p w14:paraId="1E8E3755" w14:textId="77777777" w:rsidR="00833C3E" w:rsidRPr="0003055C" w:rsidRDefault="00833C3E" w:rsidP="00A85717">
            <w:pPr>
              <w:keepLines/>
              <w:autoSpaceDE w:val="0"/>
              <w:autoSpaceDN w:val="0"/>
              <w:spacing w:after="0" w:line="240" w:lineRule="auto"/>
              <w:rPr>
                <w:rFonts w:ascii="Arial" w:hAnsi="Arial" w:cs="Arial"/>
                <w:sz w:val="20"/>
                <w:szCs w:val="20"/>
              </w:rPr>
            </w:pPr>
            <w:proofErr w:type="spellStart"/>
            <w:r w:rsidRPr="0003055C">
              <w:rPr>
                <w:rFonts w:ascii="Arial" w:hAnsi="Arial" w:cs="Arial"/>
                <w:sz w:val="20"/>
                <w:szCs w:val="20"/>
              </w:rPr>
              <w:t>Підіймальна</w:t>
            </w:r>
            <w:proofErr w:type="spellEnd"/>
            <w:r w:rsidRPr="0003055C">
              <w:rPr>
                <w:rFonts w:ascii="Arial" w:hAnsi="Arial" w:cs="Arial"/>
                <w:sz w:val="20"/>
                <w:szCs w:val="20"/>
              </w:rPr>
              <w:t xml:space="preserve"> платформа для людей </w:t>
            </w:r>
            <w:proofErr w:type="spellStart"/>
            <w:r w:rsidRPr="0003055C">
              <w:rPr>
                <w:rFonts w:ascii="Arial" w:hAnsi="Arial" w:cs="Arial"/>
                <w:sz w:val="20"/>
                <w:szCs w:val="20"/>
              </w:rPr>
              <w:t>Forstor</w:t>
            </w:r>
            <w:proofErr w:type="spellEnd"/>
          </w:p>
          <w:p w14:paraId="50ED6DE7" w14:textId="77777777" w:rsidR="00833C3E" w:rsidRPr="0003055C" w:rsidRDefault="00833C3E" w:rsidP="00A85717">
            <w:pPr>
              <w:keepLines/>
              <w:autoSpaceDE w:val="0"/>
              <w:autoSpaceDN w:val="0"/>
              <w:spacing w:after="0" w:line="240" w:lineRule="auto"/>
              <w:rPr>
                <w:rFonts w:ascii="Arial" w:hAnsi="Arial" w:cs="Arial"/>
                <w:sz w:val="20"/>
                <w:szCs w:val="20"/>
              </w:rPr>
            </w:pPr>
            <w:r w:rsidRPr="0003055C">
              <w:rPr>
                <w:rFonts w:ascii="Arial" w:hAnsi="Arial" w:cs="Arial"/>
                <w:sz w:val="20"/>
                <w:szCs w:val="20"/>
              </w:rPr>
              <w:t>FIL150-4,0х0.1-1.2х0.8</w:t>
            </w:r>
            <w:r w:rsidRPr="0003055C">
              <w:rPr>
                <w:rFonts w:ascii="Arial" w:hAnsi="Arial" w:cs="Arial"/>
                <w:sz w:val="20"/>
                <w:szCs w:val="20"/>
              </w:rPr>
              <w:tab/>
            </w:r>
          </w:p>
          <w:p w14:paraId="3F9E0F55" w14:textId="77777777" w:rsidR="00833C3E" w:rsidRPr="0003055C" w:rsidRDefault="00833C3E" w:rsidP="00A85717">
            <w:pPr>
              <w:keepLines/>
              <w:autoSpaceDE w:val="0"/>
              <w:autoSpaceDN w:val="0"/>
              <w:spacing w:after="0" w:line="240" w:lineRule="auto"/>
              <w:rPr>
                <w:rFonts w:ascii="Arial" w:hAnsi="Arial" w:cs="Arial"/>
                <w:sz w:val="20"/>
                <w:szCs w:val="20"/>
              </w:rPr>
            </w:pPr>
            <w:r w:rsidRPr="0003055C">
              <w:rPr>
                <w:rFonts w:ascii="Arial" w:hAnsi="Arial" w:cs="Arial"/>
                <w:sz w:val="20"/>
                <w:szCs w:val="20"/>
              </w:rPr>
              <w:t xml:space="preserve"> </w:t>
            </w:r>
            <w:r w:rsidRPr="0003055C">
              <w:rPr>
                <w:rFonts w:ascii="Arial" w:hAnsi="Arial" w:cs="Arial"/>
                <w:sz w:val="20"/>
                <w:szCs w:val="20"/>
              </w:rPr>
              <w:tab/>
              <w:t xml:space="preserve"> </w:t>
            </w:r>
            <w:r w:rsidRPr="0003055C">
              <w:rPr>
                <w:rFonts w:ascii="Arial" w:hAnsi="Arial" w:cs="Arial"/>
                <w:sz w:val="20"/>
                <w:szCs w:val="20"/>
              </w:rPr>
              <w:tab/>
              <w:t xml:space="preserve"> </w:t>
            </w:r>
          </w:p>
          <w:p w14:paraId="2DBF169B" w14:textId="77777777" w:rsidR="00833C3E" w:rsidRPr="0003055C" w:rsidRDefault="00833C3E" w:rsidP="00A85717">
            <w:pPr>
              <w:keepLines/>
              <w:autoSpaceDE w:val="0"/>
              <w:autoSpaceDN w:val="0"/>
              <w:spacing w:after="0" w:line="240" w:lineRule="auto"/>
              <w:rPr>
                <w:rFonts w:ascii="Arial" w:hAnsi="Arial" w:cs="Arial"/>
                <w:sz w:val="20"/>
                <w:szCs w:val="20"/>
              </w:rPr>
            </w:pPr>
            <w:proofErr w:type="spellStart"/>
            <w:r w:rsidRPr="0003055C">
              <w:rPr>
                <w:rFonts w:ascii="Arial" w:hAnsi="Arial" w:cs="Arial"/>
                <w:sz w:val="20"/>
                <w:szCs w:val="20"/>
              </w:rPr>
              <w:t>Пожежний</w:t>
            </w:r>
            <w:proofErr w:type="spellEnd"/>
            <w:r w:rsidRPr="0003055C">
              <w:rPr>
                <w:rFonts w:ascii="Arial" w:hAnsi="Arial" w:cs="Arial"/>
                <w:sz w:val="20"/>
                <w:szCs w:val="20"/>
              </w:rPr>
              <w:t xml:space="preserve"> щит в </w:t>
            </w:r>
            <w:proofErr w:type="spellStart"/>
            <w:r w:rsidRPr="0003055C">
              <w:rPr>
                <w:rFonts w:ascii="Arial" w:hAnsi="Arial" w:cs="Arial"/>
                <w:sz w:val="20"/>
                <w:szCs w:val="20"/>
              </w:rPr>
              <w:t>комплекті</w:t>
            </w:r>
            <w:proofErr w:type="spellEnd"/>
            <w:r w:rsidRPr="0003055C">
              <w:rPr>
                <w:rFonts w:ascii="Arial" w:hAnsi="Arial" w:cs="Arial"/>
                <w:sz w:val="20"/>
                <w:szCs w:val="20"/>
              </w:rPr>
              <w:t xml:space="preserve"> ящик для </w:t>
            </w:r>
            <w:proofErr w:type="spellStart"/>
            <w:r w:rsidRPr="0003055C">
              <w:rPr>
                <w:rFonts w:ascii="Arial" w:hAnsi="Arial" w:cs="Arial"/>
                <w:sz w:val="20"/>
                <w:szCs w:val="20"/>
              </w:rPr>
              <w:t>піску</w:t>
            </w:r>
            <w:proofErr w:type="spellEnd"/>
            <w:r w:rsidRPr="0003055C">
              <w:rPr>
                <w:rFonts w:ascii="Arial" w:hAnsi="Arial" w:cs="Arial"/>
                <w:sz w:val="20"/>
                <w:szCs w:val="20"/>
              </w:rPr>
              <w:t xml:space="preserve"> 0,</w:t>
            </w:r>
          </w:p>
          <w:p w14:paraId="16D31346" w14:textId="77777777" w:rsidR="00833C3E" w:rsidRPr="0003055C" w:rsidRDefault="00833C3E" w:rsidP="00A85717">
            <w:pPr>
              <w:keepLines/>
              <w:autoSpaceDE w:val="0"/>
              <w:autoSpaceDN w:val="0"/>
              <w:spacing w:after="0" w:line="240" w:lineRule="auto"/>
              <w:rPr>
                <w:rFonts w:ascii="Arial" w:hAnsi="Arial" w:cs="Arial"/>
                <w:sz w:val="20"/>
                <w:szCs w:val="20"/>
              </w:rPr>
            </w:pPr>
            <w:r w:rsidRPr="0003055C">
              <w:rPr>
                <w:rFonts w:ascii="Arial" w:hAnsi="Arial" w:cs="Arial"/>
                <w:sz w:val="20"/>
                <w:szCs w:val="20"/>
              </w:rPr>
              <w:t xml:space="preserve">5м3, </w:t>
            </w:r>
            <w:proofErr w:type="spellStart"/>
            <w:r w:rsidRPr="0003055C">
              <w:rPr>
                <w:rFonts w:ascii="Arial" w:hAnsi="Arial" w:cs="Arial"/>
                <w:sz w:val="20"/>
                <w:szCs w:val="20"/>
              </w:rPr>
              <w:t>вогнегасники</w:t>
            </w:r>
            <w:proofErr w:type="spellEnd"/>
            <w:r w:rsidRPr="0003055C">
              <w:rPr>
                <w:rFonts w:ascii="Arial" w:hAnsi="Arial" w:cs="Arial"/>
                <w:sz w:val="20"/>
                <w:szCs w:val="20"/>
              </w:rPr>
              <w:t xml:space="preserve"> ВП-5 2шт., багор, лом,</w:t>
            </w:r>
          </w:p>
          <w:p w14:paraId="3A972B8A" w14:textId="77777777" w:rsidR="00833C3E" w:rsidRPr="0003055C" w:rsidRDefault="00833C3E" w:rsidP="00A85717">
            <w:pPr>
              <w:keepLines/>
              <w:autoSpaceDE w:val="0"/>
              <w:autoSpaceDN w:val="0"/>
              <w:spacing w:after="0" w:line="240" w:lineRule="auto"/>
              <w:rPr>
                <w:rFonts w:ascii="Arial" w:hAnsi="Arial" w:cs="Arial"/>
                <w:sz w:val="20"/>
                <w:szCs w:val="20"/>
              </w:rPr>
            </w:pPr>
            <w:r w:rsidRPr="0003055C">
              <w:rPr>
                <w:rFonts w:ascii="Arial" w:hAnsi="Arial" w:cs="Arial"/>
                <w:sz w:val="20"/>
                <w:szCs w:val="20"/>
              </w:rPr>
              <w:t xml:space="preserve">лопата, топор, </w:t>
            </w:r>
            <w:proofErr w:type="spellStart"/>
            <w:r w:rsidRPr="0003055C">
              <w:rPr>
                <w:rFonts w:ascii="Arial" w:hAnsi="Arial" w:cs="Arial"/>
                <w:sz w:val="20"/>
                <w:szCs w:val="20"/>
              </w:rPr>
              <w:t>відро</w:t>
            </w:r>
            <w:proofErr w:type="spellEnd"/>
            <w:r w:rsidRPr="0003055C">
              <w:rPr>
                <w:rFonts w:ascii="Arial" w:hAnsi="Arial" w:cs="Arial"/>
                <w:sz w:val="20"/>
                <w:szCs w:val="20"/>
              </w:rPr>
              <w:t xml:space="preserve"> 2</w:t>
            </w:r>
            <w:r>
              <w:rPr>
                <w:rFonts w:ascii="Arial" w:hAnsi="Arial" w:cs="Arial"/>
                <w:sz w:val="20"/>
                <w:szCs w:val="20"/>
              </w:rPr>
              <w:t xml:space="preserve"> </w:t>
            </w:r>
            <w:proofErr w:type="spellStart"/>
            <w:r>
              <w:rPr>
                <w:rFonts w:ascii="Arial" w:hAnsi="Arial" w:cs="Arial"/>
                <w:sz w:val="20"/>
                <w:szCs w:val="20"/>
              </w:rPr>
              <w:t>шт</w:t>
            </w:r>
            <w:proofErr w:type="spellEnd"/>
            <w:r w:rsidRPr="0003055C">
              <w:rPr>
                <w:rFonts w:ascii="Arial" w:hAnsi="Arial" w:cs="Arial"/>
                <w:sz w:val="20"/>
                <w:szCs w:val="20"/>
              </w:rPr>
              <w:tab/>
            </w:r>
          </w:p>
          <w:p w14:paraId="546E0F12" w14:textId="77777777" w:rsidR="00833C3E" w:rsidRPr="0003055C" w:rsidRDefault="00833C3E" w:rsidP="00A85717">
            <w:pPr>
              <w:keepLines/>
              <w:autoSpaceDE w:val="0"/>
              <w:autoSpaceDN w:val="0"/>
              <w:spacing w:after="0" w:line="240" w:lineRule="auto"/>
              <w:rPr>
                <w:rFonts w:ascii="Arial" w:hAnsi="Arial" w:cs="Arial"/>
                <w:sz w:val="20"/>
                <w:szCs w:val="20"/>
              </w:rPr>
            </w:pPr>
            <w:r w:rsidRPr="0003055C">
              <w:rPr>
                <w:rFonts w:ascii="Arial" w:hAnsi="Arial" w:cs="Arial"/>
                <w:sz w:val="20"/>
                <w:szCs w:val="20"/>
              </w:rPr>
              <w:t xml:space="preserve"> </w:t>
            </w:r>
            <w:r w:rsidRPr="0003055C">
              <w:rPr>
                <w:rFonts w:ascii="Arial" w:hAnsi="Arial" w:cs="Arial"/>
                <w:sz w:val="20"/>
                <w:szCs w:val="20"/>
              </w:rPr>
              <w:tab/>
              <w:t xml:space="preserve"> </w:t>
            </w:r>
            <w:r w:rsidRPr="0003055C">
              <w:rPr>
                <w:rFonts w:ascii="Arial" w:hAnsi="Arial" w:cs="Arial"/>
                <w:sz w:val="20"/>
                <w:szCs w:val="20"/>
              </w:rPr>
              <w:tab/>
              <w:t xml:space="preserve"> </w:t>
            </w:r>
          </w:p>
          <w:p w14:paraId="1D44F963" w14:textId="77777777" w:rsidR="00833C3E" w:rsidRPr="0003055C" w:rsidRDefault="00833C3E" w:rsidP="00A85717">
            <w:pPr>
              <w:keepLines/>
              <w:autoSpaceDE w:val="0"/>
              <w:autoSpaceDN w:val="0"/>
              <w:spacing w:after="0" w:line="240" w:lineRule="auto"/>
              <w:rPr>
                <w:rFonts w:ascii="Arial" w:hAnsi="Arial" w:cs="Arial"/>
                <w:sz w:val="20"/>
                <w:szCs w:val="20"/>
              </w:rPr>
            </w:pPr>
            <w:proofErr w:type="spellStart"/>
            <w:r w:rsidRPr="0003055C">
              <w:rPr>
                <w:rFonts w:ascii="Arial" w:hAnsi="Arial" w:cs="Arial"/>
                <w:sz w:val="20"/>
                <w:szCs w:val="20"/>
              </w:rPr>
              <w:t>Прилад</w:t>
            </w:r>
            <w:proofErr w:type="spellEnd"/>
            <w:r w:rsidRPr="0003055C">
              <w:rPr>
                <w:rFonts w:ascii="Arial" w:hAnsi="Arial" w:cs="Arial"/>
                <w:sz w:val="20"/>
                <w:szCs w:val="20"/>
              </w:rPr>
              <w:t xml:space="preserve"> </w:t>
            </w:r>
            <w:proofErr w:type="spellStart"/>
            <w:r w:rsidRPr="0003055C">
              <w:rPr>
                <w:rFonts w:ascii="Arial" w:hAnsi="Arial" w:cs="Arial"/>
                <w:sz w:val="20"/>
                <w:szCs w:val="20"/>
              </w:rPr>
              <w:t>приймально-контрольний</w:t>
            </w:r>
            <w:proofErr w:type="spellEnd"/>
            <w:r w:rsidRPr="0003055C">
              <w:rPr>
                <w:rFonts w:ascii="Arial" w:hAnsi="Arial" w:cs="Arial"/>
                <w:sz w:val="20"/>
                <w:szCs w:val="20"/>
              </w:rPr>
              <w:t xml:space="preserve"> </w:t>
            </w:r>
            <w:proofErr w:type="spellStart"/>
            <w:r w:rsidRPr="0003055C">
              <w:rPr>
                <w:rFonts w:ascii="Arial" w:hAnsi="Arial" w:cs="Arial"/>
                <w:sz w:val="20"/>
                <w:szCs w:val="20"/>
              </w:rPr>
              <w:t>пожежний</w:t>
            </w:r>
            <w:proofErr w:type="spellEnd"/>
          </w:p>
          <w:p w14:paraId="7A200841" w14:textId="77777777" w:rsidR="00833C3E" w:rsidRPr="0003055C" w:rsidRDefault="00833C3E" w:rsidP="00A85717">
            <w:pPr>
              <w:keepLines/>
              <w:autoSpaceDE w:val="0"/>
              <w:autoSpaceDN w:val="0"/>
              <w:spacing w:after="0" w:line="240" w:lineRule="auto"/>
              <w:rPr>
                <w:rFonts w:ascii="Arial" w:hAnsi="Arial" w:cs="Arial"/>
                <w:sz w:val="20"/>
                <w:szCs w:val="20"/>
              </w:rPr>
            </w:pPr>
            <w:r w:rsidRPr="0003055C">
              <w:rPr>
                <w:rFonts w:ascii="Arial" w:hAnsi="Arial" w:cs="Arial"/>
                <w:sz w:val="20"/>
                <w:szCs w:val="20"/>
              </w:rPr>
              <w:t>Тірас-4П.1</w:t>
            </w:r>
            <w:r w:rsidRPr="0003055C">
              <w:rPr>
                <w:rFonts w:ascii="Arial" w:hAnsi="Arial" w:cs="Arial"/>
                <w:sz w:val="20"/>
                <w:szCs w:val="20"/>
              </w:rPr>
              <w:tab/>
            </w:r>
          </w:p>
          <w:p w14:paraId="39E995C8" w14:textId="77777777" w:rsidR="00833C3E" w:rsidRPr="0003055C" w:rsidRDefault="00833C3E" w:rsidP="00A85717">
            <w:pPr>
              <w:keepLines/>
              <w:autoSpaceDE w:val="0"/>
              <w:autoSpaceDN w:val="0"/>
              <w:spacing w:after="0" w:line="240" w:lineRule="auto"/>
              <w:rPr>
                <w:rFonts w:ascii="Arial" w:hAnsi="Arial" w:cs="Arial"/>
                <w:sz w:val="20"/>
                <w:szCs w:val="20"/>
              </w:rPr>
            </w:pPr>
            <w:r w:rsidRPr="0003055C">
              <w:rPr>
                <w:rFonts w:ascii="Arial" w:hAnsi="Arial" w:cs="Arial"/>
                <w:sz w:val="20"/>
                <w:szCs w:val="20"/>
              </w:rPr>
              <w:t xml:space="preserve"> </w:t>
            </w:r>
            <w:r w:rsidRPr="0003055C">
              <w:rPr>
                <w:rFonts w:ascii="Arial" w:hAnsi="Arial" w:cs="Arial"/>
                <w:sz w:val="20"/>
                <w:szCs w:val="20"/>
              </w:rPr>
              <w:tab/>
              <w:t xml:space="preserve"> </w:t>
            </w:r>
            <w:r w:rsidRPr="0003055C">
              <w:rPr>
                <w:rFonts w:ascii="Arial" w:hAnsi="Arial" w:cs="Arial"/>
                <w:sz w:val="20"/>
                <w:szCs w:val="20"/>
              </w:rPr>
              <w:tab/>
              <w:t xml:space="preserve"> </w:t>
            </w:r>
          </w:p>
          <w:p w14:paraId="5123F059" w14:textId="77777777" w:rsidR="00833C3E" w:rsidRPr="0003055C" w:rsidRDefault="00833C3E" w:rsidP="00A85717">
            <w:pPr>
              <w:keepLines/>
              <w:autoSpaceDE w:val="0"/>
              <w:autoSpaceDN w:val="0"/>
              <w:spacing w:after="0" w:line="240" w:lineRule="auto"/>
              <w:rPr>
                <w:rFonts w:ascii="Arial" w:hAnsi="Arial" w:cs="Arial"/>
                <w:sz w:val="20"/>
                <w:szCs w:val="20"/>
              </w:rPr>
            </w:pPr>
            <w:proofErr w:type="spellStart"/>
            <w:r w:rsidRPr="0003055C">
              <w:rPr>
                <w:rFonts w:ascii="Arial" w:hAnsi="Arial" w:cs="Arial"/>
                <w:sz w:val="20"/>
                <w:szCs w:val="20"/>
              </w:rPr>
              <w:t>Світлозвуковий</w:t>
            </w:r>
            <w:proofErr w:type="spellEnd"/>
            <w:r w:rsidRPr="0003055C">
              <w:rPr>
                <w:rFonts w:ascii="Arial" w:hAnsi="Arial" w:cs="Arial"/>
                <w:sz w:val="20"/>
                <w:szCs w:val="20"/>
              </w:rPr>
              <w:t xml:space="preserve"> </w:t>
            </w:r>
            <w:proofErr w:type="spellStart"/>
            <w:r w:rsidRPr="0003055C">
              <w:rPr>
                <w:rFonts w:ascii="Arial" w:hAnsi="Arial" w:cs="Arial"/>
                <w:sz w:val="20"/>
                <w:szCs w:val="20"/>
              </w:rPr>
              <w:t>оповіщувач</w:t>
            </w:r>
            <w:proofErr w:type="spellEnd"/>
            <w:r w:rsidRPr="0003055C">
              <w:rPr>
                <w:rFonts w:ascii="Arial" w:hAnsi="Arial" w:cs="Arial"/>
                <w:sz w:val="20"/>
                <w:szCs w:val="20"/>
              </w:rPr>
              <w:t xml:space="preserve"> С30 «</w:t>
            </w:r>
            <w:proofErr w:type="spellStart"/>
            <w:r w:rsidRPr="0003055C">
              <w:rPr>
                <w:rFonts w:ascii="Arial" w:hAnsi="Arial" w:cs="Arial"/>
                <w:sz w:val="20"/>
                <w:szCs w:val="20"/>
              </w:rPr>
              <w:t>Вихід</w:t>
            </w:r>
            <w:proofErr w:type="spellEnd"/>
            <w:r w:rsidRPr="0003055C">
              <w:rPr>
                <w:rFonts w:ascii="Arial" w:hAnsi="Arial" w:cs="Arial"/>
                <w:sz w:val="20"/>
                <w:szCs w:val="20"/>
              </w:rPr>
              <w:t xml:space="preserve">» </w:t>
            </w:r>
            <w:r w:rsidRPr="0003055C">
              <w:rPr>
                <w:rFonts w:ascii="Arial" w:hAnsi="Arial" w:cs="Arial"/>
                <w:sz w:val="20"/>
                <w:szCs w:val="20"/>
              </w:rPr>
              <w:tab/>
            </w:r>
          </w:p>
          <w:p w14:paraId="6AC8663D" w14:textId="77777777" w:rsidR="00833C3E" w:rsidRPr="0003055C" w:rsidRDefault="00833C3E" w:rsidP="00A85717">
            <w:pPr>
              <w:keepLines/>
              <w:autoSpaceDE w:val="0"/>
              <w:autoSpaceDN w:val="0"/>
              <w:spacing w:after="0" w:line="240" w:lineRule="auto"/>
              <w:rPr>
                <w:rFonts w:ascii="Arial" w:hAnsi="Arial" w:cs="Arial"/>
                <w:sz w:val="20"/>
                <w:szCs w:val="20"/>
              </w:rPr>
            </w:pPr>
            <w:r w:rsidRPr="0003055C">
              <w:rPr>
                <w:rFonts w:ascii="Arial" w:hAnsi="Arial" w:cs="Arial"/>
                <w:sz w:val="20"/>
                <w:szCs w:val="20"/>
              </w:rPr>
              <w:lastRenderedPageBreak/>
              <w:t xml:space="preserve"> </w:t>
            </w:r>
            <w:r w:rsidRPr="0003055C">
              <w:rPr>
                <w:rFonts w:ascii="Arial" w:hAnsi="Arial" w:cs="Arial"/>
                <w:sz w:val="20"/>
                <w:szCs w:val="20"/>
              </w:rPr>
              <w:tab/>
              <w:t xml:space="preserve"> </w:t>
            </w:r>
            <w:r w:rsidRPr="0003055C">
              <w:rPr>
                <w:rFonts w:ascii="Arial" w:hAnsi="Arial" w:cs="Arial"/>
                <w:sz w:val="20"/>
                <w:szCs w:val="20"/>
              </w:rPr>
              <w:tab/>
              <w:t xml:space="preserve"> </w:t>
            </w:r>
          </w:p>
          <w:p w14:paraId="25071F2F" w14:textId="77777777" w:rsidR="00833C3E" w:rsidRPr="0003055C" w:rsidRDefault="00833C3E" w:rsidP="00A85717">
            <w:pPr>
              <w:keepLines/>
              <w:autoSpaceDE w:val="0"/>
              <w:autoSpaceDN w:val="0"/>
              <w:spacing w:after="0" w:line="240" w:lineRule="auto"/>
              <w:rPr>
                <w:rFonts w:ascii="Arial" w:hAnsi="Arial" w:cs="Arial"/>
                <w:sz w:val="20"/>
                <w:szCs w:val="20"/>
              </w:rPr>
            </w:pPr>
            <w:proofErr w:type="spellStart"/>
            <w:r w:rsidRPr="0003055C">
              <w:rPr>
                <w:rFonts w:ascii="Arial" w:hAnsi="Arial" w:cs="Arial"/>
                <w:sz w:val="20"/>
                <w:szCs w:val="20"/>
              </w:rPr>
              <w:t>Світлозвуковий</w:t>
            </w:r>
            <w:proofErr w:type="spellEnd"/>
            <w:r w:rsidRPr="0003055C">
              <w:rPr>
                <w:rFonts w:ascii="Arial" w:hAnsi="Arial" w:cs="Arial"/>
                <w:sz w:val="20"/>
                <w:szCs w:val="20"/>
              </w:rPr>
              <w:t xml:space="preserve"> </w:t>
            </w:r>
            <w:proofErr w:type="spellStart"/>
            <w:r w:rsidRPr="0003055C">
              <w:rPr>
                <w:rFonts w:ascii="Arial" w:hAnsi="Arial" w:cs="Arial"/>
                <w:sz w:val="20"/>
                <w:szCs w:val="20"/>
              </w:rPr>
              <w:t>оповіщувач</w:t>
            </w:r>
            <w:proofErr w:type="spellEnd"/>
            <w:r w:rsidRPr="0003055C">
              <w:rPr>
                <w:rFonts w:ascii="Arial" w:hAnsi="Arial" w:cs="Arial"/>
                <w:sz w:val="20"/>
                <w:szCs w:val="20"/>
              </w:rPr>
              <w:t xml:space="preserve"> С30 «Джміль-1» </w:t>
            </w:r>
            <w:r w:rsidRPr="0003055C">
              <w:rPr>
                <w:rFonts w:ascii="Arial" w:hAnsi="Arial" w:cs="Arial"/>
                <w:sz w:val="20"/>
                <w:szCs w:val="20"/>
              </w:rPr>
              <w:tab/>
            </w:r>
          </w:p>
          <w:p w14:paraId="1D440CA4" w14:textId="77777777" w:rsidR="00833C3E" w:rsidRPr="0003055C" w:rsidRDefault="00833C3E" w:rsidP="00A85717">
            <w:pPr>
              <w:keepLines/>
              <w:autoSpaceDE w:val="0"/>
              <w:autoSpaceDN w:val="0"/>
              <w:spacing w:after="0" w:line="240" w:lineRule="auto"/>
              <w:rPr>
                <w:rFonts w:ascii="Arial" w:hAnsi="Arial" w:cs="Arial"/>
                <w:sz w:val="20"/>
                <w:szCs w:val="20"/>
              </w:rPr>
            </w:pPr>
            <w:r w:rsidRPr="0003055C">
              <w:rPr>
                <w:rFonts w:ascii="Arial" w:hAnsi="Arial" w:cs="Arial"/>
                <w:sz w:val="20"/>
                <w:szCs w:val="20"/>
              </w:rPr>
              <w:t xml:space="preserve"> </w:t>
            </w:r>
            <w:r w:rsidRPr="0003055C">
              <w:rPr>
                <w:rFonts w:ascii="Arial" w:hAnsi="Arial" w:cs="Arial"/>
                <w:sz w:val="20"/>
                <w:szCs w:val="20"/>
              </w:rPr>
              <w:tab/>
              <w:t xml:space="preserve"> </w:t>
            </w:r>
            <w:r w:rsidRPr="0003055C">
              <w:rPr>
                <w:rFonts w:ascii="Arial" w:hAnsi="Arial" w:cs="Arial"/>
                <w:sz w:val="20"/>
                <w:szCs w:val="20"/>
              </w:rPr>
              <w:tab/>
              <w:t xml:space="preserve"> </w:t>
            </w:r>
          </w:p>
          <w:p w14:paraId="56A5BCC1" w14:textId="77777777" w:rsidR="00833C3E" w:rsidRPr="0003055C" w:rsidRDefault="00833C3E" w:rsidP="00A85717">
            <w:pPr>
              <w:keepLines/>
              <w:autoSpaceDE w:val="0"/>
              <w:autoSpaceDN w:val="0"/>
              <w:spacing w:after="0" w:line="240" w:lineRule="auto"/>
              <w:rPr>
                <w:rFonts w:ascii="Arial" w:hAnsi="Arial" w:cs="Arial"/>
                <w:sz w:val="20"/>
                <w:szCs w:val="20"/>
              </w:rPr>
            </w:pPr>
            <w:proofErr w:type="spellStart"/>
            <w:r w:rsidRPr="0003055C">
              <w:rPr>
                <w:rFonts w:ascii="Arial" w:hAnsi="Arial" w:cs="Arial"/>
                <w:sz w:val="20"/>
                <w:szCs w:val="20"/>
              </w:rPr>
              <w:t>Світлозвуковий</w:t>
            </w:r>
            <w:proofErr w:type="spellEnd"/>
            <w:r w:rsidRPr="0003055C">
              <w:rPr>
                <w:rFonts w:ascii="Arial" w:hAnsi="Arial" w:cs="Arial"/>
                <w:sz w:val="20"/>
                <w:szCs w:val="20"/>
              </w:rPr>
              <w:t xml:space="preserve"> </w:t>
            </w:r>
            <w:proofErr w:type="spellStart"/>
            <w:r w:rsidRPr="0003055C">
              <w:rPr>
                <w:rFonts w:ascii="Arial" w:hAnsi="Arial" w:cs="Arial"/>
                <w:sz w:val="20"/>
                <w:szCs w:val="20"/>
              </w:rPr>
              <w:t>оповіщувач</w:t>
            </w:r>
            <w:proofErr w:type="spellEnd"/>
            <w:r w:rsidRPr="0003055C">
              <w:rPr>
                <w:rFonts w:ascii="Arial" w:hAnsi="Arial" w:cs="Arial"/>
                <w:sz w:val="20"/>
                <w:szCs w:val="20"/>
              </w:rPr>
              <w:t xml:space="preserve"> С30 «</w:t>
            </w:r>
            <w:proofErr w:type="spellStart"/>
            <w:r w:rsidRPr="0003055C">
              <w:rPr>
                <w:rFonts w:ascii="Arial" w:hAnsi="Arial" w:cs="Arial"/>
                <w:sz w:val="20"/>
                <w:szCs w:val="20"/>
              </w:rPr>
              <w:t>Пожежа</w:t>
            </w:r>
            <w:proofErr w:type="spellEnd"/>
            <w:r w:rsidRPr="0003055C">
              <w:rPr>
                <w:rFonts w:ascii="Arial" w:hAnsi="Arial" w:cs="Arial"/>
                <w:sz w:val="20"/>
                <w:szCs w:val="20"/>
              </w:rPr>
              <w:t xml:space="preserve">» </w:t>
            </w:r>
            <w:r w:rsidRPr="0003055C">
              <w:rPr>
                <w:rFonts w:ascii="Arial" w:hAnsi="Arial" w:cs="Arial"/>
                <w:sz w:val="20"/>
                <w:szCs w:val="20"/>
              </w:rPr>
              <w:tab/>
            </w:r>
          </w:p>
          <w:p w14:paraId="2F471566" w14:textId="77777777" w:rsidR="00833C3E" w:rsidRDefault="00833C3E" w:rsidP="00A85717">
            <w:pPr>
              <w:keepLines/>
              <w:autoSpaceDE w:val="0"/>
              <w:autoSpaceDN w:val="0"/>
              <w:spacing w:after="0" w:line="240" w:lineRule="auto"/>
              <w:rPr>
                <w:rFonts w:ascii="Arial" w:hAnsi="Arial" w:cs="Arial"/>
                <w:sz w:val="20"/>
                <w:szCs w:val="20"/>
              </w:rPr>
            </w:pPr>
            <w:r w:rsidRPr="0003055C">
              <w:rPr>
                <w:rFonts w:ascii="Arial" w:hAnsi="Arial" w:cs="Arial"/>
                <w:sz w:val="20"/>
                <w:szCs w:val="20"/>
              </w:rPr>
              <w:t xml:space="preserve"> </w:t>
            </w:r>
            <w:r w:rsidRPr="0003055C">
              <w:rPr>
                <w:rFonts w:ascii="Arial" w:hAnsi="Arial" w:cs="Arial"/>
                <w:sz w:val="20"/>
                <w:szCs w:val="20"/>
              </w:rPr>
              <w:tab/>
              <w:t xml:space="preserve"> </w:t>
            </w:r>
            <w:r w:rsidRPr="0003055C">
              <w:rPr>
                <w:rFonts w:ascii="Arial" w:hAnsi="Arial" w:cs="Arial"/>
                <w:sz w:val="20"/>
                <w:szCs w:val="20"/>
              </w:rPr>
              <w:tab/>
            </w:r>
          </w:p>
        </w:tc>
        <w:tc>
          <w:tcPr>
            <w:tcW w:w="1418" w:type="dxa"/>
            <w:gridSpan w:val="2"/>
            <w:tcBorders>
              <w:top w:val="nil"/>
              <w:left w:val="single" w:sz="4" w:space="0" w:color="auto"/>
              <w:bottom w:val="nil"/>
              <w:right w:val="nil"/>
            </w:tcBorders>
          </w:tcPr>
          <w:p w14:paraId="550CC95D"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z w:val="20"/>
                <w:szCs w:val="20"/>
              </w:rPr>
              <w:lastRenderedPageBreak/>
              <w:t>шт</w:t>
            </w:r>
            <w:proofErr w:type="spellEnd"/>
          </w:p>
          <w:p w14:paraId="6695D06C" w14:textId="77777777" w:rsidR="00833C3E" w:rsidRDefault="00833C3E" w:rsidP="00A85717">
            <w:pPr>
              <w:keepLines/>
              <w:autoSpaceDE w:val="0"/>
              <w:autoSpaceDN w:val="0"/>
              <w:spacing w:after="0" w:line="240" w:lineRule="auto"/>
              <w:jc w:val="center"/>
              <w:rPr>
                <w:rFonts w:ascii="Arial" w:hAnsi="Arial" w:cs="Arial"/>
                <w:sz w:val="20"/>
                <w:szCs w:val="20"/>
              </w:rPr>
            </w:pPr>
          </w:p>
          <w:p w14:paraId="1C699EB2" w14:textId="77777777" w:rsidR="00833C3E" w:rsidRDefault="00833C3E" w:rsidP="00A85717">
            <w:pPr>
              <w:keepLines/>
              <w:autoSpaceDE w:val="0"/>
              <w:autoSpaceDN w:val="0"/>
              <w:spacing w:after="0" w:line="240" w:lineRule="auto"/>
              <w:jc w:val="center"/>
              <w:rPr>
                <w:rFonts w:ascii="Arial" w:hAnsi="Arial" w:cs="Arial"/>
                <w:sz w:val="20"/>
                <w:szCs w:val="20"/>
              </w:rPr>
            </w:pPr>
          </w:p>
          <w:p w14:paraId="1AF9D5E1"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z w:val="20"/>
                <w:szCs w:val="20"/>
              </w:rPr>
              <w:t>шт</w:t>
            </w:r>
            <w:proofErr w:type="spellEnd"/>
          </w:p>
          <w:p w14:paraId="7D8EC997" w14:textId="77777777" w:rsidR="00833C3E" w:rsidRDefault="00833C3E" w:rsidP="00A85717">
            <w:pPr>
              <w:keepLines/>
              <w:autoSpaceDE w:val="0"/>
              <w:autoSpaceDN w:val="0"/>
              <w:spacing w:after="0" w:line="240" w:lineRule="auto"/>
              <w:jc w:val="center"/>
              <w:rPr>
                <w:rFonts w:ascii="Arial" w:hAnsi="Arial" w:cs="Arial"/>
                <w:sz w:val="20"/>
                <w:szCs w:val="20"/>
              </w:rPr>
            </w:pPr>
          </w:p>
          <w:p w14:paraId="69D8902D" w14:textId="77777777" w:rsidR="00833C3E" w:rsidRDefault="00833C3E" w:rsidP="00A85717">
            <w:pPr>
              <w:keepLines/>
              <w:autoSpaceDE w:val="0"/>
              <w:autoSpaceDN w:val="0"/>
              <w:spacing w:after="0" w:line="240" w:lineRule="auto"/>
              <w:jc w:val="center"/>
              <w:rPr>
                <w:rFonts w:ascii="Arial" w:hAnsi="Arial" w:cs="Arial"/>
                <w:sz w:val="20"/>
                <w:szCs w:val="20"/>
              </w:rPr>
            </w:pPr>
          </w:p>
          <w:p w14:paraId="342004F6"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z w:val="20"/>
                <w:szCs w:val="20"/>
              </w:rPr>
              <w:t>шт</w:t>
            </w:r>
            <w:proofErr w:type="spellEnd"/>
          </w:p>
          <w:p w14:paraId="4B6B1973" w14:textId="77777777" w:rsidR="00833C3E" w:rsidRDefault="00833C3E" w:rsidP="00A85717">
            <w:pPr>
              <w:keepLines/>
              <w:autoSpaceDE w:val="0"/>
              <w:autoSpaceDN w:val="0"/>
              <w:spacing w:after="0" w:line="240" w:lineRule="auto"/>
              <w:jc w:val="center"/>
              <w:rPr>
                <w:rFonts w:ascii="Arial" w:hAnsi="Arial" w:cs="Arial"/>
                <w:sz w:val="20"/>
                <w:szCs w:val="20"/>
              </w:rPr>
            </w:pPr>
          </w:p>
          <w:p w14:paraId="66BC2093" w14:textId="77777777" w:rsidR="00833C3E" w:rsidRDefault="00833C3E" w:rsidP="00A85717">
            <w:pPr>
              <w:keepLines/>
              <w:autoSpaceDE w:val="0"/>
              <w:autoSpaceDN w:val="0"/>
              <w:spacing w:after="0" w:line="240" w:lineRule="auto"/>
              <w:jc w:val="center"/>
              <w:rPr>
                <w:rFonts w:ascii="Arial" w:hAnsi="Arial" w:cs="Arial"/>
                <w:sz w:val="20"/>
                <w:szCs w:val="20"/>
              </w:rPr>
            </w:pPr>
          </w:p>
          <w:p w14:paraId="5A3A9266"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z w:val="20"/>
                <w:szCs w:val="20"/>
              </w:rPr>
              <w:t>шт</w:t>
            </w:r>
            <w:proofErr w:type="spellEnd"/>
          </w:p>
          <w:p w14:paraId="140F3B95" w14:textId="77777777" w:rsidR="00833C3E" w:rsidRDefault="00833C3E" w:rsidP="00A85717">
            <w:pPr>
              <w:keepLines/>
              <w:autoSpaceDE w:val="0"/>
              <w:autoSpaceDN w:val="0"/>
              <w:spacing w:after="0" w:line="240" w:lineRule="auto"/>
              <w:jc w:val="center"/>
              <w:rPr>
                <w:rFonts w:ascii="Arial" w:hAnsi="Arial" w:cs="Arial"/>
                <w:sz w:val="20"/>
                <w:szCs w:val="20"/>
              </w:rPr>
            </w:pPr>
          </w:p>
          <w:p w14:paraId="276D8584" w14:textId="77777777" w:rsidR="00833C3E" w:rsidRDefault="00833C3E" w:rsidP="00A85717">
            <w:pPr>
              <w:keepLines/>
              <w:autoSpaceDE w:val="0"/>
              <w:autoSpaceDN w:val="0"/>
              <w:spacing w:after="0" w:line="240" w:lineRule="auto"/>
              <w:jc w:val="center"/>
              <w:rPr>
                <w:rFonts w:ascii="Arial" w:hAnsi="Arial" w:cs="Arial"/>
                <w:sz w:val="20"/>
                <w:szCs w:val="20"/>
              </w:rPr>
            </w:pPr>
          </w:p>
          <w:p w14:paraId="2FA7F03F" w14:textId="77777777" w:rsidR="00833C3E" w:rsidRDefault="00833C3E" w:rsidP="00A85717">
            <w:pPr>
              <w:keepLines/>
              <w:autoSpaceDE w:val="0"/>
              <w:autoSpaceDN w:val="0"/>
              <w:spacing w:after="0" w:line="240" w:lineRule="auto"/>
              <w:jc w:val="center"/>
              <w:rPr>
                <w:rFonts w:ascii="Arial" w:hAnsi="Arial" w:cs="Arial"/>
                <w:sz w:val="20"/>
                <w:szCs w:val="20"/>
              </w:rPr>
            </w:pPr>
          </w:p>
          <w:p w14:paraId="58B86BD0"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z w:val="20"/>
                <w:szCs w:val="20"/>
              </w:rPr>
              <w:t>шт</w:t>
            </w:r>
            <w:proofErr w:type="spellEnd"/>
          </w:p>
          <w:p w14:paraId="360CFCFB" w14:textId="77777777" w:rsidR="00833C3E" w:rsidRDefault="00833C3E" w:rsidP="00A85717">
            <w:pPr>
              <w:keepLines/>
              <w:autoSpaceDE w:val="0"/>
              <w:autoSpaceDN w:val="0"/>
              <w:spacing w:after="0" w:line="240" w:lineRule="auto"/>
              <w:jc w:val="center"/>
              <w:rPr>
                <w:rFonts w:ascii="Arial" w:hAnsi="Arial" w:cs="Arial"/>
                <w:sz w:val="20"/>
                <w:szCs w:val="20"/>
              </w:rPr>
            </w:pPr>
          </w:p>
          <w:p w14:paraId="2B51EAAC" w14:textId="77777777" w:rsidR="00833C3E" w:rsidRDefault="00833C3E" w:rsidP="00A85717">
            <w:pPr>
              <w:keepLines/>
              <w:autoSpaceDE w:val="0"/>
              <w:autoSpaceDN w:val="0"/>
              <w:spacing w:after="0" w:line="240" w:lineRule="auto"/>
              <w:jc w:val="center"/>
              <w:rPr>
                <w:rFonts w:ascii="Arial" w:hAnsi="Arial" w:cs="Arial"/>
                <w:sz w:val="20"/>
                <w:szCs w:val="20"/>
              </w:rPr>
            </w:pPr>
          </w:p>
          <w:p w14:paraId="00A498E3" w14:textId="77777777" w:rsidR="00833C3E" w:rsidRDefault="00833C3E" w:rsidP="00A85717">
            <w:pPr>
              <w:keepLines/>
              <w:autoSpaceDE w:val="0"/>
              <w:autoSpaceDN w:val="0"/>
              <w:spacing w:after="0" w:line="240" w:lineRule="auto"/>
              <w:jc w:val="center"/>
              <w:rPr>
                <w:rFonts w:ascii="Arial" w:hAnsi="Arial" w:cs="Arial"/>
                <w:sz w:val="20"/>
                <w:szCs w:val="20"/>
              </w:rPr>
            </w:pPr>
          </w:p>
          <w:p w14:paraId="4589EC1F" w14:textId="77777777" w:rsidR="00833C3E" w:rsidRDefault="00833C3E" w:rsidP="00A85717">
            <w:pPr>
              <w:keepLines/>
              <w:autoSpaceDE w:val="0"/>
              <w:autoSpaceDN w:val="0"/>
              <w:spacing w:after="0" w:line="240" w:lineRule="auto"/>
              <w:jc w:val="center"/>
              <w:rPr>
                <w:rFonts w:ascii="Arial" w:hAnsi="Arial" w:cs="Arial"/>
                <w:sz w:val="20"/>
                <w:szCs w:val="20"/>
              </w:rPr>
            </w:pPr>
          </w:p>
          <w:p w14:paraId="573428D1"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z w:val="20"/>
                <w:szCs w:val="20"/>
              </w:rPr>
              <w:t>шт</w:t>
            </w:r>
            <w:proofErr w:type="spellEnd"/>
          </w:p>
          <w:p w14:paraId="070ED124" w14:textId="77777777" w:rsidR="00833C3E" w:rsidRDefault="00833C3E" w:rsidP="00A85717">
            <w:pPr>
              <w:keepLines/>
              <w:autoSpaceDE w:val="0"/>
              <w:autoSpaceDN w:val="0"/>
              <w:spacing w:after="0" w:line="240" w:lineRule="auto"/>
              <w:jc w:val="center"/>
              <w:rPr>
                <w:rFonts w:ascii="Arial" w:hAnsi="Arial" w:cs="Arial"/>
                <w:sz w:val="20"/>
                <w:szCs w:val="20"/>
              </w:rPr>
            </w:pPr>
          </w:p>
          <w:p w14:paraId="5E7A052D"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z w:val="20"/>
                <w:szCs w:val="20"/>
              </w:rPr>
              <w:t>шт</w:t>
            </w:r>
            <w:proofErr w:type="spellEnd"/>
          </w:p>
          <w:p w14:paraId="0A258AE8" w14:textId="77777777" w:rsidR="00833C3E" w:rsidRDefault="00833C3E" w:rsidP="00A85717">
            <w:pPr>
              <w:keepLines/>
              <w:autoSpaceDE w:val="0"/>
              <w:autoSpaceDN w:val="0"/>
              <w:spacing w:after="0" w:line="240" w:lineRule="auto"/>
              <w:jc w:val="center"/>
              <w:rPr>
                <w:rFonts w:ascii="Arial" w:hAnsi="Arial" w:cs="Arial"/>
                <w:sz w:val="20"/>
                <w:szCs w:val="20"/>
              </w:rPr>
            </w:pPr>
          </w:p>
          <w:p w14:paraId="5D4EADE9" w14:textId="77777777" w:rsidR="00833C3E" w:rsidRDefault="00833C3E" w:rsidP="00A85717">
            <w:pPr>
              <w:keepLines/>
              <w:autoSpaceDE w:val="0"/>
              <w:autoSpaceDN w:val="0"/>
              <w:spacing w:after="0" w:line="240" w:lineRule="auto"/>
              <w:jc w:val="center"/>
              <w:rPr>
                <w:rFonts w:ascii="Arial" w:hAnsi="Arial" w:cs="Arial"/>
                <w:sz w:val="20"/>
                <w:szCs w:val="20"/>
              </w:rPr>
            </w:pPr>
          </w:p>
          <w:p w14:paraId="2E72B65C"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z w:val="20"/>
                <w:szCs w:val="20"/>
              </w:rPr>
              <w:t>шт</w:t>
            </w:r>
            <w:proofErr w:type="spellEnd"/>
          </w:p>
          <w:p w14:paraId="01CAC4C9" w14:textId="77777777" w:rsidR="00833C3E" w:rsidRDefault="00833C3E" w:rsidP="00A85717">
            <w:pPr>
              <w:keepLines/>
              <w:autoSpaceDE w:val="0"/>
              <w:autoSpaceDN w:val="0"/>
              <w:spacing w:after="0" w:line="240" w:lineRule="auto"/>
              <w:jc w:val="center"/>
              <w:rPr>
                <w:rFonts w:ascii="Arial" w:hAnsi="Arial" w:cs="Arial"/>
                <w:sz w:val="20"/>
                <w:szCs w:val="20"/>
              </w:rPr>
            </w:pPr>
          </w:p>
          <w:p w14:paraId="5AEC12EF" w14:textId="77777777" w:rsidR="00833C3E" w:rsidRDefault="00833C3E" w:rsidP="00A85717">
            <w:pPr>
              <w:keepLines/>
              <w:autoSpaceDE w:val="0"/>
              <w:autoSpaceDN w:val="0"/>
              <w:spacing w:after="0" w:line="240" w:lineRule="auto"/>
              <w:jc w:val="center"/>
              <w:rPr>
                <w:rFonts w:ascii="Arial" w:hAnsi="Arial" w:cs="Arial"/>
                <w:sz w:val="20"/>
                <w:szCs w:val="20"/>
              </w:rPr>
            </w:pPr>
          </w:p>
          <w:p w14:paraId="2D9F3258"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z w:val="20"/>
                <w:szCs w:val="20"/>
              </w:rPr>
              <w:t>шт</w:t>
            </w:r>
            <w:proofErr w:type="spellEnd"/>
          </w:p>
          <w:p w14:paraId="4F5B2A71" w14:textId="77777777" w:rsidR="00833C3E" w:rsidRDefault="00833C3E" w:rsidP="00A85717">
            <w:pPr>
              <w:keepLines/>
              <w:autoSpaceDE w:val="0"/>
              <w:autoSpaceDN w:val="0"/>
              <w:spacing w:after="0" w:line="240" w:lineRule="auto"/>
              <w:jc w:val="center"/>
              <w:rPr>
                <w:rFonts w:ascii="Arial" w:hAnsi="Arial" w:cs="Arial"/>
                <w:sz w:val="20"/>
                <w:szCs w:val="20"/>
              </w:rPr>
            </w:pPr>
          </w:p>
          <w:p w14:paraId="77780E09" w14:textId="77777777" w:rsidR="00833C3E" w:rsidRDefault="00833C3E" w:rsidP="00A85717">
            <w:pPr>
              <w:keepLines/>
              <w:autoSpaceDE w:val="0"/>
              <w:autoSpaceDN w:val="0"/>
              <w:spacing w:after="0" w:line="240" w:lineRule="auto"/>
              <w:jc w:val="center"/>
              <w:rPr>
                <w:rFonts w:ascii="Arial" w:hAnsi="Arial" w:cs="Arial"/>
                <w:sz w:val="20"/>
                <w:szCs w:val="20"/>
              </w:rPr>
            </w:pPr>
          </w:p>
          <w:p w14:paraId="53BF5911"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z w:val="20"/>
                <w:szCs w:val="20"/>
              </w:rPr>
              <w:t>шт</w:t>
            </w:r>
            <w:proofErr w:type="spellEnd"/>
          </w:p>
          <w:p w14:paraId="6EC8CD4B" w14:textId="77777777" w:rsidR="00833C3E" w:rsidRDefault="00833C3E" w:rsidP="00A85717">
            <w:pPr>
              <w:keepLines/>
              <w:autoSpaceDE w:val="0"/>
              <w:autoSpaceDN w:val="0"/>
              <w:spacing w:after="0" w:line="240" w:lineRule="auto"/>
              <w:jc w:val="center"/>
              <w:rPr>
                <w:rFonts w:ascii="Arial" w:hAnsi="Arial" w:cs="Arial"/>
                <w:sz w:val="20"/>
                <w:szCs w:val="20"/>
              </w:rPr>
            </w:pPr>
          </w:p>
          <w:p w14:paraId="2878BA92" w14:textId="77777777" w:rsidR="00833C3E" w:rsidRDefault="00833C3E" w:rsidP="00A85717">
            <w:pPr>
              <w:keepLines/>
              <w:autoSpaceDE w:val="0"/>
              <w:autoSpaceDN w:val="0"/>
              <w:spacing w:after="0" w:line="240" w:lineRule="auto"/>
              <w:jc w:val="center"/>
              <w:rPr>
                <w:rFonts w:ascii="Arial" w:hAnsi="Arial" w:cs="Arial"/>
                <w:sz w:val="20"/>
                <w:szCs w:val="20"/>
              </w:rPr>
            </w:pPr>
          </w:p>
          <w:p w14:paraId="3A9A447D"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z w:val="20"/>
                <w:szCs w:val="20"/>
              </w:rPr>
              <w:t>шт</w:t>
            </w:r>
            <w:proofErr w:type="spellEnd"/>
          </w:p>
          <w:p w14:paraId="4B4233E5" w14:textId="77777777" w:rsidR="00833C3E" w:rsidRDefault="00833C3E" w:rsidP="00A85717">
            <w:pPr>
              <w:keepLines/>
              <w:autoSpaceDE w:val="0"/>
              <w:autoSpaceDN w:val="0"/>
              <w:spacing w:after="0" w:line="240" w:lineRule="auto"/>
              <w:jc w:val="center"/>
              <w:rPr>
                <w:rFonts w:ascii="Arial" w:hAnsi="Arial" w:cs="Arial"/>
                <w:sz w:val="20"/>
                <w:szCs w:val="20"/>
              </w:rPr>
            </w:pPr>
          </w:p>
          <w:p w14:paraId="45CDB2C8"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z w:val="20"/>
                <w:szCs w:val="20"/>
              </w:rPr>
              <w:t>шт</w:t>
            </w:r>
            <w:proofErr w:type="spellEnd"/>
          </w:p>
          <w:p w14:paraId="7F506D48" w14:textId="77777777" w:rsidR="00833C3E" w:rsidRDefault="00833C3E" w:rsidP="00A85717">
            <w:pPr>
              <w:keepLines/>
              <w:autoSpaceDE w:val="0"/>
              <w:autoSpaceDN w:val="0"/>
              <w:spacing w:after="0" w:line="240" w:lineRule="auto"/>
              <w:jc w:val="center"/>
              <w:rPr>
                <w:rFonts w:ascii="Arial" w:hAnsi="Arial" w:cs="Arial"/>
                <w:sz w:val="20"/>
                <w:szCs w:val="20"/>
              </w:rPr>
            </w:pPr>
          </w:p>
          <w:p w14:paraId="4B7D6010"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z w:val="20"/>
                <w:szCs w:val="20"/>
              </w:rPr>
              <w:t>шт</w:t>
            </w:r>
            <w:proofErr w:type="spellEnd"/>
          </w:p>
        </w:tc>
        <w:tc>
          <w:tcPr>
            <w:tcW w:w="1418" w:type="dxa"/>
            <w:gridSpan w:val="2"/>
            <w:tcBorders>
              <w:top w:val="nil"/>
              <w:left w:val="single" w:sz="4" w:space="0" w:color="auto"/>
              <w:bottom w:val="nil"/>
              <w:right w:val="single" w:sz="4" w:space="0" w:color="auto"/>
            </w:tcBorders>
          </w:tcPr>
          <w:p w14:paraId="23DB17D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z w:val="20"/>
                <w:szCs w:val="20"/>
              </w:rPr>
              <w:lastRenderedPageBreak/>
              <w:t>2</w:t>
            </w:r>
          </w:p>
          <w:p w14:paraId="272F28CB" w14:textId="77777777" w:rsidR="00833C3E" w:rsidRDefault="00833C3E" w:rsidP="00A85717">
            <w:pPr>
              <w:keepLines/>
              <w:autoSpaceDE w:val="0"/>
              <w:autoSpaceDN w:val="0"/>
              <w:spacing w:after="0" w:line="240" w:lineRule="auto"/>
              <w:jc w:val="center"/>
              <w:rPr>
                <w:rFonts w:ascii="Arial" w:hAnsi="Arial" w:cs="Arial"/>
                <w:sz w:val="20"/>
                <w:szCs w:val="20"/>
              </w:rPr>
            </w:pPr>
          </w:p>
          <w:p w14:paraId="573CAD5D" w14:textId="77777777" w:rsidR="00833C3E" w:rsidRDefault="00833C3E" w:rsidP="00A85717">
            <w:pPr>
              <w:keepLines/>
              <w:autoSpaceDE w:val="0"/>
              <w:autoSpaceDN w:val="0"/>
              <w:spacing w:after="0" w:line="240" w:lineRule="auto"/>
              <w:jc w:val="center"/>
              <w:rPr>
                <w:rFonts w:ascii="Arial" w:hAnsi="Arial" w:cs="Arial"/>
                <w:sz w:val="20"/>
                <w:szCs w:val="20"/>
              </w:rPr>
            </w:pPr>
          </w:p>
          <w:p w14:paraId="4DD3BCC6"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z w:val="20"/>
                <w:szCs w:val="20"/>
              </w:rPr>
              <w:t>13</w:t>
            </w:r>
          </w:p>
          <w:p w14:paraId="4EFDD8A9" w14:textId="77777777" w:rsidR="00833C3E" w:rsidRDefault="00833C3E" w:rsidP="00A85717">
            <w:pPr>
              <w:keepLines/>
              <w:autoSpaceDE w:val="0"/>
              <w:autoSpaceDN w:val="0"/>
              <w:spacing w:after="0" w:line="240" w:lineRule="auto"/>
              <w:jc w:val="center"/>
              <w:rPr>
                <w:rFonts w:ascii="Arial" w:hAnsi="Arial" w:cs="Arial"/>
                <w:sz w:val="20"/>
                <w:szCs w:val="20"/>
              </w:rPr>
            </w:pPr>
          </w:p>
          <w:p w14:paraId="7B6DB856" w14:textId="77777777" w:rsidR="00833C3E" w:rsidRDefault="00833C3E" w:rsidP="00A85717">
            <w:pPr>
              <w:keepLines/>
              <w:autoSpaceDE w:val="0"/>
              <w:autoSpaceDN w:val="0"/>
              <w:spacing w:after="0" w:line="240" w:lineRule="auto"/>
              <w:jc w:val="center"/>
              <w:rPr>
                <w:rFonts w:ascii="Arial" w:hAnsi="Arial" w:cs="Arial"/>
                <w:sz w:val="20"/>
                <w:szCs w:val="20"/>
              </w:rPr>
            </w:pPr>
          </w:p>
          <w:p w14:paraId="3B45BF7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z w:val="20"/>
                <w:szCs w:val="20"/>
              </w:rPr>
              <w:t>2</w:t>
            </w:r>
          </w:p>
          <w:p w14:paraId="7DD00F2C" w14:textId="77777777" w:rsidR="00833C3E" w:rsidRDefault="00833C3E" w:rsidP="00A85717">
            <w:pPr>
              <w:keepLines/>
              <w:autoSpaceDE w:val="0"/>
              <w:autoSpaceDN w:val="0"/>
              <w:spacing w:after="0" w:line="240" w:lineRule="auto"/>
              <w:jc w:val="center"/>
              <w:rPr>
                <w:rFonts w:ascii="Arial" w:hAnsi="Arial" w:cs="Arial"/>
                <w:sz w:val="20"/>
                <w:szCs w:val="20"/>
              </w:rPr>
            </w:pPr>
          </w:p>
          <w:p w14:paraId="31E31959" w14:textId="77777777" w:rsidR="00833C3E" w:rsidRDefault="00833C3E" w:rsidP="00A85717">
            <w:pPr>
              <w:keepLines/>
              <w:autoSpaceDE w:val="0"/>
              <w:autoSpaceDN w:val="0"/>
              <w:spacing w:after="0" w:line="240" w:lineRule="auto"/>
              <w:jc w:val="center"/>
              <w:rPr>
                <w:rFonts w:ascii="Arial" w:hAnsi="Arial" w:cs="Arial"/>
                <w:sz w:val="20"/>
                <w:szCs w:val="20"/>
              </w:rPr>
            </w:pPr>
          </w:p>
          <w:p w14:paraId="705049A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z w:val="20"/>
                <w:szCs w:val="20"/>
              </w:rPr>
              <w:t>1</w:t>
            </w:r>
          </w:p>
          <w:p w14:paraId="5326F2E5" w14:textId="77777777" w:rsidR="00833C3E" w:rsidRDefault="00833C3E" w:rsidP="00A85717">
            <w:pPr>
              <w:keepLines/>
              <w:autoSpaceDE w:val="0"/>
              <w:autoSpaceDN w:val="0"/>
              <w:spacing w:after="0" w:line="240" w:lineRule="auto"/>
              <w:jc w:val="center"/>
              <w:rPr>
                <w:rFonts w:ascii="Arial" w:hAnsi="Arial" w:cs="Arial"/>
                <w:sz w:val="20"/>
                <w:szCs w:val="20"/>
              </w:rPr>
            </w:pPr>
          </w:p>
          <w:p w14:paraId="18412A03" w14:textId="77777777" w:rsidR="00833C3E" w:rsidRDefault="00833C3E" w:rsidP="00A85717">
            <w:pPr>
              <w:keepLines/>
              <w:autoSpaceDE w:val="0"/>
              <w:autoSpaceDN w:val="0"/>
              <w:spacing w:after="0" w:line="240" w:lineRule="auto"/>
              <w:jc w:val="center"/>
              <w:rPr>
                <w:rFonts w:ascii="Arial" w:hAnsi="Arial" w:cs="Arial"/>
                <w:sz w:val="20"/>
                <w:szCs w:val="20"/>
              </w:rPr>
            </w:pPr>
          </w:p>
          <w:p w14:paraId="16F5815F" w14:textId="77777777" w:rsidR="00833C3E" w:rsidRDefault="00833C3E" w:rsidP="00A85717">
            <w:pPr>
              <w:keepLines/>
              <w:autoSpaceDE w:val="0"/>
              <w:autoSpaceDN w:val="0"/>
              <w:spacing w:after="0" w:line="240" w:lineRule="auto"/>
              <w:jc w:val="center"/>
              <w:rPr>
                <w:rFonts w:ascii="Arial" w:hAnsi="Arial" w:cs="Arial"/>
                <w:sz w:val="20"/>
                <w:szCs w:val="20"/>
              </w:rPr>
            </w:pPr>
          </w:p>
          <w:p w14:paraId="6370C98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z w:val="20"/>
                <w:szCs w:val="20"/>
              </w:rPr>
              <w:t>1</w:t>
            </w:r>
          </w:p>
          <w:p w14:paraId="78F09D87" w14:textId="77777777" w:rsidR="00833C3E" w:rsidRDefault="00833C3E" w:rsidP="00A85717">
            <w:pPr>
              <w:keepLines/>
              <w:autoSpaceDE w:val="0"/>
              <w:autoSpaceDN w:val="0"/>
              <w:spacing w:after="0" w:line="240" w:lineRule="auto"/>
              <w:jc w:val="center"/>
              <w:rPr>
                <w:rFonts w:ascii="Arial" w:hAnsi="Arial" w:cs="Arial"/>
                <w:sz w:val="20"/>
                <w:szCs w:val="20"/>
              </w:rPr>
            </w:pPr>
          </w:p>
          <w:p w14:paraId="41D8418C" w14:textId="77777777" w:rsidR="00833C3E" w:rsidRDefault="00833C3E" w:rsidP="00A85717">
            <w:pPr>
              <w:keepLines/>
              <w:autoSpaceDE w:val="0"/>
              <w:autoSpaceDN w:val="0"/>
              <w:spacing w:after="0" w:line="240" w:lineRule="auto"/>
              <w:jc w:val="center"/>
              <w:rPr>
                <w:rFonts w:ascii="Arial" w:hAnsi="Arial" w:cs="Arial"/>
                <w:sz w:val="20"/>
                <w:szCs w:val="20"/>
              </w:rPr>
            </w:pPr>
          </w:p>
          <w:p w14:paraId="20577B4B" w14:textId="77777777" w:rsidR="00833C3E" w:rsidRDefault="00833C3E" w:rsidP="00A85717">
            <w:pPr>
              <w:keepLines/>
              <w:autoSpaceDE w:val="0"/>
              <w:autoSpaceDN w:val="0"/>
              <w:spacing w:after="0" w:line="240" w:lineRule="auto"/>
              <w:jc w:val="center"/>
              <w:rPr>
                <w:rFonts w:ascii="Arial" w:hAnsi="Arial" w:cs="Arial"/>
                <w:sz w:val="20"/>
                <w:szCs w:val="20"/>
              </w:rPr>
            </w:pPr>
          </w:p>
          <w:p w14:paraId="5721A125" w14:textId="77777777" w:rsidR="00833C3E" w:rsidRDefault="00833C3E" w:rsidP="00A85717">
            <w:pPr>
              <w:keepLines/>
              <w:autoSpaceDE w:val="0"/>
              <w:autoSpaceDN w:val="0"/>
              <w:spacing w:after="0" w:line="240" w:lineRule="auto"/>
              <w:jc w:val="center"/>
              <w:rPr>
                <w:rFonts w:ascii="Arial" w:hAnsi="Arial" w:cs="Arial"/>
                <w:sz w:val="20"/>
                <w:szCs w:val="20"/>
              </w:rPr>
            </w:pPr>
          </w:p>
          <w:p w14:paraId="402FEB6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z w:val="20"/>
                <w:szCs w:val="20"/>
              </w:rPr>
              <w:t>1</w:t>
            </w:r>
          </w:p>
          <w:p w14:paraId="0967660E" w14:textId="77777777" w:rsidR="00833C3E" w:rsidRDefault="00833C3E" w:rsidP="00A85717">
            <w:pPr>
              <w:keepLines/>
              <w:autoSpaceDE w:val="0"/>
              <w:autoSpaceDN w:val="0"/>
              <w:spacing w:after="0" w:line="240" w:lineRule="auto"/>
              <w:jc w:val="center"/>
              <w:rPr>
                <w:rFonts w:ascii="Arial" w:hAnsi="Arial" w:cs="Arial"/>
                <w:sz w:val="20"/>
                <w:szCs w:val="20"/>
              </w:rPr>
            </w:pPr>
          </w:p>
          <w:p w14:paraId="5EC2D61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z w:val="20"/>
                <w:szCs w:val="20"/>
              </w:rPr>
              <w:t>5</w:t>
            </w:r>
          </w:p>
          <w:p w14:paraId="739B1FBE" w14:textId="77777777" w:rsidR="00833C3E" w:rsidRDefault="00833C3E" w:rsidP="00A85717">
            <w:pPr>
              <w:keepLines/>
              <w:autoSpaceDE w:val="0"/>
              <w:autoSpaceDN w:val="0"/>
              <w:spacing w:after="0" w:line="240" w:lineRule="auto"/>
              <w:jc w:val="center"/>
              <w:rPr>
                <w:rFonts w:ascii="Arial" w:hAnsi="Arial" w:cs="Arial"/>
                <w:sz w:val="20"/>
                <w:szCs w:val="20"/>
              </w:rPr>
            </w:pPr>
          </w:p>
          <w:p w14:paraId="211DA680" w14:textId="77777777" w:rsidR="00833C3E" w:rsidRDefault="00833C3E" w:rsidP="00A85717">
            <w:pPr>
              <w:keepLines/>
              <w:autoSpaceDE w:val="0"/>
              <w:autoSpaceDN w:val="0"/>
              <w:spacing w:after="0" w:line="240" w:lineRule="auto"/>
              <w:jc w:val="center"/>
              <w:rPr>
                <w:rFonts w:ascii="Arial" w:hAnsi="Arial" w:cs="Arial"/>
                <w:sz w:val="20"/>
                <w:szCs w:val="20"/>
              </w:rPr>
            </w:pPr>
          </w:p>
          <w:p w14:paraId="0989345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z w:val="20"/>
                <w:szCs w:val="20"/>
              </w:rPr>
              <w:t>1</w:t>
            </w:r>
          </w:p>
          <w:p w14:paraId="6FA913FD" w14:textId="77777777" w:rsidR="00833C3E" w:rsidRDefault="00833C3E" w:rsidP="00A85717">
            <w:pPr>
              <w:keepLines/>
              <w:autoSpaceDE w:val="0"/>
              <w:autoSpaceDN w:val="0"/>
              <w:spacing w:after="0" w:line="240" w:lineRule="auto"/>
              <w:jc w:val="center"/>
              <w:rPr>
                <w:rFonts w:ascii="Arial" w:hAnsi="Arial" w:cs="Arial"/>
                <w:sz w:val="20"/>
                <w:szCs w:val="20"/>
              </w:rPr>
            </w:pPr>
          </w:p>
          <w:p w14:paraId="4470C7D2" w14:textId="77777777" w:rsidR="00833C3E" w:rsidRDefault="00833C3E" w:rsidP="00A85717">
            <w:pPr>
              <w:keepLines/>
              <w:autoSpaceDE w:val="0"/>
              <w:autoSpaceDN w:val="0"/>
              <w:spacing w:after="0" w:line="240" w:lineRule="auto"/>
              <w:jc w:val="center"/>
              <w:rPr>
                <w:rFonts w:ascii="Arial" w:hAnsi="Arial" w:cs="Arial"/>
                <w:sz w:val="20"/>
                <w:szCs w:val="20"/>
              </w:rPr>
            </w:pPr>
          </w:p>
          <w:p w14:paraId="35AEA75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z w:val="20"/>
                <w:szCs w:val="20"/>
              </w:rPr>
              <w:t>1</w:t>
            </w:r>
          </w:p>
          <w:p w14:paraId="0855BB13" w14:textId="77777777" w:rsidR="00833C3E" w:rsidRDefault="00833C3E" w:rsidP="00A85717">
            <w:pPr>
              <w:keepLines/>
              <w:autoSpaceDE w:val="0"/>
              <w:autoSpaceDN w:val="0"/>
              <w:spacing w:after="0" w:line="240" w:lineRule="auto"/>
              <w:jc w:val="center"/>
              <w:rPr>
                <w:rFonts w:ascii="Arial" w:hAnsi="Arial" w:cs="Arial"/>
                <w:sz w:val="20"/>
                <w:szCs w:val="20"/>
              </w:rPr>
            </w:pPr>
          </w:p>
          <w:p w14:paraId="5BF689EA" w14:textId="77777777" w:rsidR="00833C3E" w:rsidRDefault="00833C3E" w:rsidP="00A85717">
            <w:pPr>
              <w:keepLines/>
              <w:autoSpaceDE w:val="0"/>
              <w:autoSpaceDN w:val="0"/>
              <w:spacing w:after="0" w:line="240" w:lineRule="auto"/>
              <w:jc w:val="center"/>
              <w:rPr>
                <w:rFonts w:ascii="Arial" w:hAnsi="Arial" w:cs="Arial"/>
                <w:sz w:val="20"/>
                <w:szCs w:val="20"/>
              </w:rPr>
            </w:pPr>
          </w:p>
          <w:p w14:paraId="1C15B0D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z w:val="20"/>
                <w:szCs w:val="20"/>
              </w:rPr>
              <w:t>1</w:t>
            </w:r>
          </w:p>
          <w:p w14:paraId="072D47D4" w14:textId="77777777" w:rsidR="00833C3E" w:rsidRDefault="00833C3E" w:rsidP="00A85717">
            <w:pPr>
              <w:keepLines/>
              <w:autoSpaceDE w:val="0"/>
              <w:autoSpaceDN w:val="0"/>
              <w:spacing w:after="0" w:line="240" w:lineRule="auto"/>
              <w:jc w:val="center"/>
              <w:rPr>
                <w:rFonts w:ascii="Arial" w:hAnsi="Arial" w:cs="Arial"/>
                <w:sz w:val="20"/>
                <w:szCs w:val="20"/>
              </w:rPr>
            </w:pPr>
          </w:p>
          <w:p w14:paraId="6F2933D4" w14:textId="77777777" w:rsidR="00833C3E" w:rsidRDefault="00833C3E" w:rsidP="00A85717">
            <w:pPr>
              <w:keepLines/>
              <w:autoSpaceDE w:val="0"/>
              <w:autoSpaceDN w:val="0"/>
              <w:spacing w:after="0" w:line="240" w:lineRule="auto"/>
              <w:jc w:val="center"/>
              <w:rPr>
                <w:rFonts w:ascii="Arial" w:hAnsi="Arial" w:cs="Arial"/>
                <w:sz w:val="20"/>
                <w:szCs w:val="20"/>
              </w:rPr>
            </w:pPr>
          </w:p>
          <w:p w14:paraId="1AB6457A"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z w:val="20"/>
                <w:szCs w:val="20"/>
              </w:rPr>
              <w:t>2</w:t>
            </w:r>
          </w:p>
          <w:p w14:paraId="5D941DBA" w14:textId="77777777" w:rsidR="00833C3E" w:rsidRDefault="00833C3E" w:rsidP="00A85717">
            <w:pPr>
              <w:keepLines/>
              <w:autoSpaceDE w:val="0"/>
              <w:autoSpaceDN w:val="0"/>
              <w:spacing w:after="0" w:line="240" w:lineRule="auto"/>
              <w:jc w:val="center"/>
              <w:rPr>
                <w:rFonts w:ascii="Arial" w:hAnsi="Arial" w:cs="Arial"/>
                <w:sz w:val="20"/>
                <w:szCs w:val="20"/>
              </w:rPr>
            </w:pPr>
          </w:p>
          <w:p w14:paraId="1645628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z w:val="20"/>
                <w:szCs w:val="20"/>
              </w:rPr>
              <w:t>1</w:t>
            </w:r>
          </w:p>
          <w:p w14:paraId="7EE2B055" w14:textId="77777777" w:rsidR="00833C3E" w:rsidRDefault="00833C3E" w:rsidP="00A85717">
            <w:pPr>
              <w:keepLines/>
              <w:autoSpaceDE w:val="0"/>
              <w:autoSpaceDN w:val="0"/>
              <w:spacing w:after="0" w:line="240" w:lineRule="auto"/>
              <w:jc w:val="center"/>
              <w:rPr>
                <w:rFonts w:ascii="Arial" w:hAnsi="Arial" w:cs="Arial"/>
                <w:sz w:val="20"/>
                <w:szCs w:val="20"/>
              </w:rPr>
            </w:pPr>
          </w:p>
          <w:p w14:paraId="5993A96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z w:val="20"/>
                <w:szCs w:val="20"/>
              </w:rPr>
              <w:t>1</w:t>
            </w:r>
          </w:p>
        </w:tc>
        <w:tc>
          <w:tcPr>
            <w:tcW w:w="1418" w:type="dxa"/>
            <w:gridSpan w:val="3"/>
            <w:tcBorders>
              <w:top w:val="nil"/>
              <w:left w:val="single" w:sz="4" w:space="0" w:color="auto"/>
              <w:bottom w:val="nil"/>
              <w:right w:val="single" w:sz="12" w:space="0" w:color="auto"/>
            </w:tcBorders>
          </w:tcPr>
          <w:p w14:paraId="10D6F6CA"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tc>
      </w:tr>
      <w:tr w:rsidR="00833C3E" w14:paraId="0198B463" w14:textId="77777777" w:rsidTr="00A85717">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54887ED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z w:val="20"/>
                <w:szCs w:val="20"/>
              </w:rPr>
              <w:t>14</w:t>
            </w:r>
          </w:p>
        </w:tc>
        <w:tc>
          <w:tcPr>
            <w:tcW w:w="5387" w:type="dxa"/>
            <w:gridSpan w:val="4"/>
            <w:tcBorders>
              <w:top w:val="nil"/>
              <w:left w:val="nil"/>
              <w:bottom w:val="nil"/>
              <w:right w:val="nil"/>
            </w:tcBorders>
          </w:tcPr>
          <w:p w14:paraId="1377772C" w14:textId="77777777" w:rsidR="00833C3E" w:rsidRDefault="00833C3E" w:rsidP="00A85717">
            <w:pPr>
              <w:keepLines/>
              <w:autoSpaceDE w:val="0"/>
              <w:autoSpaceDN w:val="0"/>
              <w:spacing w:after="0" w:line="240" w:lineRule="auto"/>
              <w:rPr>
                <w:rFonts w:ascii="Arial" w:hAnsi="Arial" w:cs="Arial"/>
                <w:sz w:val="20"/>
                <w:szCs w:val="20"/>
              </w:rPr>
            </w:pPr>
            <w:proofErr w:type="spellStart"/>
            <w:r w:rsidRPr="00F95A61">
              <w:rPr>
                <w:rFonts w:ascii="Arial" w:hAnsi="Arial" w:cs="Arial"/>
                <w:spacing w:val="-5"/>
                <w:sz w:val="20"/>
                <w:szCs w:val="20"/>
              </w:rPr>
              <w:t>Сповіщувач</w:t>
            </w:r>
            <w:proofErr w:type="spellEnd"/>
            <w:r w:rsidRPr="00F95A61">
              <w:rPr>
                <w:rFonts w:ascii="Arial" w:hAnsi="Arial" w:cs="Arial"/>
                <w:spacing w:val="-5"/>
                <w:sz w:val="20"/>
                <w:szCs w:val="20"/>
              </w:rPr>
              <w:t xml:space="preserve"> </w:t>
            </w:r>
            <w:proofErr w:type="spellStart"/>
            <w:r w:rsidRPr="00F95A61">
              <w:rPr>
                <w:rFonts w:ascii="Arial" w:hAnsi="Arial" w:cs="Arial"/>
                <w:spacing w:val="-5"/>
                <w:sz w:val="20"/>
                <w:szCs w:val="20"/>
              </w:rPr>
              <w:t>пожежний</w:t>
            </w:r>
            <w:proofErr w:type="spellEnd"/>
            <w:r w:rsidRPr="00F95A61">
              <w:rPr>
                <w:rFonts w:ascii="Arial" w:hAnsi="Arial" w:cs="Arial"/>
                <w:spacing w:val="-5"/>
                <w:sz w:val="20"/>
                <w:szCs w:val="20"/>
              </w:rPr>
              <w:t xml:space="preserve"> </w:t>
            </w:r>
            <w:proofErr w:type="spellStart"/>
            <w:proofErr w:type="gramStart"/>
            <w:r w:rsidRPr="00F95A61">
              <w:rPr>
                <w:rFonts w:ascii="Arial" w:hAnsi="Arial" w:cs="Arial"/>
                <w:spacing w:val="-5"/>
                <w:sz w:val="20"/>
                <w:szCs w:val="20"/>
              </w:rPr>
              <w:t>димовий</w:t>
            </w:r>
            <w:proofErr w:type="spellEnd"/>
            <w:r w:rsidRPr="00F95A61">
              <w:rPr>
                <w:rFonts w:ascii="Arial" w:hAnsi="Arial" w:cs="Arial"/>
                <w:spacing w:val="-5"/>
                <w:sz w:val="20"/>
                <w:szCs w:val="20"/>
              </w:rPr>
              <w:t xml:space="preserve">  СПД</w:t>
            </w:r>
            <w:proofErr w:type="gramEnd"/>
            <w:r w:rsidRPr="00F95A61">
              <w:rPr>
                <w:rFonts w:ascii="Arial" w:hAnsi="Arial" w:cs="Arial"/>
                <w:spacing w:val="-5"/>
                <w:sz w:val="20"/>
                <w:szCs w:val="20"/>
              </w:rPr>
              <w:t>-3</w:t>
            </w:r>
          </w:p>
        </w:tc>
        <w:tc>
          <w:tcPr>
            <w:tcW w:w="1418" w:type="dxa"/>
            <w:gridSpan w:val="2"/>
            <w:tcBorders>
              <w:top w:val="nil"/>
              <w:left w:val="single" w:sz="4" w:space="0" w:color="auto"/>
              <w:bottom w:val="nil"/>
              <w:right w:val="nil"/>
            </w:tcBorders>
          </w:tcPr>
          <w:p w14:paraId="69237DC4"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119CBD8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w:t>
            </w:r>
          </w:p>
        </w:tc>
        <w:tc>
          <w:tcPr>
            <w:tcW w:w="1418" w:type="dxa"/>
            <w:gridSpan w:val="3"/>
            <w:tcBorders>
              <w:top w:val="nil"/>
              <w:left w:val="single" w:sz="4" w:space="0" w:color="auto"/>
              <w:bottom w:val="nil"/>
              <w:right w:val="single" w:sz="12" w:space="0" w:color="auto"/>
            </w:tcBorders>
          </w:tcPr>
          <w:p w14:paraId="45204235"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AE5340A" w14:textId="77777777" w:rsidTr="00A85717">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5A4CF83B" w14:textId="77777777" w:rsidR="00833C3E" w:rsidRDefault="00833C3E" w:rsidP="00A85717">
            <w:pPr>
              <w:keepLines/>
              <w:autoSpaceDE w:val="0"/>
              <w:autoSpaceDN w:val="0"/>
              <w:spacing w:after="0" w:line="240" w:lineRule="auto"/>
              <w:jc w:val="center"/>
              <w:rPr>
                <w:rFonts w:ascii="Arial" w:hAnsi="Arial" w:cs="Arial"/>
                <w:sz w:val="20"/>
                <w:szCs w:val="20"/>
              </w:rPr>
            </w:pPr>
          </w:p>
        </w:tc>
        <w:tc>
          <w:tcPr>
            <w:tcW w:w="5387" w:type="dxa"/>
            <w:gridSpan w:val="4"/>
            <w:tcBorders>
              <w:top w:val="nil"/>
              <w:left w:val="nil"/>
              <w:bottom w:val="nil"/>
              <w:right w:val="nil"/>
            </w:tcBorders>
          </w:tcPr>
          <w:p w14:paraId="55DBC71A" w14:textId="77777777" w:rsidR="00833C3E" w:rsidRDefault="00833C3E" w:rsidP="00A85717">
            <w:pPr>
              <w:keepLines/>
              <w:autoSpaceDE w:val="0"/>
              <w:autoSpaceDN w:val="0"/>
              <w:spacing w:after="0" w:line="240" w:lineRule="auto"/>
              <w:rPr>
                <w:rFonts w:ascii="Arial" w:hAnsi="Arial" w:cs="Arial"/>
                <w:sz w:val="20"/>
                <w:szCs w:val="20"/>
              </w:rPr>
            </w:pPr>
            <w:r w:rsidRPr="00F95A61">
              <w:rPr>
                <w:rFonts w:ascii="Arial" w:hAnsi="Arial" w:cs="Arial"/>
                <w:spacing w:val="-5"/>
                <w:sz w:val="20"/>
                <w:szCs w:val="20"/>
              </w:rPr>
              <w:t xml:space="preserve"> </w:t>
            </w:r>
          </w:p>
        </w:tc>
        <w:tc>
          <w:tcPr>
            <w:tcW w:w="1418" w:type="dxa"/>
            <w:gridSpan w:val="2"/>
            <w:tcBorders>
              <w:top w:val="nil"/>
              <w:left w:val="single" w:sz="4" w:space="0" w:color="auto"/>
              <w:bottom w:val="nil"/>
              <w:right w:val="nil"/>
            </w:tcBorders>
          </w:tcPr>
          <w:p w14:paraId="6B720350" w14:textId="77777777" w:rsidR="00833C3E" w:rsidRDefault="00833C3E" w:rsidP="00A85717">
            <w:pPr>
              <w:keepLines/>
              <w:autoSpaceDE w:val="0"/>
              <w:autoSpaceDN w:val="0"/>
              <w:spacing w:after="0" w:line="240" w:lineRule="auto"/>
              <w:jc w:val="center"/>
              <w:rPr>
                <w:rFonts w:ascii="Arial" w:hAnsi="Arial" w:cs="Arial"/>
                <w:sz w:val="20"/>
                <w:szCs w:val="20"/>
              </w:rPr>
            </w:pPr>
            <w:r w:rsidRPr="00F95A61">
              <w:rPr>
                <w:rFonts w:ascii="Arial" w:hAnsi="Arial" w:cs="Arial"/>
                <w:spacing w:val="-5"/>
                <w:sz w:val="20"/>
                <w:szCs w:val="20"/>
              </w:rPr>
              <w:t xml:space="preserve"> </w:t>
            </w:r>
          </w:p>
        </w:tc>
        <w:tc>
          <w:tcPr>
            <w:tcW w:w="1418" w:type="dxa"/>
            <w:gridSpan w:val="2"/>
            <w:tcBorders>
              <w:top w:val="nil"/>
              <w:left w:val="single" w:sz="4" w:space="0" w:color="auto"/>
              <w:bottom w:val="nil"/>
              <w:right w:val="single" w:sz="4" w:space="0" w:color="auto"/>
            </w:tcBorders>
          </w:tcPr>
          <w:p w14:paraId="0FF61039" w14:textId="77777777" w:rsidR="00833C3E" w:rsidRDefault="00833C3E" w:rsidP="00A85717">
            <w:pPr>
              <w:keepLines/>
              <w:autoSpaceDE w:val="0"/>
              <w:autoSpaceDN w:val="0"/>
              <w:spacing w:after="0" w:line="240" w:lineRule="auto"/>
              <w:jc w:val="center"/>
              <w:rPr>
                <w:rFonts w:ascii="Arial" w:hAnsi="Arial" w:cs="Arial"/>
                <w:sz w:val="20"/>
                <w:szCs w:val="20"/>
              </w:rPr>
            </w:pPr>
            <w:r w:rsidRPr="00F95A61">
              <w:rPr>
                <w:rFonts w:ascii="Arial" w:hAnsi="Arial" w:cs="Arial"/>
                <w:spacing w:val="-5"/>
                <w:sz w:val="20"/>
                <w:szCs w:val="20"/>
              </w:rPr>
              <w:t xml:space="preserve"> </w:t>
            </w:r>
          </w:p>
        </w:tc>
        <w:tc>
          <w:tcPr>
            <w:tcW w:w="1418" w:type="dxa"/>
            <w:gridSpan w:val="3"/>
            <w:tcBorders>
              <w:top w:val="nil"/>
              <w:left w:val="single" w:sz="4" w:space="0" w:color="auto"/>
              <w:bottom w:val="nil"/>
              <w:right w:val="single" w:sz="12" w:space="0" w:color="auto"/>
            </w:tcBorders>
          </w:tcPr>
          <w:p w14:paraId="6DD90D6E"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08021709" w14:textId="77777777" w:rsidTr="00A85717">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060A3FE0"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z w:val="20"/>
                <w:szCs w:val="20"/>
              </w:rPr>
              <w:t>15</w:t>
            </w:r>
          </w:p>
        </w:tc>
        <w:tc>
          <w:tcPr>
            <w:tcW w:w="5387" w:type="dxa"/>
            <w:gridSpan w:val="4"/>
            <w:tcBorders>
              <w:top w:val="nil"/>
              <w:left w:val="nil"/>
              <w:bottom w:val="nil"/>
              <w:right w:val="nil"/>
            </w:tcBorders>
          </w:tcPr>
          <w:p w14:paraId="5241187D" w14:textId="77777777" w:rsidR="00833C3E" w:rsidRDefault="00833C3E" w:rsidP="00A85717">
            <w:pPr>
              <w:keepLines/>
              <w:autoSpaceDE w:val="0"/>
              <w:autoSpaceDN w:val="0"/>
              <w:spacing w:after="0" w:line="240" w:lineRule="auto"/>
              <w:rPr>
                <w:rFonts w:ascii="Arial" w:hAnsi="Arial" w:cs="Arial"/>
                <w:sz w:val="20"/>
                <w:szCs w:val="20"/>
              </w:rPr>
            </w:pPr>
            <w:proofErr w:type="spellStart"/>
            <w:r w:rsidRPr="00F95A61">
              <w:rPr>
                <w:rFonts w:ascii="Arial" w:hAnsi="Arial" w:cs="Arial"/>
                <w:spacing w:val="-5"/>
                <w:sz w:val="20"/>
                <w:szCs w:val="20"/>
              </w:rPr>
              <w:t>Сповіщувач</w:t>
            </w:r>
            <w:proofErr w:type="spellEnd"/>
            <w:r w:rsidRPr="00F95A61">
              <w:rPr>
                <w:rFonts w:ascii="Arial" w:hAnsi="Arial" w:cs="Arial"/>
                <w:spacing w:val="-5"/>
                <w:sz w:val="20"/>
                <w:szCs w:val="20"/>
              </w:rPr>
              <w:t xml:space="preserve"> </w:t>
            </w:r>
            <w:proofErr w:type="spellStart"/>
            <w:r w:rsidRPr="00F95A61">
              <w:rPr>
                <w:rFonts w:ascii="Arial" w:hAnsi="Arial" w:cs="Arial"/>
                <w:spacing w:val="-5"/>
                <w:sz w:val="20"/>
                <w:szCs w:val="20"/>
              </w:rPr>
              <w:t>пожежний</w:t>
            </w:r>
            <w:proofErr w:type="spellEnd"/>
            <w:r w:rsidRPr="00F95A61">
              <w:rPr>
                <w:rFonts w:ascii="Arial" w:hAnsi="Arial" w:cs="Arial"/>
                <w:spacing w:val="-5"/>
                <w:sz w:val="20"/>
                <w:szCs w:val="20"/>
              </w:rPr>
              <w:t xml:space="preserve"> </w:t>
            </w:r>
            <w:proofErr w:type="spellStart"/>
            <w:r w:rsidRPr="00F95A61">
              <w:rPr>
                <w:rFonts w:ascii="Arial" w:hAnsi="Arial" w:cs="Arial"/>
                <w:spacing w:val="-5"/>
                <w:sz w:val="20"/>
                <w:szCs w:val="20"/>
              </w:rPr>
              <w:t>ручний</w:t>
            </w:r>
            <w:proofErr w:type="spellEnd"/>
            <w:r w:rsidRPr="00F95A61">
              <w:rPr>
                <w:rFonts w:ascii="Arial" w:hAnsi="Arial" w:cs="Arial"/>
                <w:spacing w:val="-5"/>
                <w:sz w:val="20"/>
                <w:szCs w:val="20"/>
              </w:rPr>
              <w:t xml:space="preserve"> СПР-1</w:t>
            </w:r>
          </w:p>
        </w:tc>
        <w:tc>
          <w:tcPr>
            <w:tcW w:w="1418" w:type="dxa"/>
            <w:gridSpan w:val="2"/>
            <w:tcBorders>
              <w:top w:val="nil"/>
              <w:left w:val="single" w:sz="4" w:space="0" w:color="auto"/>
              <w:bottom w:val="nil"/>
              <w:right w:val="nil"/>
            </w:tcBorders>
          </w:tcPr>
          <w:p w14:paraId="26556261"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34ABFD74"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gridSpan w:val="3"/>
            <w:tcBorders>
              <w:top w:val="nil"/>
              <w:left w:val="single" w:sz="4" w:space="0" w:color="auto"/>
              <w:bottom w:val="nil"/>
              <w:right w:val="single" w:sz="12" w:space="0" w:color="auto"/>
            </w:tcBorders>
          </w:tcPr>
          <w:p w14:paraId="4527194A"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0F3CF714" w14:textId="77777777" w:rsidTr="00A85717">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533A5E01" w14:textId="77777777" w:rsidR="00833C3E" w:rsidRDefault="00833C3E" w:rsidP="00A85717">
            <w:pPr>
              <w:keepLines/>
              <w:autoSpaceDE w:val="0"/>
              <w:autoSpaceDN w:val="0"/>
              <w:spacing w:after="0" w:line="240" w:lineRule="auto"/>
              <w:jc w:val="center"/>
              <w:rPr>
                <w:rFonts w:ascii="Arial" w:hAnsi="Arial" w:cs="Arial"/>
                <w:sz w:val="20"/>
                <w:szCs w:val="20"/>
              </w:rPr>
            </w:pPr>
          </w:p>
        </w:tc>
        <w:tc>
          <w:tcPr>
            <w:tcW w:w="5387" w:type="dxa"/>
            <w:gridSpan w:val="4"/>
            <w:tcBorders>
              <w:top w:val="nil"/>
              <w:left w:val="nil"/>
              <w:bottom w:val="nil"/>
              <w:right w:val="nil"/>
            </w:tcBorders>
          </w:tcPr>
          <w:p w14:paraId="01352CE0" w14:textId="77777777" w:rsidR="00833C3E" w:rsidRDefault="00833C3E" w:rsidP="00A85717">
            <w:pPr>
              <w:keepLines/>
              <w:autoSpaceDE w:val="0"/>
              <w:autoSpaceDN w:val="0"/>
              <w:spacing w:after="0" w:line="240" w:lineRule="auto"/>
              <w:rPr>
                <w:rFonts w:ascii="Arial" w:hAnsi="Arial" w:cs="Arial"/>
                <w:sz w:val="20"/>
                <w:szCs w:val="20"/>
              </w:rPr>
            </w:pPr>
            <w:r w:rsidRPr="00F95A61">
              <w:rPr>
                <w:rFonts w:ascii="Arial" w:hAnsi="Arial" w:cs="Arial"/>
                <w:spacing w:val="-5"/>
                <w:sz w:val="20"/>
                <w:szCs w:val="20"/>
              </w:rPr>
              <w:t xml:space="preserve"> </w:t>
            </w:r>
          </w:p>
        </w:tc>
        <w:tc>
          <w:tcPr>
            <w:tcW w:w="1418" w:type="dxa"/>
            <w:gridSpan w:val="2"/>
            <w:tcBorders>
              <w:top w:val="nil"/>
              <w:left w:val="single" w:sz="4" w:space="0" w:color="auto"/>
              <w:bottom w:val="nil"/>
              <w:right w:val="nil"/>
            </w:tcBorders>
          </w:tcPr>
          <w:p w14:paraId="70073F0D" w14:textId="77777777" w:rsidR="00833C3E" w:rsidRDefault="00833C3E" w:rsidP="00A85717">
            <w:pPr>
              <w:keepLines/>
              <w:autoSpaceDE w:val="0"/>
              <w:autoSpaceDN w:val="0"/>
              <w:spacing w:after="0" w:line="240" w:lineRule="auto"/>
              <w:jc w:val="center"/>
              <w:rPr>
                <w:rFonts w:ascii="Arial" w:hAnsi="Arial" w:cs="Arial"/>
                <w:sz w:val="20"/>
                <w:szCs w:val="20"/>
              </w:rPr>
            </w:pPr>
            <w:r w:rsidRPr="00F95A61">
              <w:rPr>
                <w:rFonts w:ascii="Arial" w:hAnsi="Arial" w:cs="Arial"/>
                <w:spacing w:val="-5"/>
                <w:sz w:val="20"/>
                <w:szCs w:val="20"/>
              </w:rPr>
              <w:t xml:space="preserve"> </w:t>
            </w:r>
          </w:p>
        </w:tc>
        <w:tc>
          <w:tcPr>
            <w:tcW w:w="1418" w:type="dxa"/>
            <w:gridSpan w:val="2"/>
            <w:tcBorders>
              <w:top w:val="nil"/>
              <w:left w:val="single" w:sz="4" w:space="0" w:color="auto"/>
              <w:bottom w:val="nil"/>
              <w:right w:val="single" w:sz="4" w:space="0" w:color="auto"/>
            </w:tcBorders>
          </w:tcPr>
          <w:p w14:paraId="610ABFF8" w14:textId="77777777" w:rsidR="00833C3E" w:rsidRDefault="00833C3E" w:rsidP="00A85717">
            <w:pPr>
              <w:keepLines/>
              <w:autoSpaceDE w:val="0"/>
              <w:autoSpaceDN w:val="0"/>
              <w:spacing w:after="0" w:line="240" w:lineRule="auto"/>
              <w:jc w:val="center"/>
              <w:rPr>
                <w:rFonts w:ascii="Arial" w:hAnsi="Arial" w:cs="Arial"/>
                <w:sz w:val="20"/>
                <w:szCs w:val="20"/>
              </w:rPr>
            </w:pPr>
            <w:r w:rsidRPr="00F95A61">
              <w:rPr>
                <w:rFonts w:ascii="Arial" w:hAnsi="Arial" w:cs="Arial"/>
                <w:spacing w:val="-5"/>
                <w:sz w:val="20"/>
                <w:szCs w:val="20"/>
              </w:rPr>
              <w:t xml:space="preserve"> </w:t>
            </w:r>
          </w:p>
        </w:tc>
        <w:tc>
          <w:tcPr>
            <w:tcW w:w="1418" w:type="dxa"/>
            <w:gridSpan w:val="3"/>
            <w:tcBorders>
              <w:top w:val="nil"/>
              <w:left w:val="single" w:sz="4" w:space="0" w:color="auto"/>
              <w:bottom w:val="nil"/>
              <w:right w:val="single" w:sz="12" w:space="0" w:color="auto"/>
            </w:tcBorders>
          </w:tcPr>
          <w:p w14:paraId="74738833"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02A7CFB0" w14:textId="77777777" w:rsidTr="00A85717">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30DF792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z w:val="20"/>
                <w:szCs w:val="20"/>
              </w:rPr>
              <w:t>16</w:t>
            </w:r>
          </w:p>
        </w:tc>
        <w:tc>
          <w:tcPr>
            <w:tcW w:w="5387" w:type="dxa"/>
            <w:gridSpan w:val="4"/>
            <w:tcBorders>
              <w:top w:val="nil"/>
              <w:left w:val="nil"/>
              <w:bottom w:val="nil"/>
              <w:right w:val="nil"/>
            </w:tcBorders>
          </w:tcPr>
          <w:p w14:paraId="0836D00B" w14:textId="77777777" w:rsidR="00833C3E" w:rsidRDefault="00833C3E" w:rsidP="00A85717">
            <w:pPr>
              <w:keepLines/>
              <w:autoSpaceDE w:val="0"/>
              <w:autoSpaceDN w:val="0"/>
              <w:spacing w:after="0" w:line="240" w:lineRule="auto"/>
              <w:rPr>
                <w:rFonts w:ascii="Arial" w:hAnsi="Arial" w:cs="Arial"/>
                <w:sz w:val="20"/>
                <w:szCs w:val="20"/>
              </w:rPr>
            </w:pPr>
            <w:proofErr w:type="spellStart"/>
            <w:r w:rsidRPr="00F95A61">
              <w:rPr>
                <w:rFonts w:ascii="Arial" w:hAnsi="Arial" w:cs="Arial"/>
                <w:spacing w:val="-5"/>
                <w:sz w:val="20"/>
                <w:szCs w:val="20"/>
              </w:rPr>
              <w:t>Сповіщувач</w:t>
            </w:r>
            <w:proofErr w:type="spellEnd"/>
            <w:r w:rsidRPr="00F95A61">
              <w:rPr>
                <w:rFonts w:ascii="Arial" w:hAnsi="Arial" w:cs="Arial"/>
                <w:spacing w:val="-5"/>
                <w:sz w:val="20"/>
                <w:szCs w:val="20"/>
              </w:rPr>
              <w:t xml:space="preserve"> </w:t>
            </w:r>
            <w:proofErr w:type="spellStart"/>
            <w:r w:rsidRPr="00F95A61">
              <w:rPr>
                <w:rFonts w:ascii="Arial" w:hAnsi="Arial" w:cs="Arial"/>
                <w:spacing w:val="-5"/>
                <w:sz w:val="20"/>
                <w:szCs w:val="20"/>
              </w:rPr>
              <w:t>пожежний</w:t>
            </w:r>
            <w:proofErr w:type="spellEnd"/>
            <w:r w:rsidRPr="00F95A61">
              <w:rPr>
                <w:rFonts w:ascii="Arial" w:hAnsi="Arial" w:cs="Arial"/>
                <w:spacing w:val="-5"/>
                <w:sz w:val="20"/>
                <w:szCs w:val="20"/>
              </w:rPr>
              <w:t xml:space="preserve"> </w:t>
            </w:r>
            <w:proofErr w:type="spellStart"/>
            <w:r w:rsidRPr="00F95A61">
              <w:rPr>
                <w:rFonts w:ascii="Arial" w:hAnsi="Arial" w:cs="Arial"/>
                <w:spacing w:val="-5"/>
                <w:sz w:val="20"/>
                <w:szCs w:val="20"/>
              </w:rPr>
              <w:t>тепловий</w:t>
            </w:r>
            <w:proofErr w:type="spellEnd"/>
            <w:r w:rsidRPr="00F95A61">
              <w:rPr>
                <w:rFonts w:ascii="Arial" w:hAnsi="Arial" w:cs="Arial"/>
                <w:spacing w:val="-5"/>
                <w:sz w:val="20"/>
                <w:szCs w:val="20"/>
              </w:rPr>
              <w:t xml:space="preserve"> ТПТ-3</w:t>
            </w:r>
          </w:p>
        </w:tc>
        <w:tc>
          <w:tcPr>
            <w:tcW w:w="1418" w:type="dxa"/>
            <w:gridSpan w:val="2"/>
            <w:tcBorders>
              <w:top w:val="nil"/>
              <w:left w:val="single" w:sz="4" w:space="0" w:color="auto"/>
              <w:bottom w:val="nil"/>
              <w:right w:val="nil"/>
            </w:tcBorders>
          </w:tcPr>
          <w:p w14:paraId="39D7DC6F"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29306F22"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gridSpan w:val="3"/>
            <w:tcBorders>
              <w:top w:val="nil"/>
              <w:left w:val="single" w:sz="4" w:space="0" w:color="auto"/>
              <w:bottom w:val="nil"/>
              <w:right w:val="single" w:sz="12" w:space="0" w:color="auto"/>
            </w:tcBorders>
          </w:tcPr>
          <w:p w14:paraId="422438E7"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B89B07D" w14:textId="77777777" w:rsidTr="00A85717">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7AD73746" w14:textId="77777777" w:rsidR="00833C3E" w:rsidRDefault="00833C3E" w:rsidP="00A85717">
            <w:pPr>
              <w:keepLines/>
              <w:autoSpaceDE w:val="0"/>
              <w:autoSpaceDN w:val="0"/>
              <w:spacing w:after="0" w:line="240" w:lineRule="auto"/>
              <w:jc w:val="center"/>
              <w:rPr>
                <w:rFonts w:ascii="Arial" w:hAnsi="Arial" w:cs="Arial"/>
                <w:sz w:val="20"/>
                <w:szCs w:val="20"/>
              </w:rPr>
            </w:pPr>
          </w:p>
        </w:tc>
        <w:tc>
          <w:tcPr>
            <w:tcW w:w="5387" w:type="dxa"/>
            <w:gridSpan w:val="4"/>
            <w:tcBorders>
              <w:top w:val="nil"/>
              <w:left w:val="nil"/>
              <w:bottom w:val="nil"/>
              <w:right w:val="nil"/>
            </w:tcBorders>
          </w:tcPr>
          <w:p w14:paraId="2D707C4F" w14:textId="77777777" w:rsidR="00833C3E" w:rsidRDefault="00833C3E" w:rsidP="00A85717">
            <w:pPr>
              <w:keepLines/>
              <w:autoSpaceDE w:val="0"/>
              <w:autoSpaceDN w:val="0"/>
              <w:spacing w:after="0" w:line="240" w:lineRule="auto"/>
              <w:rPr>
                <w:rFonts w:ascii="Arial" w:hAnsi="Arial" w:cs="Arial"/>
                <w:sz w:val="20"/>
                <w:szCs w:val="20"/>
              </w:rPr>
            </w:pPr>
            <w:r w:rsidRPr="00F95A61">
              <w:rPr>
                <w:rFonts w:ascii="Arial" w:hAnsi="Arial" w:cs="Arial"/>
                <w:spacing w:val="-5"/>
                <w:sz w:val="20"/>
                <w:szCs w:val="20"/>
              </w:rPr>
              <w:t xml:space="preserve"> </w:t>
            </w:r>
          </w:p>
        </w:tc>
        <w:tc>
          <w:tcPr>
            <w:tcW w:w="1418" w:type="dxa"/>
            <w:gridSpan w:val="2"/>
            <w:tcBorders>
              <w:top w:val="nil"/>
              <w:left w:val="single" w:sz="4" w:space="0" w:color="auto"/>
              <w:bottom w:val="nil"/>
              <w:right w:val="nil"/>
            </w:tcBorders>
          </w:tcPr>
          <w:p w14:paraId="4F5DA144" w14:textId="77777777" w:rsidR="00833C3E" w:rsidRDefault="00833C3E" w:rsidP="00A85717">
            <w:pPr>
              <w:keepLines/>
              <w:autoSpaceDE w:val="0"/>
              <w:autoSpaceDN w:val="0"/>
              <w:spacing w:after="0" w:line="240" w:lineRule="auto"/>
              <w:jc w:val="center"/>
              <w:rPr>
                <w:rFonts w:ascii="Arial" w:hAnsi="Arial" w:cs="Arial"/>
                <w:sz w:val="20"/>
                <w:szCs w:val="20"/>
              </w:rPr>
            </w:pPr>
            <w:r w:rsidRPr="00F95A61">
              <w:rPr>
                <w:rFonts w:ascii="Arial" w:hAnsi="Arial" w:cs="Arial"/>
                <w:spacing w:val="-5"/>
                <w:sz w:val="20"/>
                <w:szCs w:val="20"/>
              </w:rPr>
              <w:t xml:space="preserve"> </w:t>
            </w:r>
          </w:p>
        </w:tc>
        <w:tc>
          <w:tcPr>
            <w:tcW w:w="1418" w:type="dxa"/>
            <w:gridSpan w:val="2"/>
            <w:tcBorders>
              <w:top w:val="nil"/>
              <w:left w:val="single" w:sz="4" w:space="0" w:color="auto"/>
              <w:bottom w:val="nil"/>
              <w:right w:val="single" w:sz="4" w:space="0" w:color="auto"/>
            </w:tcBorders>
          </w:tcPr>
          <w:p w14:paraId="56007AE1" w14:textId="77777777" w:rsidR="00833C3E" w:rsidRDefault="00833C3E" w:rsidP="00A85717">
            <w:pPr>
              <w:keepLines/>
              <w:autoSpaceDE w:val="0"/>
              <w:autoSpaceDN w:val="0"/>
              <w:spacing w:after="0" w:line="240" w:lineRule="auto"/>
              <w:jc w:val="center"/>
              <w:rPr>
                <w:rFonts w:ascii="Arial" w:hAnsi="Arial" w:cs="Arial"/>
                <w:sz w:val="20"/>
                <w:szCs w:val="20"/>
              </w:rPr>
            </w:pPr>
            <w:r w:rsidRPr="00F95A61">
              <w:rPr>
                <w:rFonts w:ascii="Arial" w:hAnsi="Arial" w:cs="Arial"/>
                <w:spacing w:val="-5"/>
                <w:sz w:val="20"/>
                <w:szCs w:val="20"/>
              </w:rPr>
              <w:t xml:space="preserve"> </w:t>
            </w:r>
          </w:p>
        </w:tc>
        <w:tc>
          <w:tcPr>
            <w:tcW w:w="1418" w:type="dxa"/>
            <w:gridSpan w:val="3"/>
            <w:tcBorders>
              <w:top w:val="nil"/>
              <w:left w:val="single" w:sz="4" w:space="0" w:color="auto"/>
              <w:bottom w:val="nil"/>
              <w:right w:val="single" w:sz="12" w:space="0" w:color="auto"/>
            </w:tcBorders>
          </w:tcPr>
          <w:p w14:paraId="6B76E706"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3DD157E8" w14:textId="77777777" w:rsidTr="00A85717">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7C44870B"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z w:val="20"/>
                <w:szCs w:val="20"/>
              </w:rPr>
              <w:t>17</w:t>
            </w:r>
          </w:p>
        </w:tc>
        <w:tc>
          <w:tcPr>
            <w:tcW w:w="5387" w:type="dxa"/>
            <w:gridSpan w:val="4"/>
            <w:tcBorders>
              <w:top w:val="nil"/>
              <w:left w:val="nil"/>
              <w:bottom w:val="nil"/>
              <w:right w:val="nil"/>
            </w:tcBorders>
          </w:tcPr>
          <w:p w14:paraId="6BFDB6D1" w14:textId="77777777" w:rsidR="00833C3E" w:rsidRPr="00F95A61" w:rsidRDefault="00833C3E" w:rsidP="00A85717">
            <w:pPr>
              <w:keepLines/>
              <w:autoSpaceDE w:val="0"/>
              <w:autoSpaceDN w:val="0"/>
              <w:spacing w:after="0" w:line="240" w:lineRule="auto"/>
              <w:rPr>
                <w:rFonts w:ascii="Arial" w:hAnsi="Arial" w:cs="Arial"/>
                <w:spacing w:val="-5"/>
                <w:sz w:val="20"/>
                <w:szCs w:val="20"/>
              </w:rPr>
            </w:pPr>
            <w:proofErr w:type="spellStart"/>
            <w:r w:rsidRPr="00F95A61">
              <w:rPr>
                <w:rFonts w:ascii="Arial" w:hAnsi="Arial" w:cs="Arial"/>
                <w:spacing w:val="-5"/>
                <w:sz w:val="20"/>
                <w:szCs w:val="20"/>
              </w:rPr>
              <w:t>Стіл</w:t>
            </w:r>
            <w:proofErr w:type="spellEnd"/>
            <w:r w:rsidRPr="00F95A61">
              <w:rPr>
                <w:rFonts w:ascii="Arial" w:hAnsi="Arial" w:cs="Arial"/>
                <w:spacing w:val="-5"/>
                <w:sz w:val="20"/>
                <w:szCs w:val="20"/>
              </w:rPr>
              <w:t xml:space="preserve"> </w:t>
            </w:r>
            <w:proofErr w:type="spellStart"/>
            <w:r w:rsidRPr="00F95A61">
              <w:rPr>
                <w:rFonts w:ascii="Arial" w:hAnsi="Arial" w:cs="Arial"/>
                <w:spacing w:val="-5"/>
                <w:sz w:val="20"/>
                <w:szCs w:val="20"/>
              </w:rPr>
              <w:t>медичний</w:t>
            </w:r>
            <w:proofErr w:type="spellEnd"/>
            <w:r w:rsidRPr="00F95A61">
              <w:rPr>
                <w:rFonts w:ascii="Arial" w:hAnsi="Arial" w:cs="Arial"/>
                <w:spacing w:val="-5"/>
                <w:sz w:val="20"/>
                <w:szCs w:val="20"/>
              </w:rPr>
              <w:t xml:space="preserve"> для </w:t>
            </w:r>
            <w:proofErr w:type="spellStart"/>
            <w:r w:rsidRPr="00F95A61">
              <w:rPr>
                <w:rFonts w:ascii="Arial" w:hAnsi="Arial" w:cs="Arial"/>
                <w:spacing w:val="-5"/>
                <w:sz w:val="20"/>
                <w:szCs w:val="20"/>
              </w:rPr>
              <w:t>лікаря</w:t>
            </w:r>
            <w:proofErr w:type="spellEnd"/>
            <w:r w:rsidRPr="00F95A61">
              <w:rPr>
                <w:rFonts w:ascii="Arial" w:hAnsi="Arial" w:cs="Arial"/>
                <w:spacing w:val="-5"/>
                <w:sz w:val="20"/>
                <w:szCs w:val="20"/>
              </w:rPr>
              <w:t xml:space="preserve"> 1200х600х750</w:t>
            </w:r>
          </w:p>
          <w:p w14:paraId="7F5B59A5" w14:textId="77777777" w:rsidR="00833C3E" w:rsidRDefault="00833C3E" w:rsidP="00A85717">
            <w:pPr>
              <w:keepLines/>
              <w:autoSpaceDE w:val="0"/>
              <w:autoSpaceDN w:val="0"/>
              <w:spacing w:after="0" w:line="240" w:lineRule="auto"/>
              <w:rPr>
                <w:rFonts w:ascii="Arial" w:hAnsi="Arial" w:cs="Arial"/>
                <w:sz w:val="20"/>
                <w:szCs w:val="20"/>
              </w:rPr>
            </w:pPr>
            <w:r w:rsidRPr="00F95A61">
              <w:rPr>
                <w:rFonts w:ascii="Arial" w:hAnsi="Arial" w:cs="Arial"/>
                <w:spacing w:val="-5"/>
                <w:sz w:val="20"/>
                <w:szCs w:val="20"/>
              </w:rPr>
              <w:t>СМ5.200</w:t>
            </w:r>
          </w:p>
        </w:tc>
        <w:tc>
          <w:tcPr>
            <w:tcW w:w="1418" w:type="dxa"/>
            <w:gridSpan w:val="2"/>
            <w:tcBorders>
              <w:top w:val="nil"/>
              <w:left w:val="single" w:sz="4" w:space="0" w:color="auto"/>
              <w:bottom w:val="nil"/>
              <w:right w:val="nil"/>
            </w:tcBorders>
          </w:tcPr>
          <w:p w14:paraId="6E8B1A88"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6985BC8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3"/>
            <w:tcBorders>
              <w:top w:val="nil"/>
              <w:left w:val="single" w:sz="4" w:space="0" w:color="auto"/>
              <w:bottom w:val="nil"/>
              <w:right w:val="single" w:sz="12" w:space="0" w:color="auto"/>
            </w:tcBorders>
          </w:tcPr>
          <w:p w14:paraId="4A9E8140"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2647ACBA" w14:textId="77777777" w:rsidTr="00A85717">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23262916" w14:textId="77777777" w:rsidR="00833C3E" w:rsidRDefault="00833C3E" w:rsidP="00A85717">
            <w:pPr>
              <w:keepLines/>
              <w:autoSpaceDE w:val="0"/>
              <w:autoSpaceDN w:val="0"/>
              <w:spacing w:after="0" w:line="240" w:lineRule="auto"/>
              <w:jc w:val="center"/>
              <w:rPr>
                <w:rFonts w:ascii="Arial" w:hAnsi="Arial" w:cs="Arial"/>
                <w:sz w:val="20"/>
                <w:szCs w:val="20"/>
              </w:rPr>
            </w:pPr>
          </w:p>
        </w:tc>
        <w:tc>
          <w:tcPr>
            <w:tcW w:w="5387" w:type="dxa"/>
            <w:gridSpan w:val="4"/>
            <w:tcBorders>
              <w:top w:val="nil"/>
              <w:left w:val="nil"/>
              <w:bottom w:val="nil"/>
              <w:right w:val="nil"/>
            </w:tcBorders>
          </w:tcPr>
          <w:p w14:paraId="0A03079D" w14:textId="77777777" w:rsidR="00833C3E" w:rsidRDefault="00833C3E" w:rsidP="00A85717">
            <w:pPr>
              <w:keepLines/>
              <w:autoSpaceDE w:val="0"/>
              <w:autoSpaceDN w:val="0"/>
              <w:spacing w:after="0" w:line="240" w:lineRule="auto"/>
              <w:rPr>
                <w:rFonts w:ascii="Arial" w:hAnsi="Arial" w:cs="Arial"/>
                <w:sz w:val="20"/>
                <w:szCs w:val="20"/>
              </w:rPr>
            </w:pPr>
            <w:r w:rsidRPr="00F95A61">
              <w:rPr>
                <w:rFonts w:ascii="Arial" w:hAnsi="Arial" w:cs="Arial"/>
                <w:spacing w:val="-5"/>
                <w:sz w:val="20"/>
                <w:szCs w:val="20"/>
              </w:rPr>
              <w:t xml:space="preserve"> </w:t>
            </w:r>
          </w:p>
        </w:tc>
        <w:tc>
          <w:tcPr>
            <w:tcW w:w="1418" w:type="dxa"/>
            <w:gridSpan w:val="2"/>
            <w:tcBorders>
              <w:top w:val="nil"/>
              <w:left w:val="single" w:sz="4" w:space="0" w:color="auto"/>
              <w:bottom w:val="nil"/>
              <w:right w:val="nil"/>
            </w:tcBorders>
          </w:tcPr>
          <w:p w14:paraId="3147C49D" w14:textId="77777777" w:rsidR="00833C3E" w:rsidRDefault="00833C3E" w:rsidP="00A85717">
            <w:pPr>
              <w:keepLines/>
              <w:autoSpaceDE w:val="0"/>
              <w:autoSpaceDN w:val="0"/>
              <w:spacing w:after="0" w:line="240" w:lineRule="auto"/>
              <w:jc w:val="center"/>
              <w:rPr>
                <w:rFonts w:ascii="Arial" w:hAnsi="Arial" w:cs="Arial"/>
                <w:sz w:val="20"/>
                <w:szCs w:val="20"/>
              </w:rPr>
            </w:pPr>
            <w:r w:rsidRPr="00F95A61">
              <w:rPr>
                <w:rFonts w:ascii="Arial" w:hAnsi="Arial" w:cs="Arial"/>
                <w:spacing w:val="-5"/>
                <w:sz w:val="20"/>
                <w:szCs w:val="20"/>
              </w:rPr>
              <w:t xml:space="preserve"> </w:t>
            </w:r>
          </w:p>
        </w:tc>
        <w:tc>
          <w:tcPr>
            <w:tcW w:w="1418" w:type="dxa"/>
            <w:gridSpan w:val="2"/>
            <w:tcBorders>
              <w:top w:val="nil"/>
              <w:left w:val="single" w:sz="4" w:space="0" w:color="auto"/>
              <w:bottom w:val="nil"/>
              <w:right w:val="single" w:sz="4" w:space="0" w:color="auto"/>
            </w:tcBorders>
          </w:tcPr>
          <w:p w14:paraId="294E85D1" w14:textId="77777777" w:rsidR="00833C3E" w:rsidRDefault="00833C3E" w:rsidP="00A85717">
            <w:pPr>
              <w:keepLines/>
              <w:autoSpaceDE w:val="0"/>
              <w:autoSpaceDN w:val="0"/>
              <w:spacing w:after="0" w:line="240" w:lineRule="auto"/>
              <w:jc w:val="center"/>
              <w:rPr>
                <w:rFonts w:ascii="Arial" w:hAnsi="Arial" w:cs="Arial"/>
                <w:sz w:val="20"/>
                <w:szCs w:val="20"/>
              </w:rPr>
            </w:pPr>
            <w:r w:rsidRPr="00F95A61">
              <w:rPr>
                <w:rFonts w:ascii="Arial" w:hAnsi="Arial" w:cs="Arial"/>
                <w:spacing w:val="-5"/>
                <w:sz w:val="20"/>
                <w:szCs w:val="20"/>
              </w:rPr>
              <w:t xml:space="preserve"> </w:t>
            </w:r>
          </w:p>
        </w:tc>
        <w:tc>
          <w:tcPr>
            <w:tcW w:w="1418" w:type="dxa"/>
            <w:gridSpan w:val="3"/>
            <w:tcBorders>
              <w:top w:val="nil"/>
              <w:left w:val="single" w:sz="4" w:space="0" w:color="auto"/>
              <w:bottom w:val="nil"/>
              <w:right w:val="single" w:sz="12" w:space="0" w:color="auto"/>
            </w:tcBorders>
          </w:tcPr>
          <w:p w14:paraId="4470610B"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47EE7A7E" w14:textId="77777777" w:rsidTr="00A85717">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26BA2B39"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z w:val="20"/>
                <w:szCs w:val="20"/>
              </w:rPr>
              <w:t>18</w:t>
            </w:r>
          </w:p>
        </w:tc>
        <w:tc>
          <w:tcPr>
            <w:tcW w:w="5387" w:type="dxa"/>
            <w:gridSpan w:val="4"/>
            <w:tcBorders>
              <w:top w:val="nil"/>
              <w:left w:val="nil"/>
              <w:bottom w:val="nil"/>
              <w:right w:val="nil"/>
            </w:tcBorders>
          </w:tcPr>
          <w:p w14:paraId="4F18E067" w14:textId="77777777" w:rsidR="00833C3E" w:rsidRDefault="00833C3E" w:rsidP="00A85717">
            <w:pPr>
              <w:keepLines/>
              <w:autoSpaceDE w:val="0"/>
              <w:autoSpaceDN w:val="0"/>
              <w:spacing w:after="0" w:line="240" w:lineRule="auto"/>
              <w:rPr>
                <w:rFonts w:ascii="Arial" w:hAnsi="Arial" w:cs="Arial"/>
                <w:spacing w:val="-5"/>
                <w:sz w:val="20"/>
                <w:szCs w:val="20"/>
              </w:rPr>
            </w:pPr>
            <w:proofErr w:type="spellStart"/>
            <w:r w:rsidRPr="00F95A61">
              <w:rPr>
                <w:rFonts w:ascii="Arial" w:hAnsi="Arial" w:cs="Arial"/>
                <w:spacing w:val="-5"/>
                <w:sz w:val="20"/>
                <w:szCs w:val="20"/>
              </w:rPr>
              <w:t>Стілець</w:t>
            </w:r>
            <w:proofErr w:type="spellEnd"/>
            <w:r w:rsidRPr="00F95A61">
              <w:rPr>
                <w:rFonts w:ascii="Arial" w:hAnsi="Arial" w:cs="Arial"/>
                <w:spacing w:val="-5"/>
                <w:sz w:val="20"/>
                <w:szCs w:val="20"/>
              </w:rPr>
              <w:t xml:space="preserve"> ІЗО А1</w:t>
            </w:r>
          </w:p>
          <w:p w14:paraId="0865C030" w14:textId="77777777" w:rsidR="00833C3E" w:rsidRDefault="00833C3E" w:rsidP="00A85717">
            <w:pPr>
              <w:keepLines/>
              <w:autoSpaceDE w:val="0"/>
              <w:autoSpaceDN w:val="0"/>
              <w:spacing w:after="0" w:line="240" w:lineRule="auto"/>
              <w:rPr>
                <w:rFonts w:ascii="Arial" w:hAnsi="Arial" w:cs="Arial"/>
                <w:sz w:val="20"/>
                <w:szCs w:val="20"/>
              </w:rPr>
            </w:pPr>
          </w:p>
        </w:tc>
        <w:tc>
          <w:tcPr>
            <w:tcW w:w="1418" w:type="dxa"/>
            <w:gridSpan w:val="2"/>
            <w:tcBorders>
              <w:top w:val="nil"/>
              <w:left w:val="single" w:sz="4" w:space="0" w:color="auto"/>
              <w:bottom w:val="nil"/>
              <w:right w:val="nil"/>
            </w:tcBorders>
          </w:tcPr>
          <w:p w14:paraId="428AB313"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5E04BE3C"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gridSpan w:val="3"/>
            <w:tcBorders>
              <w:top w:val="nil"/>
              <w:left w:val="single" w:sz="4" w:space="0" w:color="auto"/>
              <w:bottom w:val="nil"/>
              <w:right w:val="single" w:sz="12" w:space="0" w:color="auto"/>
            </w:tcBorders>
          </w:tcPr>
          <w:p w14:paraId="7702F7EF"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5EFB6313" w14:textId="77777777" w:rsidTr="00A85717">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22DE188E"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z w:val="20"/>
                <w:szCs w:val="20"/>
              </w:rPr>
              <w:t>19</w:t>
            </w:r>
          </w:p>
        </w:tc>
        <w:tc>
          <w:tcPr>
            <w:tcW w:w="5387" w:type="dxa"/>
            <w:gridSpan w:val="4"/>
            <w:tcBorders>
              <w:top w:val="nil"/>
              <w:left w:val="nil"/>
              <w:bottom w:val="nil"/>
              <w:right w:val="nil"/>
            </w:tcBorders>
          </w:tcPr>
          <w:p w14:paraId="3D60BED3" w14:textId="77777777" w:rsidR="00833C3E" w:rsidRPr="00F95A61" w:rsidRDefault="00833C3E" w:rsidP="00A85717">
            <w:pPr>
              <w:keepLines/>
              <w:autoSpaceDE w:val="0"/>
              <w:autoSpaceDN w:val="0"/>
              <w:spacing w:after="0" w:line="240" w:lineRule="auto"/>
              <w:rPr>
                <w:rFonts w:ascii="Arial" w:hAnsi="Arial" w:cs="Arial"/>
                <w:spacing w:val="-5"/>
                <w:sz w:val="20"/>
                <w:szCs w:val="20"/>
              </w:rPr>
            </w:pPr>
            <w:proofErr w:type="spellStart"/>
            <w:r w:rsidRPr="00F95A61">
              <w:rPr>
                <w:rFonts w:ascii="Arial" w:hAnsi="Arial" w:cs="Arial"/>
                <w:spacing w:val="-5"/>
                <w:sz w:val="20"/>
                <w:szCs w:val="20"/>
              </w:rPr>
              <w:t>Стелаж</w:t>
            </w:r>
            <w:proofErr w:type="spellEnd"/>
            <w:r w:rsidRPr="00F95A61">
              <w:rPr>
                <w:rFonts w:ascii="Arial" w:hAnsi="Arial" w:cs="Arial"/>
                <w:spacing w:val="-5"/>
                <w:sz w:val="20"/>
                <w:szCs w:val="20"/>
              </w:rPr>
              <w:t xml:space="preserve"> </w:t>
            </w:r>
            <w:proofErr w:type="spellStart"/>
            <w:r w:rsidRPr="00F95A61">
              <w:rPr>
                <w:rFonts w:ascii="Arial" w:hAnsi="Arial" w:cs="Arial"/>
                <w:spacing w:val="-5"/>
                <w:sz w:val="20"/>
                <w:szCs w:val="20"/>
              </w:rPr>
              <w:t>металевий</w:t>
            </w:r>
            <w:proofErr w:type="spellEnd"/>
            <w:r w:rsidRPr="00F95A61">
              <w:rPr>
                <w:rFonts w:ascii="Arial" w:hAnsi="Arial" w:cs="Arial"/>
                <w:spacing w:val="-5"/>
                <w:sz w:val="20"/>
                <w:szCs w:val="20"/>
              </w:rPr>
              <w:t xml:space="preserve"> </w:t>
            </w:r>
            <w:proofErr w:type="spellStart"/>
            <w:r w:rsidRPr="00F95A61">
              <w:rPr>
                <w:rFonts w:ascii="Arial" w:hAnsi="Arial" w:cs="Arial"/>
                <w:spacing w:val="-5"/>
                <w:sz w:val="20"/>
                <w:szCs w:val="20"/>
              </w:rPr>
              <w:t>оцинкований</w:t>
            </w:r>
            <w:proofErr w:type="spellEnd"/>
          </w:p>
          <w:p w14:paraId="43858A2E" w14:textId="77777777" w:rsidR="00833C3E" w:rsidRDefault="00833C3E" w:rsidP="00A85717">
            <w:pPr>
              <w:keepLines/>
              <w:autoSpaceDE w:val="0"/>
              <w:autoSpaceDN w:val="0"/>
              <w:spacing w:after="0" w:line="240" w:lineRule="auto"/>
              <w:rPr>
                <w:rFonts w:ascii="Arial" w:hAnsi="Arial" w:cs="Arial"/>
                <w:sz w:val="20"/>
                <w:szCs w:val="20"/>
              </w:rPr>
            </w:pPr>
            <w:r w:rsidRPr="00F95A61">
              <w:rPr>
                <w:rFonts w:ascii="Arial" w:hAnsi="Arial" w:cs="Arial"/>
                <w:spacing w:val="-5"/>
                <w:sz w:val="20"/>
                <w:szCs w:val="20"/>
              </w:rPr>
              <w:t>900х500х1800</w:t>
            </w:r>
          </w:p>
        </w:tc>
        <w:tc>
          <w:tcPr>
            <w:tcW w:w="1418" w:type="dxa"/>
            <w:gridSpan w:val="2"/>
            <w:tcBorders>
              <w:top w:val="nil"/>
              <w:left w:val="single" w:sz="4" w:space="0" w:color="auto"/>
              <w:bottom w:val="nil"/>
              <w:right w:val="nil"/>
            </w:tcBorders>
          </w:tcPr>
          <w:p w14:paraId="7512E544" w14:textId="77777777" w:rsidR="00833C3E" w:rsidRDefault="00833C3E" w:rsidP="00A85717">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70F26ABF"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gridSpan w:val="3"/>
            <w:tcBorders>
              <w:top w:val="nil"/>
              <w:left w:val="single" w:sz="4" w:space="0" w:color="auto"/>
              <w:bottom w:val="nil"/>
              <w:right w:val="single" w:sz="12" w:space="0" w:color="auto"/>
            </w:tcBorders>
          </w:tcPr>
          <w:p w14:paraId="1EF603C5" w14:textId="77777777" w:rsidR="00833C3E" w:rsidRDefault="00833C3E" w:rsidP="00A85717">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833C3E" w14:paraId="1F00C0D5" w14:textId="77777777" w:rsidTr="00A85717">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6D14A6D1" w14:textId="77777777" w:rsidR="00833C3E" w:rsidRDefault="00833C3E" w:rsidP="00A85717">
            <w:pPr>
              <w:keepLines/>
              <w:autoSpaceDE w:val="0"/>
              <w:autoSpaceDN w:val="0"/>
              <w:spacing w:after="0" w:line="240" w:lineRule="auto"/>
              <w:jc w:val="center"/>
              <w:rPr>
                <w:rFonts w:ascii="Arial" w:hAnsi="Arial" w:cs="Arial"/>
                <w:sz w:val="20"/>
                <w:szCs w:val="20"/>
              </w:rPr>
            </w:pPr>
          </w:p>
        </w:tc>
        <w:tc>
          <w:tcPr>
            <w:tcW w:w="5387" w:type="dxa"/>
            <w:gridSpan w:val="4"/>
            <w:tcBorders>
              <w:top w:val="nil"/>
              <w:left w:val="nil"/>
              <w:bottom w:val="nil"/>
              <w:right w:val="nil"/>
            </w:tcBorders>
          </w:tcPr>
          <w:p w14:paraId="4C5094BD" w14:textId="77777777" w:rsidR="00833C3E" w:rsidRPr="00F95A61" w:rsidRDefault="00833C3E" w:rsidP="00A85717">
            <w:pPr>
              <w:keepLines/>
              <w:autoSpaceDE w:val="0"/>
              <w:autoSpaceDN w:val="0"/>
              <w:spacing w:after="0" w:line="240" w:lineRule="auto"/>
              <w:rPr>
                <w:rFonts w:ascii="Arial" w:hAnsi="Arial" w:cs="Arial"/>
                <w:spacing w:val="-5"/>
                <w:sz w:val="20"/>
                <w:szCs w:val="20"/>
              </w:rPr>
            </w:pPr>
            <w:r w:rsidRPr="00F95A61">
              <w:rPr>
                <w:rFonts w:ascii="Arial" w:hAnsi="Arial" w:cs="Arial"/>
                <w:spacing w:val="-5"/>
                <w:sz w:val="20"/>
                <w:szCs w:val="20"/>
              </w:rPr>
              <w:t xml:space="preserve"> </w:t>
            </w:r>
          </w:p>
        </w:tc>
        <w:tc>
          <w:tcPr>
            <w:tcW w:w="1418" w:type="dxa"/>
            <w:gridSpan w:val="2"/>
            <w:tcBorders>
              <w:top w:val="nil"/>
              <w:left w:val="single" w:sz="4" w:space="0" w:color="auto"/>
              <w:bottom w:val="nil"/>
              <w:right w:val="nil"/>
            </w:tcBorders>
          </w:tcPr>
          <w:p w14:paraId="4A66F764" w14:textId="77777777" w:rsidR="00833C3E" w:rsidRDefault="00833C3E" w:rsidP="00A85717">
            <w:pPr>
              <w:keepLines/>
              <w:autoSpaceDE w:val="0"/>
              <w:autoSpaceDN w:val="0"/>
              <w:spacing w:after="0" w:line="240" w:lineRule="auto"/>
              <w:jc w:val="center"/>
              <w:rPr>
                <w:rFonts w:ascii="Arial" w:hAnsi="Arial" w:cs="Arial"/>
                <w:spacing w:val="-5"/>
                <w:sz w:val="20"/>
                <w:szCs w:val="20"/>
              </w:rPr>
            </w:pPr>
            <w:r w:rsidRPr="00F95A61">
              <w:rPr>
                <w:rFonts w:ascii="Arial" w:hAnsi="Arial" w:cs="Arial"/>
                <w:spacing w:val="-5"/>
                <w:sz w:val="20"/>
                <w:szCs w:val="20"/>
              </w:rPr>
              <w:t xml:space="preserve"> </w:t>
            </w:r>
          </w:p>
        </w:tc>
        <w:tc>
          <w:tcPr>
            <w:tcW w:w="1418" w:type="dxa"/>
            <w:gridSpan w:val="2"/>
            <w:tcBorders>
              <w:top w:val="nil"/>
              <w:left w:val="single" w:sz="4" w:space="0" w:color="auto"/>
              <w:bottom w:val="nil"/>
              <w:right w:val="single" w:sz="4" w:space="0" w:color="auto"/>
            </w:tcBorders>
          </w:tcPr>
          <w:p w14:paraId="6B2DA446" w14:textId="77777777" w:rsidR="00833C3E" w:rsidRDefault="00833C3E" w:rsidP="00A85717">
            <w:pPr>
              <w:keepLines/>
              <w:autoSpaceDE w:val="0"/>
              <w:autoSpaceDN w:val="0"/>
              <w:spacing w:after="0" w:line="240" w:lineRule="auto"/>
              <w:jc w:val="center"/>
              <w:rPr>
                <w:rFonts w:ascii="Arial" w:hAnsi="Arial" w:cs="Arial"/>
                <w:spacing w:val="-5"/>
                <w:sz w:val="20"/>
                <w:szCs w:val="20"/>
              </w:rPr>
            </w:pPr>
            <w:r w:rsidRPr="00F95A61">
              <w:rPr>
                <w:rFonts w:ascii="Arial" w:hAnsi="Arial" w:cs="Arial"/>
                <w:spacing w:val="-5"/>
                <w:sz w:val="20"/>
                <w:szCs w:val="20"/>
              </w:rPr>
              <w:t xml:space="preserve"> </w:t>
            </w:r>
          </w:p>
        </w:tc>
        <w:tc>
          <w:tcPr>
            <w:tcW w:w="1418" w:type="dxa"/>
            <w:gridSpan w:val="3"/>
            <w:tcBorders>
              <w:top w:val="nil"/>
              <w:left w:val="single" w:sz="4" w:space="0" w:color="auto"/>
              <w:bottom w:val="nil"/>
              <w:right w:val="single" w:sz="12" w:space="0" w:color="auto"/>
            </w:tcBorders>
          </w:tcPr>
          <w:p w14:paraId="5103EF50" w14:textId="77777777" w:rsidR="00833C3E" w:rsidRDefault="00833C3E" w:rsidP="00A85717">
            <w:pPr>
              <w:autoSpaceDE w:val="0"/>
              <w:autoSpaceDN w:val="0"/>
              <w:adjustRightInd w:val="0"/>
              <w:spacing w:after="0" w:line="240" w:lineRule="auto"/>
              <w:rPr>
                <w:rFonts w:ascii="Arial" w:hAnsi="Arial" w:cs="Arial"/>
                <w:sz w:val="16"/>
                <w:szCs w:val="16"/>
              </w:rPr>
            </w:pPr>
          </w:p>
        </w:tc>
      </w:tr>
      <w:tr w:rsidR="00833C3E" w14:paraId="380C4F59" w14:textId="77777777" w:rsidTr="00A85717">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7AF26D03"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z w:val="20"/>
                <w:szCs w:val="20"/>
              </w:rPr>
              <w:t>20</w:t>
            </w:r>
          </w:p>
        </w:tc>
        <w:tc>
          <w:tcPr>
            <w:tcW w:w="5387" w:type="dxa"/>
            <w:gridSpan w:val="4"/>
            <w:tcBorders>
              <w:top w:val="nil"/>
              <w:left w:val="nil"/>
              <w:bottom w:val="nil"/>
              <w:right w:val="nil"/>
            </w:tcBorders>
          </w:tcPr>
          <w:p w14:paraId="414D10CA" w14:textId="77777777" w:rsidR="00833C3E" w:rsidRPr="00F95A61" w:rsidRDefault="00833C3E" w:rsidP="00A85717">
            <w:pPr>
              <w:keepLines/>
              <w:autoSpaceDE w:val="0"/>
              <w:autoSpaceDN w:val="0"/>
              <w:spacing w:after="0" w:line="240" w:lineRule="auto"/>
              <w:rPr>
                <w:rFonts w:ascii="Arial" w:hAnsi="Arial" w:cs="Arial"/>
                <w:spacing w:val="-5"/>
                <w:sz w:val="20"/>
                <w:szCs w:val="20"/>
              </w:rPr>
            </w:pPr>
            <w:r w:rsidRPr="00F95A61">
              <w:rPr>
                <w:rFonts w:ascii="Arial" w:hAnsi="Arial" w:cs="Arial"/>
                <w:spacing w:val="-5"/>
                <w:sz w:val="20"/>
                <w:szCs w:val="20"/>
              </w:rPr>
              <w:t xml:space="preserve">Урна з </w:t>
            </w:r>
            <w:proofErr w:type="spellStart"/>
            <w:r w:rsidRPr="00F95A61">
              <w:rPr>
                <w:rFonts w:ascii="Arial" w:hAnsi="Arial" w:cs="Arial"/>
                <w:spacing w:val="-5"/>
                <w:sz w:val="20"/>
                <w:szCs w:val="20"/>
              </w:rPr>
              <w:t>педаллю</w:t>
            </w:r>
            <w:proofErr w:type="spellEnd"/>
            <w:r w:rsidRPr="00F95A61">
              <w:rPr>
                <w:rFonts w:ascii="Arial" w:hAnsi="Arial" w:cs="Arial"/>
                <w:spacing w:val="-5"/>
                <w:sz w:val="20"/>
                <w:szCs w:val="20"/>
              </w:rPr>
              <w:t xml:space="preserve">. </w:t>
            </w:r>
            <w:proofErr w:type="spellStart"/>
            <w:r w:rsidRPr="00F95A61">
              <w:rPr>
                <w:rFonts w:ascii="Arial" w:hAnsi="Arial" w:cs="Arial"/>
                <w:spacing w:val="-5"/>
                <w:sz w:val="20"/>
                <w:szCs w:val="20"/>
              </w:rPr>
              <w:t>Об'єм</w:t>
            </w:r>
            <w:proofErr w:type="spellEnd"/>
            <w:r w:rsidRPr="00F95A61">
              <w:rPr>
                <w:rFonts w:ascii="Arial" w:hAnsi="Arial" w:cs="Arial"/>
                <w:spacing w:val="-5"/>
                <w:sz w:val="20"/>
                <w:szCs w:val="20"/>
              </w:rPr>
              <w:t xml:space="preserve"> 12л</w:t>
            </w:r>
          </w:p>
        </w:tc>
        <w:tc>
          <w:tcPr>
            <w:tcW w:w="1418" w:type="dxa"/>
            <w:gridSpan w:val="2"/>
            <w:tcBorders>
              <w:top w:val="nil"/>
              <w:left w:val="single" w:sz="4" w:space="0" w:color="auto"/>
              <w:bottom w:val="nil"/>
              <w:right w:val="nil"/>
            </w:tcBorders>
          </w:tcPr>
          <w:p w14:paraId="4489E33C" w14:textId="77777777" w:rsidR="00833C3E" w:rsidRPr="00F95A61" w:rsidRDefault="00833C3E" w:rsidP="00A85717">
            <w:pPr>
              <w:keepLines/>
              <w:autoSpaceDE w:val="0"/>
              <w:autoSpaceDN w:val="0"/>
              <w:spacing w:after="0" w:line="240" w:lineRule="auto"/>
              <w:jc w:val="center"/>
              <w:rPr>
                <w:rFonts w:ascii="Arial" w:hAnsi="Arial" w:cs="Arial"/>
                <w:spacing w:val="-5"/>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78DF4411" w14:textId="77777777" w:rsidR="00833C3E" w:rsidRPr="00F95A61" w:rsidRDefault="00833C3E" w:rsidP="00A85717">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2</w:t>
            </w:r>
          </w:p>
        </w:tc>
        <w:tc>
          <w:tcPr>
            <w:tcW w:w="1418" w:type="dxa"/>
            <w:gridSpan w:val="3"/>
            <w:tcBorders>
              <w:top w:val="nil"/>
              <w:left w:val="single" w:sz="4" w:space="0" w:color="auto"/>
              <w:bottom w:val="nil"/>
              <w:right w:val="single" w:sz="12" w:space="0" w:color="auto"/>
            </w:tcBorders>
          </w:tcPr>
          <w:p w14:paraId="28434720" w14:textId="77777777" w:rsidR="00833C3E" w:rsidRDefault="00833C3E" w:rsidP="00A85717">
            <w:pPr>
              <w:autoSpaceDE w:val="0"/>
              <w:autoSpaceDN w:val="0"/>
              <w:adjustRightInd w:val="0"/>
              <w:spacing w:after="0" w:line="240" w:lineRule="auto"/>
              <w:rPr>
                <w:rFonts w:ascii="Arial" w:hAnsi="Arial" w:cs="Arial"/>
                <w:sz w:val="16"/>
                <w:szCs w:val="16"/>
              </w:rPr>
            </w:pPr>
          </w:p>
        </w:tc>
      </w:tr>
      <w:tr w:rsidR="00833C3E" w14:paraId="0069EF9A" w14:textId="77777777" w:rsidTr="00A85717">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4B4CD010" w14:textId="77777777" w:rsidR="00833C3E" w:rsidRDefault="00833C3E" w:rsidP="00A85717">
            <w:pPr>
              <w:keepLines/>
              <w:autoSpaceDE w:val="0"/>
              <w:autoSpaceDN w:val="0"/>
              <w:spacing w:after="0" w:line="240" w:lineRule="auto"/>
              <w:jc w:val="center"/>
              <w:rPr>
                <w:rFonts w:ascii="Arial" w:hAnsi="Arial" w:cs="Arial"/>
                <w:sz w:val="20"/>
                <w:szCs w:val="20"/>
              </w:rPr>
            </w:pPr>
          </w:p>
        </w:tc>
        <w:tc>
          <w:tcPr>
            <w:tcW w:w="5387" w:type="dxa"/>
            <w:gridSpan w:val="4"/>
            <w:tcBorders>
              <w:top w:val="nil"/>
              <w:left w:val="nil"/>
              <w:bottom w:val="nil"/>
              <w:right w:val="nil"/>
            </w:tcBorders>
          </w:tcPr>
          <w:p w14:paraId="5CD6E1A2" w14:textId="77777777" w:rsidR="00833C3E" w:rsidRPr="00F95A61" w:rsidRDefault="00833C3E" w:rsidP="00A85717">
            <w:pPr>
              <w:keepLines/>
              <w:autoSpaceDE w:val="0"/>
              <w:autoSpaceDN w:val="0"/>
              <w:spacing w:after="0" w:line="240" w:lineRule="auto"/>
              <w:rPr>
                <w:rFonts w:ascii="Arial" w:hAnsi="Arial" w:cs="Arial"/>
                <w:spacing w:val="-5"/>
                <w:sz w:val="20"/>
                <w:szCs w:val="20"/>
              </w:rPr>
            </w:pPr>
            <w:r w:rsidRPr="00F95A61">
              <w:rPr>
                <w:rFonts w:ascii="Arial" w:hAnsi="Arial" w:cs="Arial"/>
                <w:spacing w:val="-5"/>
                <w:sz w:val="20"/>
                <w:szCs w:val="20"/>
              </w:rPr>
              <w:t xml:space="preserve"> </w:t>
            </w:r>
          </w:p>
        </w:tc>
        <w:tc>
          <w:tcPr>
            <w:tcW w:w="1418" w:type="dxa"/>
            <w:gridSpan w:val="2"/>
            <w:tcBorders>
              <w:top w:val="nil"/>
              <w:left w:val="single" w:sz="4" w:space="0" w:color="auto"/>
              <w:bottom w:val="nil"/>
              <w:right w:val="nil"/>
            </w:tcBorders>
          </w:tcPr>
          <w:p w14:paraId="3A9AEC4D" w14:textId="77777777" w:rsidR="00833C3E" w:rsidRDefault="00833C3E" w:rsidP="00A85717">
            <w:pPr>
              <w:keepLines/>
              <w:autoSpaceDE w:val="0"/>
              <w:autoSpaceDN w:val="0"/>
              <w:spacing w:after="0" w:line="240" w:lineRule="auto"/>
              <w:jc w:val="center"/>
              <w:rPr>
                <w:rFonts w:ascii="Arial" w:hAnsi="Arial" w:cs="Arial"/>
                <w:spacing w:val="-5"/>
                <w:sz w:val="20"/>
                <w:szCs w:val="20"/>
              </w:rPr>
            </w:pPr>
            <w:r w:rsidRPr="00F95A61">
              <w:rPr>
                <w:rFonts w:ascii="Arial" w:hAnsi="Arial" w:cs="Arial"/>
                <w:spacing w:val="-5"/>
                <w:sz w:val="20"/>
                <w:szCs w:val="20"/>
              </w:rPr>
              <w:t xml:space="preserve"> </w:t>
            </w:r>
          </w:p>
        </w:tc>
        <w:tc>
          <w:tcPr>
            <w:tcW w:w="1418" w:type="dxa"/>
            <w:gridSpan w:val="2"/>
            <w:tcBorders>
              <w:top w:val="nil"/>
              <w:left w:val="single" w:sz="4" w:space="0" w:color="auto"/>
              <w:bottom w:val="nil"/>
              <w:right w:val="single" w:sz="4" w:space="0" w:color="auto"/>
            </w:tcBorders>
          </w:tcPr>
          <w:p w14:paraId="646827C1" w14:textId="77777777" w:rsidR="00833C3E" w:rsidRDefault="00833C3E" w:rsidP="00A85717">
            <w:pPr>
              <w:keepLines/>
              <w:autoSpaceDE w:val="0"/>
              <w:autoSpaceDN w:val="0"/>
              <w:spacing w:after="0" w:line="240" w:lineRule="auto"/>
              <w:jc w:val="center"/>
              <w:rPr>
                <w:rFonts w:ascii="Arial" w:hAnsi="Arial" w:cs="Arial"/>
                <w:spacing w:val="-5"/>
                <w:sz w:val="20"/>
                <w:szCs w:val="20"/>
              </w:rPr>
            </w:pPr>
            <w:r w:rsidRPr="00F95A61">
              <w:rPr>
                <w:rFonts w:ascii="Arial" w:hAnsi="Arial" w:cs="Arial"/>
                <w:spacing w:val="-5"/>
                <w:sz w:val="20"/>
                <w:szCs w:val="20"/>
              </w:rPr>
              <w:t xml:space="preserve"> </w:t>
            </w:r>
          </w:p>
        </w:tc>
        <w:tc>
          <w:tcPr>
            <w:tcW w:w="1418" w:type="dxa"/>
            <w:gridSpan w:val="3"/>
            <w:tcBorders>
              <w:top w:val="nil"/>
              <w:left w:val="single" w:sz="4" w:space="0" w:color="auto"/>
              <w:bottom w:val="nil"/>
              <w:right w:val="single" w:sz="12" w:space="0" w:color="auto"/>
            </w:tcBorders>
          </w:tcPr>
          <w:p w14:paraId="0AC9F288" w14:textId="77777777" w:rsidR="00833C3E" w:rsidRDefault="00833C3E" w:rsidP="00A85717">
            <w:pPr>
              <w:autoSpaceDE w:val="0"/>
              <w:autoSpaceDN w:val="0"/>
              <w:adjustRightInd w:val="0"/>
              <w:spacing w:after="0" w:line="240" w:lineRule="auto"/>
              <w:rPr>
                <w:rFonts w:ascii="Arial" w:hAnsi="Arial" w:cs="Arial"/>
                <w:sz w:val="16"/>
                <w:szCs w:val="16"/>
              </w:rPr>
            </w:pPr>
          </w:p>
        </w:tc>
      </w:tr>
      <w:tr w:rsidR="00833C3E" w14:paraId="6A0E65D9" w14:textId="77777777" w:rsidTr="00A85717">
        <w:trPr>
          <w:gridBefore w:val="2"/>
          <w:gridAfter w:val="1"/>
          <w:wBefore w:w="137" w:type="dxa"/>
          <w:wAfter w:w="73" w:type="dxa"/>
          <w:jc w:val="center"/>
        </w:trPr>
        <w:tc>
          <w:tcPr>
            <w:tcW w:w="567" w:type="dxa"/>
            <w:tcBorders>
              <w:top w:val="nil"/>
              <w:left w:val="single" w:sz="12" w:space="0" w:color="auto"/>
              <w:bottom w:val="nil"/>
              <w:right w:val="single" w:sz="4" w:space="0" w:color="auto"/>
            </w:tcBorders>
          </w:tcPr>
          <w:p w14:paraId="7B199027" w14:textId="77777777" w:rsidR="00833C3E" w:rsidRDefault="00833C3E" w:rsidP="00A85717">
            <w:pPr>
              <w:keepLines/>
              <w:autoSpaceDE w:val="0"/>
              <w:autoSpaceDN w:val="0"/>
              <w:spacing w:after="0" w:line="240" w:lineRule="auto"/>
              <w:jc w:val="center"/>
              <w:rPr>
                <w:rFonts w:ascii="Arial" w:hAnsi="Arial" w:cs="Arial"/>
                <w:sz w:val="20"/>
                <w:szCs w:val="20"/>
              </w:rPr>
            </w:pPr>
            <w:r>
              <w:rPr>
                <w:rFonts w:ascii="Arial" w:hAnsi="Arial" w:cs="Arial"/>
                <w:sz w:val="20"/>
                <w:szCs w:val="20"/>
              </w:rPr>
              <w:t>21</w:t>
            </w:r>
          </w:p>
        </w:tc>
        <w:tc>
          <w:tcPr>
            <w:tcW w:w="5387" w:type="dxa"/>
            <w:gridSpan w:val="4"/>
            <w:tcBorders>
              <w:top w:val="nil"/>
              <w:left w:val="nil"/>
              <w:bottom w:val="nil"/>
              <w:right w:val="nil"/>
            </w:tcBorders>
          </w:tcPr>
          <w:p w14:paraId="1EBC24A1" w14:textId="77777777" w:rsidR="00833C3E" w:rsidRPr="00F95A61" w:rsidRDefault="00833C3E" w:rsidP="00A85717">
            <w:pPr>
              <w:keepLines/>
              <w:autoSpaceDE w:val="0"/>
              <w:autoSpaceDN w:val="0"/>
              <w:spacing w:after="0" w:line="240" w:lineRule="auto"/>
              <w:rPr>
                <w:rFonts w:ascii="Arial" w:hAnsi="Arial" w:cs="Arial"/>
                <w:spacing w:val="-5"/>
                <w:sz w:val="20"/>
                <w:szCs w:val="20"/>
              </w:rPr>
            </w:pPr>
            <w:proofErr w:type="spellStart"/>
            <w:r w:rsidRPr="00F95A61">
              <w:rPr>
                <w:rFonts w:ascii="Arial" w:hAnsi="Arial" w:cs="Arial"/>
                <w:spacing w:val="-5"/>
                <w:sz w:val="20"/>
                <w:szCs w:val="20"/>
              </w:rPr>
              <w:t>Шафа</w:t>
            </w:r>
            <w:proofErr w:type="spellEnd"/>
            <w:r w:rsidRPr="00F95A61">
              <w:rPr>
                <w:rFonts w:ascii="Arial" w:hAnsi="Arial" w:cs="Arial"/>
                <w:spacing w:val="-5"/>
                <w:sz w:val="20"/>
                <w:szCs w:val="20"/>
              </w:rPr>
              <w:t xml:space="preserve"> </w:t>
            </w:r>
            <w:proofErr w:type="spellStart"/>
            <w:r w:rsidRPr="00F95A61">
              <w:rPr>
                <w:rFonts w:ascii="Arial" w:hAnsi="Arial" w:cs="Arial"/>
                <w:spacing w:val="-5"/>
                <w:sz w:val="20"/>
                <w:szCs w:val="20"/>
              </w:rPr>
              <w:t>металева</w:t>
            </w:r>
            <w:proofErr w:type="spellEnd"/>
            <w:r w:rsidRPr="00F95A61">
              <w:rPr>
                <w:rFonts w:ascii="Arial" w:hAnsi="Arial" w:cs="Arial"/>
                <w:spacing w:val="-5"/>
                <w:sz w:val="20"/>
                <w:szCs w:val="20"/>
              </w:rPr>
              <w:t xml:space="preserve"> (аптечка) </w:t>
            </w:r>
            <w:proofErr w:type="spellStart"/>
            <w:r w:rsidRPr="00F95A61">
              <w:rPr>
                <w:rFonts w:ascii="Arial" w:hAnsi="Arial" w:cs="Arial"/>
                <w:spacing w:val="-5"/>
                <w:sz w:val="20"/>
                <w:szCs w:val="20"/>
              </w:rPr>
              <w:t>навісна</w:t>
            </w:r>
            <w:proofErr w:type="spellEnd"/>
          </w:p>
          <w:p w14:paraId="32D5EB1D" w14:textId="77777777" w:rsidR="00833C3E" w:rsidRPr="00F95A61" w:rsidRDefault="00833C3E" w:rsidP="00A85717">
            <w:pPr>
              <w:keepLines/>
              <w:autoSpaceDE w:val="0"/>
              <w:autoSpaceDN w:val="0"/>
              <w:spacing w:after="0" w:line="240" w:lineRule="auto"/>
              <w:rPr>
                <w:rFonts w:ascii="Arial" w:hAnsi="Arial" w:cs="Arial"/>
                <w:spacing w:val="-5"/>
                <w:sz w:val="20"/>
                <w:szCs w:val="20"/>
              </w:rPr>
            </w:pPr>
            <w:r w:rsidRPr="00F95A61">
              <w:rPr>
                <w:rFonts w:ascii="Arial" w:hAnsi="Arial" w:cs="Arial"/>
                <w:spacing w:val="-5"/>
                <w:sz w:val="20"/>
                <w:szCs w:val="20"/>
              </w:rPr>
              <w:t>390х300х120 Аптечка АП01</w:t>
            </w:r>
          </w:p>
        </w:tc>
        <w:tc>
          <w:tcPr>
            <w:tcW w:w="1418" w:type="dxa"/>
            <w:gridSpan w:val="2"/>
            <w:tcBorders>
              <w:top w:val="nil"/>
              <w:left w:val="single" w:sz="4" w:space="0" w:color="auto"/>
              <w:bottom w:val="nil"/>
              <w:right w:val="nil"/>
            </w:tcBorders>
          </w:tcPr>
          <w:p w14:paraId="53A97AF8" w14:textId="77777777" w:rsidR="00833C3E" w:rsidRPr="00F95A61" w:rsidRDefault="00833C3E" w:rsidP="00A85717">
            <w:pPr>
              <w:keepLines/>
              <w:autoSpaceDE w:val="0"/>
              <w:autoSpaceDN w:val="0"/>
              <w:spacing w:after="0" w:line="240" w:lineRule="auto"/>
              <w:jc w:val="center"/>
              <w:rPr>
                <w:rFonts w:ascii="Arial" w:hAnsi="Arial" w:cs="Arial"/>
                <w:spacing w:val="-5"/>
                <w:sz w:val="20"/>
                <w:szCs w:val="20"/>
              </w:rPr>
            </w:pPr>
            <w:proofErr w:type="spellStart"/>
            <w:r>
              <w:rPr>
                <w:rFonts w:ascii="Arial" w:hAnsi="Arial" w:cs="Arial"/>
                <w:spacing w:val="-5"/>
                <w:sz w:val="20"/>
                <w:szCs w:val="20"/>
              </w:rPr>
              <w:t>шт</w:t>
            </w:r>
            <w:proofErr w:type="spellEnd"/>
          </w:p>
        </w:tc>
        <w:tc>
          <w:tcPr>
            <w:tcW w:w="1418" w:type="dxa"/>
            <w:gridSpan w:val="2"/>
            <w:tcBorders>
              <w:top w:val="nil"/>
              <w:left w:val="single" w:sz="4" w:space="0" w:color="auto"/>
              <w:bottom w:val="nil"/>
              <w:right w:val="single" w:sz="4" w:space="0" w:color="auto"/>
            </w:tcBorders>
          </w:tcPr>
          <w:p w14:paraId="27DF6838" w14:textId="77777777" w:rsidR="00833C3E" w:rsidRPr="00F95A61" w:rsidRDefault="00833C3E" w:rsidP="00A85717">
            <w:pPr>
              <w:keepLines/>
              <w:autoSpaceDE w:val="0"/>
              <w:autoSpaceDN w:val="0"/>
              <w:spacing w:after="0" w:line="240" w:lineRule="auto"/>
              <w:jc w:val="center"/>
              <w:rPr>
                <w:rFonts w:ascii="Arial" w:hAnsi="Arial" w:cs="Arial"/>
                <w:spacing w:val="-5"/>
                <w:sz w:val="20"/>
                <w:szCs w:val="20"/>
              </w:rPr>
            </w:pPr>
            <w:r>
              <w:rPr>
                <w:rFonts w:ascii="Arial" w:hAnsi="Arial" w:cs="Arial"/>
                <w:spacing w:val="-5"/>
                <w:sz w:val="20"/>
                <w:szCs w:val="20"/>
              </w:rPr>
              <w:t>1</w:t>
            </w:r>
          </w:p>
        </w:tc>
        <w:tc>
          <w:tcPr>
            <w:tcW w:w="1418" w:type="dxa"/>
            <w:gridSpan w:val="3"/>
            <w:tcBorders>
              <w:top w:val="nil"/>
              <w:left w:val="single" w:sz="4" w:space="0" w:color="auto"/>
              <w:bottom w:val="nil"/>
              <w:right w:val="single" w:sz="12" w:space="0" w:color="auto"/>
            </w:tcBorders>
          </w:tcPr>
          <w:p w14:paraId="40ADE3F1" w14:textId="77777777" w:rsidR="00833C3E" w:rsidRDefault="00833C3E" w:rsidP="00A85717">
            <w:pPr>
              <w:autoSpaceDE w:val="0"/>
              <w:autoSpaceDN w:val="0"/>
              <w:adjustRightInd w:val="0"/>
              <w:spacing w:after="0" w:line="240" w:lineRule="auto"/>
              <w:rPr>
                <w:rFonts w:ascii="Arial" w:hAnsi="Arial" w:cs="Arial"/>
                <w:sz w:val="16"/>
                <w:szCs w:val="16"/>
              </w:rPr>
            </w:pPr>
          </w:p>
        </w:tc>
      </w:tr>
    </w:tbl>
    <w:p w14:paraId="456612BE" w14:textId="77777777" w:rsidR="00833C3E" w:rsidRPr="00833C3E" w:rsidRDefault="00833C3E" w:rsidP="00833C3E">
      <w:pPr>
        <w:pStyle w:val="a3"/>
        <w:jc w:val="both"/>
        <w:rPr>
          <w:rFonts w:ascii="Times New Roman" w:eastAsia="Times New Roman" w:hAnsi="Times New Roman" w:cs="Times New Roman"/>
          <w:b/>
          <w:i/>
          <w:color w:val="FF0000"/>
          <w:sz w:val="24"/>
          <w:szCs w:val="24"/>
        </w:rPr>
      </w:pPr>
    </w:p>
    <w:p w14:paraId="6323CC70" w14:textId="34C0DAD7" w:rsidR="00833C3E" w:rsidRPr="00833C3E" w:rsidRDefault="00833C3E" w:rsidP="00833C3E">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highlight w:val="white"/>
          <w:lang w:val="uk-UA"/>
        </w:rPr>
        <w:t xml:space="preserve">        </w:t>
      </w:r>
      <w:r w:rsidRPr="00833C3E">
        <w:rPr>
          <w:rFonts w:ascii="Times New Roman" w:eastAsia="Times New Roman" w:hAnsi="Times New Roman" w:cs="Times New Roman"/>
          <w:sz w:val="24"/>
          <w:szCs w:val="24"/>
          <w:highlight w:val="white"/>
        </w:rPr>
        <w:t xml:space="preserve">У </w:t>
      </w:r>
      <w:proofErr w:type="spellStart"/>
      <w:r w:rsidRPr="00833C3E">
        <w:rPr>
          <w:rFonts w:ascii="Times New Roman" w:eastAsia="Times New Roman" w:hAnsi="Times New Roman" w:cs="Times New Roman"/>
          <w:sz w:val="24"/>
          <w:szCs w:val="24"/>
          <w:highlight w:val="white"/>
        </w:rPr>
        <w:t>місцях</w:t>
      </w:r>
      <w:proofErr w:type="spellEnd"/>
      <w:r w:rsidRPr="00833C3E">
        <w:rPr>
          <w:rFonts w:ascii="Times New Roman" w:eastAsia="Times New Roman" w:hAnsi="Times New Roman" w:cs="Times New Roman"/>
          <w:sz w:val="24"/>
          <w:szCs w:val="24"/>
          <w:highlight w:val="white"/>
        </w:rPr>
        <w:t xml:space="preserve">, де </w:t>
      </w:r>
      <w:proofErr w:type="spellStart"/>
      <w:r w:rsidRPr="00833C3E">
        <w:rPr>
          <w:rFonts w:ascii="Times New Roman" w:eastAsia="Times New Roman" w:hAnsi="Times New Roman" w:cs="Times New Roman"/>
          <w:sz w:val="24"/>
          <w:szCs w:val="24"/>
          <w:highlight w:val="white"/>
        </w:rPr>
        <w:t>технічна</w:t>
      </w:r>
      <w:proofErr w:type="spellEnd"/>
      <w:r w:rsidRPr="00833C3E">
        <w:rPr>
          <w:rFonts w:ascii="Times New Roman" w:eastAsia="Times New Roman" w:hAnsi="Times New Roman" w:cs="Times New Roman"/>
          <w:sz w:val="24"/>
          <w:szCs w:val="24"/>
          <w:highlight w:val="white"/>
        </w:rPr>
        <w:t xml:space="preserve">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Pr="00833C3E">
        <w:rPr>
          <w:rFonts w:ascii="Times New Roman" w:eastAsia="Times New Roman" w:hAnsi="Times New Roman" w:cs="Times New Roman"/>
          <w:b/>
          <w:sz w:val="24"/>
          <w:szCs w:val="24"/>
          <w:highlight w:val="white"/>
        </w:rPr>
        <w:t>«або еквівалент».</w:t>
      </w:r>
    </w:p>
    <w:p w14:paraId="63EB1720" w14:textId="77777777" w:rsidR="00833C3E" w:rsidRDefault="00833C3E" w:rsidP="00833C3E">
      <w:pPr>
        <w:spacing w:after="0" w:line="240" w:lineRule="auto"/>
        <w:jc w:val="both"/>
        <w:rPr>
          <w:rFonts w:ascii="Times New Roman" w:eastAsia="Times New Roman" w:hAnsi="Times New Roman" w:cs="Times New Roman"/>
          <w:b/>
          <w:sz w:val="24"/>
          <w:szCs w:val="24"/>
          <w:lang w:val="uk-UA"/>
        </w:rPr>
      </w:pPr>
      <w:r>
        <w:rPr>
          <w:rFonts w:ascii="Times New Roman" w:eastAsia="Times New Roman" w:hAnsi="Times New Roman" w:cs="Times New Roman"/>
          <w:sz w:val="24"/>
          <w:szCs w:val="24"/>
          <w:highlight w:val="white"/>
          <w:lang w:val="uk-UA"/>
        </w:rPr>
        <w:t xml:space="preserve">        </w:t>
      </w:r>
      <w:r w:rsidRPr="00833C3E">
        <w:rPr>
          <w:rFonts w:ascii="Times New Roman" w:eastAsia="Times New Roman" w:hAnsi="Times New Roman" w:cs="Times New Roman"/>
          <w:sz w:val="24"/>
          <w:szCs w:val="24"/>
          <w:highlight w:val="white"/>
        </w:rPr>
        <w:t xml:space="preserve">У </w:t>
      </w:r>
      <w:proofErr w:type="spellStart"/>
      <w:r w:rsidRPr="00833C3E">
        <w:rPr>
          <w:rFonts w:ascii="Times New Roman" w:eastAsia="Times New Roman" w:hAnsi="Times New Roman" w:cs="Times New Roman"/>
          <w:sz w:val="24"/>
          <w:szCs w:val="24"/>
          <w:highlight w:val="white"/>
        </w:rPr>
        <w:t>місцях</w:t>
      </w:r>
      <w:proofErr w:type="spellEnd"/>
      <w:r w:rsidRPr="00833C3E">
        <w:rPr>
          <w:rFonts w:ascii="Times New Roman" w:eastAsia="Times New Roman" w:hAnsi="Times New Roman" w:cs="Times New Roman"/>
          <w:sz w:val="24"/>
          <w:szCs w:val="24"/>
          <w:highlight w:val="white"/>
        </w:rPr>
        <w:t xml:space="preserve">, де </w:t>
      </w:r>
      <w:proofErr w:type="spellStart"/>
      <w:r w:rsidRPr="00833C3E">
        <w:rPr>
          <w:rFonts w:ascii="Times New Roman" w:eastAsia="Times New Roman" w:hAnsi="Times New Roman" w:cs="Times New Roman"/>
          <w:sz w:val="24"/>
          <w:szCs w:val="24"/>
          <w:highlight w:val="white"/>
        </w:rPr>
        <w:t>технічна</w:t>
      </w:r>
      <w:proofErr w:type="spellEnd"/>
      <w:r w:rsidRPr="00833C3E">
        <w:rPr>
          <w:rFonts w:ascii="Times New Roman" w:eastAsia="Times New Roman" w:hAnsi="Times New Roman" w:cs="Times New Roman"/>
          <w:sz w:val="24"/>
          <w:szCs w:val="24"/>
          <w:highlight w:val="white"/>
        </w:rPr>
        <w:t xml:space="preserve">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833C3E">
        <w:rPr>
          <w:rFonts w:ascii="Times New Roman" w:eastAsia="Times New Roman" w:hAnsi="Times New Roman" w:cs="Times New Roman"/>
          <w:b/>
          <w:sz w:val="24"/>
          <w:szCs w:val="24"/>
          <w:highlight w:val="white"/>
        </w:rPr>
        <w:t xml:space="preserve">Таким чином, вважається, що до кожного посилання </w:t>
      </w:r>
      <w:proofErr w:type="spellStart"/>
      <w:r w:rsidRPr="00833C3E">
        <w:rPr>
          <w:rFonts w:ascii="Times New Roman" w:eastAsia="Times New Roman" w:hAnsi="Times New Roman" w:cs="Times New Roman"/>
          <w:b/>
          <w:sz w:val="24"/>
          <w:szCs w:val="24"/>
          <w:highlight w:val="white"/>
        </w:rPr>
        <w:t>додається</w:t>
      </w:r>
      <w:proofErr w:type="spellEnd"/>
      <w:r w:rsidRPr="00833C3E">
        <w:rPr>
          <w:rFonts w:ascii="Times New Roman" w:eastAsia="Times New Roman" w:hAnsi="Times New Roman" w:cs="Times New Roman"/>
          <w:b/>
          <w:sz w:val="24"/>
          <w:szCs w:val="24"/>
          <w:highlight w:val="white"/>
        </w:rPr>
        <w:t xml:space="preserve"> </w:t>
      </w:r>
      <w:proofErr w:type="spellStart"/>
      <w:r w:rsidRPr="00833C3E">
        <w:rPr>
          <w:rFonts w:ascii="Times New Roman" w:eastAsia="Times New Roman" w:hAnsi="Times New Roman" w:cs="Times New Roman"/>
          <w:b/>
          <w:sz w:val="24"/>
          <w:szCs w:val="24"/>
          <w:highlight w:val="white"/>
        </w:rPr>
        <w:t>вираз</w:t>
      </w:r>
      <w:proofErr w:type="spellEnd"/>
      <w:r w:rsidRPr="00833C3E">
        <w:rPr>
          <w:rFonts w:ascii="Times New Roman" w:eastAsia="Times New Roman" w:hAnsi="Times New Roman" w:cs="Times New Roman"/>
          <w:b/>
          <w:sz w:val="24"/>
          <w:szCs w:val="24"/>
          <w:highlight w:val="white"/>
        </w:rPr>
        <w:t xml:space="preserve"> «</w:t>
      </w:r>
      <w:proofErr w:type="spellStart"/>
      <w:r w:rsidRPr="00833C3E">
        <w:rPr>
          <w:rFonts w:ascii="Times New Roman" w:eastAsia="Times New Roman" w:hAnsi="Times New Roman" w:cs="Times New Roman"/>
          <w:b/>
          <w:sz w:val="24"/>
          <w:szCs w:val="24"/>
          <w:highlight w:val="white"/>
        </w:rPr>
        <w:t>або</w:t>
      </w:r>
      <w:proofErr w:type="spellEnd"/>
      <w:r w:rsidRPr="00833C3E">
        <w:rPr>
          <w:rFonts w:ascii="Times New Roman" w:eastAsia="Times New Roman" w:hAnsi="Times New Roman" w:cs="Times New Roman"/>
          <w:b/>
          <w:sz w:val="24"/>
          <w:szCs w:val="24"/>
          <w:highlight w:val="white"/>
        </w:rPr>
        <w:t xml:space="preserve"> </w:t>
      </w:r>
      <w:proofErr w:type="spellStart"/>
      <w:r w:rsidRPr="00833C3E">
        <w:rPr>
          <w:rFonts w:ascii="Times New Roman" w:eastAsia="Times New Roman" w:hAnsi="Times New Roman" w:cs="Times New Roman"/>
          <w:b/>
          <w:sz w:val="24"/>
          <w:szCs w:val="24"/>
          <w:highlight w:val="white"/>
        </w:rPr>
        <w:t>еквівалент</w:t>
      </w:r>
      <w:proofErr w:type="spellEnd"/>
      <w:r w:rsidRPr="00833C3E">
        <w:rPr>
          <w:rFonts w:ascii="Times New Roman" w:eastAsia="Times New Roman" w:hAnsi="Times New Roman" w:cs="Times New Roman"/>
          <w:b/>
          <w:sz w:val="24"/>
          <w:szCs w:val="24"/>
          <w:highlight w:val="white"/>
        </w:rPr>
        <w:t>».</w:t>
      </w:r>
      <w:r>
        <w:rPr>
          <w:rFonts w:ascii="Times New Roman" w:eastAsia="Times New Roman" w:hAnsi="Times New Roman" w:cs="Times New Roman"/>
          <w:b/>
          <w:sz w:val="24"/>
          <w:szCs w:val="24"/>
          <w:highlight w:val="white"/>
          <w:lang w:val="uk-UA"/>
        </w:rPr>
        <w:t xml:space="preserve"> </w:t>
      </w:r>
    </w:p>
    <w:p w14:paraId="4063EF8D" w14:textId="77777777" w:rsidR="00833C3E" w:rsidRDefault="00833C3E" w:rsidP="00833C3E">
      <w:pPr>
        <w:spacing w:after="0" w:line="240" w:lineRule="auto"/>
        <w:jc w:val="both"/>
        <w:rPr>
          <w:rFonts w:ascii="Times New Roman" w:eastAsia="Times New Roman" w:hAnsi="Times New Roman" w:cs="Times New Roman"/>
          <w:b/>
          <w:sz w:val="24"/>
          <w:szCs w:val="24"/>
          <w:lang w:val="uk-UA"/>
        </w:rPr>
      </w:pPr>
    </w:p>
    <w:p w14:paraId="1A61503F" w14:textId="421FA2C8" w:rsidR="00491113" w:rsidRPr="00833C3E" w:rsidRDefault="00833C3E" w:rsidP="00833C3E">
      <w:pPr>
        <w:spacing w:after="0" w:line="240" w:lineRule="auto"/>
        <w:jc w:val="both"/>
        <w:rPr>
          <w:b/>
          <w:sz w:val="26"/>
          <w:szCs w:val="26"/>
        </w:rPr>
      </w:pPr>
      <w:r>
        <w:rPr>
          <w:rFonts w:ascii="Times New Roman" w:eastAsia="Times New Roman" w:hAnsi="Times New Roman" w:cs="Times New Roman"/>
          <w:b/>
          <w:sz w:val="24"/>
          <w:szCs w:val="24"/>
          <w:lang w:val="uk-UA"/>
        </w:rPr>
        <w:t xml:space="preserve">3. </w:t>
      </w:r>
      <w:r w:rsidR="00491113" w:rsidRPr="00833C3E">
        <w:rPr>
          <w:b/>
          <w:sz w:val="26"/>
          <w:szCs w:val="26"/>
        </w:rPr>
        <w:t xml:space="preserve">П.1 </w:t>
      </w:r>
      <w:proofErr w:type="spellStart"/>
      <w:r w:rsidR="00491113" w:rsidRPr="00833C3E">
        <w:rPr>
          <w:b/>
          <w:sz w:val="26"/>
          <w:szCs w:val="26"/>
        </w:rPr>
        <w:t>Розділу</w:t>
      </w:r>
      <w:proofErr w:type="spellEnd"/>
      <w:r w:rsidR="00491113" w:rsidRPr="00833C3E">
        <w:rPr>
          <w:b/>
          <w:sz w:val="26"/>
          <w:szCs w:val="26"/>
        </w:rPr>
        <w:t xml:space="preserve"> 4. Подання та розкриття тендерної пропозиції»: Кінцевий строк подання тендерних пропозицій — до 00:</w:t>
      </w:r>
      <w:proofErr w:type="gramStart"/>
      <w:r w:rsidR="00491113" w:rsidRPr="00833C3E">
        <w:rPr>
          <w:b/>
          <w:sz w:val="26"/>
          <w:szCs w:val="26"/>
        </w:rPr>
        <w:t>00  год</w:t>
      </w:r>
      <w:proofErr w:type="gramEnd"/>
      <w:r w:rsidR="00491113" w:rsidRPr="00833C3E">
        <w:rPr>
          <w:b/>
          <w:sz w:val="26"/>
          <w:szCs w:val="26"/>
        </w:rPr>
        <w:t xml:space="preserve"> </w:t>
      </w:r>
      <w:r w:rsidRPr="00833C3E">
        <w:rPr>
          <w:b/>
          <w:sz w:val="26"/>
          <w:szCs w:val="26"/>
        </w:rPr>
        <w:t>0</w:t>
      </w:r>
      <w:r w:rsidR="00491113" w:rsidRPr="00833C3E">
        <w:rPr>
          <w:b/>
          <w:sz w:val="26"/>
          <w:szCs w:val="26"/>
        </w:rPr>
        <w:t xml:space="preserve">1 </w:t>
      </w:r>
      <w:r w:rsidRPr="00833C3E">
        <w:rPr>
          <w:b/>
          <w:sz w:val="26"/>
          <w:szCs w:val="26"/>
        </w:rPr>
        <w:t>квітня</w:t>
      </w:r>
      <w:r w:rsidR="00491113" w:rsidRPr="00833C3E">
        <w:rPr>
          <w:b/>
          <w:sz w:val="26"/>
          <w:szCs w:val="26"/>
        </w:rPr>
        <w:t xml:space="preserve"> 2024 року </w:t>
      </w:r>
    </w:p>
    <w:p w14:paraId="400F99FD" w14:textId="77777777" w:rsidR="00A31BE5" w:rsidRPr="00A31BE5" w:rsidRDefault="00A31BE5" w:rsidP="00A31BE5">
      <w:pPr>
        <w:widowControl w:val="0"/>
        <w:spacing w:after="0" w:line="240" w:lineRule="auto"/>
        <w:jc w:val="both"/>
        <w:rPr>
          <w:rFonts w:ascii="Times New Roman" w:eastAsia="Times New Roman" w:hAnsi="Times New Roman" w:cs="Times New Roman"/>
          <w:sz w:val="24"/>
          <w:szCs w:val="24"/>
          <w:lang w:val="uk-UA"/>
        </w:rPr>
      </w:pPr>
    </w:p>
    <w:p w14:paraId="2C6F46D8" w14:textId="77777777" w:rsidR="00956176" w:rsidRPr="00A31BE5" w:rsidRDefault="00956176" w:rsidP="004912F3">
      <w:pPr>
        <w:tabs>
          <w:tab w:val="left" w:pos="708"/>
          <w:tab w:val="left" w:pos="3510"/>
        </w:tabs>
        <w:spacing w:after="0" w:line="240" w:lineRule="auto"/>
        <w:ind w:left="360"/>
        <w:jc w:val="right"/>
        <w:rPr>
          <w:rFonts w:ascii="Times New Roman" w:hAnsi="Times New Roman"/>
          <w:b/>
          <w:color w:val="000000"/>
        </w:rPr>
      </w:pPr>
    </w:p>
    <w:sectPr w:rsidR="00956176" w:rsidRPr="00A31BE5" w:rsidSect="001B07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Peterburg">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Cambria"/>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ArialMT">
    <w:altName w:val="Times New Roman"/>
    <w:panose1 w:val="00000000000000000000"/>
    <w:charset w:val="00"/>
    <w:family w:val="roman"/>
    <w:notTrueType/>
    <w:pitch w:val="default"/>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D8BFD" w14:textId="77777777" w:rsidR="0009269B" w:rsidRDefault="00833C3E">
    <w:pPr>
      <w:tabs>
        <w:tab w:val="center" w:pos="4680"/>
        <w:tab w:val="right" w:pos="7710"/>
      </w:tabs>
      <w:autoSpaceDE w:val="0"/>
      <w:autoSpaceDN w:val="0"/>
      <w:spacing w:after="0" w:line="240" w:lineRule="auto"/>
      <w:rPr>
        <w:sz w:val="16"/>
        <w:szCs w:val="16"/>
        <w:lang w:val="en-US"/>
      </w:rPr>
    </w:pPr>
    <w:r>
      <w:rPr>
        <w:sz w:val="16"/>
        <w:szCs w:val="16"/>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37685" w14:textId="77777777" w:rsidR="0009269B" w:rsidRPr="007E552D" w:rsidRDefault="00833C3E">
    <w:pPr>
      <w:tabs>
        <w:tab w:val="center" w:pos="4680"/>
        <w:tab w:val="right" w:pos="7710"/>
      </w:tabs>
      <w:autoSpaceDE w:val="0"/>
      <w:autoSpaceDN w:val="0"/>
      <w:spacing w:after="0" w:line="240" w:lineRule="auto"/>
      <w:rPr>
        <w:sz w:val="16"/>
        <w:szCs w:val="16"/>
      </w:rPr>
    </w:pPr>
    <w:r w:rsidRPr="007E552D">
      <w:rPr>
        <w:sz w:val="16"/>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5B386" w14:textId="77777777" w:rsidR="0009269B" w:rsidRDefault="00833C3E">
    <w:pPr>
      <w:tabs>
        <w:tab w:val="center" w:pos="4680"/>
        <w:tab w:val="right" w:pos="7710"/>
      </w:tabs>
      <w:autoSpaceDE w:val="0"/>
      <w:autoSpaceDN w:val="0"/>
      <w:spacing w:after="0" w:line="240" w:lineRule="auto"/>
      <w:rPr>
        <w:sz w:val="16"/>
        <w:szCs w:val="16"/>
        <w:lang w:val="en-US"/>
      </w:rPr>
    </w:pPr>
    <w:r>
      <w:rPr>
        <w:sz w:val="16"/>
        <w:szCs w:val="16"/>
        <w:lang w:val="en-US"/>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51D5E" w14:textId="77777777" w:rsidR="0009269B" w:rsidRDefault="00833C3E">
    <w:pPr>
      <w:tabs>
        <w:tab w:val="center" w:pos="4680"/>
        <w:tab w:val="right" w:pos="7710"/>
      </w:tabs>
      <w:autoSpaceDE w:val="0"/>
      <w:autoSpaceDN w:val="0"/>
      <w:spacing w:after="0" w:line="240" w:lineRule="auto"/>
      <w:rPr>
        <w:sz w:val="16"/>
        <w:szCs w:val="16"/>
        <w:lang w:val="en-US"/>
      </w:rPr>
    </w:pPr>
    <w:r>
      <w:rPr>
        <w:sz w:val="16"/>
        <w:szCs w:val="16"/>
        <w:lang w:val="en-US"/>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1D10E" w14:textId="77777777" w:rsidR="0009269B" w:rsidRDefault="00833C3E">
    <w:pPr>
      <w:tabs>
        <w:tab w:val="center" w:pos="4680"/>
        <w:tab w:val="right" w:pos="7710"/>
      </w:tabs>
      <w:autoSpaceDE w:val="0"/>
      <w:autoSpaceDN w:val="0"/>
      <w:spacing w:after="0" w:line="240" w:lineRule="auto"/>
      <w:rPr>
        <w:sz w:val="16"/>
        <w:szCs w:val="16"/>
        <w:lang w:val="en-US"/>
      </w:rPr>
    </w:pPr>
    <w:r>
      <w:rPr>
        <w:sz w:val="16"/>
        <w:szCs w:val="16"/>
        <w:lang w:val="en-US"/>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7E6AE" w14:textId="77777777" w:rsidR="0009269B" w:rsidRDefault="00833C3E">
    <w:pPr>
      <w:tabs>
        <w:tab w:val="center" w:pos="4680"/>
        <w:tab w:val="right" w:pos="7710"/>
      </w:tabs>
      <w:autoSpaceDE w:val="0"/>
      <w:autoSpaceDN w:val="0"/>
      <w:spacing w:after="0" w:line="240" w:lineRule="auto"/>
      <w:rPr>
        <w:sz w:val="16"/>
        <w:szCs w:val="16"/>
        <w:lang w:val="en-US"/>
      </w:rPr>
    </w:pPr>
    <w:r>
      <w:rPr>
        <w:sz w:val="16"/>
        <w:szCs w:val="16"/>
        <w:lang w:val="en-US"/>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78B40" w14:textId="77777777" w:rsidR="0009269B" w:rsidRDefault="00833C3E">
    <w:pPr>
      <w:tabs>
        <w:tab w:val="center" w:pos="4680"/>
        <w:tab w:val="right" w:pos="7710"/>
      </w:tabs>
      <w:autoSpaceDE w:val="0"/>
      <w:autoSpaceDN w:val="0"/>
      <w:spacing w:after="0" w:line="240" w:lineRule="auto"/>
      <w:rPr>
        <w:sz w:val="16"/>
        <w:szCs w:val="16"/>
        <w:lang w:val="en-US"/>
      </w:rPr>
    </w:pPr>
    <w:r>
      <w:rPr>
        <w:sz w:val="16"/>
        <w:szCs w:val="16"/>
        <w:lang w:val="en-US"/>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D87A0" w14:textId="77777777" w:rsidR="0009269B" w:rsidRDefault="00833C3E">
    <w:pPr>
      <w:tabs>
        <w:tab w:val="center" w:pos="4680"/>
        <w:tab w:val="right" w:pos="7710"/>
      </w:tabs>
      <w:autoSpaceDE w:val="0"/>
      <w:autoSpaceDN w:val="0"/>
      <w:spacing w:after="0" w:line="240" w:lineRule="auto"/>
      <w:rPr>
        <w:sz w:val="16"/>
        <w:szCs w:val="16"/>
        <w:lang w:val="en-US"/>
      </w:rPr>
    </w:pPr>
    <w:r>
      <w:rPr>
        <w:sz w:val="16"/>
        <w:szCs w:val="16"/>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decimal"/>
      <w:lvlText w:val="%1."/>
      <w:lvlJc w:val="left"/>
      <w:pPr>
        <w:tabs>
          <w:tab w:val="num" w:pos="643"/>
        </w:tabs>
        <w:ind w:left="643" w:hanging="360"/>
      </w:pPr>
      <w:rPr>
        <w:rFonts w:ascii="Symbol" w:hAnsi="Symbol" w:cs="OpenSymbol"/>
      </w:rPr>
    </w:lvl>
    <w:lvl w:ilvl="1">
      <w:start w:val="2"/>
      <w:numFmt w:val="decimal"/>
      <w:lvlText w:val="%1.%2."/>
      <w:lvlJc w:val="left"/>
      <w:pPr>
        <w:tabs>
          <w:tab w:val="num" w:pos="1080"/>
        </w:tabs>
        <w:ind w:left="1080" w:hanging="360"/>
      </w:pPr>
      <w:rPr>
        <w:rFonts w:ascii="Times New Roman" w:hAnsi="Times New Roman" w:cs="Times New Roman"/>
        <w:b w:val="0"/>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44A2C13"/>
    <w:multiLevelType w:val="multilevel"/>
    <w:tmpl w:val="FED039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37752B"/>
    <w:multiLevelType w:val="multilevel"/>
    <w:tmpl w:val="94726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403742"/>
    <w:multiLevelType w:val="multilevel"/>
    <w:tmpl w:val="3EAEF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F7C27A6"/>
    <w:multiLevelType w:val="multilevel"/>
    <w:tmpl w:val="8CB6A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4963908"/>
    <w:multiLevelType w:val="multilevel"/>
    <w:tmpl w:val="337A59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BE579C7"/>
    <w:multiLevelType w:val="hybridMultilevel"/>
    <w:tmpl w:val="E2C8D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1"/>
  </w:num>
  <w:num w:numId="5">
    <w:abstractNumId w:val="4"/>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F3C7A"/>
    <w:rsid w:val="00006A97"/>
    <w:rsid w:val="00066F47"/>
    <w:rsid w:val="001049C9"/>
    <w:rsid w:val="001A29C6"/>
    <w:rsid w:val="001B071F"/>
    <w:rsid w:val="0025574B"/>
    <w:rsid w:val="003A0208"/>
    <w:rsid w:val="003F7A3A"/>
    <w:rsid w:val="00491113"/>
    <w:rsid w:val="004912F3"/>
    <w:rsid w:val="00771646"/>
    <w:rsid w:val="00833C3E"/>
    <w:rsid w:val="00843BDA"/>
    <w:rsid w:val="008A6A16"/>
    <w:rsid w:val="00956176"/>
    <w:rsid w:val="00A31BE5"/>
    <w:rsid w:val="00AF3C7A"/>
    <w:rsid w:val="00BB7217"/>
    <w:rsid w:val="00C063FA"/>
    <w:rsid w:val="00CE00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914AF"/>
  <w15:docId w15:val="{F3A06246-913D-49FC-B1CC-39CD4124E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574B"/>
  </w:style>
  <w:style w:type="paragraph" w:styleId="1">
    <w:name w:val="heading 1"/>
    <w:basedOn w:val="a"/>
    <w:next w:val="a"/>
    <w:link w:val="10"/>
    <w:qFormat/>
    <w:rsid w:val="00833C3E"/>
    <w:pPr>
      <w:keepNext/>
      <w:spacing w:after="160" w:line="259" w:lineRule="auto"/>
      <w:jc w:val="center"/>
      <w:outlineLvl w:val="0"/>
    </w:pPr>
    <w:rPr>
      <w:rFonts w:ascii="Peterburg" w:eastAsia="Times New Roman" w:hAnsi="Peterburg" w:cs="Times New Roman"/>
      <w:sz w:val="28"/>
      <w:lang w:val="uk-UA" w:eastAsia="ru-RU"/>
    </w:rPr>
  </w:style>
  <w:style w:type="paragraph" w:styleId="2">
    <w:name w:val="heading 2"/>
    <w:basedOn w:val="a"/>
    <w:next w:val="a"/>
    <w:link w:val="20"/>
    <w:qFormat/>
    <w:rsid w:val="00833C3E"/>
    <w:pPr>
      <w:keepNext/>
      <w:spacing w:after="160" w:line="259" w:lineRule="auto"/>
      <w:outlineLvl w:val="1"/>
    </w:pPr>
    <w:rPr>
      <w:rFonts w:ascii="Calibri" w:eastAsia="Times New Roman" w:hAnsi="Calibri" w:cs="Times New Roman"/>
      <w:sz w:val="26"/>
      <w:lang w:val="uk-UA" w:eastAsia="ru-RU"/>
    </w:rPr>
  </w:style>
  <w:style w:type="paragraph" w:styleId="3">
    <w:name w:val="heading 3"/>
    <w:basedOn w:val="a"/>
    <w:next w:val="a"/>
    <w:link w:val="30"/>
    <w:unhideWhenUsed/>
    <w:qFormat/>
    <w:rsid w:val="00833C3E"/>
    <w:pPr>
      <w:keepNext/>
      <w:keepLines/>
      <w:spacing w:before="40" w:after="160" w:line="259" w:lineRule="auto"/>
      <w:outlineLvl w:val="2"/>
    </w:pPr>
    <w:rPr>
      <w:rFonts w:asciiTheme="majorHAnsi" w:eastAsiaTheme="majorEastAsia" w:hAnsiTheme="majorHAnsi" w:cstheme="majorBidi"/>
      <w:color w:val="243F60" w:themeColor="accent1" w:themeShade="7F"/>
      <w:sz w:val="24"/>
      <w:szCs w:val="24"/>
      <w:lang w:val="uk-UA" w:eastAsia="ru-RU"/>
    </w:rPr>
  </w:style>
  <w:style w:type="paragraph" w:styleId="4">
    <w:name w:val="heading 4"/>
    <w:basedOn w:val="21"/>
    <w:next w:val="21"/>
    <w:link w:val="40"/>
    <w:rsid w:val="00833C3E"/>
    <w:pPr>
      <w:keepNext/>
      <w:keepLines/>
      <w:spacing w:before="240" w:after="40"/>
      <w:outlineLvl w:val="3"/>
    </w:pPr>
    <w:rPr>
      <w:b/>
      <w:sz w:val="24"/>
      <w:szCs w:val="24"/>
    </w:rPr>
  </w:style>
  <w:style w:type="paragraph" w:styleId="5">
    <w:name w:val="heading 5"/>
    <w:basedOn w:val="21"/>
    <w:next w:val="21"/>
    <w:link w:val="50"/>
    <w:rsid w:val="00833C3E"/>
    <w:pPr>
      <w:keepNext/>
      <w:keepLines/>
      <w:spacing w:before="220" w:after="40"/>
      <w:outlineLvl w:val="4"/>
    </w:pPr>
    <w:rPr>
      <w:b/>
    </w:rPr>
  </w:style>
  <w:style w:type="paragraph" w:styleId="6">
    <w:name w:val="heading 6"/>
    <w:basedOn w:val="21"/>
    <w:next w:val="21"/>
    <w:link w:val="60"/>
    <w:rsid w:val="00833C3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4912F3"/>
    <w:pPr>
      <w:spacing w:after="160" w:line="259" w:lineRule="auto"/>
      <w:ind w:left="720"/>
      <w:contextualSpacing/>
    </w:pPr>
    <w:rPr>
      <w:rFonts w:ascii="Calibri" w:eastAsia="Calibri" w:hAnsi="Calibri" w:cs="Calibri"/>
      <w:lang w:val="uk-UA" w:eastAsia="ru-RU"/>
    </w:rPr>
  </w:style>
  <w:style w:type="character" w:customStyle="1" w:styleId="a4">
    <w:name w:val="Абзац списка Знак"/>
    <w:link w:val="a3"/>
    <w:uiPriority w:val="34"/>
    <w:qFormat/>
    <w:locked/>
    <w:rsid w:val="004912F3"/>
    <w:rPr>
      <w:rFonts w:ascii="Calibri" w:eastAsia="Calibri" w:hAnsi="Calibri" w:cs="Calibri"/>
      <w:lang w:val="uk-UA" w:eastAsia="ru-RU"/>
    </w:rPr>
  </w:style>
  <w:style w:type="paragraph" w:styleId="a5">
    <w:name w:val="annotation text"/>
    <w:basedOn w:val="a"/>
    <w:link w:val="a6"/>
    <w:uiPriority w:val="99"/>
    <w:semiHidden/>
    <w:unhideWhenUsed/>
    <w:rsid w:val="004912F3"/>
    <w:pPr>
      <w:spacing w:line="240" w:lineRule="auto"/>
    </w:pPr>
    <w:rPr>
      <w:sz w:val="20"/>
      <w:szCs w:val="20"/>
    </w:rPr>
  </w:style>
  <w:style w:type="character" w:customStyle="1" w:styleId="a6">
    <w:name w:val="Текст примечания Знак"/>
    <w:basedOn w:val="a0"/>
    <w:link w:val="a5"/>
    <w:uiPriority w:val="99"/>
    <w:semiHidden/>
    <w:rsid w:val="004912F3"/>
    <w:rPr>
      <w:sz w:val="20"/>
      <w:szCs w:val="20"/>
    </w:rPr>
  </w:style>
  <w:style w:type="paragraph" w:styleId="a7">
    <w:name w:val="annotation subject"/>
    <w:basedOn w:val="a5"/>
    <w:next w:val="a5"/>
    <w:link w:val="a8"/>
    <w:uiPriority w:val="99"/>
    <w:rsid w:val="004912F3"/>
    <w:pPr>
      <w:spacing w:after="160"/>
    </w:pPr>
    <w:rPr>
      <w:rFonts w:ascii="Times New Roman" w:eastAsia="Calibri" w:hAnsi="Times New Roman" w:cs="Times New Roman"/>
      <w:b/>
      <w:bCs/>
      <w:lang w:val="en-US"/>
    </w:rPr>
  </w:style>
  <w:style w:type="character" w:customStyle="1" w:styleId="a8">
    <w:name w:val="Тема примечания Знак"/>
    <w:basedOn w:val="a6"/>
    <w:link w:val="a7"/>
    <w:uiPriority w:val="99"/>
    <w:rsid w:val="004912F3"/>
    <w:rPr>
      <w:rFonts w:ascii="Times New Roman" w:eastAsia="Calibri" w:hAnsi="Times New Roman" w:cs="Times New Roman"/>
      <w:b/>
      <w:bCs/>
      <w:sz w:val="20"/>
      <w:szCs w:val="20"/>
      <w:lang w:val="en-US"/>
    </w:rPr>
  </w:style>
  <w:style w:type="paragraph" w:styleId="a9">
    <w:name w:val="No Spacing"/>
    <w:link w:val="aa"/>
    <w:uiPriority w:val="1"/>
    <w:qFormat/>
    <w:rsid w:val="00CE009C"/>
    <w:pPr>
      <w:spacing w:after="0" w:line="240" w:lineRule="auto"/>
    </w:pPr>
    <w:rPr>
      <w:rFonts w:ascii="Calibri" w:eastAsia="Calibri" w:hAnsi="Calibri" w:cs="Times New Roman"/>
      <w:lang w:val="uk-UA"/>
    </w:rPr>
  </w:style>
  <w:style w:type="character" w:customStyle="1" w:styleId="aa">
    <w:name w:val="Без интервала Знак"/>
    <w:link w:val="a9"/>
    <w:uiPriority w:val="1"/>
    <w:locked/>
    <w:rsid w:val="00CE009C"/>
    <w:rPr>
      <w:rFonts w:ascii="Calibri" w:eastAsia="Calibri" w:hAnsi="Calibri" w:cs="Times New Roman"/>
      <w:lang w:val="uk-UA"/>
    </w:rPr>
  </w:style>
  <w:style w:type="paragraph" w:styleId="22">
    <w:name w:val="Body Text 2"/>
    <w:basedOn w:val="a"/>
    <w:link w:val="23"/>
    <w:uiPriority w:val="99"/>
    <w:unhideWhenUsed/>
    <w:rsid w:val="00CE009C"/>
    <w:pPr>
      <w:spacing w:after="120" w:line="480" w:lineRule="auto"/>
    </w:pPr>
    <w:rPr>
      <w:rFonts w:ascii="Calibri" w:eastAsia="Calibri" w:hAnsi="Calibri" w:cs="Calibri"/>
      <w:lang w:val="uk-UA" w:eastAsia="ru-RU"/>
    </w:rPr>
  </w:style>
  <w:style w:type="character" w:customStyle="1" w:styleId="23">
    <w:name w:val="Основной текст 2 Знак"/>
    <w:basedOn w:val="a0"/>
    <w:link w:val="22"/>
    <w:uiPriority w:val="99"/>
    <w:rsid w:val="00CE009C"/>
    <w:rPr>
      <w:rFonts w:ascii="Calibri" w:eastAsia="Calibri" w:hAnsi="Calibri" w:cs="Calibri"/>
      <w:lang w:val="uk-UA" w:eastAsia="ru-RU"/>
    </w:rPr>
  </w:style>
  <w:style w:type="character" w:styleId="ab">
    <w:name w:val="Strong"/>
    <w:basedOn w:val="a0"/>
    <w:qFormat/>
    <w:rsid w:val="00CE009C"/>
    <w:rPr>
      <w:b/>
      <w:bCs/>
    </w:rPr>
  </w:style>
  <w:style w:type="paragraph" w:styleId="HTML">
    <w:name w:val="HTML Preformatted"/>
    <w:basedOn w:val="a"/>
    <w:link w:val="HTML0"/>
    <w:uiPriority w:val="99"/>
    <w:semiHidden/>
    <w:unhideWhenUsed/>
    <w:qFormat/>
    <w:rsid w:val="00CE0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E009C"/>
    <w:rPr>
      <w:rFonts w:ascii="Courier New" w:eastAsia="Times New Roman" w:hAnsi="Courier New" w:cs="Courier New"/>
      <w:sz w:val="20"/>
      <w:szCs w:val="20"/>
      <w:lang w:eastAsia="ru-RU"/>
    </w:rPr>
  </w:style>
  <w:style w:type="paragraph" w:customStyle="1" w:styleId="NoSpacing1">
    <w:name w:val="No Spacing1"/>
    <w:rsid w:val="00A31BE5"/>
    <w:pPr>
      <w:widowControl w:val="0"/>
      <w:suppressAutoHyphens/>
      <w:spacing w:after="0" w:line="240" w:lineRule="auto"/>
    </w:pPr>
    <w:rPr>
      <w:rFonts w:ascii="Times New Roman CYR" w:eastAsia="Times New Roman" w:hAnsi="Times New Roman CYR" w:cs="Times New Roman CYR"/>
      <w:color w:val="00000A"/>
      <w:kern w:val="1"/>
      <w:sz w:val="24"/>
      <w:szCs w:val="24"/>
      <w:lang w:eastAsia="zh-CN"/>
    </w:rPr>
  </w:style>
  <w:style w:type="character" w:customStyle="1" w:styleId="rvts0">
    <w:name w:val="rvts0"/>
    <w:basedOn w:val="a0"/>
    <w:rsid w:val="00A31BE5"/>
  </w:style>
  <w:style w:type="character" w:customStyle="1" w:styleId="10">
    <w:name w:val="Заголовок 1 Знак"/>
    <w:basedOn w:val="a0"/>
    <w:link w:val="1"/>
    <w:rsid w:val="00833C3E"/>
    <w:rPr>
      <w:rFonts w:ascii="Peterburg" w:eastAsia="Times New Roman" w:hAnsi="Peterburg" w:cs="Times New Roman"/>
      <w:sz w:val="28"/>
      <w:lang w:val="uk-UA" w:eastAsia="ru-RU"/>
    </w:rPr>
  </w:style>
  <w:style w:type="character" w:customStyle="1" w:styleId="20">
    <w:name w:val="Заголовок 2 Знак"/>
    <w:basedOn w:val="a0"/>
    <w:link w:val="2"/>
    <w:rsid w:val="00833C3E"/>
    <w:rPr>
      <w:rFonts w:ascii="Calibri" w:eastAsia="Times New Roman" w:hAnsi="Calibri" w:cs="Times New Roman"/>
      <w:sz w:val="26"/>
      <w:lang w:val="uk-UA" w:eastAsia="ru-RU"/>
    </w:rPr>
  </w:style>
  <w:style w:type="character" w:customStyle="1" w:styleId="30">
    <w:name w:val="Заголовок 3 Знак"/>
    <w:basedOn w:val="a0"/>
    <w:link w:val="3"/>
    <w:rsid w:val="00833C3E"/>
    <w:rPr>
      <w:rFonts w:asciiTheme="majorHAnsi" w:eastAsiaTheme="majorEastAsia" w:hAnsiTheme="majorHAnsi" w:cstheme="majorBidi"/>
      <w:color w:val="243F60" w:themeColor="accent1" w:themeShade="7F"/>
      <w:sz w:val="24"/>
      <w:szCs w:val="24"/>
      <w:lang w:val="uk-UA" w:eastAsia="ru-RU"/>
    </w:rPr>
  </w:style>
  <w:style w:type="character" w:customStyle="1" w:styleId="40">
    <w:name w:val="Заголовок 4 Знак"/>
    <w:basedOn w:val="a0"/>
    <w:link w:val="4"/>
    <w:rsid w:val="00833C3E"/>
    <w:rPr>
      <w:rFonts w:ascii="Calibri" w:eastAsia="Calibri" w:hAnsi="Calibri" w:cs="Calibri"/>
      <w:b/>
      <w:sz w:val="24"/>
      <w:szCs w:val="24"/>
      <w:lang w:val="uk-UA" w:eastAsia="ru-RU"/>
    </w:rPr>
  </w:style>
  <w:style w:type="character" w:customStyle="1" w:styleId="50">
    <w:name w:val="Заголовок 5 Знак"/>
    <w:basedOn w:val="a0"/>
    <w:link w:val="5"/>
    <w:rsid w:val="00833C3E"/>
    <w:rPr>
      <w:rFonts w:ascii="Calibri" w:eastAsia="Calibri" w:hAnsi="Calibri" w:cs="Calibri"/>
      <w:b/>
      <w:lang w:val="uk-UA" w:eastAsia="ru-RU"/>
    </w:rPr>
  </w:style>
  <w:style w:type="character" w:customStyle="1" w:styleId="60">
    <w:name w:val="Заголовок 6 Знак"/>
    <w:basedOn w:val="a0"/>
    <w:link w:val="6"/>
    <w:rsid w:val="00833C3E"/>
    <w:rPr>
      <w:rFonts w:ascii="Calibri" w:eastAsia="Calibri" w:hAnsi="Calibri" w:cs="Calibri"/>
      <w:b/>
      <w:sz w:val="20"/>
      <w:szCs w:val="20"/>
      <w:lang w:val="uk-UA" w:eastAsia="ru-RU"/>
    </w:rPr>
  </w:style>
  <w:style w:type="paragraph" w:customStyle="1" w:styleId="21">
    <w:name w:val="Обычный2"/>
    <w:rsid w:val="00833C3E"/>
    <w:pPr>
      <w:spacing w:after="160" w:line="259" w:lineRule="auto"/>
    </w:pPr>
    <w:rPr>
      <w:rFonts w:ascii="Calibri" w:eastAsia="Calibri" w:hAnsi="Calibri" w:cs="Calibri"/>
      <w:lang w:val="uk-UA" w:eastAsia="ru-RU"/>
    </w:rPr>
  </w:style>
  <w:style w:type="paragraph" w:styleId="ac">
    <w:name w:val="Subtitle"/>
    <w:basedOn w:val="a"/>
    <w:link w:val="ad"/>
    <w:qFormat/>
    <w:rsid w:val="00833C3E"/>
    <w:pPr>
      <w:spacing w:after="160" w:line="259" w:lineRule="auto"/>
      <w:jc w:val="center"/>
    </w:pPr>
    <w:rPr>
      <w:rFonts w:ascii="Calibri" w:eastAsia="Times New Roman" w:hAnsi="Calibri" w:cs="Times New Roman"/>
      <w:b/>
      <w:sz w:val="24"/>
      <w:lang w:val="uk-UA" w:eastAsia="ru-RU"/>
    </w:rPr>
  </w:style>
  <w:style w:type="character" w:customStyle="1" w:styleId="ad">
    <w:name w:val="Подзаголовок Знак"/>
    <w:basedOn w:val="a0"/>
    <w:link w:val="ac"/>
    <w:rsid w:val="00833C3E"/>
    <w:rPr>
      <w:rFonts w:ascii="Calibri" w:eastAsia="Times New Roman" w:hAnsi="Calibri" w:cs="Times New Roman"/>
      <w:b/>
      <w:sz w:val="24"/>
      <w:lang w:val="uk-UA" w:eastAsia="ru-RU"/>
    </w:rPr>
  </w:style>
  <w:style w:type="character" w:styleId="ae">
    <w:name w:val="Emphasis"/>
    <w:basedOn w:val="a0"/>
    <w:uiPriority w:val="20"/>
    <w:qFormat/>
    <w:rsid w:val="00833C3E"/>
    <w:rPr>
      <w:i/>
      <w:iCs/>
    </w:rPr>
  </w:style>
  <w:style w:type="paragraph" w:customStyle="1" w:styleId="11">
    <w:name w:val="Обычный1"/>
    <w:rsid w:val="00833C3E"/>
    <w:pPr>
      <w:spacing w:after="160" w:line="259" w:lineRule="auto"/>
    </w:pPr>
    <w:rPr>
      <w:rFonts w:ascii="Calibri" w:eastAsia="Calibri" w:hAnsi="Calibri" w:cs="Calibri"/>
      <w:lang w:val="uk-UA" w:eastAsia="ru-RU"/>
    </w:rPr>
  </w:style>
  <w:style w:type="paragraph" w:styleId="af">
    <w:name w:val="Title"/>
    <w:basedOn w:val="21"/>
    <w:next w:val="21"/>
    <w:link w:val="af0"/>
    <w:qFormat/>
    <w:rsid w:val="00833C3E"/>
    <w:pPr>
      <w:keepNext/>
      <w:keepLines/>
      <w:spacing w:before="480" w:after="120"/>
    </w:pPr>
    <w:rPr>
      <w:b/>
      <w:sz w:val="72"/>
      <w:szCs w:val="72"/>
    </w:rPr>
  </w:style>
  <w:style w:type="character" w:customStyle="1" w:styleId="af0">
    <w:name w:val="Заголовок Знак"/>
    <w:basedOn w:val="a0"/>
    <w:link w:val="af"/>
    <w:rsid w:val="00833C3E"/>
    <w:rPr>
      <w:rFonts w:ascii="Calibri" w:eastAsia="Calibri" w:hAnsi="Calibri" w:cs="Calibri"/>
      <w:b/>
      <w:sz w:val="72"/>
      <w:szCs w:val="72"/>
      <w:lang w:val="uk-UA" w:eastAsia="ru-RU"/>
    </w:rPr>
  </w:style>
  <w:style w:type="character" w:styleId="af1">
    <w:name w:val="Hyperlink"/>
    <w:basedOn w:val="a0"/>
    <w:uiPriority w:val="99"/>
    <w:unhideWhenUsed/>
    <w:rsid w:val="00833C3E"/>
    <w:rPr>
      <w:color w:val="0000FF" w:themeColor="hyperlink"/>
      <w:u w:val="single"/>
    </w:rPr>
  </w:style>
  <w:style w:type="character" w:customStyle="1" w:styleId="af2">
    <w:name w:val="Текст выноски Знак"/>
    <w:basedOn w:val="a0"/>
    <w:link w:val="af3"/>
    <w:uiPriority w:val="99"/>
    <w:semiHidden/>
    <w:rsid w:val="00833C3E"/>
    <w:rPr>
      <w:rFonts w:ascii="Segoe UI" w:eastAsia="Calibri" w:hAnsi="Segoe UI" w:cs="Segoe UI"/>
      <w:sz w:val="18"/>
      <w:szCs w:val="18"/>
      <w:lang w:val="uk-UA" w:eastAsia="ru-RU"/>
    </w:rPr>
  </w:style>
  <w:style w:type="paragraph" w:styleId="af3">
    <w:name w:val="Balloon Text"/>
    <w:basedOn w:val="a"/>
    <w:link w:val="af2"/>
    <w:uiPriority w:val="99"/>
    <w:semiHidden/>
    <w:unhideWhenUsed/>
    <w:rsid w:val="00833C3E"/>
    <w:pPr>
      <w:spacing w:after="0" w:line="240" w:lineRule="auto"/>
    </w:pPr>
    <w:rPr>
      <w:rFonts w:ascii="Segoe UI" w:eastAsia="Calibri" w:hAnsi="Segoe UI" w:cs="Segoe UI"/>
      <w:sz w:val="18"/>
      <w:szCs w:val="18"/>
      <w:lang w:val="uk-UA" w:eastAsia="ru-RU"/>
    </w:rPr>
  </w:style>
  <w:style w:type="character" w:customStyle="1" w:styleId="12">
    <w:name w:val="Текст выноски Знак1"/>
    <w:basedOn w:val="a0"/>
    <w:uiPriority w:val="99"/>
    <w:semiHidden/>
    <w:rsid w:val="00833C3E"/>
    <w:rPr>
      <w:rFonts w:ascii="Segoe UI" w:hAnsi="Segoe UI" w:cs="Segoe UI"/>
      <w:sz w:val="18"/>
      <w:szCs w:val="18"/>
    </w:rPr>
  </w:style>
  <w:style w:type="paragraph" w:styleId="af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f5"/>
    <w:uiPriority w:val="99"/>
    <w:qFormat/>
    <w:rsid w:val="00833C3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f5">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4"/>
    <w:uiPriority w:val="99"/>
    <w:locked/>
    <w:rsid w:val="00833C3E"/>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833C3E"/>
    <w:rPr>
      <w:rFonts w:cs="Times New Roman"/>
    </w:rPr>
  </w:style>
  <w:style w:type="paragraph" w:customStyle="1" w:styleId="tj">
    <w:name w:val="tj"/>
    <w:basedOn w:val="a"/>
    <w:rsid w:val="00833C3E"/>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rvps2">
    <w:name w:val="rvps2"/>
    <w:basedOn w:val="a"/>
    <w:rsid w:val="00833C3E"/>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styleId="af6">
    <w:name w:val="Body Text"/>
    <w:basedOn w:val="a"/>
    <w:link w:val="af7"/>
    <w:uiPriority w:val="99"/>
    <w:semiHidden/>
    <w:unhideWhenUsed/>
    <w:rsid w:val="00833C3E"/>
    <w:pPr>
      <w:spacing w:after="120"/>
    </w:pPr>
    <w:rPr>
      <w:rFonts w:ascii="Calibri" w:eastAsia="Calibri" w:hAnsi="Calibri" w:cs="Times New Roman"/>
      <w:lang w:val="uk-UA"/>
    </w:rPr>
  </w:style>
  <w:style w:type="character" w:customStyle="1" w:styleId="af7">
    <w:name w:val="Основной текст Знак"/>
    <w:basedOn w:val="a0"/>
    <w:link w:val="af6"/>
    <w:uiPriority w:val="99"/>
    <w:semiHidden/>
    <w:rsid w:val="00833C3E"/>
    <w:rPr>
      <w:rFonts w:ascii="Calibri" w:eastAsia="Calibri" w:hAnsi="Calibri" w:cs="Times New Roman"/>
      <w:lang w:val="uk-UA"/>
    </w:rPr>
  </w:style>
  <w:style w:type="character" w:customStyle="1" w:styleId="apple-converted-space">
    <w:name w:val="apple-converted-space"/>
    <w:rsid w:val="00833C3E"/>
    <w:rPr>
      <w:rFonts w:cs="Times New Roman"/>
    </w:rPr>
  </w:style>
  <w:style w:type="character" w:customStyle="1" w:styleId="keytext">
    <w:name w:val="key_text"/>
    <w:basedOn w:val="a0"/>
    <w:rsid w:val="00833C3E"/>
  </w:style>
  <w:style w:type="character" w:customStyle="1" w:styleId="hps">
    <w:name w:val="hps"/>
    <w:basedOn w:val="a0"/>
    <w:rsid w:val="00833C3E"/>
  </w:style>
  <w:style w:type="paragraph" w:customStyle="1" w:styleId="13">
    <w:name w:val="Абзац списка1"/>
    <w:basedOn w:val="a"/>
    <w:rsid w:val="00833C3E"/>
    <w:pPr>
      <w:suppressAutoHyphens/>
      <w:spacing w:after="0" w:line="240" w:lineRule="auto"/>
      <w:ind w:left="720"/>
      <w:contextualSpacing/>
    </w:pPr>
    <w:rPr>
      <w:rFonts w:ascii="Liberation Serif" w:eastAsia="SimSun" w:hAnsi="Liberation Serif" w:cs="Arial"/>
      <w:color w:val="00000A"/>
      <w:kern w:val="1"/>
      <w:sz w:val="24"/>
      <w:szCs w:val="24"/>
      <w:lang w:eastAsia="zh-CN" w:bidi="hi-IN"/>
    </w:rPr>
  </w:style>
  <w:style w:type="character" w:customStyle="1" w:styleId="fontstyle01">
    <w:name w:val="fontstyle01"/>
    <w:basedOn w:val="a0"/>
    <w:rsid w:val="00833C3E"/>
    <w:rPr>
      <w:rFonts w:ascii="ArialMT" w:hAnsi="ArialMT" w:hint="default"/>
      <w:b w:val="0"/>
      <w:bCs w:val="0"/>
      <w:i w:val="0"/>
      <w:iCs w:val="0"/>
      <w:color w:val="000000"/>
      <w:sz w:val="20"/>
      <w:szCs w:val="20"/>
    </w:rPr>
  </w:style>
  <w:style w:type="paragraph" w:styleId="af8">
    <w:name w:val="header"/>
    <w:basedOn w:val="a"/>
    <w:link w:val="af9"/>
    <w:uiPriority w:val="99"/>
    <w:unhideWhenUsed/>
    <w:rsid w:val="00833C3E"/>
    <w:pPr>
      <w:tabs>
        <w:tab w:val="center" w:pos="4819"/>
        <w:tab w:val="right" w:pos="9639"/>
      </w:tabs>
      <w:spacing w:after="0" w:line="240" w:lineRule="auto"/>
    </w:pPr>
    <w:rPr>
      <w:rFonts w:ascii="Calibri" w:eastAsia="Calibri" w:hAnsi="Calibri" w:cs="Calibri"/>
      <w:lang w:val="uk-UA" w:eastAsia="ru-RU"/>
    </w:rPr>
  </w:style>
  <w:style w:type="character" w:customStyle="1" w:styleId="af9">
    <w:name w:val="Верхний колонтитул Знак"/>
    <w:basedOn w:val="a0"/>
    <w:link w:val="af8"/>
    <w:uiPriority w:val="99"/>
    <w:rsid w:val="00833C3E"/>
    <w:rPr>
      <w:rFonts w:ascii="Calibri" w:eastAsia="Calibri" w:hAnsi="Calibri" w:cs="Calibri"/>
      <w:lang w:val="uk-UA" w:eastAsia="ru-RU"/>
    </w:rPr>
  </w:style>
  <w:style w:type="paragraph" w:styleId="afa">
    <w:name w:val="footer"/>
    <w:basedOn w:val="a"/>
    <w:link w:val="afb"/>
    <w:uiPriority w:val="99"/>
    <w:unhideWhenUsed/>
    <w:rsid w:val="00833C3E"/>
    <w:pPr>
      <w:tabs>
        <w:tab w:val="center" w:pos="4819"/>
        <w:tab w:val="right" w:pos="9639"/>
      </w:tabs>
      <w:spacing w:after="0" w:line="240" w:lineRule="auto"/>
    </w:pPr>
    <w:rPr>
      <w:rFonts w:ascii="Calibri" w:eastAsia="Calibri" w:hAnsi="Calibri" w:cs="Calibri"/>
      <w:lang w:val="uk-UA" w:eastAsia="ru-RU"/>
    </w:rPr>
  </w:style>
  <w:style w:type="character" w:customStyle="1" w:styleId="afb">
    <w:name w:val="Нижний колонтитул Знак"/>
    <w:basedOn w:val="a0"/>
    <w:link w:val="afa"/>
    <w:uiPriority w:val="99"/>
    <w:rsid w:val="00833C3E"/>
    <w:rPr>
      <w:rFonts w:ascii="Calibri" w:eastAsia="Calibri" w:hAnsi="Calibri" w:cs="Calibri"/>
      <w:lang w:val="uk-UA" w:eastAsia="ru-RU"/>
    </w:rPr>
  </w:style>
  <w:style w:type="character" w:customStyle="1" w:styleId="110">
    <w:name w:val="Заголовок 1 Знак1"/>
    <w:qFormat/>
    <w:rsid w:val="00833C3E"/>
  </w:style>
  <w:style w:type="character" w:customStyle="1" w:styleId="14">
    <w:name w:val="Основной шрифт абзаца1"/>
    <w:link w:val="afc"/>
    <w:qFormat/>
    <w:rsid w:val="00833C3E"/>
  </w:style>
  <w:style w:type="paragraph" w:customStyle="1" w:styleId="afc">
    <w:name w:val="Знак"/>
    <w:basedOn w:val="11"/>
    <w:link w:val="14"/>
    <w:qFormat/>
    <w:rsid w:val="00833C3E"/>
    <w:pPr>
      <w:widowControl w:val="0"/>
      <w:spacing w:after="0" w:line="240" w:lineRule="auto"/>
      <w:textAlignment w:val="baseline"/>
    </w:pPr>
    <w:rPr>
      <w:rFonts w:asciiTheme="minorHAnsi" w:eastAsiaTheme="minorHAnsi" w:hAnsiTheme="minorHAnsi" w:cstheme="minorBidi"/>
      <w:lang w:val="ru-RU" w:eastAsia="en-US"/>
    </w:rPr>
  </w:style>
  <w:style w:type="character" w:customStyle="1" w:styleId="rvts23">
    <w:name w:val="rvts23"/>
    <w:qFormat/>
    <w:rsid w:val="00833C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4.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3.xml"/><Relationship Id="rId12" Type="http://schemas.openxmlformats.org/officeDocument/2006/relationships/header" Target="header8.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header" Target="header7.xml"/><Relationship Id="rId5" Type="http://schemas.openxmlformats.org/officeDocument/2006/relationships/header" Target="header1.xml"/><Relationship Id="rId10"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5.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25</Pages>
  <Words>8362</Words>
  <Characters>47665</Characters>
  <Application>Microsoft Office Word</Application>
  <DocSecurity>0</DocSecurity>
  <Lines>397</Lines>
  <Paragraphs>111</Paragraphs>
  <ScaleCrop>false</ScaleCrop>
  <Company/>
  <LinksUpToDate>false</LinksUpToDate>
  <CharactersWithSpaces>55916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2022-11-07T17:33:00Z</dcterms:created>
  <dcterms:modified xsi:type="dcterms:W3CDTF">2024-03-27T11:20:00Z</dcterms:modified>
</cp:coreProperties>
</file>