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A8" w:rsidRDefault="006576A8" w:rsidP="006576A8">
      <w:pPr>
        <w:spacing w:after="0" w:line="240" w:lineRule="auto"/>
        <w:jc w:val="right"/>
        <w:rPr>
          <w:rFonts w:ascii="Times New Roman" w:hAnsi="Times New Roman" w:cs="Times New Roman"/>
          <w:bCs/>
          <w:sz w:val="28"/>
          <w:szCs w:val="28"/>
          <w:lang w:eastAsia="en-US"/>
        </w:rPr>
      </w:pPr>
      <w:r w:rsidRPr="00BA0ECF">
        <w:rPr>
          <w:rFonts w:ascii="Times New Roman" w:hAnsi="Times New Roman" w:cs="Times New Roman"/>
          <w:bCs/>
          <w:sz w:val="28"/>
          <w:szCs w:val="28"/>
          <w:lang w:eastAsia="en-US"/>
        </w:rPr>
        <w:t xml:space="preserve">Додаток № </w:t>
      </w:r>
      <w:r>
        <w:rPr>
          <w:rFonts w:ascii="Times New Roman" w:hAnsi="Times New Roman" w:cs="Times New Roman"/>
          <w:bCs/>
          <w:sz w:val="28"/>
          <w:szCs w:val="28"/>
          <w:lang w:eastAsia="en-US"/>
        </w:rPr>
        <w:t>4</w:t>
      </w:r>
    </w:p>
    <w:p w:rsidR="006576A8" w:rsidRPr="008B7368" w:rsidRDefault="006576A8" w:rsidP="006576A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6576A8" w:rsidRPr="00BA0ECF" w:rsidRDefault="006576A8" w:rsidP="006576A8">
      <w:pPr>
        <w:spacing w:after="0" w:line="240" w:lineRule="auto"/>
        <w:jc w:val="right"/>
        <w:rPr>
          <w:rFonts w:ascii="Times New Roman" w:hAnsi="Times New Roman" w:cs="Times New Roman"/>
          <w:bCs/>
          <w:sz w:val="28"/>
          <w:szCs w:val="28"/>
          <w:lang w:eastAsia="en-US"/>
        </w:rPr>
      </w:pPr>
    </w:p>
    <w:p w:rsidR="006576A8" w:rsidRPr="00BA0ECF" w:rsidRDefault="006576A8" w:rsidP="006576A8">
      <w:pPr>
        <w:spacing w:after="0" w:line="240" w:lineRule="auto"/>
        <w:jc w:val="center"/>
        <w:rPr>
          <w:rFonts w:ascii="Times New Roman" w:hAnsi="Times New Roman" w:cs="Times New Roman"/>
          <w:b/>
          <w:bCs/>
          <w:sz w:val="28"/>
          <w:szCs w:val="28"/>
          <w:lang w:eastAsia="en-US"/>
        </w:rPr>
      </w:pP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ru-RU" w:eastAsia="ru-RU"/>
        </w:rPr>
      </w:pPr>
      <w:r w:rsidRPr="00172886">
        <w:rPr>
          <w:rFonts w:ascii="Times New Roman" w:eastAsia="Times New Roman" w:hAnsi="Times New Roman" w:cs="Times New Roman"/>
          <w:b/>
          <w:bCs/>
          <w:sz w:val="24"/>
          <w:szCs w:val="24"/>
          <w:lang w:val="ru-RU" w:eastAsia="ru-RU"/>
        </w:rPr>
        <w:t>Проект ДОГОВОРУ</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ru-RU" w:eastAsia="ru-RU"/>
        </w:rPr>
      </w:pPr>
      <w:r w:rsidRPr="00172886">
        <w:rPr>
          <w:rFonts w:ascii="Times New Roman" w:eastAsia="Times New Roman" w:hAnsi="Times New Roman" w:cs="Times New Roman"/>
          <w:bCs/>
          <w:sz w:val="24"/>
          <w:szCs w:val="24"/>
          <w:lang w:val="ru-RU" w:eastAsia="ru-RU"/>
        </w:rPr>
        <w:t xml:space="preserve">на закупівлю товарів за державні кошти </w:t>
      </w:r>
      <w:bookmarkStart w:id="0" w:name="17"/>
      <w:bookmarkEnd w:id="0"/>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м. Київ                                                                                             </w:t>
      </w:r>
      <w:proofErr w:type="gramStart"/>
      <w:r w:rsidRPr="00172886">
        <w:rPr>
          <w:rFonts w:ascii="Times New Roman" w:eastAsia="Times New Roman" w:hAnsi="Times New Roman" w:cs="Times New Roman"/>
          <w:sz w:val="24"/>
          <w:szCs w:val="24"/>
          <w:lang w:val="ru-RU" w:eastAsia="ru-RU"/>
        </w:rPr>
        <w:t xml:space="preserve">   «</w:t>
      </w:r>
      <w:proofErr w:type="gramEnd"/>
      <w:r w:rsidRPr="00172886">
        <w:rPr>
          <w:rFonts w:ascii="Times New Roman" w:eastAsia="Times New Roman" w:hAnsi="Times New Roman" w:cs="Times New Roman"/>
          <w:sz w:val="24"/>
          <w:szCs w:val="24"/>
          <w:lang w:eastAsia="ru-RU"/>
        </w:rPr>
        <w:t>____</w:t>
      </w:r>
      <w:r w:rsidRPr="00172886">
        <w:rPr>
          <w:rFonts w:ascii="Times New Roman" w:eastAsia="Times New Roman" w:hAnsi="Times New Roman" w:cs="Times New Roman"/>
          <w:sz w:val="24"/>
          <w:szCs w:val="24"/>
          <w:lang w:val="ru-RU" w:eastAsia="ru-RU"/>
        </w:rPr>
        <w:t>»  _________202</w:t>
      </w:r>
      <w:r w:rsidR="006F1C09">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 xml:space="preserve"> року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bookmarkStart w:id="1" w:name="18"/>
      <w:bookmarkEnd w:id="1"/>
      <w:r w:rsidRPr="00172886">
        <w:rPr>
          <w:rFonts w:ascii="Times New Roman" w:eastAsia="Times New Roman" w:hAnsi="Times New Roman" w:cs="Times New Roman"/>
          <w:b/>
          <w:sz w:val="24"/>
          <w:szCs w:val="24"/>
          <w:lang w:val="ru-RU" w:eastAsia="ru-RU"/>
        </w:rPr>
        <w:t xml:space="preserve">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72886">
        <w:rPr>
          <w:rFonts w:ascii="Times New Roman" w:eastAsia="Times New Roman" w:hAnsi="Times New Roman" w:cs="Times New Roman"/>
          <w:b/>
          <w:sz w:val="24"/>
          <w:szCs w:val="24"/>
          <w:lang w:val="ru-RU" w:eastAsia="ru-RU"/>
        </w:rPr>
        <w:tab/>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172886">
        <w:rPr>
          <w:rFonts w:ascii="Times New Roman" w:eastAsia="Times New Roman" w:hAnsi="Times New Roman" w:cs="Times New Roman"/>
          <w:sz w:val="24"/>
          <w:szCs w:val="24"/>
          <w:lang w:val="ru-RU" w:eastAsia="ru-RU"/>
        </w:rPr>
        <w:t xml:space="preserve"> в особі начальника </w:t>
      </w:r>
      <w:bookmarkStart w:id="2" w:name="20"/>
      <w:bookmarkEnd w:id="2"/>
      <w:r w:rsidRPr="00172886">
        <w:rPr>
          <w:rFonts w:ascii="Times New Roman" w:eastAsia="Times New Roman" w:hAnsi="Times New Roman" w:cs="Times New Roman"/>
          <w:b/>
          <w:color w:val="000000"/>
          <w:spacing w:val="-3"/>
          <w:sz w:val="24"/>
          <w:szCs w:val="24"/>
          <w:lang w:val="ru-RU" w:eastAsia="ru-RU"/>
        </w:rPr>
        <w:t>Гончарова Віталія Анатолійовича</w:t>
      </w:r>
      <w:r w:rsidRPr="00172886">
        <w:rPr>
          <w:rFonts w:ascii="Times New Roman" w:eastAsia="Times New Roman" w:hAnsi="Times New Roman" w:cs="Times New Roman"/>
          <w:sz w:val="24"/>
          <w:szCs w:val="24"/>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172886">
        <w:rPr>
          <w:rFonts w:ascii="Times New Roman" w:eastAsia="Times New Roman" w:hAnsi="Times New Roman" w:cs="Times New Roman"/>
          <w:sz w:val="24"/>
          <w:szCs w:val="24"/>
          <w:lang w:val="ru-RU" w:eastAsia="ru-RU"/>
        </w:rPr>
        <w:t xml:space="preserve"> і </w:t>
      </w:r>
      <w:r w:rsidRPr="00172886">
        <w:rPr>
          <w:rFonts w:ascii="Times New Roman" w:eastAsia="Times New Roman" w:hAnsi="Times New Roman" w:cs="Times New Roman"/>
          <w:b/>
          <w:color w:val="000000"/>
          <w:sz w:val="24"/>
          <w:szCs w:val="24"/>
          <w:lang w:val="ru-RU" w:eastAsia="ru-RU"/>
        </w:rPr>
        <w:t>_________</w:t>
      </w:r>
      <w:r w:rsidRPr="00172886">
        <w:rPr>
          <w:rFonts w:ascii="Times New Roman" w:eastAsia="Times New Roman" w:hAnsi="Times New Roman" w:cs="Times New Roman"/>
          <w:sz w:val="24"/>
          <w:szCs w:val="24"/>
          <w:lang w:val="ru-RU" w:eastAsia="ru-RU"/>
        </w:rPr>
        <w:t>в особі</w:t>
      </w:r>
      <w:r w:rsidRPr="00172886">
        <w:rPr>
          <w:rFonts w:ascii="Times New Roman" w:eastAsia="Times New Roman" w:hAnsi="Times New Roman" w:cs="Times New Roman"/>
          <w:b/>
          <w:color w:val="000000"/>
          <w:sz w:val="24"/>
          <w:szCs w:val="24"/>
          <w:lang w:val="ru-RU" w:eastAsia="ru-RU"/>
        </w:rPr>
        <w:t xml:space="preserve"> </w:t>
      </w:r>
      <w:r w:rsidRPr="00172886">
        <w:rPr>
          <w:rFonts w:ascii="Times New Roman" w:eastAsia="Times New Roman" w:hAnsi="Times New Roman" w:cs="Times New Roman"/>
          <w:color w:val="000000"/>
          <w:sz w:val="24"/>
          <w:szCs w:val="24"/>
          <w:lang w:val="ru-RU" w:eastAsia="ru-RU"/>
        </w:rPr>
        <w:t>директора</w:t>
      </w:r>
      <w:r w:rsidRPr="00172886">
        <w:rPr>
          <w:rFonts w:ascii="Times New Roman" w:eastAsia="Times New Roman" w:hAnsi="Times New Roman" w:cs="Times New Roman"/>
          <w:b/>
          <w:color w:val="000000"/>
          <w:sz w:val="24"/>
          <w:szCs w:val="24"/>
          <w:lang w:val="ru-RU" w:eastAsia="ru-RU"/>
        </w:rPr>
        <w:t xml:space="preserve">  ________________</w:t>
      </w:r>
      <w:r w:rsidRPr="00172886">
        <w:rPr>
          <w:rFonts w:ascii="Times New Roman" w:eastAsia="Times New Roman" w:hAnsi="Times New Roman" w:cs="Times New Roman"/>
          <w:b/>
          <w:sz w:val="24"/>
          <w:szCs w:val="24"/>
          <w:lang w:val="ru-RU" w:eastAsia="ru-RU"/>
        </w:rPr>
        <w:t>,</w:t>
      </w:r>
      <w:r w:rsidRPr="00172886">
        <w:rPr>
          <w:rFonts w:ascii="Times New Roman" w:eastAsia="Times New Roman" w:hAnsi="Times New Roman" w:cs="Times New Roman"/>
          <w:sz w:val="24"/>
          <w:szCs w:val="24"/>
          <w:lang w:val="ru-RU" w:eastAsia="ru-RU"/>
        </w:rPr>
        <w:t xml:space="preserve">  що діє на підставі Статуту</w:t>
      </w:r>
      <w:r w:rsidRPr="00172886">
        <w:rPr>
          <w:rFonts w:ascii="Courier New" w:eastAsia="Times New Roman" w:hAnsi="Courier New" w:cs="Courier New"/>
          <w:sz w:val="24"/>
          <w:szCs w:val="24"/>
          <w:lang w:val="ru-RU" w:eastAsia="ru-RU"/>
        </w:rPr>
        <w:t xml:space="preserve"> </w:t>
      </w:r>
      <w:r w:rsidRPr="00172886">
        <w:rPr>
          <w:rFonts w:ascii="Times New Roman" w:eastAsia="Times New Roman" w:hAnsi="Times New Roman" w:cs="Times New Roman"/>
          <w:sz w:val="24"/>
          <w:szCs w:val="24"/>
          <w:lang w:val="ru-RU" w:eastAsia="ru-RU"/>
        </w:rPr>
        <w:t>і є платником податку на прибуток на загальних підставах (далі – Постачальник), кожний окремо «Сторона»,  разом – «Сторони»,</w:t>
      </w:r>
      <w:r w:rsidRPr="00172886">
        <w:rPr>
          <w:rFonts w:ascii="Times New Roman" w:eastAsia="Times New Roman" w:hAnsi="Times New Roman" w:cs="Times New Roman"/>
          <w:sz w:val="24"/>
          <w:szCs w:val="24"/>
          <w:lang w:eastAsia="ru-RU"/>
        </w:rPr>
        <w:t xml:space="preserve"> </w:t>
      </w:r>
      <w:r w:rsidR="003E3F03" w:rsidRPr="00172886">
        <w:rPr>
          <w:rFonts w:ascii="Times New Roman" w:hAnsi="Times New Roman" w:cs="Times New Roman"/>
          <w:b/>
          <w:color w:val="000000"/>
          <w:sz w:val="24"/>
          <w:szCs w:val="24"/>
          <w:lang w:val="ru-RU" w:eastAsia="en-US"/>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B97723" w:rsidRPr="00172886">
        <w:rPr>
          <w:sz w:val="24"/>
          <w:szCs w:val="24"/>
        </w:rPr>
        <w:t xml:space="preserve"> </w:t>
      </w:r>
      <w:r w:rsidRPr="00172886">
        <w:rPr>
          <w:rFonts w:ascii="Times New Roman" w:eastAsia="Times New Roman" w:hAnsi="Times New Roman" w:cs="Times New Roman"/>
          <w:sz w:val="24"/>
          <w:szCs w:val="24"/>
          <w:lang w:val="ru-RU" w:eastAsia="ru-RU"/>
        </w:rPr>
        <w:t>уклали цей договір про наступне  (далі Договір):</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bookmarkStart w:id="5" w:name="24"/>
      <w:bookmarkEnd w:id="5"/>
      <w:r w:rsidRPr="00172886">
        <w:rPr>
          <w:rFonts w:ascii="Times New Roman" w:eastAsia="Times New Roman" w:hAnsi="Times New Roman" w:cs="Times New Roman"/>
          <w:b/>
          <w:sz w:val="24"/>
          <w:szCs w:val="24"/>
          <w:lang w:val="ru-RU" w:eastAsia="ru-RU"/>
        </w:rPr>
        <w:t>I. Предмет договору</w:t>
      </w:r>
    </w:p>
    <w:p w:rsidR="006576A8" w:rsidRPr="00172886" w:rsidRDefault="006576A8" w:rsidP="006576A8">
      <w:pPr>
        <w:spacing w:after="0" w:line="240" w:lineRule="auto"/>
        <w:jc w:val="both"/>
        <w:rPr>
          <w:rFonts w:ascii="Times New Roman" w:eastAsia="Times New Roman" w:hAnsi="Times New Roman" w:cs="Times New Roman"/>
          <w:b/>
          <w:bCs/>
          <w:iCs/>
          <w:sz w:val="24"/>
          <w:szCs w:val="24"/>
        </w:rPr>
      </w:pPr>
      <w:bookmarkStart w:id="6" w:name="25"/>
      <w:bookmarkEnd w:id="6"/>
      <w:r w:rsidRPr="00172886">
        <w:rPr>
          <w:rFonts w:ascii="Times New Roman" w:eastAsia="Times New Roman" w:hAnsi="Times New Roman" w:cs="Times New Roman"/>
          <w:sz w:val="24"/>
          <w:szCs w:val="24"/>
          <w:lang w:val="ru-RU" w:eastAsia="ru-RU"/>
        </w:rPr>
        <w:t>1.1. Постачальник зобов'язується у період дії Договору, на підставі письмов</w:t>
      </w:r>
      <w:r w:rsidRPr="00172886">
        <w:rPr>
          <w:rFonts w:ascii="Times New Roman" w:eastAsia="Times New Roman" w:hAnsi="Times New Roman" w:cs="Times New Roman"/>
          <w:sz w:val="24"/>
          <w:szCs w:val="24"/>
          <w:lang w:eastAsia="ru-RU"/>
        </w:rPr>
        <w:t>ої</w:t>
      </w:r>
      <w:r w:rsidRPr="00172886">
        <w:rPr>
          <w:rFonts w:ascii="Times New Roman" w:eastAsia="Times New Roman" w:hAnsi="Times New Roman" w:cs="Times New Roman"/>
          <w:sz w:val="24"/>
          <w:szCs w:val="24"/>
          <w:lang w:val="ru-RU" w:eastAsia="ru-RU"/>
        </w:rPr>
        <w:t xml:space="preserve"> заяв</w:t>
      </w:r>
      <w:r w:rsidRPr="00172886">
        <w:rPr>
          <w:rFonts w:ascii="Times New Roman" w:eastAsia="Times New Roman" w:hAnsi="Times New Roman" w:cs="Times New Roman"/>
          <w:sz w:val="24"/>
          <w:szCs w:val="24"/>
          <w:lang w:eastAsia="ru-RU"/>
        </w:rPr>
        <w:t>ки</w:t>
      </w:r>
      <w:r w:rsidRPr="00172886">
        <w:rPr>
          <w:rFonts w:ascii="Times New Roman" w:eastAsia="Times New Roman" w:hAnsi="Times New Roman" w:cs="Times New Roman"/>
          <w:sz w:val="24"/>
          <w:szCs w:val="24"/>
          <w:lang w:val="ru-RU" w:eastAsia="ru-RU"/>
        </w:rPr>
        <w:t xml:space="preserve"> (Додаток №2) Замовника, поставити Замовнику товар</w:t>
      </w:r>
      <w:r w:rsidRPr="00172886">
        <w:rPr>
          <w:rFonts w:ascii="Times New Roman" w:eastAsia="Times New Roman" w:hAnsi="Times New Roman" w:cs="Times New Roman"/>
          <w:sz w:val="24"/>
          <w:szCs w:val="24"/>
          <w:lang w:eastAsia="ru-RU"/>
        </w:rPr>
        <w:t xml:space="preserve"> - </w:t>
      </w:r>
      <w:r w:rsidR="00DC025B" w:rsidRPr="00DC025B">
        <w:rPr>
          <w:rFonts w:ascii="Times New Roman" w:eastAsia="Times New Roman" w:hAnsi="Times New Roman" w:cs="Times New Roman"/>
          <w:b/>
          <w:sz w:val="24"/>
          <w:szCs w:val="24"/>
          <w:lang w:eastAsia="ru-RU"/>
        </w:rPr>
        <w:t xml:space="preserve">Блоки дорожні водоналивні, стійки оцинковані (ДК 021:2015 код </w:t>
      </w:r>
      <w:r w:rsidR="00DC025B">
        <w:rPr>
          <w:rFonts w:ascii="Times New Roman" w:eastAsia="Times New Roman" w:hAnsi="Times New Roman" w:cs="Times New Roman"/>
          <w:b/>
          <w:sz w:val="24"/>
          <w:szCs w:val="24"/>
          <w:lang w:eastAsia="ru-RU"/>
        </w:rPr>
        <w:t xml:space="preserve">34920000-2 Дорожнє обладнання), </w:t>
      </w:r>
      <w:r w:rsidR="006F1C09" w:rsidRPr="006F1C09">
        <w:rPr>
          <w:rFonts w:ascii="Times New Roman" w:eastAsia="Times New Roman" w:hAnsi="Times New Roman" w:cs="Times New Roman"/>
          <w:sz w:val="24"/>
          <w:szCs w:val="24"/>
          <w:lang w:eastAsia="ru-RU"/>
        </w:rPr>
        <w:t>на виконання умов</w:t>
      </w:r>
      <w:r w:rsidR="0081021D" w:rsidRPr="006F1C09">
        <w:rPr>
          <w:rFonts w:ascii="Times New Roman" w:eastAsia="Times New Roman" w:hAnsi="Times New Roman" w:cs="Times New Roman"/>
          <w:sz w:val="24"/>
          <w:szCs w:val="24"/>
          <w:lang w:eastAsia="ru-RU"/>
        </w:rPr>
        <w:t xml:space="preserve"> </w:t>
      </w:r>
      <w:r w:rsidR="0081021D" w:rsidRPr="00F60D82">
        <w:rPr>
          <w:rFonts w:ascii="Times New Roman" w:eastAsia="Times New Roman" w:hAnsi="Times New Roman" w:cs="Times New Roman"/>
          <w:sz w:val="24"/>
          <w:szCs w:val="24"/>
          <w:lang w:eastAsia="ru-RU"/>
        </w:rPr>
        <w:t xml:space="preserve">благоустрою </w:t>
      </w:r>
      <w:r w:rsidR="0076214F" w:rsidRPr="0076214F">
        <w:rPr>
          <w:rFonts w:ascii="Times New Roman" w:eastAsia="Times New Roman" w:hAnsi="Times New Roman" w:cs="Times New Roman"/>
          <w:sz w:val="24"/>
          <w:szCs w:val="24"/>
          <w:lang w:eastAsia="ru-RU"/>
        </w:rPr>
        <w:t xml:space="preserve">для утримання вулично-шляхової мережі </w:t>
      </w:r>
      <w:r w:rsidRPr="00975335">
        <w:rPr>
          <w:rFonts w:ascii="Times New Roman" w:eastAsia="Times New Roman" w:hAnsi="Times New Roman" w:cs="Times New Roman"/>
          <w:b/>
          <w:sz w:val="24"/>
          <w:szCs w:val="24"/>
          <w:lang w:eastAsia="ru-RU"/>
        </w:rPr>
        <w:t>-</w:t>
      </w:r>
      <w:r w:rsidRPr="00172886">
        <w:rPr>
          <w:rFonts w:ascii="Times New Roman" w:eastAsia="Times New Roman" w:hAnsi="Times New Roman" w:cs="Times New Roman"/>
          <w:b/>
          <w:sz w:val="24"/>
          <w:szCs w:val="24"/>
          <w:lang w:eastAsia="ru-RU"/>
        </w:rPr>
        <w:t xml:space="preserve"> </w:t>
      </w:r>
      <w:r w:rsidR="00B40FA7">
        <w:rPr>
          <w:rFonts w:ascii="Times New Roman" w:eastAsia="Times New Roman" w:hAnsi="Times New Roman" w:cs="Times New Roman"/>
          <w:sz w:val="24"/>
          <w:szCs w:val="24"/>
          <w:lang w:eastAsia="ru-RU"/>
        </w:rPr>
        <w:t xml:space="preserve">надалі </w:t>
      </w:r>
      <w:r w:rsidRPr="00172886">
        <w:rPr>
          <w:rFonts w:ascii="Times New Roman" w:eastAsia="Times New Roman" w:hAnsi="Times New Roman" w:cs="Times New Roman"/>
          <w:sz w:val="24"/>
          <w:szCs w:val="24"/>
          <w:lang w:eastAsia="ru-RU"/>
        </w:rPr>
        <w:t xml:space="preserve">Товар, а Замовник - прийняти і оплатити поставлений товар.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7" w:name="27"/>
      <w:bookmarkStart w:id="8" w:name="28"/>
      <w:bookmarkStart w:id="9" w:name="29"/>
      <w:bookmarkEnd w:id="7"/>
      <w:bookmarkEnd w:id="8"/>
      <w:bookmarkEnd w:id="9"/>
      <w:r w:rsidRPr="00172886">
        <w:rPr>
          <w:rFonts w:ascii="Times New Roman" w:eastAsia="Times New Roman" w:hAnsi="Times New Roman" w:cs="Times New Roman"/>
          <w:sz w:val="24"/>
          <w:szCs w:val="24"/>
          <w:lang w:val="ru-RU" w:eastAsia="ru-RU"/>
        </w:rPr>
        <w:t>1.2. Найменування</w:t>
      </w:r>
      <w:bookmarkStart w:id="10" w:name="31"/>
      <w:bookmarkEnd w:id="10"/>
      <w:r w:rsidRPr="00172886">
        <w:rPr>
          <w:rFonts w:ascii="Times New Roman" w:eastAsia="Times New Roman" w:hAnsi="Times New Roman" w:cs="Times New Roman"/>
          <w:sz w:val="24"/>
          <w:szCs w:val="24"/>
          <w:lang w:val="ru-RU" w:eastAsia="ru-RU"/>
        </w:rPr>
        <w:t xml:space="preserve"> (номенклатура, асортимент), кількість, ціна за одиницю зазначені в Специфікації (Додаток №1), що є невід’ємною частиною даного Договору.</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11" w:name="34"/>
      <w:bookmarkEnd w:id="11"/>
      <w:r w:rsidRPr="00172886">
        <w:rPr>
          <w:rFonts w:ascii="Times New Roman" w:eastAsia="Times New Roman" w:hAnsi="Times New Roman" w:cs="Times New Roman"/>
          <w:sz w:val="24"/>
          <w:szCs w:val="24"/>
          <w:lang w:val="ru-RU" w:eastAsia="ru-RU"/>
        </w:rPr>
        <w:t>1.3. Обсяги закупівлі товару можуть бути зменшені залежно від реальної потреби.</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1.4. Бюджетні зобов’язання за даним договором виникають у разі наявності та межах відповідних бюджетних асигнувань на 202</w:t>
      </w:r>
      <w:r w:rsidR="006F1C09">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bookmarkStart w:id="12" w:name="35"/>
      <w:bookmarkEnd w:id="12"/>
      <w:r w:rsidRPr="00172886">
        <w:rPr>
          <w:rFonts w:ascii="Times New Roman" w:eastAsia="Times New Roman" w:hAnsi="Times New Roman" w:cs="Times New Roman"/>
          <w:b/>
          <w:sz w:val="24"/>
          <w:szCs w:val="24"/>
          <w:lang w:val="ru-RU" w:eastAsia="ru-RU"/>
        </w:rPr>
        <w:t>II. Якість товарів, робіт чи послуг</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bookmarkStart w:id="13" w:name="36"/>
      <w:bookmarkEnd w:id="13"/>
      <w:r w:rsidRPr="00172886">
        <w:rPr>
          <w:rFonts w:ascii="Times New Roman" w:eastAsia="Times New Roman" w:hAnsi="Times New Roman"/>
          <w:color w:val="000000"/>
          <w:sz w:val="24"/>
          <w:szCs w:val="24"/>
          <w:lang w:eastAsia="ru-RU"/>
        </w:rPr>
        <w:t>2.1.Постачальник  повинен поставити товар  Замовнику, якість якого відповідає умовам: ДСТУ, ТУ,  діючим в Україні</w:t>
      </w:r>
      <w:bookmarkStart w:id="14" w:name="37"/>
      <w:bookmarkStart w:id="15" w:name="38"/>
      <w:bookmarkEnd w:id="14"/>
      <w:bookmarkEnd w:id="15"/>
      <w:r w:rsidRPr="00172886">
        <w:rPr>
          <w:rFonts w:ascii="Times New Roman" w:eastAsia="Times New Roman" w:hAnsi="Times New Roman"/>
          <w:color w:val="000000"/>
          <w:sz w:val="24"/>
          <w:szCs w:val="24"/>
          <w:lang w:eastAsia="ru-RU"/>
        </w:rPr>
        <w:t>, для даного виду товару.</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2.2. Постачальник надає Замовнику  посвідчення  якості   товару,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2.3. Вимоги до Товару:</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Постачальник  гарантує якість Товару, а також те, що терміни та умови його зберігання не порушені.</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 Упаковка предметів закупівлі повинна забезпечувати їх цілісність  та збереження якості під час перевезення та зберігання.</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Відповідальність за доставку товару, а отже його цілісність несе Постачальник.</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При виявленні недоліків (браку) товару, Постачальник зобов’язується замінити неякісний товар товаром належної якості за свій рахунок протягом двох робочих днів з моменту отримання письмового повідомлення Замовника про виявлені недоліки (дефекти). </w:t>
      </w:r>
    </w:p>
    <w:p w:rsidR="00640D8C" w:rsidRPr="00172886" w:rsidRDefault="00640D8C" w:rsidP="00640D8C">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w:t>
      </w:r>
    </w:p>
    <w:p w:rsidR="006576A8" w:rsidRPr="00DC025B" w:rsidRDefault="00640D8C" w:rsidP="006576A8">
      <w:pPr>
        <w:tabs>
          <w:tab w:val="num" w:pos="0"/>
        </w:tabs>
        <w:suppressAutoHyphens/>
        <w:spacing w:after="0" w:line="240" w:lineRule="auto"/>
        <w:jc w:val="both"/>
        <w:rPr>
          <w:rFonts w:ascii="Times New Roman" w:eastAsia="Times New Roman" w:hAnsi="Times New Roman"/>
          <w:color w:val="000000"/>
          <w:sz w:val="24"/>
          <w:szCs w:val="24"/>
          <w:lang w:eastAsia="ru-RU"/>
        </w:rPr>
      </w:pPr>
      <w:r w:rsidRPr="00172886">
        <w:rPr>
          <w:rFonts w:ascii="Times New Roman" w:eastAsia="Times New Roman" w:hAnsi="Times New Roman"/>
          <w:color w:val="000000"/>
          <w:sz w:val="24"/>
          <w:szCs w:val="24"/>
          <w:lang w:eastAsia="ru-RU"/>
        </w:rPr>
        <w:t xml:space="preserve">2.5.Кожен випадок поставки неякісного товару  </w:t>
      </w:r>
      <w:r w:rsidR="00DC025B">
        <w:rPr>
          <w:rFonts w:ascii="Times New Roman" w:eastAsia="Times New Roman" w:hAnsi="Times New Roman"/>
          <w:color w:val="000000"/>
          <w:sz w:val="24"/>
          <w:szCs w:val="24"/>
          <w:lang w:eastAsia="ru-RU"/>
        </w:rPr>
        <w:t>оформляється двостороннім актом.</w:t>
      </w:r>
    </w:p>
    <w:p w:rsidR="006576A8" w:rsidRPr="00172886" w:rsidRDefault="006576A8" w:rsidP="006576A8">
      <w:pPr>
        <w:tabs>
          <w:tab w:val="num" w:pos="0"/>
        </w:tabs>
        <w:spacing w:after="0" w:line="240" w:lineRule="auto"/>
        <w:jc w:val="center"/>
        <w:rPr>
          <w:rFonts w:ascii="Times New Roman" w:eastAsia="Times New Roman" w:hAnsi="Times New Roman" w:cs="Times New Roman"/>
          <w:color w:val="FF6600"/>
          <w:spacing w:val="-8"/>
          <w:sz w:val="24"/>
          <w:szCs w:val="24"/>
          <w:lang w:val="ru-RU" w:eastAsia="ru-RU"/>
        </w:rPr>
      </w:pPr>
      <w:r w:rsidRPr="00172886">
        <w:rPr>
          <w:rFonts w:ascii="Times New Roman" w:eastAsia="Times New Roman" w:hAnsi="Times New Roman" w:cs="Times New Roman"/>
          <w:b/>
          <w:sz w:val="24"/>
          <w:szCs w:val="24"/>
          <w:lang w:val="ru-RU" w:eastAsia="ru-RU"/>
        </w:rPr>
        <w:lastRenderedPageBreak/>
        <w:t xml:space="preserve">III. </w:t>
      </w:r>
      <w:proofErr w:type="gramStart"/>
      <w:r w:rsidRPr="00172886">
        <w:rPr>
          <w:rFonts w:ascii="Times New Roman" w:eastAsia="Times New Roman" w:hAnsi="Times New Roman" w:cs="Times New Roman"/>
          <w:b/>
          <w:sz w:val="24"/>
          <w:szCs w:val="24"/>
          <w:lang w:val="ru-RU" w:eastAsia="ru-RU"/>
        </w:rPr>
        <w:t>Сума  договору</w:t>
      </w:r>
      <w:bookmarkStart w:id="16" w:name="39"/>
      <w:bookmarkEnd w:id="16"/>
      <w:proofErr w:type="gramEnd"/>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3.</w:t>
      </w:r>
      <w:proofErr w:type="gramStart"/>
      <w:r w:rsidRPr="00172886">
        <w:rPr>
          <w:rFonts w:ascii="Times New Roman" w:eastAsia="Times New Roman" w:hAnsi="Times New Roman" w:cs="Times New Roman"/>
          <w:sz w:val="24"/>
          <w:szCs w:val="24"/>
          <w:lang w:val="ru-RU" w:eastAsia="ru-RU"/>
        </w:rPr>
        <w:t>1.Сума</w:t>
      </w:r>
      <w:proofErr w:type="gramEnd"/>
      <w:r w:rsidRPr="00172886">
        <w:rPr>
          <w:rFonts w:ascii="Times New Roman" w:eastAsia="Times New Roman" w:hAnsi="Times New Roman" w:cs="Times New Roman"/>
          <w:sz w:val="24"/>
          <w:szCs w:val="24"/>
          <w:lang w:val="ru-RU" w:eastAsia="ru-RU"/>
        </w:rPr>
        <w:t xml:space="preserve"> цього Договору становить з ПДВ:  _________грн.</w:t>
      </w:r>
      <w:r w:rsidRPr="00172886">
        <w:rPr>
          <w:rFonts w:ascii="Times New Roman" w:eastAsia="Times New Roman" w:hAnsi="Times New Roman" w:cs="Times New Roman"/>
          <w:b/>
          <w:sz w:val="24"/>
          <w:szCs w:val="24"/>
          <w:lang w:val="ru-RU" w:eastAsia="ru-RU"/>
        </w:rPr>
        <w:t xml:space="preserve"> </w:t>
      </w:r>
      <w:r w:rsidRPr="00172886">
        <w:rPr>
          <w:rFonts w:ascii="Times New Roman" w:eastAsia="Times New Roman" w:hAnsi="Times New Roman" w:cs="Times New Roman"/>
          <w:sz w:val="24"/>
          <w:szCs w:val="24"/>
          <w:lang w:val="ru-RU" w:eastAsia="ru-RU"/>
        </w:rPr>
        <w:t xml:space="preserve">(__________________________ копійок ) </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color w:val="000000"/>
          <w:sz w:val="24"/>
          <w:szCs w:val="24"/>
          <w:lang w:val="ru-RU" w:eastAsia="ru-RU"/>
        </w:rPr>
      </w:pPr>
      <w:r w:rsidRPr="00172886">
        <w:rPr>
          <w:rFonts w:ascii="Times New Roman" w:eastAsia="Times New Roman" w:hAnsi="Times New Roman" w:cs="Times New Roman"/>
          <w:sz w:val="24"/>
          <w:szCs w:val="24"/>
          <w:lang w:val="ru-RU" w:eastAsia="ru-RU"/>
        </w:rPr>
        <w:t xml:space="preserve"> в т.ч. ПДВ –  </w:t>
      </w:r>
      <w:r w:rsidRPr="00172886">
        <w:rPr>
          <w:rFonts w:ascii="Times New Roman" w:eastAsia="Times New Roman" w:hAnsi="Times New Roman" w:cs="Times New Roman"/>
          <w:spacing w:val="-8"/>
          <w:sz w:val="24"/>
          <w:szCs w:val="24"/>
          <w:lang w:val="ru-RU" w:eastAsia="ru-RU"/>
        </w:rPr>
        <w:t xml:space="preserve"> </w:t>
      </w:r>
      <w:r w:rsidRPr="00172886">
        <w:rPr>
          <w:rFonts w:ascii="Times New Roman" w:eastAsia="Times New Roman" w:hAnsi="Times New Roman" w:cs="Times New Roman"/>
          <w:color w:val="000000"/>
          <w:sz w:val="24"/>
          <w:szCs w:val="24"/>
          <w:lang w:val="ru-RU" w:eastAsia="ru-RU"/>
        </w:rPr>
        <w:t xml:space="preserve">грн.  </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color w:val="000000"/>
          <w:sz w:val="24"/>
          <w:szCs w:val="24"/>
          <w:lang w:val="ru-RU" w:eastAsia="ru-RU"/>
        </w:rPr>
      </w:pPr>
      <w:r w:rsidRPr="00172886">
        <w:rPr>
          <w:rFonts w:ascii="Times New Roman" w:eastAsia="Times New Roman" w:hAnsi="Times New Roman" w:cs="Times New Roman"/>
          <w:color w:val="000000"/>
          <w:sz w:val="24"/>
          <w:szCs w:val="24"/>
          <w:lang w:val="ru-RU" w:eastAsia="ru-RU"/>
        </w:rPr>
        <w:t>- оплата з ПДВ з бюджетного рахунку –                            грн.</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color w:val="000000"/>
          <w:sz w:val="24"/>
          <w:szCs w:val="24"/>
          <w:lang w:val="ru-RU" w:eastAsia="ru-RU"/>
        </w:rPr>
      </w:pPr>
      <w:r w:rsidRPr="00172886">
        <w:rPr>
          <w:rFonts w:ascii="Times New Roman" w:eastAsia="Times New Roman" w:hAnsi="Times New Roman" w:cs="Times New Roman"/>
          <w:color w:val="000000"/>
          <w:sz w:val="24"/>
          <w:szCs w:val="24"/>
          <w:lang w:val="ru-RU" w:eastAsia="ru-RU"/>
        </w:rPr>
        <w:t xml:space="preserve">- оплата з ПДВ з поточного рахунку –                            грн.    </w:t>
      </w:r>
    </w:p>
    <w:p w:rsidR="006576A8" w:rsidRPr="00172886" w:rsidRDefault="006576A8" w:rsidP="006576A8">
      <w:pPr>
        <w:tabs>
          <w:tab w:val="left" w:pos="916"/>
          <w:tab w:val="left" w:pos="1832"/>
        </w:tabs>
        <w:spacing w:after="0" w:line="240" w:lineRule="auto"/>
        <w:rPr>
          <w:rFonts w:ascii="Times New Roman" w:eastAsia="Times New Roman" w:hAnsi="Times New Roman" w:cs="Times New Roman"/>
          <w:sz w:val="24"/>
          <w:szCs w:val="24"/>
          <w:lang w:val="ru-RU" w:eastAsia="ru-RU"/>
        </w:rPr>
      </w:pPr>
      <w:bookmarkStart w:id="17" w:name="40"/>
      <w:bookmarkEnd w:id="17"/>
      <w:r w:rsidRPr="00172886">
        <w:rPr>
          <w:rFonts w:ascii="Times New Roman" w:eastAsia="Times New Roman" w:hAnsi="Times New Roman" w:cs="Times New Roman"/>
          <w:sz w:val="24"/>
          <w:szCs w:val="24"/>
          <w:lang w:val="ru-RU" w:eastAsia="ru-RU"/>
        </w:rPr>
        <w:t>3.2. Сума цього Договору може бути зменшена за взаємною згодою Сторін.</w:t>
      </w:r>
    </w:p>
    <w:p w:rsidR="006576A8" w:rsidRPr="00172886" w:rsidRDefault="006576A8" w:rsidP="006576A8">
      <w:pPr>
        <w:tabs>
          <w:tab w:val="left" w:pos="916"/>
          <w:tab w:val="left" w:pos="1832"/>
        </w:tabs>
        <w:spacing w:after="0" w:line="240" w:lineRule="auto"/>
        <w:jc w:val="both"/>
        <w:rPr>
          <w:rFonts w:ascii="Times New Roman" w:eastAsia="Times New Roman" w:hAnsi="Times New Roman" w:cs="Times New Roman"/>
          <w:sz w:val="24"/>
          <w:szCs w:val="24"/>
          <w:lang w:val="ru-RU" w:eastAsia="ru-RU"/>
        </w:rPr>
      </w:pPr>
      <w:bookmarkStart w:id="18" w:name="44"/>
      <w:bookmarkEnd w:id="18"/>
      <w:r w:rsidRPr="00172886">
        <w:rPr>
          <w:rFonts w:ascii="Times New Roman" w:eastAsia="Times New Roman" w:hAnsi="Times New Roman" w:cs="Times New Roman"/>
          <w:sz w:val="24"/>
          <w:szCs w:val="24"/>
          <w:lang w:val="ru-RU" w:eastAsia="ru-RU"/>
        </w:rPr>
        <w:t>3.</w:t>
      </w:r>
      <w:proofErr w:type="gramStart"/>
      <w:r w:rsidRPr="00172886">
        <w:rPr>
          <w:rFonts w:ascii="Times New Roman" w:eastAsia="Times New Roman" w:hAnsi="Times New Roman" w:cs="Times New Roman"/>
          <w:sz w:val="24"/>
          <w:szCs w:val="24"/>
          <w:lang w:val="ru-RU" w:eastAsia="ru-RU"/>
        </w:rPr>
        <w:t>3.Ціна</w:t>
      </w:r>
      <w:proofErr w:type="gramEnd"/>
      <w:r w:rsidRPr="00172886">
        <w:rPr>
          <w:rFonts w:ascii="Times New Roman" w:eastAsia="Times New Roman" w:hAnsi="Times New Roman" w:cs="Times New Roman"/>
          <w:sz w:val="24"/>
          <w:szCs w:val="24"/>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6576A8" w:rsidRPr="00172886" w:rsidRDefault="006576A8" w:rsidP="006576A8">
      <w:pPr>
        <w:tabs>
          <w:tab w:val="left" w:pos="916"/>
          <w:tab w:val="left" w:pos="1832"/>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3.</w:t>
      </w:r>
      <w:proofErr w:type="gramStart"/>
      <w:r w:rsidRPr="00172886">
        <w:rPr>
          <w:rFonts w:ascii="Times New Roman" w:eastAsia="Times New Roman" w:hAnsi="Times New Roman" w:cs="Times New Roman"/>
          <w:sz w:val="24"/>
          <w:szCs w:val="24"/>
          <w:lang w:val="ru-RU" w:eastAsia="ru-RU"/>
        </w:rPr>
        <w:t>4.Бюджетні</w:t>
      </w:r>
      <w:proofErr w:type="gramEnd"/>
      <w:r w:rsidRPr="00172886">
        <w:rPr>
          <w:rFonts w:ascii="Times New Roman" w:eastAsia="Times New Roman" w:hAnsi="Times New Roman" w:cs="Times New Roman"/>
          <w:sz w:val="24"/>
          <w:szCs w:val="24"/>
          <w:lang w:val="ru-RU" w:eastAsia="ru-RU"/>
        </w:rPr>
        <w:t xml:space="preserve"> зобов’язання за договором виникають у разі наявності та в межах відповідних бюджетних асигнувань.</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IV. Порядок здійснення оплати</w:t>
      </w:r>
      <w:bookmarkStart w:id="19" w:name="45"/>
      <w:bookmarkEnd w:id="19"/>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w:t>
      </w:r>
      <w:r w:rsidR="00DC025B">
        <w:rPr>
          <w:rFonts w:ascii="Times New Roman" w:eastAsia="Times New Roman" w:hAnsi="Times New Roman" w:cs="Times New Roman"/>
          <w:sz w:val="24"/>
          <w:szCs w:val="24"/>
          <w:lang w:val="ru-RU" w:eastAsia="ru-RU"/>
        </w:rPr>
        <w:t>90</w:t>
      </w:r>
      <w:r w:rsidRPr="00172886">
        <w:rPr>
          <w:rFonts w:ascii="Times New Roman" w:eastAsia="Times New Roman" w:hAnsi="Times New Roman" w:cs="Times New Roman"/>
          <w:sz w:val="24"/>
          <w:szCs w:val="24"/>
          <w:lang w:val="ru-RU" w:eastAsia="ru-RU"/>
        </w:rPr>
        <w:t xml:space="preserve"> (</w:t>
      </w:r>
      <w:r w:rsidR="001951D0">
        <w:rPr>
          <w:rFonts w:ascii="Times New Roman" w:eastAsia="Times New Roman" w:hAnsi="Times New Roman" w:cs="Times New Roman"/>
          <w:sz w:val="24"/>
          <w:szCs w:val="24"/>
          <w:lang w:val="ru-RU" w:eastAsia="ru-RU"/>
        </w:rPr>
        <w:t>девяносто</w:t>
      </w:r>
      <w:r w:rsidRPr="00172886">
        <w:rPr>
          <w:rFonts w:ascii="Times New Roman" w:eastAsia="Times New Roman" w:hAnsi="Times New Roman" w:cs="Times New Roman"/>
          <w:sz w:val="24"/>
          <w:szCs w:val="24"/>
          <w:lang w:val="ru-RU" w:eastAsia="ru-RU"/>
        </w:rPr>
        <w:t xml:space="preserve">) </w:t>
      </w:r>
      <w:r w:rsidR="00DC025B">
        <w:rPr>
          <w:rFonts w:ascii="Times New Roman" w:eastAsia="Times New Roman" w:hAnsi="Times New Roman" w:cs="Times New Roman"/>
          <w:sz w:val="24"/>
          <w:szCs w:val="24"/>
          <w:lang w:val="ru-RU" w:eastAsia="ru-RU"/>
        </w:rPr>
        <w:t>календарних</w:t>
      </w:r>
      <w:r w:rsidRPr="00172886">
        <w:rPr>
          <w:rFonts w:ascii="Times New Roman" w:eastAsia="Times New Roman" w:hAnsi="Times New Roman" w:cs="Times New Roman"/>
          <w:sz w:val="24"/>
          <w:szCs w:val="24"/>
          <w:lang w:val="ru-RU" w:eastAsia="ru-RU"/>
        </w:rPr>
        <w:t xml:space="preserve"> днів з дня отримання товару.</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4.2. У разі затримки бюджетного фінансування розрахунок за поставлений товар буде </w:t>
      </w:r>
      <w:proofErr w:type="gramStart"/>
      <w:r w:rsidRPr="00172886">
        <w:rPr>
          <w:rFonts w:ascii="Times New Roman" w:eastAsia="Times New Roman" w:hAnsi="Times New Roman" w:cs="Times New Roman"/>
          <w:sz w:val="24"/>
          <w:szCs w:val="24"/>
          <w:lang w:val="ru-RU" w:eastAsia="ru-RU"/>
        </w:rPr>
        <w:t>здійснюватись  протягом</w:t>
      </w:r>
      <w:proofErr w:type="gramEnd"/>
      <w:r w:rsidRPr="00172886">
        <w:rPr>
          <w:rFonts w:ascii="Times New Roman" w:eastAsia="Times New Roman" w:hAnsi="Times New Roman" w:cs="Times New Roman"/>
          <w:sz w:val="24"/>
          <w:szCs w:val="24"/>
          <w:lang w:val="ru-RU" w:eastAsia="ru-RU"/>
        </w:rPr>
        <w:t xml:space="preserve">  3-х (трьох) банківських днів з  дати отримання  Замовником  на  свій реєстраційний рахунок бюджетного фінансування закупівлі. </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4.3. При поставці товару надається рахунок, видаткова накладна</w:t>
      </w:r>
      <w:r w:rsidRPr="00172886">
        <w:rPr>
          <w:rFonts w:ascii="Times New Roman" w:eastAsia="Times New Roman" w:hAnsi="Times New Roman" w:cs="Times New Roman"/>
          <w:sz w:val="24"/>
          <w:szCs w:val="24"/>
          <w:lang w:eastAsia="ru-RU"/>
        </w:rPr>
        <w:t>,</w:t>
      </w:r>
      <w:r w:rsidRPr="00172886">
        <w:rPr>
          <w:rFonts w:ascii="Times New Roman" w:eastAsia="Times New Roman" w:hAnsi="Times New Roman" w:cs="Times New Roman"/>
          <w:sz w:val="24"/>
          <w:szCs w:val="24"/>
          <w:lang w:val="ru-RU" w:eastAsia="ru-RU"/>
        </w:rPr>
        <w:t xml:space="preserve"> товарно-транспортна накладна.</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center"/>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b/>
          <w:sz w:val="24"/>
          <w:szCs w:val="24"/>
          <w:lang w:val="ru-RU" w:eastAsia="ru-RU"/>
        </w:rPr>
        <w:t>V. Поставка товарів, робіт та надання послуг</w:t>
      </w:r>
    </w:p>
    <w:p w:rsidR="006576A8" w:rsidRPr="00172886" w:rsidRDefault="006576A8" w:rsidP="00640D8C">
      <w:pPr>
        <w:spacing w:after="0"/>
        <w:rPr>
          <w:rFonts w:ascii="Times New Roman" w:eastAsia="Times New Roman" w:hAnsi="Times New Roman"/>
          <w:sz w:val="24"/>
          <w:szCs w:val="24"/>
          <w:lang w:eastAsia="ru-RU"/>
        </w:rPr>
      </w:pPr>
      <w:r w:rsidRPr="00172886">
        <w:rPr>
          <w:rFonts w:ascii="Times New Roman" w:eastAsia="Times New Roman" w:hAnsi="Times New Roman"/>
          <w:sz w:val="24"/>
          <w:szCs w:val="24"/>
          <w:lang w:eastAsia="ru-RU"/>
        </w:rPr>
        <w:t>5.1. Строк поставки товару:</w:t>
      </w:r>
      <w:r w:rsidR="007B1617" w:rsidRPr="007B1617">
        <w:t xml:space="preserve"> </w:t>
      </w:r>
      <w:r w:rsidR="007B1617" w:rsidRPr="007B1617">
        <w:rPr>
          <w:rFonts w:ascii="Times New Roman" w:eastAsia="Times New Roman" w:hAnsi="Times New Roman"/>
          <w:sz w:val="24"/>
          <w:szCs w:val="24"/>
          <w:lang w:eastAsia="ru-RU"/>
        </w:rPr>
        <w:t>Згідно виробничих потреб</w:t>
      </w:r>
      <w:r w:rsidR="007B1617">
        <w:rPr>
          <w:rFonts w:ascii="Times New Roman" w:eastAsia="Times New Roman" w:hAnsi="Times New Roman"/>
          <w:sz w:val="24"/>
          <w:szCs w:val="24"/>
          <w:lang w:eastAsia="ru-RU"/>
        </w:rPr>
        <w:t>, п</w:t>
      </w:r>
      <w:r w:rsidR="00EE128A" w:rsidRPr="00EE128A">
        <w:rPr>
          <w:rFonts w:ascii="Times New Roman" w:eastAsia="Times New Roman" w:hAnsi="Times New Roman"/>
          <w:sz w:val="24"/>
          <w:szCs w:val="24"/>
          <w:lang w:eastAsia="ru-RU"/>
        </w:rPr>
        <w:t>ро</w:t>
      </w:r>
      <w:r w:rsidR="00B312A1">
        <w:rPr>
          <w:rFonts w:ascii="Times New Roman" w:eastAsia="Times New Roman" w:hAnsi="Times New Roman"/>
          <w:sz w:val="24"/>
          <w:szCs w:val="24"/>
          <w:lang w:eastAsia="ru-RU"/>
        </w:rPr>
        <w:t xml:space="preserve">тягом </w:t>
      </w:r>
      <w:r w:rsidR="00DC025B" w:rsidRPr="00DC025B">
        <w:rPr>
          <w:rFonts w:ascii="Times New Roman" w:eastAsia="Times New Roman" w:hAnsi="Times New Roman"/>
          <w:sz w:val="24"/>
          <w:szCs w:val="24"/>
          <w:lang w:eastAsia="ru-RU"/>
        </w:rPr>
        <w:t xml:space="preserve">2-х робочих </w:t>
      </w:r>
      <w:r w:rsidR="00B312A1">
        <w:rPr>
          <w:rFonts w:ascii="Times New Roman" w:eastAsia="Times New Roman" w:hAnsi="Times New Roman"/>
          <w:sz w:val="24"/>
          <w:szCs w:val="24"/>
          <w:lang w:eastAsia="ru-RU"/>
        </w:rPr>
        <w:t xml:space="preserve">днів </w:t>
      </w:r>
      <w:r w:rsidR="00EE128A" w:rsidRPr="00EE128A">
        <w:rPr>
          <w:rFonts w:ascii="Times New Roman" w:eastAsia="Times New Roman" w:hAnsi="Times New Roman"/>
          <w:sz w:val="24"/>
          <w:szCs w:val="24"/>
          <w:lang w:eastAsia="ru-RU"/>
        </w:rPr>
        <w:t xml:space="preserve"> з моменту</w:t>
      </w:r>
      <w:r w:rsidR="00EE128A">
        <w:rPr>
          <w:rFonts w:ascii="Times New Roman" w:eastAsia="Times New Roman" w:hAnsi="Times New Roman"/>
          <w:sz w:val="24"/>
          <w:szCs w:val="24"/>
          <w:lang w:eastAsia="ru-RU"/>
        </w:rPr>
        <w:t xml:space="preserve"> отримання заявки від Замовника</w:t>
      </w:r>
      <w:r w:rsidRPr="00172886">
        <w:rPr>
          <w:rFonts w:ascii="Times New Roman" w:eastAsia="Times New Roman" w:hAnsi="Times New Roman"/>
          <w:sz w:val="24"/>
          <w:szCs w:val="24"/>
          <w:lang w:eastAsia="ru-RU"/>
        </w:rPr>
        <w:t>.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p>
    <w:p w:rsidR="006576A8" w:rsidRPr="00172886" w:rsidRDefault="006576A8" w:rsidP="00640D8C">
      <w:pPr>
        <w:widowControl w:val="0"/>
        <w:autoSpaceDE w:val="0"/>
        <w:autoSpaceDN w:val="0"/>
        <w:spacing w:after="0" w:line="240" w:lineRule="auto"/>
        <w:ind w:right="43"/>
        <w:rPr>
          <w:rFonts w:ascii="Times New Roman" w:eastAsia="Times New Roman" w:hAnsi="Times New Roman"/>
          <w:sz w:val="24"/>
          <w:szCs w:val="24"/>
          <w:lang w:eastAsia="ru-RU"/>
        </w:rPr>
      </w:pPr>
      <w:r w:rsidRPr="00172886">
        <w:rPr>
          <w:rFonts w:ascii="Times New Roman" w:eastAsia="Times New Roman" w:hAnsi="Times New Roman"/>
          <w:sz w:val="24"/>
          <w:szCs w:val="24"/>
          <w:lang w:eastAsia="ru-RU"/>
        </w:rPr>
        <w:t xml:space="preserve">5.2. Доставка товару  здійснюється транспортом постачальника та за його рахунок. </w:t>
      </w:r>
    </w:p>
    <w:p w:rsidR="006576A8" w:rsidRPr="00172886" w:rsidRDefault="006576A8" w:rsidP="00640D8C">
      <w:pPr>
        <w:widowControl w:val="0"/>
        <w:autoSpaceDE w:val="0"/>
        <w:autoSpaceDN w:val="0"/>
        <w:spacing w:after="0" w:line="240" w:lineRule="auto"/>
        <w:ind w:right="43"/>
        <w:rPr>
          <w:rFonts w:ascii="Times New Roman" w:eastAsia="Times New Roman" w:hAnsi="Times New Roman"/>
          <w:sz w:val="24"/>
          <w:szCs w:val="24"/>
          <w:lang w:eastAsia="ru-RU"/>
        </w:rPr>
      </w:pPr>
      <w:bookmarkStart w:id="20" w:name="56"/>
      <w:bookmarkEnd w:id="20"/>
      <w:r w:rsidRPr="00172886">
        <w:rPr>
          <w:rFonts w:ascii="Times New Roman" w:eastAsia="Times New Roman" w:hAnsi="Times New Roman"/>
          <w:sz w:val="24"/>
          <w:szCs w:val="24"/>
          <w:lang w:eastAsia="ru-RU"/>
        </w:rPr>
        <w:t xml:space="preserve"> Місце поставки товару: 03083,  м.Київ, просп. Науки,53</w:t>
      </w:r>
    </w:p>
    <w:p w:rsidR="006576A8" w:rsidRPr="00DC025B" w:rsidRDefault="00D96B1C" w:rsidP="00DC025B">
      <w:pPr>
        <w:widowControl w:val="0"/>
        <w:autoSpaceDE w:val="0"/>
        <w:autoSpaceDN w:val="0"/>
        <w:spacing w:after="0" w:line="240" w:lineRule="auto"/>
        <w:ind w:right="43"/>
        <w:rPr>
          <w:rFonts w:ascii="Times New Roman" w:eastAsia="Times New Roman" w:hAnsi="Times New Roman"/>
          <w:sz w:val="24"/>
          <w:szCs w:val="24"/>
          <w:lang w:eastAsia="ru-RU"/>
        </w:rPr>
      </w:pPr>
      <w:r w:rsidRPr="00172886">
        <w:rPr>
          <w:rFonts w:ascii="Times New Roman" w:eastAsia="Times New Roman" w:hAnsi="Times New Roman"/>
          <w:sz w:val="24"/>
          <w:szCs w:val="24"/>
          <w:lang w:eastAsia="ru-RU"/>
        </w:rPr>
        <w:t>5.3. Заявка (Додаток № 2)  Замовника на товар, передається Постачальнику засобами факсимільного або електронного зв’язку на ел. адресу:</w:t>
      </w:r>
      <w:r w:rsidR="00EE128A">
        <w:rPr>
          <w:rFonts w:ascii="Times New Roman" w:eastAsia="Times New Roman" w:hAnsi="Times New Roman"/>
          <w:sz w:val="24"/>
          <w:szCs w:val="24"/>
          <w:lang w:eastAsia="ru-RU"/>
        </w:rPr>
        <w:t>_____________</w:t>
      </w:r>
    </w:p>
    <w:p w:rsidR="006576A8" w:rsidRPr="00172886" w:rsidRDefault="006576A8" w:rsidP="006576A8">
      <w:pPr>
        <w:spacing w:after="0" w:line="240" w:lineRule="auto"/>
        <w:jc w:val="center"/>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VI. Права та обов'язки сторін</w:t>
      </w:r>
      <w:bookmarkStart w:id="21" w:name="62"/>
      <w:bookmarkEnd w:id="21"/>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6.1. Замовник зобов'язаний:</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6.1.1. Своєчасно та в повному о</w:t>
      </w:r>
      <w:r w:rsidR="001951D0">
        <w:rPr>
          <w:rFonts w:ascii="Times New Roman" w:eastAsia="Times New Roman" w:hAnsi="Times New Roman" w:cs="Times New Roman"/>
          <w:sz w:val="24"/>
          <w:szCs w:val="24"/>
          <w:lang w:val="ru-RU" w:eastAsia="ru-RU"/>
        </w:rPr>
        <w:t xml:space="preserve">бсязі сплачувати за </w:t>
      </w:r>
      <w:proofErr w:type="gramStart"/>
      <w:r w:rsidR="001951D0">
        <w:rPr>
          <w:rFonts w:ascii="Times New Roman" w:eastAsia="Times New Roman" w:hAnsi="Times New Roman" w:cs="Times New Roman"/>
          <w:sz w:val="24"/>
          <w:szCs w:val="24"/>
          <w:lang w:val="ru-RU" w:eastAsia="ru-RU"/>
        </w:rPr>
        <w:t>поставлений</w:t>
      </w:r>
      <w:r w:rsidRPr="00172886">
        <w:rPr>
          <w:rFonts w:ascii="Times New Roman" w:eastAsia="Times New Roman" w:hAnsi="Times New Roman" w:cs="Times New Roman"/>
          <w:sz w:val="24"/>
          <w:szCs w:val="24"/>
          <w:lang w:val="ru-RU" w:eastAsia="ru-RU"/>
        </w:rPr>
        <w:t xml:space="preserve">товар;   </w:t>
      </w:r>
      <w:proofErr w:type="gramEnd"/>
      <w:r w:rsidRPr="00172886">
        <w:rPr>
          <w:rFonts w:ascii="Times New Roman" w:eastAsia="Times New Roman" w:hAnsi="Times New Roman" w:cs="Times New Roman"/>
          <w:sz w:val="24"/>
          <w:szCs w:val="24"/>
          <w:lang w:val="ru-RU" w:eastAsia="ru-RU"/>
        </w:rPr>
        <w:t xml:space="preserve">                                                                                  6.1.2. Приймати  поставлений товар.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 Замовник має право: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6.2.1. Достроково розірвати цей Договір в односторонньому порядку в разі невиконання зобов'язань Постачальником, повідомивши про це його у строк 2 календарних </w:t>
      </w:r>
      <w:proofErr w:type="gramStart"/>
      <w:r w:rsidRPr="00172886">
        <w:rPr>
          <w:rFonts w:ascii="Times New Roman" w:eastAsia="Times New Roman" w:hAnsi="Times New Roman" w:cs="Times New Roman"/>
          <w:sz w:val="24"/>
          <w:szCs w:val="24"/>
          <w:lang w:val="ru-RU" w:eastAsia="ru-RU"/>
        </w:rPr>
        <w:t xml:space="preserve">днів </w:t>
      </w:r>
      <w:r w:rsidR="001951D0">
        <w:rPr>
          <w:rFonts w:ascii="Times New Roman" w:eastAsia="Times New Roman" w:hAnsi="Times New Roman" w:cs="Times New Roman"/>
          <w:sz w:val="24"/>
          <w:szCs w:val="24"/>
          <w:lang w:val="ru-RU" w:eastAsia="ru-RU"/>
        </w:rPr>
        <w:t xml:space="preserve"> </w:t>
      </w:r>
      <w:r w:rsidRPr="00172886">
        <w:rPr>
          <w:rFonts w:ascii="Times New Roman" w:eastAsia="Times New Roman" w:hAnsi="Times New Roman" w:cs="Times New Roman"/>
          <w:sz w:val="24"/>
          <w:szCs w:val="24"/>
          <w:lang w:val="ru-RU" w:eastAsia="ru-RU"/>
        </w:rPr>
        <w:t>до</w:t>
      </w:r>
      <w:proofErr w:type="gramEnd"/>
      <w:r w:rsidRPr="00172886">
        <w:rPr>
          <w:rFonts w:ascii="Times New Roman" w:eastAsia="Times New Roman" w:hAnsi="Times New Roman" w:cs="Times New Roman"/>
          <w:sz w:val="24"/>
          <w:szCs w:val="24"/>
          <w:lang w:val="ru-RU" w:eastAsia="ru-RU"/>
        </w:rPr>
        <w:t xml:space="preserve"> моменту розірвання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6.2.2</w:t>
      </w:r>
      <w:r w:rsidR="001951D0">
        <w:rPr>
          <w:rFonts w:ascii="Times New Roman" w:eastAsia="Times New Roman" w:hAnsi="Times New Roman" w:cs="Times New Roman"/>
          <w:sz w:val="24"/>
          <w:szCs w:val="24"/>
          <w:lang w:val="ru-RU" w:eastAsia="ru-RU"/>
        </w:rPr>
        <w:t xml:space="preserve">. Контролювати поставку товару </w:t>
      </w:r>
      <w:r w:rsidRPr="00172886">
        <w:rPr>
          <w:rFonts w:ascii="Times New Roman" w:eastAsia="Times New Roman" w:hAnsi="Times New Roman" w:cs="Times New Roman"/>
          <w:sz w:val="24"/>
          <w:szCs w:val="24"/>
          <w:lang w:val="ru-RU" w:eastAsia="ru-RU"/>
        </w:rPr>
        <w:t>у строки, встановлені цим Договором;</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6.2.4. П</w:t>
      </w:r>
      <w:r w:rsidR="001951D0">
        <w:rPr>
          <w:rFonts w:ascii="Times New Roman" w:eastAsia="Times New Roman" w:hAnsi="Times New Roman" w:cs="Times New Roman"/>
          <w:sz w:val="24"/>
          <w:szCs w:val="24"/>
          <w:lang w:val="ru-RU" w:eastAsia="ru-RU"/>
        </w:rPr>
        <w:t xml:space="preserve">овернути рахунок Постачальнику </w:t>
      </w:r>
      <w:bookmarkStart w:id="22" w:name="_GoBack"/>
      <w:bookmarkEnd w:id="22"/>
      <w:r w:rsidRPr="00172886">
        <w:rPr>
          <w:rFonts w:ascii="Times New Roman" w:eastAsia="Times New Roman" w:hAnsi="Times New Roman" w:cs="Times New Roman"/>
          <w:sz w:val="24"/>
          <w:szCs w:val="24"/>
          <w:lang w:val="ru-RU" w:eastAsia="ru-RU"/>
        </w:rPr>
        <w:t>без здійснення оплати в разі неналежного оформлення документів, зазначених у п.4.3. розділу IV цього Договору (відсутність печатки, підписів тощо);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6.2.5. Інші права -  </w:t>
      </w:r>
      <w:proofErr w:type="gramStart"/>
      <w:r w:rsidRPr="00172886">
        <w:rPr>
          <w:rFonts w:ascii="Times New Roman" w:eastAsia="Times New Roman" w:hAnsi="Times New Roman" w:cs="Times New Roman"/>
          <w:sz w:val="24"/>
          <w:szCs w:val="24"/>
          <w:lang w:val="ru-RU" w:eastAsia="ru-RU"/>
        </w:rPr>
        <w:t>Вимагати  від</w:t>
      </w:r>
      <w:proofErr w:type="gramEnd"/>
      <w:r w:rsidRPr="00172886">
        <w:rPr>
          <w:rFonts w:ascii="Times New Roman" w:eastAsia="Times New Roman" w:hAnsi="Times New Roman" w:cs="Times New Roman"/>
          <w:sz w:val="24"/>
          <w:szCs w:val="24"/>
          <w:lang w:val="ru-RU" w:eastAsia="ru-RU"/>
        </w:rPr>
        <w:t xml:space="preserve"> Постачальника  відшкодування усіх збитків, що заподіяні невиконанням  або неналежним виконанням    своїх зобов’язань  за даним договором.</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6.3. Постачальник зобов'язаний:</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172886">
        <w:rPr>
          <w:rFonts w:ascii="Times New Roman" w:eastAsia="Times New Roman" w:hAnsi="Times New Roman" w:cs="Times New Roman"/>
          <w:sz w:val="24"/>
          <w:szCs w:val="24"/>
          <w:lang w:val="ru-RU" w:eastAsia="ru-RU"/>
        </w:rPr>
        <w:t>двох)  календарних</w:t>
      </w:r>
      <w:proofErr w:type="gramEnd"/>
      <w:r w:rsidRPr="00172886">
        <w:rPr>
          <w:rFonts w:ascii="Times New Roman" w:eastAsia="Times New Roman" w:hAnsi="Times New Roman" w:cs="Times New Roman"/>
          <w:sz w:val="24"/>
          <w:szCs w:val="24"/>
          <w:lang w:val="ru-RU" w:eastAsia="ru-RU"/>
        </w:rPr>
        <w:t xml:space="preserve"> днів;</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lastRenderedPageBreak/>
        <w:t xml:space="preserve">6.3.2. </w:t>
      </w:r>
      <w:proofErr w:type="gramStart"/>
      <w:r w:rsidRPr="00172886">
        <w:rPr>
          <w:rFonts w:ascii="Times New Roman" w:eastAsia="Times New Roman" w:hAnsi="Times New Roman" w:cs="Times New Roman"/>
          <w:sz w:val="24"/>
          <w:szCs w:val="24"/>
          <w:lang w:val="ru-RU" w:eastAsia="ru-RU"/>
        </w:rPr>
        <w:t>Забезпечити  поставку</w:t>
      </w:r>
      <w:proofErr w:type="gramEnd"/>
      <w:r w:rsidRPr="00172886">
        <w:rPr>
          <w:rFonts w:ascii="Times New Roman" w:eastAsia="Times New Roman" w:hAnsi="Times New Roman" w:cs="Times New Roman"/>
          <w:sz w:val="24"/>
          <w:szCs w:val="24"/>
          <w:lang w:val="ru-RU" w:eastAsia="ru-RU"/>
        </w:rPr>
        <w:t xml:space="preserve"> товару, якість якого відповідає умовам, що встановлені розділом II цього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6.3.3. Інші обов‘язки:</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proofErr w:type="gramStart"/>
      <w:r w:rsidRPr="00172886">
        <w:rPr>
          <w:rFonts w:ascii="Times New Roman" w:eastAsia="Times New Roman" w:hAnsi="Times New Roman" w:cs="Times New Roman"/>
          <w:sz w:val="24"/>
          <w:szCs w:val="24"/>
          <w:lang w:val="ru-RU" w:eastAsia="ru-RU"/>
        </w:rPr>
        <w:t>Відшкодовувати  Замовнику</w:t>
      </w:r>
      <w:proofErr w:type="gramEnd"/>
      <w:r w:rsidRPr="00172886">
        <w:rPr>
          <w:rFonts w:ascii="Times New Roman" w:eastAsia="Times New Roman" w:hAnsi="Times New Roman" w:cs="Times New Roman"/>
          <w:sz w:val="24"/>
          <w:szCs w:val="24"/>
          <w:lang w:val="ru-RU" w:eastAsia="ru-RU"/>
        </w:rPr>
        <w:t xml:space="preserve">  усі збитки заподіяні  невиконанням або неналежним виконанням  Постачальником   своїх зобов’язань  за даним договором;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6.4. Постачальник має право: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6.4.1. Своєчасно та в повному обсязі отримувати плату за поставлений товар;</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6.4.2. На </w:t>
      </w:r>
      <w:proofErr w:type="gramStart"/>
      <w:r w:rsidRPr="00172886">
        <w:rPr>
          <w:rFonts w:ascii="Times New Roman" w:eastAsia="Times New Roman" w:hAnsi="Times New Roman" w:cs="Times New Roman"/>
          <w:sz w:val="24"/>
          <w:szCs w:val="24"/>
          <w:lang w:val="ru-RU" w:eastAsia="ru-RU"/>
        </w:rPr>
        <w:t>дострокову  поставку</w:t>
      </w:r>
      <w:proofErr w:type="gramEnd"/>
      <w:r w:rsidRPr="00172886">
        <w:rPr>
          <w:rFonts w:ascii="Times New Roman" w:eastAsia="Times New Roman" w:hAnsi="Times New Roman" w:cs="Times New Roman"/>
          <w:sz w:val="24"/>
          <w:szCs w:val="24"/>
          <w:lang w:val="ru-RU" w:eastAsia="ru-RU"/>
        </w:rPr>
        <w:t xml:space="preserve"> товару   за письмовим погодженням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6.4.3. У разі </w:t>
      </w:r>
      <w:proofErr w:type="gramStart"/>
      <w:r w:rsidRPr="00172886">
        <w:rPr>
          <w:rFonts w:ascii="Times New Roman" w:eastAsia="Times New Roman" w:hAnsi="Times New Roman" w:cs="Times New Roman"/>
          <w:sz w:val="24"/>
          <w:szCs w:val="24"/>
          <w:lang w:val="ru-RU" w:eastAsia="ru-RU"/>
        </w:rPr>
        <w:t>невиконання  своїх</w:t>
      </w:r>
      <w:proofErr w:type="gramEnd"/>
      <w:r w:rsidRPr="00172886">
        <w:rPr>
          <w:rFonts w:ascii="Times New Roman" w:eastAsia="Times New Roman" w:hAnsi="Times New Roman" w:cs="Times New Roman"/>
          <w:sz w:val="24"/>
          <w:szCs w:val="24"/>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6.4.4. Інші права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Вимагати від Замовника належного виконання своїх договірних зобов’язань.</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6.5. Сторони зобов`язалися не передавати права і </w:t>
      </w:r>
      <w:proofErr w:type="gramStart"/>
      <w:r w:rsidRPr="00172886">
        <w:rPr>
          <w:rFonts w:ascii="Times New Roman" w:eastAsia="Times New Roman" w:hAnsi="Times New Roman" w:cs="Times New Roman"/>
          <w:sz w:val="24"/>
          <w:szCs w:val="24"/>
          <w:lang w:val="ru-RU" w:eastAsia="ru-RU"/>
        </w:rPr>
        <w:t>зобов'язання  за</w:t>
      </w:r>
      <w:proofErr w:type="gramEnd"/>
      <w:r w:rsidRPr="00172886">
        <w:rPr>
          <w:rFonts w:ascii="Times New Roman" w:eastAsia="Times New Roman" w:hAnsi="Times New Roman" w:cs="Times New Roman"/>
          <w:sz w:val="24"/>
          <w:szCs w:val="24"/>
          <w:lang w:val="ru-RU" w:eastAsia="ru-RU"/>
        </w:rPr>
        <w:t xml:space="preserve"> цим  Договором третій стороні.</w:t>
      </w:r>
    </w:p>
    <w:p w:rsidR="00BB5579" w:rsidRPr="00DC025B" w:rsidRDefault="00BB5579" w:rsidP="00BB5579">
      <w:pPr>
        <w:tabs>
          <w:tab w:val="num" w:pos="0"/>
          <w:tab w:val="num" w:pos="1440"/>
        </w:tabs>
        <w:spacing w:after="0" w:line="240" w:lineRule="auto"/>
        <w:jc w:val="both"/>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sz w:val="24"/>
          <w:szCs w:val="24"/>
          <w:lang w:val="ru-RU" w:eastAsia="ru-RU"/>
        </w:rPr>
        <w:t xml:space="preserve">                                                   </w:t>
      </w:r>
      <w:r w:rsidRPr="00172886">
        <w:rPr>
          <w:rFonts w:ascii="Times New Roman" w:eastAsia="Times New Roman" w:hAnsi="Times New Roman" w:cs="Times New Roman"/>
          <w:b/>
          <w:sz w:val="24"/>
          <w:szCs w:val="24"/>
          <w:lang w:eastAsia="ru-RU"/>
        </w:rPr>
        <w:t>VII. Відповідальність сторін</w:t>
      </w:r>
      <w:bookmarkStart w:id="23" w:name="82"/>
      <w:bookmarkEnd w:id="23"/>
    </w:p>
    <w:p w:rsidR="00BB5579" w:rsidRPr="00172886" w:rsidRDefault="009D2420"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 У </w:t>
      </w:r>
      <w:r w:rsidR="00BB5579" w:rsidRPr="00172886">
        <w:rPr>
          <w:rFonts w:ascii="Times New Roman" w:eastAsia="Times New Roman" w:hAnsi="Times New Roman" w:cs="Times New Roman"/>
          <w:sz w:val="24"/>
          <w:szCs w:val="24"/>
          <w:lang w:val="ru-RU" w:eastAsia="ru-RU"/>
        </w:rPr>
        <w:t xml:space="preserve">випадках не </w:t>
      </w:r>
      <w:proofErr w:type="gramStart"/>
      <w:r w:rsidR="00BB5579" w:rsidRPr="00172886">
        <w:rPr>
          <w:rFonts w:ascii="Times New Roman" w:eastAsia="Times New Roman" w:hAnsi="Times New Roman" w:cs="Times New Roman"/>
          <w:sz w:val="24"/>
          <w:szCs w:val="24"/>
          <w:lang w:val="ru-RU" w:eastAsia="ru-RU"/>
        </w:rPr>
        <w:t>передбачених  цим</w:t>
      </w:r>
      <w:proofErr w:type="gramEnd"/>
      <w:r w:rsidR="00BB5579" w:rsidRPr="00172886">
        <w:rPr>
          <w:rFonts w:ascii="Times New Roman" w:eastAsia="Times New Roman" w:hAnsi="Times New Roman" w:cs="Times New Roman"/>
          <w:sz w:val="24"/>
          <w:szCs w:val="24"/>
          <w:lang w:val="ru-RU" w:eastAsia="ru-RU"/>
        </w:rPr>
        <w:t xml:space="preserve">  договором Сторони  Договором Сторони несуть відповідальність, передбачену чинним  законодавством  України.</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7.2.У разі невиконання зобов‘язань за цим Договором Постачальник сплачує Замовнику штраф у розмірі 50 % від суми договору.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7.3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РК, що відповідно до вимог ПКУ підлягають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172886">
        <w:rPr>
          <w:rFonts w:ascii="Times New Roman" w:eastAsia="Times New Roman" w:hAnsi="Times New Roman" w:cs="Times New Roman"/>
          <w:sz w:val="24"/>
          <w:szCs w:val="24"/>
          <w:lang w:val="ru-RU" w:eastAsia="ru-RU"/>
        </w:rPr>
        <w:t>до моменту</w:t>
      </w:r>
      <w:proofErr w:type="gramEnd"/>
      <w:r w:rsidRPr="00172886">
        <w:rPr>
          <w:rFonts w:ascii="Times New Roman" w:eastAsia="Times New Roman" w:hAnsi="Times New Roman" w:cs="Times New Roman"/>
          <w:sz w:val="24"/>
          <w:szCs w:val="24"/>
          <w:lang w:val="ru-RU" w:eastAsia="ru-RU"/>
        </w:rPr>
        <w:t xml:space="preserve"> надання Постачальником належним чином оформленої та зареєстрованої ПН (РК).</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Замовник повідомляє Постачальника про застосування оперативно-господарських с</w:t>
      </w:r>
      <w:r w:rsidR="009D2420">
        <w:rPr>
          <w:rFonts w:ascii="Times New Roman" w:eastAsia="Times New Roman" w:hAnsi="Times New Roman" w:cs="Times New Roman"/>
          <w:sz w:val="24"/>
          <w:szCs w:val="24"/>
          <w:lang w:val="ru-RU" w:eastAsia="ru-RU"/>
        </w:rPr>
        <w:t xml:space="preserve">анкцій за 5 календарних днів </w:t>
      </w:r>
      <w:proofErr w:type="gramStart"/>
      <w:r w:rsidR="009D2420">
        <w:rPr>
          <w:rFonts w:ascii="Times New Roman" w:eastAsia="Times New Roman" w:hAnsi="Times New Roman" w:cs="Times New Roman"/>
          <w:sz w:val="24"/>
          <w:szCs w:val="24"/>
          <w:lang w:val="ru-RU" w:eastAsia="ru-RU"/>
        </w:rPr>
        <w:t xml:space="preserve">до </w:t>
      </w:r>
      <w:r w:rsidRPr="00172886">
        <w:rPr>
          <w:rFonts w:ascii="Times New Roman" w:eastAsia="Times New Roman" w:hAnsi="Times New Roman" w:cs="Times New Roman"/>
          <w:sz w:val="24"/>
          <w:szCs w:val="24"/>
          <w:lang w:val="ru-RU" w:eastAsia="ru-RU"/>
        </w:rPr>
        <w:t>моменту</w:t>
      </w:r>
      <w:proofErr w:type="gramEnd"/>
      <w:r w:rsidRPr="00172886">
        <w:rPr>
          <w:rFonts w:ascii="Times New Roman" w:eastAsia="Times New Roman" w:hAnsi="Times New Roman" w:cs="Times New Roman"/>
          <w:sz w:val="24"/>
          <w:szCs w:val="24"/>
          <w:lang w:val="ru-RU" w:eastAsia="ru-RU"/>
        </w:rPr>
        <w:t xml:space="preserve"> настання граничного терміну оплати за товари, роботи (послуги). Сторони погодили, що у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lastRenderedPageBreak/>
        <w:t>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Підрядник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Постачальником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7.6.У разі затримки бюджетного фінансування   Замовник звільняється </w:t>
      </w:r>
      <w:proofErr w:type="gramStart"/>
      <w:r w:rsidRPr="00172886">
        <w:rPr>
          <w:rFonts w:ascii="Times New Roman" w:eastAsia="Times New Roman" w:hAnsi="Times New Roman" w:cs="Times New Roman"/>
          <w:sz w:val="24"/>
          <w:szCs w:val="24"/>
          <w:lang w:val="ru-RU" w:eastAsia="ru-RU"/>
        </w:rPr>
        <w:t>від  сплати</w:t>
      </w:r>
      <w:proofErr w:type="gramEnd"/>
      <w:r w:rsidRPr="00172886">
        <w:rPr>
          <w:rFonts w:ascii="Times New Roman" w:eastAsia="Times New Roman" w:hAnsi="Times New Roman" w:cs="Times New Roman"/>
          <w:sz w:val="24"/>
          <w:szCs w:val="24"/>
          <w:lang w:val="ru-RU" w:eastAsia="ru-RU"/>
        </w:rPr>
        <w:t xml:space="preserve"> штрафних санкцій на період  затримки бюджетного фінансування.</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7.7. Сплата штрафних санкцій не </w:t>
      </w:r>
      <w:proofErr w:type="gramStart"/>
      <w:r w:rsidRPr="00172886">
        <w:rPr>
          <w:rFonts w:ascii="Times New Roman" w:eastAsia="Times New Roman" w:hAnsi="Times New Roman" w:cs="Times New Roman"/>
          <w:sz w:val="24"/>
          <w:szCs w:val="24"/>
          <w:lang w:val="ru-RU" w:eastAsia="ru-RU"/>
        </w:rPr>
        <w:t>звільняє  Сторони</w:t>
      </w:r>
      <w:proofErr w:type="gramEnd"/>
      <w:r w:rsidRPr="00172886">
        <w:rPr>
          <w:rFonts w:ascii="Times New Roman" w:eastAsia="Times New Roman" w:hAnsi="Times New Roman" w:cs="Times New Roman"/>
          <w:sz w:val="24"/>
          <w:szCs w:val="24"/>
          <w:lang w:val="ru-RU" w:eastAsia="ru-RU"/>
        </w:rPr>
        <w:t xml:space="preserve">  від виконання прийнятих на себе зобов’язань по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7.8. За дострокове розірвання Договору з вини Постачальника, Постачальник сплачує Замовнику штраф в розмірі 50% від вартості Договору.</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7.9. </w:t>
      </w:r>
      <w:proofErr w:type="gramStart"/>
      <w:r w:rsidRPr="00172886">
        <w:rPr>
          <w:rFonts w:ascii="Times New Roman" w:eastAsia="Times New Roman" w:hAnsi="Times New Roman" w:cs="Times New Roman"/>
          <w:sz w:val="24"/>
          <w:szCs w:val="24"/>
          <w:lang w:val="ru-RU" w:eastAsia="ru-RU"/>
        </w:rPr>
        <w:t>Замовник  за</w:t>
      </w:r>
      <w:proofErr w:type="gramEnd"/>
      <w:r w:rsidRPr="00172886">
        <w:rPr>
          <w:rFonts w:ascii="Times New Roman" w:eastAsia="Times New Roman" w:hAnsi="Times New Roman" w:cs="Times New Roman"/>
          <w:sz w:val="24"/>
          <w:szCs w:val="24"/>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-відмова </w:t>
      </w:r>
      <w:proofErr w:type="gramStart"/>
      <w:r w:rsidRPr="00172886">
        <w:rPr>
          <w:rFonts w:ascii="Times New Roman" w:eastAsia="Times New Roman" w:hAnsi="Times New Roman" w:cs="Times New Roman"/>
          <w:sz w:val="24"/>
          <w:szCs w:val="24"/>
          <w:lang w:val="ru-RU" w:eastAsia="ru-RU"/>
        </w:rPr>
        <w:t>Замовника  від</w:t>
      </w:r>
      <w:proofErr w:type="gramEnd"/>
      <w:r w:rsidRPr="00172886">
        <w:rPr>
          <w:rFonts w:ascii="Times New Roman" w:eastAsia="Times New Roman" w:hAnsi="Times New Roman" w:cs="Times New Roman"/>
          <w:sz w:val="24"/>
          <w:szCs w:val="24"/>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-зміна порядку оплати продукції (робіт, послуг);</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-переведення платника на оплату після перевірки їх якості </w:t>
      </w:r>
      <w:proofErr w:type="gramStart"/>
      <w:r w:rsidRPr="00172886">
        <w:rPr>
          <w:rFonts w:ascii="Times New Roman" w:eastAsia="Times New Roman" w:hAnsi="Times New Roman" w:cs="Times New Roman"/>
          <w:sz w:val="24"/>
          <w:szCs w:val="24"/>
          <w:lang w:val="ru-RU" w:eastAsia="ru-RU"/>
        </w:rPr>
        <w:t>тощо ;</w:t>
      </w:r>
      <w:proofErr w:type="gramEnd"/>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-відмова від встановлення на майбутнє господарських відносин зі стороною, яка порушує зобов’язання.</w:t>
      </w:r>
    </w:p>
    <w:p w:rsidR="00BB5579" w:rsidRPr="00172886" w:rsidRDefault="00BB5579" w:rsidP="00BB5579">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7.10. Про застосування та вид оперативно-господарських санкцій Замовник повідомляє </w:t>
      </w:r>
      <w:proofErr w:type="gramStart"/>
      <w:r w:rsidRPr="00172886">
        <w:rPr>
          <w:rFonts w:ascii="Times New Roman" w:eastAsia="Times New Roman" w:hAnsi="Times New Roman" w:cs="Times New Roman"/>
          <w:sz w:val="24"/>
          <w:szCs w:val="24"/>
          <w:lang w:val="ru-RU" w:eastAsia="ru-RU"/>
        </w:rPr>
        <w:t>Постачальника  шляхом</w:t>
      </w:r>
      <w:proofErr w:type="gramEnd"/>
      <w:r w:rsidRPr="00172886">
        <w:rPr>
          <w:rFonts w:ascii="Times New Roman" w:eastAsia="Times New Roman" w:hAnsi="Times New Roman" w:cs="Times New Roman"/>
          <w:sz w:val="24"/>
          <w:szCs w:val="24"/>
          <w:lang w:val="ru-RU" w:eastAsia="ru-RU"/>
        </w:rPr>
        <w:t xml:space="preserve"> направлення рекомендованого листа з відповідним дублюванням на електронну </w:t>
      </w:r>
    </w:p>
    <w:p w:rsidR="006576A8" w:rsidRPr="00DC025B" w:rsidRDefault="00BB5579" w:rsidP="006576A8">
      <w:pPr>
        <w:tabs>
          <w:tab w:val="num" w:pos="0"/>
          <w:tab w:val="num" w:pos="1440"/>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адресу </w:t>
      </w:r>
      <w:r w:rsidR="006576A8" w:rsidRPr="00172886">
        <w:rPr>
          <w:rFonts w:ascii="Times New Roman" w:eastAsia="Times New Roman" w:hAnsi="Times New Roman" w:cs="Times New Roman"/>
          <w:sz w:val="24"/>
          <w:szCs w:val="24"/>
          <w:lang w:val="ru-RU" w:eastAsia="ru-RU"/>
        </w:rPr>
        <w:t>__________________________________</w:t>
      </w:r>
      <w:proofErr w:type="gramStart"/>
      <w:r w:rsidR="006576A8" w:rsidRPr="00172886">
        <w:rPr>
          <w:rFonts w:ascii="Times New Roman" w:eastAsia="Times New Roman" w:hAnsi="Times New Roman" w:cs="Times New Roman"/>
          <w:sz w:val="24"/>
          <w:szCs w:val="24"/>
          <w:lang w:val="ru-RU" w:eastAsia="ru-RU"/>
        </w:rPr>
        <w:t>_ .</w:t>
      </w:r>
      <w:proofErr w:type="gramEnd"/>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b/>
          <w:sz w:val="24"/>
          <w:szCs w:val="24"/>
          <w:lang w:val="ru-RU" w:eastAsia="ru-RU"/>
        </w:rPr>
        <w:t>VIII. Обставини непереборної сили</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bookmarkStart w:id="24" w:name="87"/>
      <w:bookmarkEnd w:id="24"/>
      <w:r w:rsidRPr="00172886">
        <w:rPr>
          <w:rFonts w:ascii="Times New Roman" w:eastAsia="Times New Roman" w:hAnsi="Times New Roman" w:cs="Times New Roman"/>
          <w:sz w:val="24"/>
          <w:szCs w:val="24"/>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25" w:name="88"/>
      <w:bookmarkEnd w:id="25"/>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26" w:name="89"/>
      <w:bookmarkEnd w:id="26"/>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8.3. Доказом виникнення обставин непереборної сили та строку їх дії є відповідні документи, які видаються</w:t>
      </w:r>
      <w:bookmarkStart w:id="27" w:name="90"/>
      <w:bookmarkEnd w:id="27"/>
      <w:r w:rsidRPr="00172886">
        <w:rPr>
          <w:rFonts w:ascii="Times New Roman" w:eastAsia="Times New Roman" w:hAnsi="Times New Roman" w:cs="Times New Roman"/>
          <w:sz w:val="24"/>
          <w:szCs w:val="24"/>
          <w:lang w:val="ru-RU" w:eastAsia="ru-RU"/>
        </w:rPr>
        <w:t xml:space="preserve"> Торгово-промисловою палатою України або іншим органом, уповноваженим видавати такі документи.</w:t>
      </w:r>
      <w:bookmarkStart w:id="28" w:name="91"/>
      <w:bookmarkEnd w:id="28"/>
    </w:p>
    <w:p w:rsidR="006576A8" w:rsidRPr="00F60D82" w:rsidRDefault="006576A8" w:rsidP="006576A8">
      <w:pPr>
        <w:spacing w:after="0" w:line="240" w:lineRule="auto"/>
        <w:jc w:val="both"/>
        <w:rPr>
          <w:rFonts w:ascii="Times New Roman" w:eastAsia="Times New Roman" w:hAnsi="Times New Roman" w:cs="Times New Roman"/>
          <w:sz w:val="24"/>
          <w:szCs w:val="24"/>
          <w:lang w:eastAsia="ru-RU"/>
        </w:rPr>
      </w:pPr>
      <w:r w:rsidRPr="00172886">
        <w:rPr>
          <w:rFonts w:ascii="Times New Roman" w:eastAsia="Times New Roman" w:hAnsi="Times New Roman" w:cs="Times New Roman"/>
          <w:sz w:val="24"/>
          <w:szCs w:val="24"/>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w:t>
      </w:r>
      <w:r w:rsidRPr="00172886">
        <w:rPr>
          <w:rFonts w:ascii="Times New Roman" w:eastAsia="Times New Roman" w:hAnsi="Times New Roman" w:cs="Times New Roman"/>
          <w:sz w:val="24"/>
          <w:szCs w:val="24"/>
          <w:lang w:val="ru-RU" w:eastAsia="ru-RU"/>
        </w:rPr>
        <w:lastRenderedPageBreak/>
        <w:t xml:space="preserve">оплати </w:t>
      </w:r>
      <w:proofErr w:type="gramStart"/>
      <w:r w:rsidRPr="00172886">
        <w:rPr>
          <w:rFonts w:ascii="Times New Roman" w:eastAsia="Times New Roman" w:hAnsi="Times New Roman" w:cs="Times New Roman"/>
          <w:sz w:val="24"/>
          <w:szCs w:val="24"/>
          <w:lang w:val="ru-RU" w:eastAsia="ru-RU"/>
        </w:rPr>
        <w:t>Постачальник  повертає</w:t>
      </w:r>
      <w:proofErr w:type="gramEnd"/>
      <w:r w:rsidRPr="00172886">
        <w:rPr>
          <w:rFonts w:ascii="Times New Roman" w:eastAsia="Times New Roman" w:hAnsi="Times New Roman" w:cs="Times New Roman"/>
          <w:sz w:val="24"/>
          <w:szCs w:val="24"/>
          <w:lang w:val="ru-RU" w:eastAsia="ru-RU"/>
        </w:rPr>
        <w:t xml:space="preserve">  Замовнику  кошти протягом трьох днів з дня розірвання цього Договору. </w:t>
      </w:r>
      <w:bookmarkStart w:id="29" w:name="92"/>
      <w:bookmarkEnd w:id="29"/>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b/>
          <w:sz w:val="24"/>
          <w:szCs w:val="24"/>
          <w:lang w:val="ru-RU" w:eastAsia="ru-RU"/>
        </w:rPr>
        <w:t>IX. Вирішення спорів</w:t>
      </w:r>
      <w:r w:rsidRPr="00172886">
        <w:rPr>
          <w:rFonts w:ascii="Times New Roman" w:eastAsia="Times New Roman" w:hAnsi="Times New Roman" w:cs="Times New Roman"/>
          <w:sz w:val="24"/>
          <w:szCs w:val="24"/>
          <w:lang w:val="ru-RU" w:eastAsia="ru-RU"/>
        </w:rPr>
        <w:t xml:space="preserve"> </w:t>
      </w:r>
      <w:bookmarkStart w:id="30" w:name="93"/>
      <w:bookmarkEnd w:id="30"/>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1" w:name="94"/>
      <w:bookmarkEnd w:id="31"/>
    </w:p>
    <w:p w:rsidR="006576A8" w:rsidRPr="00DC025B" w:rsidRDefault="006576A8" w:rsidP="006576A8">
      <w:pPr>
        <w:tabs>
          <w:tab w:val="left" w:pos="360"/>
          <w:tab w:val="num" w:pos="1440"/>
        </w:tabs>
        <w:spacing w:after="0" w:line="240" w:lineRule="auto"/>
        <w:jc w:val="both"/>
        <w:rPr>
          <w:rFonts w:ascii="Times New Roman" w:eastAsia="Times New Roman" w:hAnsi="Times New Roman" w:cs="Times New Roman"/>
          <w:sz w:val="24"/>
          <w:szCs w:val="24"/>
          <w:lang w:eastAsia="ru-RU"/>
        </w:rPr>
      </w:pPr>
      <w:r w:rsidRPr="00172886">
        <w:rPr>
          <w:rFonts w:ascii="Times New Roman" w:eastAsia="Times New Roman" w:hAnsi="Times New Roman" w:cs="Times New Roman"/>
          <w:sz w:val="24"/>
          <w:szCs w:val="24"/>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32" w:name="95"/>
      <w:bookmarkEnd w:id="32"/>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X. Строк дії договору</w:t>
      </w:r>
      <w:bookmarkStart w:id="33" w:name="99"/>
      <w:bookmarkEnd w:id="33"/>
    </w:p>
    <w:p w:rsidR="00BB5579" w:rsidRPr="00BB5579" w:rsidRDefault="00BB5579" w:rsidP="00BB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5579">
        <w:rPr>
          <w:rFonts w:ascii="Times New Roman" w:eastAsia="Times New Roman" w:hAnsi="Times New Roman" w:cs="Times New Roman"/>
          <w:sz w:val="24"/>
          <w:szCs w:val="24"/>
          <w:lang w:eastAsia="ru-RU"/>
        </w:rPr>
        <w:t xml:space="preserve">10.1. Цей </w:t>
      </w:r>
      <w:bookmarkStart w:id="34" w:name="101"/>
      <w:bookmarkEnd w:id="34"/>
      <w:r w:rsidRPr="00BB5579">
        <w:rPr>
          <w:rFonts w:ascii="Times New Roman" w:eastAsia="Times New Roman" w:hAnsi="Times New Roman" w:cs="Times New Roman"/>
          <w:sz w:val="24"/>
          <w:szCs w:val="24"/>
          <w:lang w:eastAsia="ru-RU"/>
        </w:rPr>
        <w:t xml:space="preserve">Договір набирає чинності з дня його підписання та діє до </w:t>
      </w:r>
      <w:r w:rsidRPr="00BB5579">
        <w:rPr>
          <w:rFonts w:ascii="Times New Roman" w:eastAsia="Times New Roman" w:hAnsi="Times New Roman" w:cs="Times New Roman"/>
          <w:b/>
          <w:sz w:val="24"/>
          <w:szCs w:val="24"/>
          <w:lang w:eastAsia="ru-RU"/>
        </w:rPr>
        <w:t>31.</w:t>
      </w:r>
      <w:r w:rsidRPr="00172886">
        <w:rPr>
          <w:rFonts w:ascii="Times New Roman" w:eastAsia="Times New Roman" w:hAnsi="Times New Roman" w:cs="Times New Roman"/>
          <w:b/>
          <w:sz w:val="24"/>
          <w:szCs w:val="24"/>
          <w:lang w:eastAsia="ru-RU"/>
        </w:rPr>
        <w:t>12</w:t>
      </w:r>
      <w:r w:rsidR="00B45FD8">
        <w:rPr>
          <w:rFonts w:ascii="Times New Roman" w:eastAsia="Times New Roman" w:hAnsi="Times New Roman" w:cs="Times New Roman"/>
          <w:b/>
          <w:sz w:val="24"/>
          <w:szCs w:val="24"/>
          <w:lang w:eastAsia="ru-RU"/>
        </w:rPr>
        <w:t>.2024</w:t>
      </w:r>
      <w:r w:rsidRPr="00BB5579">
        <w:rPr>
          <w:rFonts w:ascii="Times New Roman" w:eastAsia="Times New Roman" w:hAnsi="Times New Roman" w:cs="Times New Roman"/>
          <w:b/>
          <w:sz w:val="24"/>
          <w:szCs w:val="24"/>
          <w:lang w:eastAsia="ru-RU"/>
        </w:rPr>
        <w:t xml:space="preserve"> р</w:t>
      </w:r>
      <w:r w:rsidRPr="00BB5579">
        <w:rPr>
          <w:rFonts w:ascii="Times New Roman" w:eastAsia="Times New Roman" w:hAnsi="Times New Roman" w:cs="Times New Roman"/>
          <w:sz w:val="24"/>
          <w:szCs w:val="24"/>
          <w:lang w:eastAsia="ru-RU"/>
        </w:rPr>
        <w:t>., а в частині взаєморозрахунків - до повного їх виконання Сторонами.</w:t>
      </w:r>
    </w:p>
    <w:p w:rsidR="00BB5579" w:rsidRPr="00BB5579" w:rsidRDefault="00BB5579" w:rsidP="00BB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5579">
        <w:rPr>
          <w:rFonts w:ascii="Times New Roman" w:eastAsia="Times New Roman" w:hAnsi="Times New Roman" w:cs="Times New Roman"/>
          <w:sz w:val="24"/>
          <w:szCs w:val="24"/>
          <w:lang w:eastAsia="ru-RU"/>
        </w:rPr>
        <w:t>10.2. Закінчення строку Договору не звільняє Сторони від відповідальності за його порушення, яке мало місце під час дії Договору.</w:t>
      </w:r>
    </w:p>
    <w:p w:rsidR="00BB5579" w:rsidRDefault="00BB5579" w:rsidP="00BB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B5579">
        <w:rPr>
          <w:rFonts w:ascii="Times New Roman" w:eastAsia="Times New Roman" w:hAnsi="Times New Roman" w:cs="Times New Roman"/>
          <w:sz w:val="24"/>
          <w:szCs w:val="24"/>
          <w:lang w:eastAsia="ru-RU"/>
        </w:rPr>
        <w:t xml:space="preserve">10.3. Договір </w:t>
      </w:r>
      <w:bookmarkStart w:id="35" w:name="102"/>
      <w:bookmarkEnd w:id="35"/>
      <w:r w:rsidRPr="00BB5579">
        <w:rPr>
          <w:rFonts w:ascii="Times New Roman" w:eastAsia="Times New Roman" w:hAnsi="Times New Roman" w:cs="Times New Roman"/>
          <w:sz w:val="24"/>
          <w:szCs w:val="24"/>
          <w:lang w:eastAsia="ru-RU"/>
        </w:rPr>
        <w:t>складений українською мовою в 2 ( двох) примірниках, по одному примірнику  кожній стороні.</w:t>
      </w:r>
    </w:p>
    <w:p w:rsidR="00DC025B" w:rsidRPr="00C2316B" w:rsidRDefault="00DC025B" w:rsidP="00DC025B">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r w:rsidRPr="00C2316B">
        <w:rPr>
          <w:rFonts w:ascii="Times New Roman" w:eastAsia="Times New Roman" w:hAnsi="Times New Roman" w:cs="Times New Roman"/>
          <w:b/>
          <w:sz w:val="24"/>
          <w:szCs w:val="24"/>
          <w:lang w:val="en-US" w:eastAsia="ru-RU"/>
        </w:rPr>
        <w:t>XI</w:t>
      </w:r>
      <w:r>
        <w:rPr>
          <w:rFonts w:ascii="Times New Roman" w:eastAsia="Times New Roman" w:hAnsi="Times New Roman" w:cs="Times New Roman"/>
          <w:b/>
          <w:sz w:val="24"/>
          <w:szCs w:val="24"/>
          <w:lang w:eastAsia="ru-RU"/>
        </w:rPr>
        <w:t>.</w:t>
      </w:r>
      <w:r w:rsidRPr="00C2316B">
        <w:rPr>
          <w:rFonts w:ascii="Times New Roman" w:eastAsia="Times New Roman" w:hAnsi="Times New Roman" w:cs="Times New Roman"/>
          <w:b/>
          <w:sz w:val="24"/>
          <w:szCs w:val="24"/>
          <w:lang w:val="en-US" w:eastAsia="ru-RU"/>
        </w:rPr>
        <w:t xml:space="preserve"> </w:t>
      </w:r>
      <w:r w:rsidRPr="00C2316B">
        <w:rPr>
          <w:rFonts w:ascii="Times New Roman" w:eastAsia="Times New Roman" w:hAnsi="Times New Roman" w:cs="Times New Roman"/>
          <w:b/>
          <w:sz w:val="24"/>
          <w:szCs w:val="24"/>
          <w:lang w:eastAsia="ru-RU"/>
        </w:rPr>
        <w:t xml:space="preserve">Антикорупційне застереження </w:t>
      </w:r>
    </w:p>
    <w:p w:rsidR="00DC025B" w:rsidRPr="00C2316B" w:rsidRDefault="00DC025B" w:rsidP="00DC025B">
      <w:pPr>
        <w:spacing w:after="0" w:line="240" w:lineRule="auto"/>
        <w:ind w:firstLine="708"/>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en-US" w:eastAsia="ru-RU"/>
        </w:rPr>
        <w:t>11.1.</w:t>
      </w:r>
      <w:r>
        <w:rPr>
          <w:rFonts w:ascii="Times New Roman" w:eastAsia="Times New Roman" w:hAnsi="Times New Roman" w:cs="Times New Roman"/>
          <w:sz w:val="24"/>
          <w:szCs w:val="24"/>
          <w:lang w:eastAsia="ru-RU"/>
        </w:rPr>
        <w:t xml:space="preserve">Сторони </w:t>
      </w:r>
      <w:r w:rsidRPr="00C2316B">
        <w:rPr>
          <w:rFonts w:ascii="Times New Roman" w:eastAsia="Times New Roman" w:hAnsi="Times New Roman" w:cs="Times New Roman"/>
          <w:sz w:val="24"/>
          <w:szCs w:val="24"/>
          <w:lang w:eastAsia="ru-RU"/>
        </w:rPr>
        <w:t>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w:t>
      </w:r>
      <w:r>
        <w:rPr>
          <w:rFonts w:ascii="Times New Roman" w:eastAsia="Times New Roman" w:hAnsi="Times New Roman" w:cs="Times New Roman"/>
          <w:sz w:val="24"/>
          <w:szCs w:val="24"/>
          <w:lang w:eastAsia="ru-RU"/>
        </w:rPr>
        <w:t xml:space="preserve">нтикорупційне законодавство»): </w:t>
      </w:r>
      <w:r w:rsidRPr="00C2316B">
        <w:rPr>
          <w:rFonts w:ascii="Times New Roman" w:eastAsia="Times New Roman" w:hAnsi="Times New Roman" w:cs="Times New Roman"/>
          <w:sz w:val="24"/>
          <w:szCs w:val="24"/>
          <w:lang w:eastAsia="ru-RU"/>
        </w:rPr>
        <w:t>Закон України № 1700-VII від 14.10.2014 «Про запобігання корупції»;</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Закон України № 1701-VII від 14.10.2014 «Про внесення змін до де</w:t>
      </w:r>
      <w:r w:rsidR="009D2420">
        <w:rPr>
          <w:rFonts w:ascii="Times New Roman" w:eastAsia="Times New Roman" w:hAnsi="Times New Roman" w:cs="Times New Roman"/>
          <w:sz w:val="24"/>
          <w:szCs w:val="24"/>
          <w:lang w:eastAsia="ru-RU"/>
        </w:rPr>
        <w:t xml:space="preserve">яких законодавчих актів України, </w:t>
      </w:r>
      <w:r w:rsidRPr="00C2316B">
        <w:rPr>
          <w:rFonts w:ascii="Times New Roman" w:eastAsia="Times New Roman" w:hAnsi="Times New Roman" w:cs="Times New Roman"/>
          <w:sz w:val="24"/>
          <w:szCs w:val="24"/>
          <w:lang w:eastAsia="ru-RU"/>
        </w:rPr>
        <w:t>щодо визначення</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кінцевих вигодо</w:t>
      </w:r>
      <w:r>
        <w:rPr>
          <w:rFonts w:ascii="Times New Roman" w:eastAsia="Times New Roman" w:hAnsi="Times New Roman" w:cs="Times New Roman"/>
          <w:sz w:val="24"/>
          <w:szCs w:val="24"/>
          <w:lang w:eastAsia="ru-RU"/>
        </w:rPr>
        <w:t xml:space="preserve"> </w:t>
      </w:r>
      <w:r w:rsidRPr="00C2316B">
        <w:rPr>
          <w:rFonts w:ascii="Times New Roman" w:eastAsia="Times New Roman" w:hAnsi="Times New Roman" w:cs="Times New Roman"/>
          <w:sz w:val="24"/>
          <w:szCs w:val="24"/>
          <w:lang w:eastAsia="ru-RU"/>
        </w:rPr>
        <w:t>одержувачів юридичних осіб та публічних діячів»;  Закон України № 1702-VII від 14.10.2014 «Про запобігання та протидію легалізації (відмиванню) доходів, одержаних</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злочинним шляхом, і фінансуванню тероризму»;  Закон України № 1644-VII від 14.10.2014 «Про санкції»;</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будь-які законодавчі та підзаконні акти, що відображають положення Конвенції ООН про протидію корупції (United</w:t>
      </w:r>
      <w:r w:rsidRPr="00C2316B">
        <w:rPr>
          <w:rFonts w:ascii="Times New Roman" w:eastAsia="Times New Roman" w:hAnsi="Times New Roman" w:cs="Times New Roman"/>
          <w:sz w:val="24"/>
          <w:szCs w:val="24"/>
          <w:lang w:eastAsia="ru-RU"/>
        </w:rPr>
        <w:sym w:font="Symbol" w:char="F02D"/>
      </w:r>
      <w:r w:rsidRPr="00C2316B">
        <w:rPr>
          <w:rFonts w:ascii="Times New Roman" w:eastAsia="Times New Roman" w:hAnsi="Times New Roman" w:cs="Times New Roman"/>
          <w:sz w:val="24"/>
          <w:szCs w:val="24"/>
          <w:lang w:eastAsia="ru-RU"/>
        </w:rPr>
        <w:t xml:space="preserve"> Nations Convention against Corruption), прийнятої Генеральною Асамблеєю ООН (Резолюція 58/4 від 31 жовтня 2003р.)</w:t>
      </w:r>
      <w:r w:rsidRPr="00C2316B">
        <w:rPr>
          <w:rFonts w:ascii="Times New Roman" w:eastAsia="Times New Roman" w:hAnsi="Times New Roman" w:cs="Times New Roman"/>
          <w:sz w:val="24"/>
          <w:szCs w:val="24"/>
          <w:lang w:val="ru-RU" w:eastAsia="ru-RU"/>
        </w:rPr>
        <w:t>.</w:t>
      </w:r>
      <w:proofErr w:type="gramEnd"/>
    </w:p>
    <w:p w:rsidR="00DC025B" w:rsidRPr="00C2316B" w:rsidRDefault="00DC025B" w:rsidP="00DC025B">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Pr="00C2316B">
        <w:rPr>
          <w:rFonts w:ascii="Times New Roman" w:eastAsia="Times New Roman" w:hAnsi="Times New Roman" w:cs="Times New Roman"/>
          <w:sz w:val="24"/>
          <w:szCs w:val="24"/>
          <w:lang w:eastAsia="ru-RU"/>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DC025B" w:rsidRPr="00C2316B" w:rsidRDefault="00DC025B" w:rsidP="00DC025B">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11</w:t>
      </w:r>
      <w:r w:rsidRPr="00C2316B">
        <w:rPr>
          <w:rFonts w:ascii="Times New Roman" w:eastAsia="Times New Roman" w:hAnsi="Times New Roman" w:cs="Times New Roman"/>
          <w:sz w:val="24"/>
          <w:szCs w:val="24"/>
          <w:lang w:eastAsia="ru-RU"/>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DC025B" w:rsidRPr="00BB5579" w:rsidRDefault="00DC025B" w:rsidP="00DC025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C2316B">
        <w:rPr>
          <w:rFonts w:ascii="Times New Roman" w:eastAsia="Times New Roman" w:hAnsi="Times New Roman" w:cs="Times New Roman"/>
          <w:sz w:val="24"/>
          <w:szCs w:val="24"/>
          <w:lang w:eastAsia="ru-RU"/>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b/>
          <w:sz w:val="24"/>
          <w:szCs w:val="24"/>
          <w:lang w:val="ru-RU" w:eastAsia="ru-RU"/>
        </w:rPr>
        <w:t>XI</w:t>
      </w:r>
      <w:r w:rsidR="00DC025B">
        <w:rPr>
          <w:rFonts w:ascii="Times New Roman" w:eastAsia="Times New Roman" w:hAnsi="Times New Roman" w:cs="Times New Roman"/>
          <w:b/>
          <w:sz w:val="24"/>
          <w:szCs w:val="24"/>
          <w:lang w:val="en-US" w:eastAsia="ru-RU"/>
        </w:rPr>
        <w:t>I</w:t>
      </w:r>
      <w:r w:rsidRPr="00172886">
        <w:rPr>
          <w:rFonts w:ascii="Times New Roman" w:eastAsia="Times New Roman" w:hAnsi="Times New Roman" w:cs="Times New Roman"/>
          <w:b/>
          <w:sz w:val="24"/>
          <w:szCs w:val="24"/>
          <w:lang w:val="ru-RU" w:eastAsia="ru-RU"/>
        </w:rPr>
        <w:t>. Інші умови</w:t>
      </w:r>
    </w:p>
    <w:p w:rsidR="00EE128A" w:rsidRPr="00EE128A" w:rsidRDefault="00B97723" w:rsidP="00EE1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lang w:eastAsia="en-US"/>
        </w:rPr>
      </w:pPr>
      <w:r w:rsidRPr="00172886">
        <w:rPr>
          <w:rFonts w:ascii="Times New Roman" w:eastAsia="Times New Roman" w:hAnsi="Times New Roman" w:cs="Times New Roman"/>
          <w:snapToGrid w:val="0"/>
          <w:sz w:val="24"/>
          <w:szCs w:val="24"/>
          <w:lang w:eastAsia="ru-RU"/>
        </w:rPr>
        <w:t xml:space="preserve"> </w:t>
      </w:r>
      <w:r w:rsidR="00DC025B">
        <w:rPr>
          <w:rFonts w:ascii="Times New Roman" w:hAnsi="Times New Roman" w:cs="Times New Roman"/>
          <w:lang w:eastAsia="en-US"/>
        </w:rPr>
        <w:t>12</w:t>
      </w:r>
      <w:r w:rsidR="00EE128A" w:rsidRPr="00EE128A">
        <w:rPr>
          <w:rFonts w:ascii="Times New Roman" w:hAnsi="Times New Roman" w:cs="Times New Roman"/>
          <w:lang w:eastAsia="en-US"/>
        </w:rPr>
        <w:t>.1.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EE128A" w:rsidRPr="00EE128A" w:rsidRDefault="00DC025B" w:rsidP="00EE128A">
      <w:pPr>
        <w:shd w:val="clear" w:color="auto" w:fill="FFFFFF"/>
        <w:spacing w:before="20" w:after="0" w:line="240" w:lineRule="auto"/>
        <w:jc w:val="both"/>
        <w:rPr>
          <w:rFonts w:ascii="Times New Roman" w:hAnsi="Times New Roman" w:cs="Times New Roman"/>
          <w:lang w:eastAsia="en-US"/>
        </w:rPr>
      </w:pPr>
      <w:r>
        <w:rPr>
          <w:rFonts w:ascii="Times New Roman" w:hAnsi="Times New Roman" w:cs="Times New Roman"/>
          <w:lang w:eastAsia="en-US"/>
        </w:rPr>
        <w:t>12</w:t>
      </w:r>
      <w:r w:rsidR="00EE128A" w:rsidRPr="00EE128A">
        <w:rPr>
          <w:rFonts w:ascii="Times New Roman" w:hAnsi="Times New Roman" w:cs="Times New Roman"/>
          <w:lang w:eastAsia="en-US"/>
        </w:rPr>
        <w:t>.2. Цей Договір складений у двох примірниках, що мають однакову юридичну силу, по одному примірнику для кожної із Сторін.</w:t>
      </w:r>
    </w:p>
    <w:p w:rsidR="00EE128A" w:rsidRPr="00EE128A" w:rsidRDefault="00DC025B" w:rsidP="00EE128A">
      <w:pPr>
        <w:shd w:val="clear" w:color="auto" w:fill="FFFFFF"/>
        <w:spacing w:before="20"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w:t>
      </w:r>
      <w:r>
        <w:rPr>
          <w:rFonts w:ascii="Times New Roman" w:eastAsia="Times New Roman" w:hAnsi="Times New Roman" w:cs="Times New Roman"/>
          <w:snapToGrid w:val="0"/>
          <w:lang w:val="en-US" w:eastAsia="ru-RU"/>
        </w:rPr>
        <w:t>2</w:t>
      </w:r>
      <w:r w:rsidR="00EE128A" w:rsidRPr="00EE128A">
        <w:rPr>
          <w:rFonts w:ascii="Times New Roman" w:eastAsia="Times New Roman" w:hAnsi="Times New Roman" w:cs="Times New Roman"/>
          <w:snapToGrid w:val="0"/>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lastRenderedPageBreak/>
        <w:t>1) зменшення обсягів закупівлі, зокрема з урахуванням фактичного обсягу видатків замовника;</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128A" w:rsidRPr="00EE128A" w:rsidRDefault="00EE128A" w:rsidP="00EE128A">
      <w:pPr>
        <w:shd w:val="clear" w:color="auto" w:fill="FFFFFF"/>
        <w:spacing w:before="20" w:after="0" w:line="240" w:lineRule="auto"/>
        <w:ind w:firstLine="450"/>
        <w:jc w:val="both"/>
        <w:rPr>
          <w:rFonts w:ascii="Times New Roman" w:eastAsia="Times New Roman" w:hAnsi="Times New Roman" w:cs="Times New Roman"/>
          <w:snapToGrid w:val="0"/>
          <w:lang w:eastAsia="ru-RU"/>
        </w:rPr>
      </w:pPr>
      <w:r w:rsidRPr="00EE128A">
        <w:rPr>
          <w:rFonts w:ascii="Times New Roman" w:eastAsia="Times New Roman" w:hAnsi="Times New Roman" w:cs="Times New Roman"/>
          <w:snapToGrid w:val="0"/>
          <w:lang w:eastAsia="ru-RU"/>
        </w:rPr>
        <w:t xml:space="preserve"> 8) зміни умов у зв’язку із застосуванням положень частини шостої статті 41 Закону.</w:t>
      </w:r>
    </w:p>
    <w:p w:rsidR="006576A8" w:rsidRPr="00172886" w:rsidRDefault="00EE128A" w:rsidP="00EE1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tLeast"/>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6576A8" w:rsidRPr="00172886">
        <w:rPr>
          <w:rFonts w:ascii="Times New Roman" w:eastAsia="Times New Roman" w:hAnsi="Times New Roman" w:cs="Times New Roman"/>
          <w:b/>
          <w:sz w:val="24"/>
          <w:szCs w:val="24"/>
          <w:lang w:val="ru-RU" w:eastAsia="ru-RU"/>
        </w:rPr>
        <w:t>XII</w:t>
      </w:r>
      <w:r w:rsidR="00DC025B">
        <w:rPr>
          <w:rFonts w:ascii="Times New Roman" w:eastAsia="Times New Roman" w:hAnsi="Times New Roman" w:cs="Times New Roman"/>
          <w:b/>
          <w:sz w:val="24"/>
          <w:szCs w:val="24"/>
          <w:lang w:val="en-US" w:eastAsia="ru-RU"/>
        </w:rPr>
        <w:t>I</w:t>
      </w:r>
      <w:r w:rsidR="006576A8" w:rsidRPr="00172886">
        <w:rPr>
          <w:rFonts w:ascii="Times New Roman" w:eastAsia="Times New Roman" w:hAnsi="Times New Roman" w:cs="Times New Roman"/>
          <w:b/>
          <w:sz w:val="24"/>
          <w:szCs w:val="24"/>
          <w:lang w:val="ru-RU" w:eastAsia="ru-RU"/>
        </w:rPr>
        <w:t xml:space="preserve">. Додатки </w:t>
      </w:r>
      <w:proofErr w:type="gramStart"/>
      <w:r w:rsidR="006576A8" w:rsidRPr="00172886">
        <w:rPr>
          <w:rFonts w:ascii="Times New Roman" w:eastAsia="Times New Roman" w:hAnsi="Times New Roman" w:cs="Times New Roman"/>
          <w:b/>
          <w:sz w:val="24"/>
          <w:szCs w:val="24"/>
          <w:lang w:val="ru-RU" w:eastAsia="ru-RU"/>
        </w:rPr>
        <w:t>до договору</w:t>
      </w:r>
      <w:proofErr w:type="gramEnd"/>
    </w:p>
    <w:p w:rsidR="006576A8" w:rsidRPr="00DC025B" w:rsidRDefault="00DC025B"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r w:rsidR="006576A8" w:rsidRPr="00172886">
        <w:rPr>
          <w:rFonts w:ascii="Times New Roman" w:eastAsia="Times New Roman" w:hAnsi="Times New Roman" w:cs="Times New Roman"/>
          <w:sz w:val="24"/>
          <w:szCs w:val="24"/>
          <w:lang w:val="ru-RU" w:eastAsia="ru-RU"/>
        </w:rPr>
        <w:t xml:space="preserve">.1 Невід'ємною частиною цього Договору </w:t>
      </w:r>
      <w:proofErr w:type="gramStart"/>
      <w:r w:rsidR="006576A8" w:rsidRPr="00172886">
        <w:rPr>
          <w:rFonts w:ascii="Times New Roman" w:eastAsia="Times New Roman" w:hAnsi="Times New Roman" w:cs="Times New Roman"/>
          <w:sz w:val="24"/>
          <w:szCs w:val="24"/>
          <w:lang w:val="ru-RU" w:eastAsia="ru-RU"/>
        </w:rPr>
        <w:t>є:  Додаток</w:t>
      </w:r>
      <w:proofErr w:type="gramEnd"/>
      <w:r w:rsidR="006576A8" w:rsidRPr="00172886">
        <w:rPr>
          <w:rFonts w:ascii="Times New Roman" w:eastAsia="Times New Roman" w:hAnsi="Times New Roman" w:cs="Times New Roman"/>
          <w:sz w:val="24"/>
          <w:szCs w:val="24"/>
          <w:lang w:val="ru-RU" w:eastAsia="ru-RU"/>
        </w:rPr>
        <w:t xml:space="preserve"> №1 (Специфікація), Додаток №2 (Заявка на постачання товарів).</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2886">
        <w:rPr>
          <w:rFonts w:ascii="Times New Roman" w:eastAsia="Times New Roman" w:hAnsi="Times New Roman" w:cs="Times New Roman"/>
          <w:b/>
          <w:sz w:val="24"/>
          <w:szCs w:val="24"/>
          <w:lang w:val="ru-RU" w:eastAsia="ru-RU"/>
        </w:rPr>
        <w:t>XIІI. Місцезнаходження та банківські реквізити сторін:</w:t>
      </w:r>
    </w:p>
    <w:p w:rsidR="006576A8" w:rsidRPr="00172886" w:rsidRDefault="006576A8" w:rsidP="006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bl>
      <w:tblPr>
        <w:tblW w:w="10524" w:type="dxa"/>
        <w:tblInd w:w="108" w:type="dxa"/>
        <w:tblLayout w:type="fixed"/>
        <w:tblLook w:val="04A0" w:firstRow="1" w:lastRow="0" w:firstColumn="1" w:lastColumn="0" w:noHBand="0" w:noVBand="1"/>
      </w:tblPr>
      <w:tblGrid>
        <w:gridCol w:w="4680"/>
        <w:gridCol w:w="5844"/>
      </w:tblGrid>
      <w:tr w:rsidR="006576A8" w:rsidRPr="00172886" w:rsidTr="000F53C1">
        <w:trPr>
          <w:trHeight w:val="380"/>
        </w:trPr>
        <w:tc>
          <w:tcPr>
            <w:tcW w:w="4680" w:type="dxa"/>
            <w:hideMark/>
          </w:tcPr>
          <w:p w:rsidR="006576A8" w:rsidRPr="00172886" w:rsidRDefault="006576A8" w:rsidP="000F53C1">
            <w:pPr>
              <w:keepNext/>
              <w:spacing w:after="0" w:line="240" w:lineRule="auto"/>
              <w:jc w:val="both"/>
              <w:outlineLvl w:val="2"/>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Замовник:</w:t>
            </w:r>
          </w:p>
        </w:tc>
        <w:tc>
          <w:tcPr>
            <w:tcW w:w="5844" w:type="dxa"/>
            <w:hideMark/>
          </w:tcPr>
          <w:p w:rsidR="006576A8" w:rsidRPr="00172886" w:rsidRDefault="006576A8" w:rsidP="000F53C1">
            <w:pPr>
              <w:keepNext/>
              <w:spacing w:after="0" w:line="240" w:lineRule="auto"/>
              <w:outlineLvl w:val="3"/>
              <w:rPr>
                <w:rFonts w:ascii="Times New Roman" w:eastAsia="Times New Roman" w:hAnsi="Times New Roman" w:cs="Times New Roman"/>
                <w:b/>
                <w:i/>
                <w:sz w:val="24"/>
                <w:szCs w:val="24"/>
                <w:lang w:val="ru-RU" w:eastAsia="ru-RU"/>
              </w:rPr>
            </w:pPr>
            <w:r w:rsidRPr="00172886">
              <w:rPr>
                <w:rFonts w:ascii="Times New Roman" w:eastAsia="Times New Roman" w:hAnsi="Times New Roman" w:cs="Times New Roman"/>
                <w:b/>
                <w:sz w:val="24"/>
                <w:szCs w:val="24"/>
                <w:lang w:val="ru-RU" w:eastAsia="ru-RU"/>
              </w:rPr>
              <w:t>Постачальник:</w:t>
            </w:r>
          </w:p>
        </w:tc>
      </w:tr>
      <w:tr w:rsidR="006576A8" w:rsidRPr="00172886" w:rsidTr="000F53C1">
        <w:trPr>
          <w:gridAfter w:val="1"/>
          <w:wAfter w:w="5844" w:type="dxa"/>
          <w:trHeight w:val="1711"/>
        </w:trPr>
        <w:tc>
          <w:tcPr>
            <w:tcW w:w="4680" w:type="dxa"/>
            <w:hideMark/>
          </w:tcPr>
          <w:p w:rsidR="006576A8" w:rsidRPr="00172886" w:rsidRDefault="006576A8" w:rsidP="000F53C1">
            <w:pPr>
              <w:keepNext/>
              <w:spacing w:after="0" w:line="240" w:lineRule="auto"/>
              <w:outlineLvl w:val="0"/>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 xml:space="preserve">Комунальне підприємство </w:t>
            </w:r>
            <w:proofErr w:type="gramStart"/>
            <w:r w:rsidRPr="00172886">
              <w:rPr>
                <w:rFonts w:ascii="Times New Roman" w:eastAsia="Times New Roman" w:hAnsi="Times New Roman" w:cs="Times New Roman"/>
                <w:b/>
                <w:sz w:val="24"/>
                <w:szCs w:val="24"/>
                <w:lang w:val="ru-RU" w:eastAsia="ru-RU"/>
              </w:rPr>
              <w:t>« Шляхово</w:t>
            </w:r>
            <w:proofErr w:type="gramEnd"/>
            <w:r w:rsidRPr="00172886">
              <w:rPr>
                <w:rFonts w:ascii="Times New Roman" w:eastAsia="Times New Roman" w:hAnsi="Times New Roman" w:cs="Times New Roman"/>
                <w:b/>
                <w:sz w:val="24"/>
                <w:szCs w:val="24"/>
                <w:lang w:val="ru-RU" w:eastAsia="ru-RU"/>
              </w:rPr>
              <w:t>-експлуатаційне управління по ремонту та утриманню автомобільних шляхів та споруд на них Голосіївського району» м. Києва</w:t>
            </w:r>
          </w:p>
          <w:p w:rsidR="006576A8" w:rsidRPr="00172886" w:rsidRDefault="006576A8" w:rsidP="000F53C1">
            <w:pPr>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Код ЄДРПОУ 03334894</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Адреса 03083 м. Київ, просп. Науки,53 </w:t>
            </w:r>
          </w:p>
          <w:p w:rsidR="006576A8" w:rsidRPr="00172886" w:rsidRDefault="006576A8" w:rsidP="000F53C1">
            <w:pPr>
              <w:tabs>
                <w:tab w:val="left" w:pos="872"/>
              </w:tabs>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т/ф.524-93-45; 524-93-45(бух.);</w:t>
            </w:r>
          </w:p>
        </w:tc>
      </w:tr>
      <w:tr w:rsidR="006576A8" w:rsidRPr="00172886" w:rsidTr="000F53C1">
        <w:trPr>
          <w:gridAfter w:val="1"/>
          <w:wAfter w:w="5844" w:type="dxa"/>
          <w:trHeight w:val="1801"/>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Бюджетні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р/р UA 938201720344360001000031454</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 888201720344311002100031454  </w:t>
            </w:r>
          </w:p>
          <w:p w:rsidR="006576A8" w:rsidRPr="00172886" w:rsidRDefault="006576A8" w:rsidP="000F53C1">
            <w:pPr>
              <w:spacing w:after="0" w:line="240" w:lineRule="auto"/>
              <w:jc w:val="both"/>
              <w:rPr>
                <w:rFonts w:ascii="Times New Roman" w:eastAsia="Times New Roman" w:hAnsi="Times New Roman" w:cs="Times New Roman"/>
                <w:sz w:val="24"/>
                <w:szCs w:val="24"/>
                <w:lang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Поточні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UA083226690000026003300575291 </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 ПАТ «Державний Ощадний Банк України»</w:t>
            </w:r>
          </w:p>
        </w:tc>
      </w:tr>
      <w:tr w:rsidR="006576A8" w:rsidRPr="00172886" w:rsidTr="000F53C1">
        <w:trPr>
          <w:trHeight w:val="389"/>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u w:val="single"/>
                <w:lang w:val="ru-RU" w:eastAsia="ru-RU"/>
              </w:rPr>
            </w:pPr>
            <w:r w:rsidRPr="00172886">
              <w:rPr>
                <w:rFonts w:ascii="Times New Roman" w:eastAsia="Times New Roman" w:hAnsi="Times New Roman" w:cs="Times New Roman"/>
                <w:sz w:val="24"/>
                <w:szCs w:val="24"/>
                <w:lang w:val="ru-RU" w:eastAsia="ru-RU"/>
              </w:rPr>
              <w:t>ІПН 033348926509</w:t>
            </w:r>
          </w:p>
        </w:tc>
        <w:tc>
          <w:tcPr>
            <w:tcW w:w="5844" w:type="dxa"/>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ІПН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
        </w:tc>
      </w:tr>
    </w:tbl>
    <w:p w:rsidR="006576A8" w:rsidRPr="00172886" w:rsidRDefault="006576A8" w:rsidP="006576A8">
      <w:pPr>
        <w:spacing w:after="0" w:line="240" w:lineRule="auto"/>
        <w:rPr>
          <w:rFonts w:ascii="Times New Roman" w:eastAsia="Times New Roman" w:hAnsi="Times New Roman" w:cs="Times New Roman"/>
          <w:sz w:val="24"/>
          <w:szCs w:val="24"/>
          <w:lang w:eastAsia="ru-RU"/>
        </w:rPr>
      </w:pPr>
      <w:r w:rsidRPr="00172886">
        <w:rPr>
          <w:rFonts w:ascii="Times New Roman" w:eastAsia="Times New Roman" w:hAnsi="Times New Roman" w:cs="Times New Roman"/>
          <w:sz w:val="24"/>
          <w:szCs w:val="24"/>
          <w:lang w:val="ru-RU" w:eastAsia="ru-RU"/>
        </w:rPr>
        <w:t xml:space="preserve">Начальник _____________________ </w:t>
      </w:r>
      <w:r w:rsidR="009D2420">
        <w:rPr>
          <w:rFonts w:ascii="Times New Roman" w:eastAsia="Times New Roman" w:hAnsi="Times New Roman" w:cs="Times New Roman"/>
          <w:b/>
          <w:sz w:val="24"/>
          <w:szCs w:val="24"/>
          <w:lang w:val="ru-RU" w:eastAsia="ru-RU"/>
        </w:rPr>
        <w:t xml:space="preserve">Гончаров </w:t>
      </w:r>
      <w:r w:rsidRPr="00172886">
        <w:rPr>
          <w:rFonts w:ascii="Times New Roman" w:eastAsia="Times New Roman" w:hAnsi="Times New Roman" w:cs="Times New Roman"/>
          <w:b/>
          <w:sz w:val="24"/>
          <w:szCs w:val="24"/>
          <w:lang w:val="ru-RU" w:eastAsia="ru-RU"/>
        </w:rPr>
        <w:t>В.А.</w:t>
      </w:r>
      <w:r w:rsidRPr="00172886">
        <w:rPr>
          <w:rFonts w:ascii="Times New Roman" w:eastAsia="Times New Roman" w:hAnsi="Times New Roman" w:cs="Times New Roman"/>
          <w:sz w:val="24"/>
          <w:szCs w:val="24"/>
          <w:lang w:val="ru-RU" w:eastAsia="ru-RU"/>
        </w:rPr>
        <w:t xml:space="preserve">      Директор  ______________________   </w:t>
      </w:r>
    </w:p>
    <w:p w:rsidR="006576A8" w:rsidRPr="00172886" w:rsidRDefault="006576A8" w:rsidP="006576A8">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 М.П.                                                                                                                       М.П.                                     </w:t>
      </w:r>
      <w:r w:rsidR="00D96B1C" w:rsidRPr="00172886">
        <w:rPr>
          <w:rFonts w:ascii="Times New Roman" w:eastAsia="Times New Roman" w:hAnsi="Times New Roman" w:cs="Times New Roman"/>
          <w:sz w:val="24"/>
          <w:szCs w:val="24"/>
          <w:lang w:val="ru-RU" w:eastAsia="ru-RU"/>
        </w:rPr>
        <w:t xml:space="preserve">                               </w:t>
      </w:r>
    </w:p>
    <w:p w:rsidR="00EE128A" w:rsidRPr="00172886" w:rsidRDefault="00EE128A" w:rsidP="006576A8">
      <w:pPr>
        <w:spacing w:after="0" w:line="240" w:lineRule="auto"/>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lastRenderedPageBreak/>
        <w:t xml:space="preserve">                               </w:t>
      </w:r>
      <w:r w:rsidR="00D96B1C" w:rsidRPr="00172886">
        <w:rPr>
          <w:rFonts w:ascii="Times New Roman" w:eastAsia="Times New Roman" w:hAnsi="Times New Roman" w:cs="Times New Roman"/>
          <w:sz w:val="24"/>
          <w:szCs w:val="24"/>
          <w:lang w:val="ru-RU" w:eastAsia="ru-RU"/>
        </w:rPr>
        <w:t xml:space="preserve">                           </w:t>
      </w: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val="ru-RU" w:eastAsia="ru-RU"/>
        </w:rPr>
      </w:pPr>
      <w:r w:rsidRPr="00172886">
        <w:rPr>
          <w:rFonts w:ascii="Times New Roman" w:eastAsia="Times New Roman" w:hAnsi="Times New Roman" w:cs="Times New Roman"/>
          <w:b/>
          <w:spacing w:val="-8"/>
          <w:sz w:val="24"/>
          <w:szCs w:val="24"/>
          <w:lang w:val="ru-RU" w:eastAsia="ru-RU"/>
        </w:rPr>
        <w:t xml:space="preserve">Додаток № 1 </w:t>
      </w:r>
    </w:p>
    <w:p w:rsidR="006576A8" w:rsidRPr="00172886" w:rsidRDefault="006576A8" w:rsidP="006576A8">
      <w:pPr>
        <w:spacing w:after="0" w:line="240" w:lineRule="auto"/>
        <w:rPr>
          <w:rFonts w:ascii="Times New Roman" w:eastAsia="Times New Roman" w:hAnsi="Times New Roman" w:cs="Times New Roman"/>
          <w:b/>
          <w:spacing w:val="-8"/>
          <w:sz w:val="24"/>
          <w:szCs w:val="24"/>
          <w:lang w:val="ru-RU" w:eastAsia="ru-RU"/>
        </w:rPr>
      </w:pPr>
      <w:r w:rsidRPr="00172886">
        <w:rPr>
          <w:rFonts w:ascii="Times New Roman" w:eastAsia="Times New Roman" w:hAnsi="Times New Roman" w:cs="Times New Roman"/>
          <w:b/>
          <w:spacing w:val="-8"/>
          <w:sz w:val="24"/>
          <w:szCs w:val="24"/>
          <w:lang w:val="ru-RU" w:eastAsia="ru-RU"/>
        </w:rPr>
        <w:t xml:space="preserve">                                                                                   СПЕЦИФІКАЦІЯ №1</w:t>
      </w:r>
    </w:p>
    <w:p w:rsidR="006576A8" w:rsidRPr="00172886" w:rsidRDefault="006576A8" w:rsidP="006576A8">
      <w:pPr>
        <w:spacing w:after="0" w:line="240" w:lineRule="auto"/>
        <w:rPr>
          <w:rFonts w:ascii="Times New Roman" w:eastAsia="Times New Roman" w:hAnsi="Times New Roman" w:cs="Times New Roman"/>
          <w:b/>
          <w:spacing w:val="-8"/>
          <w:sz w:val="24"/>
          <w:szCs w:val="24"/>
          <w:lang w:val="ru-RU" w:eastAsia="ru-RU"/>
        </w:rPr>
      </w:pPr>
    </w:p>
    <w:p w:rsidR="006576A8" w:rsidRPr="00172886" w:rsidRDefault="00DC025B" w:rsidP="006576A8">
      <w:pPr>
        <w:spacing w:after="0" w:line="240" w:lineRule="auto"/>
        <w:jc w:val="center"/>
        <w:rPr>
          <w:rFonts w:ascii="Times New Roman" w:eastAsia="Times New Roman" w:hAnsi="Times New Roman" w:cs="Times New Roman"/>
          <w:b/>
          <w:spacing w:val="-8"/>
          <w:sz w:val="24"/>
          <w:szCs w:val="24"/>
          <w:lang w:val="ru-RU" w:eastAsia="ru-RU"/>
        </w:rPr>
      </w:pPr>
      <w:r>
        <w:rPr>
          <w:rFonts w:ascii="Times New Roman" w:eastAsia="Times New Roman" w:hAnsi="Times New Roman" w:cs="Times New Roman"/>
          <w:b/>
          <w:spacing w:val="-8"/>
          <w:sz w:val="24"/>
          <w:szCs w:val="24"/>
          <w:lang w:val="ru-RU" w:eastAsia="ru-RU"/>
        </w:rPr>
        <w:t xml:space="preserve">до договору </w:t>
      </w:r>
      <w:r w:rsidR="006576A8" w:rsidRPr="00172886">
        <w:rPr>
          <w:rFonts w:ascii="Times New Roman" w:eastAsia="Times New Roman" w:hAnsi="Times New Roman" w:cs="Times New Roman"/>
          <w:b/>
          <w:spacing w:val="-8"/>
          <w:sz w:val="24"/>
          <w:szCs w:val="24"/>
          <w:lang w:val="ru-RU" w:eastAsia="ru-RU"/>
        </w:rPr>
        <w:t>№</w:t>
      </w:r>
      <w:r w:rsidR="006576A8" w:rsidRPr="00172886">
        <w:rPr>
          <w:rFonts w:ascii="Times New Roman" w:eastAsia="Times New Roman" w:hAnsi="Times New Roman" w:cs="Times New Roman"/>
          <w:b/>
          <w:spacing w:val="-8"/>
          <w:sz w:val="24"/>
          <w:szCs w:val="24"/>
          <w:u w:val="single"/>
          <w:lang w:val="ru-RU" w:eastAsia="ru-RU"/>
        </w:rPr>
        <w:t xml:space="preserve">             </w:t>
      </w:r>
      <w:proofErr w:type="gramStart"/>
      <w:r w:rsidR="006576A8" w:rsidRPr="00172886">
        <w:rPr>
          <w:rFonts w:ascii="Times New Roman" w:eastAsia="Times New Roman" w:hAnsi="Times New Roman" w:cs="Times New Roman"/>
          <w:b/>
          <w:spacing w:val="-8"/>
          <w:sz w:val="24"/>
          <w:szCs w:val="24"/>
          <w:lang w:val="ru-RU" w:eastAsia="ru-RU"/>
        </w:rPr>
        <w:t>від  «</w:t>
      </w:r>
      <w:proofErr w:type="gramEnd"/>
      <w:r w:rsidR="006576A8" w:rsidRPr="00172886">
        <w:rPr>
          <w:rFonts w:ascii="Times New Roman" w:eastAsia="Times New Roman" w:hAnsi="Times New Roman" w:cs="Times New Roman"/>
          <w:b/>
          <w:spacing w:val="-8"/>
          <w:sz w:val="24"/>
          <w:szCs w:val="24"/>
          <w:u w:val="single"/>
          <w:lang w:val="ru-RU" w:eastAsia="ru-RU"/>
        </w:rPr>
        <w:t xml:space="preserve">         </w:t>
      </w:r>
      <w:r w:rsidR="006576A8" w:rsidRPr="00172886">
        <w:rPr>
          <w:rFonts w:ascii="Times New Roman" w:eastAsia="Times New Roman" w:hAnsi="Times New Roman" w:cs="Times New Roman"/>
          <w:b/>
          <w:spacing w:val="-8"/>
          <w:sz w:val="24"/>
          <w:szCs w:val="24"/>
          <w:lang w:val="ru-RU" w:eastAsia="ru-RU"/>
        </w:rPr>
        <w:t>»</w:t>
      </w:r>
      <w:r w:rsidR="006576A8" w:rsidRPr="00172886">
        <w:rPr>
          <w:rFonts w:ascii="Times New Roman" w:eastAsia="Times New Roman" w:hAnsi="Times New Roman" w:cs="Times New Roman"/>
          <w:b/>
          <w:spacing w:val="-8"/>
          <w:sz w:val="24"/>
          <w:szCs w:val="24"/>
          <w:u w:val="single"/>
          <w:lang w:val="ru-RU" w:eastAsia="ru-RU"/>
        </w:rPr>
        <w:t xml:space="preserve">                              </w:t>
      </w:r>
      <w:r w:rsidR="006576A8" w:rsidRPr="00172886">
        <w:rPr>
          <w:rFonts w:ascii="Times New Roman" w:eastAsia="Times New Roman" w:hAnsi="Times New Roman" w:cs="Times New Roman"/>
          <w:b/>
          <w:spacing w:val="-8"/>
          <w:sz w:val="24"/>
          <w:szCs w:val="24"/>
          <w:lang w:val="ru-RU" w:eastAsia="ru-RU"/>
        </w:rPr>
        <w:t>202</w:t>
      </w:r>
      <w:r w:rsidR="00B45FD8">
        <w:rPr>
          <w:rFonts w:ascii="Times New Roman" w:eastAsia="Times New Roman" w:hAnsi="Times New Roman" w:cs="Times New Roman"/>
          <w:b/>
          <w:spacing w:val="-8"/>
          <w:sz w:val="24"/>
          <w:szCs w:val="24"/>
          <w:lang w:eastAsia="ru-RU"/>
        </w:rPr>
        <w:t>4</w:t>
      </w:r>
      <w:r w:rsidR="006576A8" w:rsidRPr="00172886">
        <w:rPr>
          <w:rFonts w:ascii="Times New Roman" w:eastAsia="Times New Roman" w:hAnsi="Times New Roman" w:cs="Times New Roman"/>
          <w:b/>
          <w:spacing w:val="-8"/>
          <w:sz w:val="24"/>
          <w:szCs w:val="24"/>
          <w:lang w:val="ru-RU" w:eastAsia="ru-RU"/>
        </w:rPr>
        <w:t xml:space="preserve"> р.</w:t>
      </w:r>
    </w:p>
    <w:p w:rsidR="006576A8" w:rsidRPr="00172886" w:rsidRDefault="006576A8" w:rsidP="006576A8">
      <w:pPr>
        <w:spacing w:after="0" w:line="240" w:lineRule="auto"/>
        <w:jc w:val="center"/>
        <w:rPr>
          <w:rFonts w:ascii="Times New Roman" w:eastAsia="Times New Roman" w:hAnsi="Times New Roman" w:cs="Times New Roman"/>
          <w:b/>
          <w:spacing w:val="-8"/>
          <w:sz w:val="24"/>
          <w:szCs w:val="24"/>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6576A8" w:rsidRPr="00172886" w:rsidTr="000F53C1">
        <w:tc>
          <w:tcPr>
            <w:tcW w:w="530"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Один. виміру</w:t>
            </w:r>
          </w:p>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Кількість</w:t>
            </w:r>
          </w:p>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pacing w:val="-8"/>
                <w:sz w:val="24"/>
                <w:szCs w:val="24"/>
                <w:lang w:val="ru-RU" w:eastAsia="ru-RU"/>
              </w:rPr>
            </w:pPr>
            <w:r w:rsidRPr="00172886">
              <w:rPr>
                <w:rFonts w:ascii="Times New Roman" w:eastAsia="Times New Roman" w:hAnsi="Times New Roman" w:cs="Times New Roman"/>
                <w:spacing w:val="-8"/>
                <w:sz w:val="24"/>
                <w:szCs w:val="24"/>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tabs>
                <w:tab w:val="left" w:pos="3060"/>
              </w:tabs>
              <w:spacing w:after="0" w:line="274" w:lineRule="exact"/>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Загальна вартість</w:t>
            </w:r>
          </w:p>
          <w:p w:rsidR="006576A8" w:rsidRPr="00172886" w:rsidRDefault="006576A8" w:rsidP="000F53C1">
            <w:pPr>
              <w:tabs>
                <w:tab w:val="left" w:pos="3060"/>
              </w:tabs>
              <w:spacing w:after="0" w:line="274" w:lineRule="exact"/>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без ПДВ (грн.)</w:t>
            </w:r>
          </w:p>
        </w:tc>
      </w:tr>
      <w:tr w:rsidR="006576A8" w:rsidRPr="00172886" w:rsidTr="000F53C1">
        <w:tc>
          <w:tcPr>
            <w:tcW w:w="530"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sz w:val="24"/>
                <w:szCs w:val="24"/>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sz w:val="24"/>
                <w:szCs w:val="24"/>
                <w:lang w:val="ru-RU" w:eastAsia="ru-RU"/>
              </w:rPr>
            </w:pPr>
          </w:p>
        </w:tc>
      </w:tr>
      <w:tr w:rsidR="006576A8" w:rsidRPr="00172886" w:rsidTr="000F53C1">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right"/>
              <w:rPr>
                <w:rFonts w:ascii="Times New Roman" w:eastAsia="Times New Roman" w:hAnsi="Times New Roman" w:cs="Times New Roman"/>
                <w:b/>
                <w:bCs/>
                <w:color w:val="000000"/>
                <w:sz w:val="24"/>
                <w:szCs w:val="24"/>
              </w:rPr>
            </w:pPr>
            <w:r w:rsidRPr="00172886">
              <w:rPr>
                <w:rFonts w:ascii="Times New Roman" w:eastAsia="Times New Roman" w:hAnsi="Times New Roman" w:cs="Times New Roman"/>
                <w:b/>
                <w:bCs/>
                <w:color w:val="000000"/>
                <w:sz w:val="24"/>
                <w:szCs w:val="24"/>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b/>
                <w:sz w:val="24"/>
                <w:szCs w:val="24"/>
                <w:lang w:val="ru-RU" w:eastAsia="ru-RU"/>
              </w:rPr>
            </w:pPr>
          </w:p>
        </w:tc>
      </w:tr>
      <w:tr w:rsidR="006576A8" w:rsidRPr="00172886" w:rsidTr="000F53C1">
        <w:tc>
          <w:tcPr>
            <w:tcW w:w="9037" w:type="dxa"/>
            <w:gridSpan w:val="5"/>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right"/>
              <w:rPr>
                <w:rFonts w:ascii="Times New Roman" w:eastAsia="Times New Roman" w:hAnsi="Times New Roman" w:cs="Times New Roman"/>
                <w:b/>
                <w:bCs/>
                <w:color w:val="000000"/>
                <w:sz w:val="24"/>
                <w:szCs w:val="24"/>
              </w:rPr>
            </w:pPr>
            <w:r w:rsidRPr="00172886">
              <w:rPr>
                <w:rFonts w:ascii="Times New Roman" w:eastAsia="Times New Roman" w:hAnsi="Times New Roman" w:cs="Times New Roman"/>
                <w:b/>
                <w:bCs/>
                <w:color w:val="000000"/>
                <w:sz w:val="24"/>
                <w:szCs w:val="24"/>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b/>
                <w:spacing w:val="-8"/>
                <w:sz w:val="24"/>
                <w:szCs w:val="24"/>
                <w:lang w:val="ru-RU" w:eastAsia="ru-RU"/>
              </w:rPr>
            </w:pPr>
          </w:p>
        </w:tc>
      </w:tr>
      <w:tr w:rsidR="006576A8" w:rsidRPr="00172886" w:rsidTr="000F53C1">
        <w:tc>
          <w:tcPr>
            <w:tcW w:w="9037" w:type="dxa"/>
            <w:gridSpan w:val="5"/>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right"/>
              <w:rPr>
                <w:rFonts w:ascii="Times New Roman" w:eastAsia="Times New Roman" w:hAnsi="Times New Roman" w:cs="Times New Roman"/>
                <w:b/>
                <w:bCs/>
                <w:color w:val="000000"/>
                <w:sz w:val="24"/>
                <w:szCs w:val="24"/>
              </w:rPr>
            </w:pPr>
            <w:r w:rsidRPr="00172886">
              <w:rPr>
                <w:rFonts w:ascii="Times New Roman" w:eastAsia="Times New Roman" w:hAnsi="Times New Roman" w:cs="Times New Roman"/>
                <w:b/>
                <w:bCs/>
                <w:color w:val="000000"/>
                <w:sz w:val="24"/>
                <w:szCs w:val="24"/>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right"/>
              <w:rPr>
                <w:rFonts w:ascii="Times New Roman" w:eastAsia="Times New Roman" w:hAnsi="Times New Roman" w:cs="Times New Roman"/>
                <w:b/>
                <w:spacing w:val="-8"/>
                <w:sz w:val="24"/>
                <w:szCs w:val="24"/>
                <w:lang w:val="ru-RU" w:eastAsia="ru-RU"/>
              </w:rPr>
            </w:pPr>
          </w:p>
        </w:tc>
      </w:tr>
    </w:tbl>
    <w:p w:rsidR="006576A8" w:rsidRPr="00172886" w:rsidRDefault="006576A8" w:rsidP="006576A8">
      <w:pPr>
        <w:tabs>
          <w:tab w:val="left" w:pos="6345"/>
        </w:tabs>
        <w:spacing w:after="0" w:line="240" w:lineRule="auto"/>
        <w:rPr>
          <w:rFonts w:ascii="Times New Roman" w:eastAsia="Times New Roman" w:hAnsi="Times New Roman" w:cs="Times New Roman"/>
          <w:sz w:val="24"/>
          <w:szCs w:val="24"/>
          <w:lang w:val="ru-RU" w:eastAsia="ru-RU"/>
        </w:rPr>
      </w:pPr>
    </w:p>
    <w:tbl>
      <w:tblPr>
        <w:tblW w:w="10524" w:type="dxa"/>
        <w:tblInd w:w="108" w:type="dxa"/>
        <w:tblLayout w:type="fixed"/>
        <w:tblLook w:val="04A0" w:firstRow="1" w:lastRow="0" w:firstColumn="1" w:lastColumn="0" w:noHBand="0" w:noVBand="1"/>
      </w:tblPr>
      <w:tblGrid>
        <w:gridCol w:w="4680"/>
        <w:gridCol w:w="5844"/>
      </w:tblGrid>
      <w:tr w:rsidR="006576A8" w:rsidRPr="00172886" w:rsidTr="000F53C1">
        <w:trPr>
          <w:trHeight w:val="380"/>
        </w:trPr>
        <w:tc>
          <w:tcPr>
            <w:tcW w:w="4680" w:type="dxa"/>
            <w:hideMark/>
          </w:tcPr>
          <w:p w:rsidR="006576A8" w:rsidRPr="00172886" w:rsidRDefault="006576A8" w:rsidP="000F53C1">
            <w:pPr>
              <w:keepNext/>
              <w:spacing w:after="0" w:line="240" w:lineRule="auto"/>
              <w:jc w:val="both"/>
              <w:outlineLvl w:val="2"/>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Замовник:</w:t>
            </w:r>
          </w:p>
        </w:tc>
        <w:tc>
          <w:tcPr>
            <w:tcW w:w="5844" w:type="dxa"/>
            <w:hideMark/>
          </w:tcPr>
          <w:p w:rsidR="006576A8" w:rsidRPr="00172886" w:rsidRDefault="006576A8" w:rsidP="000F53C1">
            <w:pPr>
              <w:keepNext/>
              <w:spacing w:after="0" w:line="240" w:lineRule="auto"/>
              <w:outlineLvl w:val="3"/>
              <w:rPr>
                <w:rFonts w:ascii="Times New Roman" w:eastAsia="Times New Roman" w:hAnsi="Times New Roman" w:cs="Times New Roman"/>
                <w:b/>
                <w:i/>
                <w:sz w:val="24"/>
                <w:szCs w:val="24"/>
                <w:lang w:val="ru-RU" w:eastAsia="ru-RU"/>
              </w:rPr>
            </w:pPr>
            <w:r w:rsidRPr="00172886">
              <w:rPr>
                <w:rFonts w:ascii="Times New Roman" w:eastAsia="Times New Roman" w:hAnsi="Times New Roman" w:cs="Times New Roman"/>
                <w:b/>
                <w:sz w:val="24"/>
                <w:szCs w:val="24"/>
                <w:lang w:val="ru-RU" w:eastAsia="ru-RU"/>
              </w:rPr>
              <w:t>Постачальник:</w:t>
            </w:r>
          </w:p>
        </w:tc>
      </w:tr>
      <w:tr w:rsidR="006576A8" w:rsidRPr="00172886" w:rsidTr="000F53C1">
        <w:trPr>
          <w:gridAfter w:val="1"/>
          <w:wAfter w:w="5844" w:type="dxa"/>
          <w:trHeight w:val="1711"/>
        </w:trPr>
        <w:tc>
          <w:tcPr>
            <w:tcW w:w="4680" w:type="dxa"/>
            <w:hideMark/>
          </w:tcPr>
          <w:p w:rsidR="006576A8" w:rsidRPr="00172886" w:rsidRDefault="006576A8" w:rsidP="000F53C1">
            <w:pPr>
              <w:keepNext/>
              <w:spacing w:after="0" w:line="240" w:lineRule="auto"/>
              <w:outlineLvl w:val="0"/>
              <w:rPr>
                <w:rFonts w:ascii="Times New Roman" w:eastAsia="Times New Roman" w:hAnsi="Times New Roman" w:cs="Times New Roman"/>
                <w:b/>
                <w:sz w:val="24"/>
                <w:szCs w:val="24"/>
                <w:lang w:val="ru-RU" w:eastAsia="ru-RU"/>
              </w:rPr>
            </w:pPr>
            <w:r w:rsidRPr="00172886">
              <w:rPr>
                <w:rFonts w:ascii="Times New Roman" w:eastAsia="Times New Roman" w:hAnsi="Times New Roman" w:cs="Times New Roman"/>
                <w:b/>
                <w:sz w:val="24"/>
                <w:szCs w:val="24"/>
                <w:lang w:val="ru-RU" w:eastAsia="ru-RU"/>
              </w:rPr>
              <w:t xml:space="preserve">Комунальне підприємство </w:t>
            </w:r>
            <w:proofErr w:type="gramStart"/>
            <w:r w:rsidRPr="00172886">
              <w:rPr>
                <w:rFonts w:ascii="Times New Roman" w:eastAsia="Times New Roman" w:hAnsi="Times New Roman" w:cs="Times New Roman"/>
                <w:b/>
                <w:sz w:val="24"/>
                <w:szCs w:val="24"/>
                <w:lang w:val="ru-RU" w:eastAsia="ru-RU"/>
              </w:rPr>
              <w:t>« Шляхово</w:t>
            </w:r>
            <w:proofErr w:type="gramEnd"/>
            <w:r w:rsidRPr="00172886">
              <w:rPr>
                <w:rFonts w:ascii="Times New Roman" w:eastAsia="Times New Roman" w:hAnsi="Times New Roman" w:cs="Times New Roman"/>
                <w:b/>
                <w:sz w:val="24"/>
                <w:szCs w:val="24"/>
                <w:lang w:val="ru-RU" w:eastAsia="ru-RU"/>
              </w:rPr>
              <w:t>-експлуатаційне управління по ремонту та утриманню автомобільних шляхів та споруд на них Голосіївського району» м. Києва</w:t>
            </w:r>
          </w:p>
          <w:p w:rsidR="006576A8" w:rsidRPr="00172886" w:rsidRDefault="006576A8" w:rsidP="000F53C1">
            <w:pPr>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Код ЄДРПОУ 03334894</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Адреса 03083 м. Київ, просп. Науки,53 </w:t>
            </w:r>
          </w:p>
          <w:p w:rsidR="006576A8" w:rsidRPr="00172886" w:rsidRDefault="006576A8" w:rsidP="000F53C1">
            <w:pPr>
              <w:tabs>
                <w:tab w:val="left" w:pos="872"/>
              </w:tabs>
              <w:spacing w:after="0" w:line="240" w:lineRule="auto"/>
              <w:rPr>
                <w:rFonts w:ascii="Times New Roman" w:eastAsia="Times New Roman" w:hAnsi="Times New Roman" w:cs="Times New Roman"/>
                <w:i/>
                <w:sz w:val="24"/>
                <w:szCs w:val="24"/>
                <w:lang w:val="ru-RU" w:eastAsia="ru-RU"/>
              </w:rPr>
            </w:pPr>
            <w:r w:rsidRPr="00172886">
              <w:rPr>
                <w:rFonts w:ascii="Times New Roman" w:eastAsia="Times New Roman" w:hAnsi="Times New Roman" w:cs="Times New Roman"/>
                <w:sz w:val="24"/>
                <w:szCs w:val="24"/>
                <w:lang w:val="ru-RU" w:eastAsia="ru-RU"/>
              </w:rPr>
              <w:t>т/ф.524-93-45; 524-93-45(бух.);</w:t>
            </w:r>
          </w:p>
        </w:tc>
      </w:tr>
      <w:tr w:rsidR="006576A8" w:rsidRPr="00172886" w:rsidTr="000F53C1">
        <w:trPr>
          <w:gridAfter w:val="1"/>
          <w:wAfter w:w="5844" w:type="dxa"/>
          <w:trHeight w:val="1801"/>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Бюджетні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р/р UA 938201720344360001000031454</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 888201720344311002100031454  </w:t>
            </w:r>
          </w:p>
          <w:p w:rsidR="006576A8" w:rsidRPr="00172886" w:rsidRDefault="006576A8" w:rsidP="000F53C1">
            <w:pPr>
              <w:spacing w:after="0" w:line="240" w:lineRule="auto"/>
              <w:jc w:val="both"/>
              <w:rPr>
                <w:rFonts w:ascii="Times New Roman" w:eastAsia="Times New Roman" w:hAnsi="Times New Roman" w:cs="Times New Roman"/>
                <w:sz w:val="24"/>
                <w:szCs w:val="24"/>
                <w:lang w:eastAsia="ru-RU"/>
              </w:rPr>
            </w:pPr>
            <w:proofErr w:type="gramStart"/>
            <w:r w:rsidRPr="00172886">
              <w:rPr>
                <w:rFonts w:ascii="Times New Roman" w:eastAsia="Times New Roman" w:hAnsi="Times New Roman" w:cs="Times New Roman"/>
                <w:sz w:val="24"/>
                <w:szCs w:val="24"/>
                <w:lang w:val="ru-RU" w:eastAsia="ru-RU"/>
              </w:rPr>
              <w:t>в  ГУДКСУ</w:t>
            </w:r>
            <w:proofErr w:type="gramEnd"/>
            <w:r w:rsidRPr="00172886">
              <w:rPr>
                <w:rFonts w:ascii="Times New Roman" w:eastAsia="Times New Roman" w:hAnsi="Times New Roman" w:cs="Times New Roman"/>
                <w:sz w:val="24"/>
                <w:szCs w:val="24"/>
                <w:lang w:val="ru-RU" w:eastAsia="ru-RU"/>
              </w:rPr>
              <w:t xml:space="preserve"> у  м. Києві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Поточні рахунки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р/р UA083226690000026003300575291 </w:t>
            </w:r>
          </w:p>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 ПАТ «Державний Ощадний Банк України»</w:t>
            </w:r>
          </w:p>
        </w:tc>
      </w:tr>
      <w:tr w:rsidR="006576A8" w:rsidRPr="00172886" w:rsidTr="000F53C1">
        <w:trPr>
          <w:trHeight w:val="389"/>
        </w:trPr>
        <w:tc>
          <w:tcPr>
            <w:tcW w:w="4680" w:type="dxa"/>
            <w:hideMark/>
          </w:tcPr>
          <w:p w:rsidR="006576A8" w:rsidRPr="00172886" w:rsidRDefault="006576A8" w:rsidP="000F53C1">
            <w:pPr>
              <w:spacing w:after="0" w:line="240" w:lineRule="auto"/>
              <w:jc w:val="both"/>
              <w:rPr>
                <w:rFonts w:ascii="Times New Roman" w:eastAsia="Times New Roman" w:hAnsi="Times New Roman" w:cs="Times New Roman"/>
                <w:sz w:val="24"/>
                <w:szCs w:val="24"/>
                <w:u w:val="single"/>
                <w:lang w:val="ru-RU" w:eastAsia="ru-RU"/>
              </w:rPr>
            </w:pPr>
            <w:r w:rsidRPr="00172886">
              <w:rPr>
                <w:rFonts w:ascii="Times New Roman" w:eastAsia="Times New Roman" w:hAnsi="Times New Roman" w:cs="Times New Roman"/>
                <w:sz w:val="24"/>
                <w:szCs w:val="24"/>
                <w:lang w:val="ru-RU" w:eastAsia="ru-RU"/>
              </w:rPr>
              <w:t>ІПН 033348926509</w:t>
            </w:r>
          </w:p>
        </w:tc>
        <w:tc>
          <w:tcPr>
            <w:tcW w:w="5844" w:type="dxa"/>
          </w:tcPr>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ІПН   </w:t>
            </w:r>
          </w:p>
          <w:p w:rsidR="006576A8" w:rsidRPr="00172886" w:rsidRDefault="006576A8" w:rsidP="000F53C1">
            <w:pPr>
              <w:spacing w:after="0" w:line="240" w:lineRule="auto"/>
              <w:jc w:val="both"/>
              <w:rPr>
                <w:rFonts w:ascii="Times New Roman" w:eastAsia="Times New Roman" w:hAnsi="Times New Roman" w:cs="Times New Roman"/>
                <w:sz w:val="24"/>
                <w:szCs w:val="24"/>
                <w:lang w:val="ru-RU" w:eastAsia="ru-RU"/>
              </w:rPr>
            </w:pPr>
          </w:p>
        </w:tc>
      </w:tr>
    </w:tbl>
    <w:p w:rsidR="006576A8" w:rsidRPr="00172886" w:rsidRDefault="006576A8" w:rsidP="006576A8">
      <w:pPr>
        <w:tabs>
          <w:tab w:val="left" w:pos="6345"/>
        </w:tabs>
        <w:spacing w:after="0" w:line="240" w:lineRule="auto"/>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Начальник _____________________ </w:t>
      </w:r>
      <w:proofErr w:type="gramStart"/>
      <w:r w:rsidRPr="00172886">
        <w:rPr>
          <w:rFonts w:ascii="Times New Roman" w:eastAsia="Times New Roman" w:hAnsi="Times New Roman" w:cs="Times New Roman"/>
          <w:b/>
          <w:sz w:val="24"/>
          <w:szCs w:val="24"/>
          <w:lang w:val="ru-RU" w:eastAsia="ru-RU"/>
        </w:rPr>
        <w:t>Гончаров  В.А.</w:t>
      </w:r>
      <w:proofErr w:type="gramEnd"/>
      <w:r w:rsidRPr="00172886">
        <w:rPr>
          <w:rFonts w:ascii="Times New Roman" w:eastAsia="Times New Roman" w:hAnsi="Times New Roman" w:cs="Times New Roman"/>
          <w:sz w:val="24"/>
          <w:szCs w:val="24"/>
          <w:lang w:val="ru-RU" w:eastAsia="ru-RU"/>
        </w:rPr>
        <w:t xml:space="preserve">      </w:t>
      </w:r>
      <w:proofErr w:type="gramStart"/>
      <w:r w:rsidRPr="00172886">
        <w:rPr>
          <w:rFonts w:ascii="Times New Roman" w:eastAsia="Times New Roman" w:hAnsi="Times New Roman" w:cs="Times New Roman"/>
          <w:sz w:val="24"/>
          <w:szCs w:val="24"/>
          <w:lang w:val="ru-RU" w:eastAsia="ru-RU"/>
        </w:rPr>
        <w:t>Директор  _</w:t>
      </w:r>
      <w:proofErr w:type="gramEnd"/>
      <w:r w:rsidRPr="00172886">
        <w:rPr>
          <w:rFonts w:ascii="Times New Roman" w:eastAsia="Times New Roman" w:hAnsi="Times New Roman" w:cs="Times New Roman"/>
          <w:sz w:val="24"/>
          <w:szCs w:val="24"/>
          <w:lang w:val="ru-RU" w:eastAsia="ru-RU"/>
        </w:rPr>
        <w:t xml:space="preserve">______________________    </w:t>
      </w:r>
    </w:p>
    <w:p w:rsidR="006576A8" w:rsidRPr="00172886" w:rsidRDefault="006576A8" w:rsidP="006576A8">
      <w:pPr>
        <w:tabs>
          <w:tab w:val="left" w:pos="6345"/>
        </w:tabs>
        <w:spacing w:after="0" w:line="240" w:lineRule="auto"/>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eastAsia="ru-RU"/>
        </w:rPr>
      </w:pPr>
    </w:p>
    <w:p w:rsidR="006576A8" w:rsidRPr="00172886" w:rsidRDefault="006576A8" w:rsidP="006576A8">
      <w:pPr>
        <w:spacing w:after="0" w:line="240" w:lineRule="auto"/>
        <w:jc w:val="right"/>
        <w:rPr>
          <w:rFonts w:ascii="Times New Roman" w:eastAsia="Times New Roman" w:hAnsi="Times New Roman" w:cs="Times New Roman"/>
          <w:b/>
          <w:spacing w:val="-8"/>
          <w:sz w:val="24"/>
          <w:szCs w:val="24"/>
          <w:lang w:val="ru-RU" w:eastAsia="ru-RU"/>
        </w:rPr>
      </w:pPr>
      <w:r w:rsidRPr="00172886">
        <w:rPr>
          <w:rFonts w:ascii="Times New Roman" w:eastAsia="Times New Roman" w:hAnsi="Times New Roman" w:cs="Times New Roman"/>
          <w:b/>
          <w:spacing w:val="-8"/>
          <w:sz w:val="24"/>
          <w:szCs w:val="24"/>
          <w:lang w:val="ru-RU" w:eastAsia="ru-RU"/>
        </w:rPr>
        <w:t xml:space="preserve">Додаток № 2 </w:t>
      </w:r>
    </w:p>
    <w:p w:rsidR="006576A8" w:rsidRPr="00172886" w:rsidRDefault="006576A8" w:rsidP="006576A8">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172886">
        <w:rPr>
          <w:rFonts w:ascii="Times New Roman" w:eastAsia="Times New Roman" w:hAnsi="Times New Roman" w:cs="Times New Roman"/>
          <w:b/>
          <w:spacing w:val="-8"/>
          <w:sz w:val="24"/>
          <w:szCs w:val="24"/>
          <w:lang w:val="ru-RU" w:eastAsia="ru-RU"/>
        </w:rPr>
        <w:t>До договору</w:t>
      </w:r>
      <w:proofErr w:type="gramEnd"/>
      <w:r w:rsidRPr="00172886">
        <w:rPr>
          <w:rFonts w:ascii="Times New Roman" w:eastAsia="Times New Roman" w:hAnsi="Times New Roman" w:cs="Times New Roman"/>
          <w:b/>
          <w:spacing w:val="-8"/>
          <w:sz w:val="24"/>
          <w:szCs w:val="24"/>
          <w:lang w:val="ru-RU" w:eastAsia="ru-RU"/>
        </w:rPr>
        <w:t xml:space="preserve"> №_____від_____________</w:t>
      </w:r>
    </w:p>
    <w:p w:rsidR="006576A8" w:rsidRPr="00172886" w:rsidRDefault="006576A8" w:rsidP="006576A8">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6576A8" w:rsidRPr="00172886" w:rsidRDefault="006576A8" w:rsidP="006576A8">
      <w:pPr>
        <w:tabs>
          <w:tab w:val="left" w:pos="6345"/>
        </w:tabs>
        <w:spacing w:after="0" w:line="240" w:lineRule="auto"/>
        <w:ind w:firstLine="142"/>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«______» ____________ 202</w:t>
      </w:r>
      <w:r w:rsidR="00B45FD8">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р. № ______</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Заявка на постачання товарів і послуг </w:t>
      </w: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_________ від _________________.</w:t>
      </w: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center"/>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Відповідно до договору № _____ від «____»___________202</w:t>
      </w:r>
      <w:r w:rsidR="00B45FD8">
        <w:rPr>
          <w:rFonts w:ascii="Times New Roman" w:eastAsia="Times New Roman" w:hAnsi="Times New Roman" w:cs="Times New Roman"/>
          <w:sz w:val="24"/>
          <w:szCs w:val="24"/>
          <w:lang w:eastAsia="ru-RU"/>
        </w:rPr>
        <w:t>4</w:t>
      </w:r>
      <w:r w:rsidRPr="00172886">
        <w:rPr>
          <w:rFonts w:ascii="Times New Roman" w:eastAsia="Times New Roman" w:hAnsi="Times New Roman" w:cs="Times New Roman"/>
          <w:sz w:val="24"/>
          <w:szCs w:val="24"/>
          <w:lang w:val="ru-RU" w:eastAsia="ru-RU"/>
        </w:rPr>
        <w:t>р.</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Надаємо заявку на постачання:</w:t>
      </w:r>
    </w:p>
    <w:p w:rsidR="006576A8" w:rsidRPr="00172886" w:rsidRDefault="006576A8" w:rsidP="006576A8">
      <w:pPr>
        <w:spacing w:after="0" w:line="240" w:lineRule="auto"/>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93"/>
        <w:gridCol w:w="3472"/>
        <w:gridCol w:w="1849"/>
        <w:gridCol w:w="1862"/>
      </w:tblGrid>
      <w:tr w:rsidR="006576A8" w:rsidRPr="00172886" w:rsidTr="000F53C1">
        <w:tc>
          <w:tcPr>
            <w:tcW w:w="917"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 </w:t>
            </w:r>
          </w:p>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 xml:space="preserve">Одиниця </w:t>
            </w:r>
          </w:p>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Кількість</w:t>
            </w:r>
          </w:p>
        </w:tc>
      </w:tr>
      <w:tr w:rsidR="006576A8" w:rsidRPr="00172886" w:rsidTr="000F53C1">
        <w:tc>
          <w:tcPr>
            <w:tcW w:w="917" w:type="dxa"/>
            <w:tcBorders>
              <w:top w:val="single" w:sz="4" w:space="0" w:color="auto"/>
              <w:left w:val="single" w:sz="4" w:space="0" w:color="auto"/>
              <w:bottom w:val="single" w:sz="4" w:space="0" w:color="auto"/>
              <w:right w:val="single" w:sz="4" w:space="0" w:color="auto"/>
            </w:tcBorders>
            <w:vAlign w:val="center"/>
            <w:hideMark/>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r w:rsidRPr="00172886">
              <w:rPr>
                <w:rFonts w:ascii="Times New Roman" w:eastAsia="Times New Roman" w:hAnsi="Times New Roman" w:cs="Times New Roman"/>
                <w:sz w:val="24"/>
                <w:szCs w:val="24"/>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6576A8" w:rsidRPr="00172886" w:rsidRDefault="006576A8" w:rsidP="000F53C1">
            <w:pPr>
              <w:spacing w:after="0" w:line="240" w:lineRule="auto"/>
              <w:rPr>
                <w:rFonts w:ascii="Times New Roman" w:eastAsia="Times New Roman" w:hAnsi="Times New Roman" w:cs="Times New Roman"/>
                <w:sz w:val="24"/>
                <w:szCs w:val="24"/>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6576A8" w:rsidRPr="00172886" w:rsidRDefault="006576A8" w:rsidP="000F53C1">
            <w:pPr>
              <w:spacing w:after="0" w:line="240" w:lineRule="auto"/>
              <w:jc w:val="center"/>
              <w:rPr>
                <w:rFonts w:ascii="Times New Roman" w:eastAsia="Times New Roman" w:hAnsi="Times New Roman" w:cs="Times New Roman"/>
                <w:sz w:val="24"/>
                <w:szCs w:val="24"/>
                <w:lang w:val="ru-RU" w:eastAsia="ru-RU"/>
              </w:rPr>
            </w:pPr>
          </w:p>
        </w:tc>
      </w:tr>
    </w:tbl>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Pr="00172886"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576A8" w:rsidRDefault="006576A8" w:rsidP="006576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sectPr w:rsidR="00657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A8"/>
    <w:rsid w:val="00172886"/>
    <w:rsid w:val="001951BC"/>
    <w:rsid w:val="001951D0"/>
    <w:rsid w:val="002266EB"/>
    <w:rsid w:val="002336D7"/>
    <w:rsid w:val="00325CCF"/>
    <w:rsid w:val="00391799"/>
    <w:rsid w:val="003E3F03"/>
    <w:rsid w:val="00556232"/>
    <w:rsid w:val="005F220B"/>
    <w:rsid w:val="00612D7B"/>
    <w:rsid w:val="00640D8C"/>
    <w:rsid w:val="006576A8"/>
    <w:rsid w:val="00684314"/>
    <w:rsid w:val="006F1C09"/>
    <w:rsid w:val="0076214F"/>
    <w:rsid w:val="007B1617"/>
    <w:rsid w:val="0081021D"/>
    <w:rsid w:val="008940E6"/>
    <w:rsid w:val="008B601F"/>
    <w:rsid w:val="008D4CB7"/>
    <w:rsid w:val="009268D3"/>
    <w:rsid w:val="00975335"/>
    <w:rsid w:val="009D2420"/>
    <w:rsid w:val="009D57AD"/>
    <w:rsid w:val="00B01C74"/>
    <w:rsid w:val="00B312A1"/>
    <w:rsid w:val="00B40FA7"/>
    <w:rsid w:val="00B45FD8"/>
    <w:rsid w:val="00B47588"/>
    <w:rsid w:val="00B659BC"/>
    <w:rsid w:val="00B90547"/>
    <w:rsid w:val="00B97723"/>
    <w:rsid w:val="00BB5579"/>
    <w:rsid w:val="00D96B1C"/>
    <w:rsid w:val="00DC025B"/>
    <w:rsid w:val="00EE128A"/>
    <w:rsid w:val="00F60D82"/>
    <w:rsid w:val="00FE4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EE5A"/>
  <w15:chartTrackingRefBased/>
  <w15:docId w15:val="{1F82A3A4-57E9-4461-9386-032F5FBE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6A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14710</Words>
  <Characters>8385</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dcterms:created xsi:type="dcterms:W3CDTF">2024-01-17T07:39:00Z</dcterms:created>
  <dcterms:modified xsi:type="dcterms:W3CDTF">2024-03-15T07:21:00Z</dcterms:modified>
</cp:coreProperties>
</file>