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A1" w:rsidRPr="00403A3A" w:rsidRDefault="001D270F" w:rsidP="00F86DD7">
      <w:pPr>
        <w:shd w:val="clear" w:color="auto" w:fill="FFFFFF"/>
        <w:spacing w:after="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403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ОГОЛОШЕННЯ </w:t>
      </w:r>
      <w:r w:rsidR="00DD2AA1" w:rsidRPr="00403A3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br/>
      </w:r>
      <w:r w:rsidR="009D6CFB" w:rsidRPr="009D6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для проведення закупівлі через систему електронних </w:t>
      </w:r>
      <w:proofErr w:type="spellStart"/>
      <w:r w:rsidR="009D6CFB" w:rsidRPr="009D6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закупівель</w:t>
      </w:r>
      <w:proofErr w:type="spellEnd"/>
    </w:p>
    <w:p w:rsidR="00DD2AA1" w:rsidRPr="00403A3A" w:rsidRDefault="00DD2AA1" w:rsidP="0004416E">
      <w:pPr>
        <w:shd w:val="clear" w:color="auto" w:fill="FFFFFF"/>
        <w:spacing w:after="0" w:line="240" w:lineRule="auto"/>
        <w:ind w:left="389" w:right="3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9D6CFB" w:rsidRDefault="00397A97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43"/>
      <w:bookmarkEnd w:id="0"/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="009D6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: </w:t>
      </w:r>
    </w:p>
    <w:p w:rsidR="00DD2AA1" w:rsidRDefault="009D6CFB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</w:t>
      </w:r>
      <w:r w:rsidR="00343E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Найменування замовника</w:t>
      </w:r>
      <w:r w:rsidR="00DD2AA1"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DD2AA1" w:rsidRPr="007E12D2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</w:t>
      </w:r>
      <w:r w:rsidR="006529E3" w:rsidRPr="007E12D2">
        <w:rPr>
          <w:rFonts w:ascii="Times New Roman" w:hAnsi="Times New Roman" w:cs="Times New Roman"/>
          <w:sz w:val="24"/>
          <w:szCs w:val="24"/>
          <w:lang w:val="uk-UA"/>
        </w:rPr>
        <w:t>Благоустрій</w:t>
      </w:r>
      <w:r w:rsidR="00DD2AA1" w:rsidRPr="007E12D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Івано-Франківської міської ради</w:t>
      </w:r>
    </w:p>
    <w:p w:rsidR="009D6CFB" w:rsidRPr="009D6CFB" w:rsidRDefault="009D6CFB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7E12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Ідентифікаційний код замовника в Єдиному державному реєстрі юридичних осіб, фізичних осіб - підпр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иємців та громадських формувань</w:t>
      </w:r>
      <w:r>
        <w:rPr>
          <w:rFonts w:ascii="Times New Roman" w:hAnsi="Times New Roman" w:cs="Times New Roman"/>
          <w:sz w:val="24"/>
          <w:szCs w:val="24"/>
          <w:lang w:val="uk-UA"/>
        </w:rPr>
        <w:t>: 42796175</w:t>
      </w:r>
    </w:p>
    <w:p w:rsidR="009D6CFB" w:rsidRPr="009D6CFB" w:rsidRDefault="009D6CFB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D6CFB">
        <w:rPr>
          <w:rFonts w:ascii="Times New Roman" w:hAnsi="Times New Roman" w:cs="Times New Roman"/>
          <w:sz w:val="24"/>
          <w:szCs w:val="24"/>
          <w:lang w:val="uk-UA"/>
        </w:rPr>
        <w:t>1.3.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CFB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Pr="007E12D2">
        <w:rPr>
          <w:rFonts w:ascii="Times New Roman" w:hAnsi="Times New Roman" w:cs="Times New Roman"/>
          <w:sz w:val="24"/>
          <w:szCs w:val="24"/>
          <w:lang w:val="uk-UA"/>
        </w:rPr>
        <w:t>76006, м. Івано-Франківськ, вул. Залізнична, 22.</w:t>
      </w:r>
    </w:p>
    <w:p w:rsidR="00642F78" w:rsidRDefault="00343E35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="00023C33" w:rsidRPr="007E1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C33" w:rsidRPr="007E12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Категорія замовника: </w:t>
      </w:r>
      <w:r w:rsidR="00023C33" w:rsidRPr="007E12D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відповідно до ч. 4 статті 2 Закону України «Про публічні закупівлі»: Підприємства, установи, організації, зазначені у пункті 3 частини першої статті 2 Закону України «Про публічні закупівлі».</w:t>
      </w:r>
      <w:r w:rsidR="00642F78" w:rsidRPr="00642F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3C33" w:rsidRDefault="00642F78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1.5. </w:t>
      </w:r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Контактна особа замовника, уповноважена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особа</w:t>
      </w:r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bookmarkStart w:id="1" w:name="n47"/>
      <w:bookmarkEnd w:id="1"/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Лабич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Степанівна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фахівець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 КП «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>», тел. (050) 937-84-55, E-</w:t>
      </w:r>
      <w:proofErr w:type="spellStart"/>
      <w:r w:rsidRPr="007E12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E12D2">
        <w:rPr>
          <w:rFonts w:ascii="Times New Roman" w:hAnsi="Times New Roman" w:cs="Times New Roman"/>
          <w:sz w:val="24"/>
          <w:szCs w:val="24"/>
        </w:rPr>
        <w:t xml:space="preserve">: </w:t>
      </w:r>
      <w:r w:rsidRPr="007E12D2">
        <w:rPr>
          <w:rFonts w:ascii="Times New Roman" w:hAnsi="Times New Roman" w:cs="Times New Roman"/>
          <w:sz w:val="24"/>
          <w:szCs w:val="24"/>
          <w:shd w:val="clear" w:color="auto" w:fill="FFFFFF"/>
        </w:rPr>
        <w:t>b.if@ukr.net</w:t>
      </w:r>
    </w:p>
    <w:p w:rsidR="00642F78" w:rsidRDefault="00642F78" w:rsidP="003A0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2. </w:t>
      </w:r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Конкретна назва предмета закупівлі</w:t>
      </w:r>
      <w:r w:rsidR="003A02E1">
        <w:rPr>
          <w:rFonts w:ascii="Times New Roman" w:eastAsia="Times New Roman" w:hAnsi="Times New Roman"/>
          <w:sz w:val="24"/>
          <w:szCs w:val="24"/>
        </w:rPr>
        <w:t xml:space="preserve"> та код</w:t>
      </w:r>
      <w:r w:rsidR="003A02E1" w:rsidRPr="003A02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02E1" w:rsidRPr="003A02E1">
        <w:rPr>
          <w:rFonts w:ascii="Times New Roman" w:eastAsia="Times New Roman" w:hAnsi="Times New Roman"/>
          <w:sz w:val="24"/>
          <w:szCs w:val="24"/>
        </w:rPr>
        <w:t>відповідних</w:t>
      </w:r>
      <w:proofErr w:type="spellEnd"/>
      <w:r w:rsidR="003A02E1" w:rsidRPr="003A02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02E1" w:rsidRPr="003A02E1">
        <w:rPr>
          <w:rFonts w:ascii="Times New Roman" w:eastAsia="Times New Roman" w:hAnsi="Times New Roman"/>
          <w:sz w:val="24"/>
          <w:szCs w:val="24"/>
        </w:rPr>
        <w:t>класифікаторів</w:t>
      </w:r>
      <w:proofErr w:type="spellEnd"/>
      <w:r w:rsidR="003A02E1" w:rsidRPr="003A02E1">
        <w:rPr>
          <w:rFonts w:ascii="Times New Roman" w:eastAsia="Times New Roman" w:hAnsi="Times New Roman"/>
          <w:sz w:val="24"/>
          <w:szCs w:val="24"/>
        </w:rPr>
        <w:t xml:space="preserve"> пре</w:t>
      </w:r>
      <w:r w:rsidR="003A02E1">
        <w:rPr>
          <w:rFonts w:ascii="Times New Roman" w:eastAsia="Times New Roman" w:hAnsi="Times New Roman"/>
          <w:sz w:val="24"/>
          <w:szCs w:val="24"/>
        </w:rPr>
        <w:t xml:space="preserve">дмета </w:t>
      </w:r>
      <w:proofErr w:type="spellStart"/>
      <w:r w:rsidR="003A02E1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="003A02E1">
        <w:rPr>
          <w:rFonts w:ascii="Times New Roman" w:eastAsia="Times New Roman" w:hAnsi="Times New Roman"/>
          <w:sz w:val="24"/>
          <w:szCs w:val="24"/>
        </w:rPr>
        <w:t xml:space="preserve"> (за </w:t>
      </w:r>
      <w:proofErr w:type="spellStart"/>
      <w:r w:rsidR="003A02E1"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 w:rsidR="003A02E1">
        <w:rPr>
          <w:rFonts w:ascii="Times New Roman" w:eastAsia="Times New Roman" w:hAnsi="Times New Roman"/>
          <w:sz w:val="24"/>
          <w:szCs w:val="24"/>
        </w:rPr>
        <w:t>):</w:t>
      </w:r>
      <w:r w:rsidR="003A02E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E12D2">
        <w:rPr>
          <w:rFonts w:ascii="Times New Roman" w:hAnsi="Times New Roman"/>
          <w:sz w:val="24"/>
          <w:szCs w:val="24"/>
        </w:rPr>
        <w:t xml:space="preserve">Код ДК 021:2015 </w:t>
      </w:r>
      <w:r w:rsidRPr="007E12D2">
        <w:rPr>
          <w:rFonts w:ascii="Times New Roman" w:hAnsi="Times New Roman"/>
          <w:sz w:val="24"/>
          <w:szCs w:val="24"/>
          <w:lang w:val="en-US"/>
        </w:rPr>
        <w:t>CPV</w:t>
      </w:r>
      <w:r w:rsidRPr="007E12D2">
        <w:rPr>
          <w:rFonts w:ascii="Times New Roman" w:hAnsi="Times New Roman"/>
          <w:sz w:val="24"/>
          <w:szCs w:val="24"/>
        </w:rPr>
        <w:t xml:space="preserve"> – </w:t>
      </w:r>
      <w:r w:rsidRPr="007E12D2">
        <w:rPr>
          <w:rFonts w:ascii="Times New Roman" w:eastAsia="Times New Roman" w:hAnsi="Times New Roman"/>
          <w:sz w:val="24"/>
          <w:szCs w:val="24"/>
        </w:rPr>
        <w:t xml:space="preserve">09130000-9 - </w:t>
      </w:r>
      <w:proofErr w:type="spellStart"/>
      <w:r w:rsidRPr="007E12D2">
        <w:rPr>
          <w:rFonts w:ascii="Times New Roman" w:eastAsia="Times New Roman" w:hAnsi="Times New Roman"/>
          <w:sz w:val="24"/>
          <w:szCs w:val="24"/>
        </w:rPr>
        <w:t>Нафта</w:t>
      </w:r>
      <w:proofErr w:type="spellEnd"/>
      <w:r w:rsidRPr="007E12D2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 w:rsidRPr="007E12D2">
        <w:rPr>
          <w:rFonts w:ascii="Times New Roman" w:eastAsia="Times New Roman" w:hAnsi="Times New Roman"/>
          <w:sz w:val="24"/>
          <w:szCs w:val="24"/>
        </w:rPr>
        <w:t>дистиляти</w:t>
      </w:r>
      <w:proofErr w:type="spellEnd"/>
      <w:r w:rsidRPr="007E12D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E12D2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альне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асортименті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Бензин А-95</w:t>
      </w:r>
      <w:r w:rsidRPr="00B42A77">
        <w:t xml:space="preserve"> </w:t>
      </w:r>
      <w:r w:rsidR="009D3122">
        <w:rPr>
          <w:lang w:val="uk-UA"/>
        </w:rPr>
        <w:t xml:space="preserve"> та </w:t>
      </w:r>
      <w:proofErr w:type="spellStart"/>
      <w:r w:rsidR="009D3122">
        <w:rPr>
          <w:rFonts w:ascii="Times New Roman" w:eastAsia="Times New Roman" w:hAnsi="Times New Roman"/>
          <w:sz w:val="24"/>
          <w:szCs w:val="24"/>
        </w:rPr>
        <w:t>д</w:t>
      </w:r>
      <w:r w:rsidR="009D3122" w:rsidRPr="007E12D2">
        <w:rPr>
          <w:rFonts w:ascii="Times New Roman" w:eastAsia="Times New Roman" w:hAnsi="Times New Roman"/>
          <w:sz w:val="24"/>
          <w:szCs w:val="24"/>
        </w:rPr>
        <w:t>изельне</w:t>
      </w:r>
      <w:proofErr w:type="spellEnd"/>
      <w:r w:rsidR="009D3122" w:rsidRPr="007E12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3122" w:rsidRPr="007E12D2">
        <w:rPr>
          <w:rFonts w:ascii="Times New Roman" w:eastAsia="Times New Roman" w:hAnsi="Times New Roman"/>
          <w:sz w:val="24"/>
          <w:szCs w:val="24"/>
        </w:rPr>
        <w:t>паливо</w:t>
      </w:r>
      <w:proofErr w:type="spellEnd"/>
      <w:r w:rsidR="009D3122" w:rsidRPr="00B42A77">
        <w:t xml:space="preserve"> </w:t>
      </w:r>
      <w:r w:rsidRPr="00B42A77">
        <w:rPr>
          <w:rFonts w:ascii="Times New Roman" w:eastAsia="Times New Roman" w:hAnsi="Times New Roman"/>
          <w:sz w:val="24"/>
          <w:szCs w:val="24"/>
        </w:rPr>
        <w:t xml:space="preserve">талонами </w:t>
      </w:r>
      <w:proofErr w:type="spellStart"/>
      <w:r w:rsidRPr="00B42A77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B42A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3122">
        <w:rPr>
          <w:rFonts w:ascii="Times New Roman" w:eastAsia="Times New Roman" w:hAnsi="Times New Roman"/>
          <w:sz w:val="24"/>
          <w:szCs w:val="24"/>
        </w:rPr>
        <w:t>паливні</w:t>
      </w:r>
      <w:proofErr w:type="spellEnd"/>
      <w:r w:rsidR="009D31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D3122">
        <w:rPr>
          <w:rFonts w:ascii="Times New Roman" w:eastAsia="Times New Roman" w:hAnsi="Times New Roman"/>
          <w:sz w:val="24"/>
          <w:szCs w:val="24"/>
        </w:rPr>
        <w:t>карти</w:t>
      </w:r>
      <w:proofErr w:type="spellEnd"/>
      <w:r w:rsidRPr="00B42A77">
        <w:rPr>
          <w:rFonts w:ascii="Times New Roman" w:eastAsia="Times New Roman" w:hAnsi="Times New Roman"/>
          <w:sz w:val="24"/>
          <w:szCs w:val="24"/>
        </w:rPr>
        <w:t>)</w:t>
      </w:r>
      <w:r w:rsidRPr="00B42A77">
        <w:t xml:space="preserve"> </w:t>
      </w:r>
    </w:p>
    <w:p w:rsidR="007E7EA9" w:rsidRPr="00650F28" w:rsidRDefault="00642F78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E7EA9"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>тех</w:t>
      </w:r>
      <w:r w:rsidR="004E35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ічні </w:t>
      </w:r>
      <w:r w:rsidR="007E7EA9"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якісні 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>характеристики</w:t>
      </w:r>
      <w:r w:rsidR="007E7EA9"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закупівлі:</w:t>
      </w:r>
    </w:p>
    <w:p w:rsidR="00642F78" w:rsidRDefault="007E7EA9" w:rsidP="007E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50F28">
        <w:rPr>
          <w:rFonts w:ascii="Times New Roman" w:hAnsi="Times New Roman" w:cs="Times New Roman"/>
          <w:sz w:val="24"/>
          <w:szCs w:val="24"/>
          <w:lang w:val="uk-UA"/>
        </w:rPr>
        <w:t>Бензин А-95 ДСТУ 7687:2015, у талонах/</w:t>
      </w:r>
      <w:r w:rsidR="004E3526" w:rsidRPr="004E3526">
        <w:t xml:space="preserve"> </w:t>
      </w:r>
      <w:r w:rsidR="004E3526">
        <w:rPr>
          <w:rFonts w:ascii="Times New Roman" w:hAnsi="Times New Roman" w:cs="Times New Roman"/>
          <w:sz w:val="24"/>
          <w:szCs w:val="24"/>
          <w:lang w:val="uk-UA"/>
        </w:rPr>
        <w:t>паливних картках</w:t>
      </w:r>
      <w:r w:rsidR="004E3526" w:rsidRPr="004E35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>номіналом  10 л, 20 л; строк дії талонів/</w:t>
      </w:r>
      <w:r w:rsidR="004E3526" w:rsidRPr="004E3526">
        <w:t xml:space="preserve"> </w:t>
      </w:r>
      <w:r w:rsidR="004E3526">
        <w:rPr>
          <w:rFonts w:ascii="Times New Roman" w:hAnsi="Times New Roman" w:cs="Times New Roman"/>
          <w:sz w:val="24"/>
          <w:szCs w:val="24"/>
          <w:lang w:val="uk-UA"/>
        </w:rPr>
        <w:t>паливних карток</w:t>
      </w:r>
      <w:r w:rsidR="004E3526" w:rsidRPr="004E35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>– не менше 12 місяців з моменту їх отримання Замовни</w:t>
      </w:r>
      <w:r w:rsidR="00836FBA" w:rsidRPr="00650F28">
        <w:rPr>
          <w:rFonts w:ascii="Times New Roman" w:hAnsi="Times New Roman" w:cs="Times New Roman"/>
          <w:sz w:val="24"/>
          <w:szCs w:val="24"/>
          <w:lang w:val="uk-UA"/>
        </w:rPr>
        <w:t>ком. Обов’язкова наявність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AE6">
        <w:rPr>
          <w:rFonts w:ascii="Times New Roman" w:hAnsi="Times New Roman" w:cs="Times New Roman"/>
          <w:sz w:val="24"/>
          <w:szCs w:val="24"/>
          <w:lang w:val="uk-UA"/>
        </w:rPr>
        <w:t>власних або</w:t>
      </w:r>
      <w:r w:rsidR="00382AE6"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орендованих</w:t>
      </w:r>
      <w:r w:rsidR="00382AE6"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>АЗС у м. Івано-Франківськ, одн</w:t>
      </w:r>
      <w:r w:rsidR="00836FBA"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а з яких розташована не дальше ніж 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50F28" w:rsidRPr="00650F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 км від місцезнаходження до </w:t>
      </w:r>
      <w:r w:rsidR="00836FBA" w:rsidRPr="00650F2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36FBA" w:rsidRPr="00650F28">
        <w:rPr>
          <w:rFonts w:ascii="Times New Roman" w:hAnsi="Times New Roman" w:cs="Times New Roman"/>
          <w:sz w:val="24"/>
          <w:szCs w:val="24"/>
          <w:lang w:val="uk-UA"/>
        </w:rPr>
        <w:t>Залізничничної</w:t>
      </w:r>
      <w:proofErr w:type="spellEnd"/>
      <w:r w:rsidR="00836FBA" w:rsidRPr="00650F28">
        <w:rPr>
          <w:rFonts w:ascii="Times New Roman" w:hAnsi="Times New Roman" w:cs="Times New Roman"/>
          <w:sz w:val="24"/>
          <w:szCs w:val="24"/>
          <w:lang w:val="uk-UA"/>
        </w:rPr>
        <w:t>, 22.</w:t>
      </w:r>
    </w:p>
    <w:p w:rsidR="00836FBA" w:rsidRPr="007E7EA9" w:rsidRDefault="00836FBA" w:rsidP="007E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 w:rsidRPr="00836FBA">
        <w:rPr>
          <w:rFonts w:ascii="Times New Roman" w:hAnsi="Times New Roman" w:cs="Times New Roman"/>
          <w:sz w:val="24"/>
          <w:szCs w:val="24"/>
          <w:lang w:val="uk-UA"/>
        </w:rPr>
        <w:t xml:space="preserve"> ДСТУ 7687:2015, у талонах/</w:t>
      </w:r>
      <w:r w:rsidR="004E3526" w:rsidRPr="004E3526">
        <w:t xml:space="preserve"> </w:t>
      </w:r>
      <w:r w:rsidR="004E3526" w:rsidRPr="004E3526">
        <w:rPr>
          <w:rFonts w:ascii="Times New Roman" w:hAnsi="Times New Roman" w:cs="Times New Roman"/>
          <w:sz w:val="24"/>
          <w:szCs w:val="24"/>
          <w:lang w:val="uk-UA"/>
        </w:rPr>
        <w:t xml:space="preserve">паливних картках  </w:t>
      </w:r>
      <w:r w:rsidRPr="00836FBA">
        <w:rPr>
          <w:rFonts w:ascii="Times New Roman" w:hAnsi="Times New Roman" w:cs="Times New Roman"/>
          <w:sz w:val="24"/>
          <w:szCs w:val="24"/>
          <w:lang w:val="uk-UA"/>
        </w:rPr>
        <w:t>номіналом  10 л, 20 л; строк дії талонів/</w:t>
      </w:r>
      <w:r w:rsidR="00F215DE" w:rsidRPr="00F215DE">
        <w:t xml:space="preserve"> </w:t>
      </w:r>
      <w:r w:rsidR="00F215DE">
        <w:rPr>
          <w:rFonts w:ascii="Times New Roman" w:hAnsi="Times New Roman" w:cs="Times New Roman"/>
          <w:sz w:val="24"/>
          <w:szCs w:val="24"/>
          <w:lang w:val="uk-UA"/>
        </w:rPr>
        <w:t>паливних карток</w:t>
      </w:r>
      <w:r w:rsidR="00F215DE" w:rsidRPr="00F215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6FBA">
        <w:rPr>
          <w:rFonts w:ascii="Times New Roman" w:hAnsi="Times New Roman" w:cs="Times New Roman"/>
          <w:sz w:val="24"/>
          <w:szCs w:val="24"/>
          <w:lang w:val="uk-UA"/>
        </w:rPr>
        <w:t xml:space="preserve">– не менше 12 місяців з моменту їх отримання Замовником. </w:t>
      </w:r>
      <w:r w:rsidR="00E62D56" w:rsidRPr="00E62D56">
        <w:rPr>
          <w:rFonts w:ascii="Times New Roman" w:hAnsi="Times New Roman" w:cs="Times New Roman"/>
          <w:sz w:val="24"/>
          <w:szCs w:val="24"/>
          <w:lang w:val="uk-UA"/>
        </w:rPr>
        <w:t>Обов’язкова наявність власних або оренд</w:t>
      </w:r>
      <w:r w:rsidR="00E62D56">
        <w:rPr>
          <w:rFonts w:ascii="Times New Roman" w:hAnsi="Times New Roman" w:cs="Times New Roman"/>
          <w:sz w:val="24"/>
          <w:szCs w:val="24"/>
          <w:lang w:val="uk-UA"/>
        </w:rPr>
        <w:t>ованих АЗС у м. Івано-</w:t>
      </w:r>
      <w:proofErr w:type="spellStart"/>
      <w:r w:rsidR="00E62D56">
        <w:rPr>
          <w:rFonts w:ascii="Times New Roman" w:hAnsi="Times New Roman" w:cs="Times New Roman"/>
          <w:sz w:val="24"/>
          <w:szCs w:val="24"/>
          <w:lang w:val="uk-UA"/>
        </w:rPr>
        <w:t>Франківсь</w:t>
      </w:r>
      <w:proofErr w:type="spellEnd"/>
      <w:r w:rsidRPr="00836FBA">
        <w:rPr>
          <w:rFonts w:ascii="Times New Roman" w:hAnsi="Times New Roman" w:cs="Times New Roman"/>
          <w:sz w:val="24"/>
          <w:szCs w:val="24"/>
          <w:lang w:val="uk-UA"/>
        </w:rPr>
        <w:t>,, одна з яких розташована не д</w:t>
      </w:r>
      <w:r w:rsidR="00650F28">
        <w:rPr>
          <w:rFonts w:ascii="Times New Roman" w:hAnsi="Times New Roman" w:cs="Times New Roman"/>
          <w:sz w:val="24"/>
          <w:szCs w:val="24"/>
          <w:lang w:val="uk-UA"/>
        </w:rPr>
        <w:t>альше ніж 10</w:t>
      </w:r>
      <w:r w:rsidRPr="00836FBA">
        <w:rPr>
          <w:rFonts w:ascii="Times New Roman" w:hAnsi="Times New Roman" w:cs="Times New Roman"/>
          <w:sz w:val="24"/>
          <w:szCs w:val="24"/>
          <w:lang w:val="uk-UA"/>
        </w:rPr>
        <w:t xml:space="preserve"> км від місцезнаходження до вул. </w:t>
      </w:r>
      <w:proofErr w:type="spellStart"/>
      <w:r w:rsidRPr="00836FBA">
        <w:rPr>
          <w:rFonts w:ascii="Times New Roman" w:hAnsi="Times New Roman" w:cs="Times New Roman"/>
          <w:sz w:val="24"/>
          <w:szCs w:val="24"/>
          <w:lang w:val="uk-UA"/>
        </w:rPr>
        <w:t>Залізничничної</w:t>
      </w:r>
      <w:proofErr w:type="spellEnd"/>
      <w:r w:rsidRPr="00836FBA">
        <w:rPr>
          <w:rFonts w:ascii="Times New Roman" w:hAnsi="Times New Roman" w:cs="Times New Roman"/>
          <w:sz w:val="24"/>
          <w:szCs w:val="24"/>
          <w:lang w:val="uk-UA"/>
        </w:rPr>
        <w:t>, 22.</w:t>
      </w:r>
    </w:p>
    <w:p w:rsidR="00642F78" w:rsidRPr="007E12D2" w:rsidRDefault="00642F78" w:rsidP="0064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Кількість товарів або обсяг виконання робіт чи надання послуг:</w:t>
      </w:r>
    </w:p>
    <w:p w:rsidR="00642F78" w:rsidRDefault="00642F78" w:rsidP="0064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n50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бензин А-95</w:t>
      </w:r>
      <w:r w:rsidRPr="00AD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50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л.,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дизельне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50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100</w:t>
      </w:r>
      <w:r w:rsidRPr="00650F28">
        <w:rPr>
          <w:rFonts w:ascii="Times New Roman" w:hAnsi="Times New Roman" w:cs="Times New Roman"/>
          <w:color w:val="000000" w:themeColor="text1"/>
          <w:sz w:val="24"/>
          <w:szCs w:val="24"/>
        </w:rPr>
        <w:t>0 л.</w:t>
      </w:r>
      <w:r w:rsidRPr="00642F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42F78" w:rsidRPr="007E12D2" w:rsidRDefault="00642F78" w:rsidP="0064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товарів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бензину А-95</w:t>
      </w:r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дизельного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палива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здійснюється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безпосередньо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АЗС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) за талонами</w:t>
      </w:r>
      <w:r w:rsidR="009D3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паливними </w:t>
      </w:r>
      <w:proofErr w:type="gramStart"/>
      <w:r w:rsidR="009D31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картками</w:t>
      </w:r>
      <w:r w:rsidRPr="007E12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proofErr w:type="gram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АЗС в м.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Івано-Франківськ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Івано-Франківській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по </w:t>
      </w:r>
      <w:proofErr w:type="spellStart"/>
      <w:r w:rsidRPr="007E12D2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7E12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42F78" w:rsidRDefault="00642F78" w:rsidP="0064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6. </w:t>
      </w:r>
      <w:r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 предмета закупівлі: Товар.</w:t>
      </w:r>
    </w:p>
    <w:p w:rsidR="00642F78" w:rsidRPr="00EE344F" w:rsidRDefault="00642F78" w:rsidP="00EE3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4847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Умови оплати договору (порядок здійснення розрахунків): </w:t>
      </w:r>
      <w:proofErr w:type="spellStart"/>
      <w:r w:rsidRPr="004847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післяоплата</w:t>
      </w:r>
      <w:proofErr w:type="spellEnd"/>
      <w:r w:rsidRPr="004847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E3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E344F" w:rsidRPr="00EE3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Розрахунки за отриманий Товар здійснюються Покупцем в національній валюті України  шляхом перерахування коштів на поточний рахунок Продавця по факту отримання Товару з</w:t>
      </w:r>
      <w:r w:rsidR="00B17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відстрочкою платежу до 10 (дес</w:t>
      </w:r>
      <w:r w:rsidR="00EE344F" w:rsidRPr="00EE3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яти) календарних днів.</w:t>
      </w:r>
    </w:p>
    <w:p w:rsidR="001C41B3" w:rsidRPr="001C41B3" w:rsidRDefault="00642F78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1C41B3" w:rsidRPr="001C41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Очікувана вартість закупівлі: </w:t>
      </w:r>
      <w:r w:rsidR="00650F28" w:rsidRPr="00EE3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198 400,00 грн. </w:t>
      </w:r>
      <w:r w:rsidR="001C41B3" w:rsidRPr="001C41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EE3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 дев</w:t>
      </w:r>
      <w:r w:rsidR="008A3D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="00EE3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яносто вісім тис. чотириста грн.</w:t>
      </w:r>
      <w:r w:rsidR="008A3DD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E34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00коп.)</w:t>
      </w:r>
    </w:p>
    <w:p w:rsidR="00343E35" w:rsidRPr="007E12D2" w:rsidRDefault="00642F78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343E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343E35" w:rsidRPr="007E12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Строк поставки товарів, виконання робіт чи надання послуг: </w:t>
      </w:r>
      <w:bookmarkStart w:id="3" w:name="n52"/>
      <w:bookmarkEnd w:id="3"/>
      <w:r w:rsidR="00B54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 (один</w:t>
      </w:r>
      <w:r w:rsidR="00343E35" w:rsidRPr="00EE3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 робоч</w:t>
      </w:r>
      <w:r w:rsidR="00B54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 день</w:t>
      </w:r>
      <w:bookmarkStart w:id="4" w:name="_GoBack"/>
      <w:bookmarkEnd w:id="4"/>
      <w:r w:rsidR="00F2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дати надання заявки</w:t>
      </w:r>
      <w:r w:rsidR="00B54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(довільна форма)</w:t>
      </w:r>
      <w:r w:rsidR="00343E35" w:rsidRPr="00EE3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після </w:t>
      </w:r>
      <w:r w:rsidR="00343E35" w:rsidRPr="00EE3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підписання договору</w:t>
      </w:r>
      <w:r w:rsidR="00F2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43E35" w:rsidRDefault="000C506B" w:rsidP="00343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Період уточнення інформації про закупівлю :</w:t>
      </w:r>
      <w:r w:rsidR="00B17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01F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04.07.2022р.</w:t>
      </w:r>
    </w:p>
    <w:p w:rsidR="000C506B" w:rsidRPr="004847FB" w:rsidRDefault="000C506B" w:rsidP="000C5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 w:rsidRPr="004847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F01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07</w:t>
      </w:r>
      <w:r w:rsidRPr="001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.07.2022р.</w:t>
      </w:r>
    </w:p>
    <w:p w:rsidR="000C506B" w:rsidRPr="004847FB" w:rsidRDefault="003A2466" w:rsidP="000C506B">
      <w:pPr>
        <w:pStyle w:val="rvps2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12</w:t>
      </w:r>
      <w:r w:rsidR="000C506B" w:rsidRPr="004847FB">
        <w:rPr>
          <w:color w:val="000000" w:themeColor="text1"/>
          <w:lang w:val="uk-UA"/>
        </w:rPr>
        <w:t>. Математична формула для розрахунку приведеної ціни (у разі її застосування): не застосовується. Оцінка пропозицій здійснюється на основі критерію «Ціна». Критерії оцінки пропозицій: ціна (питома вага цінового критерію – 100 %).</w:t>
      </w:r>
    </w:p>
    <w:p w:rsidR="000C506B" w:rsidRDefault="003A2466" w:rsidP="000C506B">
      <w:pPr>
        <w:pStyle w:val="rvps2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13</w:t>
      </w:r>
      <w:r w:rsidR="000C506B" w:rsidRPr="00AD2E29">
        <w:rPr>
          <w:color w:val="000000" w:themeColor="text1"/>
          <w:lang w:val="uk-UA"/>
        </w:rPr>
        <w:t>. Інші критерії, що застосовуватимуться під час оцінки пропозицій, та їх питома вага (за наявності): інші критерії відсутні.</w:t>
      </w:r>
    </w:p>
    <w:p w:rsidR="004C28CA" w:rsidRPr="00AD2E29" w:rsidRDefault="004C28CA" w:rsidP="000C506B">
      <w:pPr>
        <w:pStyle w:val="rvps2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14. Розмір та умови надання забезпечення виконання договору про закупівлю </w:t>
      </w:r>
      <w:r w:rsidRPr="004C28CA">
        <w:rPr>
          <w:color w:val="000000" w:themeColor="text1"/>
          <w:lang w:val="uk-UA"/>
        </w:rPr>
        <w:t>(якщо замовник вимагає його надати): не вимагається.</w:t>
      </w:r>
    </w:p>
    <w:p w:rsidR="000C506B" w:rsidRPr="00CC75B2" w:rsidRDefault="00D424DC" w:rsidP="000C5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="004C28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Розмір та умови надання забезпечення </w:t>
      </w:r>
      <w:r w:rsidR="000C506B" w:rsidRPr="00CC75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пропозиції </w:t>
      </w:r>
      <w:r w:rsidR="004C28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учасника </w:t>
      </w:r>
      <w:r w:rsidR="000C506B" w:rsidRPr="00CC75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(якщо замовник вимагає його надати): </w:t>
      </w:r>
      <w:r w:rsidR="000C50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</w:t>
      </w:r>
      <w:r w:rsidR="000C506B" w:rsidRPr="00AD2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вимагається.</w:t>
      </w:r>
      <w:r w:rsidR="004C28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</w:t>
      </w:r>
      <w:r w:rsidR="000C506B" w:rsidRPr="0079763F">
        <w:rPr>
          <w:rFonts w:ascii="Times New Roman" w:hAnsi="Times New Roman"/>
          <w:sz w:val="24"/>
          <w:szCs w:val="24"/>
          <w:lang w:val="uk-UA"/>
        </w:rPr>
        <w:t>д забезпечення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506B" w:rsidRPr="0079763F">
        <w:rPr>
          <w:rFonts w:ascii="Times New Roman" w:hAnsi="Times New Roman"/>
          <w:i/>
          <w:iCs/>
          <w:sz w:val="24"/>
          <w:szCs w:val="24"/>
          <w:lang w:val="uk-UA"/>
        </w:rPr>
        <w:t xml:space="preserve">– </w:t>
      </w:r>
      <w:r w:rsidR="00EE344F" w:rsidRPr="00EE344F">
        <w:rPr>
          <w:rFonts w:ascii="Times New Roman" w:hAnsi="Times New Roman"/>
          <w:i/>
          <w:iCs/>
          <w:sz w:val="24"/>
          <w:szCs w:val="24"/>
          <w:lang w:val="uk-UA"/>
        </w:rPr>
        <w:t>банківська гарантія – не вимагається.</w:t>
      </w:r>
    </w:p>
    <w:p w:rsidR="000C506B" w:rsidRPr="004847FB" w:rsidRDefault="00116366" w:rsidP="000C5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</w:t>
      </w:r>
      <w:r w:rsidR="000C506B" w:rsidRPr="004847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0C506B" w:rsidRPr="00E62D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Розмір мінімального кроку пониження ціни: 0,5 % - </w:t>
      </w:r>
      <w:r w:rsidR="004C28CA" w:rsidRPr="00E6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992</w:t>
      </w:r>
      <w:r w:rsidR="000C506B" w:rsidRPr="00E6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.00 грн.</w:t>
      </w:r>
    </w:p>
    <w:p w:rsidR="001C098E" w:rsidRDefault="00116366" w:rsidP="004847FB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17</w:t>
      </w:r>
      <w:r w:rsidR="004847FB" w:rsidRPr="004847FB">
        <w:rPr>
          <w:color w:val="000000"/>
          <w:lang w:val="uk-UA"/>
        </w:rPr>
        <w:t xml:space="preserve">. </w:t>
      </w:r>
      <w:r w:rsidR="001C098E" w:rsidRPr="004847FB">
        <w:rPr>
          <w:color w:val="000000"/>
          <w:lang w:val="uk-UA"/>
        </w:rPr>
        <w:t>Джерело фінансування закупівлі</w:t>
      </w:r>
      <w:r w:rsidR="006E6AAF" w:rsidRPr="004847FB">
        <w:rPr>
          <w:color w:val="000000"/>
          <w:lang w:val="uk-UA"/>
        </w:rPr>
        <w:t>:</w:t>
      </w:r>
      <w:r w:rsidR="00615BAD" w:rsidRPr="004847FB">
        <w:rPr>
          <w:color w:val="000000"/>
          <w:lang w:val="uk-UA"/>
        </w:rPr>
        <w:t xml:space="preserve"> </w:t>
      </w:r>
      <w:r w:rsidR="006529E3" w:rsidRPr="004847FB">
        <w:rPr>
          <w:color w:val="000000"/>
          <w:lang w:val="uk-UA"/>
        </w:rPr>
        <w:t>кошти місцевого</w:t>
      </w:r>
      <w:r w:rsidR="00B2712C" w:rsidRPr="004847FB">
        <w:rPr>
          <w:color w:val="000000"/>
          <w:lang w:val="uk-UA"/>
        </w:rPr>
        <w:t xml:space="preserve"> бюджету</w:t>
      </w:r>
      <w:r w:rsidR="006529E3" w:rsidRPr="004847FB">
        <w:rPr>
          <w:color w:val="000000"/>
          <w:lang w:val="uk-UA"/>
        </w:rPr>
        <w:t>.</w:t>
      </w:r>
    </w:p>
    <w:p w:rsidR="00977B16" w:rsidRPr="004847FB" w:rsidRDefault="00977B16" w:rsidP="004847FB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CC75B2" w:rsidRPr="00CC75B2" w:rsidRDefault="00116366" w:rsidP="00CC7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5" w:name="n53"/>
      <w:bookmarkStart w:id="6" w:name="n54"/>
      <w:bookmarkStart w:id="7" w:name="n55"/>
      <w:bookmarkStart w:id="8" w:name="n56"/>
      <w:bookmarkStart w:id="9" w:name="n57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18</w:t>
      </w:r>
      <w:r w:rsidR="00CC75B2" w:rsidRPr="00CC75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C75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C75B2" w:rsidRPr="00CC75B2">
        <w:rPr>
          <w:rFonts w:ascii="Times New Roman" w:hAnsi="Times New Roman"/>
          <w:sz w:val="24"/>
          <w:szCs w:val="24"/>
          <w:lang w:val="uk-UA"/>
        </w:rPr>
        <w:t xml:space="preserve">Мова (мови), якою (якими) повинні готуватися пропозиції: </w:t>
      </w:r>
      <w:r w:rsidR="00DF2C9A">
        <w:rPr>
          <w:rFonts w:ascii="Times New Roman" w:hAnsi="Times New Roman"/>
          <w:sz w:val="24"/>
          <w:szCs w:val="24"/>
          <w:lang w:val="uk-UA"/>
        </w:rPr>
        <w:t>П</w:t>
      </w:r>
      <w:r w:rsidR="00CC75B2" w:rsidRPr="00CC75B2">
        <w:rPr>
          <w:rFonts w:ascii="Times New Roman" w:hAnsi="Times New Roman"/>
          <w:sz w:val="24"/>
          <w:szCs w:val="24"/>
          <w:lang w:val="uk-UA"/>
        </w:rPr>
        <w:t xml:space="preserve">ропозиція, а також вся кореспонденція, пов’язана з пропозицією, складається українською мовою.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що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складені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іншою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мовою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супроводжуються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автентичним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перекладом на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українську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2" w:rsidRPr="0093177C">
        <w:rPr>
          <w:rFonts w:ascii="Times New Roman" w:hAnsi="Times New Roman"/>
          <w:sz w:val="24"/>
          <w:szCs w:val="24"/>
        </w:rPr>
        <w:t>мову</w:t>
      </w:r>
      <w:proofErr w:type="spellEnd"/>
      <w:r w:rsidR="00CC75B2" w:rsidRPr="0093177C">
        <w:rPr>
          <w:rFonts w:ascii="Times New Roman" w:hAnsi="Times New Roman"/>
          <w:sz w:val="24"/>
          <w:szCs w:val="24"/>
        </w:rPr>
        <w:t>.</w:t>
      </w:r>
    </w:p>
    <w:p w:rsidR="00397A97" w:rsidRPr="002A115F" w:rsidRDefault="00CC75B2" w:rsidP="002742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C75B2">
        <w:rPr>
          <w:rFonts w:ascii="Times New Roman" w:eastAsia="Calibri" w:hAnsi="Times New Roman" w:cs="Times New Roman"/>
          <w:sz w:val="24"/>
          <w:szCs w:val="24"/>
          <w:lang w:val="uk-UA" w:eastAsia="en-US"/>
        </w:rPr>
        <w:br/>
      </w:r>
    </w:p>
    <w:p w:rsidR="00DD2AA1" w:rsidRPr="002A115F" w:rsidRDefault="000C66F7" w:rsidP="00274278">
      <w:pPr>
        <w:shd w:val="clear" w:color="auto" w:fill="FFFFFF"/>
        <w:spacing w:after="0" w:line="240" w:lineRule="auto"/>
        <w:ind w:firstLine="38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Уповноважена</w:t>
      </w:r>
      <w:r w:rsidR="00DD2AA1" w:rsidRPr="002A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особа</w:t>
      </w:r>
      <w:r w:rsidR="00DD2AA1" w:rsidRPr="002A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AB422F" w:rsidRPr="002A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="0025726F" w:rsidRPr="002A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B422F" w:rsidRPr="002A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</w:t>
      </w:r>
      <w:r w:rsidR="00DD2AA1" w:rsidRPr="002A1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Лабич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Н.С.</w:t>
      </w:r>
    </w:p>
    <w:p w:rsidR="00397A97" w:rsidRPr="002A115F" w:rsidRDefault="00397A97" w:rsidP="0004416E">
      <w:pPr>
        <w:shd w:val="clear" w:color="auto" w:fill="FFFFFF"/>
        <w:spacing w:after="0" w:line="240" w:lineRule="auto"/>
        <w:ind w:firstLine="38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B2790" w:rsidRPr="002A115F" w:rsidRDefault="008B2790" w:rsidP="000441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8B2790" w:rsidRPr="002A115F" w:rsidSect="00FE6E81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A1"/>
    <w:rsid w:val="00021F36"/>
    <w:rsid w:val="00023405"/>
    <w:rsid w:val="00023C33"/>
    <w:rsid w:val="0003769B"/>
    <w:rsid w:val="000428EC"/>
    <w:rsid w:val="0004416E"/>
    <w:rsid w:val="00063053"/>
    <w:rsid w:val="000636A9"/>
    <w:rsid w:val="000801BC"/>
    <w:rsid w:val="00090C85"/>
    <w:rsid w:val="000954B9"/>
    <w:rsid w:val="000A07AF"/>
    <w:rsid w:val="000A7284"/>
    <w:rsid w:val="000C506B"/>
    <w:rsid w:val="000C66F7"/>
    <w:rsid w:val="000D47EF"/>
    <w:rsid w:val="00116366"/>
    <w:rsid w:val="00136AB7"/>
    <w:rsid w:val="00150CE6"/>
    <w:rsid w:val="001A4AF8"/>
    <w:rsid w:val="001C098E"/>
    <w:rsid w:val="001C41B3"/>
    <w:rsid w:val="001C7E17"/>
    <w:rsid w:val="001D270F"/>
    <w:rsid w:val="001E39B3"/>
    <w:rsid w:val="001F634B"/>
    <w:rsid w:val="002246B5"/>
    <w:rsid w:val="002359DD"/>
    <w:rsid w:val="00245C8C"/>
    <w:rsid w:val="00251B20"/>
    <w:rsid w:val="0025726F"/>
    <w:rsid w:val="0027338E"/>
    <w:rsid w:val="00274278"/>
    <w:rsid w:val="002A115F"/>
    <w:rsid w:val="002A4FF9"/>
    <w:rsid w:val="002C0341"/>
    <w:rsid w:val="002E11D3"/>
    <w:rsid w:val="003032EC"/>
    <w:rsid w:val="003415D9"/>
    <w:rsid w:val="00343E35"/>
    <w:rsid w:val="00344D1E"/>
    <w:rsid w:val="00352068"/>
    <w:rsid w:val="00375C40"/>
    <w:rsid w:val="00375C5A"/>
    <w:rsid w:val="00382AE6"/>
    <w:rsid w:val="00386943"/>
    <w:rsid w:val="00397A97"/>
    <w:rsid w:val="003A02E1"/>
    <w:rsid w:val="003A2466"/>
    <w:rsid w:val="003A67AE"/>
    <w:rsid w:val="003B7434"/>
    <w:rsid w:val="003D1B8B"/>
    <w:rsid w:val="003D2743"/>
    <w:rsid w:val="00400080"/>
    <w:rsid w:val="004030F9"/>
    <w:rsid w:val="00403A3A"/>
    <w:rsid w:val="004051A6"/>
    <w:rsid w:val="00416E33"/>
    <w:rsid w:val="004260C3"/>
    <w:rsid w:val="004271D5"/>
    <w:rsid w:val="0043389F"/>
    <w:rsid w:val="004349B8"/>
    <w:rsid w:val="0045522D"/>
    <w:rsid w:val="004577E1"/>
    <w:rsid w:val="00462445"/>
    <w:rsid w:val="004847FB"/>
    <w:rsid w:val="00492F05"/>
    <w:rsid w:val="004C28CA"/>
    <w:rsid w:val="004E032E"/>
    <w:rsid w:val="004E3526"/>
    <w:rsid w:val="004F26B1"/>
    <w:rsid w:val="00523B29"/>
    <w:rsid w:val="005423E1"/>
    <w:rsid w:val="005737E9"/>
    <w:rsid w:val="00590684"/>
    <w:rsid w:val="005B1264"/>
    <w:rsid w:val="005C5BDA"/>
    <w:rsid w:val="005D44AA"/>
    <w:rsid w:val="00615BAD"/>
    <w:rsid w:val="00616554"/>
    <w:rsid w:val="00635686"/>
    <w:rsid w:val="00642F78"/>
    <w:rsid w:val="00650F28"/>
    <w:rsid w:val="006529E3"/>
    <w:rsid w:val="00673842"/>
    <w:rsid w:val="00690A9F"/>
    <w:rsid w:val="00691DA4"/>
    <w:rsid w:val="006A0B00"/>
    <w:rsid w:val="006A0F32"/>
    <w:rsid w:val="006C7F4A"/>
    <w:rsid w:val="006D1966"/>
    <w:rsid w:val="006E46BD"/>
    <w:rsid w:val="006E6AAF"/>
    <w:rsid w:val="00717015"/>
    <w:rsid w:val="00733401"/>
    <w:rsid w:val="00753822"/>
    <w:rsid w:val="007555B8"/>
    <w:rsid w:val="00761F7D"/>
    <w:rsid w:val="007639C3"/>
    <w:rsid w:val="00772F55"/>
    <w:rsid w:val="00775814"/>
    <w:rsid w:val="00776A99"/>
    <w:rsid w:val="0079763F"/>
    <w:rsid w:val="007A782A"/>
    <w:rsid w:val="007B470A"/>
    <w:rsid w:val="007D73CA"/>
    <w:rsid w:val="007E12D2"/>
    <w:rsid w:val="007E7EA9"/>
    <w:rsid w:val="00802E27"/>
    <w:rsid w:val="00836FBA"/>
    <w:rsid w:val="00840052"/>
    <w:rsid w:val="008A1D4F"/>
    <w:rsid w:val="008A3DD7"/>
    <w:rsid w:val="008B2790"/>
    <w:rsid w:val="008B666D"/>
    <w:rsid w:val="008C18D7"/>
    <w:rsid w:val="008F7C7E"/>
    <w:rsid w:val="00906F40"/>
    <w:rsid w:val="00914021"/>
    <w:rsid w:val="0092273B"/>
    <w:rsid w:val="00924F74"/>
    <w:rsid w:val="00941EE1"/>
    <w:rsid w:val="00974389"/>
    <w:rsid w:val="00977B16"/>
    <w:rsid w:val="0099209E"/>
    <w:rsid w:val="009A11BB"/>
    <w:rsid w:val="009A64E8"/>
    <w:rsid w:val="009C3039"/>
    <w:rsid w:val="009D3122"/>
    <w:rsid w:val="009D3E4F"/>
    <w:rsid w:val="009D6CFB"/>
    <w:rsid w:val="009E4C6B"/>
    <w:rsid w:val="00A04A0E"/>
    <w:rsid w:val="00A217BF"/>
    <w:rsid w:val="00A4639F"/>
    <w:rsid w:val="00A50A0D"/>
    <w:rsid w:val="00A51C5A"/>
    <w:rsid w:val="00A55894"/>
    <w:rsid w:val="00A633CF"/>
    <w:rsid w:val="00A73A6A"/>
    <w:rsid w:val="00A77956"/>
    <w:rsid w:val="00A97140"/>
    <w:rsid w:val="00AA1244"/>
    <w:rsid w:val="00AA3AD6"/>
    <w:rsid w:val="00AA56C5"/>
    <w:rsid w:val="00AB422F"/>
    <w:rsid w:val="00AC2E26"/>
    <w:rsid w:val="00AD2E29"/>
    <w:rsid w:val="00B010AB"/>
    <w:rsid w:val="00B02AA1"/>
    <w:rsid w:val="00B179AE"/>
    <w:rsid w:val="00B26882"/>
    <w:rsid w:val="00B2712C"/>
    <w:rsid w:val="00B42A77"/>
    <w:rsid w:val="00B54E66"/>
    <w:rsid w:val="00B63742"/>
    <w:rsid w:val="00B869A1"/>
    <w:rsid w:val="00BA2A8E"/>
    <w:rsid w:val="00BC1472"/>
    <w:rsid w:val="00BD7343"/>
    <w:rsid w:val="00BE03C9"/>
    <w:rsid w:val="00C17105"/>
    <w:rsid w:val="00C53A0E"/>
    <w:rsid w:val="00C6020E"/>
    <w:rsid w:val="00C60FC4"/>
    <w:rsid w:val="00C756D6"/>
    <w:rsid w:val="00C86EEB"/>
    <w:rsid w:val="00C94B74"/>
    <w:rsid w:val="00CB186B"/>
    <w:rsid w:val="00CB247D"/>
    <w:rsid w:val="00CB30D6"/>
    <w:rsid w:val="00CB7D56"/>
    <w:rsid w:val="00CC75B2"/>
    <w:rsid w:val="00CE1BFA"/>
    <w:rsid w:val="00D0085F"/>
    <w:rsid w:val="00D10429"/>
    <w:rsid w:val="00D30B86"/>
    <w:rsid w:val="00D424DC"/>
    <w:rsid w:val="00D46239"/>
    <w:rsid w:val="00D53250"/>
    <w:rsid w:val="00D67182"/>
    <w:rsid w:val="00D67F1C"/>
    <w:rsid w:val="00DA0E83"/>
    <w:rsid w:val="00DA67A8"/>
    <w:rsid w:val="00DB16BB"/>
    <w:rsid w:val="00DD18D8"/>
    <w:rsid w:val="00DD2AA1"/>
    <w:rsid w:val="00DD3AEA"/>
    <w:rsid w:val="00DD5142"/>
    <w:rsid w:val="00DD5C79"/>
    <w:rsid w:val="00DE718B"/>
    <w:rsid w:val="00DF2C9A"/>
    <w:rsid w:val="00E01310"/>
    <w:rsid w:val="00E1094F"/>
    <w:rsid w:val="00E564F9"/>
    <w:rsid w:val="00E62D56"/>
    <w:rsid w:val="00E85D16"/>
    <w:rsid w:val="00EB2EC6"/>
    <w:rsid w:val="00EC01EE"/>
    <w:rsid w:val="00EC6787"/>
    <w:rsid w:val="00EE344F"/>
    <w:rsid w:val="00F01F7B"/>
    <w:rsid w:val="00F04890"/>
    <w:rsid w:val="00F1445B"/>
    <w:rsid w:val="00F20BE2"/>
    <w:rsid w:val="00F215DE"/>
    <w:rsid w:val="00F437BF"/>
    <w:rsid w:val="00F772D1"/>
    <w:rsid w:val="00F841BF"/>
    <w:rsid w:val="00F84DC1"/>
    <w:rsid w:val="00F86DD7"/>
    <w:rsid w:val="00FA76AA"/>
    <w:rsid w:val="00FB7535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279"/>
  <w15:chartTrackingRefBased/>
  <w15:docId w15:val="{5641EB73-BEFB-4ED3-8226-AB5738AD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E83"/>
    <w:rPr>
      <w:color w:val="0563C1" w:themeColor="hyperlink"/>
      <w:u w:val="single"/>
    </w:rPr>
  </w:style>
  <w:style w:type="paragraph" w:customStyle="1" w:styleId="rvps2">
    <w:name w:val="rvps2"/>
    <w:basedOn w:val="a"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C098E"/>
  </w:style>
  <w:style w:type="paragraph" w:styleId="a6">
    <w:name w:val="Balloon Text"/>
    <w:basedOn w:val="a"/>
    <w:link w:val="a7"/>
    <w:uiPriority w:val="99"/>
    <w:semiHidden/>
    <w:unhideWhenUsed/>
    <w:rsid w:val="0039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A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E772-86A8-4625-9494-79CBD6E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 Windows</cp:lastModifiedBy>
  <cp:revision>57</cp:revision>
  <cp:lastPrinted>2022-06-29T06:47:00Z</cp:lastPrinted>
  <dcterms:created xsi:type="dcterms:W3CDTF">2021-03-18T06:59:00Z</dcterms:created>
  <dcterms:modified xsi:type="dcterms:W3CDTF">2022-06-29T07:13:00Z</dcterms:modified>
</cp:coreProperties>
</file>