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0F" w:rsidRDefault="00947F39" w:rsidP="0033240F">
      <w:pPr>
        <w:ind w:left="5670"/>
        <w:rPr>
          <w:b/>
          <w:bCs/>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D:\MyDoc\Desktop\УВФ\УВФ_logo_page-0002.jpg" style="position:absolute;left:0;text-align:left;margin-left:-17.4pt;margin-top:-28.65pt;width:169.35pt;height:127.5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96 0 -96 21473 21600 21473 21600 0 -96 0">
            <v:imagedata r:id="rId9" o:title="УВФ_logo_page-0002" croptop="15191f" cropbottom="15480f" cropleft="19678f" cropright="13231f"/>
          </v:shape>
        </w:pict>
      </w:r>
      <w:r w:rsidR="0033240F" w:rsidRPr="0033240F">
        <w:rPr>
          <w:b/>
          <w:bCs/>
          <w:color w:val="000000"/>
        </w:rPr>
        <w:t>«ЗАТВЕРДЖЕНО»</w:t>
      </w:r>
    </w:p>
    <w:p w:rsidR="0033240F" w:rsidRPr="0033240F" w:rsidRDefault="0033240F" w:rsidP="0033240F">
      <w:pPr>
        <w:ind w:left="5670"/>
        <w:rPr>
          <w:b/>
          <w:bCs/>
          <w:color w:val="000000"/>
          <w:sz w:val="8"/>
        </w:rPr>
      </w:pPr>
    </w:p>
    <w:p w:rsidR="0033240F" w:rsidRPr="0033240F" w:rsidRDefault="0033240F" w:rsidP="0033240F">
      <w:pPr>
        <w:ind w:left="5670"/>
        <w:contextualSpacing/>
        <w:rPr>
          <w:i/>
          <w:iCs/>
          <w:color w:val="000000"/>
        </w:rPr>
      </w:pPr>
      <w:r w:rsidRPr="0033240F">
        <w:rPr>
          <w:b/>
          <w:bCs/>
          <w:color w:val="000000"/>
        </w:rPr>
        <w:t>Протокол</w:t>
      </w:r>
      <w:r w:rsidRPr="0033240F">
        <w:rPr>
          <w:color w:val="000000"/>
        </w:rPr>
        <w:t xml:space="preserve"> </w:t>
      </w:r>
      <w:r w:rsidRPr="0033240F">
        <w:rPr>
          <w:b/>
          <w:bCs/>
          <w:color w:val="000000"/>
        </w:rPr>
        <w:t>Уповноваженої особи</w:t>
      </w:r>
      <w:r w:rsidRPr="0033240F">
        <w:rPr>
          <w:i/>
          <w:iCs/>
          <w:color w:val="000000"/>
        </w:rPr>
        <w:t xml:space="preserve"> </w:t>
      </w:r>
    </w:p>
    <w:p w:rsidR="0033240F" w:rsidRDefault="0033240F" w:rsidP="0033240F">
      <w:pPr>
        <w:ind w:left="5670"/>
        <w:contextualSpacing/>
        <w:rPr>
          <w:b/>
          <w:bCs/>
          <w:color w:val="000000"/>
        </w:rPr>
      </w:pPr>
      <w:r w:rsidRPr="0033240F">
        <w:rPr>
          <w:b/>
          <w:bCs/>
          <w:color w:val="000000"/>
        </w:rPr>
        <w:t>УКРАЇНСЬКОГО ВЕТЕРАНСЬКОГО ФОНДУ</w:t>
      </w:r>
    </w:p>
    <w:p w:rsidR="0033240F" w:rsidRPr="0033240F" w:rsidRDefault="0033240F" w:rsidP="0033240F">
      <w:pPr>
        <w:ind w:left="5670"/>
        <w:contextualSpacing/>
        <w:rPr>
          <w:b/>
          <w:bCs/>
          <w:color w:val="000000"/>
          <w:sz w:val="14"/>
        </w:rPr>
      </w:pPr>
    </w:p>
    <w:p w:rsidR="0033240F" w:rsidRPr="0033240F" w:rsidRDefault="0033240F" w:rsidP="0033240F">
      <w:pPr>
        <w:ind w:left="5670"/>
        <w:contextualSpacing/>
      </w:pPr>
      <w:r w:rsidRPr="0033240F">
        <w:t xml:space="preserve">від </w:t>
      </w:r>
      <w:r w:rsidR="00034C02">
        <w:t>1</w:t>
      </w:r>
      <w:r w:rsidR="00034C02" w:rsidRPr="009C14D1">
        <w:rPr>
          <w:lang w:val="ru-RU"/>
        </w:rPr>
        <w:t>2</w:t>
      </w:r>
      <w:r w:rsidR="008C2D5D">
        <w:t xml:space="preserve"> </w:t>
      </w:r>
      <w:r w:rsidR="00034C02">
        <w:t xml:space="preserve">вересня </w:t>
      </w:r>
      <w:r w:rsidRPr="008C2D5D">
        <w:t>2022 року  №</w:t>
      </w:r>
      <w:r w:rsidR="008C2D5D" w:rsidRPr="008C2D5D">
        <w:t xml:space="preserve"> </w:t>
      </w:r>
      <w:r w:rsidR="009C14D1">
        <w:t>6</w:t>
      </w:r>
      <w:r w:rsidR="00503702">
        <w:t>8</w:t>
      </w:r>
    </w:p>
    <w:p w:rsidR="0033240F" w:rsidRDefault="0033240F" w:rsidP="0033240F">
      <w:pPr>
        <w:suppressLineNumbers/>
        <w:ind w:left="5670" w:hanging="3600"/>
        <w:jc w:val="center"/>
        <w:rPr>
          <w:b/>
          <w:caps/>
          <w:color w:val="000000"/>
          <w:sz w:val="28"/>
          <w:szCs w:val="28"/>
        </w:rPr>
      </w:pPr>
    </w:p>
    <w:p w:rsidR="0033240F" w:rsidRDefault="0033240F" w:rsidP="00080D3D">
      <w:pPr>
        <w:suppressLineNumbers/>
        <w:ind w:left="3600" w:hanging="3600"/>
        <w:jc w:val="center"/>
        <w:rPr>
          <w:b/>
          <w:caps/>
          <w:color w:val="000000"/>
          <w:sz w:val="28"/>
          <w:szCs w:val="28"/>
        </w:rPr>
      </w:pPr>
    </w:p>
    <w:p w:rsidR="0033240F" w:rsidRDefault="0033240F" w:rsidP="00080D3D">
      <w:pPr>
        <w:suppressLineNumbers/>
        <w:ind w:left="3600" w:hanging="3600"/>
        <w:jc w:val="center"/>
        <w:rPr>
          <w:b/>
          <w:caps/>
          <w:color w:val="000000"/>
          <w:sz w:val="28"/>
          <w:szCs w:val="28"/>
        </w:rPr>
      </w:pPr>
    </w:p>
    <w:p w:rsidR="00707057" w:rsidRPr="000629F2" w:rsidRDefault="00707057" w:rsidP="00A418ED">
      <w:pPr>
        <w:rPr>
          <w:szCs w:val="28"/>
        </w:rPr>
      </w:pPr>
    </w:p>
    <w:p w:rsidR="00707057" w:rsidRPr="000629F2" w:rsidRDefault="00707057" w:rsidP="00A418ED">
      <w:pPr>
        <w:rPr>
          <w:szCs w:val="28"/>
        </w:rPr>
      </w:pPr>
    </w:p>
    <w:p w:rsidR="00707057" w:rsidRPr="000629F2" w:rsidRDefault="00707057" w:rsidP="00A418ED">
      <w:pPr>
        <w:rPr>
          <w:szCs w:val="28"/>
        </w:rPr>
      </w:pPr>
    </w:p>
    <w:p w:rsidR="00707057" w:rsidRPr="000629F2" w:rsidRDefault="00707057" w:rsidP="00A418ED">
      <w:pPr>
        <w:rPr>
          <w:szCs w:val="28"/>
        </w:rPr>
      </w:pPr>
    </w:p>
    <w:p w:rsidR="00707057" w:rsidRPr="000629F2" w:rsidRDefault="00707057" w:rsidP="00A418ED">
      <w:pPr>
        <w:rPr>
          <w:szCs w:val="28"/>
        </w:rPr>
      </w:pPr>
    </w:p>
    <w:p w:rsidR="00707057" w:rsidRPr="000629F2" w:rsidRDefault="00707057" w:rsidP="00A418ED">
      <w:pPr>
        <w:rPr>
          <w:szCs w:val="28"/>
        </w:rPr>
      </w:pPr>
    </w:p>
    <w:p w:rsidR="00707057" w:rsidRPr="000629F2" w:rsidRDefault="00707057" w:rsidP="00FB07CC">
      <w:pPr>
        <w:jc w:val="center"/>
        <w:rPr>
          <w:b/>
          <w:szCs w:val="28"/>
        </w:rPr>
      </w:pPr>
      <w:r w:rsidRPr="000629F2">
        <w:rPr>
          <w:b/>
          <w:szCs w:val="28"/>
        </w:rPr>
        <w:t>Оголошення пр</w:t>
      </w:r>
      <w:r w:rsidR="009C14D1">
        <w:rPr>
          <w:b/>
          <w:szCs w:val="28"/>
        </w:rPr>
        <w:t>о проведення спрощеної закупівлі</w:t>
      </w:r>
    </w:p>
    <w:p w:rsidR="00707057" w:rsidRPr="000629F2" w:rsidRDefault="00707057" w:rsidP="00FB07CC">
      <w:pPr>
        <w:spacing w:before="120" w:after="120"/>
        <w:jc w:val="center"/>
        <w:rPr>
          <w:b/>
          <w:bCs/>
        </w:rPr>
      </w:pPr>
      <w:r w:rsidRPr="000629F2">
        <w:rPr>
          <w:b/>
          <w:bCs/>
        </w:rPr>
        <w:t xml:space="preserve">за предметом: </w:t>
      </w:r>
      <w:r w:rsidR="00503702" w:rsidRPr="00503702">
        <w:rPr>
          <w:b/>
          <w:bCs/>
        </w:rPr>
        <w:t>Знищува</w:t>
      </w:r>
      <w:r w:rsidR="00503702">
        <w:rPr>
          <w:b/>
          <w:bCs/>
        </w:rPr>
        <w:t>чі</w:t>
      </w:r>
      <w:r w:rsidR="00503702" w:rsidRPr="00503702">
        <w:rPr>
          <w:b/>
          <w:bCs/>
        </w:rPr>
        <w:t xml:space="preserve"> документів (шредер</w:t>
      </w:r>
      <w:r w:rsidR="00503702">
        <w:rPr>
          <w:b/>
          <w:bCs/>
        </w:rPr>
        <w:t>и</w:t>
      </w:r>
      <w:r w:rsidR="00503702" w:rsidRPr="00503702">
        <w:rPr>
          <w:b/>
          <w:bCs/>
        </w:rPr>
        <w:t>)</w:t>
      </w:r>
    </w:p>
    <w:p w:rsidR="00707057" w:rsidRPr="000629F2" w:rsidRDefault="00503702" w:rsidP="00034C02">
      <w:pPr>
        <w:jc w:val="center"/>
        <w:rPr>
          <w:sz w:val="22"/>
          <w:highlight w:val="yellow"/>
        </w:rPr>
      </w:pPr>
      <w:r>
        <w:rPr>
          <w:b/>
          <w:bCs/>
        </w:rPr>
        <w:t xml:space="preserve">ДК 021:2015:30190000-7 </w:t>
      </w:r>
      <w:r w:rsidRPr="00503702">
        <w:rPr>
          <w:b/>
          <w:bCs/>
        </w:rPr>
        <w:t>Офісне устаткування та приладдя різне</w:t>
      </w:r>
    </w:p>
    <w:p w:rsidR="00707057" w:rsidRPr="000629F2" w:rsidRDefault="00707057" w:rsidP="00A418ED">
      <w:pPr>
        <w:spacing w:before="240" w:after="240"/>
        <w:rPr>
          <w:sz w:val="22"/>
          <w:highlight w:val="yellow"/>
        </w:rPr>
      </w:pPr>
    </w:p>
    <w:p w:rsidR="00707057" w:rsidRPr="000629F2" w:rsidRDefault="00707057" w:rsidP="00A418ED">
      <w:pPr>
        <w:spacing w:before="240" w:after="240"/>
        <w:rPr>
          <w:sz w:val="22"/>
          <w:highlight w:val="yellow"/>
        </w:rPr>
      </w:pPr>
    </w:p>
    <w:p w:rsidR="00707057" w:rsidRPr="000629F2" w:rsidRDefault="00707057" w:rsidP="00A418ED">
      <w:pPr>
        <w:spacing w:before="240" w:after="240"/>
        <w:rPr>
          <w:sz w:val="22"/>
          <w:highlight w:val="yellow"/>
        </w:rPr>
      </w:pPr>
    </w:p>
    <w:p w:rsidR="00707057" w:rsidRPr="000629F2" w:rsidRDefault="00707057" w:rsidP="00A418ED">
      <w:pPr>
        <w:spacing w:before="240" w:after="240"/>
        <w:rPr>
          <w:sz w:val="22"/>
          <w:highlight w:val="yellow"/>
        </w:rPr>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Pr="000629F2" w:rsidRDefault="00707057" w:rsidP="00000946">
      <w:pPr>
        <w:outlineLvl w:val="0"/>
      </w:pPr>
    </w:p>
    <w:p w:rsidR="00707057" w:rsidRDefault="00707057" w:rsidP="00000946">
      <w:pPr>
        <w:outlineLvl w:val="0"/>
      </w:pPr>
    </w:p>
    <w:p w:rsidR="009C14D1" w:rsidRDefault="009C14D1" w:rsidP="00000946">
      <w:pPr>
        <w:outlineLvl w:val="0"/>
      </w:pPr>
    </w:p>
    <w:p w:rsidR="009C14D1" w:rsidRPr="000629F2" w:rsidRDefault="009C14D1" w:rsidP="00000946">
      <w:pPr>
        <w:outlineLvl w:val="0"/>
      </w:pPr>
    </w:p>
    <w:p w:rsidR="00707057" w:rsidRPr="000629F2" w:rsidRDefault="00707057" w:rsidP="00000946">
      <w:pPr>
        <w:outlineLvl w:val="0"/>
      </w:pPr>
    </w:p>
    <w:p w:rsidR="00707057" w:rsidRPr="000629F2" w:rsidRDefault="00FB07CC" w:rsidP="002A3C64">
      <w:pPr>
        <w:jc w:val="center"/>
        <w:outlineLvl w:val="0"/>
        <w:rPr>
          <w:sz w:val="22"/>
        </w:rPr>
      </w:pPr>
      <w:r>
        <w:rPr>
          <w:sz w:val="22"/>
        </w:rPr>
        <w:t>м</w:t>
      </w:r>
      <w:r w:rsidR="00707057" w:rsidRPr="000629F2">
        <w:rPr>
          <w:sz w:val="22"/>
        </w:rPr>
        <w:t>. Київ-202</w:t>
      </w:r>
      <w:r>
        <w:rPr>
          <w:sz w:val="22"/>
        </w:rPr>
        <w:t>2</w:t>
      </w:r>
    </w:p>
    <w:p w:rsidR="00707057" w:rsidRPr="000629F2" w:rsidRDefault="00707057" w:rsidP="002A3C64">
      <w:pPr>
        <w:jc w:val="center"/>
        <w:outlineLvl w:val="0"/>
        <w:rPr>
          <w:sz w:val="22"/>
        </w:rPr>
      </w:pPr>
    </w:p>
    <w:p w:rsidR="00707057" w:rsidRPr="000629F2" w:rsidRDefault="00707057" w:rsidP="002A3C64">
      <w:pPr>
        <w:jc w:val="center"/>
        <w:outlineLvl w:val="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4458"/>
        <w:gridCol w:w="5238"/>
      </w:tblGrid>
      <w:tr w:rsidR="00707057" w:rsidRPr="000629F2" w:rsidTr="0003773B">
        <w:trPr>
          <w:trHeight w:val="20"/>
          <w:jc w:val="center"/>
        </w:trPr>
        <w:tc>
          <w:tcPr>
            <w:tcW w:w="4899" w:type="dxa"/>
            <w:gridSpan w:val="2"/>
            <w:vAlign w:val="center"/>
          </w:tcPr>
          <w:p w:rsidR="00707057" w:rsidRPr="000629F2" w:rsidRDefault="00707057" w:rsidP="00372E8F">
            <w:pPr>
              <w:spacing w:after="120"/>
              <w:outlineLvl w:val="1"/>
              <w:rPr>
                <w:b/>
                <w:sz w:val="18"/>
              </w:rPr>
            </w:pPr>
            <w:bookmarkStart w:id="0" w:name="_Toc410576428"/>
            <w:bookmarkStart w:id="1" w:name="_Toc410576462"/>
            <w:r w:rsidRPr="000629F2">
              <w:rPr>
                <w:b/>
                <w:sz w:val="18"/>
              </w:rPr>
              <w:t xml:space="preserve">Терміни, які вживаються </w:t>
            </w:r>
            <w:bookmarkEnd w:id="0"/>
            <w:r w:rsidRPr="000629F2">
              <w:rPr>
                <w:b/>
                <w:sz w:val="18"/>
              </w:rPr>
              <w:t>у оголошенні</w:t>
            </w:r>
          </w:p>
        </w:tc>
        <w:tc>
          <w:tcPr>
            <w:tcW w:w="5238" w:type="dxa"/>
            <w:vAlign w:val="center"/>
          </w:tcPr>
          <w:p w:rsidR="00707057" w:rsidRPr="000629F2" w:rsidRDefault="00707057" w:rsidP="00372E8F">
            <w:pPr>
              <w:spacing w:after="120"/>
              <w:jc w:val="both"/>
              <w:rPr>
                <w:sz w:val="18"/>
              </w:rPr>
            </w:pPr>
            <w:r w:rsidRPr="000629F2">
              <w:rPr>
                <w:sz w:val="18"/>
              </w:rPr>
              <w:t xml:space="preserve">Оголошення розроблено відповідно до вимог Закону України «Про публічні закупівлі» (далі – Закон). Терміни вживаються </w:t>
            </w:r>
            <w:r w:rsidR="00FB07CC">
              <w:rPr>
                <w:sz w:val="18"/>
              </w:rPr>
              <w:br/>
            </w:r>
            <w:r w:rsidRPr="000629F2">
              <w:rPr>
                <w:sz w:val="18"/>
              </w:rPr>
              <w:t>у значенні, наведеному в Законі.</w:t>
            </w:r>
          </w:p>
        </w:tc>
      </w:tr>
      <w:tr w:rsidR="00707057" w:rsidRPr="000629F2" w:rsidTr="00490FF5">
        <w:trPr>
          <w:trHeight w:val="20"/>
          <w:jc w:val="center"/>
        </w:trPr>
        <w:tc>
          <w:tcPr>
            <w:tcW w:w="0" w:type="auto"/>
            <w:vAlign w:val="center"/>
          </w:tcPr>
          <w:p w:rsidR="00707057" w:rsidRPr="000629F2" w:rsidRDefault="00707057" w:rsidP="00372E8F">
            <w:pPr>
              <w:tabs>
                <w:tab w:val="left" w:pos="-177"/>
              </w:tabs>
              <w:jc w:val="center"/>
              <w:rPr>
                <w:sz w:val="18"/>
              </w:rPr>
            </w:pPr>
            <w:r w:rsidRPr="000629F2">
              <w:rPr>
                <w:sz w:val="18"/>
              </w:rPr>
              <w:t>1</w:t>
            </w:r>
          </w:p>
        </w:tc>
        <w:tc>
          <w:tcPr>
            <w:tcW w:w="0" w:type="auto"/>
            <w:gridSpan w:val="2"/>
            <w:vAlign w:val="center"/>
          </w:tcPr>
          <w:p w:rsidR="00707057" w:rsidRPr="000629F2" w:rsidRDefault="00707057" w:rsidP="00563C4D">
            <w:pPr>
              <w:spacing w:after="120"/>
              <w:jc w:val="center"/>
              <w:rPr>
                <w:sz w:val="18"/>
              </w:rPr>
            </w:pPr>
            <w:bookmarkStart w:id="2" w:name="_Toc410576429"/>
            <w:r w:rsidRPr="000629F2">
              <w:rPr>
                <w:b/>
                <w:sz w:val="18"/>
              </w:rPr>
              <w:t>Інформація про замовника торгів</w:t>
            </w:r>
            <w:bookmarkEnd w:id="2"/>
          </w:p>
        </w:tc>
      </w:tr>
      <w:tr w:rsidR="00707057" w:rsidRPr="000629F2" w:rsidTr="00E519FA">
        <w:trPr>
          <w:trHeight w:val="20"/>
          <w:jc w:val="center"/>
        </w:trPr>
        <w:tc>
          <w:tcPr>
            <w:tcW w:w="0" w:type="auto"/>
            <w:vAlign w:val="center"/>
          </w:tcPr>
          <w:p w:rsidR="00707057" w:rsidRPr="000629F2" w:rsidRDefault="00707057" w:rsidP="00372E8F">
            <w:pPr>
              <w:tabs>
                <w:tab w:val="left" w:pos="-177"/>
              </w:tabs>
              <w:jc w:val="center"/>
              <w:rPr>
                <w:sz w:val="18"/>
              </w:rPr>
            </w:pPr>
            <w:r w:rsidRPr="000629F2">
              <w:rPr>
                <w:sz w:val="18"/>
              </w:rPr>
              <w:t>1.1</w:t>
            </w:r>
          </w:p>
        </w:tc>
        <w:tc>
          <w:tcPr>
            <w:tcW w:w="4456" w:type="dxa"/>
            <w:vAlign w:val="center"/>
          </w:tcPr>
          <w:p w:rsidR="00707057" w:rsidRPr="000629F2" w:rsidRDefault="00707057" w:rsidP="00372E8F">
            <w:pPr>
              <w:spacing w:after="120"/>
              <w:outlineLvl w:val="2"/>
              <w:rPr>
                <w:sz w:val="18"/>
              </w:rPr>
            </w:pPr>
            <w:r w:rsidRPr="000629F2">
              <w:rPr>
                <w:sz w:val="18"/>
              </w:rPr>
              <w:t>Найменування</w:t>
            </w:r>
          </w:p>
        </w:tc>
        <w:tc>
          <w:tcPr>
            <w:tcW w:w="5238" w:type="dxa"/>
            <w:vAlign w:val="center"/>
          </w:tcPr>
          <w:p w:rsidR="00707057" w:rsidRPr="000629F2" w:rsidRDefault="00FB07CC" w:rsidP="00A232AF">
            <w:pPr>
              <w:spacing w:after="120"/>
              <w:jc w:val="both"/>
              <w:rPr>
                <w:sz w:val="18"/>
              </w:rPr>
            </w:pPr>
            <w:r>
              <w:rPr>
                <w:sz w:val="18"/>
              </w:rPr>
              <w:t>Український ветеранський фонд</w:t>
            </w:r>
          </w:p>
        </w:tc>
      </w:tr>
      <w:tr w:rsidR="00707057" w:rsidRPr="000629F2" w:rsidTr="00E519FA">
        <w:trPr>
          <w:trHeight w:val="20"/>
          <w:jc w:val="center"/>
        </w:trPr>
        <w:tc>
          <w:tcPr>
            <w:tcW w:w="0" w:type="auto"/>
            <w:vAlign w:val="center"/>
          </w:tcPr>
          <w:p w:rsidR="00707057" w:rsidRPr="000629F2" w:rsidRDefault="00707057" w:rsidP="00372E8F">
            <w:pPr>
              <w:tabs>
                <w:tab w:val="left" w:pos="-177"/>
              </w:tabs>
              <w:jc w:val="center"/>
              <w:rPr>
                <w:sz w:val="18"/>
              </w:rPr>
            </w:pPr>
            <w:r w:rsidRPr="000629F2">
              <w:rPr>
                <w:sz w:val="18"/>
              </w:rPr>
              <w:t>1.2</w:t>
            </w:r>
          </w:p>
        </w:tc>
        <w:tc>
          <w:tcPr>
            <w:tcW w:w="4456" w:type="dxa"/>
            <w:vAlign w:val="center"/>
          </w:tcPr>
          <w:p w:rsidR="00707057" w:rsidRPr="000629F2" w:rsidRDefault="00707057" w:rsidP="00372E8F">
            <w:pPr>
              <w:spacing w:after="120"/>
              <w:outlineLvl w:val="2"/>
              <w:rPr>
                <w:sz w:val="18"/>
              </w:rPr>
            </w:pPr>
            <w:r w:rsidRPr="000629F2">
              <w:rPr>
                <w:sz w:val="18"/>
              </w:rPr>
              <w:t>Місцезнаходження</w:t>
            </w:r>
          </w:p>
        </w:tc>
        <w:tc>
          <w:tcPr>
            <w:tcW w:w="5238" w:type="dxa"/>
            <w:vAlign w:val="center"/>
          </w:tcPr>
          <w:p w:rsidR="00707057" w:rsidRPr="000629F2" w:rsidRDefault="00FB07CC" w:rsidP="00A232AF">
            <w:pPr>
              <w:spacing w:after="120"/>
              <w:jc w:val="both"/>
              <w:rPr>
                <w:sz w:val="18"/>
                <w:highlight w:val="cyan"/>
              </w:rPr>
            </w:pPr>
            <w:r w:rsidRPr="00FB07CC">
              <w:rPr>
                <w:sz w:val="18"/>
              </w:rPr>
              <w:t xml:space="preserve">Україна, 01001, м. Київ, провулок </w:t>
            </w:r>
            <w:r w:rsidR="003D62F0">
              <w:rPr>
                <w:sz w:val="18"/>
              </w:rPr>
              <w:t xml:space="preserve"> </w:t>
            </w:r>
            <w:r w:rsidRPr="00FB07CC">
              <w:rPr>
                <w:sz w:val="18"/>
              </w:rPr>
              <w:t>Музейний, 12</w:t>
            </w:r>
          </w:p>
        </w:tc>
      </w:tr>
      <w:tr w:rsidR="00707057" w:rsidRPr="000629F2" w:rsidTr="00E519FA">
        <w:trPr>
          <w:trHeight w:val="20"/>
          <w:jc w:val="center"/>
        </w:trPr>
        <w:tc>
          <w:tcPr>
            <w:tcW w:w="0" w:type="auto"/>
            <w:vAlign w:val="center"/>
          </w:tcPr>
          <w:p w:rsidR="00707057" w:rsidRPr="000629F2" w:rsidRDefault="00707057" w:rsidP="00372E8F">
            <w:pPr>
              <w:tabs>
                <w:tab w:val="left" w:pos="-177"/>
              </w:tabs>
              <w:jc w:val="center"/>
              <w:rPr>
                <w:sz w:val="18"/>
              </w:rPr>
            </w:pPr>
            <w:r w:rsidRPr="000629F2">
              <w:rPr>
                <w:sz w:val="18"/>
              </w:rPr>
              <w:t>1.3</w:t>
            </w:r>
          </w:p>
        </w:tc>
        <w:tc>
          <w:tcPr>
            <w:tcW w:w="4456" w:type="dxa"/>
            <w:vAlign w:val="center"/>
          </w:tcPr>
          <w:p w:rsidR="00707057" w:rsidRPr="000629F2" w:rsidRDefault="00707057" w:rsidP="00372E8F">
            <w:pPr>
              <w:spacing w:after="120"/>
              <w:outlineLvl w:val="2"/>
              <w:rPr>
                <w:sz w:val="18"/>
              </w:rPr>
            </w:pPr>
            <w:r w:rsidRPr="000629F2">
              <w:rPr>
                <w:color w:val="000000"/>
                <w:sz w:val="18"/>
              </w:rPr>
              <w:t>Ідентифікаційний код замовника в Єдиному державному реєстрі юридичних осіб</w:t>
            </w:r>
          </w:p>
        </w:tc>
        <w:tc>
          <w:tcPr>
            <w:tcW w:w="5238" w:type="dxa"/>
            <w:vAlign w:val="center"/>
          </w:tcPr>
          <w:p w:rsidR="00707057" w:rsidRPr="000629F2" w:rsidRDefault="00FB07CC" w:rsidP="00A232AF">
            <w:pPr>
              <w:spacing w:after="120"/>
              <w:jc w:val="both"/>
              <w:rPr>
                <w:sz w:val="18"/>
              </w:rPr>
            </w:pPr>
            <w:r w:rsidRPr="00FB07CC">
              <w:rPr>
                <w:sz w:val="18"/>
              </w:rPr>
              <w:t>44565396</w:t>
            </w:r>
          </w:p>
        </w:tc>
      </w:tr>
      <w:tr w:rsidR="00707057" w:rsidRPr="000629F2" w:rsidTr="00E519FA">
        <w:trPr>
          <w:trHeight w:val="20"/>
          <w:jc w:val="center"/>
        </w:trPr>
        <w:tc>
          <w:tcPr>
            <w:tcW w:w="0" w:type="auto"/>
            <w:vAlign w:val="center"/>
          </w:tcPr>
          <w:p w:rsidR="00707057" w:rsidRPr="000629F2" w:rsidRDefault="00707057" w:rsidP="00372E8F">
            <w:pPr>
              <w:tabs>
                <w:tab w:val="left" w:pos="-177"/>
              </w:tabs>
              <w:jc w:val="center"/>
              <w:rPr>
                <w:sz w:val="18"/>
              </w:rPr>
            </w:pPr>
            <w:r w:rsidRPr="000629F2">
              <w:rPr>
                <w:sz w:val="18"/>
              </w:rPr>
              <w:t>1.4</w:t>
            </w:r>
          </w:p>
        </w:tc>
        <w:tc>
          <w:tcPr>
            <w:tcW w:w="4456" w:type="dxa"/>
            <w:vAlign w:val="center"/>
          </w:tcPr>
          <w:p w:rsidR="00707057" w:rsidRPr="000629F2" w:rsidRDefault="00707057" w:rsidP="00372E8F">
            <w:pPr>
              <w:spacing w:after="120"/>
              <w:outlineLvl w:val="2"/>
              <w:rPr>
                <w:sz w:val="18"/>
              </w:rPr>
            </w:pPr>
            <w:r w:rsidRPr="000629F2">
              <w:rPr>
                <w:sz w:val="18"/>
              </w:rPr>
              <w:t>Посадова особа замовника, уповноважена здійснювати зв’язок з учасниками</w:t>
            </w:r>
          </w:p>
        </w:tc>
        <w:tc>
          <w:tcPr>
            <w:tcW w:w="5238" w:type="dxa"/>
            <w:vAlign w:val="center"/>
          </w:tcPr>
          <w:p w:rsidR="00205E28" w:rsidRDefault="00FB07CC" w:rsidP="00205E28">
            <w:pPr>
              <w:spacing w:after="120"/>
              <w:contextualSpacing/>
              <w:jc w:val="both"/>
              <w:rPr>
                <w:sz w:val="18"/>
              </w:rPr>
            </w:pPr>
            <w:r>
              <w:rPr>
                <w:sz w:val="18"/>
              </w:rPr>
              <w:t>Платухін Олександр Георгійович</w:t>
            </w:r>
            <w:r w:rsidR="00707057" w:rsidRPr="000629F2">
              <w:rPr>
                <w:sz w:val="18"/>
              </w:rPr>
              <w:t xml:space="preserve"> – </w:t>
            </w:r>
            <w:r>
              <w:rPr>
                <w:sz w:val="18"/>
              </w:rPr>
              <w:t xml:space="preserve">провідний фахівець адміністративно – господарського відділу Українського ветеранського фонду, </w:t>
            </w:r>
          </w:p>
          <w:p w:rsidR="00205E28" w:rsidRDefault="00707057" w:rsidP="00205E28">
            <w:pPr>
              <w:spacing w:after="120"/>
              <w:contextualSpacing/>
              <w:jc w:val="both"/>
              <w:rPr>
                <w:sz w:val="18"/>
              </w:rPr>
            </w:pPr>
            <w:r w:rsidRPr="000629F2">
              <w:rPr>
                <w:sz w:val="18"/>
              </w:rPr>
              <w:t xml:space="preserve">тел.: </w:t>
            </w:r>
            <w:r w:rsidR="00FB07CC">
              <w:rPr>
                <w:sz w:val="18"/>
              </w:rPr>
              <w:t>+38068-580-40-05</w:t>
            </w:r>
            <w:r w:rsidRPr="000629F2">
              <w:rPr>
                <w:sz w:val="18"/>
              </w:rPr>
              <w:t>,</w:t>
            </w:r>
            <w:r w:rsidR="00FB07CC">
              <w:rPr>
                <w:sz w:val="18"/>
              </w:rPr>
              <w:t xml:space="preserve"> </w:t>
            </w:r>
          </w:p>
          <w:p w:rsidR="00707057" w:rsidRPr="000629F2" w:rsidRDefault="00707057" w:rsidP="00205E28">
            <w:pPr>
              <w:spacing w:after="120"/>
              <w:contextualSpacing/>
              <w:jc w:val="both"/>
              <w:rPr>
                <w:color w:val="FF0000"/>
                <w:sz w:val="18"/>
              </w:rPr>
            </w:pPr>
            <w:r w:rsidRPr="000629F2">
              <w:rPr>
                <w:sz w:val="18"/>
              </w:rPr>
              <w:t>e</w:t>
            </w:r>
            <w:r w:rsidR="00FB07CC">
              <w:rPr>
                <w:sz w:val="18"/>
              </w:rPr>
              <w:t>-</w:t>
            </w:r>
            <w:r w:rsidRPr="000629F2">
              <w:rPr>
                <w:sz w:val="18"/>
              </w:rPr>
              <w:t>mail:</w:t>
            </w:r>
            <w:r w:rsidR="00FB07CC">
              <w:rPr>
                <w:sz w:val="18"/>
              </w:rPr>
              <w:t xml:space="preserve"> </w:t>
            </w:r>
            <w:r w:rsidR="00205E28" w:rsidRPr="00205E28">
              <w:rPr>
                <w:sz w:val="18"/>
              </w:rPr>
              <w:t>o.platukhin@veteranfund.mva.gov.ua</w:t>
            </w:r>
          </w:p>
        </w:tc>
      </w:tr>
      <w:tr w:rsidR="00707057" w:rsidRPr="000629F2" w:rsidTr="00490FF5">
        <w:trPr>
          <w:trHeight w:val="20"/>
          <w:jc w:val="center"/>
        </w:trPr>
        <w:tc>
          <w:tcPr>
            <w:tcW w:w="0" w:type="auto"/>
            <w:vAlign w:val="center"/>
          </w:tcPr>
          <w:p w:rsidR="00707057" w:rsidRPr="000629F2" w:rsidRDefault="00707057" w:rsidP="00811AA1">
            <w:pPr>
              <w:tabs>
                <w:tab w:val="left" w:pos="-177"/>
              </w:tabs>
              <w:jc w:val="center"/>
              <w:rPr>
                <w:sz w:val="18"/>
              </w:rPr>
            </w:pPr>
            <w:r w:rsidRPr="000629F2">
              <w:rPr>
                <w:sz w:val="18"/>
              </w:rPr>
              <w:t>2</w:t>
            </w:r>
          </w:p>
        </w:tc>
        <w:tc>
          <w:tcPr>
            <w:tcW w:w="0" w:type="auto"/>
            <w:gridSpan w:val="2"/>
            <w:vAlign w:val="center"/>
          </w:tcPr>
          <w:p w:rsidR="00707057" w:rsidRPr="000629F2" w:rsidRDefault="00707057" w:rsidP="00563C4D">
            <w:pPr>
              <w:jc w:val="center"/>
              <w:rPr>
                <w:sz w:val="18"/>
              </w:rPr>
            </w:pPr>
            <w:bookmarkStart w:id="3" w:name="_Toc410576430"/>
            <w:r w:rsidRPr="000629F2">
              <w:rPr>
                <w:b/>
                <w:sz w:val="18"/>
              </w:rPr>
              <w:t>Інформація про предмет закупівлі</w:t>
            </w:r>
            <w:bookmarkEnd w:id="3"/>
          </w:p>
        </w:tc>
      </w:tr>
      <w:tr w:rsidR="00707057" w:rsidRPr="000629F2" w:rsidTr="00E519FA">
        <w:trPr>
          <w:trHeight w:val="20"/>
          <w:jc w:val="center"/>
        </w:trPr>
        <w:tc>
          <w:tcPr>
            <w:tcW w:w="0" w:type="auto"/>
            <w:vAlign w:val="center"/>
          </w:tcPr>
          <w:p w:rsidR="00707057" w:rsidRPr="000629F2" w:rsidRDefault="00707057" w:rsidP="00811AA1">
            <w:pPr>
              <w:tabs>
                <w:tab w:val="left" w:pos="-177"/>
              </w:tabs>
              <w:jc w:val="center"/>
              <w:rPr>
                <w:sz w:val="18"/>
              </w:rPr>
            </w:pPr>
            <w:r w:rsidRPr="000629F2">
              <w:rPr>
                <w:sz w:val="18"/>
              </w:rPr>
              <w:t>2.1</w:t>
            </w:r>
          </w:p>
        </w:tc>
        <w:tc>
          <w:tcPr>
            <w:tcW w:w="4456" w:type="dxa"/>
            <w:vAlign w:val="center"/>
          </w:tcPr>
          <w:p w:rsidR="00707057" w:rsidRPr="00FB07CC" w:rsidRDefault="00707057" w:rsidP="00FB07CC">
            <w:pPr>
              <w:pStyle w:val="rvps2"/>
              <w:shd w:val="clear" w:color="auto" w:fill="FFFFFF"/>
              <w:spacing w:before="0" w:after="150"/>
              <w:jc w:val="both"/>
              <w:rPr>
                <w:color w:val="000000"/>
                <w:sz w:val="18"/>
                <w:lang w:val="uk-UA"/>
              </w:rPr>
            </w:pPr>
            <w:r w:rsidRPr="000629F2">
              <w:rPr>
                <w:color w:val="000000"/>
                <w:sz w:val="18"/>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FB07CC">
              <w:rPr>
                <w:color w:val="000000"/>
                <w:sz w:val="18"/>
                <w:lang w:val="uk-UA"/>
              </w:rPr>
              <w:t>акупівлі (лотів) (за наявності)</w:t>
            </w:r>
          </w:p>
        </w:tc>
        <w:tc>
          <w:tcPr>
            <w:tcW w:w="5238" w:type="dxa"/>
          </w:tcPr>
          <w:p w:rsidR="003D62F0" w:rsidRDefault="00503702" w:rsidP="00811AA1">
            <w:pPr>
              <w:rPr>
                <w:bCs/>
                <w:sz w:val="18"/>
              </w:rPr>
            </w:pPr>
            <w:r w:rsidRPr="00503702">
              <w:rPr>
                <w:bCs/>
                <w:sz w:val="18"/>
              </w:rPr>
              <w:t>Знищувачі документів (шредери)</w:t>
            </w:r>
          </w:p>
          <w:p w:rsidR="009C14D1" w:rsidRDefault="009C14D1" w:rsidP="00811AA1">
            <w:pPr>
              <w:rPr>
                <w:bCs/>
                <w:sz w:val="18"/>
              </w:rPr>
            </w:pPr>
          </w:p>
          <w:p w:rsidR="00503702" w:rsidRDefault="00503702" w:rsidP="00811AA1">
            <w:pPr>
              <w:rPr>
                <w:bCs/>
                <w:sz w:val="18"/>
              </w:rPr>
            </w:pPr>
            <w:r w:rsidRPr="00503702">
              <w:rPr>
                <w:bCs/>
                <w:sz w:val="18"/>
              </w:rPr>
              <w:t>ДК 021:2015:30190000-7 Офісне устаткування та приладдя різне</w:t>
            </w:r>
          </w:p>
          <w:p w:rsidR="00503702" w:rsidRDefault="00503702" w:rsidP="00811AA1">
            <w:pPr>
              <w:rPr>
                <w:bCs/>
                <w:sz w:val="18"/>
              </w:rPr>
            </w:pPr>
          </w:p>
          <w:p w:rsidR="00707057" w:rsidRPr="000629F2" w:rsidRDefault="00707057" w:rsidP="00811AA1">
            <w:pPr>
              <w:rPr>
                <w:sz w:val="18"/>
              </w:rPr>
            </w:pPr>
            <w:r w:rsidRPr="000629F2">
              <w:rPr>
                <w:sz w:val="18"/>
              </w:rPr>
              <w:t>Закупівля за лотами не передбачається</w:t>
            </w:r>
          </w:p>
        </w:tc>
      </w:tr>
      <w:tr w:rsidR="00707057" w:rsidRPr="000629F2" w:rsidTr="00E519FA">
        <w:trPr>
          <w:trHeight w:val="20"/>
          <w:jc w:val="center"/>
        </w:trPr>
        <w:tc>
          <w:tcPr>
            <w:tcW w:w="0" w:type="auto"/>
            <w:vAlign w:val="center"/>
          </w:tcPr>
          <w:p w:rsidR="00707057" w:rsidRPr="000629F2" w:rsidRDefault="00707057" w:rsidP="00811AA1">
            <w:pPr>
              <w:tabs>
                <w:tab w:val="left" w:pos="-177"/>
              </w:tabs>
              <w:jc w:val="center"/>
              <w:rPr>
                <w:sz w:val="18"/>
              </w:rPr>
            </w:pPr>
            <w:r w:rsidRPr="000629F2">
              <w:rPr>
                <w:sz w:val="18"/>
              </w:rPr>
              <w:t>2.2</w:t>
            </w:r>
          </w:p>
        </w:tc>
        <w:tc>
          <w:tcPr>
            <w:tcW w:w="4456" w:type="dxa"/>
            <w:vAlign w:val="center"/>
          </w:tcPr>
          <w:p w:rsidR="00707057" w:rsidRPr="000629F2" w:rsidRDefault="00707057" w:rsidP="006946CC">
            <w:pPr>
              <w:spacing w:after="120"/>
              <w:jc w:val="both"/>
              <w:outlineLvl w:val="2"/>
              <w:rPr>
                <w:sz w:val="18"/>
              </w:rPr>
            </w:pPr>
            <w:r w:rsidRPr="000629F2">
              <w:rPr>
                <w:color w:val="000000"/>
                <w:sz w:val="18"/>
              </w:rPr>
              <w:t>Інформація про технічні, якісні та інші характеристики предмета закупівлі</w:t>
            </w:r>
          </w:p>
        </w:tc>
        <w:tc>
          <w:tcPr>
            <w:tcW w:w="5238" w:type="dxa"/>
            <w:vAlign w:val="center"/>
          </w:tcPr>
          <w:p w:rsidR="00707057" w:rsidRPr="000629F2" w:rsidRDefault="00707057" w:rsidP="00811AA1">
            <w:pPr>
              <w:rPr>
                <w:sz w:val="18"/>
              </w:rPr>
            </w:pPr>
            <w:r w:rsidRPr="000629F2">
              <w:rPr>
                <w:sz w:val="18"/>
              </w:rPr>
              <w:t xml:space="preserve">Зазначені у Додатку 1 </w:t>
            </w:r>
          </w:p>
        </w:tc>
      </w:tr>
      <w:tr w:rsidR="00707057" w:rsidRPr="000629F2" w:rsidTr="00E519FA">
        <w:trPr>
          <w:trHeight w:val="20"/>
          <w:jc w:val="center"/>
        </w:trPr>
        <w:tc>
          <w:tcPr>
            <w:tcW w:w="0" w:type="auto"/>
            <w:vAlign w:val="center"/>
          </w:tcPr>
          <w:p w:rsidR="00707057" w:rsidRPr="000629F2" w:rsidRDefault="00707057" w:rsidP="00811AA1">
            <w:pPr>
              <w:tabs>
                <w:tab w:val="left" w:pos="-177"/>
              </w:tabs>
              <w:jc w:val="center"/>
              <w:rPr>
                <w:sz w:val="18"/>
              </w:rPr>
            </w:pPr>
            <w:r w:rsidRPr="000629F2">
              <w:rPr>
                <w:sz w:val="18"/>
              </w:rPr>
              <w:t>2.3</w:t>
            </w:r>
          </w:p>
        </w:tc>
        <w:tc>
          <w:tcPr>
            <w:tcW w:w="4456" w:type="dxa"/>
            <w:vAlign w:val="center"/>
          </w:tcPr>
          <w:p w:rsidR="00707057" w:rsidRPr="000629F2" w:rsidRDefault="00707057" w:rsidP="00811AA1">
            <w:pPr>
              <w:spacing w:after="120"/>
              <w:outlineLvl w:val="2"/>
              <w:rPr>
                <w:sz w:val="18"/>
              </w:rPr>
            </w:pPr>
            <w:r w:rsidRPr="000629F2">
              <w:rPr>
                <w:color w:val="000000"/>
                <w:sz w:val="18"/>
              </w:rPr>
              <w:t>Кількість та місце поставки товарів або обсяг і місце виконання робіт чи надання послуг</w:t>
            </w:r>
          </w:p>
        </w:tc>
        <w:tc>
          <w:tcPr>
            <w:tcW w:w="5238" w:type="dxa"/>
            <w:vAlign w:val="center"/>
          </w:tcPr>
          <w:p w:rsidR="00707057" w:rsidRPr="000629F2" w:rsidRDefault="005D08E9" w:rsidP="002F0C0B">
            <w:pPr>
              <w:pStyle w:val="rvps2"/>
              <w:shd w:val="clear" w:color="auto" w:fill="FFFFFF"/>
              <w:spacing w:before="0" w:after="150"/>
              <w:rPr>
                <w:sz w:val="18"/>
                <w:lang w:val="uk-UA"/>
              </w:rPr>
            </w:pPr>
            <w:r>
              <w:rPr>
                <w:sz w:val="18"/>
                <w:lang w:val="uk-UA"/>
              </w:rPr>
              <w:t xml:space="preserve">3 </w:t>
            </w:r>
            <w:r w:rsidR="00707057" w:rsidRPr="006331EE">
              <w:rPr>
                <w:sz w:val="18"/>
                <w:lang w:val="uk-UA"/>
              </w:rPr>
              <w:t xml:space="preserve"> шт.</w:t>
            </w:r>
          </w:p>
          <w:p w:rsidR="00707057" w:rsidRPr="000629F2" w:rsidRDefault="00647D52" w:rsidP="009C14D1">
            <w:pPr>
              <w:pStyle w:val="rvps2"/>
              <w:shd w:val="clear" w:color="auto" w:fill="FFFFFF"/>
              <w:spacing w:before="0" w:after="150"/>
              <w:jc w:val="both"/>
              <w:rPr>
                <w:sz w:val="18"/>
                <w:lang w:val="uk-UA"/>
              </w:rPr>
            </w:pPr>
            <w:r>
              <w:rPr>
                <w:sz w:val="18"/>
                <w:lang w:val="uk-UA" w:eastAsia="ru-RU"/>
              </w:rPr>
              <w:t>згідно заявк</w:t>
            </w:r>
            <w:r w:rsidR="009C14D1">
              <w:rPr>
                <w:sz w:val="18"/>
                <w:lang w:val="uk-UA" w:eastAsia="ru-RU"/>
              </w:rPr>
              <w:t>и</w:t>
            </w:r>
            <w:r>
              <w:rPr>
                <w:sz w:val="18"/>
                <w:lang w:val="uk-UA" w:eastAsia="ru-RU"/>
              </w:rPr>
              <w:t xml:space="preserve"> Замовника</w:t>
            </w:r>
          </w:p>
        </w:tc>
      </w:tr>
      <w:tr w:rsidR="00707057" w:rsidRPr="000629F2" w:rsidTr="00E519FA">
        <w:trPr>
          <w:trHeight w:val="20"/>
          <w:jc w:val="center"/>
        </w:trPr>
        <w:tc>
          <w:tcPr>
            <w:tcW w:w="0" w:type="auto"/>
            <w:vAlign w:val="center"/>
          </w:tcPr>
          <w:p w:rsidR="00707057" w:rsidRPr="000629F2" w:rsidRDefault="00707057" w:rsidP="00811AA1">
            <w:pPr>
              <w:tabs>
                <w:tab w:val="left" w:pos="-177"/>
              </w:tabs>
              <w:jc w:val="center"/>
              <w:rPr>
                <w:sz w:val="18"/>
              </w:rPr>
            </w:pPr>
            <w:r w:rsidRPr="000629F2">
              <w:rPr>
                <w:sz w:val="18"/>
              </w:rPr>
              <w:t>2.4</w:t>
            </w:r>
          </w:p>
        </w:tc>
        <w:tc>
          <w:tcPr>
            <w:tcW w:w="4456" w:type="dxa"/>
            <w:vAlign w:val="center"/>
          </w:tcPr>
          <w:p w:rsidR="00707057" w:rsidRPr="000629F2" w:rsidRDefault="00707057" w:rsidP="00811AA1">
            <w:pPr>
              <w:spacing w:after="120"/>
              <w:outlineLvl w:val="1"/>
              <w:rPr>
                <w:sz w:val="18"/>
              </w:rPr>
            </w:pPr>
            <w:r w:rsidRPr="000629F2">
              <w:rPr>
                <w:color w:val="000000"/>
                <w:sz w:val="18"/>
              </w:rPr>
              <w:t>Строк поставки товарів, виконання робіт, надання послуг</w:t>
            </w:r>
          </w:p>
        </w:tc>
        <w:tc>
          <w:tcPr>
            <w:tcW w:w="5238" w:type="dxa"/>
            <w:vAlign w:val="center"/>
          </w:tcPr>
          <w:p w:rsidR="00707057" w:rsidRPr="000629F2" w:rsidRDefault="00707057" w:rsidP="00647D52">
            <w:pPr>
              <w:spacing w:after="120"/>
              <w:jc w:val="both"/>
              <w:rPr>
                <w:sz w:val="18"/>
              </w:rPr>
            </w:pPr>
            <w:r w:rsidRPr="00D9459A">
              <w:rPr>
                <w:sz w:val="18"/>
              </w:rPr>
              <w:t xml:space="preserve">протягом 4 (чотирьох) календарних днів від дати </w:t>
            </w:r>
            <w:r w:rsidR="00647D52">
              <w:rPr>
                <w:sz w:val="18"/>
              </w:rPr>
              <w:t>отримання заявки Замовника</w:t>
            </w:r>
          </w:p>
        </w:tc>
      </w:tr>
      <w:tr w:rsidR="00707057" w:rsidRPr="000629F2" w:rsidTr="00E519FA">
        <w:trPr>
          <w:trHeight w:val="20"/>
          <w:jc w:val="center"/>
        </w:trPr>
        <w:tc>
          <w:tcPr>
            <w:tcW w:w="0" w:type="auto"/>
            <w:vAlign w:val="center"/>
          </w:tcPr>
          <w:p w:rsidR="00707057" w:rsidRPr="000629F2" w:rsidRDefault="00707057" w:rsidP="00811AA1">
            <w:pPr>
              <w:tabs>
                <w:tab w:val="left" w:pos="-177"/>
              </w:tabs>
              <w:jc w:val="center"/>
              <w:rPr>
                <w:sz w:val="18"/>
              </w:rPr>
            </w:pPr>
            <w:r w:rsidRPr="000629F2">
              <w:rPr>
                <w:sz w:val="18"/>
              </w:rPr>
              <w:t>2.5</w:t>
            </w:r>
          </w:p>
        </w:tc>
        <w:tc>
          <w:tcPr>
            <w:tcW w:w="4456" w:type="dxa"/>
            <w:vAlign w:val="center"/>
          </w:tcPr>
          <w:p w:rsidR="00707057" w:rsidRPr="000629F2" w:rsidRDefault="00707057" w:rsidP="00811AA1">
            <w:pPr>
              <w:spacing w:after="120"/>
              <w:outlineLvl w:val="2"/>
              <w:rPr>
                <w:sz w:val="18"/>
              </w:rPr>
            </w:pPr>
            <w:r w:rsidRPr="000629F2">
              <w:rPr>
                <w:color w:val="000000"/>
                <w:sz w:val="18"/>
              </w:rPr>
              <w:t>Умови оплати</w:t>
            </w:r>
          </w:p>
        </w:tc>
        <w:tc>
          <w:tcPr>
            <w:tcW w:w="5238" w:type="dxa"/>
            <w:vAlign w:val="center"/>
          </w:tcPr>
          <w:p w:rsidR="00707057" w:rsidRPr="000629F2" w:rsidRDefault="00707057" w:rsidP="00811AA1">
            <w:pPr>
              <w:rPr>
                <w:sz w:val="18"/>
              </w:rPr>
            </w:pPr>
            <w:r w:rsidRPr="000629F2">
              <w:rPr>
                <w:sz w:val="18"/>
              </w:rPr>
              <w:t>Зазначаються у договорі</w:t>
            </w:r>
          </w:p>
        </w:tc>
      </w:tr>
      <w:tr w:rsidR="00707057" w:rsidRPr="000629F2" w:rsidTr="00E519FA">
        <w:trPr>
          <w:trHeight w:val="20"/>
          <w:jc w:val="center"/>
        </w:trPr>
        <w:tc>
          <w:tcPr>
            <w:tcW w:w="0" w:type="auto"/>
            <w:vAlign w:val="center"/>
          </w:tcPr>
          <w:p w:rsidR="00707057" w:rsidRPr="000629F2" w:rsidRDefault="00707057" w:rsidP="00811AA1">
            <w:pPr>
              <w:tabs>
                <w:tab w:val="left" w:pos="-177"/>
              </w:tabs>
              <w:jc w:val="center"/>
              <w:rPr>
                <w:sz w:val="18"/>
              </w:rPr>
            </w:pPr>
            <w:r w:rsidRPr="000629F2">
              <w:rPr>
                <w:sz w:val="18"/>
              </w:rPr>
              <w:t>2.6</w:t>
            </w:r>
          </w:p>
        </w:tc>
        <w:tc>
          <w:tcPr>
            <w:tcW w:w="4456" w:type="dxa"/>
            <w:vAlign w:val="center"/>
          </w:tcPr>
          <w:p w:rsidR="00707057" w:rsidRPr="000629F2" w:rsidRDefault="00707057" w:rsidP="00811AA1">
            <w:pPr>
              <w:spacing w:after="120"/>
              <w:outlineLvl w:val="2"/>
              <w:rPr>
                <w:sz w:val="18"/>
              </w:rPr>
            </w:pPr>
            <w:r w:rsidRPr="000629F2">
              <w:rPr>
                <w:color w:val="000000"/>
                <w:sz w:val="18"/>
              </w:rPr>
              <w:t>Очікувана вартість предмета закупівлі</w:t>
            </w:r>
          </w:p>
        </w:tc>
        <w:tc>
          <w:tcPr>
            <w:tcW w:w="5238" w:type="dxa"/>
            <w:vAlign w:val="center"/>
          </w:tcPr>
          <w:p w:rsidR="00707057" w:rsidRPr="000629F2" w:rsidRDefault="00503702" w:rsidP="00503702">
            <w:pPr>
              <w:jc w:val="both"/>
              <w:rPr>
                <w:sz w:val="18"/>
              </w:rPr>
            </w:pPr>
            <w:r>
              <w:rPr>
                <w:color w:val="000000"/>
                <w:sz w:val="18"/>
                <w:szCs w:val="22"/>
              </w:rPr>
              <w:t>10 5</w:t>
            </w:r>
            <w:r w:rsidR="00640846">
              <w:rPr>
                <w:color w:val="000000"/>
                <w:sz w:val="18"/>
                <w:szCs w:val="22"/>
              </w:rPr>
              <w:t>00</w:t>
            </w:r>
            <w:r w:rsidR="006331EE" w:rsidRPr="003D62F0">
              <w:rPr>
                <w:color w:val="000000"/>
                <w:sz w:val="18"/>
                <w:szCs w:val="22"/>
              </w:rPr>
              <w:t xml:space="preserve"> гривень </w:t>
            </w:r>
            <w:r w:rsidR="003D62F0" w:rsidRPr="003D62F0">
              <w:rPr>
                <w:color w:val="000000"/>
                <w:sz w:val="18"/>
                <w:szCs w:val="22"/>
              </w:rPr>
              <w:t>00</w:t>
            </w:r>
            <w:r w:rsidR="006331EE" w:rsidRPr="003D62F0">
              <w:rPr>
                <w:color w:val="000000"/>
                <w:sz w:val="18"/>
                <w:szCs w:val="22"/>
              </w:rPr>
              <w:t xml:space="preserve"> копій</w:t>
            </w:r>
            <w:r w:rsidR="003D62F0" w:rsidRPr="003D62F0">
              <w:rPr>
                <w:color w:val="000000"/>
                <w:sz w:val="18"/>
                <w:szCs w:val="22"/>
              </w:rPr>
              <w:t>ок</w:t>
            </w:r>
          </w:p>
        </w:tc>
      </w:tr>
      <w:tr w:rsidR="00707057" w:rsidRPr="000629F2" w:rsidTr="00490FF5">
        <w:trPr>
          <w:trHeight w:val="20"/>
          <w:jc w:val="center"/>
        </w:trPr>
        <w:tc>
          <w:tcPr>
            <w:tcW w:w="0" w:type="auto"/>
            <w:vAlign w:val="center"/>
          </w:tcPr>
          <w:p w:rsidR="00707057" w:rsidRPr="000629F2" w:rsidRDefault="00707057" w:rsidP="00811AA1">
            <w:pPr>
              <w:tabs>
                <w:tab w:val="left" w:pos="-177"/>
              </w:tabs>
              <w:jc w:val="center"/>
              <w:rPr>
                <w:sz w:val="18"/>
              </w:rPr>
            </w:pPr>
            <w:r w:rsidRPr="000629F2">
              <w:rPr>
                <w:sz w:val="18"/>
              </w:rPr>
              <w:t>3</w:t>
            </w:r>
          </w:p>
        </w:tc>
        <w:tc>
          <w:tcPr>
            <w:tcW w:w="0" w:type="auto"/>
            <w:gridSpan w:val="2"/>
            <w:vAlign w:val="center"/>
          </w:tcPr>
          <w:p w:rsidR="00707057" w:rsidRPr="000629F2" w:rsidRDefault="00707057" w:rsidP="006237AD">
            <w:pPr>
              <w:spacing w:after="120"/>
              <w:jc w:val="center"/>
              <w:rPr>
                <w:sz w:val="18"/>
              </w:rPr>
            </w:pPr>
            <w:r w:rsidRPr="000629F2">
              <w:rPr>
                <w:b/>
                <w:bCs/>
                <w:color w:val="000000"/>
                <w:sz w:val="18"/>
              </w:rPr>
              <w:t>Період уточнення інформації та строки п</w:t>
            </w:r>
            <w:r w:rsidRPr="000629F2">
              <w:rPr>
                <w:b/>
                <w:bCs/>
                <w:kern w:val="2"/>
                <w:sz w:val="18"/>
                <w:lang w:eastAsia="ar-SA"/>
              </w:rPr>
              <w:t>одання та розкриття пропозицій</w:t>
            </w:r>
          </w:p>
        </w:tc>
      </w:tr>
      <w:tr w:rsidR="00707057" w:rsidRPr="000629F2" w:rsidTr="00E519FA">
        <w:trPr>
          <w:trHeight w:val="20"/>
          <w:jc w:val="center"/>
        </w:trPr>
        <w:tc>
          <w:tcPr>
            <w:tcW w:w="0" w:type="auto"/>
            <w:vAlign w:val="center"/>
          </w:tcPr>
          <w:p w:rsidR="00707057" w:rsidRPr="000629F2" w:rsidRDefault="00707057" w:rsidP="00811AA1">
            <w:pPr>
              <w:tabs>
                <w:tab w:val="left" w:pos="-177"/>
              </w:tabs>
              <w:jc w:val="center"/>
              <w:rPr>
                <w:sz w:val="18"/>
              </w:rPr>
            </w:pPr>
            <w:r w:rsidRPr="000629F2">
              <w:rPr>
                <w:sz w:val="18"/>
              </w:rPr>
              <w:t>3.1</w:t>
            </w:r>
          </w:p>
        </w:tc>
        <w:tc>
          <w:tcPr>
            <w:tcW w:w="4456" w:type="dxa"/>
            <w:vAlign w:val="center"/>
          </w:tcPr>
          <w:p w:rsidR="00707057" w:rsidRPr="000629F2" w:rsidRDefault="00707057" w:rsidP="00811AA1">
            <w:pPr>
              <w:spacing w:after="120"/>
              <w:outlineLvl w:val="2"/>
              <w:rPr>
                <w:color w:val="000000"/>
                <w:sz w:val="18"/>
              </w:rPr>
            </w:pPr>
            <w:r w:rsidRPr="000629F2">
              <w:rPr>
                <w:color w:val="000000"/>
                <w:sz w:val="18"/>
              </w:rPr>
              <w:t xml:space="preserve">Період уточнення інформації про закупівлю </w:t>
            </w:r>
          </w:p>
        </w:tc>
        <w:tc>
          <w:tcPr>
            <w:tcW w:w="5238" w:type="dxa"/>
            <w:vAlign w:val="center"/>
          </w:tcPr>
          <w:p w:rsidR="00707057" w:rsidRPr="00760CD3" w:rsidRDefault="00707057" w:rsidP="009C14D1">
            <w:pPr>
              <w:spacing w:after="120"/>
              <w:jc w:val="both"/>
              <w:rPr>
                <w:sz w:val="18"/>
              </w:rPr>
            </w:pPr>
            <w:r w:rsidRPr="00760CD3">
              <w:rPr>
                <w:sz w:val="18"/>
              </w:rPr>
              <w:t xml:space="preserve">До </w:t>
            </w:r>
            <w:r w:rsidR="009C14D1">
              <w:rPr>
                <w:sz w:val="18"/>
              </w:rPr>
              <w:t>16</w:t>
            </w:r>
            <w:r w:rsidRPr="00760CD3">
              <w:rPr>
                <w:color w:val="000000"/>
                <w:sz w:val="18"/>
              </w:rPr>
              <w:t>.</w:t>
            </w:r>
            <w:r w:rsidR="00760CD3" w:rsidRPr="00760CD3">
              <w:rPr>
                <w:color w:val="000000"/>
                <w:sz w:val="18"/>
                <w:lang w:val="en-US"/>
              </w:rPr>
              <w:t>0</w:t>
            </w:r>
            <w:r w:rsidR="009C14D1">
              <w:rPr>
                <w:color w:val="000000"/>
                <w:sz w:val="18"/>
              </w:rPr>
              <w:t>9</w:t>
            </w:r>
            <w:r w:rsidRPr="00760CD3">
              <w:rPr>
                <w:color w:val="000000"/>
                <w:sz w:val="18"/>
              </w:rPr>
              <w:t>.202</w:t>
            </w:r>
            <w:r w:rsidR="00760CD3" w:rsidRPr="00760CD3">
              <w:rPr>
                <w:color w:val="000000"/>
                <w:sz w:val="18"/>
                <w:lang w:val="en-US"/>
              </w:rPr>
              <w:t>2</w:t>
            </w:r>
            <w:r w:rsidR="00760CD3" w:rsidRPr="00760CD3">
              <w:rPr>
                <w:color w:val="000000"/>
                <w:sz w:val="18"/>
              </w:rPr>
              <w:t xml:space="preserve"> </w:t>
            </w:r>
            <w:r w:rsidR="00760CD3" w:rsidRPr="00760CD3">
              <w:rPr>
                <w:color w:val="000000"/>
                <w:sz w:val="18"/>
                <w:lang w:val="en-US"/>
              </w:rPr>
              <w:t>00</w:t>
            </w:r>
            <w:r w:rsidR="00760CD3" w:rsidRPr="00760CD3">
              <w:rPr>
                <w:color w:val="000000"/>
                <w:sz w:val="18"/>
              </w:rPr>
              <w:t>:00</w:t>
            </w:r>
          </w:p>
        </w:tc>
      </w:tr>
      <w:tr w:rsidR="00707057" w:rsidRPr="000629F2" w:rsidTr="00E519FA">
        <w:trPr>
          <w:trHeight w:val="20"/>
          <w:jc w:val="center"/>
        </w:trPr>
        <w:tc>
          <w:tcPr>
            <w:tcW w:w="0" w:type="auto"/>
            <w:vAlign w:val="center"/>
          </w:tcPr>
          <w:p w:rsidR="00707057" w:rsidRPr="000629F2" w:rsidRDefault="00707057" w:rsidP="00811AA1">
            <w:pPr>
              <w:tabs>
                <w:tab w:val="left" w:pos="-177"/>
              </w:tabs>
              <w:jc w:val="center"/>
              <w:rPr>
                <w:sz w:val="18"/>
              </w:rPr>
            </w:pPr>
            <w:r w:rsidRPr="000629F2">
              <w:rPr>
                <w:sz w:val="18"/>
              </w:rPr>
              <w:t>3.2</w:t>
            </w:r>
          </w:p>
        </w:tc>
        <w:tc>
          <w:tcPr>
            <w:tcW w:w="4456" w:type="dxa"/>
            <w:vAlign w:val="center"/>
          </w:tcPr>
          <w:p w:rsidR="00707057" w:rsidRPr="000629F2" w:rsidRDefault="00707057" w:rsidP="00811AA1">
            <w:pPr>
              <w:spacing w:after="120"/>
              <w:outlineLvl w:val="2"/>
              <w:rPr>
                <w:sz w:val="18"/>
              </w:rPr>
            </w:pPr>
            <w:r w:rsidRPr="000629F2">
              <w:rPr>
                <w:color w:val="000000"/>
                <w:sz w:val="18"/>
              </w:rPr>
              <w:t>Кінцевий строк подання пропозицій</w:t>
            </w:r>
          </w:p>
        </w:tc>
        <w:tc>
          <w:tcPr>
            <w:tcW w:w="5238" w:type="dxa"/>
            <w:vAlign w:val="center"/>
          </w:tcPr>
          <w:p w:rsidR="00707057" w:rsidRPr="00760CD3" w:rsidRDefault="00707057" w:rsidP="009C14D1">
            <w:pPr>
              <w:rPr>
                <w:strike/>
                <w:color w:val="FF0000"/>
                <w:sz w:val="18"/>
              </w:rPr>
            </w:pPr>
            <w:r w:rsidRPr="00760CD3">
              <w:rPr>
                <w:sz w:val="18"/>
              </w:rPr>
              <w:t xml:space="preserve">До </w:t>
            </w:r>
            <w:r w:rsidR="00640846">
              <w:rPr>
                <w:sz w:val="18"/>
              </w:rPr>
              <w:t>2</w:t>
            </w:r>
            <w:r w:rsidR="009C14D1">
              <w:rPr>
                <w:sz w:val="18"/>
              </w:rPr>
              <w:t>1</w:t>
            </w:r>
            <w:r w:rsidRPr="00760CD3">
              <w:rPr>
                <w:color w:val="000000"/>
                <w:sz w:val="18"/>
              </w:rPr>
              <w:t>.</w:t>
            </w:r>
            <w:r w:rsidR="00760CD3" w:rsidRPr="00760CD3">
              <w:rPr>
                <w:color w:val="000000"/>
                <w:sz w:val="18"/>
              </w:rPr>
              <w:t>0</w:t>
            </w:r>
            <w:r w:rsidR="009C14D1">
              <w:rPr>
                <w:color w:val="000000"/>
                <w:sz w:val="18"/>
              </w:rPr>
              <w:t>9</w:t>
            </w:r>
            <w:r w:rsidRPr="00760CD3">
              <w:rPr>
                <w:color w:val="000000"/>
                <w:sz w:val="18"/>
              </w:rPr>
              <w:t>.202</w:t>
            </w:r>
            <w:r w:rsidR="00760CD3" w:rsidRPr="00760CD3">
              <w:rPr>
                <w:color w:val="000000"/>
                <w:sz w:val="18"/>
              </w:rPr>
              <w:t>2</w:t>
            </w:r>
            <w:r w:rsidR="00230638">
              <w:rPr>
                <w:color w:val="000000"/>
                <w:sz w:val="18"/>
              </w:rPr>
              <w:t xml:space="preserve"> </w:t>
            </w:r>
            <w:r w:rsidR="00760CD3" w:rsidRPr="00760CD3">
              <w:rPr>
                <w:color w:val="000000"/>
                <w:sz w:val="18"/>
              </w:rPr>
              <w:t xml:space="preserve"> 00:00</w:t>
            </w:r>
          </w:p>
        </w:tc>
      </w:tr>
      <w:tr w:rsidR="00707057" w:rsidRPr="000629F2" w:rsidTr="00E519FA">
        <w:trPr>
          <w:trHeight w:val="20"/>
          <w:jc w:val="center"/>
        </w:trPr>
        <w:tc>
          <w:tcPr>
            <w:tcW w:w="0" w:type="auto"/>
            <w:vAlign w:val="center"/>
          </w:tcPr>
          <w:p w:rsidR="00707057" w:rsidRPr="000629F2" w:rsidRDefault="00707057" w:rsidP="00811AA1">
            <w:pPr>
              <w:tabs>
                <w:tab w:val="left" w:pos="-177"/>
              </w:tabs>
              <w:jc w:val="center"/>
              <w:rPr>
                <w:sz w:val="18"/>
              </w:rPr>
            </w:pPr>
            <w:r w:rsidRPr="000629F2">
              <w:rPr>
                <w:sz w:val="18"/>
              </w:rPr>
              <w:t>4</w:t>
            </w:r>
          </w:p>
        </w:tc>
        <w:tc>
          <w:tcPr>
            <w:tcW w:w="4456" w:type="dxa"/>
            <w:vAlign w:val="center"/>
          </w:tcPr>
          <w:p w:rsidR="00707057" w:rsidRPr="000629F2" w:rsidRDefault="00707057" w:rsidP="00811AA1">
            <w:pPr>
              <w:spacing w:after="120"/>
              <w:outlineLvl w:val="2"/>
              <w:rPr>
                <w:b/>
                <w:bCs/>
                <w:color w:val="000000"/>
                <w:sz w:val="18"/>
              </w:rPr>
            </w:pPr>
            <w:r w:rsidRPr="000629F2">
              <w:rPr>
                <w:b/>
                <w:bCs/>
                <w:color w:val="000000"/>
                <w:sz w:val="18"/>
              </w:rPr>
              <w:t>Перелік критеріїв та методика оцінки пропозицій із зазначенням питомої ваги критеріїв</w:t>
            </w:r>
          </w:p>
        </w:tc>
        <w:tc>
          <w:tcPr>
            <w:tcW w:w="5238" w:type="dxa"/>
            <w:vAlign w:val="center"/>
          </w:tcPr>
          <w:p w:rsidR="006F5268" w:rsidRPr="000629F2" w:rsidRDefault="00707057" w:rsidP="00640846">
            <w:pPr>
              <w:spacing w:after="120"/>
              <w:contextualSpacing/>
              <w:jc w:val="both"/>
              <w:rPr>
                <w:sz w:val="18"/>
              </w:rPr>
            </w:pPr>
            <w:r w:rsidRPr="000629F2">
              <w:rPr>
                <w:color w:val="000000"/>
                <w:sz w:val="18"/>
              </w:rPr>
              <w:t xml:space="preserve">Єдиним критерієм оцінки пропозицій є ціна, з включенням </w:t>
            </w:r>
            <w:r w:rsidR="00647D52">
              <w:rPr>
                <w:color w:val="000000"/>
                <w:sz w:val="18"/>
              </w:rPr>
              <w:br/>
            </w:r>
            <w:r w:rsidRPr="000629F2">
              <w:rPr>
                <w:color w:val="000000"/>
                <w:sz w:val="18"/>
              </w:rPr>
              <w:t>до ціни податку на додану вартість (ПДВ), якщо Учасник платник податку на додану вартість (ПДВ); у випадку, якщо учасник не платник ПДВ, учасник подає пропозицію до оцінки без ПДВ.</w:t>
            </w:r>
            <w:r w:rsidR="00647D52">
              <w:rPr>
                <w:color w:val="000000"/>
                <w:sz w:val="18"/>
              </w:rPr>
              <w:t xml:space="preserve">  </w:t>
            </w:r>
          </w:p>
        </w:tc>
      </w:tr>
      <w:tr w:rsidR="00707057" w:rsidRPr="000629F2" w:rsidTr="00490FF5">
        <w:trPr>
          <w:trHeight w:val="20"/>
          <w:jc w:val="center"/>
        </w:trPr>
        <w:tc>
          <w:tcPr>
            <w:tcW w:w="0" w:type="auto"/>
            <w:vAlign w:val="center"/>
          </w:tcPr>
          <w:p w:rsidR="00707057" w:rsidRPr="000629F2" w:rsidRDefault="00707057" w:rsidP="00811AA1">
            <w:pPr>
              <w:tabs>
                <w:tab w:val="left" w:pos="-177"/>
              </w:tabs>
              <w:jc w:val="center"/>
              <w:rPr>
                <w:sz w:val="18"/>
              </w:rPr>
            </w:pPr>
            <w:r w:rsidRPr="000629F2">
              <w:rPr>
                <w:sz w:val="18"/>
              </w:rPr>
              <w:t>5</w:t>
            </w:r>
          </w:p>
        </w:tc>
        <w:tc>
          <w:tcPr>
            <w:tcW w:w="0" w:type="auto"/>
            <w:gridSpan w:val="2"/>
            <w:vAlign w:val="center"/>
          </w:tcPr>
          <w:p w:rsidR="00707057" w:rsidRPr="000629F2" w:rsidRDefault="00707057" w:rsidP="009E1704">
            <w:pPr>
              <w:spacing w:after="120"/>
              <w:jc w:val="center"/>
              <w:rPr>
                <w:color w:val="000000"/>
                <w:sz w:val="18"/>
              </w:rPr>
            </w:pPr>
            <w:r w:rsidRPr="000629F2">
              <w:rPr>
                <w:b/>
                <w:bCs/>
                <w:color w:val="000000"/>
                <w:sz w:val="18"/>
              </w:rPr>
              <w:t>Забезпечення пропозиції та виконання договору, кроки пониження ціни</w:t>
            </w:r>
          </w:p>
        </w:tc>
      </w:tr>
      <w:tr w:rsidR="00707057" w:rsidRPr="000629F2" w:rsidTr="00E519FA">
        <w:trPr>
          <w:trHeight w:val="20"/>
          <w:jc w:val="center"/>
        </w:trPr>
        <w:tc>
          <w:tcPr>
            <w:tcW w:w="0" w:type="auto"/>
            <w:vAlign w:val="center"/>
          </w:tcPr>
          <w:p w:rsidR="00707057" w:rsidRPr="000629F2" w:rsidRDefault="00707057" w:rsidP="00811AA1">
            <w:pPr>
              <w:tabs>
                <w:tab w:val="left" w:pos="-177"/>
              </w:tabs>
              <w:jc w:val="center"/>
              <w:rPr>
                <w:sz w:val="18"/>
              </w:rPr>
            </w:pPr>
            <w:r w:rsidRPr="000629F2">
              <w:rPr>
                <w:sz w:val="18"/>
              </w:rPr>
              <w:t>5.1</w:t>
            </w:r>
          </w:p>
        </w:tc>
        <w:tc>
          <w:tcPr>
            <w:tcW w:w="4456" w:type="dxa"/>
            <w:vAlign w:val="center"/>
          </w:tcPr>
          <w:p w:rsidR="00707057" w:rsidRPr="000629F2" w:rsidRDefault="00707057" w:rsidP="00811AA1">
            <w:pPr>
              <w:spacing w:after="120"/>
              <w:outlineLvl w:val="2"/>
              <w:rPr>
                <w:color w:val="000000"/>
                <w:sz w:val="18"/>
              </w:rPr>
            </w:pPr>
            <w:r w:rsidRPr="000629F2">
              <w:rPr>
                <w:color w:val="000000"/>
                <w:sz w:val="18"/>
              </w:rPr>
              <w:t>Розмір та умови надання забезпечення пропозицій учасників (якщо замовник вимагає його надати)</w:t>
            </w:r>
          </w:p>
        </w:tc>
        <w:tc>
          <w:tcPr>
            <w:tcW w:w="5238" w:type="dxa"/>
            <w:vAlign w:val="center"/>
          </w:tcPr>
          <w:p w:rsidR="00707057" w:rsidRPr="000629F2" w:rsidRDefault="00707057" w:rsidP="00811AA1">
            <w:pPr>
              <w:rPr>
                <w:sz w:val="18"/>
                <w:lang w:eastAsia="ar-SA"/>
              </w:rPr>
            </w:pPr>
            <w:r w:rsidRPr="000629F2">
              <w:rPr>
                <w:sz w:val="18"/>
                <w:lang w:eastAsia="ar-SA"/>
              </w:rPr>
              <w:t>Не вимагається</w:t>
            </w:r>
          </w:p>
        </w:tc>
      </w:tr>
      <w:tr w:rsidR="00707057" w:rsidRPr="000629F2" w:rsidTr="00E519FA">
        <w:trPr>
          <w:trHeight w:val="20"/>
          <w:jc w:val="center"/>
        </w:trPr>
        <w:tc>
          <w:tcPr>
            <w:tcW w:w="0" w:type="auto"/>
            <w:vAlign w:val="center"/>
          </w:tcPr>
          <w:p w:rsidR="00707057" w:rsidRPr="000629F2" w:rsidRDefault="00707057" w:rsidP="00811AA1">
            <w:pPr>
              <w:tabs>
                <w:tab w:val="left" w:pos="-177"/>
              </w:tabs>
              <w:jc w:val="center"/>
              <w:rPr>
                <w:sz w:val="18"/>
              </w:rPr>
            </w:pPr>
            <w:r w:rsidRPr="000629F2">
              <w:rPr>
                <w:sz w:val="18"/>
              </w:rPr>
              <w:t>5.2</w:t>
            </w:r>
          </w:p>
        </w:tc>
        <w:tc>
          <w:tcPr>
            <w:tcW w:w="4456" w:type="dxa"/>
            <w:vAlign w:val="center"/>
          </w:tcPr>
          <w:p w:rsidR="00707057" w:rsidRPr="000629F2" w:rsidRDefault="00707057" w:rsidP="00811AA1">
            <w:pPr>
              <w:spacing w:after="120"/>
              <w:outlineLvl w:val="2"/>
              <w:rPr>
                <w:color w:val="000000"/>
                <w:sz w:val="18"/>
              </w:rPr>
            </w:pPr>
            <w:r w:rsidRPr="000629F2">
              <w:rPr>
                <w:color w:val="000000"/>
                <w:sz w:val="18"/>
              </w:rPr>
              <w:t>Розмір та умови надання забезпечення виконання договору про закупівлю (якщо замовник вимагає його надати)</w:t>
            </w:r>
          </w:p>
        </w:tc>
        <w:tc>
          <w:tcPr>
            <w:tcW w:w="5238" w:type="dxa"/>
            <w:vAlign w:val="center"/>
          </w:tcPr>
          <w:p w:rsidR="00707057" w:rsidRPr="000629F2" w:rsidRDefault="00707057" w:rsidP="00811AA1">
            <w:pPr>
              <w:rPr>
                <w:sz w:val="18"/>
                <w:lang w:eastAsia="ar-SA"/>
              </w:rPr>
            </w:pPr>
            <w:r w:rsidRPr="000629F2">
              <w:rPr>
                <w:sz w:val="18"/>
                <w:lang w:eastAsia="ar-SA"/>
              </w:rPr>
              <w:t>Не вимагається</w:t>
            </w:r>
          </w:p>
        </w:tc>
      </w:tr>
      <w:tr w:rsidR="00707057" w:rsidRPr="000629F2" w:rsidTr="00E519FA">
        <w:trPr>
          <w:trHeight w:val="20"/>
          <w:jc w:val="center"/>
        </w:trPr>
        <w:tc>
          <w:tcPr>
            <w:tcW w:w="0" w:type="auto"/>
            <w:vAlign w:val="center"/>
          </w:tcPr>
          <w:p w:rsidR="00707057" w:rsidRPr="000629F2" w:rsidRDefault="00707057" w:rsidP="00811AA1">
            <w:pPr>
              <w:tabs>
                <w:tab w:val="left" w:pos="-177"/>
              </w:tabs>
              <w:jc w:val="center"/>
              <w:rPr>
                <w:sz w:val="18"/>
              </w:rPr>
            </w:pPr>
            <w:r w:rsidRPr="000629F2">
              <w:rPr>
                <w:sz w:val="18"/>
              </w:rPr>
              <w:t>5.3</w:t>
            </w:r>
          </w:p>
        </w:tc>
        <w:tc>
          <w:tcPr>
            <w:tcW w:w="4456" w:type="dxa"/>
            <w:vAlign w:val="center"/>
          </w:tcPr>
          <w:p w:rsidR="00707057" w:rsidRPr="000629F2" w:rsidRDefault="00707057" w:rsidP="00811AA1">
            <w:pPr>
              <w:spacing w:after="120"/>
              <w:outlineLvl w:val="2"/>
              <w:rPr>
                <w:color w:val="000000"/>
                <w:sz w:val="18"/>
              </w:rPr>
            </w:pPr>
            <w:r w:rsidRPr="000629F2">
              <w:rPr>
                <w:color w:val="000000"/>
                <w:sz w:val="18"/>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238" w:type="dxa"/>
            <w:vAlign w:val="center"/>
          </w:tcPr>
          <w:p w:rsidR="00707057" w:rsidRPr="000629F2" w:rsidRDefault="00707057" w:rsidP="00811AA1">
            <w:pPr>
              <w:rPr>
                <w:sz w:val="18"/>
                <w:lang w:eastAsia="ar-SA"/>
              </w:rPr>
            </w:pPr>
            <w:r w:rsidRPr="000629F2">
              <w:rPr>
                <w:sz w:val="18"/>
                <w:lang w:eastAsia="ar-SA"/>
              </w:rPr>
              <w:t>1%</w:t>
            </w:r>
          </w:p>
        </w:tc>
      </w:tr>
      <w:tr w:rsidR="00707057" w:rsidRPr="000629F2" w:rsidTr="00E519FA">
        <w:trPr>
          <w:trHeight w:val="20"/>
          <w:jc w:val="center"/>
        </w:trPr>
        <w:tc>
          <w:tcPr>
            <w:tcW w:w="0" w:type="auto"/>
            <w:vAlign w:val="center"/>
          </w:tcPr>
          <w:p w:rsidR="00707057" w:rsidRPr="000629F2" w:rsidRDefault="00707057" w:rsidP="00003917">
            <w:pPr>
              <w:tabs>
                <w:tab w:val="left" w:pos="-177"/>
              </w:tabs>
              <w:jc w:val="center"/>
              <w:rPr>
                <w:sz w:val="18"/>
              </w:rPr>
            </w:pPr>
            <w:r w:rsidRPr="000629F2">
              <w:rPr>
                <w:sz w:val="18"/>
              </w:rPr>
              <w:t>6.</w:t>
            </w:r>
          </w:p>
        </w:tc>
        <w:tc>
          <w:tcPr>
            <w:tcW w:w="4456" w:type="dxa"/>
            <w:vAlign w:val="center"/>
          </w:tcPr>
          <w:p w:rsidR="00707057" w:rsidRPr="000629F2" w:rsidRDefault="00707057" w:rsidP="00003917">
            <w:pPr>
              <w:spacing w:after="120"/>
              <w:outlineLvl w:val="2"/>
              <w:rPr>
                <w:color w:val="000000"/>
                <w:sz w:val="18"/>
              </w:rPr>
            </w:pPr>
            <w:r w:rsidRPr="000629F2">
              <w:rPr>
                <w:color w:val="000000"/>
                <w:sz w:val="18"/>
              </w:rPr>
              <w:t>Наявність документально підтвердженого досвіду виконання аналогічного за предметом закупівлі договору</w:t>
            </w:r>
          </w:p>
        </w:tc>
        <w:tc>
          <w:tcPr>
            <w:tcW w:w="5238" w:type="dxa"/>
            <w:vAlign w:val="center"/>
          </w:tcPr>
          <w:p w:rsidR="00707057" w:rsidRPr="000629F2" w:rsidRDefault="00707057" w:rsidP="00003917">
            <w:pPr>
              <w:rPr>
                <w:sz w:val="18"/>
                <w:lang w:eastAsia="ar-SA"/>
              </w:rPr>
            </w:pPr>
            <w:r w:rsidRPr="000629F2">
              <w:rPr>
                <w:sz w:val="18"/>
                <w:lang w:eastAsia="ar-SA"/>
              </w:rPr>
              <w:t>Наявність досвіду виконання аналогічного договору за останні 3 роки, разом з документальним підтвердженням про його виконання (копія договору та копії Актів приймання-передачі та/або видаткових накладних). Подається разом з пропозицією.</w:t>
            </w:r>
          </w:p>
        </w:tc>
      </w:tr>
    </w:tbl>
    <w:p w:rsidR="00707057" w:rsidRPr="000629F2" w:rsidRDefault="00707057" w:rsidP="00A949AB">
      <w:pPr>
        <w:rPr>
          <w:bCs/>
          <w:sz w:val="20"/>
          <w:shd w:val="clear" w:color="auto" w:fill="FFFFFF"/>
          <w:lang w:eastAsia="uk-UA"/>
        </w:rPr>
      </w:pPr>
    </w:p>
    <w:p w:rsidR="00E519FA" w:rsidRDefault="00E519FA" w:rsidP="008C25E8">
      <w:pPr>
        <w:ind w:left="7655"/>
        <w:jc w:val="right"/>
        <w:rPr>
          <w:bCs/>
          <w:sz w:val="22"/>
          <w:shd w:val="clear" w:color="auto" w:fill="FFFFFF"/>
          <w:lang w:eastAsia="uk-UA"/>
        </w:rPr>
      </w:pPr>
    </w:p>
    <w:p w:rsidR="00E519FA" w:rsidRDefault="00E519FA" w:rsidP="008C25E8">
      <w:pPr>
        <w:ind w:left="7655"/>
        <w:jc w:val="right"/>
        <w:rPr>
          <w:bCs/>
          <w:sz w:val="22"/>
          <w:shd w:val="clear" w:color="auto" w:fill="FFFFFF"/>
          <w:lang w:eastAsia="uk-UA"/>
        </w:rPr>
      </w:pPr>
    </w:p>
    <w:p w:rsidR="00E519FA" w:rsidRDefault="00E519FA" w:rsidP="008C25E8">
      <w:pPr>
        <w:ind w:left="7655"/>
        <w:jc w:val="right"/>
        <w:rPr>
          <w:bCs/>
          <w:sz w:val="22"/>
          <w:shd w:val="clear" w:color="auto" w:fill="FFFFFF"/>
          <w:lang w:eastAsia="uk-UA"/>
        </w:rPr>
      </w:pPr>
    </w:p>
    <w:p w:rsidR="009C14D1" w:rsidRDefault="009C14D1" w:rsidP="00034C02">
      <w:pPr>
        <w:ind w:left="7655"/>
        <w:jc w:val="right"/>
        <w:rPr>
          <w:bCs/>
          <w:sz w:val="22"/>
          <w:shd w:val="clear" w:color="auto" w:fill="FFFFFF"/>
          <w:lang w:eastAsia="uk-UA"/>
        </w:rPr>
      </w:pPr>
    </w:p>
    <w:p w:rsidR="00034C02" w:rsidRPr="00034C02" w:rsidRDefault="00034C02" w:rsidP="00034C02">
      <w:pPr>
        <w:ind w:left="7655"/>
        <w:jc w:val="right"/>
        <w:rPr>
          <w:bCs/>
          <w:sz w:val="22"/>
          <w:shd w:val="clear" w:color="auto" w:fill="FFFFFF"/>
          <w:lang w:eastAsia="uk-UA"/>
        </w:rPr>
      </w:pPr>
      <w:r w:rsidRPr="00034C02">
        <w:rPr>
          <w:bCs/>
          <w:sz w:val="22"/>
          <w:shd w:val="clear" w:color="auto" w:fill="FFFFFF"/>
          <w:lang w:eastAsia="uk-UA"/>
        </w:rPr>
        <w:t>Додаток 1</w:t>
      </w:r>
    </w:p>
    <w:p w:rsidR="00034C02" w:rsidRPr="00034C02" w:rsidRDefault="00034C02" w:rsidP="00034C02">
      <w:pPr>
        <w:rPr>
          <w:sz w:val="22"/>
          <w:shd w:val="clear" w:color="auto" w:fill="FFFFFF"/>
        </w:rPr>
      </w:pPr>
    </w:p>
    <w:p w:rsidR="00034C02" w:rsidRPr="00034C02" w:rsidRDefault="00034C02" w:rsidP="00034C02">
      <w:pPr>
        <w:shd w:val="clear" w:color="auto" w:fill="FFFFFF"/>
        <w:ind w:firstLine="709"/>
        <w:jc w:val="center"/>
        <w:rPr>
          <w:b/>
          <w:sz w:val="22"/>
        </w:rPr>
      </w:pPr>
      <w:r w:rsidRPr="00034C02">
        <w:rPr>
          <w:b/>
          <w:sz w:val="22"/>
        </w:rPr>
        <w:t xml:space="preserve">ІНФОРМАЦІЯ ПРО ТЕХНІЧНІ, ЯКІСНІ ТА КІЛЬКІСНІ ХАРАКТЕРИСТИКИ ПРЕДМЕТА ЗАКУПІВЛІ </w:t>
      </w:r>
    </w:p>
    <w:p w:rsidR="00034C02" w:rsidRPr="00034C02" w:rsidRDefault="00034C02" w:rsidP="00034C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34C02">
        <w:rPr>
          <w:b/>
          <w:bCs/>
        </w:rPr>
        <w:t>ДК 021:2015 39710000-2 Електричні побутові прилади</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61"/>
        <w:gridCol w:w="4961"/>
        <w:gridCol w:w="1134"/>
        <w:gridCol w:w="1442"/>
      </w:tblGrid>
      <w:tr w:rsidR="00034C02" w:rsidRPr="00034C02" w:rsidTr="00034C02">
        <w:trPr>
          <w:trHeight w:val="900"/>
        </w:trPr>
        <w:tc>
          <w:tcPr>
            <w:tcW w:w="851" w:type="dxa"/>
            <w:shd w:val="clear" w:color="auto" w:fill="auto"/>
            <w:vAlign w:val="center"/>
            <w:hideMark/>
          </w:tcPr>
          <w:p w:rsidR="00034C02" w:rsidRPr="00034C02" w:rsidRDefault="00034C02" w:rsidP="00034C02">
            <w:pPr>
              <w:jc w:val="center"/>
              <w:rPr>
                <w:b/>
              </w:rPr>
            </w:pPr>
            <w:r w:rsidRPr="00034C02">
              <w:rPr>
                <w:b/>
              </w:rPr>
              <w:t>№</w:t>
            </w:r>
          </w:p>
        </w:tc>
        <w:tc>
          <w:tcPr>
            <w:tcW w:w="1961" w:type="dxa"/>
            <w:shd w:val="clear" w:color="auto" w:fill="auto"/>
            <w:vAlign w:val="center"/>
            <w:hideMark/>
          </w:tcPr>
          <w:p w:rsidR="00034C02" w:rsidRPr="00034C02" w:rsidRDefault="00034C02" w:rsidP="00034C02">
            <w:pPr>
              <w:jc w:val="center"/>
              <w:rPr>
                <w:b/>
              </w:rPr>
            </w:pPr>
            <w:r w:rsidRPr="00034C02">
              <w:rPr>
                <w:b/>
              </w:rPr>
              <w:t>Найменування</w:t>
            </w:r>
          </w:p>
        </w:tc>
        <w:tc>
          <w:tcPr>
            <w:tcW w:w="4961" w:type="dxa"/>
            <w:shd w:val="clear" w:color="auto" w:fill="auto"/>
            <w:vAlign w:val="center"/>
            <w:hideMark/>
          </w:tcPr>
          <w:p w:rsidR="00034C02" w:rsidRPr="00034C02" w:rsidRDefault="00034C02" w:rsidP="00034C02">
            <w:pPr>
              <w:jc w:val="center"/>
              <w:rPr>
                <w:b/>
              </w:rPr>
            </w:pPr>
            <w:r w:rsidRPr="00034C02">
              <w:rPr>
                <w:b/>
              </w:rPr>
              <w:t>Опис технічних характеристик</w:t>
            </w:r>
          </w:p>
        </w:tc>
        <w:tc>
          <w:tcPr>
            <w:tcW w:w="1134" w:type="dxa"/>
            <w:shd w:val="clear" w:color="auto" w:fill="auto"/>
            <w:vAlign w:val="center"/>
            <w:hideMark/>
          </w:tcPr>
          <w:p w:rsidR="00034C02" w:rsidRPr="00034C02" w:rsidRDefault="00034C02" w:rsidP="00034C02">
            <w:pPr>
              <w:jc w:val="center"/>
              <w:rPr>
                <w:b/>
              </w:rPr>
            </w:pPr>
            <w:r w:rsidRPr="00034C02">
              <w:rPr>
                <w:b/>
              </w:rPr>
              <w:t>Одиниці виміру</w:t>
            </w:r>
          </w:p>
        </w:tc>
        <w:tc>
          <w:tcPr>
            <w:tcW w:w="1442" w:type="dxa"/>
            <w:shd w:val="clear" w:color="auto" w:fill="auto"/>
            <w:vAlign w:val="center"/>
            <w:hideMark/>
          </w:tcPr>
          <w:p w:rsidR="00034C02" w:rsidRPr="00034C02" w:rsidRDefault="00034C02" w:rsidP="00034C02">
            <w:pPr>
              <w:jc w:val="center"/>
              <w:rPr>
                <w:b/>
              </w:rPr>
            </w:pPr>
            <w:r w:rsidRPr="00034C02">
              <w:rPr>
                <w:b/>
              </w:rPr>
              <w:t>Кількість</w:t>
            </w:r>
          </w:p>
        </w:tc>
      </w:tr>
      <w:tr w:rsidR="00034C02" w:rsidRPr="00034C02" w:rsidTr="00034C02">
        <w:trPr>
          <w:trHeight w:val="450"/>
        </w:trPr>
        <w:tc>
          <w:tcPr>
            <w:tcW w:w="851" w:type="dxa"/>
            <w:shd w:val="clear" w:color="auto" w:fill="auto"/>
            <w:vAlign w:val="center"/>
            <w:hideMark/>
          </w:tcPr>
          <w:p w:rsidR="00034C02" w:rsidRPr="00034C02" w:rsidRDefault="00034C02" w:rsidP="00034C02">
            <w:pPr>
              <w:jc w:val="center"/>
            </w:pPr>
            <w:r w:rsidRPr="00034C02">
              <w:t>1</w:t>
            </w:r>
          </w:p>
        </w:tc>
        <w:tc>
          <w:tcPr>
            <w:tcW w:w="1961" w:type="dxa"/>
            <w:shd w:val="clear" w:color="auto" w:fill="auto"/>
            <w:vAlign w:val="center"/>
            <w:hideMark/>
          </w:tcPr>
          <w:p w:rsidR="00034C02" w:rsidRPr="00034C02" w:rsidRDefault="005D08E9" w:rsidP="00034C02">
            <w:r>
              <w:t>Знищувач документів (шредер)</w:t>
            </w:r>
          </w:p>
        </w:tc>
        <w:tc>
          <w:tcPr>
            <w:tcW w:w="4961" w:type="dxa"/>
            <w:shd w:val="clear" w:color="auto" w:fill="auto"/>
            <w:vAlign w:val="center"/>
            <w:hideMark/>
          </w:tcPr>
          <w:p w:rsidR="005D08E9" w:rsidRDefault="005D08E9" w:rsidP="005D08E9">
            <w:pPr>
              <w:numPr>
                <w:ilvl w:val="0"/>
                <w:numId w:val="34"/>
              </w:numPr>
              <w:rPr>
                <w:color w:val="000000"/>
              </w:rPr>
            </w:pPr>
            <w:r w:rsidRPr="005D08E9">
              <w:rPr>
                <w:color w:val="000000"/>
              </w:rPr>
              <w:t>Ступінь секретності DIN 66399 для</w:t>
            </w:r>
            <w:r>
              <w:rPr>
                <w:color w:val="000000"/>
              </w:rPr>
              <w:t xml:space="preserve"> паперу: P-4 </w:t>
            </w:r>
          </w:p>
          <w:p w:rsidR="005D08E9" w:rsidRDefault="005D08E9" w:rsidP="005D08E9">
            <w:pPr>
              <w:numPr>
                <w:ilvl w:val="0"/>
                <w:numId w:val="34"/>
              </w:numPr>
              <w:rPr>
                <w:color w:val="000000"/>
              </w:rPr>
            </w:pPr>
            <w:r w:rsidRPr="005D08E9">
              <w:rPr>
                <w:color w:val="000000"/>
              </w:rPr>
              <w:t>Розмір фрагментів, мм: 5х16</w:t>
            </w:r>
          </w:p>
          <w:p w:rsidR="005D08E9" w:rsidRDefault="005D08E9" w:rsidP="005D08E9">
            <w:pPr>
              <w:numPr>
                <w:ilvl w:val="0"/>
                <w:numId w:val="34"/>
              </w:numPr>
              <w:rPr>
                <w:color w:val="000000"/>
              </w:rPr>
            </w:pPr>
            <w:r>
              <w:rPr>
                <w:color w:val="000000"/>
              </w:rPr>
              <w:t>П</w:t>
            </w:r>
            <w:r w:rsidRPr="005D08E9">
              <w:rPr>
                <w:color w:val="000000"/>
              </w:rPr>
              <w:t>родуктивність</w:t>
            </w:r>
            <w:r>
              <w:rPr>
                <w:color w:val="000000"/>
              </w:rPr>
              <w:t xml:space="preserve"> не менше ніж 10</w:t>
            </w:r>
            <w:r w:rsidRPr="005D08E9">
              <w:rPr>
                <w:color w:val="000000"/>
              </w:rPr>
              <w:t xml:space="preserve"> аркушів 80 г/м2</w:t>
            </w:r>
          </w:p>
          <w:p w:rsidR="00034C02" w:rsidRDefault="005D08E9" w:rsidP="005D08E9">
            <w:pPr>
              <w:numPr>
                <w:ilvl w:val="0"/>
                <w:numId w:val="34"/>
              </w:numPr>
              <w:rPr>
                <w:color w:val="000000"/>
              </w:rPr>
            </w:pPr>
            <w:r w:rsidRPr="005D08E9">
              <w:rPr>
                <w:color w:val="000000"/>
              </w:rPr>
              <w:t xml:space="preserve"> Об'єм корзини, л: 21</w:t>
            </w:r>
          </w:p>
          <w:p w:rsidR="00715023" w:rsidRDefault="00715023" w:rsidP="005D08E9">
            <w:pPr>
              <w:numPr>
                <w:ilvl w:val="0"/>
                <w:numId w:val="34"/>
              </w:numPr>
              <w:rPr>
                <w:color w:val="000000"/>
              </w:rPr>
            </w:pPr>
            <w:r>
              <w:rPr>
                <w:color w:val="000000"/>
              </w:rPr>
              <w:t xml:space="preserve">Перехресне нарізання </w:t>
            </w:r>
          </w:p>
          <w:p w:rsidR="00715023" w:rsidRDefault="00715023" w:rsidP="005D08E9">
            <w:pPr>
              <w:numPr>
                <w:ilvl w:val="0"/>
                <w:numId w:val="34"/>
              </w:numPr>
              <w:rPr>
                <w:color w:val="000000"/>
              </w:rPr>
            </w:pPr>
            <w:r>
              <w:rPr>
                <w:color w:val="000000"/>
              </w:rPr>
              <w:t>4 рівень секретності</w:t>
            </w:r>
          </w:p>
          <w:p w:rsidR="00715023" w:rsidRDefault="00715023" w:rsidP="005D08E9">
            <w:pPr>
              <w:numPr>
                <w:ilvl w:val="0"/>
                <w:numId w:val="34"/>
              </w:numPr>
              <w:rPr>
                <w:color w:val="000000"/>
              </w:rPr>
            </w:pPr>
            <w:r>
              <w:rPr>
                <w:color w:val="000000"/>
              </w:rPr>
              <w:t>Прийом документів, що скріплені скобами;</w:t>
            </w:r>
          </w:p>
          <w:p w:rsidR="00715023" w:rsidRDefault="00715023" w:rsidP="005D08E9">
            <w:pPr>
              <w:numPr>
                <w:ilvl w:val="0"/>
                <w:numId w:val="34"/>
              </w:numPr>
              <w:rPr>
                <w:color w:val="000000"/>
              </w:rPr>
            </w:pPr>
            <w:r>
              <w:rPr>
                <w:color w:val="000000"/>
              </w:rPr>
              <w:t>Автоматичний страт і стоп, реверс</w:t>
            </w:r>
          </w:p>
          <w:p w:rsidR="00715023" w:rsidRDefault="00715023" w:rsidP="005D08E9">
            <w:pPr>
              <w:numPr>
                <w:ilvl w:val="0"/>
                <w:numId w:val="34"/>
              </w:numPr>
              <w:rPr>
                <w:color w:val="000000"/>
              </w:rPr>
            </w:pPr>
            <w:proofErr w:type="spellStart"/>
            <w:r>
              <w:rPr>
                <w:color w:val="000000"/>
              </w:rPr>
              <w:t>Термозахист</w:t>
            </w:r>
            <w:proofErr w:type="spellEnd"/>
            <w:r>
              <w:rPr>
                <w:color w:val="000000"/>
              </w:rPr>
              <w:t xml:space="preserve"> двигуна від перегріву</w:t>
            </w:r>
          </w:p>
          <w:p w:rsidR="00715023" w:rsidRDefault="00715023" w:rsidP="005D08E9">
            <w:pPr>
              <w:numPr>
                <w:ilvl w:val="0"/>
                <w:numId w:val="34"/>
              </w:numPr>
              <w:rPr>
                <w:color w:val="000000"/>
              </w:rPr>
            </w:pPr>
            <w:r>
              <w:rPr>
                <w:color w:val="000000"/>
              </w:rPr>
              <w:t>Продуктивність листів в годину: 300</w:t>
            </w:r>
          </w:p>
          <w:p w:rsidR="00715023" w:rsidRDefault="00715023" w:rsidP="005D08E9">
            <w:pPr>
              <w:numPr>
                <w:ilvl w:val="0"/>
                <w:numId w:val="34"/>
              </w:numPr>
              <w:rPr>
                <w:color w:val="000000"/>
              </w:rPr>
            </w:pPr>
            <w:r>
              <w:rPr>
                <w:color w:val="000000"/>
              </w:rPr>
              <w:t>Потужність, Вт: 250</w:t>
            </w:r>
          </w:p>
          <w:p w:rsidR="00715023" w:rsidRPr="00034C02" w:rsidRDefault="00715023" w:rsidP="005D08E9">
            <w:pPr>
              <w:numPr>
                <w:ilvl w:val="0"/>
                <w:numId w:val="34"/>
              </w:numPr>
              <w:rPr>
                <w:color w:val="000000"/>
              </w:rPr>
            </w:pPr>
            <w:r>
              <w:rPr>
                <w:color w:val="000000"/>
              </w:rPr>
              <w:t>Живлення: 220 В</w:t>
            </w:r>
          </w:p>
        </w:tc>
        <w:tc>
          <w:tcPr>
            <w:tcW w:w="1134" w:type="dxa"/>
            <w:shd w:val="clear" w:color="auto" w:fill="auto"/>
            <w:vAlign w:val="center"/>
            <w:hideMark/>
          </w:tcPr>
          <w:p w:rsidR="00034C02" w:rsidRPr="00034C02" w:rsidRDefault="00034C02" w:rsidP="00034C02">
            <w:pPr>
              <w:jc w:val="center"/>
            </w:pPr>
            <w:r w:rsidRPr="00034C02">
              <w:t>штука</w:t>
            </w:r>
          </w:p>
        </w:tc>
        <w:tc>
          <w:tcPr>
            <w:tcW w:w="1442" w:type="dxa"/>
            <w:shd w:val="clear" w:color="auto" w:fill="auto"/>
            <w:vAlign w:val="center"/>
            <w:hideMark/>
          </w:tcPr>
          <w:p w:rsidR="00034C02" w:rsidRPr="00034C02" w:rsidRDefault="005D08E9" w:rsidP="00034C02">
            <w:pPr>
              <w:jc w:val="center"/>
            </w:pPr>
            <w:r>
              <w:t>3</w:t>
            </w:r>
          </w:p>
        </w:tc>
      </w:tr>
    </w:tbl>
    <w:p w:rsidR="00034C02" w:rsidRPr="00034C02" w:rsidRDefault="00034C02" w:rsidP="00034C02"/>
    <w:p w:rsidR="00707057" w:rsidRPr="000629F2" w:rsidRDefault="00715023" w:rsidP="00715023">
      <w:pPr>
        <w:numPr>
          <w:ilvl w:val="0"/>
          <w:numId w:val="35"/>
        </w:numPr>
        <w:rPr>
          <w:iCs/>
          <w:szCs w:val="28"/>
        </w:rPr>
      </w:pPr>
      <w:r>
        <w:rPr>
          <w:iCs/>
          <w:szCs w:val="28"/>
        </w:rPr>
        <w:t xml:space="preserve">Учасник має право запропонувати товар, що має ідентичні технічні характеристики, </w:t>
      </w:r>
      <w:r>
        <w:rPr>
          <w:iCs/>
          <w:szCs w:val="28"/>
        </w:rPr>
        <w:br/>
        <w:t xml:space="preserve">що зазначені у Додатку 1 </w:t>
      </w:r>
      <w:r w:rsidR="00947F39">
        <w:rPr>
          <w:iCs/>
          <w:szCs w:val="28"/>
        </w:rPr>
        <w:t xml:space="preserve">до </w:t>
      </w:r>
      <w:bookmarkStart w:id="4" w:name="_GoBack"/>
      <w:bookmarkEnd w:id="4"/>
      <w:r>
        <w:rPr>
          <w:iCs/>
          <w:szCs w:val="28"/>
        </w:rPr>
        <w:t xml:space="preserve">Оголошення про закупівлю або кращі.   </w:t>
      </w:r>
      <w:r w:rsidR="00707057" w:rsidRPr="000629F2">
        <w:rPr>
          <w:iCs/>
          <w:szCs w:val="28"/>
        </w:rPr>
        <w:br w:type="page"/>
      </w:r>
    </w:p>
    <w:bookmarkEnd w:id="1"/>
    <w:p w:rsidR="006F5268" w:rsidRPr="00715023" w:rsidRDefault="00034C02" w:rsidP="006F5268">
      <w:pPr>
        <w:tabs>
          <w:tab w:val="left" w:pos="0"/>
          <w:tab w:val="left" w:pos="388"/>
          <w:tab w:val="left" w:pos="616"/>
          <w:tab w:val="left" w:pos="3600"/>
        </w:tabs>
        <w:ind w:firstLine="567"/>
        <w:contextualSpacing/>
        <w:jc w:val="right"/>
        <w:rPr>
          <w:sz w:val="20"/>
          <w:lang w:eastAsia="uk-UA"/>
        </w:rPr>
      </w:pPr>
      <w:r>
        <w:rPr>
          <w:bCs/>
          <w:sz w:val="20"/>
        </w:rPr>
        <w:t>Додаток </w:t>
      </w:r>
      <w:r w:rsidRPr="00715023">
        <w:rPr>
          <w:bCs/>
          <w:sz w:val="20"/>
        </w:rPr>
        <w:t>2</w:t>
      </w:r>
    </w:p>
    <w:p w:rsidR="006F5268" w:rsidRDefault="006F5268" w:rsidP="006F5268">
      <w:pPr>
        <w:tabs>
          <w:tab w:val="left" w:pos="0"/>
          <w:tab w:val="left" w:pos="388"/>
          <w:tab w:val="left" w:pos="616"/>
          <w:tab w:val="left" w:pos="3600"/>
        </w:tabs>
        <w:ind w:firstLine="567"/>
        <w:contextualSpacing/>
        <w:jc w:val="center"/>
        <w:rPr>
          <w:b/>
          <w:sz w:val="20"/>
          <w:lang w:eastAsia="uk-UA"/>
        </w:rPr>
      </w:pPr>
      <w:r w:rsidRPr="00F032C0">
        <w:rPr>
          <w:b/>
          <w:sz w:val="20"/>
          <w:lang w:eastAsia="uk-UA"/>
        </w:rPr>
        <w:t>Вимоги до кваліфікації учасників та спосіб їх підтвердження</w:t>
      </w:r>
    </w:p>
    <w:p w:rsidR="00F032C0" w:rsidRPr="00F032C0" w:rsidRDefault="00F032C0" w:rsidP="006F5268">
      <w:pPr>
        <w:tabs>
          <w:tab w:val="left" w:pos="0"/>
          <w:tab w:val="left" w:pos="388"/>
          <w:tab w:val="left" w:pos="616"/>
          <w:tab w:val="left" w:pos="3600"/>
        </w:tabs>
        <w:ind w:firstLine="567"/>
        <w:contextualSpacing/>
        <w:jc w:val="center"/>
        <w:rPr>
          <w:b/>
          <w:sz w:val="20"/>
          <w:lang w:eastAsia="uk-UA"/>
        </w:rPr>
      </w:pPr>
    </w:p>
    <w:p w:rsidR="006F5268" w:rsidRPr="006F5268" w:rsidRDefault="006F5268" w:rsidP="006F5268">
      <w:pPr>
        <w:tabs>
          <w:tab w:val="left" w:pos="0"/>
          <w:tab w:val="left" w:pos="388"/>
          <w:tab w:val="left" w:pos="616"/>
          <w:tab w:val="left" w:pos="3600"/>
        </w:tabs>
        <w:ind w:firstLine="567"/>
        <w:contextualSpacing/>
        <w:rPr>
          <w:sz w:val="20"/>
          <w:lang w:eastAsia="uk-UA"/>
        </w:rPr>
      </w:pPr>
      <w:r w:rsidRPr="006F5268">
        <w:rPr>
          <w:sz w:val="20"/>
          <w:lang w:eastAsia="uk-UA"/>
        </w:rPr>
        <w:t>У складі пропозиції Учасник має надати:</w:t>
      </w:r>
    </w:p>
    <w:p w:rsidR="006F5268" w:rsidRDefault="00034C02" w:rsidP="006703C3">
      <w:pPr>
        <w:pStyle w:val="aff2"/>
        <w:tabs>
          <w:tab w:val="left" w:pos="540"/>
        </w:tabs>
        <w:spacing w:after="0"/>
        <w:ind w:left="0"/>
        <w:jc w:val="both"/>
        <w:rPr>
          <w:sz w:val="20"/>
          <w:lang w:eastAsia="uk-UA"/>
        </w:rPr>
      </w:pPr>
      <w:r w:rsidRPr="00715023">
        <w:rPr>
          <w:sz w:val="20"/>
          <w:lang w:eastAsia="uk-UA"/>
        </w:rPr>
        <w:t>1</w:t>
      </w:r>
      <w:r w:rsidR="006F5268" w:rsidRPr="006F5268">
        <w:rPr>
          <w:sz w:val="20"/>
          <w:lang w:eastAsia="uk-UA"/>
        </w:rPr>
        <w:t xml:space="preserve">. </w:t>
      </w:r>
      <w:r w:rsidR="004625E4">
        <w:rPr>
          <w:sz w:val="20"/>
          <w:lang w:eastAsia="uk-UA"/>
        </w:rPr>
        <w:t>Лист-згоду з умовами закупівлі та проектом договору про закупівлю</w:t>
      </w:r>
      <w:r w:rsidR="006F5268">
        <w:rPr>
          <w:sz w:val="20"/>
          <w:lang w:eastAsia="uk-UA"/>
        </w:rPr>
        <w:t>.</w:t>
      </w:r>
    </w:p>
    <w:p w:rsidR="001D2B05" w:rsidRDefault="00034C02" w:rsidP="006703C3">
      <w:pPr>
        <w:pStyle w:val="aff2"/>
        <w:tabs>
          <w:tab w:val="left" w:pos="540"/>
        </w:tabs>
        <w:spacing w:after="0"/>
        <w:ind w:left="0"/>
        <w:jc w:val="both"/>
        <w:rPr>
          <w:sz w:val="20"/>
          <w:lang w:eastAsia="uk-UA"/>
        </w:rPr>
      </w:pPr>
      <w:r w:rsidRPr="00034C02">
        <w:rPr>
          <w:sz w:val="20"/>
          <w:lang w:val="ru-RU" w:eastAsia="uk-UA"/>
        </w:rPr>
        <w:t>2</w:t>
      </w:r>
      <w:r w:rsidR="004625E4">
        <w:rPr>
          <w:sz w:val="20"/>
          <w:lang w:eastAsia="uk-UA"/>
        </w:rPr>
        <w:t xml:space="preserve">. </w:t>
      </w:r>
      <w:r w:rsidR="001D2B05">
        <w:rPr>
          <w:sz w:val="20"/>
          <w:lang w:eastAsia="uk-UA"/>
        </w:rPr>
        <w:t>Кольорову скановану копію с</w:t>
      </w:r>
      <w:r w:rsidR="004625E4">
        <w:rPr>
          <w:sz w:val="20"/>
          <w:lang w:eastAsia="uk-UA"/>
        </w:rPr>
        <w:t>татут</w:t>
      </w:r>
      <w:r w:rsidR="001D2B05">
        <w:rPr>
          <w:sz w:val="20"/>
          <w:lang w:eastAsia="uk-UA"/>
        </w:rPr>
        <w:t xml:space="preserve"> (іншого установчого документу або лист-пояснення щодо відсутності такого документу)</w:t>
      </w:r>
      <w:r w:rsidR="00FE4C78">
        <w:rPr>
          <w:sz w:val="20"/>
          <w:lang w:eastAsia="uk-UA"/>
        </w:rPr>
        <w:t>.</w:t>
      </w:r>
    </w:p>
    <w:p w:rsidR="001D2B05" w:rsidRDefault="00034C02" w:rsidP="006703C3">
      <w:pPr>
        <w:pStyle w:val="aff2"/>
        <w:tabs>
          <w:tab w:val="left" w:pos="540"/>
        </w:tabs>
        <w:spacing w:after="0"/>
        <w:ind w:left="0"/>
        <w:jc w:val="both"/>
        <w:rPr>
          <w:sz w:val="20"/>
          <w:lang w:eastAsia="uk-UA"/>
        </w:rPr>
      </w:pPr>
      <w:r w:rsidRPr="00034C02">
        <w:rPr>
          <w:sz w:val="20"/>
          <w:lang w:val="ru-RU" w:eastAsia="uk-UA"/>
        </w:rPr>
        <w:t>3</w:t>
      </w:r>
      <w:r w:rsidR="001D2B05">
        <w:rPr>
          <w:sz w:val="20"/>
          <w:lang w:eastAsia="uk-UA"/>
        </w:rPr>
        <w:t>. Кольорову скановану копію наказ</w:t>
      </w:r>
      <w:r w:rsidR="00F04B64">
        <w:rPr>
          <w:sz w:val="20"/>
          <w:lang w:eastAsia="uk-UA"/>
        </w:rPr>
        <w:t>у та рішення засновника про призначення керівника учасника (</w:t>
      </w:r>
      <w:r w:rsidR="00F04B64" w:rsidRPr="006F5268">
        <w:rPr>
          <w:sz w:val="20"/>
          <w:lang w:eastAsia="uk-UA"/>
        </w:rPr>
        <w:t>або інши</w:t>
      </w:r>
      <w:r w:rsidR="00F04B64">
        <w:rPr>
          <w:sz w:val="20"/>
          <w:lang w:eastAsia="uk-UA"/>
        </w:rPr>
        <w:t>х</w:t>
      </w:r>
      <w:r w:rsidR="00F04B64" w:rsidRPr="006F5268">
        <w:rPr>
          <w:sz w:val="20"/>
          <w:lang w:eastAsia="uk-UA"/>
        </w:rPr>
        <w:t xml:space="preserve"> документ</w:t>
      </w:r>
      <w:r w:rsidR="00F04B64">
        <w:rPr>
          <w:sz w:val="20"/>
          <w:lang w:eastAsia="uk-UA"/>
        </w:rPr>
        <w:t>ів,</w:t>
      </w:r>
      <w:r w:rsidR="00F04B64" w:rsidRPr="006F5268">
        <w:rPr>
          <w:sz w:val="20"/>
          <w:lang w:eastAsia="uk-UA"/>
        </w:rPr>
        <w:t xml:space="preserve"> що підтверджує повноваження посадової особи учасника на підписання </w:t>
      </w:r>
      <w:r w:rsidR="00F04B64">
        <w:rPr>
          <w:sz w:val="20"/>
          <w:lang w:eastAsia="uk-UA"/>
        </w:rPr>
        <w:t>договору</w:t>
      </w:r>
      <w:r w:rsidR="00F04B64" w:rsidRPr="006F5268">
        <w:rPr>
          <w:sz w:val="20"/>
          <w:lang w:eastAsia="uk-UA"/>
        </w:rPr>
        <w:t>)</w:t>
      </w:r>
      <w:r w:rsidR="00F04B64">
        <w:rPr>
          <w:sz w:val="20"/>
          <w:lang w:eastAsia="uk-UA"/>
        </w:rPr>
        <w:t>;</w:t>
      </w:r>
    </w:p>
    <w:p w:rsidR="004625E4" w:rsidRDefault="00034C02" w:rsidP="006703C3">
      <w:pPr>
        <w:pStyle w:val="aff2"/>
        <w:tabs>
          <w:tab w:val="left" w:pos="540"/>
        </w:tabs>
        <w:spacing w:after="0"/>
        <w:ind w:left="0"/>
        <w:jc w:val="both"/>
        <w:rPr>
          <w:sz w:val="20"/>
          <w:lang w:eastAsia="uk-UA"/>
        </w:rPr>
      </w:pPr>
      <w:r w:rsidRPr="00034C02">
        <w:rPr>
          <w:sz w:val="20"/>
          <w:lang w:val="ru-RU" w:eastAsia="uk-UA"/>
        </w:rPr>
        <w:t>4</w:t>
      </w:r>
      <w:r w:rsidR="001D2B05">
        <w:rPr>
          <w:sz w:val="20"/>
          <w:lang w:eastAsia="uk-UA"/>
        </w:rPr>
        <w:t>.</w:t>
      </w:r>
      <w:r w:rsidR="00640846">
        <w:rPr>
          <w:sz w:val="20"/>
          <w:lang w:eastAsia="uk-UA"/>
        </w:rPr>
        <w:t xml:space="preserve"> </w:t>
      </w:r>
      <w:r w:rsidR="00F04B64">
        <w:rPr>
          <w:sz w:val="20"/>
          <w:lang w:eastAsia="uk-UA"/>
        </w:rPr>
        <w:t xml:space="preserve">Лист-гарантія щодо забезпечення доставки товару Замовника за рахунок учасника/постачальника </w:t>
      </w:r>
      <w:r w:rsidR="00FE4C78">
        <w:rPr>
          <w:sz w:val="20"/>
          <w:lang w:eastAsia="uk-UA"/>
        </w:rPr>
        <w:br/>
      </w:r>
      <w:r w:rsidR="00F04B64">
        <w:rPr>
          <w:sz w:val="20"/>
          <w:lang w:eastAsia="uk-UA"/>
        </w:rPr>
        <w:t>та у ві</w:t>
      </w:r>
      <w:r w:rsidR="00FE4C78">
        <w:rPr>
          <w:sz w:val="20"/>
          <w:lang w:eastAsia="uk-UA"/>
        </w:rPr>
        <w:t>дповідності до заявки Замовника.</w:t>
      </w:r>
    </w:p>
    <w:p w:rsidR="00F032C0" w:rsidRDefault="00034C02" w:rsidP="00640846">
      <w:pPr>
        <w:pStyle w:val="aff2"/>
        <w:tabs>
          <w:tab w:val="left" w:pos="540"/>
        </w:tabs>
        <w:spacing w:after="0"/>
        <w:ind w:left="0"/>
        <w:jc w:val="both"/>
        <w:rPr>
          <w:sz w:val="20"/>
          <w:lang w:eastAsia="uk-UA"/>
        </w:rPr>
      </w:pPr>
      <w:r w:rsidRPr="00034C02">
        <w:rPr>
          <w:sz w:val="20"/>
          <w:lang w:val="ru-RU" w:eastAsia="uk-UA"/>
        </w:rPr>
        <w:t>5</w:t>
      </w:r>
      <w:r w:rsidR="00F04B64">
        <w:rPr>
          <w:sz w:val="20"/>
          <w:lang w:eastAsia="uk-UA"/>
        </w:rPr>
        <w:t>. Довідку про відсутність підстав для відмови від укладання договору за результатами проведення спрощеної закупівлі;</w:t>
      </w:r>
    </w:p>
    <w:p w:rsidR="00F032C0" w:rsidRDefault="00034C02" w:rsidP="00FE4C78">
      <w:pPr>
        <w:shd w:val="clear" w:color="auto" w:fill="FFFFFF"/>
        <w:tabs>
          <w:tab w:val="left" w:pos="426"/>
        </w:tabs>
        <w:jc w:val="both"/>
        <w:rPr>
          <w:sz w:val="20"/>
          <w:lang w:eastAsia="uk-UA"/>
        </w:rPr>
      </w:pPr>
      <w:r w:rsidRPr="00034C02">
        <w:rPr>
          <w:sz w:val="20"/>
          <w:lang w:val="ru-RU" w:eastAsia="uk-UA"/>
        </w:rPr>
        <w:t>6</w:t>
      </w:r>
      <w:r w:rsidR="00F032C0">
        <w:rPr>
          <w:sz w:val="20"/>
          <w:lang w:eastAsia="uk-UA"/>
        </w:rPr>
        <w:t>. Лист – гарантія, що до учасника не застосовані санкції у відповідності до Закону України «Про санкції».</w:t>
      </w:r>
    </w:p>
    <w:p w:rsidR="00F032C0" w:rsidRDefault="00034C02" w:rsidP="00FE4C78">
      <w:pPr>
        <w:shd w:val="clear" w:color="auto" w:fill="FFFFFF"/>
        <w:tabs>
          <w:tab w:val="left" w:pos="426"/>
        </w:tabs>
        <w:jc w:val="both"/>
        <w:rPr>
          <w:sz w:val="20"/>
          <w:lang w:eastAsia="uk-UA"/>
        </w:rPr>
      </w:pPr>
      <w:r w:rsidRPr="00034C02">
        <w:rPr>
          <w:sz w:val="20"/>
          <w:lang w:val="ru-RU" w:eastAsia="uk-UA"/>
        </w:rPr>
        <w:t>7</w:t>
      </w:r>
      <w:r w:rsidR="00F032C0">
        <w:rPr>
          <w:sz w:val="20"/>
          <w:lang w:eastAsia="uk-UA"/>
        </w:rPr>
        <w:t xml:space="preserve">. Лист – гарантія, що  товари/послуги, які постачатиме учасник не є виготовленими (завезеними) з території Російської Федерації та Республіки Білорусь.   </w:t>
      </w:r>
    </w:p>
    <w:p w:rsidR="006703C3" w:rsidRPr="00034C02" w:rsidRDefault="00034C02" w:rsidP="00FE4C78">
      <w:pPr>
        <w:shd w:val="clear" w:color="auto" w:fill="FFFFFF"/>
        <w:tabs>
          <w:tab w:val="left" w:pos="426"/>
        </w:tabs>
        <w:jc w:val="both"/>
        <w:rPr>
          <w:color w:val="000000" w:themeColor="text1"/>
          <w:sz w:val="20"/>
          <w:lang w:eastAsia="uk-UA"/>
        </w:rPr>
      </w:pPr>
      <w:r w:rsidRPr="00034C02">
        <w:rPr>
          <w:sz w:val="20"/>
          <w:lang w:val="ru-RU" w:eastAsia="uk-UA"/>
        </w:rPr>
        <w:t>8</w:t>
      </w:r>
      <w:r w:rsidR="006703C3">
        <w:rPr>
          <w:sz w:val="20"/>
          <w:lang w:eastAsia="uk-UA"/>
        </w:rPr>
        <w:t>. Лист-згоду на укладання договору за результатами спрощеної закупівлі в електронній системі документообігу Замовника.</w:t>
      </w:r>
    </w:p>
    <w:p w:rsidR="00AF46D1" w:rsidRDefault="00034C02" w:rsidP="00FE4C78">
      <w:pPr>
        <w:shd w:val="clear" w:color="auto" w:fill="FFFFFF"/>
        <w:tabs>
          <w:tab w:val="left" w:pos="426"/>
        </w:tabs>
        <w:jc w:val="both"/>
        <w:rPr>
          <w:color w:val="000000" w:themeColor="text1"/>
          <w:sz w:val="20"/>
          <w:lang w:eastAsia="uk-UA"/>
        </w:rPr>
      </w:pPr>
      <w:r w:rsidRPr="00034C02">
        <w:rPr>
          <w:color w:val="000000" w:themeColor="text1"/>
          <w:sz w:val="20"/>
          <w:lang w:val="ru-RU" w:eastAsia="uk-UA"/>
        </w:rPr>
        <w:t>9</w:t>
      </w:r>
      <w:r w:rsidR="00AF46D1" w:rsidRPr="00034C02">
        <w:rPr>
          <w:color w:val="000000" w:themeColor="text1"/>
          <w:sz w:val="20"/>
          <w:lang w:eastAsia="uk-UA"/>
        </w:rPr>
        <w:t xml:space="preserve">. Інформацію про </w:t>
      </w:r>
      <w:proofErr w:type="gramStart"/>
      <w:r w:rsidR="00AF46D1" w:rsidRPr="00034C02">
        <w:rPr>
          <w:color w:val="000000" w:themeColor="text1"/>
          <w:sz w:val="20"/>
          <w:lang w:eastAsia="uk-UA"/>
        </w:rPr>
        <w:t>техн</w:t>
      </w:r>
      <w:proofErr w:type="gramEnd"/>
      <w:r w:rsidR="00AF46D1" w:rsidRPr="00034C02">
        <w:rPr>
          <w:color w:val="000000" w:themeColor="text1"/>
          <w:sz w:val="20"/>
          <w:lang w:eastAsia="uk-UA"/>
        </w:rPr>
        <w:t xml:space="preserve">ічні характеристики запропонованого товару у відповідності до параметрів, що зазначені </w:t>
      </w:r>
      <w:r w:rsidR="00AF46D1" w:rsidRPr="00034C02">
        <w:rPr>
          <w:color w:val="000000" w:themeColor="text1"/>
          <w:sz w:val="20"/>
          <w:lang w:eastAsia="uk-UA"/>
        </w:rPr>
        <w:br/>
        <w:t>в Додатку 1 Оголошення про закупівлю.</w:t>
      </w:r>
    </w:p>
    <w:p w:rsidR="005D08E9" w:rsidRPr="00034C02" w:rsidRDefault="005D08E9" w:rsidP="00FE4C78">
      <w:pPr>
        <w:shd w:val="clear" w:color="auto" w:fill="FFFFFF"/>
        <w:tabs>
          <w:tab w:val="left" w:pos="426"/>
        </w:tabs>
        <w:jc w:val="both"/>
        <w:rPr>
          <w:color w:val="000000" w:themeColor="text1"/>
          <w:sz w:val="20"/>
          <w:lang w:eastAsia="uk-UA"/>
        </w:rPr>
      </w:pPr>
      <w:r>
        <w:rPr>
          <w:color w:val="000000" w:themeColor="text1"/>
          <w:sz w:val="20"/>
          <w:lang w:eastAsia="uk-UA"/>
        </w:rPr>
        <w:t xml:space="preserve">10. Гарантію (гарантійний лист) на товар з зобов’язанням замінити товар, що вийшов з ладу не з вини Замовника упродовж 5 робочих днів або повернути кошти на розрахунковий рахунок Замовника.  </w:t>
      </w:r>
    </w:p>
    <w:p w:rsidR="006054A3" w:rsidRPr="00034C02" w:rsidRDefault="00715023" w:rsidP="00FE4C78">
      <w:pPr>
        <w:shd w:val="clear" w:color="auto" w:fill="FFFFFF"/>
        <w:tabs>
          <w:tab w:val="left" w:pos="426"/>
        </w:tabs>
        <w:jc w:val="both"/>
        <w:rPr>
          <w:color w:val="000000" w:themeColor="text1"/>
          <w:sz w:val="20"/>
          <w:lang w:eastAsia="uk-UA"/>
        </w:rPr>
      </w:pPr>
      <w:r>
        <w:rPr>
          <w:color w:val="000000" w:themeColor="text1"/>
          <w:sz w:val="20"/>
          <w:lang w:eastAsia="uk-UA"/>
        </w:rPr>
        <w:t xml:space="preserve">11. Порівняльний лист технічних, якісних та кількісних характеристик запропонованого товару з вимогами викладеними у Додатку 1. Учасник повинен у даному листі надати характеристики запропонованого товару </w:t>
      </w:r>
      <w:r>
        <w:rPr>
          <w:color w:val="000000" w:themeColor="text1"/>
          <w:sz w:val="20"/>
          <w:lang w:eastAsia="uk-UA"/>
        </w:rPr>
        <w:br/>
        <w:t xml:space="preserve">по усім зазначеним параметрам Замовником у Додатку 1. У випадку відсутності у листі хоча б одного з параметрів товару, який зазначений у Додатку 1 буде вважатись невідповідністю запропонованого товару вимогам Замовника. Пропозиція такого учасника підлягатиме відхиленню. </w:t>
      </w:r>
    </w:p>
    <w:p w:rsidR="006703C3" w:rsidRPr="006F5268" w:rsidRDefault="00FE4C78" w:rsidP="00FE4C78">
      <w:pPr>
        <w:shd w:val="clear" w:color="auto" w:fill="FFFFFF"/>
        <w:tabs>
          <w:tab w:val="left" w:pos="426"/>
        </w:tabs>
        <w:jc w:val="both"/>
        <w:rPr>
          <w:sz w:val="20"/>
          <w:lang w:eastAsia="uk-UA"/>
        </w:rPr>
      </w:pPr>
      <w:r>
        <w:rPr>
          <w:sz w:val="20"/>
          <w:lang w:eastAsia="uk-UA"/>
        </w:rPr>
        <w:t xml:space="preserve"> </w:t>
      </w:r>
      <w:r w:rsidR="006703C3">
        <w:rPr>
          <w:sz w:val="20"/>
          <w:lang w:eastAsia="uk-UA"/>
        </w:rPr>
        <w:tab/>
      </w:r>
    </w:p>
    <w:p w:rsidR="006F5268" w:rsidRPr="006F5268" w:rsidRDefault="006F5268" w:rsidP="00386371">
      <w:pPr>
        <w:tabs>
          <w:tab w:val="left" w:pos="1134"/>
        </w:tabs>
        <w:suppressAutoHyphens/>
        <w:spacing w:line="247" w:lineRule="auto"/>
        <w:ind w:left="567"/>
        <w:jc w:val="right"/>
        <w:rPr>
          <w:sz w:val="20"/>
          <w:lang w:eastAsia="uk-UA"/>
        </w:rPr>
      </w:pPr>
    </w:p>
    <w:p w:rsidR="00707057" w:rsidRPr="006F5268" w:rsidRDefault="00707057" w:rsidP="00386371">
      <w:pPr>
        <w:tabs>
          <w:tab w:val="left" w:pos="1134"/>
        </w:tabs>
        <w:suppressAutoHyphens/>
        <w:spacing w:line="247" w:lineRule="auto"/>
        <w:ind w:left="567"/>
        <w:jc w:val="right"/>
        <w:rPr>
          <w:sz w:val="20"/>
          <w:lang w:eastAsia="uk-UA"/>
        </w:rPr>
      </w:pPr>
    </w:p>
    <w:p w:rsidR="006331EE" w:rsidRPr="006F5268" w:rsidRDefault="006331EE" w:rsidP="00386371">
      <w:pPr>
        <w:tabs>
          <w:tab w:val="left" w:pos="1134"/>
        </w:tabs>
        <w:suppressAutoHyphens/>
        <w:spacing w:line="247" w:lineRule="auto"/>
        <w:ind w:left="567"/>
        <w:jc w:val="right"/>
        <w:rPr>
          <w:sz w:val="20"/>
          <w:lang w:eastAsia="uk-UA"/>
        </w:rPr>
      </w:pPr>
    </w:p>
    <w:p w:rsidR="006331EE" w:rsidRPr="006F5268" w:rsidRDefault="006331EE" w:rsidP="00386371">
      <w:pPr>
        <w:tabs>
          <w:tab w:val="left" w:pos="1134"/>
        </w:tabs>
        <w:suppressAutoHyphens/>
        <w:spacing w:line="247" w:lineRule="auto"/>
        <w:ind w:left="567"/>
        <w:jc w:val="right"/>
        <w:rPr>
          <w:sz w:val="20"/>
          <w:lang w:eastAsia="uk-UA"/>
        </w:rPr>
      </w:pPr>
    </w:p>
    <w:p w:rsidR="006331EE" w:rsidRPr="006F5268" w:rsidRDefault="006331EE" w:rsidP="00386371">
      <w:pPr>
        <w:tabs>
          <w:tab w:val="left" w:pos="1134"/>
        </w:tabs>
        <w:suppressAutoHyphens/>
        <w:spacing w:line="247" w:lineRule="auto"/>
        <w:ind w:left="567"/>
        <w:jc w:val="right"/>
        <w:rPr>
          <w:sz w:val="20"/>
          <w:lang w:eastAsia="uk-UA"/>
        </w:rPr>
      </w:pPr>
    </w:p>
    <w:p w:rsidR="006331EE" w:rsidRPr="006F5268" w:rsidRDefault="006331EE" w:rsidP="00386371">
      <w:pPr>
        <w:tabs>
          <w:tab w:val="left" w:pos="1134"/>
        </w:tabs>
        <w:suppressAutoHyphens/>
        <w:spacing w:line="247" w:lineRule="auto"/>
        <w:ind w:left="567"/>
        <w:jc w:val="right"/>
        <w:rPr>
          <w:sz w:val="20"/>
          <w:lang w:eastAsia="uk-UA"/>
        </w:rPr>
      </w:pPr>
    </w:p>
    <w:p w:rsidR="006331EE" w:rsidRPr="006F5268" w:rsidRDefault="006331EE" w:rsidP="00386371">
      <w:pPr>
        <w:tabs>
          <w:tab w:val="left" w:pos="1134"/>
        </w:tabs>
        <w:suppressAutoHyphens/>
        <w:spacing w:line="247" w:lineRule="auto"/>
        <w:ind w:left="567"/>
        <w:jc w:val="right"/>
        <w:rPr>
          <w:sz w:val="20"/>
          <w:lang w:eastAsia="uk-UA"/>
        </w:rPr>
      </w:pPr>
    </w:p>
    <w:p w:rsidR="006331EE" w:rsidRPr="006F5268" w:rsidRDefault="006331EE" w:rsidP="00386371">
      <w:pPr>
        <w:tabs>
          <w:tab w:val="left" w:pos="1134"/>
        </w:tabs>
        <w:suppressAutoHyphens/>
        <w:spacing w:line="247" w:lineRule="auto"/>
        <w:ind w:left="567"/>
        <w:jc w:val="right"/>
        <w:rPr>
          <w:sz w:val="20"/>
          <w:lang w:eastAsia="uk-UA"/>
        </w:rPr>
      </w:pPr>
    </w:p>
    <w:p w:rsidR="006331EE" w:rsidRPr="006F5268" w:rsidRDefault="006331EE" w:rsidP="00386371">
      <w:pPr>
        <w:tabs>
          <w:tab w:val="left" w:pos="1134"/>
        </w:tabs>
        <w:suppressAutoHyphens/>
        <w:spacing w:line="247" w:lineRule="auto"/>
        <w:ind w:left="567"/>
        <w:jc w:val="right"/>
        <w:rPr>
          <w:sz w:val="20"/>
          <w:lang w:eastAsia="uk-UA"/>
        </w:rPr>
      </w:pPr>
    </w:p>
    <w:p w:rsidR="006331EE" w:rsidRPr="006F5268" w:rsidRDefault="006331EE" w:rsidP="00386371">
      <w:pPr>
        <w:tabs>
          <w:tab w:val="left" w:pos="1134"/>
        </w:tabs>
        <w:suppressAutoHyphens/>
        <w:spacing w:line="247" w:lineRule="auto"/>
        <w:ind w:left="567"/>
        <w:jc w:val="right"/>
        <w:rPr>
          <w:sz w:val="20"/>
          <w:lang w:eastAsia="uk-UA"/>
        </w:rPr>
      </w:pPr>
    </w:p>
    <w:p w:rsidR="006331EE" w:rsidRPr="000629F2" w:rsidRDefault="006331EE" w:rsidP="00386371">
      <w:pPr>
        <w:tabs>
          <w:tab w:val="left" w:pos="1134"/>
        </w:tabs>
        <w:suppressAutoHyphens/>
        <w:spacing w:line="247" w:lineRule="auto"/>
        <w:ind w:left="567"/>
        <w:jc w:val="right"/>
        <w:rPr>
          <w:bCs/>
          <w:sz w:val="22"/>
        </w:rPr>
      </w:pPr>
    </w:p>
    <w:p w:rsidR="00707057" w:rsidRPr="000629F2" w:rsidRDefault="00707057" w:rsidP="00386371">
      <w:pPr>
        <w:tabs>
          <w:tab w:val="left" w:pos="1134"/>
        </w:tabs>
        <w:suppressAutoHyphens/>
        <w:spacing w:line="247" w:lineRule="auto"/>
        <w:ind w:left="567"/>
        <w:jc w:val="right"/>
        <w:rPr>
          <w:bCs/>
          <w:sz w:val="22"/>
        </w:rPr>
      </w:pPr>
    </w:p>
    <w:p w:rsidR="00707057" w:rsidRPr="000629F2" w:rsidRDefault="00707057" w:rsidP="00386371">
      <w:pPr>
        <w:tabs>
          <w:tab w:val="left" w:pos="1134"/>
        </w:tabs>
        <w:suppressAutoHyphens/>
        <w:spacing w:line="247" w:lineRule="auto"/>
        <w:ind w:left="567"/>
        <w:jc w:val="right"/>
        <w:rPr>
          <w:bCs/>
          <w:sz w:val="22"/>
        </w:rPr>
      </w:pPr>
    </w:p>
    <w:p w:rsidR="00707057" w:rsidRPr="006331EE" w:rsidRDefault="00707057" w:rsidP="006331EE">
      <w:pPr>
        <w:tabs>
          <w:tab w:val="left" w:pos="1134"/>
        </w:tabs>
        <w:suppressAutoHyphens/>
        <w:spacing w:line="247" w:lineRule="auto"/>
        <w:rPr>
          <w:bCs/>
        </w:rPr>
      </w:pPr>
    </w:p>
    <w:sectPr w:rsidR="00707057" w:rsidRPr="006331EE" w:rsidSect="0033240F">
      <w:headerReference w:type="default" r:id="rId10"/>
      <w:headerReference w:type="first" r:id="rId11"/>
      <w:pgSz w:w="11906" w:h="16838" w:code="9"/>
      <w:pgMar w:top="709" w:right="851"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78" w:rsidRDefault="00FE4C78">
      <w:r>
        <w:separator/>
      </w:r>
    </w:p>
  </w:endnote>
  <w:endnote w:type="continuationSeparator" w:id="0">
    <w:p w:rsidR="00FE4C78" w:rsidRDefault="00FE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78" w:rsidRDefault="00FE4C78">
      <w:r>
        <w:separator/>
      </w:r>
    </w:p>
  </w:footnote>
  <w:footnote w:type="continuationSeparator" w:id="0">
    <w:p w:rsidR="00FE4C78" w:rsidRDefault="00FE4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78" w:rsidRDefault="00FE4C78">
    <w:pPr>
      <w:pStyle w:val="ab"/>
      <w:jc w:val="center"/>
    </w:pPr>
    <w:r>
      <w:fldChar w:fldCharType="begin"/>
    </w:r>
    <w:r>
      <w:instrText>PAGE   \* MERGEFORMAT</w:instrText>
    </w:r>
    <w:r>
      <w:fldChar w:fldCharType="separate"/>
    </w:r>
    <w:r w:rsidR="00947F39" w:rsidRPr="00947F39">
      <w:rPr>
        <w:noProof/>
        <w:lang w:val="ru-RU"/>
      </w:rPr>
      <w:t>2</w:t>
    </w:r>
    <w:r>
      <w:rPr>
        <w:noProof/>
        <w:lang w:val="ru-RU"/>
      </w:rPr>
      <w:fldChar w:fldCharType="end"/>
    </w:r>
  </w:p>
  <w:p w:rsidR="00FE4C78" w:rsidRDefault="00FE4C7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78" w:rsidRDefault="00FE4C78">
    <w:pPr>
      <w:pStyle w:val="ab"/>
      <w:jc w:val="center"/>
    </w:pPr>
  </w:p>
  <w:p w:rsidR="00FE4C78" w:rsidRDefault="00FE4C78" w:rsidP="00AB5E98">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AC5B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064E0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8E061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A49F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90E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DAB8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8620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3C05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D4BF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AA11A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4.%1"/>
      <w:lvlJc w:val="left"/>
      <w:pPr>
        <w:tabs>
          <w:tab w:val="num" w:pos="0"/>
        </w:tabs>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12">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5"/>
    <w:multiLevelType w:val="multilevel"/>
    <w:tmpl w:val="00000005"/>
    <w:name w:val="WWNum11"/>
    <w:lvl w:ilvl="0">
      <w:start w:val="1"/>
      <w:numFmt w:val="upperRoman"/>
      <w:lvlText w:val="%1."/>
      <w:lvlJc w:val="left"/>
      <w:pPr>
        <w:tabs>
          <w:tab w:val="num" w:pos="0"/>
        </w:tabs>
        <w:ind w:left="720" w:hanging="360"/>
      </w:pPr>
      <w:rPr>
        <w:rFonts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4">
    <w:nsid w:val="14B469EB"/>
    <w:multiLevelType w:val="hybridMultilevel"/>
    <w:tmpl w:val="19125056"/>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340E76"/>
    <w:multiLevelType w:val="hybridMultilevel"/>
    <w:tmpl w:val="260E7096"/>
    <w:lvl w:ilvl="0" w:tplc="875C7006">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9D2FAA"/>
    <w:multiLevelType w:val="multilevel"/>
    <w:tmpl w:val="9C1C88CE"/>
    <w:lvl w:ilvl="0">
      <w:start w:val="1"/>
      <w:numFmt w:val="decimal"/>
      <w:pStyle w:val="a0"/>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rPr>
    </w:lvl>
  </w:abstractNum>
  <w:abstractNum w:abstractNumId="18">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8"/>
  </w:num>
  <w:num w:numId="34">
    <w:abstractNumId w:val="15"/>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doNotTrackMove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452"/>
    <w:rsid w:val="00000413"/>
    <w:rsid w:val="00000946"/>
    <w:rsid w:val="00001015"/>
    <w:rsid w:val="0000249A"/>
    <w:rsid w:val="00003917"/>
    <w:rsid w:val="0000487D"/>
    <w:rsid w:val="00004D6E"/>
    <w:rsid w:val="000057A5"/>
    <w:rsid w:val="00006941"/>
    <w:rsid w:val="00006A5C"/>
    <w:rsid w:val="00010FC3"/>
    <w:rsid w:val="00012395"/>
    <w:rsid w:val="00012B39"/>
    <w:rsid w:val="00014392"/>
    <w:rsid w:val="00016DE0"/>
    <w:rsid w:val="00017063"/>
    <w:rsid w:val="000212D3"/>
    <w:rsid w:val="00022A8E"/>
    <w:rsid w:val="0002613A"/>
    <w:rsid w:val="00030178"/>
    <w:rsid w:val="00030552"/>
    <w:rsid w:val="00031C74"/>
    <w:rsid w:val="000328F2"/>
    <w:rsid w:val="00034C02"/>
    <w:rsid w:val="000353BC"/>
    <w:rsid w:val="00036EA0"/>
    <w:rsid w:val="0003773B"/>
    <w:rsid w:val="00037BCA"/>
    <w:rsid w:val="00037EDA"/>
    <w:rsid w:val="00041151"/>
    <w:rsid w:val="00041B35"/>
    <w:rsid w:val="00043565"/>
    <w:rsid w:val="00043B90"/>
    <w:rsid w:val="000460B9"/>
    <w:rsid w:val="0004798B"/>
    <w:rsid w:val="0005160E"/>
    <w:rsid w:val="00051645"/>
    <w:rsid w:val="00051D97"/>
    <w:rsid w:val="00053BC2"/>
    <w:rsid w:val="000541EC"/>
    <w:rsid w:val="00054D65"/>
    <w:rsid w:val="000558B3"/>
    <w:rsid w:val="000579C3"/>
    <w:rsid w:val="00060C21"/>
    <w:rsid w:val="000629F2"/>
    <w:rsid w:val="00062C55"/>
    <w:rsid w:val="000644C4"/>
    <w:rsid w:val="00064A4B"/>
    <w:rsid w:val="00064C36"/>
    <w:rsid w:val="00065F41"/>
    <w:rsid w:val="000702E7"/>
    <w:rsid w:val="0007049F"/>
    <w:rsid w:val="00071655"/>
    <w:rsid w:val="00071BC9"/>
    <w:rsid w:val="00072AAD"/>
    <w:rsid w:val="000730A2"/>
    <w:rsid w:val="000755BC"/>
    <w:rsid w:val="000758CE"/>
    <w:rsid w:val="00076041"/>
    <w:rsid w:val="00076BA7"/>
    <w:rsid w:val="00076CEC"/>
    <w:rsid w:val="00080D3D"/>
    <w:rsid w:val="0008274B"/>
    <w:rsid w:val="00082A26"/>
    <w:rsid w:val="00084F84"/>
    <w:rsid w:val="00092A09"/>
    <w:rsid w:val="00093BFE"/>
    <w:rsid w:val="00093C1B"/>
    <w:rsid w:val="00096708"/>
    <w:rsid w:val="00096AB1"/>
    <w:rsid w:val="00096C09"/>
    <w:rsid w:val="000A21B9"/>
    <w:rsid w:val="000A2D5D"/>
    <w:rsid w:val="000A3F98"/>
    <w:rsid w:val="000A48BB"/>
    <w:rsid w:val="000A7431"/>
    <w:rsid w:val="000A77E4"/>
    <w:rsid w:val="000A7953"/>
    <w:rsid w:val="000B05A4"/>
    <w:rsid w:val="000B0F96"/>
    <w:rsid w:val="000B1C2E"/>
    <w:rsid w:val="000B28C2"/>
    <w:rsid w:val="000B3A1E"/>
    <w:rsid w:val="000B4D6C"/>
    <w:rsid w:val="000B5065"/>
    <w:rsid w:val="000B5514"/>
    <w:rsid w:val="000B7164"/>
    <w:rsid w:val="000C16B9"/>
    <w:rsid w:val="000C2549"/>
    <w:rsid w:val="000C26AB"/>
    <w:rsid w:val="000C44E3"/>
    <w:rsid w:val="000C5152"/>
    <w:rsid w:val="000C6009"/>
    <w:rsid w:val="000C62CF"/>
    <w:rsid w:val="000C6B02"/>
    <w:rsid w:val="000C6D23"/>
    <w:rsid w:val="000C7741"/>
    <w:rsid w:val="000D0E53"/>
    <w:rsid w:val="000D34A9"/>
    <w:rsid w:val="000D4D3C"/>
    <w:rsid w:val="000D553B"/>
    <w:rsid w:val="000D5B7B"/>
    <w:rsid w:val="000D6640"/>
    <w:rsid w:val="000D6DC0"/>
    <w:rsid w:val="000E08BD"/>
    <w:rsid w:val="000E4BD5"/>
    <w:rsid w:val="000E5249"/>
    <w:rsid w:val="000E53C8"/>
    <w:rsid w:val="000E65E0"/>
    <w:rsid w:val="000F0938"/>
    <w:rsid w:val="000F1FF1"/>
    <w:rsid w:val="000F2F2D"/>
    <w:rsid w:val="000F42AD"/>
    <w:rsid w:val="000F6A0A"/>
    <w:rsid w:val="00101990"/>
    <w:rsid w:val="001025A2"/>
    <w:rsid w:val="00102909"/>
    <w:rsid w:val="00104322"/>
    <w:rsid w:val="00104EA3"/>
    <w:rsid w:val="00104F25"/>
    <w:rsid w:val="00106624"/>
    <w:rsid w:val="00106E95"/>
    <w:rsid w:val="00110B35"/>
    <w:rsid w:val="001118B5"/>
    <w:rsid w:val="00112155"/>
    <w:rsid w:val="001125D3"/>
    <w:rsid w:val="00112868"/>
    <w:rsid w:val="00113892"/>
    <w:rsid w:val="00113D7E"/>
    <w:rsid w:val="0011444F"/>
    <w:rsid w:val="00114CE4"/>
    <w:rsid w:val="001216DE"/>
    <w:rsid w:val="0012724F"/>
    <w:rsid w:val="00130014"/>
    <w:rsid w:val="00130408"/>
    <w:rsid w:val="00131374"/>
    <w:rsid w:val="00132810"/>
    <w:rsid w:val="00133D54"/>
    <w:rsid w:val="00135DA6"/>
    <w:rsid w:val="001367E2"/>
    <w:rsid w:val="00137BBD"/>
    <w:rsid w:val="00140C05"/>
    <w:rsid w:val="0014198F"/>
    <w:rsid w:val="00141C7D"/>
    <w:rsid w:val="0014438F"/>
    <w:rsid w:val="00144E24"/>
    <w:rsid w:val="001463E1"/>
    <w:rsid w:val="00147777"/>
    <w:rsid w:val="00147FB7"/>
    <w:rsid w:val="00150013"/>
    <w:rsid w:val="00150530"/>
    <w:rsid w:val="00152B8E"/>
    <w:rsid w:val="0015449D"/>
    <w:rsid w:val="00157447"/>
    <w:rsid w:val="001632C3"/>
    <w:rsid w:val="0016388D"/>
    <w:rsid w:val="0016399B"/>
    <w:rsid w:val="00163D38"/>
    <w:rsid w:val="001643BC"/>
    <w:rsid w:val="00164720"/>
    <w:rsid w:val="0016691B"/>
    <w:rsid w:val="00167342"/>
    <w:rsid w:val="00167451"/>
    <w:rsid w:val="00167F10"/>
    <w:rsid w:val="0017345A"/>
    <w:rsid w:val="001744B9"/>
    <w:rsid w:val="00176647"/>
    <w:rsid w:val="00176A56"/>
    <w:rsid w:val="001772AC"/>
    <w:rsid w:val="0018093D"/>
    <w:rsid w:val="00180ECD"/>
    <w:rsid w:val="00181223"/>
    <w:rsid w:val="00181949"/>
    <w:rsid w:val="00183523"/>
    <w:rsid w:val="00183E80"/>
    <w:rsid w:val="00184A9A"/>
    <w:rsid w:val="00184C1F"/>
    <w:rsid w:val="00184E90"/>
    <w:rsid w:val="0018701D"/>
    <w:rsid w:val="001901C7"/>
    <w:rsid w:val="001903D6"/>
    <w:rsid w:val="00192B19"/>
    <w:rsid w:val="00192C51"/>
    <w:rsid w:val="00193EBF"/>
    <w:rsid w:val="00194255"/>
    <w:rsid w:val="0019488C"/>
    <w:rsid w:val="00194CD6"/>
    <w:rsid w:val="00197289"/>
    <w:rsid w:val="001979CE"/>
    <w:rsid w:val="001A1B79"/>
    <w:rsid w:val="001A256F"/>
    <w:rsid w:val="001A2698"/>
    <w:rsid w:val="001A394C"/>
    <w:rsid w:val="001A54BB"/>
    <w:rsid w:val="001A55E4"/>
    <w:rsid w:val="001A5664"/>
    <w:rsid w:val="001A607F"/>
    <w:rsid w:val="001A623F"/>
    <w:rsid w:val="001A663D"/>
    <w:rsid w:val="001A6C38"/>
    <w:rsid w:val="001A7845"/>
    <w:rsid w:val="001A7C8C"/>
    <w:rsid w:val="001B0552"/>
    <w:rsid w:val="001B2317"/>
    <w:rsid w:val="001B2BD0"/>
    <w:rsid w:val="001B2D4C"/>
    <w:rsid w:val="001B3080"/>
    <w:rsid w:val="001B38F9"/>
    <w:rsid w:val="001B3BD4"/>
    <w:rsid w:val="001B484E"/>
    <w:rsid w:val="001B59D0"/>
    <w:rsid w:val="001B60CD"/>
    <w:rsid w:val="001B64F7"/>
    <w:rsid w:val="001C1161"/>
    <w:rsid w:val="001C28CC"/>
    <w:rsid w:val="001C2CC3"/>
    <w:rsid w:val="001C2F0B"/>
    <w:rsid w:val="001C3D54"/>
    <w:rsid w:val="001C4567"/>
    <w:rsid w:val="001C5BA3"/>
    <w:rsid w:val="001C6A7C"/>
    <w:rsid w:val="001C6FEC"/>
    <w:rsid w:val="001C7F56"/>
    <w:rsid w:val="001D070F"/>
    <w:rsid w:val="001D1E1E"/>
    <w:rsid w:val="001D29C2"/>
    <w:rsid w:val="001D2B05"/>
    <w:rsid w:val="001D310A"/>
    <w:rsid w:val="001D3E01"/>
    <w:rsid w:val="001D52EA"/>
    <w:rsid w:val="001D5EB1"/>
    <w:rsid w:val="001D76AC"/>
    <w:rsid w:val="001E2336"/>
    <w:rsid w:val="001E3377"/>
    <w:rsid w:val="001E346A"/>
    <w:rsid w:val="001E5073"/>
    <w:rsid w:val="001E5341"/>
    <w:rsid w:val="001E6C6A"/>
    <w:rsid w:val="001E7A2E"/>
    <w:rsid w:val="001E7D77"/>
    <w:rsid w:val="001F34DA"/>
    <w:rsid w:val="001F3E82"/>
    <w:rsid w:val="001F4354"/>
    <w:rsid w:val="001F7495"/>
    <w:rsid w:val="001F76BF"/>
    <w:rsid w:val="001F7AC3"/>
    <w:rsid w:val="001F7D22"/>
    <w:rsid w:val="00200D73"/>
    <w:rsid w:val="002015DC"/>
    <w:rsid w:val="0020262A"/>
    <w:rsid w:val="00202D5E"/>
    <w:rsid w:val="00203C80"/>
    <w:rsid w:val="00203CF2"/>
    <w:rsid w:val="00205E28"/>
    <w:rsid w:val="00211306"/>
    <w:rsid w:val="00211A11"/>
    <w:rsid w:val="00212C1C"/>
    <w:rsid w:val="00214FCC"/>
    <w:rsid w:val="002154BC"/>
    <w:rsid w:val="00216217"/>
    <w:rsid w:val="0021622A"/>
    <w:rsid w:val="00216EF1"/>
    <w:rsid w:val="0022124B"/>
    <w:rsid w:val="002218D8"/>
    <w:rsid w:val="00224AA1"/>
    <w:rsid w:val="00230638"/>
    <w:rsid w:val="0023083E"/>
    <w:rsid w:val="00230A45"/>
    <w:rsid w:val="00231128"/>
    <w:rsid w:val="00231C6C"/>
    <w:rsid w:val="00232ACB"/>
    <w:rsid w:val="00232F86"/>
    <w:rsid w:val="002334EF"/>
    <w:rsid w:val="00234325"/>
    <w:rsid w:val="002410B7"/>
    <w:rsid w:val="002441B1"/>
    <w:rsid w:val="002453C6"/>
    <w:rsid w:val="00246139"/>
    <w:rsid w:val="00246881"/>
    <w:rsid w:val="00252A39"/>
    <w:rsid w:val="0025307C"/>
    <w:rsid w:val="00254EAB"/>
    <w:rsid w:val="00255264"/>
    <w:rsid w:val="0025549E"/>
    <w:rsid w:val="00255513"/>
    <w:rsid w:val="00255870"/>
    <w:rsid w:val="00255EBE"/>
    <w:rsid w:val="00257475"/>
    <w:rsid w:val="00260524"/>
    <w:rsid w:val="00260604"/>
    <w:rsid w:val="0026076C"/>
    <w:rsid w:val="00260804"/>
    <w:rsid w:val="00262DC7"/>
    <w:rsid w:val="00264F8B"/>
    <w:rsid w:val="00265022"/>
    <w:rsid w:val="00266415"/>
    <w:rsid w:val="00267AC1"/>
    <w:rsid w:val="00267E7B"/>
    <w:rsid w:val="00270B46"/>
    <w:rsid w:val="00270E14"/>
    <w:rsid w:val="002712A2"/>
    <w:rsid w:val="00271B20"/>
    <w:rsid w:val="00271E34"/>
    <w:rsid w:val="00272EDE"/>
    <w:rsid w:val="00274A0B"/>
    <w:rsid w:val="0027511B"/>
    <w:rsid w:val="00275468"/>
    <w:rsid w:val="00275898"/>
    <w:rsid w:val="00277E83"/>
    <w:rsid w:val="00277F23"/>
    <w:rsid w:val="00280182"/>
    <w:rsid w:val="00280F93"/>
    <w:rsid w:val="00286879"/>
    <w:rsid w:val="00287023"/>
    <w:rsid w:val="002901A4"/>
    <w:rsid w:val="002918FD"/>
    <w:rsid w:val="00291D62"/>
    <w:rsid w:val="0029265D"/>
    <w:rsid w:val="002927C7"/>
    <w:rsid w:val="00293F2E"/>
    <w:rsid w:val="00294508"/>
    <w:rsid w:val="00295141"/>
    <w:rsid w:val="002955FD"/>
    <w:rsid w:val="002969F6"/>
    <w:rsid w:val="002974BB"/>
    <w:rsid w:val="002A1972"/>
    <w:rsid w:val="002A3C64"/>
    <w:rsid w:val="002A3F95"/>
    <w:rsid w:val="002A5459"/>
    <w:rsid w:val="002A5E71"/>
    <w:rsid w:val="002B0BDB"/>
    <w:rsid w:val="002B1B79"/>
    <w:rsid w:val="002B2705"/>
    <w:rsid w:val="002B28FF"/>
    <w:rsid w:val="002B59EE"/>
    <w:rsid w:val="002B5BE5"/>
    <w:rsid w:val="002B7F3D"/>
    <w:rsid w:val="002C116C"/>
    <w:rsid w:val="002C126D"/>
    <w:rsid w:val="002C12BC"/>
    <w:rsid w:val="002C14B5"/>
    <w:rsid w:val="002C2939"/>
    <w:rsid w:val="002C2B42"/>
    <w:rsid w:val="002C3BE7"/>
    <w:rsid w:val="002C54F7"/>
    <w:rsid w:val="002C6DD4"/>
    <w:rsid w:val="002C6F0F"/>
    <w:rsid w:val="002C72E3"/>
    <w:rsid w:val="002D09FB"/>
    <w:rsid w:val="002D20F4"/>
    <w:rsid w:val="002D2C6A"/>
    <w:rsid w:val="002D535C"/>
    <w:rsid w:val="002D56A7"/>
    <w:rsid w:val="002D60A0"/>
    <w:rsid w:val="002D7DB2"/>
    <w:rsid w:val="002E01DD"/>
    <w:rsid w:val="002E0DD5"/>
    <w:rsid w:val="002E16AD"/>
    <w:rsid w:val="002E336A"/>
    <w:rsid w:val="002E351E"/>
    <w:rsid w:val="002E574A"/>
    <w:rsid w:val="002E5DA3"/>
    <w:rsid w:val="002F0002"/>
    <w:rsid w:val="002F0C0B"/>
    <w:rsid w:val="002F15E7"/>
    <w:rsid w:val="002F1AF3"/>
    <w:rsid w:val="002F3A05"/>
    <w:rsid w:val="002F3C8E"/>
    <w:rsid w:val="002F5275"/>
    <w:rsid w:val="003013C6"/>
    <w:rsid w:val="00302213"/>
    <w:rsid w:val="00303C30"/>
    <w:rsid w:val="00304BF7"/>
    <w:rsid w:val="00307C66"/>
    <w:rsid w:val="003101FD"/>
    <w:rsid w:val="003122D8"/>
    <w:rsid w:val="003132D6"/>
    <w:rsid w:val="00313F41"/>
    <w:rsid w:val="003148CB"/>
    <w:rsid w:val="00314D34"/>
    <w:rsid w:val="00315E70"/>
    <w:rsid w:val="0031605E"/>
    <w:rsid w:val="003163A2"/>
    <w:rsid w:val="0031764D"/>
    <w:rsid w:val="003222D4"/>
    <w:rsid w:val="003223A0"/>
    <w:rsid w:val="0032337C"/>
    <w:rsid w:val="00323AB7"/>
    <w:rsid w:val="00323DF9"/>
    <w:rsid w:val="0032481C"/>
    <w:rsid w:val="003251CD"/>
    <w:rsid w:val="0032692D"/>
    <w:rsid w:val="00326A10"/>
    <w:rsid w:val="00331E52"/>
    <w:rsid w:val="0033202D"/>
    <w:rsid w:val="0033238E"/>
    <w:rsid w:val="0033240F"/>
    <w:rsid w:val="003328EC"/>
    <w:rsid w:val="00334F07"/>
    <w:rsid w:val="0033515E"/>
    <w:rsid w:val="00335477"/>
    <w:rsid w:val="00337766"/>
    <w:rsid w:val="00341929"/>
    <w:rsid w:val="00342216"/>
    <w:rsid w:val="00343138"/>
    <w:rsid w:val="003451A7"/>
    <w:rsid w:val="00345F68"/>
    <w:rsid w:val="00346290"/>
    <w:rsid w:val="00346520"/>
    <w:rsid w:val="003478AA"/>
    <w:rsid w:val="00347BA2"/>
    <w:rsid w:val="003501A9"/>
    <w:rsid w:val="00350E04"/>
    <w:rsid w:val="00353C4C"/>
    <w:rsid w:val="0035450B"/>
    <w:rsid w:val="00354D6D"/>
    <w:rsid w:val="00355448"/>
    <w:rsid w:val="003557EA"/>
    <w:rsid w:val="0036323B"/>
    <w:rsid w:val="003638A8"/>
    <w:rsid w:val="003644AB"/>
    <w:rsid w:val="0036525D"/>
    <w:rsid w:val="003655B6"/>
    <w:rsid w:val="0036629A"/>
    <w:rsid w:val="003722AA"/>
    <w:rsid w:val="00372E8F"/>
    <w:rsid w:val="0037642A"/>
    <w:rsid w:val="00377701"/>
    <w:rsid w:val="00377755"/>
    <w:rsid w:val="00377D09"/>
    <w:rsid w:val="00380070"/>
    <w:rsid w:val="00380311"/>
    <w:rsid w:val="00381496"/>
    <w:rsid w:val="00383018"/>
    <w:rsid w:val="00384193"/>
    <w:rsid w:val="0038539D"/>
    <w:rsid w:val="003860E9"/>
    <w:rsid w:val="00386371"/>
    <w:rsid w:val="00391101"/>
    <w:rsid w:val="0039253D"/>
    <w:rsid w:val="0039400D"/>
    <w:rsid w:val="003973CE"/>
    <w:rsid w:val="003974FA"/>
    <w:rsid w:val="003A0FA8"/>
    <w:rsid w:val="003A0FFB"/>
    <w:rsid w:val="003A13F2"/>
    <w:rsid w:val="003A2070"/>
    <w:rsid w:val="003A38A9"/>
    <w:rsid w:val="003A3CB3"/>
    <w:rsid w:val="003A498D"/>
    <w:rsid w:val="003A61DC"/>
    <w:rsid w:val="003A760A"/>
    <w:rsid w:val="003B0D06"/>
    <w:rsid w:val="003B2A0B"/>
    <w:rsid w:val="003B5587"/>
    <w:rsid w:val="003B703A"/>
    <w:rsid w:val="003B777C"/>
    <w:rsid w:val="003C1CB7"/>
    <w:rsid w:val="003C26F9"/>
    <w:rsid w:val="003C2813"/>
    <w:rsid w:val="003C350D"/>
    <w:rsid w:val="003C4976"/>
    <w:rsid w:val="003C6828"/>
    <w:rsid w:val="003D15D3"/>
    <w:rsid w:val="003D1F3F"/>
    <w:rsid w:val="003D2A81"/>
    <w:rsid w:val="003D2F9F"/>
    <w:rsid w:val="003D3538"/>
    <w:rsid w:val="003D52BA"/>
    <w:rsid w:val="003D5725"/>
    <w:rsid w:val="003D5E3F"/>
    <w:rsid w:val="003D5EED"/>
    <w:rsid w:val="003D60B1"/>
    <w:rsid w:val="003D61D4"/>
    <w:rsid w:val="003D62F0"/>
    <w:rsid w:val="003D78D2"/>
    <w:rsid w:val="003D7EA9"/>
    <w:rsid w:val="003E0BCC"/>
    <w:rsid w:val="003E14FE"/>
    <w:rsid w:val="003E1868"/>
    <w:rsid w:val="003E1B17"/>
    <w:rsid w:val="003E20A3"/>
    <w:rsid w:val="003E2464"/>
    <w:rsid w:val="003E3325"/>
    <w:rsid w:val="003E3815"/>
    <w:rsid w:val="003E3A10"/>
    <w:rsid w:val="003E4370"/>
    <w:rsid w:val="003E630D"/>
    <w:rsid w:val="003E6EF5"/>
    <w:rsid w:val="003E7019"/>
    <w:rsid w:val="003E70DC"/>
    <w:rsid w:val="003F0164"/>
    <w:rsid w:val="003F0A54"/>
    <w:rsid w:val="003F0EE7"/>
    <w:rsid w:val="003F187F"/>
    <w:rsid w:val="003F22DB"/>
    <w:rsid w:val="003F2314"/>
    <w:rsid w:val="003F2704"/>
    <w:rsid w:val="003F3FA1"/>
    <w:rsid w:val="003F4165"/>
    <w:rsid w:val="00400A66"/>
    <w:rsid w:val="00405165"/>
    <w:rsid w:val="00405428"/>
    <w:rsid w:val="0041010C"/>
    <w:rsid w:val="00410AAA"/>
    <w:rsid w:val="0041120E"/>
    <w:rsid w:val="004116EB"/>
    <w:rsid w:val="00411A2F"/>
    <w:rsid w:val="00411BEA"/>
    <w:rsid w:val="0041301F"/>
    <w:rsid w:val="004140FE"/>
    <w:rsid w:val="004144EE"/>
    <w:rsid w:val="004157CC"/>
    <w:rsid w:val="004170C2"/>
    <w:rsid w:val="00417797"/>
    <w:rsid w:val="004202A4"/>
    <w:rsid w:val="00420508"/>
    <w:rsid w:val="004207AA"/>
    <w:rsid w:val="00421A59"/>
    <w:rsid w:val="004246A9"/>
    <w:rsid w:val="00425168"/>
    <w:rsid w:val="00425E1E"/>
    <w:rsid w:val="0042611B"/>
    <w:rsid w:val="004264FE"/>
    <w:rsid w:val="004309CD"/>
    <w:rsid w:val="00432F1E"/>
    <w:rsid w:val="00433094"/>
    <w:rsid w:val="004333DC"/>
    <w:rsid w:val="00433428"/>
    <w:rsid w:val="00433732"/>
    <w:rsid w:val="00435018"/>
    <w:rsid w:val="004358D8"/>
    <w:rsid w:val="00436780"/>
    <w:rsid w:val="00440F77"/>
    <w:rsid w:val="00441596"/>
    <w:rsid w:val="0044382E"/>
    <w:rsid w:val="00445905"/>
    <w:rsid w:val="00447064"/>
    <w:rsid w:val="004471BD"/>
    <w:rsid w:val="00450D76"/>
    <w:rsid w:val="00451AB5"/>
    <w:rsid w:val="004528B1"/>
    <w:rsid w:val="00452D7D"/>
    <w:rsid w:val="00455B8A"/>
    <w:rsid w:val="00456CB7"/>
    <w:rsid w:val="00460412"/>
    <w:rsid w:val="00460729"/>
    <w:rsid w:val="00461C3B"/>
    <w:rsid w:val="004625E4"/>
    <w:rsid w:val="00463604"/>
    <w:rsid w:val="004643F3"/>
    <w:rsid w:val="00466534"/>
    <w:rsid w:val="0046677B"/>
    <w:rsid w:val="00470E5F"/>
    <w:rsid w:val="00471644"/>
    <w:rsid w:val="004716D7"/>
    <w:rsid w:val="00471941"/>
    <w:rsid w:val="004721C1"/>
    <w:rsid w:val="00475EF3"/>
    <w:rsid w:val="00476016"/>
    <w:rsid w:val="00477F09"/>
    <w:rsid w:val="004805EA"/>
    <w:rsid w:val="004828F3"/>
    <w:rsid w:val="00483291"/>
    <w:rsid w:val="00483EDE"/>
    <w:rsid w:val="00484CF1"/>
    <w:rsid w:val="0048651F"/>
    <w:rsid w:val="00487561"/>
    <w:rsid w:val="004906B5"/>
    <w:rsid w:val="00490DE6"/>
    <w:rsid w:val="00490FF5"/>
    <w:rsid w:val="00491D4D"/>
    <w:rsid w:val="00491ECE"/>
    <w:rsid w:val="00491F4D"/>
    <w:rsid w:val="00492BE9"/>
    <w:rsid w:val="004933F1"/>
    <w:rsid w:val="00497416"/>
    <w:rsid w:val="004975DE"/>
    <w:rsid w:val="004A1073"/>
    <w:rsid w:val="004A16B4"/>
    <w:rsid w:val="004A251B"/>
    <w:rsid w:val="004A2E72"/>
    <w:rsid w:val="004A3505"/>
    <w:rsid w:val="004A4D1B"/>
    <w:rsid w:val="004A50DE"/>
    <w:rsid w:val="004A52EC"/>
    <w:rsid w:val="004A5AB8"/>
    <w:rsid w:val="004B1D94"/>
    <w:rsid w:val="004B2568"/>
    <w:rsid w:val="004B2AB4"/>
    <w:rsid w:val="004B2ABF"/>
    <w:rsid w:val="004B31A9"/>
    <w:rsid w:val="004B55E0"/>
    <w:rsid w:val="004B6F86"/>
    <w:rsid w:val="004B7019"/>
    <w:rsid w:val="004C0757"/>
    <w:rsid w:val="004C0ABF"/>
    <w:rsid w:val="004C2A23"/>
    <w:rsid w:val="004C2E8B"/>
    <w:rsid w:val="004C329A"/>
    <w:rsid w:val="004C4501"/>
    <w:rsid w:val="004C5DD2"/>
    <w:rsid w:val="004C66F1"/>
    <w:rsid w:val="004C69E8"/>
    <w:rsid w:val="004D1E4D"/>
    <w:rsid w:val="004D1E84"/>
    <w:rsid w:val="004D2668"/>
    <w:rsid w:val="004D2F7A"/>
    <w:rsid w:val="004D39DA"/>
    <w:rsid w:val="004D4AEC"/>
    <w:rsid w:val="004D5327"/>
    <w:rsid w:val="004D589C"/>
    <w:rsid w:val="004D7F25"/>
    <w:rsid w:val="004E0B14"/>
    <w:rsid w:val="004E0D45"/>
    <w:rsid w:val="004E0EA4"/>
    <w:rsid w:val="004E18C6"/>
    <w:rsid w:val="004E1F31"/>
    <w:rsid w:val="004E346A"/>
    <w:rsid w:val="004E3F5A"/>
    <w:rsid w:val="004E49D6"/>
    <w:rsid w:val="004E5230"/>
    <w:rsid w:val="004E7892"/>
    <w:rsid w:val="004F2723"/>
    <w:rsid w:val="004F5446"/>
    <w:rsid w:val="004F64E3"/>
    <w:rsid w:val="004F7052"/>
    <w:rsid w:val="00503702"/>
    <w:rsid w:val="00503AAD"/>
    <w:rsid w:val="005045C2"/>
    <w:rsid w:val="00506134"/>
    <w:rsid w:val="0050743C"/>
    <w:rsid w:val="00507AE1"/>
    <w:rsid w:val="00510E44"/>
    <w:rsid w:val="00511655"/>
    <w:rsid w:val="00515B4A"/>
    <w:rsid w:val="00516DC3"/>
    <w:rsid w:val="00517ABE"/>
    <w:rsid w:val="0052047F"/>
    <w:rsid w:val="00521233"/>
    <w:rsid w:val="0052408F"/>
    <w:rsid w:val="005246F8"/>
    <w:rsid w:val="00524A70"/>
    <w:rsid w:val="00527BF6"/>
    <w:rsid w:val="00531673"/>
    <w:rsid w:val="00531F56"/>
    <w:rsid w:val="00532623"/>
    <w:rsid w:val="005338FC"/>
    <w:rsid w:val="005344FC"/>
    <w:rsid w:val="00537E01"/>
    <w:rsid w:val="00537FB5"/>
    <w:rsid w:val="00540557"/>
    <w:rsid w:val="005408B4"/>
    <w:rsid w:val="00540BAA"/>
    <w:rsid w:val="00540C47"/>
    <w:rsid w:val="00542C2D"/>
    <w:rsid w:val="00545CFD"/>
    <w:rsid w:val="0054611F"/>
    <w:rsid w:val="005463E1"/>
    <w:rsid w:val="00546488"/>
    <w:rsid w:val="00546998"/>
    <w:rsid w:val="0055482D"/>
    <w:rsid w:val="00555373"/>
    <w:rsid w:val="00556C3C"/>
    <w:rsid w:val="0055740C"/>
    <w:rsid w:val="005600C8"/>
    <w:rsid w:val="00560C79"/>
    <w:rsid w:val="005611F9"/>
    <w:rsid w:val="0056254B"/>
    <w:rsid w:val="00563C4D"/>
    <w:rsid w:val="00565DFF"/>
    <w:rsid w:val="00565FF3"/>
    <w:rsid w:val="00566F16"/>
    <w:rsid w:val="005677DB"/>
    <w:rsid w:val="00567C44"/>
    <w:rsid w:val="00571F23"/>
    <w:rsid w:val="00572E68"/>
    <w:rsid w:val="00573FFC"/>
    <w:rsid w:val="00574BB3"/>
    <w:rsid w:val="0057508D"/>
    <w:rsid w:val="00577C66"/>
    <w:rsid w:val="00580358"/>
    <w:rsid w:val="00581987"/>
    <w:rsid w:val="00581F63"/>
    <w:rsid w:val="005834DB"/>
    <w:rsid w:val="00585529"/>
    <w:rsid w:val="005867C9"/>
    <w:rsid w:val="005903B5"/>
    <w:rsid w:val="00590A00"/>
    <w:rsid w:val="005945A3"/>
    <w:rsid w:val="00594FB1"/>
    <w:rsid w:val="005A1E6C"/>
    <w:rsid w:val="005A1F30"/>
    <w:rsid w:val="005A23CC"/>
    <w:rsid w:val="005A37C2"/>
    <w:rsid w:val="005A42B0"/>
    <w:rsid w:val="005A66DD"/>
    <w:rsid w:val="005A6D46"/>
    <w:rsid w:val="005B0471"/>
    <w:rsid w:val="005B0553"/>
    <w:rsid w:val="005B109B"/>
    <w:rsid w:val="005B2BC4"/>
    <w:rsid w:val="005B3582"/>
    <w:rsid w:val="005B4B8D"/>
    <w:rsid w:val="005B4BB7"/>
    <w:rsid w:val="005B61CA"/>
    <w:rsid w:val="005B7B39"/>
    <w:rsid w:val="005C0B71"/>
    <w:rsid w:val="005C4135"/>
    <w:rsid w:val="005C4AA3"/>
    <w:rsid w:val="005C5900"/>
    <w:rsid w:val="005C613E"/>
    <w:rsid w:val="005C676B"/>
    <w:rsid w:val="005D08E9"/>
    <w:rsid w:val="005D164E"/>
    <w:rsid w:val="005D4AA6"/>
    <w:rsid w:val="005D5762"/>
    <w:rsid w:val="005E1432"/>
    <w:rsid w:val="005E187F"/>
    <w:rsid w:val="005E1ADD"/>
    <w:rsid w:val="005E2359"/>
    <w:rsid w:val="005E29EE"/>
    <w:rsid w:val="005E3034"/>
    <w:rsid w:val="005E46E0"/>
    <w:rsid w:val="005E4C8B"/>
    <w:rsid w:val="005E722A"/>
    <w:rsid w:val="005F27C9"/>
    <w:rsid w:val="005F280A"/>
    <w:rsid w:val="005F31BC"/>
    <w:rsid w:val="005F3946"/>
    <w:rsid w:val="005F6011"/>
    <w:rsid w:val="005F638C"/>
    <w:rsid w:val="005F63E5"/>
    <w:rsid w:val="00600B20"/>
    <w:rsid w:val="00601628"/>
    <w:rsid w:val="00602B1B"/>
    <w:rsid w:val="00603EE0"/>
    <w:rsid w:val="006054A3"/>
    <w:rsid w:val="00605672"/>
    <w:rsid w:val="0060669E"/>
    <w:rsid w:val="0060755A"/>
    <w:rsid w:val="006075F2"/>
    <w:rsid w:val="006105BC"/>
    <w:rsid w:val="00611239"/>
    <w:rsid w:val="0061384E"/>
    <w:rsid w:val="00614E01"/>
    <w:rsid w:val="00615BBC"/>
    <w:rsid w:val="00620A74"/>
    <w:rsid w:val="006213FC"/>
    <w:rsid w:val="0062230A"/>
    <w:rsid w:val="006237AD"/>
    <w:rsid w:val="0062611B"/>
    <w:rsid w:val="0062737E"/>
    <w:rsid w:val="00631F4F"/>
    <w:rsid w:val="00632CD2"/>
    <w:rsid w:val="00632F32"/>
    <w:rsid w:val="006331EE"/>
    <w:rsid w:val="00633465"/>
    <w:rsid w:val="00636F30"/>
    <w:rsid w:val="0064041D"/>
    <w:rsid w:val="00640675"/>
    <w:rsid w:val="00640846"/>
    <w:rsid w:val="00640A54"/>
    <w:rsid w:val="00640BCF"/>
    <w:rsid w:val="00641FDF"/>
    <w:rsid w:val="00642402"/>
    <w:rsid w:val="006428AB"/>
    <w:rsid w:val="00642CF6"/>
    <w:rsid w:val="006431FB"/>
    <w:rsid w:val="00643801"/>
    <w:rsid w:val="006465E3"/>
    <w:rsid w:val="00647D52"/>
    <w:rsid w:val="00650D87"/>
    <w:rsid w:val="00651452"/>
    <w:rsid w:val="00653150"/>
    <w:rsid w:val="006531DF"/>
    <w:rsid w:val="0065507E"/>
    <w:rsid w:val="00655339"/>
    <w:rsid w:val="00656044"/>
    <w:rsid w:val="00657094"/>
    <w:rsid w:val="00657CCB"/>
    <w:rsid w:val="006640C6"/>
    <w:rsid w:val="006646EE"/>
    <w:rsid w:val="00665358"/>
    <w:rsid w:val="0066545E"/>
    <w:rsid w:val="0066572A"/>
    <w:rsid w:val="00665A2D"/>
    <w:rsid w:val="00665C62"/>
    <w:rsid w:val="006703C3"/>
    <w:rsid w:val="00670732"/>
    <w:rsid w:val="00670792"/>
    <w:rsid w:val="00670CBF"/>
    <w:rsid w:val="00671074"/>
    <w:rsid w:val="006718D7"/>
    <w:rsid w:val="006730FF"/>
    <w:rsid w:val="00674F41"/>
    <w:rsid w:val="006751DB"/>
    <w:rsid w:val="00676B6A"/>
    <w:rsid w:val="006778B6"/>
    <w:rsid w:val="00677F11"/>
    <w:rsid w:val="0068049C"/>
    <w:rsid w:val="00680B3B"/>
    <w:rsid w:val="0068143B"/>
    <w:rsid w:val="006826BB"/>
    <w:rsid w:val="0068480D"/>
    <w:rsid w:val="006865F0"/>
    <w:rsid w:val="00690285"/>
    <w:rsid w:val="006917E1"/>
    <w:rsid w:val="00693ACE"/>
    <w:rsid w:val="00693F7C"/>
    <w:rsid w:val="006946CC"/>
    <w:rsid w:val="0069562A"/>
    <w:rsid w:val="006A04BC"/>
    <w:rsid w:val="006A174B"/>
    <w:rsid w:val="006A31C7"/>
    <w:rsid w:val="006A3C52"/>
    <w:rsid w:val="006A4096"/>
    <w:rsid w:val="006A5BD7"/>
    <w:rsid w:val="006A6ED3"/>
    <w:rsid w:val="006A7D1A"/>
    <w:rsid w:val="006A7FBC"/>
    <w:rsid w:val="006B046D"/>
    <w:rsid w:val="006B0DDA"/>
    <w:rsid w:val="006B23BE"/>
    <w:rsid w:val="006B27E0"/>
    <w:rsid w:val="006B2A48"/>
    <w:rsid w:val="006B321F"/>
    <w:rsid w:val="006B406E"/>
    <w:rsid w:val="006B4F55"/>
    <w:rsid w:val="006B5532"/>
    <w:rsid w:val="006C14DE"/>
    <w:rsid w:val="006C197E"/>
    <w:rsid w:val="006C2FDA"/>
    <w:rsid w:val="006C32BD"/>
    <w:rsid w:val="006C3F50"/>
    <w:rsid w:val="006C4CFA"/>
    <w:rsid w:val="006C4F1F"/>
    <w:rsid w:val="006C5152"/>
    <w:rsid w:val="006C591C"/>
    <w:rsid w:val="006C65D4"/>
    <w:rsid w:val="006D0D3B"/>
    <w:rsid w:val="006D0EA6"/>
    <w:rsid w:val="006D0F54"/>
    <w:rsid w:val="006D2423"/>
    <w:rsid w:val="006D278B"/>
    <w:rsid w:val="006D421B"/>
    <w:rsid w:val="006D43D5"/>
    <w:rsid w:val="006D4887"/>
    <w:rsid w:val="006D6AF4"/>
    <w:rsid w:val="006D6E8D"/>
    <w:rsid w:val="006D7214"/>
    <w:rsid w:val="006D7D56"/>
    <w:rsid w:val="006E1E95"/>
    <w:rsid w:val="006E2D78"/>
    <w:rsid w:val="006E452A"/>
    <w:rsid w:val="006E4A64"/>
    <w:rsid w:val="006E6564"/>
    <w:rsid w:val="006E70D5"/>
    <w:rsid w:val="006E7E66"/>
    <w:rsid w:val="006F143F"/>
    <w:rsid w:val="006F2375"/>
    <w:rsid w:val="006F2591"/>
    <w:rsid w:val="006F5268"/>
    <w:rsid w:val="006F5C14"/>
    <w:rsid w:val="006F618A"/>
    <w:rsid w:val="00700536"/>
    <w:rsid w:val="00700859"/>
    <w:rsid w:val="007027CA"/>
    <w:rsid w:val="0070305C"/>
    <w:rsid w:val="00703B63"/>
    <w:rsid w:val="00703DFF"/>
    <w:rsid w:val="00705B34"/>
    <w:rsid w:val="007068A7"/>
    <w:rsid w:val="00706DF4"/>
    <w:rsid w:val="00706FD9"/>
    <w:rsid w:val="00707057"/>
    <w:rsid w:val="0070772E"/>
    <w:rsid w:val="00713AC7"/>
    <w:rsid w:val="00713BA1"/>
    <w:rsid w:val="0071430D"/>
    <w:rsid w:val="00714C6A"/>
    <w:rsid w:val="00714CC2"/>
    <w:rsid w:val="00715023"/>
    <w:rsid w:val="00720784"/>
    <w:rsid w:val="007211A9"/>
    <w:rsid w:val="0072135C"/>
    <w:rsid w:val="00721B57"/>
    <w:rsid w:val="007245F6"/>
    <w:rsid w:val="00724C63"/>
    <w:rsid w:val="00725056"/>
    <w:rsid w:val="00725E0A"/>
    <w:rsid w:val="00727CAA"/>
    <w:rsid w:val="00730BBD"/>
    <w:rsid w:val="00731BE8"/>
    <w:rsid w:val="0073206C"/>
    <w:rsid w:val="007335CE"/>
    <w:rsid w:val="00733A80"/>
    <w:rsid w:val="00734F94"/>
    <w:rsid w:val="007404B7"/>
    <w:rsid w:val="00740C38"/>
    <w:rsid w:val="007433CB"/>
    <w:rsid w:val="007438A2"/>
    <w:rsid w:val="00744123"/>
    <w:rsid w:val="00746B12"/>
    <w:rsid w:val="007470D9"/>
    <w:rsid w:val="0075100D"/>
    <w:rsid w:val="00752B76"/>
    <w:rsid w:val="0075346B"/>
    <w:rsid w:val="0075366A"/>
    <w:rsid w:val="0075471F"/>
    <w:rsid w:val="00754EA4"/>
    <w:rsid w:val="007550AB"/>
    <w:rsid w:val="007561BC"/>
    <w:rsid w:val="00756668"/>
    <w:rsid w:val="00756BA4"/>
    <w:rsid w:val="00757B95"/>
    <w:rsid w:val="00757CA0"/>
    <w:rsid w:val="00760AFC"/>
    <w:rsid w:val="00760CD3"/>
    <w:rsid w:val="0076137A"/>
    <w:rsid w:val="00761FC8"/>
    <w:rsid w:val="00762DDD"/>
    <w:rsid w:val="00764C92"/>
    <w:rsid w:val="00764E1C"/>
    <w:rsid w:val="007658B7"/>
    <w:rsid w:val="00766B52"/>
    <w:rsid w:val="00767F2F"/>
    <w:rsid w:val="00770754"/>
    <w:rsid w:val="00770938"/>
    <w:rsid w:val="007711CA"/>
    <w:rsid w:val="0077234F"/>
    <w:rsid w:val="00772782"/>
    <w:rsid w:val="007742A7"/>
    <w:rsid w:val="00774513"/>
    <w:rsid w:val="007750E3"/>
    <w:rsid w:val="0077572A"/>
    <w:rsid w:val="007759ED"/>
    <w:rsid w:val="00777C4D"/>
    <w:rsid w:val="0078323F"/>
    <w:rsid w:val="00784091"/>
    <w:rsid w:val="00786015"/>
    <w:rsid w:val="00786664"/>
    <w:rsid w:val="00786862"/>
    <w:rsid w:val="007906D2"/>
    <w:rsid w:val="007908E6"/>
    <w:rsid w:val="00790EC9"/>
    <w:rsid w:val="00792D65"/>
    <w:rsid w:val="00793CA5"/>
    <w:rsid w:val="00795C60"/>
    <w:rsid w:val="007974F5"/>
    <w:rsid w:val="007A0348"/>
    <w:rsid w:val="007A1E70"/>
    <w:rsid w:val="007A3C27"/>
    <w:rsid w:val="007A414E"/>
    <w:rsid w:val="007A4278"/>
    <w:rsid w:val="007A473E"/>
    <w:rsid w:val="007A541E"/>
    <w:rsid w:val="007A65C8"/>
    <w:rsid w:val="007B00AB"/>
    <w:rsid w:val="007B0485"/>
    <w:rsid w:val="007B0C00"/>
    <w:rsid w:val="007B0E6E"/>
    <w:rsid w:val="007B1B42"/>
    <w:rsid w:val="007B4B3A"/>
    <w:rsid w:val="007B5B69"/>
    <w:rsid w:val="007B5E7E"/>
    <w:rsid w:val="007B70F6"/>
    <w:rsid w:val="007C0FB4"/>
    <w:rsid w:val="007C13CD"/>
    <w:rsid w:val="007C15A1"/>
    <w:rsid w:val="007C1F1D"/>
    <w:rsid w:val="007C278C"/>
    <w:rsid w:val="007C6405"/>
    <w:rsid w:val="007C67F1"/>
    <w:rsid w:val="007C6FD8"/>
    <w:rsid w:val="007D0706"/>
    <w:rsid w:val="007D099B"/>
    <w:rsid w:val="007D0F1F"/>
    <w:rsid w:val="007D10C4"/>
    <w:rsid w:val="007D264C"/>
    <w:rsid w:val="007D2F91"/>
    <w:rsid w:val="007D339E"/>
    <w:rsid w:val="007D5E4F"/>
    <w:rsid w:val="007D6A44"/>
    <w:rsid w:val="007D7074"/>
    <w:rsid w:val="007D7B64"/>
    <w:rsid w:val="007E0198"/>
    <w:rsid w:val="007E062F"/>
    <w:rsid w:val="007E1B13"/>
    <w:rsid w:val="007E1DC7"/>
    <w:rsid w:val="007E20D4"/>
    <w:rsid w:val="007E3F4B"/>
    <w:rsid w:val="007E41AE"/>
    <w:rsid w:val="007E5B78"/>
    <w:rsid w:val="007E5F2A"/>
    <w:rsid w:val="007E7F8C"/>
    <w:rsid w:val="007F02AD"/>
    <w:rsid w:val="007F1296"/>
    <w:rsid w:val="007F1E23"/>
    <w:rsid w:val="007F744F"/>
    <w:rsid w:val="007F7C40"/>
    <w:rsid w:val="008002FD"/>
    <w:rsid w:val="0080144A"/>
    <w:rsid w:val="008023C0"/>
    <w:rsid w:val="00802FEF"/>
    <w:rsid w:val="00804FFD"/>
    <w:rsid w:val="00805348"/>
    <w:rsid w:val="00805E07"/>
    <w:rsid w:val="00806B19"/>
    <w:rsid w:val="00807C96"/>
    <w:rsid w:val="00811426"/>
    <w:rsid w:val="00811AA1"/>
    <w:rsid w:val="00816A2D"/>
    <w:rsid w:val="008171F9"/>
    <w:rsid w:val="00817468"/>
    <w:rsid w:val="0081747C"/>
    <w:rsid w:val="00817737"/>
    <w:rsid w:val="008178C4"/>
    <w:rsid w:val="0082024C"/>
    <w:rsid w:val="0082099E"/>
    <w:rsid w:val="00820D03"/>
    <w:rsid w:val="00823104"/>
    <w:rsid w:val="0082385F"/>
    <w:rsid w:val="00823D6C"/>
    <w:rsid w:val="008244EF"/>
    <w:rsid w:val="00825450"/>
    <w:rsid w:val="008259D2"/>
    <w:rsid w:val="008263B0"/>
    <w:rsid w:val="008306EA"/>
    <w:rsid w:val="00830B82"/>
    <w:rsid w:val="00833925"/>
    <w:rsid w:val="00837A15"/>
    <w:rsid w:val="00837FC9"/>
    <w:rsid w:val="00840446"/>
    <w:rsid w:val="008411AE"/>
    <w:rsid w:val="00842E8A"/>
    <w:rsid w:val="00844572"/>
    <w:rsid w:val="008455C6"/>
    <w:rsid w:val="008469D2"/>
    <w:rsid w:val="0084749E"/>
    <w:rsid w:val="00847C33"/>
    <w:rsid w:val="00852958"/>
    <w:rsid w:val="00853600"/>
    <w:rsid w:val="00853776"/>
    <w:rsid w:val="00853E1F"/>
    <w:rsid w:val="00854B46"/>
    <w:rsid w:val="00855B1E"/>
    <w:rsid w:val="00856A6E"/>
    <w:rsid w:val="00856BDC"/>
    <w:rsid w:val="0085729E"/>
    <w:rsid w:val="00857850"/>
    <w:rsid w:val="00857A2C"/>
    <w:rsid w:val="00861E54"/>
    <w:rsid w:val="00863530"/>
    <w:rsid w:val="008636D9"/>
    <w:rsid w:val="008643F2"/>
    <w:rsid w:val="00864508"/>
    <w:rsid w:val="008645D5"/>
    <w:rsid w:val="00864C3C"/>
    <w:rsid w:val="008666D5"/>
    <w:rsid w:val="00867497"/>
    <w:rsid w:val="008703F5"/>
    <w:rsid w:val="008728C1"/>
    <w:rsid w:val="00873068"/>
    <w:rsid w:val="00873740"/>
    <w:rsid w:val="008763DD"/>
    <w:rsid w:val="00876EB3"/>
    <w:rsid w:val="00880252"/>
    <w:rsid w:val="00882456"/>
    <w:rsid w:val="00882F84"/>
    <w:rsid w:val="0088412D"/>
    <w:rsid w:val="00884984"/>
    <w:rsid w:val="00884B82"/>
    <w:rsid w:val="00885FAB"/>
    <w:rsid w:val="00885FC6"/>
    <w:rsid w:val="00886392"/>
    <w:rsid w:val="008866E8"/>
    <w:rsid w:val="00891A54"/>
    <w:rsid w:val="00892098"/>
    <w:rsid w:val="008945FD"/>
    <w:rsid w:val="00894B45"/>
    <w:rsid w:val="00895140"/>
    <w:rsid w:val="008952FD"/>
    <w:rsid w:val="0089556C"/>
    <w:rsid w:val="008955E5"/>
    <w:rsid w:val="00895A3F"/>
    <w:rsid w:val="008972D2"/>
    <w:rsid w:val="008A071A"/>
    <w:rsid w:val="008A0B0B"/>
    <w:rsid w:val="008A0BF9"/>
    <w:rsid w:val="008A245F"/>
    <w:rsid w:val="008A2BBD"/>
    <w:rsid w:val="008B0FA2"/>
    <w:rsid w:val="008B2593"/>
    <w:rsid w:val="008B270F"/>
    <w:rsid w:val="008B2F68"/>
    <w:rsid w:val="008B3172"/>
    <w:rsid w:val="008B3CC9"/>
    <w:rsid w:val="008B3F0B"/>
    <w:rsid w:val="008B451C"/>
    <w:rsid w:val="008B6A17"/>
    <w:rsid w:val="008C1E53"/>
    <w:rsid w:val="008C25E8"/>
    <w:rsid w:val="008C2D5D"/>
    <w:rsid w:val="008C690C"/>
    <w:rsid w:val="008C69E1"/>
    <w:rsid w:val="008C6B67"/>
    <w:rsid w:val="008C7062"/>
    <w:rsid w:val="008D0079"/>
    <w:rsid w:val="008D28AA"/>
    <w:rsid w:val="008D2E91"/>
    <w:rsid w:val="008D3317"/>
    <w:rsid w:val="008D3D79"/>
    <w:rsid w:val="008D6BFE"/>
    <w:rsid w:val="008D6CBF"/>
    <w:rsid w:val="008D7975"/>
    <w:rsid w:val="008D7EA6"/>
    <w:rsid w:val="008E0DC5"/>
    <w:rsid w:val="008E12D2"/>
    <w:rsid w:val="008E1EE0"/>
    <w:rsid w:val="008E2E40"/>
    <w:rsid w:val="008E3B2A"/>
    <w:rsid w:val="008F0993"/>
    <w:rsid w:val="008F1A05"/>
    <w:rsid w:val="008F27C5"/>
    <w:rsid w:val="008F2927"/>
    <w:rsid w:val="008F3690"/>
    <w:rsid w:val="008F3AF2"/>
    <w:rsid w:val="008F4DD1"/>
    <w:rsid w:val="008F5D1F"/>
    <w:rsid w:val="008F71DA"/>
    <w:rsid w:val="008F79C0"/>
    <w:rsid w:val="00901280"/>
    <w:rsid w:val="00901C55"/>
    <w:rsid w:val="00902665"/>
    <w:rsid w:val="009026F4"/>
    <w:rsid w:val="00905184"/>
    <w:rsid w:val="00906F9C"/>
    <w:rsid w:val="00910B05"/>
    <w:rsid w:val="00911E1E"/>
    <w:rsid w:val="009126A1"/>
    <w:rsid w:val="009128E0"/>
    <w:rsid w:val="009133E0"/>
    <w:rsid w:val="00914371"/>
    <w:rsid w:val="009144BA"/>
    <w:rsid w:val="009159E6"/>
    <w:rsid w:val="00915ADA"/>
    <w:rsid w:val="0091636B"/>
    <w:rsid w:val="0091676E"/>
    <w:rsid w:val="009171BF"/>
    <w:rsid w:val="00923A89"/>
    <w:rsid w:val="00925570"/>
    <w:rsid w:val="00926171"/>
    <w:rsid w:val="00931603"/>
    <w:rsid w:val="00931C63"/>
    <w:rsid w:val="0093204E"/>
    <w:rsid w:val="00935C4E"/>
    <w:rsid w:val="00936F65"/>
    <w:rsid w:val="009409F1"/>
    <w:rsid w:val="00940C8A"/>
    <w:rsid w:val="009417A8"/>
    <w:rsid w:val="00943A94"/>
    <w:rsid w:val="0094521A"/>
    <w:rsid w:val="00945B95"/>
    <w:rsid w:val="00946DFF"/>
    <w:rsid w:val="00947F39"/>
    <w:rsid w:val="009502DD"/>
    <w:rsid w:val="00951705"/>
    <w:rsid w:val="009529AB"/>
    <w:rsid w:val="009547C8"/>
    <w:rsid w:val="009613AC"/>
    <w:rsid w:val="0096319A"/>
    <w:rsid w:val="0096429A"/>
    <w:rsid w:val="00965330"/>
    <w:rsid w:val="009653C4"/>
    <w:rsid w:val="00966D58"/>
    <w:rsid w:val="0097022D"/>
    <w:rsid w:val="0097172E"/>
    <w:rsid w:val="00971A92"/>
    <w:rsid w:val="00975C0B"/>
    <w:rsid w:val="00976D73"/>
    <w:rsid w:val="009772B4"/>
    <w:rsid w:val="00984D41"/>
    <w:rsid w:val="00985078"/>
    <w:rsid w:val="00986770"/>
    <w:rsid w:val="009928F0"/>
    <w:rsid w:val="00994E9A"/>
    <w:rsid w:val="00995AFD"/>
    <w:rsid w:val="0099655E"/>
    <w:rsid w:val="009968B0"/>
    <w:rsid w:val="009A043E"/>
    <w:rsid w:val="009A3A04"/>
    <w:rsid w:val="009A4522"/>
    <w:rsid w:val="009A48EA"/>
    <w:rsid w:val="009A59D6"/>
    <w:rsid w:val="009A6818"/>
    <w:rsid w:val="009B06CB"/>
    <w:rsid w:val="009B1344"/>
    <w:rsid w:val="009B2853"/>
    <w:rsid w:val="009B377B"/>
    <w:rsid w:val="009B3CE4"/>
    <w:rsid w:val="009B4D7F"/>
    <w:rsid w:val="009B4F1F"/>
    <w:rsid w:val="009B72E8"/>
    <w:rsid w:val="009B7B35"/>
    <w:rsid w:val="009C14D1"/>
    <w:rsid w:val="009C187D"/>
    <w:rsid w:val="009C3852"/>
    <w:rsid w:val="009C3C49"/>
    <w:rsid w:val="009C482A"/>
    <w:rsid w:val="009C507A"/>
    <w:rsid w:val="009C5273"/>
    <w:rsid w:val="009C5719"/>
    <w:rsid w:val="009C57AA"/>
    <w:rsid w:val="009C5B8F"/>
    <w:rsid w:val="009C61F1"/>
    <w:rsid w:val="009C689D"/>
    <w:rsid w:val="009C6BB1"/>
    <w:rsid w:val="009D13FD"/>
    <w:rsid w:val="009D33DA"/>
    <w:rsid w:val="009D3B1B"/>
    <w:rsid w:val="009D3FB6"/>
    <w:rsid w:val="009D4AA2"/>
    <w:rsid w:val="009D6A5B"/>
    <w:rsid w:val="009D7117"/>
    <w:rsid w:val="009D75F8"/>
    <w:rsid w:val="009E08F1"/>
    <w:rsid w:val="009E09FD"/>
    <w:rsid w:val="009E0B49"/>
    <w:rsid w:val="009E1704"/>
    <w:rsid w:val="009E1AC4"/>
    <w:rsid w:val="009E3EF1"/>
    <w:rsid w:val="009E4184"/>
    <w:rsid w:val="009E55FA"/>
    <w:rsid w:val="009E6A2F"/>
    <w:rsid w:val="009F08A7"/>
    <w:rsid w:val="009F16FE"/>
    <w:rsid w:val="009F1E3E"/>
    <w:rsid w:val="009F2CBB"/>
    <w:rsid w:val="009F2EC5"/>
    <w:rsid w:val="009F30D8"/>
    <w:rsid w:val="009F64BB"/>
    <w:rsid w:val="009F6765"/>
    <w:rsid w:val="009F6EC4"/>
    <w:rsid w:val="00A02F45"/>
    <w:rsid w:val="00A03A1F"/>
    <w:rsid w:val="00A04B98"/>
    <w:rsid w:val="00A04CAB"/>
    <w:rsid w:val="00A053E6"/>
    <w:rsid w:val="00A0717E"/>
    <w:rsid w:val="00A12681"/>
    <w:rsid w:val="00A14BBA"/>
    <w:rsid w:val="00A15897"/>
    <w:rsid w:val="00A1659C"/>
    <w:rsid w:val="00A171FD"/>
    <w:rsid w:val="00A208C2"/>
    <w:rsid w:val="00A228CA"/>
    <w:rsid w:val="00A232AF"/>
    <w:rsid w:val="00A233B3"/>
    <w:rsid w:val="00A23ABC"/>
    <w:rsid w:val="00A265D1"/>
    <w:rsid w:val="00A2745F"/>
    <w:rsid w:val="00A31047"/>
    <w:rsid w:val="00A314DD"/>
    <w:rsid w:val="00A319E6"/>
    <w:rsid w:val="00A34428"/>
    <w:rsid w:val="00A34641"/>
    <w:rsid w:val="00A35C67"/>
    <w:rsid w:val="00A36302"/>
    <w:rsid w:val="00A36886"/>
    <w:rsid w:val="00A36DF2"/>
    <w:rsid w:val="00A36F50"/>
    <w:rsid w:val="00A37373"/>
    <w:rsid w:val="00A37551"/>
    <w:rsid w:val="00A401A1"/>
    <w:rsid w:val="00A418ED"/>
    <w:rsid w:val="00A41FDC"/>
    <w:rsid w:val="00A4321C"/>
    <w:rsid w:val="00A4384C"/>
    <w:rsid w:val="00A44384"/>
    <w:rsid w:val="00A448E2"/>
    <w:rsid w:val="00A45D2A"/>
    <w:rsid w:val="00A4621D"/>
    <w:rsid w:val="00A4647C"/>
    <w:rsid w:val="00A46804"/>
    <w:rsid w:val="00A478A3"/>
    <w:rsid w:val="00A4791B"/>
    <w:rsid w:val="00A52D73"/>
    <w:rsid w:val="00A5514B"/>
    <w:rsid w:val="00A55BE3"/>
    <w:rsid w:val="00A5720E"/>
    <w:rsid w:val="00A57BBB"/>
    <w:rsid w:val="00A605A9"/>
    <w:rsid w:val="00A60F6B"/>
    <w:rsid w:val="00A6118A"/>
    <w:rsid w:val="00A61482"/>
    <w:rsid w:val="00A63073"/>
    <w:rsid w:val="00A63A70"/>
    <w:rsid w:val="00A6554D"/>
    <w:rsid w:val="00A66432"/>
    <w:rsid w:val="00A669D5"/>
    <w:rsid w:val="00A671A6"/>
    <w:rsid w:val="00A7304B"/>
    <w:rsid w:val="00A74844"/>
    <w:rsid w:val="00A76EF7"/>
    <w:rsid w:val="00A812E9"/>
    <w:rsid w:val="00A83A21"/>
    <w:rsid w:val="00A843F2"/>
    <w:rsid w:val="00A846BA"/>
    <w:rsid w:val="00A86419"/>
    <w:rsid w:val="00A868BE"/>
    <w:rsid w:val="00A86F70"/>
    <w:rsid w:val="00A875CD"/>
    <w:rsid w:val="00A902CF"/>
    <w:rsid w:val="00A90735"/>
    <w:rsid w:val="00A9306B"/>
    <w:rsid w:val="00A93682"/>
    <w:rsid w:val="00A949AB"/>
    <w:rsid w:val="00A94D9B"/>
    <w:rsid w:val="00AA24BD"/>
    <w:rsid w:val="00AA440E"/>
    <w:rsid w:val="00AA454E"/>
    <w:rsid w:val="00AA48A8"/>
    <w:rsid w:val="00AA4F95"/>
    <w:rsid w:val="00AB0CB2"/>
    <w:rsid w:val="00AB0CBF"/>
    <w:rsid w:val="00AB255C"/>
    <w:rsid w:val="00AB5416"/>
    <w:rsid w:val="00AB5912"/>
    <w:rsid w:val="00AB5E98"/>
    <w:rsid w:val="00AB62BB"/>
    <w:rsid w:val="00AB742F"/>
    <w:rsid w:val="00AB7CD0"/>
    <w:rsid w:val="00AC18D4"/>
    <w:rsid w:val="00AC2389"/>
    <w:rsid w:val="00AC3B12"/>
    <w:rsid w:val="00AC3DE9"/>
    <w:rsid w:val="00AC47D9"/>
    <w:rsid w:val="00AC5C8C"/>
    <w:rsid w:val="00AC5D83"/>
    <w:rsid w:val="00AC64C0"/>
    <w:rsid w:val="00AC6944"/>
    <w:rsid w:val="00AD0503"/>
    <w:rsid w:val="00AD42BB"/>
    <w:rsid w:val="00AD42F4"/>
    <w:rsid w:val="00AD43C5"/>
    <w:rsid w:val="00AD59CF"/>
    <w:rsid w:val="00AD7100"/>
    <w:rsid w:val="00AD78CC"/>
    <w:rsid w:val="00AE2C9C"/>
    <w:rsid w:val="00AE63CB"/>
    <w:rsid w:val="00AF052B"/>
    <w:rsid w:val="00AF0F10"/>
    <w:rsid w:val="00AF1BB5"/>
    <w:rsid w:val="00AF316F"/>
    <w:rsid w:val="00AF46D1"/>
    <w:rsid w:val="00AF47CC"/>
    <w:rsid w:val="00AF69A4"/>
    <w:rsid w:val="00AF7E02"/>
    <w:rsid w:val="00B00175"/>
    <w:rsid w:val="00B025B8"/>
    <w:rsid w:val="00B028AA"/>
    <w:rsid w:val="00B047F1"/>
    <w:rsid w:val="00B04846"/>
    <w:rsid w:val="00B07850"/>
    <w:rsid w:val="00B1032C"/>
    <w:rsid w:val="00B10571"/>
    <w:rsid w:val="00B1327D"/>
    <w:rsid w:val="00B1689D"/>
    <w:rsid w:val="00B17FAC"/>
    <w:rsid w:val="00B2510F"/>
    <w:rsid w:val="00B26509"/>
    <w:rsid w:val="00B30B55"/>
    <w:rsid w:val="00B32DF1"/>
    <w:rsid w:val="00B33B2A"/>
    <w:rsid w:val="00B3453B"/>
    <w:rsid w:val="00B3482A"/>
    <w:rsid w:val="00B36D1C"/>
    <w:rsid w:val="00B370C8"/>
    <w:rsid w:val="00B37F81"/>
    <w:rsid w:val="00B41F1F"/>
    <w:rsid w:val="00B4256A"/>
    <w:rsid w:val="00B44183"/>
    <w:rsid w:val="00B50054"/>
    <w:rsid w:val="00B51367"/>
    <w:rsid w:val="00B52706"/>
    <w:rsid w:val="00B528E6"/>
    <w:rsid w:val="00B52D9C"/>
    <w:rsid w:val="00B53D27"/>
    <w:rsid w:val="00B554CC"/>
    <w:rsid w:val="00B557BA"/>
    <w:rsid w:val="00B5611C"/>
    <w:rsid w:val="00B57493"/>
    <w:rsid w:val="00B60001"/>
    <w:rsid w:val="00B6048B"/>
    <w:rsid w:val="00B60A4F"/>
    <w:rsid w:val="00B60F6C"/>
    <w:rsid w:val="00B61423"/>
    <w:rsid w:val="00B63335"/>
    <w:rsid w:val="00B63577"/>
    <w:rsid w:val="00B650FF"/>
    <w:rsid w:val="00B6660D"/>
    <w:rsid w:val="00B6663B"/>
    <w:rsid w:val="00B7332D"/>
    <w:rsid w:val="00B753CA"/>
    <w:rsid w:val="00B759F2"/>
    <w:rsid w:val="00B75A30"/>
    <w:rsid w:val="00B771CC"/>
    <w:rsid w:val="00B77CE7"/>
    <w:rsid w:val="00B77E08"/>
    <w:rsid w:val="00B81583"/>
    <w:rsid w:val="00B81EB2"/>
    <w:rsid w:val="00B879D1"/>
    <w:rsid w:val="00B90547"/>
    <w:rsid w:val="00B90F2D"/>
    <w:rsid w:val="00B91371"/>
    <w:rsid w:val="00B916E6"/>
    <w:rsid w:val="00B91DC2"/>
    <w:rsid w:val="00B95E30"/>
    <w:rsid w:val="00B96186"/>
    <w:rsid w:val="00B97334"/>
    <w:rsid w:val="00B97D8D"/>
    <w:rsid w:val="00BA413B"/>
    <w:rsid w:val="00BA4E48"/>
    <w:rsid w:val="00BA6337"/>
    <w:rsid w:val="00BA63F2"/>
    <w:rsid w:val="00BA7EBC"/>
    <w:rsid w:val="00BB058A"/>
    <w:rsid w:val="00BB222E"/>
    <w:rsid w:val="00BB2303"/>
    <w:rsid w:val="00BB3D24"/>
    <w:rsid w:val="00BB42B5"/>
    <w:rsid w:val="00BB5474"/>
    <w:rsid w:val="00BB6050"/>
    <w:rsid w:val="00BB6865"/>
    <w:rsid w:val="00BB7DE7"/>
    <w:rsid w:val="00BC075B"/>
    <w:rsid w:val="00BC1B6F"/>
    <w:rsid w:val="00BC54CA"/>
    <w:rsid w:val="00BD18B6"/>
    <w:rsid w:val="00BD18EC"/>
    <w:rsid w:val="00BD2C7B"/>
    <w:rsid w:val="00BD4759"/>
    <w:rsid w:val="00BD4D11"/>
    <w:rsid w:val="00BD5399"/>
    <w:rsid w:val="00BD5E77"/>
    <w:rsid w:val="00BD68E7"/>
    <w:rsid w:val="00BD6C22"/>
    <w:rsid w:val="00BE0EE0"/>
    <w:rsid w:val="00BE1CFE"/>
    <w:rsid w:val="00BE5462"/>
    <w:rsid w:val="00BE6112"/>
    <w:rsid w:val="00BE771E"/>
    <w:rsid w:val="00BE78C1"/>
    <w:rsid w:val="00BE7F89"/>
    <w:rsid w:val="00BF3748"/>
    <w:rsid w:val="00BF3EF3"/>
    <w:rsid w:val="00BF6DA4"/>
    <w:rsid w:val="00C001CA"/>
    <w:rsid w:val="00C00BF0"/>
    <w:rsid w:val="00C01411"/>
    <w:rsid w:val="00C04A03"/>
    <w:rsid w:val="00C101E9"/>
    <w:rsid w:val="00C1036D"/>
    <w:rsid w:val="00C104BA"/>
    <w:rsid w:val="00C12ABE"/>
    <w:rsid w:val="00C12B01"/>
    <w:rsid w:val="00C14727"/>
    <w:rsid w:val="00C150DA"/>
    <w:rsid w:val="00C151C5"/>
    <w:rsid w:val="00C20A79"/>
    <w:rsid w:val="00C21602"/>
    <w:rsid w:val="00C23CBD"/>
    <w:rsid w:val="00C24063"/>
    <w:rsid w:val="00C246BA"/>
    <w:rsid w:val="00C24A20"/>
    <w:rsid w:val="00C253D0"/>
    <w:rsid w:val="00C256E0"/>
    <w:rsid w:val="00C30F11"/>
    <w:rsid w:val="00C31B1F"/>
    <w:rsid w:val="00C33C74"/>
    <w:rsid w:val="00C354F1"/>
    <w:rsid w:val="00C3622F"/>
    <w:rsid w:val="00C36BBB"/>
    <w:rsid w:val="00C41855"/>
    <w:rsid w:val="00C41B50"/>
    <w:rsid w:val="00C43FE8"/>
    <w:rsid w:val="00C44B04"/>
    <w:rsid w:val="00C46A41"/>
    <w:rsid w:val="00C47FCC"/>
    <w:rsid w:val="00C51CFE"/>
    <w:rsid w:val="00C536A5"/>
    <w:rsid w:val="00C53FC0"/>
    <w:rsid w:val="00C54208"/>
    <w:rsid w:val="00C54CFB"/>
    <w:rsid w:val="00C55D29"/>
    <w:rsid w:val="00C56915"/>
    <w:rsid w:val="00C56A1F"/>
    <w:rsid w:val="00C57221"/>
    <w:rsid w:val="00C5781F"/>
    <w:rsid w:val="00C61B26"/>
    <w:rsid w:val="00C61D00"/>
    <w:rsid w:val="00C62CC2"/>
    <w:rsid w:val="00C63C30"/>
    <w:rsid w:val="00C704D1"/>
    <w:rsid w:val="00C71A5F"/>
    <w:rsid w:val="00C7231D"/>
    <w:rsid w:val="00C72850"/>
    <w:rsid w:val="00C730A1"/>
    <w:rsid w:val="00C74A02"/>
    <w:rsid w:val="00C75B61"/>
    <w:rsid w:val="00C75E1D"/>
    <w:rsid w:val="00C80923"/>
    <w:rsid w:val="00C81377"/>
    <w:rsid w:val="00C81ACC"/>
    <w:rsid w:val="00C85DB7"/>
    <w:rsid w:val="00C8658D"/>
    <w:rsid w:val="00C867A7"/>
    <w:rsid w:val="00C87C98"/>
    <w:rsid w:val="00C87CC0"/>
    <w:rsid w:val="00C91019"/>
    <w:rsid w:val="00C9135E"/>
    <w:rsid w:val="00C916F2"/>
    <w:rsid w:val="00C9400A"/>
    <w:rsid w:val="00C950F6"/>
    <w:rsid w:val="00C95579"/>
    <w:rsid w:val="00C95965"/>
    <w:rsid w:val="00C96888"/>
    <w:rsid w:val="00C969AB"/>
    <w:rsid w:val="00CA0F15"/>
    <w:rsid w:val="00CA1383"/>
    <w:rsid w:val="00CA23B9"/>
    <w:rsid w:val="00CA28FD"/>
    <w:rsid w:val="00CA2AF8"/>
    <w:rsid w:val="00CA46C4"/>
    <w:rsid w:val="00CA5877"/>
    <w:rsid w:val="00CA68B7"/>
    <w:rsid w:val="00CA6CAB"/>
    <w:rsid w:val="00CB0ECD"/>
    <w:rsid w:val="00CB2CA6"/>
    <w:rsid w:val="00CB3924"/>
    <w:rsid w:val="00CB41F5"/>
    <w:rsid w:val="00CB5B75"/>
    <w:rsid w:val="00CB635A"/>
    <w:rsid w:val="00CB64F5"/>
    <w:rsid w:val="00CB6576"/>
    <w:rsid w:val="00CB6A5B"/>
    <w:rsid w:val="00CB6B80"/>
    <w:rsid w:val="00CB7216"/>
    <w:rsid w:val="00CB78C0"/>
    <w:rsid w:val="00CB7935"/>
    <w:rsid w:val="00CC0FA0"/>
    <w:rsid w:val="00CC116E"/>
    <w:rsid w:val="00CC11FE"/>
    <w:rsid w:val="00CC1393"/>
    <w:rsid w:val="00CC23D1"/>
    <w:rsid w:val="00CC2E56"/>
    <w:rsid w:val="00CC3359"/>
    <w:rsid w:val="00CC7A93"/>
    <w:rsid w:val="00CD173C"/>
    <w:rsid w:val="00CD1A9D"/>
    <w:rsid w:val="00CD43AB"/>
    <w:rsid w:val="00CD4922"/>
    <w:rsid w:val="00CD5489"/>
    <w:rsid w:val="00CD63AA"/>
    <w:rsid w:val="00CD65B6"/>
    <w:rsid w:val="00CD78AC"/>
    <w:rsid w:val="00CD7A8E"/>
    <w:rsid w:val="00CD7EA2"/>
    <w:rsid w:val="00CE0808"/>
    <w:rsid w:val="00CE1017"/>
    <w:rsid w:val="00CE2197"/>
    <w:rsid w:val="00CE3435"/>
    <w:rsid w:val="00CE5E09"/>
    <w:rsid w:val="00CE61A3"/>
    <w:rsid w:val="00CE6744"/>
    <w:rsid w:val="00CE6F60"/>
    <w:rsid w:val="00CE794F"/>
    <w:rsid w:val="00CF074B"/>
    <w:rsid w:val="00CF1C35"/>
    <w:rsid w:val="00CF27E8"/>
    <w:rsid w:val="00CF3D69"/>
    <w:rsid w:val="00CF4792"/>
    <w:rsid w:val="00CF56FE"/>
    <w:rsid w:val="00CF5B85"/>
    <w:rsid w:val="00CF6804"/>
    <w:rsid w:val="00CF6CE8"/>
    <w:rsid w:val="00CF72E7"/>
    <w:rsid w:val="00D01548"/>
    <w:rsid w:val="00D026BB"/>
    <w:rsid w:val="00D0275E"/>
    <w:rsid w:val="00D03559"/>
    <w:rsid w:val="00D042A3"/>
    <w:rsid w:val="00D04379"/>
    <w:rsid w:val="00D049A4"/>
    <w:rsid w:val="00D0627C"/>
    <w:rsid w:val="00D075D8"/>
    <w:rsid w:val="00D07789"/>
    <w:rsid w:val="00D10E4C"/>
    <w:rsid w:val="00D11CA0"/>
    <w:rsid w:val="00D128C0"/>
    <w:rsid w:val="00D136D1"/>
    <w:rsid w:val="00D1508B"/>
    <w:rsid w:val="00D16928"/>
    <w:rsid w:val="00D17A2E"/>
    <w:rsid w:val="00D216DE"/>
    <w:rsid w:val="00D26460"/>
    <w:rsid w:val="00D26D4F"/>
    <w:rsid w:val="00D272AC"/>
    <w:rsid w:val="00D27E0F"/>
    <w:rsid w:val="00D30719"/>
    <w:rsid w:val="00D3154D"/>
    <w:rsid w:val="00D3216A"/>
    <w:rsid w:val="00D3274B"/>
    <w:rsid w:val="00D34304"/>
    <w:rsid w:val="00D3461C"/>
    <w:rsid w:val="00D35959"/>
    <w:rsid w:val="00D35A6B"/>
    <w:rsid w:val="00D35FAA"/>
    <w:rsid w:val="00D36585"/>
    <w:rsid w:val="00D3686D"/>
    <w:rsid w:val="00D36AEB"/>
    <w:rsid w:val="00D410CF"/>
    <w:rsid w:val="00D41295"/>
    <w:rsid w:val="00D4170D"/>
    <w:rsid w:val="00D41A68"/>
    <w:rsid w:val="00D427B0"/>
    <w:rsid w:val="00D44645"/>
    <w:rsid w:val="00D46567"/>
    <w:rsid w:val="00D46CBB"/>
    <w:rsid w:val="00D47B0A"/>
    <w:rsid w:val="00D51B3D"/>
    <w:rsid w:val="00D5355A"/>
    <w:rsid w:val="00D53925"/>
    <w:rsid w:val="00D542EC"/>
    <w:rsid w:val="00D54A70"/>
    <w:rsid w:val="00D56733"/>
    <w:rsid w:val="00D611E8"/>
    <w:rsid w:val="00D61E77"/>
    <w:rsid w:val="00D625E1"/>
    <w:rsid w:val="00D63943"/>
    <w:rsid w:val="00D63C84"/>
    <w:rsid w:val="00D6554A"/>
    <w:rsid w:val="00D65F49"/>
    <w:rsid w:val="00D6623E"/>
    <w:rsid w:val="00D669F6"/>
    <w:rsid w:val="00D67149"/>
    <w:rsid w:val="00D719DF"/>
    <w:rsid w:val="00D72373"/>
    <w:rsid w:val="00D7374A"/>
    <w:rsid w:val="00D73E64"/>
    <w:rsid w:val="00D74665"/>
    <w:rsid w:val="00D7627F"/>
    <w:rsid w:val="00D76818"/>
    <w:rsid w:val="00D768A9"/>
    <w:rsid w:val="00D77AF0"/>
    <w:rsid w:val="00D808D0"/>
    <w:rsid w:val="00D81A23"/>
    <w:rsid w:val="00D82743"/>
    <w:rsid w:val="00D82CCB"/>
    <w:rsid w:val="00D836C6"/>
    <w:rsid w:val="00D8432F"/>
    <w:rsid w:val="00D8478D"/>
    <w:rsid w:val="00D8540A"/>
    <w:rsid w:val="00D85F16"/>
    <w:rsid w:val="00D914F6"/>
    <w:rsid w:val="00D91E58"/>
    <w:rsid w:val="00D9459A"/>
    <w:rsid w:val="00D94FFE"/>
    <w:rsid w:val="00D9798B"/>
    <w:rsid w:val="00D97FF8"/>
    <w:rsid w:val="00DA02E2"/>
    <w:rsid w:val="00DA02E5"/>
    <w:rsid w:val="00DA200F"/>
    <w:rsid w:val="00DA4A5A"/>
    <w:rsid w:val="00DA4C4E"/>
    <w:rsid w:val="00DA5AA3"/>
    <w:rsid w:val="00DA7DD9"/>
    <w:rsid w:val="00DB0447"/>
    <w:rsid w:val="00DB24DB"/>
    <w:rsid w:val="00DB2E64"/>
    <w:rsid w:val="00DB3EDE"/>
    <w:rsid w:val="00DB45F7"/>
    <w:rsid w:val="00DB65E5"/>
    <w:rsid w:val="00DB6976"/>
    <w:rsid w:val="00DC011D"/>
    <w:rsid w:val="00DC0246"/>
    <w:rsid w:val="00DC089D"/>
    <w:rsid w:val="00DC2AA5"/>
    <w:rsid w:val="00DC31A5"/>
    <w:rsid w:val="00DC4F96"/>
    <w:rsid w:val="00DD0E67"/>
    <w:rsid w:val="00DD2A4C"/>
    <w:rsid w:val="00DD445C"/>
    <w:rsid w:val="00DD5156"/>
    <w:rsid w:val="00DD570C"/>
    <w:rsid w:val="00DD5A4C"/>
    <w:rsid w:val="00DD5B73"/>
    <w:rsid w:val="00DD6AC2"/>
    <w:rsid w:val="00DE03BB"/>
    <w:rsid w:val="00DE068A"/>
    <w:rsid w:val="00DE3824"/>
    <w:rsid w:val="00DE6406"/>
    <w:rsid w:val="00DE6991"/>
    <w:rsid w:val="00DE7347"/>
    <w:rsid w:val="00DE7D4B"/>
    <w:rsid w:val="00DF19DB"/>
    <w:rsid w:val="00DF1FC1"/>
    <w:rsid w:val="00DF2643"/>
    <w:rsid w:val="00DF4C64"/>
    <w:rsid w:val="00DF5087"/>
    <w:rsid w:val="00DF5359"/>
    <w:rsid w:val="00DF645F"/>
    <w:rsid w:val="00DF6675"/>
    <w:rsid w:val="00E00654"/>
    <w:rsid w:val="00E00725"/>
    <w:rsid w:val="00E01E9F"/>
    <w:rsid w:val="00E01F97"/>
    <w:rsid w:val="00E02369"/>
    <w:rsid w:val="00E02EE3"/>
    <w:rsid w:val="00E02F72"/>
    <w:rsid w:val="00E048F5"/>
    <w:rsid w:val="00E071A2"/>
    <w:rsid w:val="00E104C9"/>
    <w:rsid w:val="00E106E9"/>
    <w:rsid w:val="00E122A3"/>
    <w:rsid w:val="00E13F63"/>
    <w:rsid w:val="00E14AEE"/>
    <w:rsid w:val="00E14F0E"/>
    <w:rsid w:val="00E16701"/>
    <w:rsid w:val="00E16EA3"/>
    <w:rsid w:val="00E17551"/>
    <w:rsid w:val="00E17956"/>
    <w:rsid w:val="00E17C60"/>
    <w:rsid w:val="00E2048C"/>
    <w:rsid w:val="00E21E42"/>
    <w:rsid w:val="00E21E4E"/>
    <w:rsid w:val="00E22CED"/>
    <w:rsid w:val="00E233B5"/>
    <w:rsid w:val="00E25655"/>
    <w:rsid w:val="00E27003"/>
    <w:rsid w:val="00E27BE5"/>
    <w:rsid w:val="00E30392"/>
    <w:rsid w:val="00E3046D"/>
    <w:rsid w:val="00E306A7"/>
    <w:rsid w:val="00E311D2"/>
    <w:rsid w:val="00E316C3"/>
    <w:rsid w:val="00E32307"/>
    <w:rsid w:val="00E33335"/>
    <w:rsid w:val="00E333B6"/>
    <w:rsid w:val="00E33B8D"/>
    <w:rsid w:val="00E33E48"/>
    <w:rsid w:val="00E34175"/>
    <w:rsid w:val="00E34B62"/>
    <w:rsid w:val="00E36A81"/>
    <w:rsid w:val="00E40D6B"/>
    <w:rsid w:val="00E424FE"/>
    <w:rsid w:val="00E43790"/>
    <w:rsid w:val="00E442F9"/>
    <w:rsid w:val="00E452A5"/>
    <w:rsid w:val="00E45992"/>
    <w:rsid w:val="00E47B99"/>
    <w:rsid w:val="00E50608"/>
    <w:rsid w:val="00E51653"/>
    <w:rsid w:val="00E519FA"/>
    <w:rsid w:val="00E52E62"/>
    <w:rsid w:val="00E534CE"/>
    <w:rsid w:val="00E53957"/>
    <w:rsid w:val="00E53E6E"/>
    <w:rsid w:val="00E53FAC"/>
    <w:rsid w:val="00E549CD"/>
    <w:rsid w:val="00E553D0"/>
    <w:rsid w:val="00E5613C"/>
    <w:rsid w:val="00E5649C"/>
    <w:rsid w:val="00E5662C"/>
    <w:rsid w:val="00E57569"/>
    <w:rsid w:val="00E57589"/>
    <w:rsid w:val="00E57BF8"/>
    <w:rsid w:val="00E61328"/>
    <w:rsid w:val="00E616EE"/>
    <w:rsid w:val="00E62596"/>
    <w:rsid w:val="00E638AE"/>
    <w:rsid w:val="00E64F6B"/>
    <w:rsid w:val="00E65818"/>
    <w:rsid w:val="00E65C99"/>
    <w:rsid w:val="00E663B2"/>
    <w:rsid w:val="00E66A48"/>
    <w:rsid w:val="00E66BD4"/>
    <w:rsid w:val="00E66CED"/>
    <w:rsid w:val="00E72853"/>
    <w:rsid w:val="00E73FB9"/>
    <w:rsid w:val="00E75A7A"/>
    <w:rsid w:val="00E776C4"/>
    <w:rsid w:val="00E80263"/>
    <w:rsid w:val="00E807F2"/>
    <w:rsid w:val="00E81BAB"/>
    <w:rsid w:val="00E8308C"/>
    <w:rsid w:val="00E857AE"/>
    <w:rsid w:val="00E86762"/>
    <w:rsid w:val="00E87808"/>
    <w:rsid w:val="00E90630"/>
    <w:rsid w:val="00E90CD8"/>
    <w:rsid w:val="00E90F82"/>
    <w:rsid w:val="00E92DB0"/>
    <w:rsid w:val="00E95967"/>
    <w:rsid w:val="00E97577"/>
    <w:rsid w:val="00E9785F"/>
    <w:rsid w:val="00EA12EC"/>
    <w:rsid w:val="00EA2B5A"/>
    <w:rsid w:val="00EA4525"/>
    <w:rsid w:val="00EA484B"/>
    <w:rsid w:val="00EA6656"/>
    <w:rsid w:val="00EA7590"/>
    <w:rsid w:val="00EB0A9F"/>
    <w:rsid w:val="00EB12D7"/>
    <w:rsid w:val="00EB2A1C"/>
    <w:rsid w:val="00EB2D76"/>
    <w:rsid w:val="00EB3943"/>
    <w:rsid w:val="00EB3D7B"/>
    <w:rsid w:val="00EB6BEC"/>
    <w:rsid w:val="00EB7935"/>
    <w:rsid w:val="00EC0D9F"/>
    <w:rsid w:val="00EC0DA7"/>
    <w:rsid w:val="00EC2BC6"/>
    <w:rsid w:val="00EC5A1E"/>
    <w:rsid w:val="00EC5CCC"/>
    <w:rsid w:val="00EC6309"/>
    <w:rsid w:val="00EC6C91"/>
    <w:rsid w:val="00EC7366"/>
    <w:rsid w:val="00EC7E36"/>
    <w:rsid w:val="00ED0C70"/>
    <w:rsid w:val="00ED2C4E"/>
    <w:rsid w:val="00ED3261"/>
    <w:rsid w:val="00EE02AE"/>
    <w:rsid w:val="00EE0391"/>
    <w:rsid w:val="00EE1BBA"/>
    <w:rsid w:val="00EE2315"/>
    <w:rsid w:val="00EE26A1"/>
    <w:rsid w:val="00EE3252"/>
    <w:rsid w:val="00EE3801"/>
    <w:rsid w:val="00EE42E9"/>
    <w:rsid w:val="00EE4D3B"/>
    <w:rsid w:val="00EE4FD2"/>
    <w:rsid w:val="00EE52AA"/>
    <w:rsid w:val="00EE76E4"/>
    <w:rsid w:val="00EF0155"/>
    <w:rsid w:val="00EF034A"/>
    <w:rsid w:val="00EF2167"/>
    <w:rsid w:val="00EF3DC9"/>
    <w:rsid w:val="00EF50E6"/>
    <w:rsid w:val="00EF5C8D"/>
    <w:rsid w:val="00EF6EA5"/>
    <w:rsid w:val="00F003BE"/>
    <w:rsid w:val="00F00AC7"/>
    <w:rsid w:val="00F032C0"/>
    <w:rsid w:val="00F04B64"/>
    <w:rsid w:val="00F0607A"/>
    <w:rsid w:val="00F07F50"/>
    <w:rsid w:val="00F11120"/>
    <w:rsid w:val="00F12CF0"/>
    <w:rsid w:val="00F13FB8"/>
    <w:rsid w:val="00F14257"/>
    <w:rsid w:val="00F1639C"/>
    <w:rsid w:val="00F16805"/>
    <w:rsid w:val="00F1716C"/>
    <w:rsid w:val="00F2154C"/>
    <w:rsid w:val="00F22844"/>
    <w:rsid w:val="00F23040"/>
    <w:rsid w:val="00F2319F"/>
    <w:rsid w:val="00F23F5E"/>
    <w:rsid w:val="00F25746"/>
    <w:rsid w:val="00F2578B"/>
    <w:rsid w:val="00F270D7"/>
    <w:rsid w:val="00F27ECE"/>
    <w:rsid w:val="00F27FF7"/>
    <w:rsid w:val="00F30433"/>
    <w:rsid w:val="00F328CB"/>
    <w:rsid w:val="00F32B2C"/>
    <w:rsid w:val="00F32FDF"/>
    <w:rsid w:val="00F3355C"/>
    <w:rsid w:val="00F33DC8"/>
    <w:rsid w:val="00F340FC"/>
    <w:rsid w:val="00F358A0"/>
    <w:rsid w:val="00F35C6F"/>
    <w:rsid w:val="00F41403"/>
    <w:rsid w:val="00F417C1"/>
    <w:rsid w:val="00F438B4"/>
    <w:rsid w:val="00F44199"/>
    <w:rsid w:val="00F4450B"/>
    <w:rsid w:val="00F44E45"/>
    <w:rsid w:val="00F45586"/>
    <w:rsid w:val="00F46197"/>
    <w:rsid w:val="00F50FF1"/>
    <w:rsid w:val="00F527D4"/>
    <w:rsid w:val="00F5318B"/>
    <w:rsid w:val="00F53F67"/>
    <w:rsid w:val="00F5548A"/>
    <w:rsid w:val="00F57C9C"/>
    <w:rsid w:val="00F60347"/>
    <w:rsid w:val="00F61574"/>
    <w:rsid w:val="00F62737"/>
    <w:rsid w:val="00F64783"/>
    <w:rsid w:val="00F64E2F"/>
    <w:rsid w:val="00F66C22"/>
    <w:rsid w:val="00F6781D"/>
    <w:rsid w:val="00F73849"/>
    <w:rsid w:val="00F74606"/>
    <w:rsid w:val="00F7695E"/>
    <w:rsid w:val="00F80816"/>
    <w:rsid w:val="00F8178C"/>
    <w:rsid w:val="00F81D19"/>
    <w:rsid w:val="00F82663"/>
    <w:rsid w:val="00F84526"/>
    <w:rsid w:val="00F850F9"/>
    <w:rsid w:val="00F852C6"/>
    <w:rsid w:val="00F867FA"/>
    <w:rsid w:val="00F90F23"/>
    <w:rsid w:val="00F91215"/>
    <w:rsid w:val="00F92B4C"/>
    <w:rsid w:val="00F9490E"/>
    <w:rsid w:val="00F970A6"/>
    <w:rsid w:val="00F97961"/>
    <w:rsid w:val="00FA00D7"/>
    <w:rsid w:val="00FA0775"/>
    <w:rsid w:val="00FA147E"/>
    <w:rsid w:val="00FA14BE"/>
    <w:rsid w:val="00FA1995"/>
    <w:rsid w:val="00FA1C56"/>
    <w:rsid w:val="00FA5844"/>
    <w:rsid w:val="00FA6340"/>
    <w:rsid w:val="00FB0338"/>
    <w:rsid w:val="00FB07CC"/>
    <w:rsid w:val="00FB2330"/>
    <w:rsid w:val="00FB234D"/>
    <w:rsid w:val="00FB2FD5"/>
    <w:rsid w:val="00FB3474"/>
    <w:rsid w:val="00FB4264"/>
    <w:rsid w:val="00FB6633"/>
    <w:rsid w:val="00FB78D0"/>
    <w:rsid w:val="00FC0926"/>
    <w:rsid w:val="00FC09F5"/>
    <w:rsid w:val="00FC22EB"/>
    <w:rsid w:val="00FC2963"/>
    <w:rsid w:val="00FC2CCE"/>
    <w:rsid w:val="00FC33CF"/>
    <w:rsid w:val="00FC40A4"/>
    <w:rsid w:val="00FC4136"/>
    <w:rsid w:val="00FC6C20"/>
    <w:rsid w:val="00FC6D5E"/>
    <w:rsid w:val="00FC6F02"/>
    <w:rsid w:val="00FC7779"/>
    <w:rsid w:val="00FD0AD6"/>
    <w:rsid w:val="00FD1404"/>
    <w:rsid w:val="00FD3463"/>
    <w:rsid w:val="00FD5328"/>
    <w:rsid w:val="00FE2774"/>
    <w:rsid w:val="00FE4C78"/>
    <w:rsid w:val="00FE6028"/>
    <w:rsid w:val="00FE63D9"/>
    <w:rsid w:val="00FE7606"/>
    <w:rsid w:val="00FF1C61"/>
    <w:rsid w:val="00FF32CF"/>
    <w:rsid w:val="00FF3A8C"/>
    <w:rsid w:val="00FF440F"/>
    <w:rsid w:val="00FF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locked="1" w:uiPriority="0"/>
    <w:lsdException w:name="List Bullet" w:semiHidden="1" w:unhideWhenUsed="1"/>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532623"/>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C56A1F"/>
    <w:pPr>
      <w:keepNext/>
      <w:keepLines/>
      <w:spacing w:before="240"/>
      <w:outlineLvl w:val="0"/>
    </w:pPr>
    <w:rPr>
      <w:rFonts w:ascii="Cambria" w:hAnsi="Cambria"/>
      <w:color w:val="365F91"/>
      <w:sz w:val="32"/>
      <w:szCs w:val="32"/>
    </w:rPr>
  </w:style>
  <w:style w:type="paragraph" w:styleId="2">
    <w:name w:val="heading 2"/>
    <w:basedOn w:val="a1"/>
    <w:next w:val="a1"/>
    <w:link w:val="20"/>
    <w:uiPriority w:val="99"/>
    <w:qFormat/>
    <w:rsid w:val="00C56A1F"/>
    <w:pPr>
      <w:keepNext/>
      <w:keepLines/>
      <w:spacing w:before="40"/>
      <w:outlineLvl w:val="1"/>
    </w:pPr>
    <w:rPr>
      <w:rFonts w:ascii="Cambria" w:hAnsi="Cambria"/>
      <w:color w:val="365F91"/>
      <w:sz w:val="26"/>
      <w:szCs w:val="26"/>
    </w:rPr>
  </w:style>
  <w:style w:type="paragraph" w:styleId="3">
    <w:name w:val="heading 3"/>
    <w:basedOn w:val="a1"/>
    <w:next w:val="a1"/>
    <w:link w:val="30"/>
    <w:uiPriority w:val="99"/>
    <w:qFormat/>
    <w:rsid w:val="00C56A1F"/>
    <w:pPr>
      <w:keepNext/>
      <w:keepLines/>
      <w:spacing w:before="40"/>
      <w:outlineLvl w:val="2"/>
    </w:pPr>
    <w:rPr>
      <w:rFonts w:ascii="Cambria" w:hAnsi="Cambria"/>
      <w:color w:val="243F60"/>
    </w:rPr>
  </w:style>
  <w:style w:type="paragraph" w:styleId="4">
    <w:name w:val="heading 4"/>
    <w:basedOn w:val="a1"/>
    <w:next w:val="a1"/>
    <w:link w:val="40"/>
    <w:uiPriority w:val="99"/>
    <w:qFormat/>
    <w:rsid w:val="00C56A1F"/>
    <w:pPr>
      <w:keepNext/>
      <w:keepLines/>
      <w:spacing w:before="40"/>
      <w:outlineLvl w:val="3"/>
    </w:pPr>
    <w:rPr>
      <w:rFonts w:ascii="Cambria" w:hAnsi="Cambria"/>
      <w:i/>
      <w:iCs/>
      <w:color w:val="365F91"/>
    </w:rPr>
  </w:style>
  <w:style w:type="paragraph" w:styleId="5">
    <w:name w:val="heading 5"/>
    <w:basedOn w:val="a1"/>
    <w:next w:val="a1"/>
    <w:link w:val="50"/>
    <w:uiPriority w:val="99"/>
    <w:qFormat/>
    <w:rsid w:val="00C56A1F"/>
    <w:pPr>
      <w:keepNext/>
      <w:keepLines/>
      <w:spacing w:before="40"/>
      <w:outlineLvl w:val="4"/>
    </w:pPr>
    <w:rPr>
      <w:rFonts w:ascii="Cambria" w:hAnsi="Cambria"/>
      <w:color w:val="365F91"/>
    </w:rPr>
  </w:style>
  <w:style w:type="paragraph" w:styleId="6">
    <w:name w:val="heading 6"/>
    <w:basedOn w:val="a1"/>
    <w:next w:val="a1"/>
    <w:link w:val="60"/>
    <w:uiPriority w:val="99"/>
    <w:qFormat/>
    <w:rsid w:val="00C56A1F"/>
    <w:pPr>
      <w:keepNext/>
      <w:keepLines/>
      <w:spacing w:before="40"/>
      <w:outlineLvl w:val="5"/>
    </w:pPr>
    <w:rPr>
      <w:rFonts w:ascii="Cambria" w:hAnsi="Cambria"/>
      <w:color w:val="243F60"/>
    </w:rPr>
  </w:style>
  <w:style w:type="paragraph" w:styleId="7">
    <w:name w:val="heading 7"/>
    <w:basedOn w:val="a1"/>
    <w:next w:val="a1"/>
    <w:link w:val="70"/>
    <w:uiPriority w:val="99"/>
    <w:qFormat/>
    <w:rsid w:val="00C56A1F"/>
    <w:pPr>
      <w:keepNext/>
      <w:keepLines/>
      <w:spacing w:before="40"/>
      <w:outlineLvl w:val="6"/>
    </w:pPr>
    <w:rPr>
      <w:rFonts w:ascii="Cambria" w:hAnsi="Cambria"/>
      <w:i/>
      <w:iCs/>
      <w:color w:val="243F60"/>
    </w:rPr>
  </w:style>
  <w:style w:type="paragraph" w:styleId="8">
    <w:name w:val="heading 8"/>
    <w:basedOn w:val="a1"/>
    <w:next w:val="a1"/>
    <w:link w:val="80"/>
    <w:uiPriority w:val="99"/>
    <w:qFormat/>
    <w:rsid w:val="00C56A1F"/>
    <w:pPr>
      <w:keepNext/>
      <w:keepLines/>
      <w:spacing w:before="40"/>
      <w:outlineLvl w:val="7"/>
    </w:pPr>
    <w:rPr>
      <w:rFonts w:ascii="Cambria" w:hAnsi="Cambria"/>
      <w:color w:val="272727"/>
      <w:sz w:val="21"/>
      <w:szCs w:val="21"/>
    </w:rPr>
  </w:style>
  <w:style w:type="paragraph" w:styleId="9">
    <w:name w:val="heading 9"/>
    <w:basedOn w:val="a1"/>
    <w:next w:val="a1"/>
    <w:link w:val="90"/>
    <w:uiPriority w:val="99"/>
    <w:qFormat/>
    <w:rsid w:val="00C56A1F"/>
    <w:pPr>
      <w:keepNext/>
      <w:keepLines/>
      <w:spacing w:before="40"/>
      <w:outlineLvl w:val="8"/>
    </w:pPr>
    <w:rPr>
      <w:rFonts w:ascii="Cambria"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56A1F"/>
    <w:rPr>
      <w:rFonts w:ascii="Cambria" w:hAnsi="Cambria" w:cs="Times New Roman"/>
      <w:color w:val="365F91"/>
      <w:sz w:val="32"/>
      <w:szCs w:val="32"/>
      <w:lang w:eastAsia="ru-RU"/>
    </w:rPr>
  </w:style>
  <w:style w:type="character" w:customStyle="1" w:styleId="20">
    <w:name w:val="Заголовок 2 Знак"/>
    <w:link w:val="2"/>
    <w:uiPriority w:val="99"/>
    <w:semiHidden/>
    <w:locked/>
    <w:rsid w:val="00C56A1F"/>
    <w:rPr>
      <w:rFonts w:ascii="Cambria" w:hAnsi="Cambria" w:cs="Times New Roman"/>
      <w:color w:val="365F91"/>
      <w:sz w:val="26"/>
      <w:szCs w:val="26"/>
      <w:lang w:eastAsia="ru-RU"/>
    </w:rPr>
  </w:style>
  <w:style w:type="character" w:customStyle="1" w:styleId="30">
    <w:name w:val="Заголовок 3 Знак"/>
    <w:link w:val="3"/>
    <w:uiPriority w:val="99"/>
    <w:semiHidden/>
    <w:locked/>
    <w:rsid w:val="00C56A1F"/>
    <w:rPr>
      <w:rFonts w:ascii="Cambria" w:hAnsi="Cambria" w:cs="Times New Roman"/>
      <w:color w:val="243F60"/>
      <w:sz w:val="24"/>
      <w:szCs w:val="24"/>
      <w:lang w:eastAsia="ru-RU"/>
    </w:rPr>
  </w:style>
  <w:style w:type="character" w:customStyle="1" w:styleId="40">
    <w:name w:val="Заголовок 4 Знак"/>
    <w:link w:val="4"/>
    <w:uiPriority w:val="99"/>
    <w:semiHidden/>
    <w:locked/>
    <w:rsid w:val="00C56A1F"/>
    <w:rPr>
      <w:rFonts w:ascii="Cambria" w:hAnsi="Cambria" w:cs="Times New Roman"/>
      <w:i/>
      <w:iCs/>
      <w:color w:val="365F91"/>
      <w:sz w:val="24"/>
      <w:szCs w:val="24"/>
      <w:lang w:eastAsia="ru-RU"/>
    </w:rPr>
  </w:style>
  <w:style w:type="character" w:customStyle="1" w:styleId="50">
    <w:name w:val="Заголовок 5 Знак"/>
    <w:link w:val="5"/>
    <w:uiPriority w:val="99"/>
    <w:semiHidden/>
    <w:locked/>
    <w:rsid w:val="00C56A1F"/>
    <w:rPr>
      <w:rFonts w:ascii="Cambria" w:hAnsi="Cambria" w:cs="Times New Roman"/>
      <w:color w:val="365F91"/>
      <w:sz w:val="24"/>
      <w:szCs w:val="24"/>
      <w:lang w:eastAsia="ru-RU"/>
    </w:rPr>
  </w:style>
  <w:style w:type="character" w:customStyle="1" w:styleId="60">
    <w:name w:val="Заголовок 6 Знак"/>
    <w:link w:val="6"/>
    <w:uiPriority w:val="99"/>
    <w:semiHidden/>
    <w:locked/>
    <w:rsid w:val="00C56A1F"/>
    <w:rPr>
      <w:rFonts w:ascii="Cambria" w:hAnsi="Cambria" w:cs="Times New Roman"/>
      <w:color w:val="243F60"/>
      <w:sz w:val="24"/>
      <w:szCs w:val="24"/>
      <w:lang w:eastAsia="ru-RU"/>
    </w:rPr>
  </w:style>
  <w:style w:type="character" w:customStyle="1" w:styleId="70">
    <w:name w:val="Заголовок 7 Знак"/>
    <w:link w:val="7"/>
    <w:uiPriority w:val="99"/>
    <w:semiHidden/>
    <w:locked/>
    <w:rsid w:val="00C56A1F"/>
    <w:rPr>
      <w:rFonts w:ascii="Cambria" w:hAnsi="Cambria" w:cs="Times New Roman"/>
      <w:i/>
      <w:iCs/>
      <w:color w:val="243F60"/>
      <w:sz w:val="24"/>
      <w:szCs w:val="24"/>
      <w:lang w:eastAsia="ru-RU"/>
    </w:rPr>
  </w:style>
  <w:style w:type="character" w:customStyle="1" w:styleId="80">
    <w:name w:val="Заголовок 8 Знак"/>
    <w:link w:val="8"/>
    <w:uiPriority w:val="99"/>
    <w:semiHidden/>
    <w:locked/>
    <w:rsid w:val="00C56A1F"/>
    <w:rPr>
      <w:rFonts w:ascii="Cambria" w:hAnsi="Cambria" w:cs="Times New Roman"/>
      <w:color w:val="272727"/>
      <w:sz w:val="21"/>
      <w:szCs w:val="21"/>
      <w:lang w:eastAsia="ru-RU"/>
    </w:rPr>
  </w:style>
  <w:style w:type="character" w:customStyle="1" w:styleId="90">
    <w:name w:val="Заголовок 9 Знак"/>
    <w:link w:val="9"/>
    <w:uiPriority w:val="99"/>
    <w:semiHidden/>
    <w:locked/>
    <w:rsid w:val="00C56A1F"/>
    <w:rPr>
      <w:rFonts w:ascii="Cambria" w:hAnsi="Cambria" w:cs="Times New Roman"/>
      <w:i/>
      <w:iCs/>
      <w:color w:val="272727"/>
      <w:sz w:val="21"/>
      <w:szCs w:val="21"/>
      <w:lang w:eastAsia="ru-RU"/>
    </w:rPr>
  </w:style>
  <w:style w:type="paragraph" w:customStyle="1" w:styleId="a5">
    <w:name w:val="Тире"/>
    <w:basedOn w:val="a1"/>
    <w:uiPriority w:val="99"/>
    <w:rsid w:val="00725056"/>
    <w:pPr>
      <w:spacing w:after="120"/>
      <w:jc w:val="both"/>
    </w:pPr>
  </w:style>
  <w:style w:type="paragraph" w:customStyle="1" w:styleId="a">
    <w:name w:val="Номер)"/>
    <w:basedOn w:val="a1"/>
    <w:uiPriority w:val="99"/>
    <w:rsid w:val="00725056"/>
    <w:pPr>
      <w:numPr>
        <w:numId w:val="21"/>
      </w:numPr>
      <w:spacing w:after="120"/>
      <w:jc w:val="both"/>
    </w:pPr>
  </w:style>
  <w:style w:type="paragraph" w:customStyle="1" w:styleId="a0">
    <w:name w:val="Номер"/>
    <w:basedOn w:val="a1"/>
    <w:uiPriority w:val="99"/>
    <w:rsid w:val="00F6781D"/>
    <w:pPr>
      <w:numPr>
        <w:numId w:val="22"/>
      </w:numPr>
      <w:spacing w:before="120" w:after="120"/>
      <w:jc w:val="both"/>
    </w:pPr>
  </w:style>
  <w:style w:type="paragraph" w:styleId="a6">
    <w:name w:val="Revision"/>
    <w:hidden/>
    <w:uiPriority w:val="99"/>
    <w:semiHidden/>
    <w:rsid w:val="00B554CC"/>
    <w:rPr>
      <w:rFonts w:ascii="Times New Roman" w:eastAsia="Times New Roman" w:hAnsi="Times New Roman" w:cs="Times New Roman"/>
      <w:sz w:val="24"/>
      <w:szCs w:val="24"/>
      <w:lang w:eastAsia="ru-RU"/>
    </w:rPr>
  </w:style>
  <w:style w:type="paragraph" w:styleId="a7">
    <w:name w:val="List Paragraph"/>
    <w:aliases w:val="название табл/рис,AC List 01"/>
    <w:basedOn w:val="a1"/>
    <w:link w:val="a8"/>
    <w:uiPriority w:val="99"/>
    <w:qFormat/>
    <w:rsid w:val="003C26F9"/>
    <w:pPr>
      <w:ind w:left="720"/>
      <w:contextualSpacing/>
    </w:pPr>
    <w:rPr>
      <w:lang w:val="en-US"/>
    </w:rPr>
  </w:style>
  <w:style w:type="paragraph" w:styleId="a9">
    <w:name w:val="footer"/>
    <w:basedOn w:val="a1"/>
    <w:link w:val="aa"/>
    <w:uiPriority w:val="99"/>
    <w:rsid w:val="00F417C1"/>
    <w:pPr>
      <w:tabs>
        <w:tab w:val="center" w:pos="4819"/>
        <w:tab w:val="right" w:pos="9639"/>
      </w:tabs>
    </w:pPr>
  </w:style>
  <w:style w:type="character" w:customStyle="1" w:styleId="aa">
    <w:name w:val="Нижний колонтитул Знак"/>
    <w:link w:val="a9"/>
    <w:uiPriority w:val="99"/>
    <w:locked/>
    <w:rsid w:val="00F417C1"/>
    <w:rPr>
      <w:rFonts w:ascii="Times New Roman" w:hAnsi="Times New Roman" w:cs="Times New Roman"/>
      <w:sz w:val="24"/>
      <w:szCs w:val="24"/>
      <w:lang w:eastAsia="ru-RU"/>
    </w:rPr>
  </w:style>
  <w:style w:type="paragraph" w:styleId="ab">
    <w:name w:val="header"/>
    <w:basedOn w:val="a1"/>
    <w:link w:val="ac"/>
    <w:uiPriority w:val="99"/>
    <w:rsid w:val="00F417C1"/>
    <w:pPr>
      <w:tabs>
        <w:tab w:val="center" w:pos="4819"/>
        <w:tab w:val="right" w:pos="9639"/>
      </w:tabs>
    </w:pPr>
  </w:style>
  <w:style w:type="character" w:customStyle="1" w:styleId="ac">
    <w:name w:val="Верхний колонтитул Знак"/>
    <w:link w:val="ab"/>
    <w:uiPriority w:val="99"/>
    <w:locked/>
    <w:rsid w:val="00F417C1"/>
    <w:rPr>
      <w:rFonts w:ascii="Times New Roman" w:hAnsi="Times New Roman" w:cs="Times New Roman"/>
      <w:sz w:val="24"/>
      <w:szCs w:val="24"/>
      <w:lang w:eastAsia="ru-RU"/>
    </w:rPr>
  </w:style>
  <w:style w:type="character" w:customStyle="1" w:styleId="rvts0">
    <w:name w:val="rvts0"/>
    <w:uiPriority w:val="99"/>
    <w:rsid w:val="00B4256A"/>
  </w:style>
  <w:style w:type="paragraph" w:styleId="ad">
    <w:name w:val="Plain Text"/>
    <w:basedOn w:val="a1"/>
    <w:link w:val="ae"/>
    <w:uiPriority w:val="99"/>
    <w:rsid w:val="003974FA"/>
    <w:rPr>
      <w:rFonts w:ascii="Calibri" w:eastAsia="Calibri" w:hAnsi="Calibri"/>
      <w:sz w:val="22"/>
      <w:szCs w:val="21"/>
      <w:lang w:val="ru-RU" w:eastAsia="en-US"/>
    </w:rPr>
  </w:style>
  <w:style w:type="character" w:customStyle="1" w:styleId="ae">
    <w:name w:val="Текст Знак"/>
    <w:link w:val="ad"/>
    <w:uiPriority w:val="99"/>
    <w:locked/>
    <w:rsid w:val="003974FA"/>
    <w:rPr>
      <w:rFonts w:cs="Times New Roman"/>
      <w:sz w:val="21"/>
      <w:szCs w:val="21"/>
      <w:lang w:val="ru-RU" w:eastAsia="en-US"/>
    </w:rPr>
  </w:style>
  <w:style w:type="table" w:styleId="af">
    <w:name w:val="Table Grid"/>
    <w:basedOn w:val="a3"/>
    <w:uiPriority w:val="99"/>
    <w:rsid w:val="003974F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Номер2"/>
    <w:basedOn w:val="a1"/>
    <w:uiPriority w:val="99"/>
    <w:rsid w:val="003974FA"/>
    <w:pPr>
      <w:spacing w:before="120" w:after="120"/>
      <w:ind w:firstLine="567"/>
      <w:jc w:val="both"/>
    </w:pPr>
    <w:rPr>
      <w:rFonts w:eastAsia="Calibri"/>
      <w:lang w:eastAsia="en-US"/>
    </w:rPr>
  </w:style>
  <w:style w:type="paragraph" w:customStyle="1" w:styleId="31">
    <w:name w:val="Номер3"/>
    <w:basedOn w:val="a1"/>
    <w:uiPriority w:val="99"/>
    <w:rsid w:val="003974FA"/>
    <w:pPr>
      <w:spacing w:before="120" w:after="120"/>
      <w:ind w:firstLine="567"/>
      <w:jc w:val="both"/>
    </w:pPr>
    <w:rPr>
      <w:rFonts w:eastAsia="Calibri"/>
      <w:lang w:eastAsia="en-US"/>
    </w:rPr>
  </w:style>
  <w:style w:type="paragraph" w:customStyle="1" w:styleId="af0">
    <w:name w:val="_тире"/>
    <w:basedOn w:val="a1"/>
    <w:uiPriority w:val="99"/>
    <w:rsid w:val="00CF6CE8"/>
    <w:pPr>
      <w:spacing w:after="120"/>
      <w:ind w:left="284" w:hanging="284"/>
      <w:jc w:val="both"/>
    </w:pPr>
  </w:style>
  <w:style w:type="character" w:customStyle="1" w:styleId="Bodytext2">
    <w:name w:val="Body text (2)_"/>
    <w:uiPriority w:val="99"/>
    <w:rsid w:val="007A1E70"/>
    <w:rPr>
      <w:rFonts w:ascii="Times New Roman" w:hAnsi="Times New Roman" w:cs="Times New Roman"/>
      <w:u w:val="none"/>
    </w:rPr>
  </w:style>
  <w:style w:type="character" w:customStyle="1" w:styleId="Bodytext20">
    <w:name w:val="Body text (2)"/>
    <w:uiPriority w:val="99"/>
    <w:rsid w:val="007A1E70"/>
    <w:rPr>
      <w:rFonts w:ascii="Times New Roman" w:hAnsi="Times New Roman" w:cs="Times New Roman"/>
      <w:color w:val="000000"/>
      <w:spacing w:val="0"/>
      <w:w w:val="100"/>
      <w:position w:val="0"/>
      <w:sz w:val="24"/>
      <w:szCs w:val="24"/>
      <w:u w:val="none"/>
      <w:lang w:val="uk-UA" w:eastAsia="uk-UA"/>
    </w:rPr>
  </w:style>
  <w:style w:type="character" w:customStyle="1" w:styleId="Bodytext2Bold">
    <w:name w:val="Body text (2) + Bold"/>
    <w:uiPriority w:val="99"/>
    <w:rsid w:val="007A1E70"/>
    <w:rPr>
      <w:rFonts w:ascii="Times New Roman" w:hAnsi="Times New Roman" w:cs="Times New Roman"/>
      <w:b/>
      <w:bCs/>
      <w:color w:val="000000"/>
      <w:spacing w:val="0"/>
      <w:w w:val="100"/>
      <w:position w:val="0"/>
      <w:sz w:val="24"/>
      <w:szCs w:val="24"/>
      <w:u w:val="none"/>
      <w:lang w:val="uk-UA" w:eastAsia="uk-UA"/>
    </w:rPr>
  </w:style>
  <w:style w:type="character" w:customStyle="1" w:styleId="Bodytext4Tahoma">
    <w:name w:val="Body text (4) + Tahoma"/>
    <w:aliases w:val="9 pt"/>
    <w:uiPriority w:val="99"/>
    <w:rsid w:val="007A1E70"/>
    <w:rPr>
      <w:rFonts w:ascii="Tahoma" w:eastAsia="Times New Roman" w:hAnsi="Tahoma" w:cs="Tahoma"/>
      <w:color w:val="000000"/>
      <w:spacing w:val="0"/>
      <w:w w:val="100"/>
      <w:position w:val="0"/>
      <w:sz w:val="18"/>
      <w:szCs w:val="18"/>
      <w:u w:val="none"/>
      <w:lang w:val="uk-UA" w:eastAsia="uk-UA"/>
    </w:rPr>
  </w:style>
  <w:style w:type="character" w:customStyle="1" w:styleId="Bodytext7">
    <w:name w:val="Body text (7)_"/>
    <w:link w:val="Bodytext70"/>
    <w:uiPriority w:val="99"/>
    <w:locked/>
    <w:rsid w:val="007A1E70"/>
    <w:rPr>
      <w:rFonts w:ascii="Times New Roman" w:hAnsi="Times New Roman" w:cs="Times New Roman"/>
      <w:b/>
      <w:bCs/>
      <w:shd w:val="clear" w:color="auto" w:fill="FFFFFF"/>
    </w:rPr>
  </w:style>
  <w:style w:type="paragraph" w:customStyle="1" w:styleId="Bodytext70">
    <w:name w:val="Body text (7)"/>
    <w:basedOn w:val="a1"/>
    <w:link w:val="Bodytext7"/>
    <w:uiPriority w:val="99"/>
    <w:rsid w:val="007A1E70"/>
    <w:pPr>
      <w:widowControl w:val="0"/>
      <w:shd w:val="clear" w:color="auto" w:fill="FFFFFF"/>
      <w:spacing w:after="540" w:line="240" w:lineRule="atLeast"/>
      <w:jc w:val="center"/>
    </w:pPr>
    <w:rPr>
      <w:b/>
      <w:bCs/>
      <w:sz w:val="20"/>
      <w:szCs w:val="20"/>
      <w:lang w:eastAsia="uk-UA"/>
    </w:rPr>
  </w:style>
  <w:style w:type="character" w:customStyle="1" w:styleId="Tablecaption">
    <w:name w:val="Table caption_"/>
    <w:link w:val="Tablecaption0"/>
    <w:uiPriority w:val="99"/>
    <w:locked/>
    <w:rsid w:val="007A1E70"/>
    <w:rPr>
      <w:rFonts w:ascii="Times New Roman" w:hAnsi="Times New Roman" w:cs="Times New Roman"/>
      <w:b/>
      <w:bCs/>
      <w:shd w:val="clear" w:color="auto" w:fill="FFFFFF"/>
    </w:rPr>
  </w:style>
  <w:style w:type="paragraph" w:customStyle="1" w:styleId="Tablecaption0">
    <w:name w:val="Table caption"/>
    <w:basedOn w:val="a1"/>
    <w:link w:val="Tablecaption"/>
    <w:uiPriority w:val="99"/>
    <w:rsid w:val="007A1E70"/>
    <w:pPr>
      <w:widowControl w:val="0"/>
      <w:shd w:val="clear" w:color="auto" w:fill="FFFFFF"/>
      <w:spacing w:line="240" w:lineRule="atLeast"/>
    </w:pPr>
    <w:rPr>
      <w:b/>
      <w:bCs/>
      <w:sz w:val="20"/>
      <w:szCs w:val="20"/>
      <w:lang w:eastAsia="uk-UA"/>
    </w:rPr>
  </w:style>
  <w:style w:type="paragraph" w:styleId="HTML">
    <w:name w:val="HTML Address"/>
    <w:basedOn w:val="a1"/>
    <w:link w:val="HTML0"/>
    <w:uiPriority w:val="99"/>
    <w:semiHidden/>
    <w:rsid w:val="00C56A1F"/>
    <w:rPr>
      <w:i/>
      <w:iCs/>
    </w:rPr>
  </w:style>
  <w:style w:type="character" w:customStyle="1" w:styleId="HTML0">
    <w:name w:val="Адрес HTML Знак"/>
    <w:link w:val="HTML"/>
    <w:uiPriority w:val="99"/>
    <w:semiHidden/>
    <w:locked/>
    <w:rsid w:val="00C56A1F"/>
    <w:rPr>
      <w:rFonts w:ascii="Times New Roman" w:hAnsi="Times New Roman" w:cs="Times New Roman"/>
      <w:i/>
      <w:iCs/>
      <w:sz w:val="24"/>
      <w:szCs w:val="24"/>
      <w:lang w:eastAsia="ru-RU"/>
    </w:rPr>
  </w:style>
  <w:style w:type="paragraph" w:styleId="af1">
    <w:name w:val="envelope address"/>
    <w:basedOn w:val="a1"/>
    <w:uiPriority w:val="99"/>
    <w:semiHidden/>
    <w:rsid w:val="00C56A1F"/>
    <w:pPr>
      <w:framePr w:w="7920" w:h="1980" w:hRule="exact" w:hSpace="180" w:wrap="auto" w:hAnchor="page" w:xAlign="center" w:yAlign="bottom"/>
      <w:ind w:left="2880"/>
    </w:pPr>
    <w:rPr>
      <w:rFonts w:ascii="Cambria" w:hAnsi="Cambria"/>
    </w:rPr>
  </w:style>
  <w:style w:type="paragraph" w:styleId="af2">
    <w:name w:val="No Spacing"/>
    <w:link w:val="af3"/>
    <w:qFormat/>
    <w:rsid w:val="00C56A1F"/>
    <w:rPr>
      <w:rFonts w:ascii="Times New Roman" w:eastAsia="Times New Roman" w:hAnsi="Times New Roman" w:cs="Times New Roman"/>
      <w:sz w:val="24"/>
      <w:szCs w:val="24"/>
      <w:lang w:val="en-US" w:eastAsia="ru-RU"/>
    </w:rPr>
  </w:style>
  <w:style w:type="paragraph" w:styleId="af4">
    <w:name w:val="Intense Quote"/>
    <w:basedOn w:val="a1"/>
    <w:next w:val="a1"/>
    <w:link w:val="af5"/>
    <w:uiPriority w:val="99"/>
    <w:qFormat/>
    <w:rsid w:val="00C56A1F"/>
    <w:pPr>
      <w:pBdr>
        <w:top w:val="single" w:sz="4" w:space="10" w:color="4F81BD"/>
        <w:bottom w:val="single" w:sz="4" w:space="10" w:color="4F81BD"/>
      </w:pBdr>
      <w:spacing w:before="360" w:after="360"/>
      <w:ind w:left="864" w:right="864"/>
      <w:jc w:val="center"/>
    </w:pPr>
    <w:rPr>
      <w:i/>
      <w:iCs/>
      <w:color w:val="4F81BD"/>
    </w:rPr>
  </w:style>
  <w:style w:type="character" w:customStyle="1" w:styleId="af5">
    <w:name w:val="Выделенная цитата Знак"/>
    <w:link w:val="af4"/>
    <w:uiPriority w:val="99"/>
    <w:locked/>
    <w:rsid w:val="00C56A1F"/>
    <w:rPr>
      <w:rFonts w:ascii="Times New Roman" w:hAnsi="Times New Roman" w:cs="Times New Roman"/>
      <w:i/>
      <w:iCs/>
      <w:color w:val="4F81BD"/>
      <w:sz w:val="24"/>
      <w:szCs w:val="24"/>
      <w:lang w:eastAsia="ru-RU"/>
    </w:rPr>
  </w:style>
  <w:style w:type="paragraph" w:styleId="af6">
    <w:name w:val="Date"/>
    <w:basedOn w:val="a1"/>
    <w:next w:val="a1"/>
    <w:link w:val="af7"/>
    <w:uiPriority w:val="99"/>
    <w:semiHidden/>
    <w:rsid w:val="00C56A1F"/>
  </w:style>
  <w:style w:type="character" w:customStyle="1" w:styleId="af7">
    <w:name w:val="Дата Знак"/>
    <w:link w:val="af6"/>
    <w:uiPriority w:val="99"/>
    <w:semiHidden/>
    <w:locked/>
    <w:rsid w:val="00C56A1F"/>
    <w:rPr>
      <w:rFonts w:ascii="Times New Roman" w:hAnsi="Times New Roman" w:cs="Times New Roman"/>
      <w:sz w:val="24"/>
      <w:szCs w:val="24"/>
      <w:lang w:eastAsia="ru-RU"/>
    </w:rPr>
  </w:style>
  <w:style w:type="paragraph" w:styleId="af8">
    <w:name w:val="Title"/>
    <w:basedOn w:val="a1"/>
    <w:next w:val="a1"/>
    <w:link w:val="af9"/>
    <w:uiPriority w:val="99"/>
    <w:qFormat/>
    <w:rsid w:val="00C56A1F"/>
    <w:pPr>
      <w:contextualSpacing/>
    </w:pPr>
    <w:rPr>
      <w:rFonts w:ascii="Cambria" w:hAnsi="Cambria"/>
      <w:spacing w:val="-10"/>
      <w:kern w:val="28"/>
      <w:sz w:val="56"/>
      <w:szCs w:val="56"/>
    </w:rPr>
  </w:style>
  <w:style w:type="character" w:customStyle="1" w:styleId="af9">
    <w:name w:val="Название Знак"/>
    <w:link w:val="af8"/>
    <w:uiPriority w:val="99"/>
    <w:locked/>
    <w:rsid w:val="00C56A1F"/>
    <w:rPr>
      <w:rFonts w:ascii="Cambria" w:hAnsi="Cambria" w:cs="Times New Roman"/>
      <w:spacing w:val="-10"/>
      <w:kern w:val="28"/>
      <w:sz w:val="56"/>
      <w:szCs w:val="56"/>
      <w:lang w:eastAsia="ru-RU"/>
    </w:rPr>
  </w:style>
  <w:style w:type="paragraph" w:styleId="afa">
    <w:name w:val="Note Heading"/>
    <w:basedOn w:val="a1"/>
    <w:next w:val="a1"/>
    <w:link w:val="afb"/>
    <w:uiPriority w:val="99"/>
    <w:semiHidden/>
    <w:rsid w:val="00C56A1F"/>
  </w:style>
  <w:style w:type="character" w:customStyle="1" w:styleId="afb">
    <w:name w:val="Заголовок записки Знак"/>
    <w:link w:val="afa"/>
    <w:uiPriority w:val="99"/>
    <w:semiHidden/>
    <w:locked/>
    <w:rsid w:val="00C56A1F"/>
    <w:rPr>
      <w:rFonts w:ascii="Times New Roman" w:hAnsi="Times New Roman" w:cs="Times New Roman"/>
      <w:sz w:val="24"/>
      <w:szCs w:val="24"/>
      <w:lang w:eastAsia="ru-RU"/>
    </w:rPr>
  </w:style>
  <w:style w:type="paragraph" w:styleId="afc">
    <w:name w:val="TOC Heading"/>
    <w:basedOn w:val="1"/>
    <w:next w:val="a1"/>
    <w:uiPriority w:val="99"/>
    <w:qFormat/>
    <w:rsid w:val="00C56A1F"/>
    <w:pPr>
      <w:outlineLvl w:val="9"/>
    </w:pPr>
  </w:style>
  <w:style w:type="paragraph" w:styleId="afd">
    <w:name w:val="toa heading"/>
    <w:basedOn w:val="a1"/>
    <w:next w:val="a1"/>
    <w:uiPriority w:val="99"/>
    <w:semiHidden/>
    <w:rsid w:val="00C56A1F"/>
    <w:pPr>
      <w:spacing w:before="120"/>
    </w:pPr>
    <w:rPr>
      <w:rFonts w:ascii="Cambria" w:hAnsi="Cambria"/>
      <w:b/>
      <w:bCs/>
    </w:rPr>
  </w:style>
  <w:style w:type="paragraph" w:styleId="afe">
    <w:name w:val="Body Text"/>
    <w:basedOn w:val="a1"/>
    <w:link w:val="aff"/>
    <w:uiPriority w:val="99"/>
    <w:rsid w:val="00C56A1F"/>
    <w:pPr>
      <w:spacing w:after="120"/>
    </w:pPr>
  </w:style>
  <w:style w:type="character" w:customStyle="1" w:styleId="aff">
    <w:name w:val="Основной текст Знак"/>
    <w:link w:val="afe"/>
    <w:uiPriority w:val="99"/>
    <w:locked/>
    <w:rsid w:val="00C56A1F"/>
    <w:rPr>
      <w:rFonts w:ascii="Times New Roman" w:hAnsi="Times New Roman" w:cs="Times New Roman"/>
      <w:sz w:val="24"/>
      <w:szCs w:val="24"/>
      <w:lang w:eastAsia="ru-RU"/>
    </w:rPr>
  </w:style>
  <w:style w:type="paragraph" w:styleId="aff0">
    <w:name w:val="Body Text First Indent"/>
    <w:basedOn w:val="afe"/>
    <w:link w:val="aff1"/>
    <w:uiPriority w:val="99"/>
    <w:semiHidden/>
    <w:rsid w:val="00C56A1F"/>
    <w:pPr>
      <w:spacing w:after="0"/>
      <w:ind w:firstLine="360"/>
    </w:pPr>
  </w:style>
  <w:style w:type="character" w:customStyle="1" w:styleId="aff1">
    <w:name w:val="Красная строка Знак"/>
    <w:link w:val="aff0"/>
    <w:uiPriority w:val="99"/>
    <w:semiHidden/>
    <w:locked/>
    <w:rsid w:val="00C56A1F"/>
    <w:rPr>
      <w:rFonts w:ascii="Times New Roman" w:hAnsi="Times New Roman" w:cs="Times New Roman"/>
      <w:sz w:val="24"/>
      <w:szCs w:val="24"/>
      <w:lang w:eastAsia="ru-RU"/>
    </w:rPr>
  </w:style>
  <w:style w:type="paragraph" w:styleId="aff2">
    <w:name w:val="Body Text Indent"/>
    <w:basedOn w:val="a1"/>
    <w:link w:val="aff3"/>
    <w:uiPriority w:val="99"/>
    <w:rsid w:val="00C56A1F"/>
    <w:pPr>
      <w:spacing w:after="120"/>
      <w:ind w:left="283"/>
    </w:pPr>
  </w:style>
  <w:style w:type="character" w:customStyle="1" w:styleId="aff3">
    <w:name w:val="Основной текст с отступом Знак"/>
    <w:link w:val="aff2"/>
    <w:uiPriority w:val="99"/>
    <w:semiHidden/>
    <w:locked/>
    <w:rsid w:val="00C56A1F"/>
    <w:rPr>
      <w:rFonts w:ascii="Times New Roman" w:hAnsi="Times New Roman" w:cs="Times New Roman"/>
      <w:sz w:val="24"/>
      <w:szCs w:val="24"/>
      <w:lang w:eastAsia="ru-RU"/>
    </w:rPr>
  </w:style>
  <w:style w:type="paragraph" w:styleId="22">
    <w:name w:val="Body Text First Indent 2"/>
    <w:basedOn w:val="aff2"/>
    <w:link w:val="23"/>
    <w:uiPriority w:val="99"/>
    <w:semiHidden/>
    <w:rsid w:val="00C56A1F"/>
    <w:pPr>
      <w:spacing w:after="0"/>
      <w:ind w:left="360" w:firstLine="360"/>
    </w:pPr>
  </w:style>
  <w:style w:type="character" w:customStyle="1" w:styleId="23">
    <w:name w:val="Красная строка 2 Знак"/>
    <w:link w:val="22"/>
    <w:uiPriority w:val="99"/>
    <w:semiHidden/>
    <w:locked/>
    <w:rsid w:val="00C56A1F"/>
    <w:rPr>
      <w:rFonts w:ascii="Times New Roman" w:hAnsi="Times New Roman" w:cs="Times New Roman"/>
      <w:sz w:val="24"/>
      <w:szCs w:val="24"/>
      <w:lang w:eastAsia="ru-RU"/>
    </w:rPr>
  </w:style>
  <w:style w:type="paragraph" w:styleId="aff4">
    <w:name w:val="List Bullet"/>
    <w:basedOn w:val="a1"/>
    <w:uiPriority w:val="99"/>
    <w:semiHidden/>
    <w:rsid w:val="00C56A1F"/>
    <w:pPr>
      <w:tabs>
        <w:tab w:val="num" w:pos="360"/>
      </w:tabs>
      <w:ind w:left="360" w:hanging="360"/>
      <w:contextualSpacing/>
    </w:pPr>
  </w:style>
  <w:style w:type="paragraph" w:styleId="24">
    <w:name w:val="List Bullet 2"/>
    <w:basedOn w:val="a1"/>
    <w:uiPriority w:val="99"/>
    <w:semiHidden/>
    <w:rsid w:val="00C56A1F"/>
    <w:pPr>
      <w:tabs>
        <w:tab w:val="num" w:pos="643"/>
      </w:tabs>
      <w:ind w:left="643" w:hanging="360"/>
      <w:contextualSpacing/>
    </w:pPr>
  </w:style>
  <w:style w:type="paragraph" w:styleId="32">
    <w:name w:val="List Bullet 3"/>
    <w:basedOn w:val="a1"/>
    <w:uiPriority w:val="99"/>
    <w:semiHidden/>
    <w:rsid w:val="00C56A1F"/>
    <w:pPr>
      <w:tabs>
        <w:tab w:val="num" w:pos="926"/>
      </w:tabs>
      <w:ind w:left="926" w:hanging="360"/>
      <w:contextualSpacing/>
    </w:pPr>
  </w:style>
  <w:style w:type="paragraph" w:styleId="41">
    <w:name w:val="List Bullet 4"/>
    <w:basedOn w:val="a1"/>
    <w:uiPriority w:val="99"/>
    <w:semiHidden/>
    <w:rsid w:val="00C56A1F"/>
    <w:pPr>
      <w:tabs>
        <w:tab w:val="num" w:pos="1209"/>
      </w:tabs>
      <w:ind w:left="1209" w:hanging="360"/>
      <w:contextualSpacing/>
    </w:pPr>
  </w:style>
  <w:style w:type="paragraph" w:styleId="51">
    <w:name w:val="List Bullet 5"/>
    <w:basedOn w:val="a1"/>
    <w:uiPriority w:val="99"/>
    <w:semiHidden/>
    <w:rsid w:val="00C56A1F"/>
    <w:pPr>
      <w:tabs>
        <w:tab w:val="num" w:pos="1492"/>
      </w:tabs>
      <w:ind w:left="1492" w:hanging="360"/>
      <w:contextualSpacing/>
    </w:pPr>
  </w:style>
  <w:style w:type="paragraph" w:styleId="aff5">
    <w:name w:val="caption"/>
    <w:basedOn w:val="a1"/>
    <w:next w:val="a1"/>
    <w:uiPriority w:val="99"/>
    <w:qFormat/>
    <w:rsid w:val="00C56A1F"/>
    <w:pPr>
      <w:spacing w:after="200"/>
    </w:pPr>
    <w:rPr>
      <w:i/>
      <w:iCs/>
      <w:color w:val="1F497D"/>
      <w:sz w:val="18"/>
      <w:szCs w:val="18"/>
    </w:rPr>
  </w:style>
  <w:style w:type="paragraph" w:styleId="aff6">
    <w:name w:val="List Number"/>
    <w:basedOn w:val="a1"/>
    <w:uiPriority w:val="99"/>
    <w:semiHidden/>
    <w:rsid w:val="00C56A1F"/>
    <w:pPr>
      <w:tabs>
        <w:tab w:val="num" w:pos="360"/>
      </w:tabs>
      <w:ind w:left="360" w:hanging="360"/>
      <w:contextualSpacing/>
    </w:pPr>
  </w:style>
  <w:style w:type="paragraph" w:styleId="25">
    <w:name w:val="List Number 2"/>
    <w:basedOn w:val="a1"/>
    <w:uiPriority w:val="99"/>
    <w:semiHidden/>
    <w:rsid w:val="00C56A1F"/>
    <w:pPr>
      <w:tabs>
        <w:tab w:val="num" w:pos="643"/>
      </w:tabs>
      <w:ind w:left="643" w:hanging="360"/>
      <w:contextualSpacing/>
    </w:pPr>
  </w:style>
  <w:style w:type="paragraph" w:styleId="33">
    <w:name w:val="List Number 3"/>
    <w:basedOn w:val="a1"/>
    <w:uiPriority w:val="99"/>
    <w:semiHidden/>
    <w:rsid w:val="00C56A1F"/>
    <w:pPr>
      <w:tabs>
        <w:tab w:val="num" w:pos="926"/>
      </w:tabs>
      <w:ind w:left="926" w:hanging="360"/>
      <w:contextualSpacing/>
    </w:pPr>
  </w:style>
  <w:style w:type="paragraph" w:styleId="42">
    <w:name w:val="List Number 4"/>
    <w:basedOn w:val="a1"/>
    <w:uiPriority w:val="99"/>
    <w:semiHidden/>
    <w:rsid w:val="00C56A1F"/>
    <w:pPr>
      <w:tabs>
        <w:tab w:val="num" w:pos="1209"/>
      </w:tabs>
      <w:ind w:left="1209" w:hanging="360"/>
      <w:contextualSpacing/>
    </w:pPr>
  </w:style>
  <w:style w:type="paragraph" w:styleId="52">
    <w:name w:val="List Number 5"/>
    <w:basedOn w:val="a1"/>
    <w:uiPriority w:val="99"/>
    <w:semiHidden/>
    <w:rsid w:val="00C56A1F"/>
    <w:pPr>
      <w:tabs>
        <w:tab w:val="num" w:pos="1492"/>
      </w:tabs>
      <w:ind w:left="1492" w:hanging="360"/>
      <w:contextualSpacing/>
    </w:pPr>
  </w:style>
  <w:style w:type="paragraph" w:styleId="26">
    <w:name w:val="envelope return"/>
    <w:basedOn w:val="a1"/>
    <w:uiPriority w:val="99"/>
    <w:semiHidden/>
    <w:rsid w:val="00C56A1F"/>
    <w:rPr>
      <w:rFonts w:ascii="Cambria" w:hAnsi="Cambria"/>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1"/>
    <w:link w:val="11"/>
    <w:uiPriority w:val="99"/>
    <w:rsid w:val="00C56A1F"/>
    <w:rPr>
      <w:lang w:val="en-US"/>
    </w:rPr>
  </w:style>
  <w:style w:type="paragraph" w:styleId="aff8">
    <w:name w:val="Normal Indent"/>
    <w:basedOn w:val="a1"/>
    <w:uiPriority w:val="99"/>
    <w:semiHidden/>
    <w:rsid w:val="00C56A1F"/>
    <w:pPr>
      <w:ind w:left="720"/>
    </w:pPr>
  </w:style>
  <w:style w:type="paragraph" w:styleId="12">
    <w:name w:val="toc 1"/>
    <w:basedOn w:val="a1"/>
    <w:next w:val="a1"/>
    <w:autoRedefine/>
    <w:uiPriority w:val="99"/>
    <w:semiHidden/>
    <w:rsid w:val="00C56A1F"/>
    <w:pPr>
      <w:spacing w:after="100"/>
    </w:pPr>
  </w:style>
  <w:style w:type="paragraph" w:styleId="27">
    <w:name w:val="toc 2"/>
    <w:basedOn w:val="a1"/>
    <w:next w:val="a1"/>
    <w:autoRedefine/>
    <w:uiPriority w:val="99"/>
    <w:semiHidden/>
    <w:rsid w:val="00C56A1F"/>
    <w:pPr>
      <w:spacing w:after="100"/>
      <w:ind w:left="240"/>
    </w:pPr>
  </w:style>
  <w:style w:type="paragraph" w:styleId="34">
    <w:name w:val="toc 3"/>
    <w:basedOn w:val="a1"/>
    <w:next w:val="a1"/>
    <w:autoRedefine/>
    <w:uiPriority w:val="99"/>
    <w:semiHidden/>
    <w:rsid w:val="00C56A1F"/>
    <w:pPr>
      <w:spacing w:after="100"/>
      <w:ind w:left="480"/>
    </w:pPr>
  </w:style>
  <w:style w:type="paragraph" w:styleId="43">
    <w:name w:val="toc 4"/>
    <w:basedOn w:val="a1"/>
    <w:next w:val="a1"/>
    <w:autoRedefine/>
    <w:uiPriority w:val="99"/>
    <w:semiHidden/>
    <w:rsid w:val="00C56A1F"/>
    <w:pPr>
      <w:spacing w:after="100"/>
      <w:ind w:left="720"/>
    </w:pPr>
  </w:style>
  <w:style w:type="paragraph" w:styleId="53">
    <w:name w:val="toc 5"/>
    <w:basedOn w:val="a1"/>
    <w:next w:val="a1"/>
    <w:autoRedefine/>
    <w:uiPriority w:val="99"/>
    <w:semiHidden/>
    <w:rsid w:val="00C56A1F"/>
    <w:pPr>
      <w:spacing w:after="100"/>
      <w:ind w:left="960"/>
    </w:pPr>
  </w:style>
  <w:style w:type="paragraph" w:styleId="61">
    <w:name w:val="toc 6"/>
    <w:basedOn w:val="a1"/>
    <w:next w:val="a1"/>
    <w:autoRedefine/>
    <w:uiPriority w:val="99"/>
    <w:semiHidden/>
    <w:rsid w:val="00C56A1F"/>
    <w:pPr>
      <w:spacing w:after="100"/>
      <w:ind w:left="1200"/>
    </w:pPr>
  </w:style>
  <w:style w:type="paragraph" w:styleId="71">
    <w:name w:val="toc 7"/>
    <w:basedOn w:val="a1"/>
    <w:next w:val="a1"/>
    <w:autoRedefine/>
    <w:uiPriority w:val="99"/>
    <w:semiHidden/>
    <w:rsid w:val="00C56A1F"/>
    <w:pPr>
      <w:spacing w:after="100"/>
      <w:ind w:left="1440"/>
    </w:pPr>
  </w:style>
  <w:style w:type="paragraph" w:styleId="81">
    <w:name w:val="toc 8"/>
    <w:basedOn w:val="a1"/>
    <w:next w:val="a1"/>
    <w:autoRedefine/>
    <w:uiPriority w:val="99"/>
    <w:semiHidden/>
    <w:rsid w:val="00C56A1F"/>
    <w:pPr>
      <w:spacing w:after="100"/>
      <w:ind w:left="1680"/>
    </w:pPr>
  </w:style>
  <w:style w:type="paragraph" w:styleId="91">
    <w:name w:val="toc 9"/>
    <w:basedOn w:val="a1"/>
    <w:next w:val="a1"/>
    <w:autoRedefine/>
    <w:uiPriority w:val="99"/>
    <w:semiHidden/>
    <w:rsid w:val="00C56A1F"/>
    <w:pPr>
      <w:spacing w:after="100"/>
      <w:ind w:left="1920"/>
    </w:pPr>
  </w:style>
  <w:style w:type="paragraph" w:styleId="28">
    <w:name w:val="Body Text 2"/>
    <w:basedOn w:val="a1"/>
    <w:link w:val="29"/>
    <w:uiPriority w:val="99"/>
    <w:rsid w:val="00C56A1F"/>
    <w:pPr>
      <w:spacing w:after="120" w:line="480" w:lineRule="auto"/>
    </w:pPr>
  </w:style>
  <w:style w:type="character" w:customStyle="1" w:styleId="29">
    <w:name w:val="Основной текст 2 Знак"/>
    <w:link w:val="28"/>
    <w:uiPriority w:val="99"/>
    <w:semiHidden/>
    <w:locked/>
    <w:rsid w:val="00C56A1F"/>
    <w:rPr>
      <w:rFonts w:ascii="Times New Roman" w:hAnsi="Times New Roman" w:cs="Times New Roman"/>
      <w:sz w:val="24"/>
      <w:szCs w:val="24"/>
      <w:lang w:eastAsia="ru-RU"/>
    </w:rPr>
  </w:style>
  <w:style w:type="paragraph" w:styleId="35">
    <w:name w:val="Body Text 3"/>
    <w:basedOn w:val="a1"/>
    <w:link w:val="36"/>
    <w:uiPriority w:val="99"/>
    <w:rsid w:val="00C56A1F"/>
    <w:pPr>
      <w:spacing w:after="120"/>
    </w:pPr>
    <w:rPr>
      <w:sz w:val="16"/>
      <w:szCs w:val="16"/>
    </w:rPr>
  </w:style>
  <w:style w:type="character" w:customStyle="1" w:styleId="36">
    <w:name w:val="Основной текст 3 Знак"/>
    <w:link w:val="35"/>
    <w:uiPriority w:val="99"/>
    <w:locked/>
    <w:rsid w:val="00C56A1F"/>
    <w:rPr>
      <w:rFonts w:ascii="Times New Roman" w:hAnsi="Times New Roman" w:cs="Times New Roman"/>
      <w:sz w:val="16"/>
      <w:szCs w:val="16"/>
      <w:lang w:eastAsia="ru-RU"/>
    </w:rPr>
  </w:style>
  <w:style w:type="paragraph" w:styleId="2a">
    <w:name w:val="Body Text Indent 2"/>
    <w:basedOn w:val="a1"/>
    <w:link w:val="2b"/>
    <w:uiPriority w:val="99"/>
    <w:semiHidden/>
    <w:rsid w:val="00C56A1F"/>
    <w:pPr>
      <w:spacing w:after="120" w:line="480" w:lineRule="auto"/>
      <w:ind w:left="283"/>
    </w:pPr>
  </w:style>
  <w:style w:type="character" w:customStyle="1" w:styleId="2b">
    <w:name w:val="Основной текст с отступом 2 Знак"/>
    <w:link w:val="2a"/>
    <w:uiPriority w:val="99"/>
    <w:semiHidden/>
    <w:locked/>
    <w:rsid w:val="00C56A1F"/>
    <w:rPr>
      <w:rFonts w:ascii="Times New Roman" w:hAnsi="Times New Roman" w:cs="Times New Roman"/>
      <w:sz w:val="24"/>
      <w:szCs w:val="24"/>
      <w:lang w:eastAsia="ru-RU"/>
    </w:rPr>
  </w:style>
  <w:style w:type="paragraph" w:styleId="37">
    <w:name w:val="Body Text Indent 3"/>
    <w:basedOn w:val="a1"/>
    <w:link w:val="38"/>
    <w:uiPriority w:val="99"/>
    <w:rsid w:val="00C56A1F"/>
    <w:pPr>
      <w:spacing w:after="120"/>
      <w:ind w:left="283"/>
    </w:pPr>
    <w:rPr>
      <w:sz w:val="16"/>
      <w:szCs w:val="16"/>
    </w:rPr>
  </w:style>
  <w:style w:type="character" w:customStyle="1" w:styleId="38">
    <w:name w:val="Основной текст с отступом 3 Знак"/>
    <w:link w:val="37"/>
    <w:uiPriority w:val="99"/>
    <w:semiHidden/>
    <w:locked/>
    <w:rsid w:val="00C56A1F"/>
    <w:rPr>
      <w:rFonts w:ascii="Times New Roman" w:hAnsi="Times New Roman" w:cs="Times New Roman"/>
      <w:sz w:val="16"/>
      <w:szCs w:val="16"/>
      <w:lang w:eastAsia="ru-RU"/>
    </w:rPr>
  </w:style>
  <w:style w:type="paragraph" w:styleId="aff9">
    <w:name w:val="table of figures"/>
    <w:basedOn w:val="a1"/>
    <w:next w:val="a1"/>
    <w:uiPriority w:val="99"/>
    <w:semiHidden/>
    <w:rsid w:val="00C56A1F"/>
  </w:style>
  <w:style w:type="paragraph" w:styleId="affa">
    <w:name w:val="Subtitle"/>
    <w:basedOn w:val="a1"/>
    <w:next w:val="a1"/>
    <w:link w:val="affb"/>
    <w:uiPriority w:val="99"/>
    <w:qFormat/>
    <w:rsid w:val="00C56A1F"/>
    <w:pPr>
      <w:numPr>
        <w:ilvl w:val="1"/>
      </w:numPr>
      <w:spacing w:after="160"/>
    </w:pPr>
    <w:rPr>
      <w:rFonts w:ascii="Calibri" w:hAnsi="Calibri"/>
      <w:color w:val="5A5A5A"/>
      <w:spacing w:val="15"/>
      <w:sz w:val="22"/>
      <w:szCs w:val="22"/>
    </w:rPr>
  </w:style>
  <w:style w:type="character" w:customStyle="1" w:styleId="affb">
    <w:name w:val="Подзаголовок Знак"/>
    <w:link w:val="affa"/>
    <w:uiPriority w:val="99"/>
    <w:semiHidden/>
    <w:locked/>
    <w:rsid w:val="00C56A1F"/>
    <w:rPr>
      <w:rFonts w:ascii="Calibri" w:hAnsi="Calibri" w:cs="Times New Roman"/>
      <w:color w:val="5A5A5A"/>
      <w:spacing w:val="15"/>
      <w:sz w:val="22"/>
      <w:szCs w:val="22"/>
      <w:lang w:eastAsia="ru-RU"/>
    </w:rPr>
  </w:style>
  <w:style w:type="paragraph" w:styleId="affc">
    <w:name w:val="Signature"/>
    <w:basedOn w:val="a1"/>
    <w:link w:val="affd"/>
    <w:uiPriority w:val="99"/>
    <w:semiHidden/>
    <w:rsid w:val="00C56A1F"/>
    <w:pPr>
      <w:ind w:left="4252"/>
    </w:pPr>
  </w:style>
  <w:style w:type="character" w:customStyle="1" w:styleId="affd">
    <w:name w:val="Подпись Знак"/>
    <w:link w:val="affc"/>
    <w:uiPriority w:val="99"/>
    <w:semiHidden/>
    <w:locked/>
    <w:rsid w:val="00C56A1F"/>
    <w:rPr>
      <w:rFonts w:ascii="Times New Roman" w:hAnsi="Times New Roman" w:cs="Times New Roman"/>
      <w:sz w:val="24"/>
      <w:szCs w:val="24"/>
      <w:lang w:eastAsia="ru-RU"/>
    </w:rPr>
  </w:style>
  <w:style w:type="paragraph" w:styleId="affe">
    <w:name w:val="Salutation"/>
    <w:basedOn w:val="a1"/>
    <w:next w:val="a1"/>
    <w:link w:val="afff"/>
    <w:uiPriority w:val="99"/>
    <w:semiHidden/>
    <w:rsid w:val="00C56A1F"/>
  </w:style>
  <w:style w:type="character" w:customStyle="1" w:styleId="afff">
    <w:name w:val="Приветствие Знак"/>
    <w:link w:val="affe"/>
    <w:uiPriority w:val="99"/>
    <w:semiHidden/>
    <w:locked/>
    <w:rsid w:val="00C56A1F"/>
    <w:rPr>
      <w:rFonts w:ascii="Times New Roman" w:hAnsi="Times New Roman" w:cs="Times New Roman"/>
      <w:sz w:val="24"/>
      <w:szCs w:val="24"/>
      <w:lang w:eastAsia="ru-RU"/>
    </w:rPr>
  </w:style>
  <w:style w:type="paragraph" w:styleId="afff0">
    <w:name w:val="List Continue"/>
    <w:basedOn w:val="a1"/>
    <w:uiPriority w:val="99"/>
    <w:semiHidden/>
    <w:rsid w:val="00C56A1F"/>
    <w:pPr>
      <w:spacing w:after="120"/>
      <w:ind w:left="283"/>
      <w:contextualSpacing/>
    </w:pPr>
  </w:style>
  <w:style w:type="paragraph" w:styleId="2c">
    <w:name w:val="List Continue 2"/>
    <w:basedOn w:val="a1"/>
    <w:uiPriority w:val="99"/>
    <w:semiHidden/>
    <w:rsid w:val="00C56A1F"/>
    <w:pPr>
      <w:spacing w:after="120"/>
      <w:ind w:left="566"/>
      <w:contextualSpacing/>
    </w:pPr>
  </w:style>
  <w:style w:type="paragraph" w:styleId="39">
    <w:name w:val="List Continue 3"/>
    <w:basedOn w:val="a1"/>
    <w:uiPriority w:val="99"/>
    <w:semiHidden/>
    <w:rsid w:val="00C56A1F"/>
    <w:pPr>
      <w:spacing w:after="120"/>
      <w:ind w:left="849"/>
      <w:contextualSpacing/>
    </w:pPr>
  </w:style>
  <w:style w:type="paragraph" w:styleId="44">
    <w:name w:val="List Continue 4"/>
    <w:basedOn w:val="a1"/>
    <w:uiPriority w:val="99"/>
    <w:semiHidden/>
    <w:rsid w:val="00C56A1F"/>
    <w:pPr>
      <w:spacing w:after="120"/>
      <w:ind w:left="1132"/>
      <w:contextualSpacing/>
    </w:pPr>
  </w:style>
  <w:style w:type="paragraph" w:styleId="54">
    <w:name w:val="List Continue 5"/>
    <w:basedOn w:val="a1"/>
    <w:uiPriority w:val="99"/>
    <w:semiHidden/>
    <w:rsid w:val="00C56A1F"/>
    <w:pPr>
      <w:spacing w:after="120"/>
      <w:ind w:left="1415"/>
      <w:contextualSpacing/>
    </w:pPr>
  </w:style>
  <w:style w:type="paragraph" w:styleId="afff1">
    <w:name w:val="Closing"/>
    <w:basedOn w:val="a1"/>
    <w:link w:val="afff2"/>
    <w:uiPriority w:val="99"/>
    <w:semiHidden/>
    <w:rsid w:val="00C56A1F"/>
    <w:pPr>
      <w:ind w:left="4252"/>
    </w:pPr>
  </w:style>
  <w:style w:type="character" w:customStyle="1" w:styleId="afff2">
    <w:name w:val="Прощание Знак"/>
    <w:link w:val="afff1"/>
    <w:uiPriority w:val="99"/>
    <w:semiHidden/>
    <w:locked/>
    <w:rsid w:val="00C56A1F"/>
    <w:rPr>
      <w:rFonts w:ascii="Times New Roman" w:hAnsi="Times New Roman" w:cs="Times New Roman"/>
      <w:sz w:val="24"/>
      <w:szCs w:val="24"/>
      <w:lang w:eastAsia="ru-RU"/>
    </w:rPr>
  </w:style>
  <w:style w:type="paragraph" w:styleId="afff3">
    <w:name w:val="List"/>
    <w:basedOn w:val="a1"/>
    <w:uiPriority w:val="99"/>
    <w:rsid w:val="00C56A1F"/>
    <w:pPr>
      <w:ind w:left="283" w:hanging="283"/>
      <w:contextualSpacing/>
    </w:pPr>
  </w:style>
  <w:style w:type="paragraph" w:styleId="2d">
    <w:name w:val="List 2"/>
    <w:basedOn w:val="a1"/>
    <w:uiPriority w:val="99"/>
    <w:semiHidden/>
    <w:rsid w:val="00C56A1F"/>
    <w:pPr>
      <w:ind w:left="566" w:hanging="283"/>
      <w:contextualSpacing/>
    </w:pPr>
  </w:style>
  <w:style w:type="paragraph" w:styleId="3a">
    <w:name w:val="List 3"/>
    <w:basedOn w:val="a1"/>
    <w:uiPriority w:val="99"/>
    <w:semiHidden/>
    <w:rsid w:val="00C56A1F"/>
    <w:pPr>
      <w:ind w:left="849" w:hanging="283"/>
      <w:contextualSpacing/>
    </w:pPr>
  </w:style>
  <w:style w:type="paragraph" w:styleId="45">
    <w:name w:val="List 4"/>
    <w:basedOn w:val="a1"/>
    <w:uiPriority w:val="99"/>
    <w:semiHidden/>
    <w:rsid w:val="00C56A1F"/>
    <w:pPr>
      <w:ind w:left="1132" w:hanging="283"/>
      <w:contextualSpacing/>
    </w:pPr>
  </w:style>
  <w:style w:type="paragraph" w:styleId="55">
    <w:name w:val="List 5"/>
    <w:basedOn w:val="a1"/>
    <w:uiPriority w:val="99"/>
    <w:semiHidden/>
    <w:rsid w:val="00C56A1F"/>
    <w:pPr>
      <w:ind w:left="1415" w:hanging="283"/>
      <w:contextualSpacing/>
    </w:pPr>
  </w:style>
  <w:style w:type="paragraph" w:styleId="afff4">
    <w:name w:val="Bibliography"/>
    <w:basedOn w:val="a1"/>
    <w:next w:val="a1"/>
    <w:uiPriority w:val="99"/>
    <w:semiHidden/>
    <w:rsid w:val="00C56A1F"/>
  </w:style>
  <w:style w:type="paragraph" w:styleId="HTML1">
    <w:name w:val="HTML Preformatted"/>
    <w:basedOn w:val="a1"/>
    <w:link w:val="HTML2"/>
    <w:uiPriority w:val="99"/>
    <w:rsid w:val="00C56A1F"/>
    <w:rPr>
      <w:rFonts w:ascii="Consolas" w:hAnsi="Consolas"/>
      <w:sz w:val="20"/>
      <w:szCs w:val="20"/>
    </w:rPr>
  </w:style>
  <w:style w:type="character" w:customStyle="1" w:styleId="HTML2">
    <w:name w:val="Стандартный HTML Знак"/>
    <w:link w:val="HTML1"/>
    <w:uiPriority w:val="99"/>
    <w:locked/>
    <w:rsid w:val="00C56A1F"/>
    <w:rPr>
      <w:rFonts w:ascii="Consolas" w:hAnsi="Consolas" w:cs="Times New Roman"/>
      <w:lang w:eastAsia="ru-RU"/>
    </w:rPr>
  </w:style>
  <w:style w:type="paragraph" w:styleId="afff5">
    <w:name w:val="Document Map"/>
    <w:basedOn w:val="a1"/>
    <w:link w:val="afff6"/>
    <w:uiPriority w:val="99"/>
    <w:semiHidden/>
    <w:rsid w:val="00C56A1F"/>
    <w:rPr>
      <w:rFonts w:ascii="Segoe UI" w:hAnsi="Segoe UI" w:cs="Segoe UI"/>
      <w:sz w:val="16"/>
      <w:szCs w:val="16"/>
    </w:rPr>
  </w:style>
  <w:style w:type="character" w:customStyle="1" w:styleId="afff6">
    <w:name w:val="Схема документа Знак"/>
    <w:link w:val="afff5"/>
    <w:uiPriority w:val="99"/>
    <w:semiHidden/>
    <w:locked/>
    <w:rsid w:val="00C56A1F"/>
    <w:rPr>
      <w:rFonts w:ascii="Segoe UI" w:hAnsi="Segoe UI" w:cs="Segoe UI"/>
      <w:sz w:val="16"/>
      <w:szCs w:val="16"/>
      <w:lang w:eastAsia="ru-RU"/>
    </w:rPr>
  </w:style>
  <w:style w:type="paragraph" w:styleId="afff7">
    <w:name w:val="table of authorities"/>
    <w:basedOn w:val="a1"/>
    <w:next w:val="a1"/>
    <w:uiPriority w:val="99"/>
    <w:semiHidden/>
    <w:rsid w:val="00C56A1F"/>
    <w:pPr>
      <w:ind w:left="240" w:hanging="240"/>
    </w:pPr>
  </w:style>
  <w:style w:type="paragraph" w:styleId="afff8">
    <w:name w:val="Balloon Text"/>
    <w:basedOn w:val="a1"/>
    <w:link w:val="afff9"/>
    <w:uiPriority w:val="99"/>
    <w:rsid w:val="00C56A1F"/>
    <w:rPr>
      <w:rFonts w:ascii="Segoe UI" w:hAnsi="Segoe UI" w:cs="Segoe UI"/>
      <w:sz w:val="18"/>
      <w:szCs w:val="18"/>
    </w:rPr>
  </w:style>
  <w:style w:type="character" w:customStyle="1" w:styleId="afff9">
    <w:name w:val="Текст выноски Знак"/>
    <w:link w:val="afff8"/>
    <w:uiPriority w:val="99"/>
    <w:semiHidden/>
    <w:locked/>
    <w:rsid w:val="00C56A1F"/>
    <w:rPr>
      <w:rFonts w:ascii="Segoe UI" w:hAnsi="Segoe UI" w:cs="Segoe UI"/>
      <w:sz w:val="18"/>
      <w:szCs w:val="18"/>
      <w:lang w:eastAsia="ru-RU"/>
    </w:rPr>
  </w:style>
  <w:style w:type="paragraph" w:styleId="afffa">
    <w:name w:val="endnote text"/>
    <w:basedOn w:val="a1"/>
    <w:link w:val="afffb"/>
    <w:uiPriority w:val="99"/>
    <w:semiHidden/>
    <w:rsid w:val="00C56A1F"/>
    <w:rPr>
      <w:sz w:val="20"/>
      <w:szCs w:val="20"/>
    </w:rPr>
  </w:style>
  <w:style w:type="character" w:customStyle="1" w:styleId="afffb">
    <w:name w:val="Текст концевой сноски Знак"/>
    <w:link w:val="afffa"/>
    <w:uiPriority w:val="99"/>
    <w:semiHidden/>
    <w:locked/>
    <w:rsid w:val="00C56A1F"/>
    <w:rPr>
      <w:rFonts w:ascii="Times New Roman" w:hAnsi="Times New Roman" w:cs="Times New Roman"/>
      <w:lang w:eastAsia="ru-RU"/>
    </w:rPr>
  </w:style>
  <w:style w:type="paragraph" w:styleId="afffc">
    <w:name w:val="macro"/>
    <w:link w:val="afffd"/>
    <w:uiPriority w:val="99"/>
    <w:semiHidden/>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link w:val="afffc"/>
    <w:uiPriority w:val="99"/>
    <w:semiHidden/>
    <w:locked/>
    <w:rsid w:val="00C56A1F"/>
    <w:rPr>
      <w:rFonts w:ascii="Consolas" w:hAnsi="Consolas" w:cs="Times New Roman"/>
      <w:lang w:val="uk-UA" w:eastAsia="ru-RU" w:bidi="ar-SA"/>
    </w:rPr>
  </w:style>
  <w:style w:type="paragraph" w:styleId="afffe">
    <w:name w:val="annotation text"/>
    <w:basedOn w:val="a1"/>
    <w:link w:val="affff"/>
    <w:uiPriority w:val="99"/>
    <w:semiHidden/>
    <w:rsid w:val="00C56A1F"/>
    <w:rPr>
      <w:sz w:val="20"/>
      <w:szCs w:val="20"/>
    </w:rPr>
  </w:style>
  <w:style w:type="character" w:customStyle="1" w:styleId="affff">
    <w:name w:val="Текст примечания Знак"/>
    <w:link w:val="afffe"/>
    <w:uiPriority w:val="99"/>
    <w:semiHidden/>
    <w:locked/>
    <w:rsid w:val="00C56A1F"/>
    <w:rPr>
      <w:rFonts w:ascii="Times New Roman" w:hAnsi="Times New Roman" w:cs="Times New Roman"/>
      <w:lang w:eastAsia="ru-RU"/>
    </w:rPr>
  </w:style>
  <w:style w:type="paragraph" w:styleId="affff0">
    <w:name w:val="footnote text"/>
    <w:basedOn w:val="a1"/>
    <w:link w:val="affff1"/>
    <w:uiPriority w:val="99"/>
    <w:rsid w:val="00C56A1F"/>
    <w:rPr>
      <w:sz w:val="20"/>
      <w:szCs w:val="20"/>
    </w:rPr>
  </w:style>
  <w:style w:type="character" w:customStyle="1" w:styleId="affff1">
    <w:name w:val="Текст сноски Знак"/>
    <w:link w:val="affff0"/>
    <w:uiPriority w:val="99"/>
    <w:semiHidden/>
    <w:locked/>
    <w:rsid w:val="00C56A1F"/>
    <w:rPr>
      <w:rFonts w:ascii="Times New Roman" w:hAnsi="Times New Roman" w:cs="Times New Roman"/>
      <w:lang w:eastAsia="ru-RU"/>
    </w:rPr>
  </w:style>
  <w:style w:type="paragraph" w:styleId="affff2">
    <w:name w:val="annotation subject"/>
    <w:basedOn w:val="afffe"/>
    <w:next w:val="afffe"/>
    <w:link w:val="affff3"/>
    <w:uiPriority w:val="99"/>
    <w:semiHidden/>
    <w:rsid w:val="00C56A1F"/>
    <w:rPr>
      <w:b/>
      <w:bCs/>
    </w:rPr>
  </w:style>
  <w:style w:type="character" w:customStyle="1" w:styleId="affff3">
    <w:name w:val="Тема примечания Знак"/>
    <w:link w:val="affff2"/>
    <w:uiPriority w:val="99"/>
    <w:semiHidden/>
    <w:locked/>
    <w:rsid w:val="00C56A1F"/>
    <w:rPr>
      <w:rFonts w:ascii="Times New Roman" w:hAnsi="Times New Roman" w:cs="Times New Roman"/>
      <w:b/>
      <w:bCs/>
      <w:lang w:eastAsia="ru-RU"/>
    </w:rPr>
  </w:style>
  <w:style w:type="paragraph" w:styleId="13">
    <w:name w:val="index 1"/>
    <w:basedOn w:val="a1"/>
    <w:next w:val="a1"/>
    <w:autoRedefine/>
    <w:uiPriority w:val="99"/>
    <w:semiHidden/>
    <w:rsid w:val="00C56A1F"/>
    <w:pPr>
      <w:ind w:left="240" w:hanging="240"/>
    </w:pPr>
  </w:style>
  <w:style w:type="paragraph" w:styleId="affff4">
    <w:name w:val="index heading"/>
    <w:basedOn w:val="a1"/>
    <w:next w:val="13"/>
    <w:uiPriority w:val="99"/>
    <w:semiHidden/>
    <w:rsid w:val="00C56A1F"/>
    <w:rPr>
      <w:rFonts w:ascii="Cambria" w:hAnsi="Cambria"/>
      <w:b/>
      <w:bCs/>
    </w:rPr>
  </w:style>
  <w:style w:type="paragraph" w:styleId="2e">
    <w:name w:val="index 2"/>
    <w:basedOn w:val="a1"/>
    <w:next w:val="a1"/>
    <w:autoRedefine/>
    <w:uiPriority w:val="99"/>
    <w:semiHidden/>
    <w:rsid w:val="00C56A1F"/>
    <w:pPr>
      <w:ind w:left="480" w:hanging="240"/>
    </w:pPr>
  </w:style>
  <w:style w:type="paragraph" w:styleId="3b">
    <w:name w:val="index 3"/>
    <w:basedOn w:val="a1"/>
    <w:next w:val="a1"/>
    <w:autoRedefine/>
    <w:uiPriority w:val="99"/>
    <w:semiHidden/>
    <w:rsid w:val="00C56A1F"/>
    <w:pPr>
      <w:ind w:left="720" w:hanging="240"/>
    </w:pPr>
  </w:style>
  <w:style w:type="paragraph" w:styleId="46">
    <w:name w:val="index 4"/>
    <w:basedOn w:val="a1"/>
    <w:next w:val="a1"/>
    <w:autoRedefine/>
    <w:uiPriority w:val="99"/>
    <w:semiHidden/>
    <w:rsid w:val="00C56A1F"/>
    <w:pPr>
      <w:ind w:left="960" w:hanging="240"/>
    </w:pPr>
  </w:style>
  <w:style w:type="paragraph" w:styleId="56">
    <w:name w:val="index 5"/>
    <w:basedOn w:val="a1"/>
    <w:next w:val="a1"/>
    <w:autoRedefine/>
    <w:uiPriority w:val="99"/>
    <w:semiHidden/>
    <w:rsid w:val="00C56A1F"/>
    <w:pPr>
      <w:ind w:left="1200" w:hanging="240"/>
    </w:pPr>
  </w:style>
  <w:style w:type="paragraph" w:styleId="62">
    <w:name w:val="index 6"/>
    <w:basedOn w:val="a1"/>
    <w:next w:val="a1"/>
    <w:autoRedefine/>
    <w:uiPriority w:val="99"/>
    <w:semiHidden/>
    <w:rsid w:val="00C56A1F"/>
    <w:pPr>
      <w:ind w:left="1440" w:hanging="240"/>
    </w:pPr>
  </w:style>
  <w:style w:type="paragraph" w:styleId="72">
    <w:name w:val="index 7"/>
    <w:basedOn w:val="a1"/>
    <w:next w:val="a1"/>
    <w:autoRedefine/>
    <w:uiPriority w:val="99"/>
    <w:semiHidden/>
    <w:rsid w:val="00C56A1F"/>
    <w:pPr>
      <w:ind w:left="1680" w:hanging="240"/>
    </w:pPr>
  </w:style>
  <w:style w:type="paragraph" w:styleId="82">
    <w:name w:val="index 8"/>
    <w:basedOn w:val="a1"/>
    <w:next w:val="a1"/>
    <w:autoRedefine/>
    <w:uiPriority w:val="99"/>
    <w:semiHidden/>
    <w:rsid w:val="00C56A1F"/>
    <w:pPr>
      <w:ind w:left="1920" w:hanging="240"/>
    </w:pPr>
  </w:style>
  <w:style w:type="paragraph" w:styleId="92">
    <w:name w:val="index 9"/>
    <w:basedOn w:val="a1"/>
    <w:next w:val="a1"/>
    <w:autoRedefine/>
    <w:uiPriority w:val="99"/>
    <w:semiHidden/>
    <w:rsid w:val="00C56A1F"/>
    <w:pPr>
      <w:ind w:left="2160" w:hanging="240"/>
    </w:pPr>
  </w:style>
  <w:style w:type="paragraph" w:styleId="affff5">
    <w:name w:val="Block Text"/>
    <w:basedOn w:val="a1"/>
    <w:uiPriority w:val="99"/>
    <w:semiHidden/>
    <w:rsid w:val="00C56A1F"/>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2f">
    <w:name w:val="Quote"/>
    <w:basedOn w:val="a1"/>
    <w:next w:val="a1"/>
    <w:link w:val="2f0"/>
    <w:uiPriority w:val="99"/>
    <w:qFormat/>
    <w:rsid w:val="00C56A1F"/>
    <w:pPr>
      <w:spacing w:before="200" w:after="160"/>
      <w:ind w:left="864" w:right="864"/>
      <w:jc w:val="center"/>
    </w:pPr>
    <w:rPr>
      <w:i/>
      <w:iCs/>
      <w:color w:val="404040"/>
    </w:rPr>
  </w:style>
  <w:style w:type="character" w:customStyle="1" w:styleId="2f0">
    <w:name w:val="Цитата 2 Знак"/>
    <w:link w:val="2f"/>
    <w:uiPriority w:val="99"/>
    <w:locked/>
    <w:rsid w:val="00C56A1F"/>
    <w:rPr>
      <w:rFonts w:ascii="Times New Roman" w:hAnsi="Times New Roman" w:cs="Times New Roman"/>
      <w:i/>
      <w:iCs/>
      <w:color w:val="404040"/>
      <w:sz w:val="24"/>
      <w:szCs w:val="24"/>
      <w:lang w:eastAsia="ru-RU"/>
    </w:rPr>
  </w:style>
  <w:style w:type="paragraph" w:styleId="affff6">
    <w:name w:val="Message Header"/>
    <w:basedOn w:val="a1"/>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7">
    <w:name w:val="Шапка Знак"/>
    <w:link w:val="affff6"/>
    <w:uiPriority w:val="99"/>
    <w:semiHidden/>
    <w:locked/>
    <w:rsid w:val="00C56A1F"/>
    <w:rPr>
      <w:rFonts w:ascii="Cambria" w:hAnsi="Cambria" w:cs="Times New Roman"/>
      <w:sz w:val="24"/>
      <w:szCs w:val="24"/>
      <w:shd w:val="pct20" w:color="auto" w:fill="auto"/>
      <w:lang w:eastAsia="ru-RU"/>
    </w:rPr>
  </w:style>
  <w:style w:type="paragraph" w:styleId="affff8">
    <w:name w:val="E-mail Signature"/>
    <w:basedOn w:val="a1"/>
    <w:link w:val="affff9"/>
    <w:uiPriority w:val="99"/>
    <w:semiHidden/>
    <w:rsid w:val="00C56A1F"/>
  </w:style>
  <w:style w:type="character" w:customStyle="1" w:styleId="affff9">
    <w:name w:val="Электронная подпись Знак"/>
    <w:link w:val="affff8"/>
    <w:uiPriority w:val="99"/>
    <w:semiHidden/>
    <w:locked/>
    <w:rsid w:val="00C56A1F"/>
    <w:rPr>
      <w:rFonts w:ascii="Times New Roman" w:hAnsi="Times New Roman" w:cs="Times New Roman"/>
      <w:sz w:val="24"/>
      <w:szCs w:val="24"/>
      <w:lang w:eastAsia="ru-RU"/>
    </w:rPr>
  </w:style>
  <w:style w:type="character" w:customStyle="1" w:styleId="spelle">
    <w:name w:val="spelle"/>
    <w:uiPriority w:val="99"/>
    <w:rsid w:val="005B0471"/>
    <w:rPr>
      <w:rFonts w:cs="Times New Roman"/>
    </w:rPr>
  </w:style>
  <w:style w:type="character" w:customStyle="1" w:styleId="grame">
    <w:name w:val="grame"/>
    <w:uiPriority w:val="99"/>
    <w:rsid w:val="005B0471"/>
    <w:rPr>
      <w:rFonts w:cs="Times New Roman"/>
    </w:rPr>
  </w:style>
  <w:style w:type="character" w:styleId="affffa">
    <w:name w:val="Hyperlink"/>
    <w:uiPriority w:val="99"/>
    <w:rsid w:val="00C33C74"/>
    <w:rPr>
      <w:rFonts w:cs="Times New Roman"/>
      <w:color w:val="0000FF"/>
      <w:u w:val="single"/>
    </w:rPr>
  </w:style>
  <w:style w:type="character" w:customStyle="1" w:styleId="a8">
    <w:name w:val="Абзац списка Знак"/>
    <w:aliases w:val="название табл/рис Знак,AC List 01 Знак"/>
    <w:link w:val="a7"/>
    <w:uiPriority w:val="99"/>
    <w:locked/>
    <w:rsid w:val="0011444F"/>
    <w:rPr>
      <w:rFonts w:ascii="Times New Roman" w:hAnsi="Times New Roman" w:cs="Calibri"/>
      <w:sz w:val="24"/>
      <w:lang w:eastAsia="ru-RU"/>
    </w:rPr>
  </w:style>
  <w:style w:type="table" w:customStyle="1" w:styleId="-11">
    <w:name w:val="Таблица-сетка 1 светлая1"/>
    <w:uiPriority w:val="99"/>
    <w:rsid w:val="0011444F"/>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rvts23">
    <w:name w:val="rvts23"/>
    <w:uiPriority w:val="99"/>
    <w:rsid w:val="008B270F"/>
    <w:rPr>
      <w:rFonts w:cs="Calibri"/>
    </w:rPr>
  </w:style>
  <w:style w:type="paragraph" w:customStyle="1" w:styleId="affffb">
    <w:name w:val="_номер+)"/>
    <w:basedOn w:val="a1"/>
    <w:uiPriority w:val="99"/>
    <w:rsid w:val="00720784"/>
    <w:pPr>
      <w:spacing w:after="120"/>
      <w:ind w:left="720" w:hanging="360"/>
      <w:jc w:val="both"/>
    </w:pPr>
    <w:rPr>
      <w:rFonts w:ascii="Calibri" w:hAnsi="Calibri" w:cs="Calibri"/>
    </w:rPr>
  </w:style>
  <w:style w:type="character" w:customStyle="1" w:styleId="InternetLink">
    <w:name w:val="Internet Link"/>
    <w:uiPriority w:val="99"/>
    <w:rsid w:val="00FD1404"/>
    <w:rPr>
      <w:rFonts w:cs="Times New Roman"/>
      <w:color w:val="4F81BD"/>
    </w:rPr>
  </w:style>
  <w:style w:type="paragraph" w:customStyle="1" w:styleId="FirstParagraph">
    <w:name w:val="First Paragraph"/>
    <w:basedOn w:val="afe"/>
    <w:next w:val="afe"/>
    <w:uiPriority w:val="99"/>
    <w:rsid w:val="00FD1404"/>
    <w:pPr>
      <w:spacing w:before="180" w:after="180"/>
    </w:pPr>
    <w:rPr>
      <w:rFonts w:ascii="Calibri" w:eastAsia="Calibri" w:hAnsi="Calibri"/>
      <w:lang w:eastAsia="en-US"/>
    </w:rPr>
  </w:style>
  <w:style w:type="paragraph" w:customStyle="1" w:styleId="Compact">
    <w:name w:val="Compact"/>
    <w:basedOn w:val="afe"/>
    <w:uiPriority w:val="99"/>
    <w:rsid w:val="00FD1404"/>
    <w:pPr>
      <w:spacing w:before="36" w:after="36"/>
    </w:pPr>
    <w:rPr>
      <w:rFonts w:ascii="Calibri" w:eastAsia="Calibri" w:hAnsi="Calibri"/>
      <w:lang w:eastAsia="en-US"/>
    </w:rPr>
  </w:style>
  <w:style w:type="paragraph" w:customStyle="1" w:styleId="Style4">
    <w:name w:val="Style4"/>
    <w:basedOn w:val="a1"/>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Calibri"/>
      <w:b/>
      <w:sz w:val="20"/>
    </w:rPr>
  </w:style>
  <w:style w:type="character" w:customStyle="1" w:styleId="FontStyle14">
    <w:name w:val="Font Style14"/>
    <w:uiPriority w:val="99"/>
    <w:rsid w:val="00926171"/>
    <w:rPr>
      <w:rFonts w:ascii="Times New Roman" w:hAnsi="Times New Roman" w:cs="Calibri"/>
      <w:sz w:val="20"/>
    </w:rPr>
  </w:style>
  <w:style w:type="character" w:customStyle="1" w:styleId="FontStyle19">
    <w:name w:val="Font Style19"/>
    <w:uiPriority w:val="99"/>
    <w:rsid w:val="00926171"/>
    <w:rPr>
      <w:rFonts w:ascii="Arial" w:hAnsi="Arial" w:cs="Calibri"/>
      <w:sz w:val="18"/>
    </w:rPr>
  </w:style>
  <w:style w:type="paragraph" w:customStyle="1" w:styleId="rvps2">
    <w:name w:val="rvps2"/>
    <w:basedOn w:val="a1"/>
    <w:uiPriority w:val="99"/>
    <w:rsid w:val="00F27ECE"/>
    <w:pPr>
      <w:suppressAutoHyphens/>
      <w:spacing w:before="280" w:after="280"/>
    </w:pPr>
    <w:rPr>
      <w:rFonts w:eastAsia="Calibri"/>
      <w:lang w:val="ru-RU" w:eastAsia="zh-CN"/>
    </w:rPr>
  </w:style>
  <w:style w:type="paragraph" w:customStyle="1" w:styleId="1CharChar">
    <w:name w:val="Знак Знак Знак Знак Знак Знак1 Знак Знак Знак Char Char"/>
    <w:basedOn w:val="a1"/>
    <w:uiPriority w:val="99"/>
    <w:rsid w:val="00BD18EC"/>
    <w:rPr>
      <w:rFonts w:ascii="Verdana" w:hAnsi="Verdana" w:cs="Verdana"/>
      <w:sz w:val="20"/>
      <w:szCs w:val="20"/>
      <w:lang w:val="en-US" w:eastAsia="en-US"/>
    </w:rPr>
  </w:style>
  <w:style w:type="character" w:customStyle="1" w:styleId="xfm3516128379">
    <w:name w:val="xfm_3516128379"/>
    <w:uiPriority w:val="99"/>
    <w:rsid w:val="00BD18EC"/>
    <w:rPr>
      <w:rFonts w:cs="Times New Roman"/>
    </w:rPr>
  </w:style>
  <w:style w:type="paragraph" w:customStyle="1" w:styleId="14">
    <w:name w:val="Обычный1"/>
    <w:uiPriority w:val="99"/>
    <w:rsid w:val="00BD18EC"/>
    <w:rPr>
      <w:rFonts w:ascii="Times New Roman" w:eastAsia="Times New Roman" w:hAnsi="Times New Roman" w:cs="Times New Roman"/>
      <w:sz w:val="24"/>
      <w:lang w:val="ru-RU" w:eastAsia="ru-RU"/>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hAnsi="Times New Roman" w:cs="Calibri"/>
      <w:sz w:val="24"/>
      <w:lang w:eastAsia="ru-RU"/>
    </w:rPr>
  </w:style>
  <w:style w:type="character" w:customStyle="1" w:styleId="2f1">
    <w:name w:val="Нижний колонтитул Знак2"/>
    <w:uiPriority w:val="99"/>
    <w:rsid w:val="00E2048C"/>
    <w:rPr>
      <w:rFonts w:cs="Calibri"/>
      <w:snapToGrid w:val="0"/>
      <w:sz w:val="24"/>
      <w:lang w:val="uk-UA"/>
    </w:rPr>
  </w:style>
  <w:style w:type="character" w:customStyle="1" w:styleId="WW8Num2z0">
    <w:name w:val="WW8Num2z0"/>
    <w:uiPriority w:val="99"/>
    <w:rsid w:val="00C47FCC"/>
    <w:rPr>
      <w:rFonts w:ascii="Arial Unicode MS" w:eastAsia="Arial Unicode MS" w:hAnsi="Arial Unicode MS" w:cs="Calibri"/>
      <w:color w:val="000000"/>
      <w:spacing w:val="0"/>
      <w:w w:val="100"/>
      <w:position w:val="0"/>
      <w:sz w:val="18"/>
      <w:u w:val="none"/>
      <w:vertAlign w:val="baseline"/>
    </w:rPr>
  </w:style>
  <w:style w:type="character" w:customStyle="1" w:styleId="WW8Num1z0">
    <w:name w:val="WW8Num1z0"/>
    <w:uiPriority w:val="99"/>
    <w:rsid w:val="00C47FCC"/>
    <w:rPr>
      <w:rFonts w:ascii="Symbol" w:hAnsi="Symbol" w:cs="Calibri"/>
    </w:rPr>
  </w:style>
  <w:style w:type="character" w:customStyle="1" w:styleId="WW8Num1z1">
    <w:name w:val="WW8Num1z1"/>
    <w:uiPriority w:val="99"/>
    <w:rsid w:val="00C47FCC"/>
    <w:rPr>
      <w:rFonts w:ascii="Courier New" w:hAnsi="Courier New" w:cs="Calibri"/>
    </w:rPr>
  </w:style>
  <w:style w:type="character" w:customStyle="1" w:styleId="WW8Num1z2">
    <w:name w:val="WW8Num1z2"/>
    <w:uiPriority w:val="99"/>
    <w:rsid w:val="00C47FCC"/>
    <w:rPr>
      <w:rFonts w:ascii="Wingdings" w:hAnsi="Wingdings" w:cs="Calibri"/>
    </w:rPr>
  </w:style>
  <w:style w:type="character" w:customStyle="1" w:styleId="WW8Num3z1">
    <w:name w:val="WW8Num3z1"/>
    <w:uiPriority w:val="99"/>
    <w:rsid w:val="00C47FCC"/>
    <w:rPr>
      <w:rFonts w:ascii="Courier New" w:hAnsi="Courier New" w:cs="Calibri"/>
    </w:rPr>
  </w:style>
  <w:style w:type="character" w:customStyle="1" w:styleId="WW8Num3z2">
    <w:name w:val="WW8Num3z2"/>
    <w:uiPriority w:val="99"/>
    <w:rsid w:val="00C47FCC"/>
    <w:rPr>
      <w:rFonts w:ascii="Wingdings" w:hAnsi="Wingdings" w:cs="Calibri"/>
    </w:rPr>
  </w:style>
  <w:style w:type="character" w:customStyle="1" w:styleId="WW8Num3z3">
    <w:name w:val="WW8Num3z3"/>
    <w:uiPriority w:val="99"/>
    <w:rsid w:val="00C47FCC"/>
    <w:rPr>
      <w:rFonts w:ascii="Symbol" w:hAnsi="Symbol" w:cs="Calibri"/>
    </w:rPr>
  </w:style>
  <w:style w:type="character" w:customStyle="1" w:styleId="WW8Num4z1">
    <w:name w:val="WW8Num4z1"/>
    <w:uiPriority w:val="99"/>
    <w:rsid w:val="00C47FCC"/>
    <w:rPr>
      <w:rFonts w:ascii="Courier New" w:hAnsi="Courier New" w:cs="Calibri"/>
    </w:rPr>
  </w:style>
  <w:style w:type="character" w:customStyle="1" w:styleId="WW8Num4z2">
    <w:name w:val="WW8Num4z2"/>
    <w:uiPriority w:val="99"/>
    <w:rsid w:val="00C47FCC"/>
    <w:rPr>
      <w:rFonts w:ascii="Wingdings" w:hAnsi="Wingdings" w:cs="Calibri"/>
    </w:rPr>
  </w:style>
  <w:style w:type="character" w:customStyle="1" w:styleId="WW8Num4z3">
    <w:name w:val="WW8Num4z3"/>
    <w:uiPriority w:val="99"/>
    <w:rsid w:val="00C47FCC"/>
    <w:rPr>
      <w:rFonts w:ascii="Symbol" w:hAnsi="Symbol" w:cs="Calibri"/>
    </w:rPr>
  </w:style>
  <w:style w:type="character" w:customStyle="1" w:styleId="WW8Num6z0">
    <w:name w:val="WW8Num6z0"/>
    <w:uiPriority w:val="99"/>
    <w:rsid w:val="00C47FCC"/>
    <w:rPr>
      <w:rFonts w:ascii="Symbol" w:hAnsi="Symbol" w:cs="Calibri"/>
    </w:rPr>
  </w:style>
  <w:style w:type="character" w:customStyle="1" w:styleId="WW8Num6z1">
    <w:name w:val="WW8Num6z1"/>
    <w:uiPriority w:val="99"/>
    <w:rsid w:val="00C47FCC"/>
    <w:rPr>
      <w:rFonts w:ascii="Courier New" w:hAnsi="Courier New" w:cs="Calibri"/>
    </w:rPr>
  </w:style>
  <w:style w:type="character" w:customStyle="1" w:styleId="WW8Num6z2">
    <w:name w:val="WW8Num6z2"/>
    <w:uiPriority w:val="99"/>
    <w:rsid w:val="00C47FCC"/>
    <w:rPr>
      <w:rFonts w:ascii="Wingdings" w:hAnsi="Wingdings" w:cs="Calibri"/>
    </w:rPr>
  </w:style>
  <w:style w:type="character" w:customStyle="1" w:styleId="15">
    <w:name w:val="Основной шрифт абзаца1"/>
    <w:uiPriority w:val="99"/>
    <w:rsid w:val="00C47FCC"/>
    <w:rPr>
      <w:rFonts w:cs="Calibri"/>
    </w:rPr>
  </w:style>
  <w:style w:type="character" w:customStyle="1" w:styleId="affffc">
    <w:name w:val="Знак Знак"/>
    <w:uiPriority w:val="99"/>
    <w:rsid w:val="00C47FCC"/>
    <w:rPr>
      <w:rFonts w:cs="Calibri"/>
      <w:sz w:val="26"/>
      <w:lang w:val="ru-RU"/>
    </w:rPr>
  </w:style>
  <w:style w:type="character" w:customStyle="1" w:styleId="affffd">
    <w:name w:val="Основний текст_"/>
    <w:uiPriority w:val="99"/>
    <w:rsid w:val="00C47FCC"/>
    <w:rPr>
      <w:rFonts w:cs="Calibri"/>
      <w:sz w:val="18"/>
      <w:lang w:eastAsia="ar-SA" w:bidi="ar-SA"/>
    </w:rPr>
  </w:style>
  <w:style w:type="paragraph" w:customStyle="1" w:styleId="affffe">
    <w:name w:val="Стиль"/>
    <w:basedOn w:val="a1"/>
    <w:next w:val="afe"/>
    <w:uiPriority w:val="99"/>
    <w:rsid w:val="00C47FCC"/>
    <w:pPr>
      <w:keepNext/>
      <w:spacing w:before="240" w:after="120"/>
    </w:pPr>
    <w:rPr>
      <w:rFonts w:ascii="Arial" w:eastAsia="Arial Unicode MS" w:hAnsi="Arial" w:cs="Mangal"/>
      <w:sz w:val="28"/>
      <w:szCs w:val="28"/>
      <w:lang w:val="ru-RU" w:eastAsia="ar-SA"/>
    </w:rPr>
  </w:style>
  <w:style w:type="paragraph" w:customStyle="1" w:styleId="16">
    <w:name w:val="Название1"/>
    <w:basedOn w:val="a1"/>
    <w:uiPriority w:val="99"/>
    <w:rsid w:val="00C47FCC"/>
    <w:pPr>
      <w:suppressLineNumbers/>
      <w:spacing w:before="120" w:after="120"/>
    </w:pPr>
    <w:rPr>
      <w:rFonts w:cs="Mangal"/>
      <w:i/>
      <w:iCs/>
      <w:lang w:val="ru-RU" w:eastAsia="ar-SA"/>
    </w:rPr>
  </w:style>
  <w:style w:type="paragraph" w:customStyle="1" w:styleId="17">
    <w:name w:val="Указатель1"/>
    <w:basedOn w:val="a1"/>
    <w:uiPriority w:val="99"/>
    <w:rsid w:val="00C47FCC"/>
    <w:pPr>
      <w:suppressLineNumbers/>
    </w:pPr>
    <w:rPr>
      <w:rFonts w:cs="Mangal"/>
      <w:sz w:val="20"/>
      <w:szCs w:val="20"/>
      <w:lang w:val="ru-RU" w:eastAsia="ar-SA"/>
    </w:rPr>
  </w:style>
  <w:style w:type="paragraph" w:customStyle="1" w:styleId="18">
    <w:name w:val="Текст макроса1"/>
    <w:uiPriority w:val="99"/>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1"/>
    <w:uiPriority w:val="99"/>
    <w:rsid w:val="00C47FCC"/>
    <w:pPr>
      <w:ind w:firstLine="426"/>
      <w:jc w:val="both"/>
    </w:pPr>
    <w:rPr>
      <w:szCs w:val="20"/>
      <w:lang w:eastAsia="ar-SA"/>
    </w:rPr>
  </w:style>
  <w:style w:type="paragraph" w:customStyle="1" w:styleId="211">
    <w:name w:val="Основной текст 21"/>
    <w:basedOn w:val="a1"/>
    <w:uiPriority w:val="99"/>
    <w:rsid w:val="00C47FCC"/>
    <w:rPr>
      <w:sz w:val="26"/>
      <w:szCs w:val="20"/>
      <w:lang w:val="ru-RU" w:eastAsia="ar-SA"/>
    </w:rPr>
  </w:style>
  <w:style w:type="paragraph" w:customStyle="1" w:styleId="310">
    <w:name w:val="Основной текст 31"/>
    <w:basedOn w:val="a1"/>
    <w:uiPriority w:val="99"/>
    <w:rsid w:val="00C47FCC"/>
    <w:rPr>
      <w:sz w:val="16"/>
      <w:szCs w:val="20"/>
      <w:lang w:val="ru-RU" w:eastAsia="ar-SA"/>
    </w:rPr>
  </w:style>
  <w:style w:type="paragraph" w:customStyle="1" w:styleId="FR2">
    <w:name w:val="FR2"/>
    <w:uiPriority w:val="99"/>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1"/>
    <w:uiPriority w:val="99"/>
    <w:rsid w:val="00C47FCC"/>
    <w:pPr>
      <w:widowControl w:val="0"/>
      <w:ind w:firstLine="540"/>
      <w:jc w:val="both"/>
    </w:pPr>
    <w:rPr>
      <w:szCs w:val="20"/>
      <w:lang w:eastAsia="ar-SA"/>
    </w:rPr>
  </w:style>
  <w:style w:type="paragraph" w:customStyle="1" w:styleId="19">
    <w:name w:val="Схема документа1"/>
    <w:basedOn w:val="a1"/>
    <w:uiPriority w:val="99"/>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e"/>
    <w:uiPriority w:val="99"/>
    <w:rsid w:val="00C47FCC"/>
    <w:pPr>
      <w:spacing w:after="0"/>
      <w:jc w:val="center"/>
    </w:pPr>
    <w:rPr>
      <w:rFonts w:ascii="Arial" w:hAnsi="Arial" w:cs="Arial"/>
      <w:b/>
      <w:sz w:val="22"/>
      <w:szCs w:val="20"/>
      <w:lang w:eastAsia="ar-SA"/>
    </w:rPr>
  </w:style>
  <w:style w:type="paragraph" w:customStyle="1" w:styleId="1a">
    <w:name w:val="Знак Знак1 Знак"/>
    <w:basedOn w:val="a1"/>
    <w:uiPriority w:val="99"/>
    <w:rsid w:val="00C47FCC"/>
    <w:rPr>
      <w:rFonts w:ascii="Verdana" w:hAnsi="Verdana" w:cs="Verdana"/>
      <w:sz w:val="20"/>
      <w:szCs w:val="20"/>
      <w:lang w:val="en-US" w:eastAsia="ar-SA"/>
    </w:rPr>
  </w:style>
  <w:style w:type="paragraph" w:customStyle="1" w:styleId="1b">
    <w:name w:val="Основний текст1"/>
    <w:basedOn w:val="a1"/>
    <w:uiPriority w:val="99"/>
    <w:rsid w:val="00C47FCC"/>
    <w:pPr>
      <w:shd w:val="clear" w:color="auto" w:fill="FFFFFF"/>
      <w:spacing w:after="60" w:line="317" w:lineRule="exact"/>
      <w:jc w:val="both"/>
    </w:pPr>
    <w:rPr>
      <w:sz w:val="18"/>
      <w:szCs w:val="18"/>
      <w:lang w:val="en-US" w:eastAsia="ar-SA"/>
    </w:rPr>
  </w:style>
  <w:style w:type="paragraph" w:customStyle="1" w:styleId="afffff0">
    <w:name w:val="Содержимое таблицы"/>
    <w:basedOn w:val="a1"/>
    <w:uiPriority w:val="99"/>
    <w:rsid w:val="00C47FCC"/>
    <w:pPr>
      <w:suppressLineNumbers/>
    </w:pPr>
    <w:rPr>
      <w:sz w:val="20"/>
      <w:szCs w:val="20"/>
      <w:lang w:val="ru-RU" w:eastAsia="ar-SA"/>
    </w:rPr>
  </w:style>
  <w:style w:type="paragraph" w:customStyle="1" w:styleId="afffff1">
    <w:name w:val="Заголовок таблицы"/>
    <w:basedOn w:val="afffff0"/>
    <w:uiPriority w:val="99"/>
    <w:rsid w:val="00C47FCC"/>
    <w:pPr>
      <w:jc w:val="center"/>
    </w:pPr>
    <w:rPr>
      <w:b/>
      <w:bCs/>
    </w:rPr>
  </w:style>
  <w:style w:type="character" w:customStyle="1" w:styleId="xfmc1">
    <w:name w:val="xfmc1"/>
    <w:uiPriority w:val="99"/>
    <w:rsid w:val="00C47FCC"/>
    <w:rPr>
      <w:rFonts w:cs="Times New Roman"/>
    </w:rPr>
  </w:style>
  <w:style w:type="character" w:styleId="afffff2">
    <w:name w:val="footnote reference"/>
    <w:uiPriority w:val="99"/>
    <w:semiHidden/>
    <w:rsid w:val="00C47FCC"/>
    <w:rPr>
      <w:rFonts w:cs="Times New Roman"/>
      <w:vertAlign w:val="superscript"/>
    </w:rPr>
  </w:style>
  <w:style w:type="character" w:styleId="afffff3">
    <w:name w:val="Strong"/>
    <w:uiPriority w:val="99"/>
    <w:qFormat/>
    <w:rsid w:val="00C47FCC"/>
    <w:rPr>
      <w:rFonts w:cs="Times New Roman"/>
      <w:b/>
    </w:rPr>
  </w:style>
  <w:style w:type="character" w:customStyle="1" w:styleId="af3">
    <w:name w:val="Без интервала Знак"/>
    <w:link w:val="af2"/>
    <w:locked/>
    <w:rsid w:val="00700859"/>
    <w:rPr>
      <w:rFonts w:ascii="Times New Roman" w:hAnsi="Times New Roman" w:cs="Calibri"/>
      <w:sz w:val="24"/>
      <w:lang w:eastAsia="ru-RU"/>
    </w:rPr>
  </w:style>
  <w:style w:type="character" w:customStyle="1" w:styleId="color-name">
    <w:name w:val="color-name"/>
    <w:uiPriority w:val="99"/>
    <w:rsid w:val="00757CA0"/>
    <w:rPr>
      <w:rFonts w:cs="Calibri"/>
    </w:rPr>
  </w:style>
  <w:style w:type="paragraph" w:customStyle="1" w:styleId="Style10">
    <w:name w:val="Style10"/>
    <w:basedOn w:val="a1"/>
    <w:uiPriority w:val="99"/>
    <w:rsid w:val="008C25E8"/>
    <w:pPr>
      <w:widowControl w:val="0"/>
      <w:autoSpaceDE w:val="0"/>
      <w:autoSpaceDN w:val="0"/>
      <w:adjustRightInd w:val="0"/>
      <w:ind w:firstLine="709"/>
      <w:jc w:val="center"/>
    </w:pPr>
    <w:rPr>
      <w:b/>
      <w:noProof/>
      <w:lang w:val="ru-RU"/>
    </w:rPr>
  </w:style>
  <w:style w:type="character" w:customStyle="1" w:styleId="notranslate">
    <w:name w:val="notranslate"/>
    <w:uiPriority w:val="99"/>
    <w:rsid w:val="0021622A"/>
    <w:rPr>
      <w:rFonts w:cs="Calibri"/>
    </w:rPr>
  </w:style>
  <w:style w:type="character" w:styleId="afffff4">
    <w:name w:val="Emphasis"/>
    <w:uiPriority w:val="99"/>
    <w:qFormat/>
    <w:rsid w:val="0014438F"/>
    <w:rPr>
      <w:rFonts w:cs="Times New Roman"/>
      <w:i/>
      <w:iCs/>
    </w:rPr>
  </w:style>
  <w:style w:type="character" w:customStyle="1" w:styleId="margin-left-5">
    <w:name w:val="margin-left-5"/>
    <w:uiPriority w:val="99"/>
    <w:rsid w:val="005D4AA6"/>
    <w:rPr>
      <w:rFonts w:cs="Times New Roman"/>
    </w:rPr>
  </w:style>
  <w:style w:type="character" w:customStyle="1" w:styleId="afffff5">
    <w:name w:val="Другое_"/>
    <w:link w:val="afffff6"/>
    <w:uiPriority w:val="99"/>
    <w:locked/>
    <w:rsid w:val="00975C0B"/>
    <w:rPr>
      <w:rFonts w:cs="Times New Roman"/>
      <w:lang w:bidi="ar-SA"/>
    </w:rPr>
  </w:style>
  <w:style w:type="paragraph" w:customStyle="1" w:styleId="afffff6">
    <w:name w:val="Другое"/>
    <w:basedOn w:val="a1"/>
    <w:link w:val="afffff5"/>
    <w:uiPriority w:val="99"/>
    <w:rsid w:val="00975C0B"/>
    <w:pPr>
      <w:widowControl w:val="0"/>
    </w:pPr>
    <w:rPr>
      <w:rFonts w:eastAsia="Calibri"/>
      <w:noProof/>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2887">
      <w:bodyDiv w:val="1"/>
      <w:marLeft w:val="0"/>
      <w:marRight w:val="0"/>
      <w:marTop w:val="0"/>
      <w:marBottom w:val="0"/>
      <w:divBdr>
        <w:top w:val="none" w:sz="0" w:space="0" w:color="auto"/>
        <w:left w:val="none" w:sz="0" w:space="0" w:color="auto"/>
        <w:bottom w:val="none" w:sz="0" w:space="0" w:color="auto"/>
        <w:right w:val="none" w:sz="0" w:space="0" w:color="auto"/>
      </w:divBdr>
    </w:div>
    <w:div w:id="1660184288">
      <w:marLeft w:val="0"/>
      <w:marRight w:val="0"/>
      <w:marTop w:val="0"/>
      <w:marBottom w:val="0"/>
      <w:divBdr>
        <w:top w:val="none" w:sz="0" w:space="0" w:color="auto"/>
        <w:left w:val="none" w:sz="0" w:space="0" w:color="auto"/>
        <w:bottom w:val="none" w:sz="0" w:space="0" w:color="auto"/>
        <w:right w:val="none" w:sz="0" w:space="0" w:color="auto"/>
      </w:divBdr>
      <w:divsChild>
        <w:div w:id="1660184299">
          <w:marLeft w:val="-108"/>
          <w:marRight w:val="0"/>
          <w:marTop w:val="0"/>
          <w:marBottom w:val="0"/>
          <w:divBdr>
            <w:top w:val="none" w:sz="0" w:space="0" w:color="auto"/>
            <w:left w:val="none" w:sz="0" w:space="0" w:color="auto"/>
            <w:bottom w:val="none" w:sz="0" w:space="0" w:color="auto"/>
            <w:right w:val="none" w:sz="0" w:space="0" w:color="auto"/>
          </w:divBdr>
        </w:div>
      </w:divsChild>
    </w:div>
    <w:div w:id="1660184289">
      <w:marLeft w:val="0"/>
      <w:marRight w:val="0"/>
      <w:marTop w:val="0"/>
      <w:marBottom w:val="0"/>
      <w:divBdr>
        <w:top w:val="none" w:sz="0" w:space="0" w:color="auto"/>
        <w:left w:val="none" w:sz="0" w:space="0" w:color="auto"/>
        <w:bottom w:val="none" w:sz="0" w:space="0" w:color="auto"/>
        <w:right w:val="none" w:sz="0" w:space="0" w:color="auto"/>
      </w:divBdr>
    </w:div>
    <w:div w:id="1660184290">
      <w:marLeft w:val="0"/>
      <w:marRight w:val="0"/>
      <w:marTop w:val="0"/>
      <w:marBottom w:val="0"/>
      <w:divBdr>
        <w:top w:val="none" w:sz="0" w:space="0" w:color="auto"/>
        <w:left w:val="none" w:sz="0" w:space="0" w:color="auto"/>
        <w:bottom w:val="none" w:sz="0" w:space="0" w:color="auto"/>
        <w:right w:val="none" w:sz="0" w:space="0" w:color="auto"/>
      </w:divBdr>
    </w:div>
    <w:div w:id="1660184291">
      <w:marLeft w:val="0"/>
      <w:marRight w:val="0"/>
      <w:marTop w:val="0"/>
      <w:marBottom w:val="0"/>
      <w:divBdr>
        <w:top w:val="none" w:sz="0" w:space="0" w:color="auto"/>
        <w:left w:val="none" w:sz="0" w:space="0" w:color="auto"/>
        <w:bottom w:val="none" w:sz="0" w:space="0" w:color="auto"/>
        <w:right w:val="none" w:sz="0" w:space="0" w:color="auto"/>
      </w:divBdr>
    </w:div>
    <w:div w:id="1660184292">
      <w:marLeft w:val="0"/>
      <w:marRight w:val="0"/>
      <w:marTop w:val="0"/>
      <w:marBottom w:val="0"/>
      <w:divBdr>
        <w:top w:val="none" w:sz="0" w:space="0" w:color="auto"/>
        <w:left w:val="none" w:sz="0" w:space="0" w:color="auto"/>
        <w:bottom w:val="none" w:sz="0" w:space="0" w:color="auto"/>
        <w:right w:val="none" w:sz="0" w:space="0" w:color="auto"/>
      </w:divBdr>
    </w:div>
    <w:div w:id="1660184293">
      <w:marLeft w:val="0"/>
      <w:marRight w:val="0"/>
      <w:marTop w:val="0"/>
      <w:marBottom w:val="0"/>
      <w:divBdr>
        <w:top w:val="none" w:sz="0" w:space="0" w:color="auto"/>
        <w:left w:val="none" w:sz="0" w:space="0" w:color="auto"/>
        <w:bottom w:val="none" w:sz="0" w:space="0" w:color="auto"/>
        <w:right w:val="none" w:sz="0" w:space="0" w:color="auto"/>
      </w:divBdr>
    </w:div>
    <w:div w:id="1660184294">
      <w:marLeft w:val="0"/>
      <w:marRight w:val="0"/>
      <w:marTop w:val="0"/>
      <w:marBottom w:val="0"/>
      <w:divBdr>
        <w:top w:val="none" w:sz="0" w:space="0" w:color="auto"/>
        <w:left w:val="none" w:sz="0" w:space="0" w:color="auto"/>
        <w:bottom w:val="none" w:sz="0" w:space="0" w:color="auto"/>
        <w:right w:val="none" w:sz="0" w:space="0" w:color="auto"/>
      </w:divBdr>
    </w:div>
    <w:div w:id="1660184295">
      <w:marLeft w:val="0"/>
      <w:marRight w:val="0"/>
      <w:marTop w:val="0"/>
      <w:marBottom w:val="0"/>
      <w:divBdr>
        <w:top w:val="none" w:sz="0" w:space="0" w:color="auto"/>
        <w:left w:val="none" w:sz="0" w:space="0" w:color="auto"/>
        <w:bottom w:val="none" w:sz="0" w:space="0" w:color="auto"/>
        <w:right w:val="none" w:sz="0" w:space="0" w:color="auto"/>
      </w:divBdr>
    </w:div>
    <w:div w:id="1660184296">
      <w:marLeft w:val="0"/>
      <w:marRight w:val="0"/>
      <w:marTop w:val="0"/>
      <w:marBottom w:val="0"/>
      <w:divBdr>
        <w:top w:val="none" w:sz="0" w:space="0" w:color="auto"/>
        <w:left w:val="none" w:sz="0" w:space="0" w:color="auto"/>
        <w:bottom w:val="none" w:sz="0" w:space="0" w:color="auto"/>
        <w:right w:val="none" w:sz="0" w:space="0" w:color="auto"/>
      </w:divBdr>
    </w:div>
    <w:div w:id="1660184297">
      <w:marLeft w:val="0"/>
      <w:marRight w:val="0"/>
      <w:marTop w:val="0"/>
      <w:marBottom w:val="0"/>
      <w:divBdr>
        <w:top w:val="none" w:sz="0" w:space="0" w:color="auto"/>
        <w:left w:val="none" w:sz="0" w:space="0" w:color="auto"/>
        <w:bottom w:val="none" w:sz="0" w:space="0" w:color="auto"/>
        <w:right w:val="none" w:sz="0" w:space="0" w:color="auto"/>
      </w:divBdr>
    </w:div>
    <w:div w:id="1660184300">
      <w:marLeft w:val="0"/>
      <w:marRight w:val="0"/>
      <w:marTop w:val="0"/>
      <w:marBottom w:val="0"/>
      <w:divBdr>
        <w:top w:val="none" w:sz="0" w:space="0" w:color="auto"/>
        <w:left w:val="none" w:sz="0" w:space="0" w:color="auto"/>
        <w:bottom w:val="none" w:sz="0" w:space="0" w:color="auto"/>
        <w:right w:val="none" w:sz="0" w:space="0" w:color="auto"/>
      </w:divBdr>
    </w:div>
    <w:div w:id="1660184301">
      <w:marLeft w:val="0"/>
      <w:marRight w:val="0"/>
      <w:marTop w:val="0"/>
      <w:marBottom w:val="0"/>
      <w:divBdr>
        <w:top w:val="none" w:sz="0" w:space="0" w:color="auto"/>
        <w:left w:val="none" w:sz="0" w:space="0" w:color="auto"/>
        <w:bottom w:val="none" w:sz="0" w:space="0" w:color="auto"/>
        <w:right w:val="none" w:sz="0" w:space="0" w:color="auto"/>
      </w:divBdr>
    </w:div>
    <w:div w:id="1660184302">
      <w:marLeft w:val="0"/>
      <w:marRight w:val="0"/>
      <w:marTop w:val="0"/>
      <w:marBottom w:val="0"/>
      <w:divBdr>
        <w:top w:val="none" w:sz="0" w:space="0" w:color="auto"/>
        <w:left w:val="none" w:sz="0" w:space="0" w:color="auto"/>
        <w:bottom w:val="none" w:sz="0" w:space="0" w:color="auto"/>
        <w:right w:val="none" w:sz="0" w:space="0" w:color="auto"/>
      </w:divBdr>
    </w:div>
    <w:div w:id="1660184303">
      <w:marLeft w:val="0"/>
      <w:marRight w:val="0"/>
      <w:marTop w:val="0"/>
      <w:marBottom w:val="0"/>
      <w:divBdr>
        <w:top w:val="none" w:sz="0" w:space="0" w:color="auto"/>
        <w:left w:val="none" w:sz="0" w:space="0" w:color="auto"/>
        <w:bottom w:val="none" w:sz="0" w:space="0" w:color="auto"/>
        <w:right w:val="none" w:sz="0" w:space="0" w:color="auto"/>
      </w:divBdr>
    </w:div>
    <w:div w:id="1660184304">
      <w:marLeft w:val="0"/>
      <w:marRight w:val="0"/>
      <w:marTop w:val="0"/>
      <w:marBottom w:val="0"/>
      <w:divBdr>
        <w:top w:val="none" w:sz="0" w:space="0" w:color="auto"/>
        <w:left w:val="none" w:sz="0" w:space="0" w:color="auto"/>
        <w:bottom w:val="none" w:sz="0" w:space="0" w:color="auto"/>
        <w:right w:val="none" w:sz="0" w:space="0" w:color="auto"/>
      </w:divBdr>
    </w:div>
    <w:div w:id="1660184305">
      <w:marLeft w:val="0"/>
      <w:marRight w:val="0"/>
      <w:marTop w:val="0"/>
      <w:marBottom w:val="0"/>
      <w:divBdr>
        <w:top w:val="none" w:sz="0" w:space="0" w:color="auto"/>
        <w:left w:val="none" w:sz="0" w:space="0" w:color="auto"/>
        <w:bottom w:val="none" w:sz="0" w:space="0" w:color="auto"/>
        <w:right w:val="none" w:sz="0" w:space="0" w:color="auto"/>
      </w:divBdr>
    </w:div>
    <w:div w:id="1660184306">
      <w:marLeft w:val="0"/>
      <w:marRight w:val="0"/>
      <w:marTop w:val="0"/>
      <w:marBottom w:val="0"/>
      <w:divBdr>
        <w:top w:val="none" w:sz="0" w:space="0" w:color="auto"/>
        <w:left w:val="none" w:sz="0" w:space="0" w:color="auto"/>
        <w:bottom w:val="none" w:sz="0" w:space="0" w:color="auto"/>
        <w:right w:val="none" w:sz="0" w:space="0" w:color="auto"/>
      </w:divBdr>
      <w:divsChild>
        <w:div w:id="1660184363">
          <w:marLeft w:val="-108"/>
          <w:marRight w:val="0"/>
          <w:marTop w:val="0"/>
          <w:marBottom w:val="0"/>
          <w:divBdr>
            <w:top w:val="none" w:sz="0" w:space="0" w:color="auto"/>
            <w:left w:val="none" w:sz="0" w:space="0" w:color="auto"/>
            <w:bottom w:val="none" w:sz="0" w:space="0" w:color="auto"/>
            <w:right w:val="none" w:sz="0" w:space="0" w:color="auto"/>
          </w:divBdr>
        </w:div>
      </w:divsChild>
    </w:div>
    <w:div w:id="1660184307">
      <w:marLeft w:val="0"/>
      <w:marRight w:val="0"/>
      <w:marTop w:val="0"/>
      <w:marBottom w:val="0"/>
      <w:divBdr>
        <w:top w:val="none" w:sz="0" w:space="0" w:color="auto"/>
        <w:left w:val="none" w:sz="0" w:space="0" w:color="auto"/>
        <w:bottom w:val="none" w:sz="0" w:space="0" w:color="auto"/>
        <w:right w:val="none" w:sz="0" w:space="0" w:color="auto"/>
      </w:divBdr>
    </w:div>
    <w:div w:id="1660184308">
      <w:marLeft w:val="0"/>
      <w:marRight w:val="0"/>
      <w:marTop w:val="0"/>
      <w:marBottom w:val="0"/>
      <w:divBdr>
        <w:top w:val="none" w:sz="0" w:space="0" w:color="auto"/>
        <w:left w:val="none" w:sz="0" w:space="0" w:color="auto"/>
        <w:bottom w:val="none" w:sz="0" w:space="0" w:color="auto"/>
        <w:right w:val="none" w:sz="0" w:space="0" w:color="auto"/>
      </w:divBdr>
    </w:div>
    <w:div w:id="1660184310">
      <w:marLeft w:val="0"/>
      <w:marRight w:val="0"/>
      <w:marTop w:val="0"/>
      <w:marBottom w:val="0"/>
      <w:divBdr>
        <w:top w:val="none" w:sz="0" w:space="0" w:color="auto"/>
        <w:left w:val="none" w:sz="0" w:space="0" w:color="auto"/>
        <w:bottom w:val="none" w:sz="0" w:space="0" w:color="auto"/>
        <w:right w:val="none" w:sz="0" w:space="0" w:color="auto"/>
      </w:divBdr>
    </w:div>
    <w:div w:id="1660184311">
      <w:marLeft w:val="0"/>
      <w:marRight w:val="0"/>
      <w:marTop w:val="0"/>
      <w:marBottom w:val="0"/>
      <w:divBdr>
        <w:top w:val="none" w:sz="0" w:space="0" w:color="auto"/>
        <w:left w:val="none" w:sz="0" w:space="0" w:color="auto"/>
        <w:bottom w:val="none" w:sz="0" w:space="0" w:color="auto"/>
        <w:right w:val="none" w:sz="0" w:space="0" w:color="auto"/>
      </w:divBdr>
    </w:div>
    <w:div w:id="1660184312">
      <w:marLeft w:val="0"/>
      <w:marRight w:val="0"/>
      <w:marTop w:val="0"/>
      <w:marBottom w:val="0"/>
      <w:divBdr>
        <w:top w:val="none" w:sz="0" w:space="0" w:color="auto"/>
        <w:left w:val="none" w:sz="0" w:space="0" w:color="auto"/>
        <w:bottom w:val="none" w:sz="0" w:space="0" w:color="auto"/>
        <w:right w:val="none" w:sz="0" w:space="0" w:color="auto"/>
      </w:divBdr>
    </w:div>
    <w:div w:id="1660184313">
      <w:marLeft w:val="0"/>
      <w:marRight w:val="0"/>
      <w:marTop w:val="0"/>
      <w:marBottom w:val="0"/>
      <w:divBdr>
        <w:top w:val="none" w:sz="0" w:space="0" w:color="auto"/>
        <w:left w:val="none" w:sz="0" w:space="0" w:color="auto"/>
        <w:bottom w:val="none" w:sz="0" w:space="0" w:color="auto"/>
        <w:right w:val="none" w:sz="0" w:space="0" w:color="auto"/>
      </w:divBdr>
    </w:div>
    <w:div w:id="1660184314">
      <w:marLeft w:val="0"/>
      <w:marRight w:val="0"/>
      <w:marTop w:val="0"/>
      <w:marBottom w:val="0"/>
      <w:divBdr>
        <w:top w:val="none" w:sz="0" w:space="0" w:color="auto"/>
        <w:left w:val="none" w:sz="0" w:space="0" w:color="auto"/>
        <w:bottom w:val="none" w:sz="0" w:space="0" w:color="auto"/>
        <w:right w:val="none" w:sz="0" w:space="0" w:color="auto"/>
      </w:divBdr>
    </w:div>
    <w:div w:id="1660184315">
      <w:marLeft w:val="0"/>
      <w:marRight w:val="0"/>
      <w:marTop w:val="0"/>
      <w:marBottom w:val="0"/>
      <w:divBdr>
        <w:top w:val="none" w:sz="0" w:space="0" w:color="auto"/>
        <w:left w:val="none" w:sz="0" w:space="0" w:color="auto"/>
        <w:bottom w:val="none" w:sz="0" w:space="0" w:color="auto"/>
        <w:right w:val="none" w:sz="0" w:space="0" w:color="auto"/>
      </w:divBdr>
    </w:div>
    <w:div w:id="1660184316">
      <w:marLeft w:val="0"/>
      <w:marRight w:val="0"/>
      <w:marTop w:val="0"/>
      <w:marBottom w:val="0"/>
      <w:divBdr>
        <w:top w:val="none" w:sz="0" w:space="0" w:color="auto"/>
        <w:left w:val="none" w:sz="0" w:space="0" w:color="auto"/>
        <w:bottom w:val="none" w:sz="0" w:space="0" w:color="auto"/>
        <w:right w:val="none" w:sz="0" w:space="0" w:color="auto"/>
      </w:divBdr>
    </w:div>
    <w:div w:id="1660184317">
      <w:marLeft w:val="0"/>
      <w:marRight w:val="0"/>
      <w:marTop w:val="0"/>
      <w:marBottom w:val="0"/>
      <w:divBdr>
        <w:top w:val="none" w:sz="0" w:space="0" w:color="auto"/>
        <w:left w:val="none" w:sz="0" w:space="0" w:color="auto"/>
        <w:bottom w:val="none" w:sz="0" w:space="0" w:color="auto"/>
        <w:right w:val="none" w:sz="0" w:space="0" w:color="auto"/>
      </w:divBdr>
    </w:div>
    <w:div w:id="1660184318">
      <w:marLeft w:val="0"/>
      <w:marRight w:val="0"/>
      <w:marTop w:val="0"/>
      <w:marBottom w:val="0"/>
      <w:divBdr>
        <w:top w:val="none" w:sz="0" w:space="0" w:color="auto"/>
        <w:left w:val="none" w:sz="0" w:space="0" w:color="auto"/>
        <w:bottom w:val="none" w:sz="0" w:space="0" w:color="auto"/>
        <w:right w:val="none" w:sz="0" w:space="0" w:color="auto"/>
      </w:divBdr>
    </w:div>
    <w:div w:id="1660184319">
      <w:marLeft w:val="0"/>
      <w:marRight w:val="0"/>
      <w:marTop w:val="0"/>
      <w:marBottom w:val="0"/>
      <w:divBdr>
        <w:top w:val="none" w:sz="0" w:space="0" w:color="auto"/>
        <w:left w:val="none" w:sz="0" w:space="0" w:color="auto"/>
        <w:bottom w:val="none" w:sz="0" w:space="0" w:color="auto"/>
        <w:right w:val="none" w:sz="0" w:space="0" w:color="auto"/>
      </w:divBdr>
    </w:div>
    <w:div w:id="1660184320">
      <w:marLeft w:val="0"/>
      <w:marRight w:val="0"/>
      <w:marTop w:val="0"/>
      <w:marBottom w:val="0"/>
      <w:divBdr>
        <w:top w:val="none" w:sz="0" w:space="0" w:color="auto"/>
        <w:left w:val="none" w:sz="0" w:space="0" w:color="auto"/>
        <w:bottom w:val="none" w:sz="0" w:space="0" w:color="auto"/>
        <w:right w:val="none" w:sz="0" w:space="0" w:color="auto"/>
      </w:divBdr>
      <w:divsChild>
        <w:div w:id="1660184298">
          <w:marLeft w:val="-108"/>
          <w:marRight w:val="0"/>
          <w:marTop w:val="0"/>
          <w:marBottom w:val="0"/>
          <w:divBdr>
            <w:top w:val="none" w:sz="0" w:space="0" w:color="auto"/>
            <w:left w:val="none" w:sz="0" w:space="0" w:color="auto"/>
            <w:bottom w:val="none" w:sz="0" w:space="0" w:color="auto"/>
            <w:right w:val="none" w:sz="0" w:space="0" w:color="auto"/>
          </w:divBdr>
        </w:div>
      </w:divsChild>
    </w:div>
    <w:div w:id="1660184321">
      <w:marLeft w:val="0"/>
      <w:marRight w:val="0"/>
      <w:marTop w:val="0"/>
      <w:marBottom w:val="0"/>
      <w:divBdr>
        <w:top w:val="none" w:sz="0" w:space="0" w:color="auto"/>
        <w:left w:val="none" w:sz="0" w:space="0" w:color="auto"/>
        <w:bottom w:val="none" w:sz="0" w:space="0" w:color="auto"/>
        <w:right w:val="none" w:sz="0" w:space="0" w:color="auto"/>
      </w:divBdr>
    </w:div>
    <w:div w:id="1660184322">
      <w:marLeft w:val="0"/>
      <w:marRight w:val="0"/>
      <w:marTop w:val="0"/>
      <w:marBottom w:val="0"/>
      <w:divBdr>
        <w:top w:val="none" w:sz="0" w:space="0" w:color="auto"/>
        <w:left w:val="none" w:sz="0" w:space="0" w:color="auto"/>
        <w:bottom w:val="none" w:sz="0" w:space="0" w:color="auto"/>
        <w:right w:val="none" w:sz="0" w:space="0" w:color="auto"/>
      </w:divBdr>
    </w:div>
    <w:div w:id="1660184324">
      <w:marLeft w:val="0"/>
      <w:marRight w:val="0"/>
      <w:marTop w:val="0"/>
      <w:marBottom w:val="0"/>
      <w:divBdr>
        <w:top w:val="none" w:sz="0" w:space="0" w:color="auto"/>
        <w:left w:val="none" w:sz="0" w:space="0" w:color="auto"/>
        <w:bottom w:val="none" w:sz="0" w:space="0" w:color="auto"/>
        <w:right w:val="none" w:sz="0" w:space="0" w:color="auto"/>
      </w:divBdr>
    </w:div>
    <w:div w:id="1660184325">
      <w:marLeft w:val="0"/>
      <w:marRight w:val="0"/>
      <w:marTop w:val="0"/>
      <w:marBottom w:val="0"/>
      <w:divBdr>
        <w:top w:val="none" w:sz="0" w:space="0" w:color="auto"/>
        <w:left w:val="none" w:sz="0" w:space="0" w:color="auto"/>
        <w:bottom w:val="none" w:sz="0" w:space="0" w:color="auto"/>
        <w:right w:val="none" w:sz="0" w:space="0" w:color="auto"/>
      </w:divBdr>
    </w:div>
    <w:div w:id="1660184326">
      <w:marLeft w:val="0"/>
      <w:marRight w:val="0"/>
      <w:marTop w:val="0"/>
      <w:marBottom w:val="0"/>
      <w:divBdr>
        <w:top w:val="none" w:sz="0" w:space="0" w:color="auto"/>
        <w:left w:val="none" w:sz="0" w:space="0" w:color="auto"/>
        <w:bottom w:val="none" w:sz="0" w:space="0" w:color="auto"/>
        <w:right w:val="none" w:sz="0" w:space="0" w:color="auto"/>
      </w:divBdr>
    </w:div>
    <w:div w:id="1660184327">
      <w:marLeft w:val="0"/>
      <w:marRight w:val="0"/>
      <w:marTop w:val="0"/>
      <w:marBottom w:val="0"/>
      <w:divBdr>
        <w:top w:val="none" w:sz="0" w:space="0" w:color="auto"/>
        <w:left w:val="none" w:sz="0" w:space="0" w:color="auto"/>
        <w:bottom w:val="none" w:sz="0" w:space="0" w:color="auto"/>
        <w:right w:val="none" w:sz="0" w:space="0" w:color="auto"/>
      </w:divBdr>
    </w:div>
    <w:div w:id="1660184328">
      <w:marLeft w:val="0"/>
      <w:marRight w:val="0"/>
      <w:marTop w:val="0"/>
      <w:marBottom w:val="0"/>
      <w:divBdr>
        <w:top w:val="none" w:sz="0" w:space="0" w:color="auto"/>
        <w:left w:val="none" w:sz="0" w:space="0" w:color="auto"/>
        <w:bottom w:val="none" w:sz="0" w:space="0" w:color="auto"/>
        <w:right w:val="none" w:sz="0" w:space="0" w:color="auto"/>
      </w:divBdr>
      <w:divsChild>
        <w:div w:id="1660184309">
          <w:marLeft w:val="0"/>
          <w:marRight w:val="0"/>
          <w:marTop w:val="0"/>
          <w:marBottom w:val="0"/>
          <w:divBdr>
            <w:top w:val="none" w:sz="0" w:space="0" w:color="auto"/>
            <w:left w:val="none" w:sz="0" w:space="0" w:color="auto"/>
            <w:bottom w:val="none" w:sz="0" w:space="0" w:color="auto"/>
            <w:right w:val="none" w:sz="0" w:space="0" w:color="auto"/>
          </w:divBdr>
        </w:div>
      </w:divsChild>
    </w:div>
    <w:div w:id="1660184329">
      <w:marLeft w:val="0"/>
      <w:marRight w:val="0"/>
      <w:marTop w:val="0"/>
      <w:marBottom w:val="0"/>
      <w:divBdr>
        <w:top w:val="none" w:sz="0" w:space="0" w:color="auto"/>
        <w:left w:val="none" w:sz="0" w:space="0" w:color="auto"/>
        <w:bottom w:val="none" w:sz="0" w:space="0" w:color="auto"/>
        <w:right w:val="none" w:sz="0" w:space="0" w:color="auto"/>
      </w:divBdr>
    </w:div>
    <w:div w:id="1660184330">
      <w:marLeft w:val="0"/>
      <w:marRight w:val="0"/>
      <w:marTop w:val="0"/>
      <w:marBottom w:val="0"/>
      <w:divBdr>
        <w:top w:val="none" w:sz="0" w:space="0" w:color="auto"/>
        <w:left w:val="none" w:sz="0" w:space="0" w:color="auto"/>
        <w:bottom w:val="none" w:sz="0" w:space="0" w:color="auto"/>
        <w:right w:val="none" w:sz="0" w:space="0" w:color="auto"/>
      </w:divBdr>
    </w:div>
    <w:div w:id="1660184331">
      <w:marLeft w:val="0"/>
      <w:marRight w:val="0"/>
      <w:marTop w:val="0"/>
      <w:marBottom w:val="0"/>
      <w:divBdr>
        <w:top w:val="none" w:sz="0" w:space="0" w:color="auto"/>
        <w:left w:val="none" w:sz="0" w:space="0" w:color="auto"/>
        <w:bottom w:val="none" w:sz="0" w:space="0" w:color="auto"/>
        <w:right w:val="none" w:sz="0" w:space="0" w:color="auto"/>
      </w:divBdr>
    </w:div>
    <w:div w:id="1660184332">
      <w:marLeft w:val="0"/>
      <w:marRight w:val="0"/>
      <w:marTop w:val="0"/>
      <w:marBottom w:val="0"/>
      <w:divBdr>
        <w:top w:val="none" w:sz="0" w:space="0" w:color="auto"/>
        <w:left w:val="none" w:sz="0" w:space="0" w:color="auto"/>
        <w:bottom w:val="none" w:sz="0" w:space="0" w:color="auto"/>
        <w:right w:val="none" w:sz="0" w:space="0" w:color="auto"/>
      </w:divBdr>
    </w:div>
    <w:div w:id="1660184333">
      <w:marLeft w:val="0"/>
      <w:marRight w:val="0"/>
      <w:marTop w:val="0"/>
      <w:marBottom w:val="0"/>
      <w:divBdr>
        <w:top w:val="none" w:sz="0" w:space="0" w:color="auto"/>
        <w:left w:val="none" w:sz="0" w:space="0" w:color="auto"/>
        <w:bottom w:val="none" w:sz="0" w:space="0" w:color="auto"/>
        <w:right w:val="none" w:sz="0" w:space="0" w:color="auto"/>
      </w:divBdr>
    </w:div>
    <w:div w:id="1660184334">
      <w:marLeft w:val="0"/>
      <w:marRight w:val="0"/>
      <w:marTop w:val="0"/>
      <w:marBottom w:val="0"/>
      <w:divBdr>
        <w:top w:val="none" w:sz="0" w:space="0" w:color="auto"/>
        <w:left w:val="none" w:sz="0" w:space="0" w:color="auto"/>
        <w:bottom w:val="none" w:sz="0" w:space="0" w:color="auto"/>
        <w:right w:val="none" w:sz="0" w:space="0" w:color="auto"/>
      </w:divBdr>
    </w:div>
    <w:div w:id="1660184335">
      <w:marLeft w:val="0"/>
      <w:marRight w:val="0"/>
      <w:marTop w:val="0"/>
      <w:marBottom w:val="0"/>
      <w:divBdr>
        <w:top w:val="none" w:sz="0" w:space="0" w:color="auto"/>
        <w:left w:val="none" w:sz="0" w:space="0" w:color="auto"/>
        <w:bottom w:val="none" w:sz="0" w:space="0" w:color="auto"/>
        <w:right w:val="none" w:sz="0" w:space="0" w:color="auto"/>
      </w:divBdr>
    </w:div>
    <w:div w:id="1660184336">
      <w:marLeft w:val="0"/>
      <w:marRight w:val="0"/>
      <w:marTop w:val="0"/>
      <w:marBottom w:val="0"/>
      <w:divBdr>
        <w:top w:val="none" w:sz="0" w:space="0" w:color="auto"/>
        <w:left w:val="none" w:sz="0" w:space="0" w:color="auto"/>
        <w:bottom w:val="none" w:sz="0" w:space="0" w:color="auto"/>
        <w:right w:val="none" w:sz="0" w:space="0" w:color="auto"/>
      </w:divBdr>
    </w:div>
    <w:div w:id="1660184337">
      <w:marLeft w:val="0"/>
      <w:marRight w:val="0"/>
      <w:marTop w:val="0"/>
      <w:marBottom w:val="0"/>
      <w:divBdr>
        <w:top w:val="none" w:sz="0" w:space="0" w:color="auto"/>
        <w:left w:val="none" w:sz="0" w:space="0" w:color="auto"/>
        <w:bottom w:val="none" w:sz="0" w:space="0" w:color="auto"/>
        <w:right w:val="none" w:sz="0" w:space="0" w:color="auto"/>
      </w:divBdr>
    </w:div>
    <w:div w:id="1660184338">
      <w:marLeft w:val="0"/>
      <w:marRight w:val="0"/>
      <w:marTop w:val="0"/>
      <w:marBottom w:val="0"/>
      <w:divBdr>
        <w:top w:val="none" w:sz="0" w:space="0" w:color="auto"/>
        <w:left w:val="none" w:sz="0" w:space="0" w:color="auto"/>
        <w:bottom w:val="none" w:sz="0" w:space="0" w:color="auto"/>
        <w:right w:val="none" w:sz="0" w:space="0" w:color="auto"/>
      </w:divBdr>
      <w:divsChild>
        <w:div w:id="1660184323">
          <w:marLeft w:val="0"/>
          <w:marRight w:val="0"/>
          <w:marTop w:val="0"/>
          <w:marBottom w:val="0"/>
          <w:divBdr>
            <w:top w:val="none" w:sz="0" w:space="0" w:color="auto"/>
            <w:left w:val="none" w:sz="0" w:space="0" w:color="auto"/>
            <w:bottom w:val="none" w:sz="0" w:space="0" w:color="auto"/>
            <w:right w:val="none" w:sz="0" w:space="0" w:color="auto"/>
          </w:divBdr>
        </w:div>
      </w:divsChild>
    </w:div>
    <w:div w:id="1660184339">
      <w:marLeft w:val="0"/>
      <w:marRight w:val="0"/>
      <w:marTop w:val="0"/>
      <w:marBottom w:val="0"/>
      <w:divBdr>
        <w:top w:val="none" w:sz="0" w:space="0" w:color="auto"/>
        <w:left w:val="none" w:sz="0" w:space="0" w:color="auto"/>
        <w:bottom w:val="none" w:sz="0" w:space="0" w:color="auto"/>
        <w:right w:val="none" w:sz="0" w:space="0" w:color="auto"/>
      </w:divBdr>
    </w:div>
    <w:div w:id="1660184340">
      <w:marLeft w:val="0"/>
      <w:marRight w:val="0"/>
      <w:marTop w:val="0"/>
      <w:marBottom w:val="0"/>
      <w:divBdr>
        <w:top w:val="none" w:sz="0" w:space="0" w:color="auto"/>
        <w:left w:val="none" w:sz="0" w:space="0" w:color="auto"/>
        <w:bottom w:val="none" w:sz="0" w:space="0" w:color="auto"/>
        <w:right w:val="none" w:sz="0" w:space="0" w:color="auto"/>
      </w:divBdr>
    </w:div>
    <w:div w:id="1660184341">
      <w:marLeft w:val="0"/>
      <w:marRight w:val="0"/>
      <w:marTop w:val="0"/>
      <w:marBottom w:val="0"/>
      <w:divBdr>
        <w:top w:val="none" w:sz="0" w:space="0" w:color="auto"/>
        <w:left w:val="none" w:sz="0" w:space="0" w:color="auto"/>
        <w:bottom w:val="none" w:sz="0" w:space="0" w:color="auto"/>
        <w:right w:val="none" w:sz="0" w:space="0" w:color="auto"/>
      </w:divBdr>
    </w:div>
    <w:div w:id="1660184342">
      <w:marLeft w:val="0"/>
      <w:marRight w:val="0"/>
      <w:marTop w:val="0"/>
      <w:marBottom w:val="0"/>
      <w:divBdr>
        <w:top w:val="none" w:sz="0" w:space="0" w:color="auto"/>
        <w:left w:val="none" w:sz="0" w:space="0" w:color="auto"/>
        <w:bottom w:val="none" w:sz="0" w:space="0" w:color="auto"/>
        <w:right w:val="none" w:sz="0" w:space="0" w:color="auto"/>
      </w:divBdr>
    </w:div>
    <w:div w:id="1660184343">
      <w:marLeft w:val="0"/>
      <w:marRight w:val="0"/>
      <w:marTop w:val="0"/>
      <w:marBottom w:val="0"/>
      <w:divBdr>
        <w:top w:val="none" w:sz="0" w:space="0" w:color="auto"/>
        <w:left w:val="none" w:sz="0" w:space="0" w:color="auto"/>
        <w:bottom w:val="none" w:sz="0" w:space="0" w:color="auto"/>
        <w:right w:val="none" w:sz="0" w:space="0" w:color="auto"/>
      </w:divBdr>
    </w:div>
    <w:div w:id="1660184344">
      <w:marLeft w:val="0"/>
      <w:marRight w:val="0"/>
      <w:marTop w:val="0"/>
      <w:marBottom w:val="0"/>
      <w:divBdr>
        <w:top w:val="none" w:sz="0" w:space="0" w:color="auto"/>
        <w:left w:val="none" w:sz="0" w:space="0" w:color="auto"/>
        <w:bottom w:val="none" w:sz="0" w:space="0" w:color="auto"/>
        <w:right w:val="none" w:sz="0" w:space="0" w:color="auto"/>
      </w:divBdr>
    </w:div>
    <w:div w:id="1660184345">
      <w:marLeft w:val="0"/>
      <w:marRight w:val="0"/>
      <w:marTop w:val="0"/>
      <w:marBottom w:val="0"/>
      <w:divBdr>
        <w:top w:val="none" w:sz="0" w:space="0" w:color="auto"/>
        <w:left w:val="none" w:sz="0" w:space="0" w:color="auto"/>
        <w:bottom w:val="none" w:sz="0" w:space="0" w:color="auto"/>
        <w:right w:val="none" w:sz="0" w:space="0" w:color="auto"/>
      </w:divBdr>
    </w:div>
    <w:div w:id="1660184346">
      <w:marLeft w:val="0"/>
      <w:marRight w:val="0"/>
      <w:marTop w:val="0"/>
      <w:marBottom w:val="0"/>
      <w:divBdr>
        <w:top w:val="none" w:sz="0" w:space="0" w:color="auto"/>
        <w:left w:val="none" w:sz="0" w:space="0" w:color="auto"/>
        <w:bottom w:val="none" w:sz="0" w:space="0" w:color="auto"/>
        <w:right w:val="none" w:sz="0" w:space="0" w:color="auto"/>
      </w:divBdr>
    </w:div>
    <w:div w:id="1660184347">
      <w:marLeft w:val="0"/>
      <w:marRight w:val="0"/>
      <w:marTop w:val="0"/>
      <w:marBottom w:val="0"/>
      <w:divBdr>
        <w:top w:val="none" w:sz="0" w:space="0" w:color="auto"/>
        <w:left w:val="none" w:sz="0" w:space="0" w:color="auto"/>
        <w:bottom w:val="none" w:sz="0" w:space="0" w:color="auto"/>
        <w:right w:val="none" w:sz="0" w:space="0" w:color="auto"/>
      </w:divBdr>
      <w:divsChild>
        <w:div w:id="1660184383">
          <w:marLeft w:val="-108"/>
          <w:marRight w:val="0"/>
          <w:marTop w:val="0"/>
          <w:marBottom w:val="0"/>
          <w:divBdr>
            <w:top w:val="none" w:sz="0" w:space="0" w:color="auto"/>
            <w:left w:val="none" w:sz="0" w:space="0" w:color="auto"/>
            <w:bottom w:val="none" w:sz="0" w:space="0" w:color="auto"/>
            <w:right w:val="none" w:sz="0" w:space="0" w:color="auto"/>
          </w:divBdr>
        </w:div>
      </w:divsChild>
    </w:div>
    <w:div w:id="1660184348">
      <w:marLeft w:val="0"/>
      <w:marRight w:val="0"/>
      <w:marTop w:val="0"/>
      <w:marBottom w:val="0"/>
      <w:divBdr>
        <w:top w:val="none" w:sz="0" w:space="0" w:color="auto"/>
        <w:left w:val="none" w:sz="0" w:space="0" w:color="auto"/>
        <w:bottom w:val="none" w:sz="0" w:space="0" w:color="auto"/>
        <w:right w:val="none" w:sz="0" w:space="0" w:color="auto"/>
      </w:divBdr>
    </w:div>
    <w:div w:id="1660184349">
      <w:marLeft w:val="0"/>
      <w:marRight w:val="0"/>
      <w:marTop w:val="0"/>
      <w:marBottom w:val="0"/>
      <w:divBdr>
        <w:top w:val="none" w:sz="0" w:space="0" w:color="auto"/>
        <w:left w:val="none" w:sz="0" w:space="0" w:color="auto"/>
        <w:bottom w:val="none" w:sz="0" w:space="0" w:color="auto"/>
        <w:right w:val="none" w:sz="0" w:space="0" w:color="auto"/>
      </w:divBdr>
    </w:div>
    <w:div w:id="1660184350">
      <w:marLeft w:val="0"/>
      <w:marRight w:val="0"/>
      <w:marTop w:val="0"/>
      <w:marBottom w:val="0"/>
      <w:divBdr>
        <w:top w:val="none" w:sz="0" w:space="0" w:color="auto"/>
        <w:left w:val="none" w:sz="0" w:space="0" w:color="auto"/>
        <w:bottom w:val="none" w:sz="0" w:space="0" w:color="auto"/>
        <w:right w:val="none" w:sz="0" w:space="0" w:color="auto"/>
      </w:divBdr>
    </w:div>
    <w:div w:id="1660184351">
      <w:marLeft w:val="0"/>
      <w:marRight w:val="0"/>
      <w:marTop w:val="0"/>
      <w:marBottom w:val="0"/>
      <w:divBdr>
        <w:top w:val="none" w:sz="0" w:space="0" w:color="auto"/>
        <w:left w:val="none" w:sz="0" w:space="0" w:color="auto"/>
        <w:bottom w:val="none" w:sz="0" w:space="0" w:color="auto"/>
        <w:right w:val="none" w:sz="0" w:space="0" w:color="auto"/>
      </w:divBdr>
    </w:div>
    <w:div w:id="1660184352">
      <w:marLeft w:val="0"/>
      <w:marRight w:val="0"/>
      <w:marTop w:val="0"/>
      <w:marBottom w:val="0"/>
      <w:divBdr>
        <w:top w:val="none" w:sz="0" w:space="0" w:color="auto"/>
        <w:left w:val="none" w:sz="0" w:space="0" w:color="auto"/>
        <w:bottom w:val="none" w:sz="0" w:space="0" w:color="auto"/>
        <w:right w:val="none" w:sz="0" w:space="0" w:color="auto"/>
      </w:divBdr>
    </w:div>
    <w:div w:id="1660184353">
      <w:marLeft w:val="0"/>
      <w:marRight w:val="0"/>
      <w:marTop w:val="0"/>
      <w:marBottom w:val="0"/>
      <w:divBdr>
        <w:top w:val="none" w:sz="0" w:space="0" w:color="auto"/>
        <w:left w:val="none" w:sz="0" w:space="0" w:color="auto"/>
        <w:bottom w:val="none" w:sz="0" w:space="0" w:color="auto"/>
        <w:right w:val="none" w:sz="0" w:space="0" w:color="auto"/>
      </w:divBdr>
    </w:div>
    <w:div w:id="1660184354">
      <w:marLeft w:val="0"/>
      <w:marRight w:val="0"/>
      <w:marTop w:val="0"/>
      <w:marBottom w:val="0"/>
      <w:divBdr>
        <w:top w:val="none" w:sz="0" w:space="0" w:color="auto"/>
        <w:left w:val="none" w:sz="0" w:space="0" w:color="auto"/>
        <w:bottom w:val="none" w:sz="0" w:space="0" w:color="auto"/>
        <w:right w:val="none" w:sz="0" w:space="0" w:color="auto"/>
      </w:divBdr>
    </w:div>
    <w:div w:id="1660184355">
      <w:marLeft w:val="0"/>
      <w:marRight w:val="0"/>
      <w:marTop w:val="0"/>
      <w:marBottom w:val="0"/>
      <w:divBdr>
        <w:top w:val="none" w:sz="0" w:space="0" w:color="auto"/>
        <w:left w:val="none" w:sz="0" w:space="0" w:color="auto"/>
        <w:bottom w:val="none" w:sz="0" w:space="0" w:color="auto"/>
        <w:right w:val="none" w:sz="0" w:space="0" w:color="auto"/>
      </w:divBdr>
    </w:div>
    <w:div w:id="1660184356">
      <w:marLeft w:val="0"/>
      <w:marRight w:val="0"/>
      <w:marTop w:val="0"/>
      <w:marBottom w:val="0"/>
      <w:divBdr>
        <w:top w:val="none" w:sz="0" w:space="0" w:color="auto"/>
        <w:left w:val="none" w:sz="0" w:space="0" w:color="auto"/>
        <w:bottom w:val="none" w:sz="0" w:space="0" w:color="auto"/>
        <w:right w:val="none" w:sz="0" w:space="0" w:color="auto"/>
      </w:divBdr>
    </w:div>
    <w:div w:id="1660184357">
      <w:marLeft w:val="0"/>
      <w:marRight w:val="0"/>
      <w:marTop w:val="0"/>
      <w:marBottom w:val="0"/>
      <w:divBdr>
        <w:top w:val="none" w:sz="0" w:space="0" w:color="auto"/>
        <w:left w:val="none" w:sz="0" w:space="0" w:color="auto"/>
        <w:bottom w:val="none" w:sz="0" w:space="0" w:color="auto"/>
        <w:right w:val="none" w:sz="0" w:space="0" w:color="auto"/>
      </w:divBdr>
    </w:div>
    <w:div w:id="1660184358">
      <w:marLeft w:val="0"/>
      <w:marRight w:val="0"/>
      <w:marTop w:val="0"/>
      <w:marBottom w:val="0"/>
      <w:divBdr>
        <w:top w:val="none" w:sz="0" w:space="0" w:color="auto"/>
        <w:left w:val="none" w:sz="0" w:space="0" w:color="auto"/>
        <w:bottom w:val="none" w:sz="0" w:space="0" w:color="auto"/>
        <w:right w:val="none" w:sz="0" w:space="0" w:color="auto"/>
      </w:divBdr>
    </w:div>
    <w:div w:id="1660184359">
      <w:marLeft w:val="0"/>
      <w:marRight w:val="0"/>
      <w:marTop w:val="0"/>
      <w:marBottom w:val="0"/>
      <w:divBdr>
        <w:top w:val="none" w:sz="0" w:space="0" w:color="auto"/>
        <w:left w:val="none" w:sz="0" w:space="0" w:color="auto"/>
        <w:bottom w:val="none" w:sz="0" w:space="0" w:color="auto"/>
        <w:right w:val="none" w:sz="0" w:space="0" w:color="auto"/>
      </w:divBdr>
    </w:div>
    <w:div w:id="1660184360">
      <w:marLeft w:val="0"/>
      <w:marRight w:val="0"/>
      <w:marTop w:val="0"/>
      <w:marBottom w:val="0"/>
      <w:divBdr>
        <w:top w:val="none" w:sz="0" w:space="0" w:color="auto"/>
        <w:left w:val="none" w:sz="0" w:space="0" w:color="auto"/>
        <w:bottom w:val="none" w:sz="0" w:space="0" w:color="auto"/>
        <w:right w:val="none" w:sz="0" w:space="0" w:color="auto"/>
      </w:divBdr>
    </w:div>
    <w:div w:id="1660184361">
      <w:marLeft w:val="0"/>
      <w:marRight w:val="0"/>
      <w:marTop w:val="0"/>
      <w:marBottom w:val="0"/>
      <w:divBdr>
        <w:top w:val="none" w:sz="0" w:space="0" w:color="auto"/>
        <w:left w:val="none" w:sz="0" w:space="0" w:color="auto"/>
        <w:bottom w:val="none" w:sz="0" w:space="0" w:color="auto"/>
        <w:right w:val="none" w:sz="0" w:space="0" w:color="auto"/>
      </w:divBdr>
    </w:div>
    <w:div w:id="1660184362">
      <w:marLeft w:val="0"/>
      <w:marRight w:val="0"/>
      <w:marTop w:val="0"/>
      <w:marBottom w:val="0"/>
      <w:divBdr>
        <w:top w:val="none" w:sz="0" w:space="0" w:color="auto"/>
        <w:left w:val="none" w:sz="0" w:space="0" w:color="auto"/>
        <w:bottom w:val="none" w:sz="0" w:space="0" w:color="auto"/>
        <w:right w:val="none" w:sz="0" w:space="0" w:color="auto"/>
      </w:divBdr>
    </w:div>
    <w:div w:id="1660184364">
      <w:marLeft w:val="0"/>
      <w:marRight w:val="0"/>
      <w:marTop w:val="0"/>
      <w:marBottom w:val="0"/>
      <w:divBdr>
        <w:top w:val="none" w:sz="0" w:space="0" w:color="auto"/>
        <w:left w:val="none" w:sz="0" w:space="0" w:color="auto"/>
        <w:bottom w:val="none" w:sz="0" w:space="0" w:color="auto"/>
        <w:right w:val="none" w:sz="0" w:space="0" w:color="auto"/>
      </w:divBdr>
    </w:div>
    <w:div w:id="1660184365">
      <w:marLeft w:val="0"/>
      <w:marRight w:val="0"/>
      <w:marTop w:val="0"/>
      <w:marBottom w:val="0"/>
      <w:divBdr>
        <w:top w:val="none" w:sz="0" w:space="0" w:color="auto"/>
        <w:left w:val="none" w:sz="0" w:space="0" w:color="auto"/>
        <w:bottom w:val="none" w:sz="0" w:space="0" w:color="auto"/>
        <w:right w:val="none" w:sz="0" w:space="0" w:color="auto"/>
      </w:divBdr>
    </w:div>
    <w:div w:id="1660184366">
      <w:marLeft w:val="0"/>
      <w:marRight w:val="0"/>
      <w:marTop w:val="0"/>
      <w:marBottom w:val="0"/>
      <w:divBdr>
        <w:top w:val="none" w:sz="0" w:space="0" w:color="auto"/>
        <w:left w:val="none" w:sz="0" w:space="0" w:color="auto"/>
        <w:bottom w:val="none" w:sz="0" w:space="0" w:color="auto"/>
        <w:right w:val="none" w:sz="0" w:space="0" w:color="auto"/>
      </w:divBdr>
    </w:div>
    <w:div w:id="1660184367">
      <w:marLeft w:val="0"/>
      <w:marRight w:val="0"/>
      <w:marTop w:val="0"/>
      <w:marBottom w:val="0"/>
      <w:divBdr>
        <w:top w:val="none" w:sz="0" w:space="0" w:color="auto"/>
        <w:left w:val="none" w:sz="0" w:space="0" w:color="auto"/>
        <w:bottom w:val="none" w:sz="0" w:space="0" w:color="auto"/>
        <w:right w:val="none" w:sz="0" w:space="0" w:color="auto"/>
      </w:divBdr>
    </w:div>
    <w:div w:id="1660184368">
      <w:marLeft w:val="0"/>
      <w:marRight w:val="0"/>
      <w:marTop w:val="0"/>
      <w:marBottom w:val="0"/>
      <w:divBdr>
        <w:top w:val="none" w:sz="0" w:space="0" w:color="auto"/>
        <w:left w:val="none" w:sz="0" w:space="0" w:color="auto"/>
        <w:bottom w:val="none" w:sz="0" w:space="0" w:color="auto"/>
        <w:right w:val="none" w:sz="0" w:space="0" w:color="auto"/>
      </w:divBdr>
    </w:div>
    <w:div w:id="1660184369">
      <w:marLeft w:val="0"/>
      <w:marRight w:val="0"/>
      <w:marTop w:val="0"/>
      <w:marBottom w:val="0"/>
      <w:divBdr>
        <w:top w:val="none" w:sz="0" w:space="0" w:color="auto"/>
        <w:left w:val="none" w:sz="0" w:space="0" w:color="auto"/>
        <w:bottom w:val="none" w:sz="0" w:space="0" w:color="auto"/>
        <w:right w:val="none" w:sz="0" w:space="0" w:color="auto"/>
      </w:divBdr>
    </w:div>
    <w:div w:id="1660184370">
      <w:marLeft w:val="0"/>
      <w:marRight w:val="0"/>
      <w:marTop w:val="0"/>
      <w:marBottom w:val="0"/>
      <w:divBdr>
        <w:top w:val="none" w:sz="0" w:space="0" w:color="auto"/>
        <w:left w:val="none" w:sz="0" w:space="0" w:color="auto"/>
        <w:bottom w:val="none" w:sz="0" w:space="0" w:color="auto"/>
        <w:right w:val="none" w:sz="0" w:space="0" w:color="auto"/>
      </w:divBdr>
    </w:div>
    <w:div w:id="1660184371">
      <w:marLeft w:val="0"/>
      <w:marRight w:val="0"/>
      <w:marTop w:val="0"/>
      <w:marBottom w:val="0"/>
      <w:divBdr>
        <w:top w:val="none" w:sz="0" w:space="0" w:color="auto"/>
        <w:left w:val="none" w:sz="0" w:space="0" w:color="auto"/>
        <w:bottom w:val="none" w:sz="0" w:space="0" w:color="auto"/>
        <w:right w:val="none" w:sz="0" w:space="0" w:color="auto"/>
      </w:divBdr>
    </w:div>
    <w:div w:id="1660184372">
      <w:marLeft w:val="0"/>
      <w:marRight w:val="0"/>
      <w:marTop w:val="0"/>
      <w:marBottom w:val="0"/>
      <w:divBdr>
        <w:top w:val="none" w:sz="0" w:space="0" w:color="auto"/>
        <w:left w:val="none" w:sz="0" w:space="0" w:color="auto"/>
        <w:bottom w:val="none" w:sz="0" w:space="0" w:color="auto"/>
        <w:right w:val="none" w:sz="0" w:space="0" w:color="auto"/>
      </w:divBdr>
    </w:div>
    <w:div w:id="1660184373">
      <w:marLeft w:val="0"/>
      <w:marRight w:val="0"/>
      <w:marTop w:val="0"/>
      <w:marBottom w:val="0"/>
      <w:divBdr>
        <w:top w:val="none" w:sz="0" w:space="0" w:color="auto"/>
        <w:left w:val="none" w:sz="0" w:space="0" w:color="auto"/>
        <w:bottom w:val="none" w:sz="0" w:space="0" w:color="auto"/>
        <w:right w:val="none" w:sz="0" w:space="0" w:color="auto"/>
      </w:divBdr>
    </w:div>
    <w:div w:id="1660184374">
      <w:marLeft w:val="0"/>
      <w:marRight w:val="0"/>
      <w:marTop w:val="0"/>
      <w:marBottom w:val="0"/>
      <w:divBdr>
        <w:top w:val="none" w:sz="0" w:space="0" w:color="auto"/>
        <w:left w:val="none" w:sz="0" w:space="0" w:color="auto"/>
        <w:bottom w:val="none" w:sz="0" w:space="0" w:color="auto"/>
        <w:right w:val="none" w:sz="0" w:space="0" w:color="auto"/>
      </w:divBdr>
    </w:div>
    <w:div w:id="1660184375">
      <w:marLeft w:val="0"/>
      <w:marRight w:val="0"/>
      <w:marTop w:val="0"/>
      <w:marBottom w:val="0"/>
      <w:divBdr>
        <w:top w:val="none" w:sz="0" w:space="0" w:color="auto"/>
        <w:left w:val="none" w:sz="0" w:space="0" w:color="auto"/>
        <w:bottom w:val="none" w:sz="0" w:space="0" w:color="auto"/>
        <w:right w:val="none" w:sz="0" w:space="0" w:color="auto"/>
      </w:divBdr>
    </w:div>
    <w:div w:id="1660184376">
      <w:marLeft w:val="0"/>
      <w:marRight w:val="0"/>
      <w:marTop w:val="0"/>
      <w:marBottom w:val="0"/>
      <w:divBdr>
        <w:top w:val="none" w:sz="0" w:space="0" w:color="auto"/>
        <w:left w:val="none" w:sz="0" w:space="0" w:color="auto"/>
        <w:bottom w:val="none" w:sz="0" w:space="0" w:color="auto"/>
        <w:right w:val="none" w:sz="0" w:space="0" w:color="auto"/>
      </w:divBdr>
    </w:div>
    <w:div w:id="1660184377">
      <w:marLeft w:val="0"/>
      <w:marRight w:val="0"/>
      <w:marTop w:val="0"/>
      <w:marBottom w:val="0"/>
      <w:divBdr>
        <w:top w:val="none" w:sz="0" w:space="0" w:color="auto"/>
        <w:left w:val="none" w:sz="0" w:space="0" w:color="auto"/>
        <w:bottom w:val="none" w:sz="0" w:space="0" w:color="auto"/>
        <w:right w:val="none" w:sz="0" w:space="0" w:color="auto"/>
      </w:divBdr>
    </w:div>
    <w:div w:id="1660184378">
      <w:marLeft w:val="0"/>
      <w:marRight w:val="0"/>
      <w:marTop w:val="0"/>
      <w:marBottom w:val="0"/>
      <w:divBdr>
        <w:top w:val="none" w:sz="0" w:space="0" w:color="auto"/>
        <w:left w:val="none" w:sz="0" w:space="0" w:color="auto"/>
        <w:bottom w:val="none" w:sz="0" w:space="0" w:color="auto"/>
        <w:right w:val="none" w:sz="0" w:space="0" w:color="auto"/>
      </w:divBdr>
    </w:div>
    <w:div w:id="1660184379">
      <w:marLeft w:val="0"/>
      <w:marRight w:val="0"/>
      <w:marTop w:val="0"/>
      <w:marBottom w:val="0"/>
      <w:divBdr>
        <w:top w:val="none" w:sz="0" w:space="0" w:color="auto"/>
        <w:left w:val="none" w:sz="0" w:space="0" w:color="auto"/>
        <w:bottom w:val="none" w:sz="0" w:space="0" w:color="auto"/>
        <w:right w:val="none" w:sz="0" w:space="0" w:color="auto"/>
      </w:divBdr>
    </w:div>
    <w:div w:id="1660184380">
      <w:marLeft w:val="0"/>
      <w:marRight w:val="0"/>
      <w:marTop w:val="0"/>
      <w:marBottom w:val="0"/>
      <w:divBdr>
        <w:top w:val="none" w:sz="0" w:space="0" w:color="auto"/>
        <w:left w:val="none" w:sz="0" w:space="0" w:color="auto"/>
        <w:bottom w:val="none" w:sz="0" w:space="0" w:color="auto"/>
        <w:right w:val="none" w:sz="0" w:space="0" w:color="auto"/>
      </w:divBdr>
    </w:div>
    <w:div w:id="1660184381">
      <w:marLeft w:val="0"/>
      <w:marRight w:val="0"/>
      <w:marTop w:val="0"/>
      <w:marBottom w:val="0"/>
      <w:divBdr>
        <w:top w:val="none" w:sz="0" w:space="0" w:color="auto"/>
        <w:left w:val="none" w:sz="0" w:space="0" w:color="auto"/>
        <w:bottom w:val="none" w:sz="0" w:space="0" w:color="auto"/>
        <w:right w:val="none" w:sz="0" w:space="0" w:color="auto"/>
      </w:divBdr>
    </w:div>
    <w:div w:id="1660184382">
      <w:marLeft w:val="0"/>
      <w:marRight w:val="0"/>
      <w:marTop w:val="0"/>
      <w:marBottom w:val="0"/>
      <w:divBdr>
        <w:top w:val="none" w:sz="0" w:space="0" w:color="auto"/>
        <w:left w:val="none" w:sz="0" w:space="0" w:color="auto"/>
        <w:bottom w:val="none" w:sz="0" w:space="0" w:color="auto"/>
        <w:right w:val="none" w:sz="0" w:space="0" w:color="auto"/>
      </w:divBdr>
    </w:div>
    <w:div w:id="1660184384">
      <w:marLeft w:val="0"/>
      <w:marRight w:val="0"/>
      <w:marTop w:val="0"/>
      <w:marBottom w:val="0"/>
      <w:divBdr>
        <w:top w:val="none" w:sz="0" w:space="0" w:color="auto"/>
        <w:left w:val="none" w:sz="0" w:space="0" w:color="auto"/>
        <w:bottom w:val="none" w:sz="0" w:space="0" w:color="auto"/>
        <w:right w:val="none" w:sz="0" w:space="0" w:color="auto"/>
      </w:divBdr>
    </w:div>
    <w:div w:id="1660184385">
      <w:marLeft w:val="0"/>
      <w:marRight w:val="0"/>
      <w:marTop w:val="0"/>
      <w:marBottom w:val="0"/>
      <w:divBdr>
        <w:top w:val="none" w:sz="0" w:space="0" w:color="auto"/>
        <w:left w:val="none" w:sz="0" w:space="0" w:color="auto"/>
        <w:bottom w:val="none" w:sz="0" w:space="0" w:color="auto"/>
        <w:right w:val="none" w:sz="0" w:space="0" w:color="auto"/>
      </w:divBdr>
    </w:div>
    <w:div w:id="1660184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3862-D9EB-41B5-8426-CBF77C87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70</cp:revision>
  <cp:lastPrinted>2020-12-13T20:36:00Z</cp:lastPrinted>
  <dcterms:created xsi:type="dcterms:W3CDTF">2020-10-28T15:11:00Z</dcterms:created>
  <dcterms:modified xsi:type="dcterms:W3CDTF">2022-09-12T09:45:00Z</dcterms:modified>
</cp:coreProperties>
</file>