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39B7" w14:textId="43797709" w:rsidR="00FA14EA" w:rsidRDefault="00FA14EA" w:rsidP="00F97B0E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№ </w:t>
      </w:r>
      <w:r w:rsidR="00F97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2 до </w:t>
      </w:r>
      <w:proofErr w:type="spellStart"/>
      <w:r w:rsidR="00F97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оголошення</w:t>
      </w:r>
      <w:proofErr w:type="spellEnd"/>
    </w:p>
    <w:p w14:paraId="6E6F6B6F" w14:textId="77777777" w:rsidR="00F97B0E" w:rsidRDefault="00F97B0E" w:rsidP="00F97B0E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14:paraId="3D0DD670" w14:textId="67202554" w:rsidR="00FA14EA" w:rsidRDefault="00F97B0E" w:rsidP="00FA14EA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МЕДИКО-ТЕХНІЧНІ ВИМОГИ (</w:t>
      </w:r>
      <w:r w:rsidR="00FA14EA" w:rsidRPr="00982F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ТЕХНІЧНІ (ЯКІСНІ)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)</w:t>
      </w:r>
      <w:r w:rsidR="00FA14EA" w:rsidRPr="00982F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ТА КІЛЬКІСНІ ВИМОГИ ДО ПРЕДМЕТУ ЗАКУПІВЛІ</w:t>
      </w:r>
    </w:p>
    <w:p w14:paraId="0839EAEE" w14:textId="35196488" w:rsidR="004A3A72" w:rsidRPr="00FA14EA" w:rsidRDefault="009839A9" w:rsidP="004A3A72">
      <w:pPr>
        <w:jc w:val="center"/>
        <w:rPr>
          <w:rFonts w:ascii="Times New Roman" w:hAnsi="Times New Roman"/>
          <w:b/>
          <w:lang w:val="ru-RU"/>
        </w:rPr>
      </w:pPr>
      <w:r w:rsidRPr="00A523F9">
        <w:rPr>
          <w:rFonts w:ascii="Times New Roman" w:hAnsi="Times New Roman" w:cs="Times New Roman"/>
          <w:b/>
          <w:sz w:val="24"/>
          <w:szCs w:val="24"/>
        </w:rPr>
        <w:t xml:space="preserve">товару за кодом ДК 021:2015  </w:t>
      </w:r>
      <w:bookmarkStart w:id="0" w:name="_Hlk75520475"/>
      <w:r w:rsidR="0015115B" w:rsidRPr="0015115B">
        <w:rPr>
          <w:rFonts w:ascii="Times New Roman" w:hAnsi="Times New Roman" w:cs="Times New Roman"/>
          <w:b/>
          <w:sz w:val="24"/>
          <w:szCs w:val="24"/>
        </w:rPr>
        <w:t xml:space="preserve">32350000-1 </w:t>
      </w:r>
      <w:bookmarkEnd w:id="0"/>
      <w:r w:rsidR="0015115B" w:rsidRPr="0015115B">
        <w:rPr>
          <w:rFonts w:ascii="Times New Roman" w:hAnsi="Times New Roman" w:cs="Times New Roman"/>
          <w:b/>
          <w:bCs/>
          <w:sz w:val="24"/>
          <w:szCs w:val="24"/>
        </w:rPr>
        <w:t xml:space="preserve">Частини до аудіо- та </w:t>
      </w:r>
      <w:proofErr w:type="spellStart"/>
      <w:r w:rsidR="0015115B" w:rsidRPr="0015115B">
        <w:rPr>
          <w:rFonts w:ascii="Times New Roman" w:hAnsi="Times New Roman" w:cs="Times New Roman"/>
          <w:b/>
          <w:bCs/>
          <w:sz w:val="24"/>
          <w:szCs w:val="24"/>
        </w:rPr>
        <w:t>відеообладнання</w:t>
      </w:r>
      <w:proofErr w:type="spellEnd"/>
    </w:p>
    <w:p w14:paraId="042D741B" w14:textId="77777777" w:rsidR="009839A9" w:rsidRDefault="009839A9" w:rsidP="00FA14EA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BFC3D18" w14:textId="1E792227" w:rsidR="0015115B" w:rsidRPr="0015115B" w:rsidRDefault="0015115B" w:rsidP="00FA14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115B">
        <w:rPr>
          <w:rFonts w:ascii="Times New Roman" w:hAnsi="Times New Roman" w:cs="Times New Roman"/>
          <w:i/>
          <w:sz w:val="24"/>
          <w:szCs w:val="24"/>
          <w:u w:val="single"/>
        </w:rPr>
        <w:t>32354000-9 Плівки (рентгенівська плівка для загальної рентгенографії 30х40 № 100 1па</w:t>
      </w:r>
      <w:r w:rsidR="002B43E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bookmarkStart w:id="1" w:name="_GoBack"/>
      <w:bookmarkEnd w:id="1"/>
      <w:r w:rsidRPr="0015115B">
        <w:rPr>
          <w:rFonts w:ascii="Times New Roman" w:hAnsi="Times New Roman" w:cs="Times New Roman"/>
          <w:i/>
          <w:sz w:val="24"/>
          <w:szCs w:val="24"/>
          <w:u w:val="single"/>
        </w:rPr>
        <w:t>.х100арк.)</w:t>
      </w:r>
    </w:p>
    <w:p w14:paraId="5101F425" w14:textId="0BA5A01D" w:rsidR="0015115B" w:rsidRDefault="0015115B" w:rsidP="00FA14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15B">
        <w:rPr>
          <w:rFonts w:ascii="Times New Roman" w:hAnsi="Times New Roman" w:cs="Times New Roman"/>
          <w:sz w:val="24"/>
          <w:szCs w:val="24"/>
        </w:rPr>
        <w:t>синечувствительная</w:t>
      </w:r>
      <w:proofErr w:type="spellEnd"/>
      <w:r w:rsidRPr="0015115B">
        <w:rPr>
          <w:rFonts w:ascii="Times New Roman" w:hAnsi="Times New Roman" w:cs="Times New Roman"/>
          <w:sz w:val="24"/>
          <w:szCs w:val="24"/>
        </w:rPr>
        <w:t xml:space="preserve"> рентгенівська плівка для загальної рентгенографії, медична листова з двостороннім покриттям емульсією, чутлива в синій частині спектру, на </w:t>
      </w:r>
      <w:proofErr w:type="spellStart"/>
      <w:r w:rsidRPr="0015115B">
        <w:rPr>
          <w:rFonts w:ascii="Times New Roman" w:hAnsi="Times New Roman" w:cs="Times New Roman"/>
          <w:sz w:val="24"/>
          <w:szCs w:val="24"/>
        </w:rPr>
        <w:t>полиетилентерефтолатний</w:t>
      </w:r>
      <w:proofErr w:type="spellEnd"/>
      <w:r w:rsidRPr="0015115B">
        <w:rPr>
          <w:rFonts w:ascii="Times New Roman" w:hAnsi="Times New Roman" w:cs="Times New Roman"/>
          <w:sz w:val="24"/>
          <w:szCs w:val="24"/>
        </w:rPr>
        <w:t xml:space="preserve">(лавсановою) основі з високими фізико-хімічними властивостями, призначення для отримання рентгенівських знімків кісток, черепа, шлунку, бруньок, </w:t>
      </w:r>
      <w:proofErr w:type="spellStart"/>
      <w:r w:rsidRPr="0015115B"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 w:rsidRPr="0015115B">
        <w:rPr>
          <w:rFonts w:ascii="Times New Roman" w:hAnsi="Times New Roman" w:cs="Times New Roman"/>
          <w:sz w:val="24"/>
          <w:szCs w:val="24"/>
        </w:rPr>
        <w:t xml:space="preserve">, грудної клітки із застосуванням посилюючих екранів. </w:t>
      </w:r>
    </w:p>
    <w:p w14:paraId="6B799E3C" w14:textId="77777777" w:rsidR="0015115B" w:rsidRDefault="0015115B" w:rsidP="00FA14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115B">
        <w:rPr>
          <w:rFonts w:ascii="Times New Roman" w:hAnsi="Times New Roman" w:cs="Times New Roman"/>
          <w:sz w:val="24"/>
          <w:szCs w:val="24"/>
        </w:rPr>
        <w:t xml:space="preserve">Плівка  забезпечує: - мінімальне опромінення пацієнтів рентгенівським випромінюванням при високій чіткості і оптимальному контрасті зображення - візуалізацію як кісткової структури, так і м'яких тканин. </w:t>
      </w:r>
    </w:p>
    <w:p w14:paraId="3F26FC45" w14:textId="77777777" w:rsidR="0015115B" w:rsidRDefault="0015115B" w:rsidP="00FA14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115B">
        <w:rPr>
          <w:rFonts w:ascii="Times New Roman" w:hAnsi="Times New Roman" w:cs="Times New Roman"/>
          <w:sz w:val="24"/>
          <w:szCs w:val="24"/>
        </w:rPr>
        <w:t xml:space="preserve">Обробляється усіма стандартними хімічними реактивами в ручному і автоматичному режимах. </w:t>
      </w:r>
    </w:p>
    <w:p w14:paraId="4EBCE543" w14:textId="33B84475" w:rsidR="004A3A72" w:rsidRPr="00A04E48" w:rsidRDefault="004A3A72" w:rsidP="00FA14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4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підтвердження відповідності предмета закупівлі вимогам Технічного регламенту учасник  повинен надати документи згідно переліку, вказаного нижче, а саме: </w:t>
      </w:r>
    </w:p>
    <w:p w14:paraId="3FB425F7" w14:textId="3683519E" w:rsidR="004A3A72" w:rsidRPr="001F66F4" w:rsidRDefault="004A3A72" w:rsidP="00FA14E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F66F4">
        <w:rPr>
          <w:rFonts w:ascii="Times New Roman" w:hAnsi="Times New Roman"/>
          <w:sz w:val="24"/>
          <w:szCs w:val="24"/>
          <w:lang w:val="uk-UA"/>
        </w:rPr>
        <w:t xml:space="preserve">Копію карти технічних даних або інший документ уповноваженого органу який підтверджує </w:t>
      </w:r>
      <w:r w:rsidR="0015115B">
        <w:rPr>
          <w:rFonts w:ascii="Times New Roman" w:hAnsi="Times New Roman"/>
          <w:sz w:val="24"/>
          <w:szCs w:val="24"/>
          <w:lang w:val="uk-UA"/>
        </w:rPr>
        <w:t>відповідність товару до технічних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D213A69" w14:textId="55A8ACA5" w:rsidR="004A3A72" w:rsidRPr="00A04E48" w:rsidRDefault="004A3A72" w:rsidP="00FA14E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04E48">
        <w:rPr>
          <w:rFonts w:ascii="Times New Roman" w:hAnsi="Times New Roman"/>
          <w:color w:val="000000"/>
          <w:sz w:val="24"/>
          <w:szCs w:val="24"/>
          <w:lang w:val="uk-UA"/>
        </w:rPr>
        <w:t>Копію</w:t>
      </w:r>
      <w:r w:rsidRPr="00A04E48">
        <w:rPr>
          <w:rFonts w:ascii="Times New Roman" w:hAnsi="Times New Roman"/>
          <w:color w:val="000000"/>
          <w:sz w:val="24"/>
          <w:szCs w:val="24"/>
        </w:rPr>
        <w:t> </w:t>
      </w:r>
      <w:r w:rsidRPr="00A04E48">
        <w:rPr>
          <w:rFonts w:ascii="Times New Roman" w:hAnsi="Times New Roman"/>
          <w:color w:val="000000"/>
          <w:sz w:val="24"/>
          <w:szCs w:val="24"/>
          <w:lang w:val="uk-UA"/>
        </w:rPr>
        <w:t>Декларації про відповідність.</w:t>
      </w:r>
    </w:p>
    <w:p w14:paraId="7ECACB7F" w14:textId="77777777" w:rsidR="004A3A72" w:rsidRPr="007133BF" w:rsidRDefault="004A3A72" w:rsidP="00FA14E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04E48">
        <w:rPr>
          <w:rFonts w:ascii="Times New Roman" w:hAnsi="Times New Roman"/>
          <w:color w:val="000000"/>
          <w:sz w:val="24"/>
          <w:szCs w:val="24"/>
          <w:lang w:val="uk-UA"/>
        </w:rPr>
        <w:t>Копію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04E48">
        <w:rPr>
          <w:rFonts w:ascii="Times New Roman" w:hAnsi="Times New Roman"/>
          <w:color w:val="000000"/>
          <w:sz w:val="24"/>
          <w:szCs w:val="24"/>
          <w:lang w:val="uk-UA"/>
        </w:rPr>
        <w:t>Висновку державної санітарно-епідеміологічної експертизи.</w:t>
      </w:r>
    </w:p>
    <w:p w14:paraId="15849E77" w14:textId="50BE8C4C" w:rsidR="00982F87" w:rsidRPr="0015115B" w:rsidRDefault="00982F87" w:rsidP="0015115B">
      <w:pPr>
        <w:rPr>
          <w:rFonts w:ascii="Times New Roman" w:hAnsi="Times New Roman"/>
          <w:b/>
          <w:snapToGrid w:val="0"/>
          <w:sz w:val="24"/>
          <w:szCs w:val="24"/>
        </w:rPr>
      </w:pPr>
    </w:p>
    <w:p w14:paraId="1E2AC42F" w14:textId="77777777" w:rsidR="005E1E56" w:rsidRDefault="005E1E56" w:rsidP="005E1E5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Для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підтвердження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відповідності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предмета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закупівлі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вимогам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Технічного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регламенту </w:t>
      </w:r>
      <w:proofErr w:type="spellStart"/>
      <w:proofErr w:type="gram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учасник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 повинен</w:t>
      </w:r>
      <w:proofErr w:type="gram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надати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документи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згідно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переліку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вказаного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нижче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, а </w:t>
      </w:r>
      <w:proofErr w:type="spellStart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саме</w:t>
      </w:r>
      <w:proofErr w:type="spellEnd"/>
      <w:r w:rsidRPr="000666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:</w:t>
      </w:r>
    </w:p>
    <w:p w14:paraId="134B3E71" w14:textId="77777777" w:rsidR="0015115B" w:rsidRDefault="0015115B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14:paraId="69B50727" w14:textId="39191BC6" w:rsidR="005E1E56" w:rsidRPr="000E0315" w:rsidRDefault="005E1E56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Товар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що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поставляється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повинен бути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зареєстрованим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сертифікованим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Україні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відповідати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показникам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якості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безпеки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які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встановлюються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законодавством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України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відповідати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технічним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вимогам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до предмета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закупівлі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14:paraId="60E05954" w14:textId="612F6EBA" w:rsidR="005E1E56" w:rsidRPr="000666FD" w:rsidRDefault="005E1E56" w:rsidP="005E1E56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Товар повинен бути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зареєстрованим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дозволеним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до</w:t>
      </w:r>
      <w:proofErr w:type="gram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застосування</w:t>
      </w:r>
      <w:proofErr w:type="spellEnd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0E03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Україні</w:t>
      </w:r>
      <w:proofErr w:type="spellEnd"/>
      <w:r w:rsidRPr="000E03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.</w:t>
      </w:r>
    </w:p>
    <w:p w14:paraId="19CFD684" w14:textId="77777777" w:rsidR="005E1E56" w:rsidRPr="00266FFC" w:rsidRDefault="005E1E56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Надати</w:t>
      </w:r>
      <w:proofErr w:type="spellEnd"/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:</w:t>
      </w:r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Сертифікат</w:t>
      </w:r>
      <w:proofErr w:type="gramEnd"/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якості</w:t>
      </w:r>
    </w:p>
    <w:p w14:paraId="5565481D" w14:textId="77777777" w:rsidR="005E1E56" w:rsidRPr="00266FFC" w:rsidRDefault="005E1E56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Декларацію відповідності </w:t>
      </w:r>
    </w:p>
    <w:p w14:paraId="298C6949" w14:textId="0E1F6F25" w:rsidR="005E1E56" w:rsidRDefault="005E1E56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6F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Інструкцію для використання </w:t>
      </w:r>
    </w:p>
    <w:p w14:paraId="66F7930A" w14:textId="77777777" w:rsidR="0033026F" w:rsidRPr="00982F87" w:rsidRDefault="0033026F" w:rsidP="005E1E5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1BEC1C" w14:textId="77777777" w:rsidR="0033026F" w:rsidRPr="0033026F" w:rsidRDefault="0033026F" w:rsidP="003302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026F">
        <w:rPr>
          <w:rFonts w:ascii="Times New Roman" w:hAnsi="Times New Roman" w:cs="Times New Roman"/>
          <w:b/>
          <w:sz w:val="24"/>
          <w:szCs w:val="24"/>
        </w:rPr>
        <w:t xml:space="preserve">  Якщо учасник торгів не в змозі надати в складі своєї пропозиції будь-який документ (довідку), який вимагається замовником у цій тендерній документації, – він повинен надати щодо цього письмове пояснення за власноручним підписом уповноваженої особи учасника та завірений печаткою (за наявності), в якому вказати законодавчі підстави ненадання таких документів.</w:t>
      </w:r>
    </w:p>
    <w:p w14:paraId="394EC6BB" w14:textId="2CFF92A8" w:rsidR="005E1E56" w:rsidRDefault="005E1E56" w:rsidP="00FA14E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AA0F72" w14:textId="77777777" w:rsidR="0033026F" w:rsidRPr="0033026F" w:rsidRDefault="0033026F" w:rsidP="00FA14E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3026F" w:rsidRPr="0033026F" w:rsidSect="001511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08E"/>
    <w:multiLevelType w:val="multilevel"/>
    <w:tmpl w:val="F10A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B860A1B"/>
    <w:multiLevelType w:val="hybridMultilevel"/>
    <w:tmpl w:val="458A0C0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A2E19"/>
    <w:multiLevelType w:val="hybridMultilevel"/>
    <w:tmpl w:val="DE503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0E33"/>
    <w:multiLevelType w:val="hybridMultilevel"/>
    <w:tmpl w:val="15A4A87E"/>
    <w:lvl w:ilvl="0" w:tplc="9BBCFB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F"/>
    <w:rsid w:val="000306F5"/>
    <w:rsid w:val="000666FD"/>
    <w:rsid w:val="000E0315"/>
    <w:rsid w:val="0015115B"/>
    <w:rsid w:val="001A6958"/>
    <w:rsid w:val="00266FFC"/>
    <w:rsid w:val="002B43E7"/>
    <w:rsid w:val="0033026F"/>
    <w:rsid w:val="003E04C1"/>
    <w:rsid w:val="004236B0"/>
    <w:rsid w:val="00437981"/>
    <w:rsid w:val="0047441C"/>
    <w:rsid w:val="004800E1"/>
    <w:rsid w:val="004A3A72"/>
    <w:rsid w:val="004C4583"/>
    <w:rsid w:val="005015F9"/>
    <w:rsid w:val="00517110"/>
    <w:rsid w:val="005672AF"/>
    <w:rsid w:val="00574064"/>
    <w:rsid w:val="005D6EB3"/>
    <w:rsid w:val="005E1E56"/>
    <w:rsid w:val="006B7BF2"/>
    <w:rsid w:val="006D12EC"/>
    <w:rsid w:val="008B5319"/>
    <w:rsid w:val="009179CB"/>
    <w:rsid w:val="00982F87"/>
    <w:rsid w:val="009839A9"/>
    <w:rsid w:val="00C452E1"/>
    <w:rsid w:val="00C60904"/>
    <w:rsid w:val="00C940BB"/>
    <w:rsid w:val="00DB15DA"/>
    <w:rsid w:val="00DC7971"/>
    <w:rsid w:val="00E674B1"/>
    <w:rsid w:val="00E97662"/>
    <w:rsid w:val="00F0291A"/>
    <w:rsid w:val="00F97B0E"/>
    <w:rsid w:val="00FA14EA"/>
    <w:rsid w:val="00FA32C6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0DE"/>
  <w15:docId w15:val="{31BB5D30-30AA-4A65-8D7F-9D4CDE5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7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3A7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4A3A72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4A3A7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A3A72"/>
    <w:pPr>
      <w:spacing w:after="0" w:line="240" w:lineRule="auto"/>
    </w:pPr>
    <w:rPr>
      <w:rFonts w:ascii="Arial Narrow" w:eastAsia="Calibri" w:hAnsi="Arial Narrow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fmc1">
    <w:name w:val="xfmc1"/>
    <w:basedOn w:val="a"/>
    <w:rsid w:val="004A3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80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Пользователь Windows</cp:lastModifiedBy>
  <cp:revision>9</cp:revision>
  <dcterms:created xsi:type="dcterms:W3CDTF">2021-11-15T11:54:00Z</dcterms:created>
  <dcterms:modified xsi:type="dcterms:W3CDTF">2022-10-03T11:50:00Z</dcterms:modified>
</cp:coreProperties>
</file>