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3174" w14:textId="6DFB85F3" w:rsidR="005E5AA6" w:rsidRPr="00744A41" w:rsidRDefault="005E5AA6" w:rsidP="005E5AA6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  <w:r w:rsidRPr="00744A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  <w:t>Додаток 1 до тендерної документації</w:t>
      </w:r>
    </w:p>
    <w:p w14:paraId="4D7102B3" w14:textId="77777777" w:rsidR="00541F33" w:rsidRPr="00541F33" w:rsidRDefault="00541F33" w:rsidP="009C3C9E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1"/>
        <w:contextualSpacing/>
        <w:jc w:val="both"/>
        <w:rPr>
          <w:rFonts w:ascii="Times New Roman" w:hAnsi="Times New Roman" w:cs="Times New Roman"/>
          <w:b/>
          <w:bCs/>
        </w:rPr>
      </w:pPr>
      <w:r w:rsidRPr="00541F33">
        <w:rPr>
          <w:rFonts w:ascii="Times New Roman" w:hAnsi="Times New Roman" w:cs="Times New Roman"/>
          <w:b/>
          <w:bCs/>
        </w:rPr>
        <w:t xml:space="preserve">Перелік документів, які вимагаються для підтвердження відповідності учасника кваліфікаційним та іншим вимогам. </w:t>
      </w:r>
    </w:p>
    <w:p w14:paraId="52140F1B" w14:textId="04FF33C0" w:rsidR="009C3C9E" w:rsidRPr="00744A41" w:rsidRDefault="009C3C9E" w:rsidP="009C3C9E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44A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  <w:t>1.</w:t>
      </w:r>
      <w:r w:rsidRPr="00744A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44A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Повноваження щодо підпису документів тендерної пропозиції уповноваженої особи учасника процедури закупівлі підтверджується: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 </w:t>
      </w:r>
      <w:r w:rsidRPr="00744A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(для юридичних осіб);</w:t>
      </w:r>
    </w:p>
    <w:p w14:paraId="64EB8089" w14:textId="77777777" w:rsidR="009C3C9E" w:rsidRPr="00744A41" w:rsidRDefault="009C3C9E" w:rsidP="009C3C9E">
      <w:pPr>
        <w:tabs>
          <w:tab w:val="left" w:pos="1096"/>
        </w:tabs>
        <w:ind w:right="69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4A41">
        <w:rPr>
          <w:rFonts w:ascii="Times New Roman" w:hAnsi="Times New Roman" w:cs="Times New Roman"/>
          <w:color w:val="000000" w:themeColor="text1"/>
          <w:sz w:val="20"/>
          <w:szCs w:val="20"/>
        </w:rPr>
        <w:t>2. Інформаційна довідка від учасника із зазначенням юридичної та поштової (фактичної) адреси (за наявності), телефонів</w:t>
      </w:r>
      <w:r w:rsidRPr="00744A41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744A41">
        <w:rPr>
          <w:rFonts w:ascii="Times New Roman" w:hAnsi="Times New Roman" w:cs="Times New Roman"/>
          <w:color w:val="000000" w:themeColor="text1"/>
          <w:sz w:val="20"/>
          <w:szCs w:val="20"/>
        </w:rPr>
        <w:t>(телефаксу).</w:t>
      </w:r>
    </w:p>
    <w:p w14:paraId="39AEE73B" w14:textId="77777777" w:rsidR="009C3C9E" w:rsidRPr="00744A41" w:rsidRDefault="009C3C9E" w:rsidP="009C3C9E">
      <w:pPr>
        <w:tabs>
          <w:tab w:val="left" w:pos="1096"/>
        </w:tabs>
        <w:ind w:right="69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4A41">
        <w:rPr>
          <w:rFonts w:ascii="Times New Roman" w:hAnsi="Times New Roman" w:cs="Times New Roman"/>
          <w:color w:val="000000" w:themeColor="text1"/>
          <w:sz w:val="20"/>
          <w:szCs w:val="20"/>
        </w:rPr>
        <w:t>3. Копія статуту або іншого установчого документу (для юридичних осіб).</w:t>
      </w:r>
    </w:p>
    <w:p w14:paraId="51C902DB" w14:textId="1A86799C" w:rsidR="009C3C9E" w:rsidRPr="00744A41" w:rsidRDefault="00031337" w:rsidP="009C3C9E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eastAsia="hi-IN" w:bidi="hi-IN"/>
        </w:rPr>
      </w:pPr>
      <w:r w:rsidRPr="00744A4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C3C9E" w:rsidRPr="00744A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C3C9E" w:rsidRPr="00744A41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eastAsia="hi-IN" w:bidi="hi-IN"/>
        </w:rPr>
        <w:t>Лист-згоду на здійснення обробки персональних даних згідно з вимогами Закону України «Про захист персональних даних» від 01.06.2010 № 2297-VI службової (посадової) особи або представника учасника процедури закупівлі, які будуть підписувати пропозицію електронних торгів та/або договір, укладений за результатами торгів.</w:t>
      </w:r>
    </w:p>
    <w:p w14:paraId="277F5BBC" w14:textId="3345AF94" w:rsidR="009C3C9E" w:rsidRPr="00744A41" w:rsidRDefault="00031337" w:rsidP="009C3C9E">
      <w:pPr>
        <w:tabs>
          <w:tab w:val="left" w:pos="1168"/>
        </w:tabs>
        <w:spacing w:before="1"/>
        <w:ind w:right="69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4A4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9C3C9E" w:rsidRPr="00744A41">
        <w:rPr>
          <w:rFonts w:ascii="Times New Roman" w:hAnsi="Times New Roman" w:cs="Times New Roman"/>
          <w:color w:val="000000" w:themeColor="text1"/>
          <w:sz w:val="20"/>
          <w:szCs w:val="20"/>
        </w:rPr>
        <w:t>. Заповнена ТЕНДЕРНА ФОРМА: «ПРОПОЗИЦІЯ», яка подається за формою згідно з Додатком 5 до цієї тендерної</w:t>
      </w:r>
      <w:r w:rsidR="009C3C9E" w:rsidRPr="00744A41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 xml:space="preserve"> </w:t>
      </w:r>
      <w:r w:rsidR="009C3C9E" w:rsidRPr="00744A41">
        <w:rPr>
          <w:rFonts w:ascii="Times New Roman" w:hAnsi="Times New Roman" w:cs="Times New Roman"/>
          <w:color w:val="000000" w:themeColor="text1"/>
          <w:sz w:val="20"/>
          <w:szCs w:val="20"/>
        </w:rPr>
        <w:t>документації.</w:t>
      </w:r>
    </w:p>
    <w:p w14:paraId="79E47C60" w14:textId="6AF42A77" w:rsidR="009C3C9E" w:rsidRPr="00744A41" w:rsidRDefault="00031337" w:rsidP="00757B2F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44A4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757B2F" w:rsidRPr="00744A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57B2F" w:rsidRPr="00744A4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Копії дозвільних документів на використання /застосування  техніки підвищеної небезпеки, та/або декларація відповідності матеріально-технічної бази вимогам законодавства з питань охорони праці, відповідно до переліку, затвердженого Постановою КМУ від 26.10.2011 року № 1107 «Про затвердження порядку видачі дозволів на виконання робіт підвищеної небезпеки та на експлуатацію (застосування) машин механізмів, устаткування підвищеної небезпеки» зі змінами.</w:t>
      </w:r>
    </w:p>
    <w:p w14:paraId="284C868C" w14:textId="1B4F92F4" w:rsidR="00CE7C16" w:rsidRPr="00744A41" w:rsidRDefault="00031337" w:rsidP="00757B2F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44A4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7</w:t>
      </w:r>
      <w:r w:rsidR="00CE7C16" w:rsidRPr="00744A4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 Календарний графік виконання робіт.</w:t>
      </w:r>
    </w:p>
    <w:p w14:paraId="112522B7" w14:textId="15162C74" w:rsidR="00CE7C16" w:rsidRPr="00744A41" w:rsidRDefault="00031337" w:rsidP="00757B2F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44A4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8</w:t>
      </w:r>
      <w:r w:rsidR="00CE7C16" w:rsidRPr="00744A4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 Локальний кошторис на будівельні роботи.</w:t>
      </w:r>
    </w:p>
    <w:p w14:paraId="05132EC5" w14:textId="7633E36C" w:rsidR="00744A41" w:rsidRDefault="00031337" w:rsidP="00744A41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44A4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9</w:t>
      </w:r>
      <w:r w:rsidR="00CE7C16" w:rsidRPr="00744A4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 Договірна ціна</w:t>
      </w:r>
    </w:p>
    <w:p w14:paraId="35AC617D" w14:textId="3124B9C0" w:rsidR="00744A41" w:rsidRDefault="00744A41" w:rsidP="00744A41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68F6BD36" w14:textId="5CC59EE0" w:rsidR="00744A41" w:rsidRDefault="00744A41" w:rsidP="00744A41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246CE48C" w14:textId="00889B4A" w:rsidR="00744A41" w:rsidRDefault="00744A41" w:rsidP="00744A41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13BA23DA" w14:textId="77777777" w:rsidR="00744A41" w:rsidRPr="00744A41" w:rsidRDefault="00744A41" w:rsidP="00744A41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</w:p>
    <w:p w14:paraId="274BEFCE" w14:textId="77777777" w:rsidR="009C3C9E" w:rsidRPr="00744A41" w:rsidRDefault="009C3C9E" w:rsidP="005E5AA6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</w:p>
    <w:p w14:paraId="126F73E7" w14:textId="77777777" w:rsidR="00541F33" w:rsidRDefault="00541F33" w:rsidP="005E5A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</w:p>
    <w:p w14:paraId="0E4D9CCA" w14:textId="77777777" w:rsidR="00541F33" w:rsidRDefault="00541F33" w:rsidP="005E5A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</w:p>
    <w:p w14:paraId="4955D3D2" w14:textId="77777777" w:rsidR="00541F33" w:rsidRDefault="00541F33" w:rsidP="005E5A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</w:p>
    <w:p w14:paraId="6E2D8563" w14:textId="77777777" w:rsidR="00541F33" w:rsidRDefault="00541F33" w:rsidP="005E5A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</w:p>
    <w:p w14:paraId="6DCB6F66" w14:textId="77777777" w:rsidR="00541F33" w:rsidRDefault="00541F33" w:rsidP="005E5A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</w:p>
    <w:p w14:paraId="5E0B7FDB" w14:textId="77777777" w:rsidR="00541F33" w:rsidRDefault="00541F33" w:rsidP="005E5A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</w:p>
    <w:p w14:paraId="5B205FB6" w14:textId="77777777" w:rsidR="00541F33" w:rsidRDefault="00541F33" w:rsidP="005E5A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</w:p>
    <w:p w14:paraId="42849050" w14:textId="77777777" w:rsidR="00541F33" w:rsidRDefault="00541F33" w:rsidP="005E5A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</w:p>
    <w:p w14:paraId="29D74F2E" w14:textId="77777777" w:rsidR="00541F33" w:rsidRDefault="00541F33" w:rsidP="005E5A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</w:p>
    <w:p w14:paraId="1D979A48" w14:textId="77777777" w:rsidR="00541F33" w:rsidRDefault="00541F33" w:rsidP="005E5A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</w:p>
    <w:p w14:paraId="7D65B1FC" w14:textId="77777777" w:rsidR="00541F33" w:rsidRDefault="00541F33" w:rsidP="005E5A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</w:p>
    <w:p w14:paraId="29AF696B" w14:textId="5C066BE2" w:rsidR="005E5AA6" w:rsidRPr="00744A41" w:rsidRDefault="005E5AA6" w:rsidP="005E5A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  <w:r w:rsidRPr="00744A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uk-UA"/>
        </w:rPr>
        <w:lastRenderedPageBreak/>
        <w:t>Кваліфікаційні критерії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491"/>
        <w:gridCol w:w="6721"/>
      </w:tblGrid>
      <w:tr w:rsidR="005E5AA6" w:rsidRPr="00744A41" w14:paraId="6FB8C1D7" w14:textId="77777777" w:rsidTr="00004A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BE41E" w14:textId="77777777" w:rsidR="005E5AA6" w:rsidRPr="00744A41" w:rsidRDefault="005E5AA6" w:rsidP="000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44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B4038" w14:textId="77777777" w:rsidR="005E5AA6" w:rsidRPr="00744A41" w:rsidRDefault="005E5AA6" w:rsidP="000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44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B7EB4" w14:textId="77777777" w:rsidR="005E5AA6" w:rsidRPr="00744A41" w:rsidRDefault="005E5AA6" w:rsidP="000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44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Спосіб підтвердження кваліфікаційного критерію</w:t>
            </w:r>
          </w:p>
        </w:tc>
      </w:tr>
      <w:tr w:rsidR="005E5AA6" w:rsidRPr="00744A41" w14:paraId="5F34561D" w14:textId="77777777" w:rsidTr="00004A91">
        <w:trPr>
          <w:trHeight w:val="8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3817" w14:textId="77777777" w:rsidR="005E5AA6" w:rsidRPr="00744A41" w:rsidRDefault="005E5AA6" w:rsidP="000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44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17BE2" w14:textId="77777777" w:rsidR="005E5AA6" w:rsidRPr="00744A41" w:rsidRDefault="005E5AA6" w:rsidP="000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44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Наявність в учасника процедури закупівлі обладнання, матеріально-технічної бази та технологій</w:t>
            </w:r>
            <w:r w:rsidRPr="00744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uk-UA"/>
              </w:rPr>
              <w:t>1, 2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696A" w14:textId="77777777" w:rsidR="005E5AA6" w:rsidRPr="00744A41" w:rsidRDefault="005E5AA6" w:rsidP="000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44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На підтвердження наявності на обладнання, матеріально-технічної бази та технологій учасник процедури закупівлі має надати довідку за формою 1. Для підтвердження підстави володіння та / або користування учасник процедури закупівлі має надати документи, що підтверджують право власності або інший документ, який підтверджує право володіння або договори оренди обладнання, матеріально-технічної бази та технологій або договори суборенди обладнання, матеріально-технічної бази та технологій або договір про надання послуг тощо, які підтверджують наявність обладнання, матеріально-технічної бази та технологій визначені у довідці.</w:t>
            </w:r>
          </w:p>
          <w:p w14:paraId="62AAD8F4" w14:textId="77777777" w:rsidR="005E5AA6" w:rsidRPr="00744A41" w:rsidRDefault="005E5AA6" w:rsidP="0000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4F51F37D" w14:textId="77777777" w:rsidR="005E5AA6" w:rsidRPr="00744A41" w:rsidRDefault="005E5AA6" w:rsidP="00004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44A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t>Форма 1</w:t>
            </w:r>
          </w:p>
          <w:p w14:paraId="15F6DD00" w14:textId="77777777" w:rsidR="005E5AA6" w:rsidRPr="00744A41" w:rsidRDefault="005E5AA6" w:rsidP="0000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3A8913A1" w14:textId="77777777" w:rsidR="005E5AA6" w:rsidRPr="00744A41" w:rsidRDefault="005E5AA6" w:rsidP="000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44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Довідка</w:t>
            </w:r>
          </w:p>
          <w:p w14:paraId="37C2DE08" w14:textId="77777777" w:rsidR="005E5AA6" w:rsidRPr="00744A41" w:rsidRDefault="005E5AA6" w:rsidP="000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44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про наявність обладнання, матеріально-технічної бази та технологій учасника</w:t>
            </w:r>
          </w:p>
          <w:p w14:paraId="49CCAAE1" w14:textId="77777777" w:rsidR="005E5AA6" w:rsidRPr="00744A41" w:rsidRDefault="005E5AA6" w:rsidP="0000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4BC448A3" w14:textId="77777777" w:rsidR="005E5AA6" w:rsidRPr="00744A41" w:rsidRDefault="005E5AA6" w:rsidP="000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44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      </w:r>
          </w:p>
          <w:p w14:paraId="44237952" w14:textId="77777777" w:rsidR="005E5AA6" w:rsidRPr="00744A41" w:rsidRDefault="005E5AA6" w:rsidP="0000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1574"/>
              <w:gridCol w:w="1099"/>
              <w:gridCol w:w="3405"/>
            </w:tblGrid>
            <w:tr w:rsidR="005E5AA6" w:rsidRPr="00744A41" w14:paraId="3FF5DB26" w14:textId="77777777" w:rsidTr="00004A9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F20C0B" w14:textId="77777777" w:rsidR="005E5AA6" w:rsidRPr="00744A41" w:rsidRDefault="005E5AA6" w:rsidP="00004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  <w:r w:rsidRPr="00744A4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C4BFE4" w14:textId="77777777" w:rsidR="005E5AA6" w:rsidRPr="00744A41" w:rsidRDefault="005E5AA6" w:rsidP="00004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  <w:r w:rsidRPr="00744A4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  <w:t>Найменування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0242A7" w14:textId="77777777" w:rsidR="005E5AA6" w:rsidRPr="00744A41" w:rsidRDefault="005E5AA6" w:rsidP="00004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  <w:r w:rsidRPr="00744A4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  <w:t>Кількість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C3DCAE" w14:textId="77777777" w:rsidR="005E5AA6" w:rsidRPr="00744A41" w:rsidRDefault="005E5AA6" w:rsidP="00004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  <w:r w:rsidRPr="00744A4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5E5AA6" w:rsidRPr="00744A41" w14:paraId="5E60C36B" w14:textId="77777777" w:rsidTr="00004A9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E515C6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812605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9C6689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164BA4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5E5AA6" w:rsidRPr="00744A41" w14:paraId="69D66457" w14:textId="77777777" w:rsidTr="00004A9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35CED7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4CE852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795FF0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626556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5E5AA6" w:rsidRPr="00744A41" w14:paraId="350F50AF" w14:textId="77777777" w:rsidTr="00004A9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D43E1D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5FB693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EC0FA6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2142E0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14:paraId="27972417" w14:textId="77777777" w:rsidR="005E5AA6" w:rsidRPr="00744A41" w:rsidRDefault="005E5AA6" w:rsidP="0000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6C504A03" w14:textId="77777777" w:rsidR="005E5AA6" w:rsidRPr="00744A41" w:rsidRDefault="005E5AA6" w:rsidP="000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44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співвиконавців.</w:t>
            </w:r>
          </w:p>
        </w:tc>
      </w:tr>
      <w:tr w:rsidR="005E5AA6" w:rsidRPr="00744A41" w14:paraId="3E56590B" w14:textId="77777777" w:rsidTr="00004A91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8EA4" w14:textId="77777777" w:rsidR="005E5AA6" w:rsidRPr="00744A41" w:rsidRDefault="005E5AA6" w:rsidP="000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44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304D" w14:textId="77777777" w:rsidR="005E5AA6" w:rsidRPr="00744A41" w:rsidRDefault="005E5AA6" w:rsidP="000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44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744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uk-UA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AC439" w14:textId="77777777" w:rsidR="005E5AA6" w:rsidRPr="00744A41" w:rsidRDefault="005E5AA6" w:rsidP="000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44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2. Для підтвердження інформації наведеної у довідці учасник має надати копію аналогічного договору з усіма додатками до нього та копію документу(ів), що підтверджують повне його виконання. Аналогічним вважається договір  з будівництва або капітального ремонту спортивних та дитячих майданчиків, виконання робіт здійснювалися за бюджетні кошти.</w:t>
            </w:r>
          </w:p>
          <w:p w14:paraId="0EC6BF23" w14:textId="77777777" w:rsidR="005E5AA6" w:rsidRPr="00744A41" w:rsidRDefault="005E5AA6" w:rsidP="000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799F61ED" w14:textId="77777777" w:rsidR="005E5AA6" w:rsidRPr="00744A41" w:rsidRDefault="005E5AA6" w:rsidP="0000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727CB47C" w14:textId="25ADA1F6" w:rsidR="005E5AA6" w:rsidRPr="00744A41" w:rsidRDefault="00541F33" w:rsidP="0054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    </w:t>
            </w:r>
            <w:r w:rsidR="005E5AA6" w:rsidRPr="00744A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t>2</w:t>
            </w:r>
          </w:p>
          <w:p w14:paraId="3524EEC3" w14:textId="77777777" w:rsidR="005E5AA6" w:rsidRPr="00744A41" w:rsidRDefault="005E5AA6" w:rsidP="0000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64E8701A" w14:textId="77777777" w:rsidR="005E5AA6" w:rsidRPr="00744A41" w:rsidRDefault="005E5AA6" w:rsidP="000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44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Довідка</w:t>
            </w:r>
          </w:p>
          <w:p w14:paraId="4421774D" w14:textId="77777777" w:rsidR="005E5AA6" w:rsidRPr="00744A41" w:rsidRDefault="005E5AA6" w:rsidP="000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44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52EAA75A" w14:textId="77777777" w:rsidR="005E5AA6" w:rsidRPr="00744A41" w:rsidRDefault="005E5AA6" w:rsidP="0000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14:paraId="0F23147F" w14:textId="77777777" w:rsidR="005E5AA6" w:rsidRPr="00744A41" w:rsidRDefault="005E5AA6" w:rsidP="000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44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4FD5F5B9" w14:textId="77777777" w:rsidR="005E5AA6" w:rsidRPr="00744A41" w:rsidRDefault="005E5AA6" w:rsidP="0000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2157"/>
              <w:gridCol w:w="1425"/>
              <w:gridCol w:w="2496"/>
            </w:tblGrid>
            <w:tr w:rsidR="005E5AA6" w:rsidRPr="00744A41" w14:paraId="332C65C7" w14:textId="77777777" w:rsidTr="00004A9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408CC7" w14:textId="77777777" w:rsidR="005E5AA6" w:rsidRPr="00744A41" w:rsidRDefault="005E5AA6" w:rsidP="00004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  <w:r w:rsidRPr="00744A4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658E93" w14:textId="77777777" w:rsidR="005E5AA6" w:rsidRPr="00744A41" w:rsidRDefault="005E5AA6" w:rsidP="00004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  <w:r w:rsidRPr="00744A4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1B86E6" w14:textId="77777777" w:rsidR="005E5AA6" w:rsidRPr="00744A41" w:rsidRDefault="005E5AA6" w:rsidP="00004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  <w:r w:rsidRPr="00744A4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131C2A" w14:textId="77777777" w:rsidR="005E5AA6" w:rsidRPr="00744A41" w:rsidRDefault="005E5AA6" w:rsidP="00004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  <w:r w:rsidRPr="00744A4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5E5AA6" w:rsidRPr="00744A41" w14:paraId="55D05EB2" w14:textId="77777777" w:rsidTr="00004A9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495A22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13B833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8E3AF1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781527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5E5AA6" w:rsidRPr="00744A41" w14:paraId="5E7BE2A1" w14:textId="77777777" w:rsidTr="00004A9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CDB14D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179A42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85B42A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5D6F19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5E5AA6" w:rsidRPr="00744A41" w14:paraId="0C364618" w14:textId="77777777" w:rsidTr="00004A91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B21E71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46BABB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765E10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038C9C" w14:textId="77777777" w:rsidR="005E5AA6" w:rsidRPr="00744A41" w:rsidRDefault="005E5AA6" w:rsidP="00004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14:paraId="192BBF4B" w14:textId="77777777" w:rsidR="005E5AA6" w:rsidRPr="00744A41" w:rsidRDefault="005E5AA6" w:rsidP="0000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</w:tbl>
    <w:p w14:paraId="718B31AE" w14:textId="77777777" w:rsidR="005C28B6" w:rsidRPr="00744A41" w:rsidRDefault="005815B5">
      <w:pPr>
        <w:rPr>
          <w:rFonts w:ascii="Times New Roman" w:hAnsi="Times New Roman" w:cs="Times New Roman"/>
          <w:sz w:val="20"/>
          <w:szCs w:val="20"/>
        </w:rPr>
      </w:pPr>
    </w:p>
    <w:sectPr w:rsidR="005C28B6" w:rsidRPr="00744A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8B"/>
    <w:rsid w:val="00031337"/>
    <w:rsid w:val="00073016"/>
    <w:rsid w:val="004B0D04"/>
    <w:rsid w:val="00541F33"/>
    <w:rsid w:val="005815B5"/>
    <w:rsid w:val="005E5AA6"/>
    <w:rsid w:val="00710CDF"/>
    <w:rsid w:val="00744A41"/>
    <w:rsid w:val="00757B2F"/>
    <w:rsid w:val="007E55AB"/>
    <w:rsid w:val="00852D9E"/>
    <w:rsid w:val="00951344"/>
    <w:rsid w:val="009C3C9E"/>
    <w:rsid w:val="00CE7C16"/>
    <w:rsid w:val="00DC51AE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C206"/>
  <w15:chartTrackingRefBased/>
  <w15:docId w15:val="{19778751-0A51-4DB1-9930-1CB8C9A2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AA6"/>
  </w:style>
  <w:style w:type="paragraph" w:styleId="1">
    <w:name w:val="heading 1"/>
    <w:basedOn w:val="a"/>
    <w:link w:val="10"/>
    <w:uiPriority w:val="9"/>
    <w:qFormat/>
    <w:rsid w:val="009C3C9E"/>
    <w:pPr>
      <w:widowControl w:val="0"/>
      <w:autoSpaceDE w:val="0"/>
      <w:autoSpaceDN w:val="0"/>
      <w:spacing w:after="0" w:line="240" w:lineRule="auto"/>
      <w:ind w:left="3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C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3210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Vovch</dc:creator>
  <cp:keywords/>
  <dc:description/>
  <cp:lastModifiedBy>Vovch</cp:lastModifiedBy>
  <cp:revision>12</cp:revision>
  <dcterms:created xsi:type="dcterms:W3CDTF">2023-07-24T11:07:00Z</dcterms:created>
  <dcterms:modified xsi:type="dcterms:W3CDTF">2023-08-22T11:48:00Z</dcterms:modified>
</cp:coreProperties>
</file>