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1C" w:rsidRPr="008756F9" w:rsidRDefault="00BC7F1C" w:rsidP="00BC7F1C">
      <w:pPr>
        <w:pStyle w:val="3"/>
        <w:jc w:val="center"/>
        <w:rPr>
          <w:sz w:val="24"/>
        </w:rPr>
      </w:pPr>
      <w:r w:rsidRPr="008756F9">
        <w:rPr>
          <w:sz w:val="24"/>
        </w:rPr>
        <w:t>ПРОТОКОЛЬНЕ РІШЕННЯ (ПРОТОКОЛ)</w:t>
      </w:r>
    </w:p>
    <w:p w:rsidR="00BC7F1C" w:rsidRDefault="00BC7F1C" w:rsidP="00BC7F1C">
      <w:pPr>
        <w:jc w:val="center"/>
        <w:rPr>
          <w:b/>
          <w:bCs/>
        </w:rPr>
      </w:pPr>
      <w:r w:rsidRPr="00295568">
        <w:rPr>
          <w:b/>
          <w:bCs/>
        </w:rPr>
        <w:t>Уповноваженої особи з питань закупівель товарів, робіт і послуг</w:t>
      </w:r>
      <w:r>
        <w:rPr>
          <w:b/>
          <w:bCs/>
        </w:rPr>
        <w:t xml:space="preserve"> АТ «Прикарпаттяобленерго»</w:t>
      </w:r>
    </w:p>
    <w:p w:rsidR="00BC7F1C" w:rsidRPr="008756F9" w:rsidRDefault="00BC7F1C" w:rsidP="00BC7F1C">
      <w:pPr>
        <w:tabs>
          <w:tab w:val="left" w:pos="8505"/>
        </w:tabs>
        <w:jc w:val="both"/>
        <w:rPr>
          <w:b/>
          <w:bCs/>
        </w:rPr>
      </w:pPr>
      <w:r w:rsidRPr="008756F9">
        <w:rPr>
          <w:b/>
          <w:bCs/>
        </w:rPr>
        <w:t xml:space="preserve">від </w:t>
      </w:r>
      <w:r w:rsidR="002A74AD">
        <w:rPr>
          <w:b/>
          <w:bCs/>
          <w:lang w:val="ru-RU"/>
        </w:rPr>
        <w:t>___</w:t>
      </w:r>
      <w:r w:rsidRPr="008756F9">
        <w:rPr>
          <w:b/>
          <w:bCs/>
          <w:lang w:val="ru-RU"/>
        </w:rPr>
        <w:t xml:space="preserve"> </w:t>
      </w:r>
      <w:r w:rsidR="00AB1C21">
        <w:rPr>
          <w:b/>
          <w:bCs/>
        </w:rPr>
        <w:t>травня</w:t>
      </w:r>
      <w:r w:rsidRPr="008756F9">
        <w:rPr>
          <w:b/>
          <w:bCs/>
        </w:rPr>
        <w:t xml:space="preserve"> 20</w:t>
      </w:r>
      <w:r>
        <w:rPr>
          <w:b/>
          <w:bCs/>
        </w:rPr>
        <w:t>23</w:t>
      </w:r>
      <w:r w:rsidRPr="008756F9">
        <w:rPr>
          <w:b/>
          <w:bCs/>
        </w:rPr>
        <w:t xml:space="preserve"> р.</w:t>
      </w:r>
      <w:r w:rsidRPr="008756F9">
        <w:rPr>
          <w:b/>
          <w:bCs/>
        </w:rPr>
        <w:tab/>
        <w:t>№</w:t>
      </w:r>
      <w:r>
        <w:rPr>
          <w:b/>
          <w:bCs/>
        </w:rPr>
        <w:t xml:space="preserve"> </w:t>
      </w:r>
      <w:r w:rsidR="002A74AD">
        <w:rPr>
          <w:b/>
          <w:bCs/>
        </w:rPr>
        <w:t>____</w:t>
      </w:r>
    </w:p>
    <w:p w:rsidR="000C7DC0" w:rsidRDefault="000C7D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7DC0" w:rsidRPr="00555A76" w:rsidRDefault="00E41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Порядок денний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:rsidR="000C7DC0" w:rsidRPr="00555A76" w:rsidRDefault="00BC7F1C" w:rsidP="00BC7F1C">
      <w:pPr>
        <w:pStyle w:val="30"/>
        <w:tabs>
          <w:tab w:val="clear" w:pos="426"/>
        </w:tabs>
        <w:jc w:val="left"/>
        <w:rPr>
          <w:b w:val="0"/>
          <w:color w:val="000000" w:themeColor="text1"/>
          <w:sz w:val="20"/>
          <w:szCs w:val="20"/>
          <w:lang w:eastAsia="uk-UA"/>
        </w:rPr>
      </w:pPr>
      <w:r w:rsidRPr="00555A76">
        <w:rPr>
          <w:b w:val="0"/>
          <w:color w:val="000000" w:themeColor="text1"/>
          <w:sz w:val="20"/>
          <w:szCs w:val="20"/>
          <w:lang w:eastAsia="uk-UA"/>
        </w:rPr>
        <w:t>1.</w:t>
      </w:r>
      <w:r w:rsidR="00E41AFB" w:rsidRPr="00555A76">
        <w:rPr>
          <w:b w:val="0"/>
          <w:color w:val="000000" w:themeColor="text1"/>
          <w:sz w:val="20"/>
          <w:szCs w:val="20"/>
          <w:lang w:eastAsia="uk-UA"/>
        </w:rPr>
        <w:t xml:space="preserve">Про прийняття рішення щодо здійснення закупівлі без застосування відкритих торгів та/або електронного каталогу для закупівлі товару відповідно до пп. 6 п.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 w:rsidR="00E41AFB" w:rsidRPr="00AB1C21">
        <w:rPr>
          <w:b w:val="0"/>
          <w:sz w:val="20"/>
          <w:szCs w:val="20"/>
          <w:lang w:eastAsia="uk-UA"/>
        </w:rPr>
        <w:t xml:space="preserve">постановою Кабміну від 12.10.2022 № 1178 (далі — Особливості), за предметом </w:t>
      </w:r>
      <w:r w:rsidRPr="00AB1C21">
        <w:rPr>
          <w:b w:val="0"/>
          <w:sz w:val="20"/>
          <w:szCs w:val="20"/>
          <w:lang w:eastAsia="uk-UA"/>
        </w:rPr>
        <w:t xml:space="preserve">закупівлі </w:t>
      </w:r>
      <w:r w:rsidR="00AB1C21">
        <w:rPr>
          <w:b w:val="0"/>
          <w:sz w:val="20"/>
          <w:szCs w:val="20"/>
          <w:lang w:eastAsia="uk-UA"/>
        </w:rPr>
        <w:t>«</w:t>
      </w:r>
      <w:r w:rsidR="00AB1C21" w:rsidRPr="00AB1C21">
        <w:rPr>
          <w:b w:val="0"/>
          <w:sz w:val="20"/>
          <w:szCs w:val="20"/>
        </w:rPr>
        <w:t>Прокат сталевий гарячекатаний круглий, катанка, електрод, арматура</w:t>
      </w:r>
      <w:r w:rsidR="00AB1C21">
        <w:rPr>
          <w:b w:val="0"/>
          <w:sz w:val="20"/>
          <w:szCs w:val="20"/>
        </w:rPr>
        <w:t>»</w:t>
      </w:r>
      <w:r w:rsidRPr="00AB1C21">
        <w:rPr>
          <w:b w:val="0"/>
          <w:sz w:val="20"/>
          <w:szCs w:val="20"/>
          <w:lang w:eastAsia="uk-UA"/>
        </w:rPr>
        <w:t xml:space="preserve"> (код ДК 021:2015- </w:t>
      </w:r>
      <w:r w:rsidR="00AB1C21" w:rsidRPr="00AB1C21">
        <w:rPr>
          <w:b w:val="0"/>
          <w:sz w:val="20"/>
          <w:szCs w:val="20"/>
        </w:rPr>
        <w:t>44330000-2: Будівельні прути, стрижні, дроти та профілі</w:t>
      </w:r>
      <w:r w:rsidRPr="00AB1C21">
        <w:rPr>
          <w:b w:val="0"/>
          <w:sz w:val="20"/>
          <w:szCs w:val="20"/>
          <w:lang w:eastAsia="uk-UA"/>
        </w:rPr>
        <w:t>)</w:t>
      </w:r>
      <w:r w:rsidR="00E41AFB" w:rsidRPr="00AB1C21">
        <w:rPr>
          <w:b w:val="0"/>
          <w:sz w:val="20"/>
          <w:szCs w:val="20"/>
          <w:lang w:eastAsia="uk-UA"/>
        </w:rPr>
        <w:t xml:space="preserve"> за ДК 021:2015 Єдиного закупівельного </w:t>
      </w:r>
      <w:r w:rsidR="00E41AFB" w:rsidRPr="002A74AD">
        <w:rPr>
          <w:b w:val="0"/>
          <w:sz w:val="20"/>
          <w:szCs w:val="20"/>
          <w:lang w:eastAsia="uk-UA"/>
        </w:rPr>
        <w:t xml:space="preserve">словника (далі — </w:t>
      </w:r>
      <w:r w:rsidR="00E41AFB" w:rsidRPr="00555A76">
        <w:rPr>
          <w:b w:val="0"/>
          <w:color w:val="000000" w:themeColor="text1"/>
          <w:sz w:val="20"/>
          <w:szCs w:val="20"/>
          <w:lang w:eastAsia="uk-UA"/>
        </w:rPr>
        <w:t>Закупівля).</w:t>
      </w:r>
    </w:p>
    <w:p w:rsidR="000C7DC0" w:rsidRPr="00555A76" w:rsidRDefault="00BC7F1C" w:rsidP="00555A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 розгляд та затвердження змін до річного плану закупівель на 20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23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у порядку, встановленому Законом України «Про публічні закупівлі» (далі — Закон, Закон про публічні закупівлі) (Додаток 1).</w:t>
      </w:r>
    </w:p>
    <w:p w:rsidR="000C7DC0" w:rsidRPr="00555A76" w:rsidRDefault="00BC7F1C" w:rsidP="00555A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 оприлюднення змін до річного плану закупівель на 20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23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в електронній системі закупівель у порядку, встановленому Уповноваженим органом  (далі — Електронна система).</w:t>
      </w:r>
    </w:p>
    <w:p w:rsidR="000C7DC0" w:rsidRPr="00555A76" w:rsidRDefault="00BC7F1C" w:rsidP="00555A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—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Звіт про договір про закупівлю), 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щодо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="00E41AFB" w:rsidRPr="00555A76">
        <w:rPr>
          <w:color w:val="000000" w:themeColor="text1"/>
        </w:rPr>
        <w:t xml:space="preserve"> 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електронній системі відповідно до вимог пункту 3-8 розділу Х «Прикінцеві та перехідні положення»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Закону</w:t>
      </w:r>
      <w:r w:rsidR="00E41AFB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0C7DC0" w:rsidRPr="00555A76" w:rsidRDefault="000C7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першого питання порядку денного:</w:t>
      </w:r>
    </w:p>
    <w:p w:rsidR="000C7DC0" w:rsidRPr="00555A76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Відповідно до службової записки </w:t>
      </w:r>
      <w:r w:rsidR="00BC7F1C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начальник</w:t>
      </w:r>
      <w:r w:rsidR="00A768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r w:rsidR="00BC7F1C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ВМТП </w:t>
      </w:r>
      <w:proofErr w:type="spellStart"/>
      <w:r w:rsidR="00BC7F1C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Грудика</w:t>
      </w:r>
      <w:proofErr w:type="spellEnd"/>
      <w:r w:rsidR="00BC7F1C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Я.Я, затвердженим бюджетом на  2023</w:t>
      </w:r>
      <w:r w:rsidR="00A768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</w:t>
      </w:r>
      <w:r w:rsidR="00BC7F1C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існує потреба у здійсненні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Закупівлі</w:t>
      </w:r>
      <w:r w:rsidRPr="00555A76">
        <w:rPr>
          <w:color w:val="000000" w:themeColor="text1"/>
        </w:rPr>
        <w:t>.</w:t>
      </w:r>
    </w:p>
    <w:p w:rsidR="000C7DC0" w:rsidRPr="00555A76" w:rsidRDefault="00E4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Пунктом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Особливостей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встановлено, що придбання замовниками:</w:t>
      </w:r>
    </w:p>
    <w:p w:rsidR="000C7DC0" w:rsidRPr="00555A76" w:rsidRDefault="00E41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100 тис. гривень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0C7DC0" w:rsidRPr="00555A76" w:rsidRDefault="00E41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— послуг з поточного ремонту, вартість яких становить або перевищує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200 тис. гривень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0C7DC0" w:rsidRPr="00555A76" w:rsidRDefault="00E41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— робіт, вартість яких становить або перевищує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1,5 млн гривень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може здійснюватися без застосування відкритих торгів та/або електронного каталогу для закупівлі товару у разі, коли: </w:t>
      </w:r>
      <w:r w:rsidRPr="00555A7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6" w:anchor="n159">
        <w:r w:rsidRPr="00555A76">
          <w:rPr>
            <w:rFonts w:ascii="Times New Roman" w:eastAsia="Times New Roman" w:hAnsi="Times New Roman" w:cs="Times New Roman"/>
            <w:i/>
            <w:color w:val="000000" w:themeColor="text1"/>
            <w:sz w:val="18"/>
            <w:szCs w:val="18"/>
            <w:highlight w:val="white"/>
          </w:rPr>
          <w:t>пунктом 4</w:t>
        </w:r>
      </w:hyperlink>
      <w:r w:rsidR="00FD7C4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  <w:lang w:val="en-US"/>
        </w:rPr>
        <w:t>7</w:t>
      </w:r>
      <w:r w:rsidRPr="00555A7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документації.</w:t>
      </w:r>
    </w:p>
    <w:p w:rsidR="000C7DC0" w:rsidRPr="00555A76" w:rsidRDefault="000C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0C7DC0" w:rsidRPr="002A74AD" w:rsidRDefault="002A74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10</w:t>
      </w:r>
      <w:r w:rsidR="00BC7F1C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.0</w:t>
      </w:r>
      <w:r w:rsidR="00AB1C2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4</w:t>
      </w:r>
      <w:r w:rsidR="00BC7F1C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.2023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Закупівлі 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автоматично відмінені електронною системою закупівель відповідно до п. </w:t>
      </w:r>
      <w:proofErr w:type="gramStart"/>
      <w:r w:rsidR="00FD7C4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US"/>
        </w:rPr>
        <w:t>51</w:t>
      </w:r>
      <w:proofErr w:type="gramEnd"/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. Звіт про результати проведення процедури закупівлі додається </w:t>
      </w:r>
      <w:r w:rsidR="00E41AFB" w:rsidRPr="002A74A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(ID оголошення - </w:t>
      </w:r>
      <w:r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UA-2023-0</w:t>
      </w:r>
      <w:r w:rsidR="00AB1C21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3</w:t>
      </w:r>
      <w:r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-</w:t>
      </w:r>
      <w:r w:rsidR="00AB1C21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31</w:t>
      </w:r>
      <w:r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-</w:t>
      </w:r>
      <w:r w:rsidR="00AB1C21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002989</w:t>
      </w:r>
      <w:r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-a</w:t>
      </w:r>
      <w:r w:rsidR="00E41AFB" w:rsidRPr="002A74AD">
        <w:rPr>
          <w:rFonts w:ascii="Times New Roman" w:eastAsia="Times New Roman" w:hAnsi="Times New Roman" w:cs="Times New Roman"/>
          <w:b/>
          <w:i/>
          <w:sz w:val="20"/>
          <w:szCs w:val="20"/>
        </w:rPr>
        <w:t>).</w:t>
      </w:r>
    </w:p>
    <w:p w:rsidR="000C7DC0" w:rsidRPr="00555A76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Таким чином, з огляду на норми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є необхідність та підстави прийняти рішення щодо здійснення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Особливостей.</w:t>
      </w:r>
    </w:p>
    <w:p w:rsidR="000C7DC0" w:rsidRPr="00555A76" w:rsidRDefault="000C7DC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0C7DC0" w:rsidRPr="00555A76" w:rsidRDefault="00E41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Обґрунтування здійснення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Закупівлі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без застосування відкритих торгів та/або електронного каталогу для закупівлі товару відповідно до пп. 6 п.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0C7DC0" w:rsidRPr="00555A76" w:rsidRDefault="00E4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BC7F1C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20.05.2023р.</w:t>
      </w:r>
      <w:r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Статтею 4 Указу № 64 Кабінету Міністрів України постановлено невідкладно: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Стаття 12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даної норми Закону урядом були прийняті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Особливості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0C7DC0" w:rsidRPr="00555A76" w:rsidRDefault="00E4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Положеннями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555A7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</w:t>
      </w:r>
      <w:hyperlink r:id="rId8" w:anchor="n159">
        <w:r w:rsidRPr="00555A76">
          <w:rPr>
            <w:rFonts w:ascii="Times New Roman" w:eastAsia="Times New Roman" w:hAnsi="Times New Roman" w:cs="Times New Roman"/>
            <w:i/>
            <w:color w:val="000000" w:themeColor="text1"/>
            <w:sz w:val="18"/>
            <w:szCs w:val="18"/>
            <w:highlight w:val="white"/>
          </w:rPr>
          <w:t>пунктом 4</w:t>
        </w:r>
      </w:hyperlink>
      <w:r w:rsidR="00FD7C4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  <w:lang w:val="en-US"/>
        </w:rPr>
        <w:t>7</w:t>
      </w:r>
      <w:bookmarkStart w:id="0" w:name="_GoBack"/>
      <w:bookmarkEnd w:id="0"/>
      <w:r w:rsidRPr="00555A76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,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тобто замовник застосовує виняток за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Особливостями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і укладає прямий договір.</w:t>
      </w:r>
      <w:r w:rsidRPr="00555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0C7DC0" w:rsidRPr="00555A76" w:rsidRDefault="000C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0C7DC0" w:rsidRPr="00555A76" w:rsidRDefault="00BC7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АТ «Прикарпаттяобленерго» 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була оголошена закупівля за процедурою відкриті торги (з особливостями) в електронній системі закупівель за </w:t>
      </w:r>
      <w:r w:rsidR="00E41AFB" w:rsidRPr="00B537F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ідентифікатором </w:t>
      </w:r>
      <w:r w:rsidR="002A74AD" w:rsidRPr="00B537F0">
        <w:rPr>
          <w:rFonts w:ascii="Times New Roman" w:hAnsi="Times New Roman" w:cs="Times New Roman"/>
          <w:b/>
          <w:i/>
          <w:sz w:val="20"/>
          <w:szCs w:val="20"/>
        </w:rPr>
        <w:t>UA-2023-</w:t>
      </w:r>
      <w:r w:rsidR="00AB1C21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="002A74AD" w:rsidRPr="00B537F0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B1C21">
        <w:rPr>
          <w:rFonts w:ascii="Times New Roman" w:hAnsi="Times New Roman" w:cs="Times New Roman"/>
          <w:b/>
          <w:i/>
          <w:sz w:val="20"/>
          <w:szCs w:val="20"/>
        </w:rPr>
        <w:t>31</w:t>
      </w:r>
      <w:r w:rsidR="002A74AD" w:rsidRPr="00B537F0">
        <w:rPr>
          <w:rFonts w:ascii="Times New Roman" w:hAnsi="Times New Roman" w:cs="Times New Roman"/>
          <w:b/>
          <w:i/>
          <w:sz w:val="20"/>
          <w:szCs w:val="20"/>
        </w:rPr>
        <w:t>-0</w:t>
      </w:r>
      <w:r w:rsidR="00AB1C21">
        <w:rPr>
          <w:rFonts w:ascii="Times New Roman" w:hAnsi="Times New Roman" w:cs="Times New Roman"/>
          <w:b/>
          <w:i/>
          <w:sz w:val="20"/>
          <w:szCs w:val="20"/>
        </w:rPr>
        <w:t>02989</w:t>
      </w:r>
      <w:r w:rsidR="002A74AD" w:rsidRPr="00B537F0">
        <w:rPr>
          <w:rFonts w:ascii="Times New Roman" w:hAnsi="Times New Roman" w:cs="Times New Roman"/>
          <w:b/>
          <w:i/>
          <w:sz w:val="20"/>
          <w:szCs w:val="20"/>
        </w:rPr>
        <w:t>-a</w:t>
      </w:r>
      <w:r w:rsidR="00E41AFB" w:rsidRPr="00B537F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,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яка була автоматично відмінена електронною системою закупівель відповідно до п. 48 </w:t>
      </w:r>
      <w:r w:rsidR="00E41AFB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– «неподання жодної тендерної пропозиції для участі у відкритих </w:t>
      </w:r>
      <w:r w:rsidR="00E41AFB" w:rsidRPr="00B537F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торгах у строк, установлений замовником згідно з цими особливостями», звіт про результати проведення закупівлі № </w:t>
      </w:r>
      <w:r w:rsidR="002A74AD" w:rsidRPr="00B537F0">
        <w:rPr>
          <w:rFonts w:ascii="Times New Roman" w:hAnsi="Times New Roman" w:cs="Times New Roman"/>
          <w:b/>
          <w:i/>
          <w:sz w:val="20"/>
          <w:szCs w:val="20"/>
        </w:rPr>
        <w:t>UA-2023-0</w:t>
      </w:r>
      <w:r w:rsidR="00AB1C21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2A74AD" w:rsidRPr="00B537F0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B1C21">
        <w:rPr>
          <w:rFonts w:ascii="Times New Roman" w:hAnsi="Times New Roman" w:cs="Times New Roman"/>
          <w:b/>
          <w:i/>
          <w:sz w:val="20"/>
          <w:szCs w:val="20"/>
        </w:rPr>
        <w:t>31</w:t>
      </w:r>
      <w:r w:rsidR="002A74AD" w:rsidRPr="00B537F0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B1C21">
        <w:rPr>
          <w:rFonts w:ascii="Times New Roman" w:hAnsi="Times New Roman" w:cs="Times New Roman"/>
          <w:b/>
          <w:i/>
          <w:sz w:val="20"/>
          <w:szCs w:val="20"/>
        </w:rPr>
        <w:t>002989</w:t>
      </w:r>
      <w:r w:rsidR="002A74AD" w:rsidRPr="00B537F0">
        <w:rPr>
          <w:rFonts w:ascii="Times New Roman" w:hAnsi="Times New Roman" w:cs="Times New Roman"/>
          <w:b/>
          <w:i/>
          <w:sz w:val="20"/>
          <w:szCs w:val="20"/>
        </w:rPr>
        <w:t>-a</w:t>
      </w:r>
      <w:r w:rsidR="002A74AD" w:rsidRPr="00B537F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555A76" w:rsidRPr="00B537F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від </w:t>
      </w:r>
      <w:r w:rsidR="002A74AD" w:rsidRPr="00B537F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10</w:t>
      </w:r>
      <w:r w:rsidR="00555A76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.0</w:t>
      </w:r>
      <w:r w:rsidR="00AB1C2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4</w:t>
      </w:r>
      <w:r w:rsidR="00555A76"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.2023</w:t>
      </w:r>
      <w:r w:rsidR="00E41AFB" w:rsidRPr="00555A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0C7DC0" w:rsidRPr="00555A76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Отже, з огляду на зазначене застосовується вищевказане виключення.</w:t>
      </w:r>
    </w:p>
    <w:p w:rsidR="000C7DC0" w:rsidRPr="00555A76" w:rsidRDefault="00E41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рок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0C7DC0" w:rsidRPr="00AB1C21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 цьому 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затвердженим бюджетом 2023 компанії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підтверджується наявність нагальної потреби в </w:t>
      </w:r>
      <w:r w:rsidRPr="00AB1C2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закупівлі </w:t>
      </w:r>
      <w:r w:rsidR="00AB1C2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</w:t>
      </w:r>
      <w:r w:rsidR="00AB1C21" w:rsidRPr="00AB1C21">
        <w:rPr>
          <w:rFonts w:ascii="Times New Roman" w:hAnsi="Times New Roman" w:cs="Times New Roman"/>
          <w:sz w:val="20"/>
          <w:szCs w:val="20"/>
        </w:rPr>
        <w:t>Прокат сталевий гарячекатаний круглий, катанка, електрод, арматура</w:t>
      </w:r>
      <w:r w:rsidR="00AB1C21">
        <w:rPr>
          <w:rFonts w:ascii="Times New Roman" w:hAnsi="Times New Roman" w:cs="Times New Roman"/>
          <w:sz w:val="20"/>
          <w:szCs w:val="20"/>
        </w:rPr>
        <w:t>»</w:t>
      </w:r>
      <w:r w:rsidR="00555A76" w:rsidRPr="00AB1C2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Водночас, як передбачено чинним законодавством,</w:t>
      </w:r>
      <w:bookmarkStart w:id="1" w:name="bookmark=id.gjdgxs" w:colFirst="0" w:colLast="0"/>
      <w:bookmarkEnd w:id="1"/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закупівель.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Враховуючи зазначене, з метою дотримання принципу ефективності закупівлі, якнайшвидшого забезпечення потреби </w:t>
      </w:r>
      <w:r w:rsidR="002A74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закупівлі </w:t>
      </w:r>
      <w:r w:rsidR="00AB1C2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</w:t>
      </w:r>
      <w:r w:rsidR="00AB1C21" w:rsidRPr="00AB1C21">
        <w:rPr>
          <w:rFonts w:ascii="Times New Roman" w:hAnsi="Times New Roman" w:cs="Times New Roman"/>
          <w:sz w:val="20"/>
          <w:szCs w:val="20"/>
        </w:rPr>
        <w:t>Прокат сталевий гарячекатаний круглий, катанка, електрод, арматура</w:t>
      </w:r>
      <w:r w:rsidR="00AB1C21">
        <w:rPr>
          <w:rFonts w:ascii="Times New Roman" w:hAnsi="Times New Roman" w:cs="Times New Roman"/>
          <w:sz w:val="20"/>
          <w:szCs w:val="20"/>
        </w:rPr>
        <w:t>»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умовах воєнного стану, замовник прийняв рішення про застосування під час здійснення закупівлі вищезазначеного винятку за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Особливостями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0C7DC0" w:rsidRPr="00555A76" w:rsidRDefault="00E41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Особливостями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(документальне підтвердження):</w:t>
      </w:r>
    </w:p>
    <w:p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</w:t>
      </w:r>
      <w:r w:rsidR="00555A76"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Оголошення про проведення закупівлі </w:t>
      </w:r>
      <w:r w:rsidR="002A74AD"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UA-2023-0</w:t>
      </w:r>
      <w:r w:rsidR="00AB1C21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3</w:t>
      </w:r>
      <w:r w:rsidR="002A74AD"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-</w:t>
      </w:r>
      <w:r w:rsidR="00AB1C21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31</w:t>
      </w:r>
      <w:r w:rsidR="002A74AD"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-0</w:t>
      </w:r>
      <w:r w:rsidR="00AB1C21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02989</w:t>
      </w:r>
      <w:r w:rsidR="002A74AD"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-a</w:t>
      </w:r>
      <w:r w:rsid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555A76"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.Звіт про результати проведення закупівлі </w:t>
      </w:r>
      <w:r w:rsidR="002A74AD"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UA-2023-0</w:t>
      </w:r>
      <w:r w:rsidR="00AB1C21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3</w:t>
      </w:r>
      <w:r w:rsidR="002A74AD"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-</w:t>
      </w:r>
      <w:r w:rsidR="00AB1C21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31</w:t>
      </w:r>
      <w:r w:rsidR="002A74AD"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-</w:t>
      </w:r>
      <w:r w:rsidR="00AB1C21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002989</w:t>
      </w:r>
      <w:r w:rsidR="002A74AD" w:rsidRPr="002A74AD">
        <w:rPr>
          <w:rFonts w:ascii="Times New Roman" w:hAnsi="Times New Roman" w:cs="Times New Roman"/>
          <w:b/>
          <w:i/>
          <w:sz w:val="20"/>
          <w:szCs w:val="20"/>
          <w:shd w:val="clear" w:color="auto" w:fill="F0F5F2"/>
        </w:rPr>
        <w:t>-a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0C7DC0" w:rsidRPr="00555A76" w:rsidRDefault="000C7DC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другого питання порядку денного:</w:t>
      </w:r>
    </w:p>
    <w:p w:rsidR="000C7DC0" w:rsidRPr="00555A76" w:rsidRDefault="00E41AFB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вимог статті 4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Закону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забезпечення наявної потреби Замовника є необхідність у затвердженні змін до річного плану закупівель на 202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щодо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Закупівлі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(Додаток 1), із зазначенням у примітках, що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Закупівля здійснюється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0C7DC0" w:rsidRPr="00555A76" w:rsidRDefault="000C7DC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третього питання порядку денного:</w:t>
      </w:r>
    </w:p>
    <w:p w:rsidR="000C7DC0" w:rsidRPr="00555A76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виконання вимог статті 4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Закону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є необхідність оприлюднити річний план закупівель / зміни до річного плану закупівель на 202</w:t>
      </w:r>
      <w:r w:rsidR="00555A76"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рік в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Електронній системі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протягом п’яти робочих днів з дня його затвердження. </w:t>
      </w:r>
    </w:p>
    <w:p w:rsidR="000C7DC0" w:rsidRPr="00555A76" w:rsidRDefault="000C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C7DC0" w:rsidRPr="00555A76" w:rsidRDefault="00E41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Під час розгляду четвертого питання порядку денного:</w:t>
      </w:r>
    </w:p>
    <w:p w:rsidR="000C7DC0" w:rsidRPr="00555A76" w:rsidRDefault="00E41AFB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lastRenderedPageBreak/>
        <w:t xml:space="preserve">Пунктом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</w:t>
      </w:r>
      <w:hyperlink r:id="rId9" w:anchor="n2284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пункту 3-8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розділу X “Прикінцеві та перехідні положення” Закону.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     </w:t>
      </w:r>
    </w:p>
    <w:p w:rsidR="000C7DC0" w:rsidRPr="00555A76" w:rsidRDefault="00E41AFB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Також  пунктом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встановлено, що у разі укладення договору про закупівлю відповідно до </w:t>
      </w:r>
      <w:hyperlink r:id="rId10" w:anchor="n47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підпунктів 5-11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, </w:t>
      </w:r>
      <w:hyperlink r:id="rId11" w:anchor="n276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14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цього пункту замовник разом із звітом про договір про закупівлю, укладений без використання електронної системи закупівель,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 xml:space="preserve">оприлюднює в електронній системі закупівель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u w:val="single"/>
        </w:rPr>
        <w:t>договір про закупівлю та всі додатки до нього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>,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а також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u w:val="single"/>
        </w:rPr>
        <w:t>обґрунтування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цього пункту.</w:t>
      </w:r>
    </w:p>
    <w:p w:rsidR="000C7DC0" w:rsidRPr="00555A76" w:rsidRDefault="00E41AFB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У разі коли оприлюднення в електронній системі закупівель інформації про місцезнаходження замовника та/або місцезнаходження постачальника (виконавця робіт, надавача послуг), та/або місце поставки товарів, виконання робіт чи надання послуг (оприлюднення якої передбачено </w:t>
      </w:r>
      <w:hyperlink r:id="rId12">
        <w:r w:rsidRPr="00555A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</w:rPr>
          <w:t>Законом</w:t>
        </w:r>
      </w:hyperlink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та/або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Особливостями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0C7DC0" w:rsidRPr="00555A76" w:rsidRDefault="00E41AFB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Таким чином, з огляду на норми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Особливостей 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а також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u w:val="single"/>
        </w:rPr>
        <w:t>договору про закупівлю та всіх додатків до нього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>,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та </w:t>
      </w:r>
      <w:r w:rsidRPr="00555A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  <w:u w:val="single"/>
        </w:rPr>
        <w:t>обґрунтування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 w:rsidRPr="00555A7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  <w:u w:val="single"/>
        </w:rPr>
        <w:t>Особливостей</w:t>
      </w:r>
      <w:r w:rsidRPr="00555A7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  <w:u w:val="single"/>
        </w:rPr>
        <w:t>.</w:t>
      </w:r>
    </w:p>
    <w:p w:rsidR="000C7DC0" w:rsidRDefault="000C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7DC0" w:rsidRDefault="00E41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виконання вищевикладеного я, уповноважена особа,</w:t>
      </w:r>
    </w:p>
    <w:p w:rsidR="000C7DC0" w:rsidRDefault="000C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7DC0" w:rsidRDefault="00E41A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:rsidR="000C7DC0" w:rsidRDefault="00E41A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пп.6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0C7DC0" w:rsidRDefault="00E41A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Затвердити зміни до річного плану закупівель на 202</w:t>
      </w:r>
      <w:r w:rsidR="00555A7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 на 1 сторінку).</w:t>
      </w:r>
    </w:p>
    <w:p w:rsidR="000C7DC0" w:rsidRDefault="00E41A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Оприлюднити річний план закупівель / зміни до річного плану закупівель на 202</w:t>
      </w:r>
      <w:r w:rsidR="00555A7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:rsidR="000C7DC0" w:rsidRDefault="00E41A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7DC0" w:rsidRDefault="000C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2et92p0" w:colFirst="0" w:colLast="0"/>
      <w:bookmarkEnd w:id="3"/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Pr="00555A76" w:rsidRDefault="00555A76" w:rsidP="00555A7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Уповноважена особа</w:t>
      </w:r>
    </w:p>
    <w:p w:rsidR="00555A76" w:rsidRPr="00555A76" w:rsidRDefault="00555A76" w:rsidP="00555A76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з питань закупівель товарів,</w:t>
      </w:r>
    </w:p>
    <w:p w:rsidR="00555A76" w:rsidRPr="00555A76" w:rsidRDefault="00555A76" w:rsidP="00555A76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робіт і послуг АТ «Прикарпаттяобленерго»</w:t>
      </w:r>
    </w:p>
    <w:p w:rsidR="00555A76" w:rsidRPr="00555A76" w:rsidRDefault="00555A76" w:rsidP="00555A76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Василь КОСТЮК</w:t>
      </w:r>
    </w:p>
    <w:p w:rsidR="00555A76" w:rsidRPr="00555A76" w:rsidRDefault="00555A76" w:rsidP="00555A76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</w:rPr>
      </w:pPr>
    </w:p>
    <w:p w:rsidR="000C7DC0" w:rsidRDefault="000C7DC0" w:rsidP="0055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A76" w:rsidRDefault="00555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E1946" w:rsidRDefault="000E1946" w:rsidP="00E4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1946" w:rsidRPr="000E1946" w:rsidRDefault="000E1946" w:rsidP="000E1946">
      <w:pPr>
        <w:pStyle w:val="2"/>
        <w:spacing w:before="0" w:after="150" w:line="312" w:lineRule="atLeast"/>
        <w:jc w:val="center"/>
        <w:rPr>
          <w:rFonts w:ascii="Arial" w:hAnsi="Arial" w:cs="Arial"/>
          <w:color w:val="454545"/>
          <w:sz w:val="28"/>
          <w:szCs w:val="28"/>
        </w:rPr>
      </w:pPr>
      <w:r w:rsidRPr="000E1946">
        <w:rPr>
          <w:rFonts w:ascii="Arial" w:hAnsi="Arial" w:cs="Arial"/>
          <w:bCs/>
          <w:color w:val="454545"/>
          <w:sz w:val="28"/>
          <w:szCs w:val="28"/>
        </w:rPr>
        <w:t>ФОРМА РІЧНОГО ПЛАНУ ЗАКУПІВЕЛЬ</w:t>
      </w:r>
    </w:p>
    <w:p w:rsidR="000E1946" w:rsidRPr="000E1946" w:rsidRDefault="000E1946" w:rsidP="000E1946">
      <w:pPr>
        <w:jc w:val="center"/>
        <w:rPr>
          <w:rFonts w:ascii="Arial" w:hAnsi="Arial" w:cs="Arial"/>
          <w:b/>
          <w:color w:val="454545"/>
          <w:sz w:val="28"/>
          <w:szCs w:val="28"/>
        </w:rPr>
      </w:pPr>
      <w:r w:rsidRPr="000E1946">
        <w:rPr>
          <w:rFonts w:ascii="Arial" w:hAnsi="Arial" w:cs="Arial"/>
          <w:b/>
          <w:color w:val="454545"/>
          <w:sz w:val="28"/>
          <w:szCs w:val="28"/>
        </w:rPr>
        <w:t>на 2023 рік</w:t>
      </w:r>
    </w:p>
    <w:p w:rsidR="000E1946" w:rsidRDefault="000E1946" w:rsidP="000E1946">
      <w:pPr>
        <w:pStyle w:val="3"/>
        <w:spacing w:before="0" w:after="300" w:line="312" w:lineRule="atLeast"/>
        <w:rPr>
          <w:rFonts w:ascii="Arial" w:hAnsi="Arial" w:cs="Arial"/>
          <w:b w:val="0"/>
          <w:color w:val="454545"/>
          <w:sz w:val="48"/>
          <w:szCs w:val="48"/>
        </w:rPr>
      </w:pPr>
      <w:r>
        <w:rPr>
          <w:rFonts w:ascii="Arial" w:hAnsi="Arial" w:cs="Arial"/>
          <w:b w:val="0"/>
          <w:bCs/>
          <w:color w:val="454545"/>
          <w:sz w:val="48"/>
          <w:szCs w:val="48"/>
        </w:rPr>
        <w:t>Інформація про замовника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1. Найменування: АТ Прикарпаттяобленерго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2. Код згідно з ЄДРПОУ: #00131564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3. Місцезнаходження: Україна, Івано-Франківська область, Івано-Франківськ, 76000, Індустріальна 34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4. Категорія: Юридична особа, яка здійснює діяльність в одній або декількох окремих сферах господарювання</w:t>
      </w:r>
    </w:p>
    <w:p w:rsidR="000E1946" w:rsidRDefault="000E1946" w:rsidP="000E1946">
      <w:pPr>
        <w:pStyle w:val="3"/>
        <w:spacing w:before="0" w:after="300" w:line="312" w:lineRule="atLeast"/>
        <w:rPr>
          <w:rFonts w:ascii="Arial" w:hAnsi="Arial" w:cs="Arial"/>
          <w:b w:val="0"/>
          <w:color w:val="454545"/>
          <w:sz w:val="48"/>
          <w:szCs w:val="48"/>
        </w:rPr>
      </w:pPr>
      <w:r>
        <w:rPr>
          <w:rFonts w:ascii="Arial" w:hAnsi="Arial" w:cs="Arial"/>
          <w:b w:val="0"/>
          <w:bCs/>
          <w:color w:val="454545"/>
          <w:sz w:val="48"/>
          <w:szCs w:val="48"/>
        </w:rPr>
        <w:t>Інформація про предмет закупівлі</w:t>
      </w:r>
    </w:p>
    <w:p w:rsidR="000E1946" w:rsidRPr="00AB1C21" w:rsidRDefault="000E1946" w:rsidP="000E1946">
      <w:pPr>
        <w:rPr>
          <w:rFonts w:ascii="Arial" w:hAnsi="Arial" w:cs="Arial"/>
          <w:b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5. Конкретна назва предмета закупівлі: </w:t>
      </w:r>
      <w:r w:rsidR="00AB1C21" w:rsidRPr="00AB1C21">
        <w:rPr>
          <w:rFonts w:ascii="Arial" w:hAnsi="Arial" w:cs="Arial"/>
          <w:b/>
          <w:sz w:val="21"/>
          <w:szCs w:val="21"/>
        </w:rPr>
        <w:t>Прокат сталевий гарячекатаний круглий, катанка, електрод, арматура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6. Коди відповідних класифікаторів предмета закупівлі: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 xml:space="preserve">ДК021-2015: </w:t>
      </w:r>
      <w:r w:rsidR="00AB1C21" w:rsidRPr="00AB1C21">
        <w:rPr>
          <w:rFonts w:ascii="Arial" w:hAnsi="Arial" w:cs="Arial"/>
          <w:b/>
          <w:color w:val="333333"/>
          <w:sz w:val="21"/>
          <w:szCs w:val="21"/>
        </w:rPr>
        <w:t>44330000-2: Будівельні прути, стрижні, дроти та профілі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7. Код згідно з КЕКВ: </w:t>
      </w:r>
      <w:r>
        <w:rPr>
          <w:rStyle w:val="aa"/>
          <w:rFonts w:ascii="Arial" w:hAnsi="Arial" w:cs="Arial"/>
          <w:color w:val="454545"/>
          <w:sz w:val="21"/>
          <w:szCs w:val="21"/>
        </w:rPr>
        <w:t>відсутній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8. Розмір бюджетного призначення за кошторисом або очікувана вартість предмета закупівлі: </w:t>
      </w:r>
      <w:r w:rsidR="00AB1C21" w:rsidRPr="00AB1C21">
        <w:rPr>
          <w:rFonts w:ascii="Arial" w:hAnsi="Arial" w:cs="Arial"/>
          <w:b/>
          <w:color w:val="454545"/>
          <w:sz w:val="21"/>
          <w:szCs w:val="21"/>
        </w:rPr>
        <w:t>1 384 372,55</w:t>
      </w:r>
      <w:r>
        <w:rPr>
          <w:rStyle w:val="aa"/>
          <w:rFonts w:ascii="Arial" w:hAnsi="Arial" w:cs="Arial"/>
          <w:color w:val="454545"/>
          <w:sz w:val="21"/>
          <w:szCs w:val="21"/>
        </w:rPr>
        <w:t xml:space="preserve"> UAH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</w:p>
    <w:tbl>
      <w:tblPr>
        <w:tblW w:w="963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937"/>
        <w:gridCol w:w="2039"/>
      </w:tblGrid>
      <w:tr w:rsidR="000E1946" w:rsidTr="000E1946">
        <w:trPr>
          <w:tblHeader/>
          <w:tblCellSpacing w:w="15" w:type="dxa"/>
        </w:trPr>
        <w:tc>
          <w:tcPr>
            <w:tcW w:w="6618" w:type="dxa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946" w:rsidRDefault="000E1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Джерело фінансування закупівлі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946" w:rsidRDefault="000E1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</w:t>
            </w:r>
          </w:p>
        </w:tc>
        <w:tc>
          <w:tcPr>
            <w:tcW w:w="1994" w:type="dxa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946" w:rsidRDefault="000E1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Сума</w:t>
            </w:r>
          </w:p>
        </w:tc>
      </w:tr>
      <w:tr w:rsidR="000E1946" w:rsidTr="000E1946">
        <w:trPr>
          <w:tblCellSpacing w:w="15" w:type="dxa"/>
        </w:trPr>
        <w:tc>
          <w:tcPr>
            <w:tcW w:w="6618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0E1946" w:rsidRDefault="000E19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Власний бюджет (кошти від господарської діяльності підприємства)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946" w:rsidRDefault="000E1946">
            <w:pPr>
              <w:rPr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946" w:rsidRDefault="00AB1C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1384372,55</w:t>
            </w:r>
            <w:r w:rsidR="000E1946">
              <w:rPr>
                <w:sz w:val="21"/>
                <w:szCs w:val="21"/>
              </w:rPr>
              <w:t xml:space="preserve"> UAH</w:t>
            </w:r>
          </w:p>
        </w:tc>
      </w:tr>
    </w:tbl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9. Процедура закупівлі: </w:t>
      </w:r>
      <w:r w:rsidR="00AB1C21">
        <w:rPr>
          <w:rStyle w:val="aa"/>
          <w:rFonts w:ascii="Arial" w:hAnsi="Arial" w:cs="Arial"/>
          <w:color w:val="454545"/>
          <w:sz w:val="21"/>
          <w:szCs w:val="21"/>
        </w:rPr>
        <w:t>Звіт без використання електронної системи закупівель</w:t>
      </w:r>
    </w:p>
    <w:p w:rsidR="000E1946" w:rsidRDefault="000E1946" w:rsidP="000E1946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10. Орієнтовний початок проведення процедури закупівлі: </w:t>
      </w:r>
      <w:r w:rsidR="00AB1C21">
        <w:rPr>
          <w:rFonts w:ascii="Arial" w:hAnsi="Arial" w:cs="Arial"/>
          <w:color w:val="454545"/>
          <w:sz w:val="21"/>
          <w:szCs w:val="21"/>
        </w:rPr>
        <w:t>травень</w:t>
      </w:r>
      <w:r>
        <w:rPr>
          <w:rStyle w:val="aa"/>
          <w:rFonts w:ascii="Arial" w:hAnsi="Arial" w:cs="Arial"/>
          <w:color w:val="454545"/>
          <w:sz w:val="21"/>
          <w:szCs w:val="21"/>
        </w:rPr>
        <w:t>, 2023</w:t>
      </w:r>
    </w:p>
    <w:p w:rsidR="000E1946" w:rsidRDefault="000E1946" w:rsidP="00E41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37F0" w:rsidRDefault="00B537F0" w:rsidP="00B537F0">
      <w:pPr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11. Примітки: </w:t>
      </w:r>
      <w:r>
        <w:rPr>
          <w:rStyle w:val="aa"/>
          <w:rFonts w:ascii="Arial" w:hAnsi="Arial" w:cs="Arial"/>
          <w:color w:val="454545"/>
          <w:sz w:val="21"/>
          <w:szCs w:val="21"/>
        </w:rPr>
        <w:t xml:space="preserve">Керуючись </w:t>
      </w:r>
      <w:proofErr w:type="spellStart"/>
      <w:r>
        <w:rPr>
          <w:rStyle w:val="aa"/>
          <w:rFonts w:ascii="Arial" w:hAnsi="Arial" w:cs="Arial"/>
          <w:color w:val="454545"/>
          <w:sz w:val="21"/>
          <w:szCs w:val="21"/>
        </w:rPr>
        <w:t>п.п</w:t>
      </w:r>
      <w:proofErr w:type="spellEnd"/>
      <w:r>
        <w:rPr>
          <w:rStyle w:val="aa"/>
          <w:rFonts w:ascii="Arial" w:hAnsi="Arial" w:cs="Arial"/>
          <w:color w:val="454545"/>
          <w:sz w:val="21"/>
          <w:szCs w:val="21"/>
        </w:rPr>
        <w:t>. 6 п.13 Постанови КМУ №1178 від 12.10.2022 р.</w:t>
      </w:r>
    </w:p>
    <w:p w:rsidR="000C7DC0" w:rsidRDefault="000C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AFB" w:rsidRDefault="00E41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AFB" w:rsidRDefault="00E41AFB" w:rsidP="00E41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AFB" w:rsidRDefault="00E41AFB" w:rsidP="00E41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AFB" w:rsidRPr="00555A76" w:rsidRDefault="00E41AFB" w:rsidP="00E41AFB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555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Уповноважена особа</w:t>
      </w:r>
    </w:p>
    <w:p w:rsidR="00E41AFB" w:rsidRPr="00555A76" w:rsidRDefault="00E41AFB" w:rsidP="00E41AFB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з питань закупівель товарів,</w:t>
      </w:r>
    </w:p>
    <w:p w:rsidR="00E41AFB" w:rsidRPr="00555A76" w:rsidRDefault="00E41AFB" w:rsidP="00E41AFB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робіт і послуг АТ «Прикарпаттяобленерго»</w:t>
      </w:r>
    </w:p>
    <w:p w:rsidR="00E41AFB" w:rsidRPr="00555A76" w:rsidRDefault="00E41AFB" w:rsidP="00E41AFB">
      <w:pPr>
        <w:pStyle w:val="10"/>
        <w:rPr>
          <w:b/>
          <w:color w:val="000000" w:themeColor="text1"/>
          <w:highlight w:val="white"/>
          <w:lang w:val="uk-UA" w:eastAsia="uk-UA"/>
        </w:rPr>
      </w:pPr>
      <w:r w:rsidRPr="00555A76">
        <w:rPr>
          <w:b/>
          <w:color w:val="000000" w:themeColor="text1"/>
          <w:highlight w:val="white"/>
          <w:lang w:val="uk-UA" w:eastAsia="uk-UA"/>
        </w:rPr>
        <w:t>Василь КОСТЮК</w:t>
      </w:r>
    </w:p>
    <w:p w:rsidR="0075074D" w:rsidRDefault="0075074D" w:rsidP="00E41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AFB" w:rsidRPr="0075074D" w:rsidRDefault="0075074D" w:rsidP="0075074D">
      <w:pPr>
        <w:tabs>
          <w:tab w:val="left" w:pos="37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E41AFB" w:rsidRPr="0075074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E5"/>
    <w:multiLevelType w:val="multilevel"/>
    <w:tmpl w:val="370C26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C0"/>
    <w:rsid w:val="000C7DC0"/>
    <w:rsid w:val="000E1946"/>
    <w:rsid w:val="002A74AD"/>
    <w:rsid w:val="00555A76"/>
    <w:rsid w:val="0075074D"/>
    <w:rsid w:val="00A7687C"/>
    <w:rsid w:val="00AB1C21"/>
    <w:rsid w:val="00B537F0"/>
    <w:rsid w:val="00BC7F1C"/>
    <w:rsid w:val="00E30D77"/>
    <w:rsid w:val="00E41AFB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A67B"/>
  <w15:docId w15:val="{AAFCF4F6-2595-4BDD-82C2-1FEFBDC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30">
    <w:name w:val="Body Text 3"/>
    <w:basedOn w:val="a"/>
    <w:link w:val="31"/>
    <w:rsid w:val="00BC7F1C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">
    <w:name w:val="Основний текст 3 Знак"/>
    <w:basedOn w:val="a0"/>
    <w:link w:val="30"/>
    <w:rsid w:val="00BC7F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Без интервала1"/>
    <w:uiPriority w:val="1"/>
    <w:qFormat/>
    <w:rsid w:val="0055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E41AFB"/>
    <w:rPr>
      <w:color w:val="0000FF"/>
      <w:u w:val="single"/>
    </w:rPr>
  </w:style>
  <w:style w:type="character" w:styleId="aa">
    <w:name w:val="Strong"/>
    <w:basedOn w:val="a0"/>
    <w:uiPriority w:val="22"/>
    <w:qFormat/>
    <w:rsid w:val="00E4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25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93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17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207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9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8584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704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0291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34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257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52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2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225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0RPbvyPWOs1kzXR54SOLy6Uqhw==">AMUW2mXt+mcKlvXWOHyfvhluwXdLcxIbZr0+FkSAbva2BJ8NY6O1UxKF/z55c1GWe2pbPTkhqb28EtxoE0OsDxPvwBnF4mRJbx1fPRVOxgNuUQekO6YQBT8JLdk6fB5DPfQwz+4aMyS8q7cddpX2270A7s6WdPFwyxf9lF+W0UPwd4pU/1gILu4=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9494</Words>
  <Characters>5412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Іванишин Юлія Вікторівна</cp:lastModifiedBy>
  <cp:revision>2</cp:revision>
  <dcterms:created xsi:type="dcterms:W3CDTF">2023-05-29T07:16:00Z</dcterms:created>
  <dcterms:modified xsi:type="dcterms:W3CDTF">2023-05-29T07:16:00Z</dcterms:modified>
</cp:coreProperties>
</file>