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0F" w:rsidRPr="0092540F" w:rsidRDefault="0092540F" w:rsidP="0092540F">
      <w:pPr>
        <w:jc w:val="right"/>
        <w:rPr>
          <w:rFonts w:ascii="Times New Roman" w:eastAsia="Tahoma" w:hAnsi="Times New Roman" w:cs="Times New Roman"/>
          <w:b/>
          <w:i/>
          <w:iCs/>
          <w:color w:val="000000"/>
          <w:sz w:val="24"/>
          <w:szCs w:val="24"/>
          <w:lang w:eastAsia="zh-CN" w:bidi="hi-IN"/>
        </w:rPr>
      </w:pPr>
      <w:r w:rsidRPr="0092540F">
        <w:rPr>
          <w:rFonts w:ascii="Times New Roman" w:eastAsia="Tahoma" w:hAnsi="Times New Roman" w:cs="Times New Roman"/>
          <w:b/>
          <w:i/>
          <w:color w:val="000000"/>
          <w:sz w:val="24"/>
          <w:szCs w:val="24"/>
          <w:lang w:eastAsia="zh-CN" w:bidi="hi-IN"/>
        </w:rPr>
        <w:t xml:space="preserve">Додаток 3 </w:t>
      </w:r>
      <w:r w:rsidRPr="0092540F">
        <w:rPr>
          <w:rFonts w:ascii="Times New Roman" w:eastAsia="Tahoma" w:hAnsi="Times New Roman" w:cs="Times New Roman"/>
          <w:b/>
          <w:i/>
          <w:iCs/>
          <w:color w:val="000000"/>
          <w:sz w:val="24"/>
          <w:szCs w:val="24"/>
          <w:lang w:eastAsia="zh-CN" w:bidi="hi-IN"/>
        </w:rPr>
        <w:t>до тендерної документації</w:t>
      </w:r>
    </w:p>
    <w:p w:rsidR="0092540F" w:rsidRPr="0092540F" w:rsidRDefault="0092540F" w:rsidP="0092540F">
      <w:pPr>
        <w:jc w:val="right"/>
        <w:rPr>
          <w:rFonts w:ascii="Times New Roman" w:eastAsia="Tahoma" w:hAnsi="Times New Roman" w:cs="Times New Roman"/>
          <w:b/>
          <w:i/>
          <w:iCs/>
          <w:color w:val="000000"/>
          <w:sz w:val="24"/>
          <w:szCs w:val="24"/>
          <w:lang w:eastAsia="zh-CN" w:bidi="hi-IN"/>
        </w:rPr>
      </w:pPr>
      <w:r w:rsidRPr="0092540F">
        <w:rPr>
          <w:rFonts w:ascii="Times New Roman" w:eastAsia="Tahoma" w:hAnsi="Times New Roman" w:cs="Times New Roman"/>
          <w:b/>
          <w:i/>
          <w:iCs/>
          <w:color w:val="000000"/>
          <w:sz w:val="24"/>
          <w:szCs w:val="24"/>
          <w:lang w:eastAsia="zh-CN" w:bidi="hi-IN"/>
        </w:rPr>
        <w:t>(проєкт)</w:t>
      </w:r>
    </w:p>
    <w:p w:rsidR="0092540F" w:rsidRPr="0092540F" w:rsidRDefault="0092540F" w:rsidP="0092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ru-RU" w:eastAsia="ru-RU"/>
        </w:rPr>
      </w:pPr>
      <w:r w:rsidRPr="0092540F">
        <w:rPr>
          <w:rFonts w:ascii="Times New Roman" w:eastAsia="Times New Roman" w:hAnsi="Times New Roman" w:cs="Times New Roman"/>
          <w:b/>
          <w:bCs/>
          <w:sz w:val="24"/>
          <w:szCs w:val="24"/>
          <w:lang w:val="ru-RU" w:eastAsia="ru-RU"/>
        </w:rPr>
        <w:t xml:space="preserve">ДОГОВІР </w:t>
      </w:r>
      <w:r w:rsidRPr="0092540F">
        <w:rPr>
          <w:rFonts w:ascii="Times New Roman" w:eastAsia="Times New Roman" w:hAnsi="Times New Roman" w:cs="Times New Roman"/>
          <w:b/>
          <w:bCs/>
          <w:sz w:val="24"/>
          <w:szCs w:val="24"/>
          <w:lang w:eastAsia="ru-RU"/>
        </w:rPr>
        <w:t xml:space="preserve">№ </w:t>
      </w:r>
      <w:r w:rsidRPr="0092540F">
        <w:rPr>
          <w:rFonts w:ascii="Times New Roman" w:eastAsia="Times New Roman" w:hAnsi="Times New Roman" w:cs="Times New Roman"/>
          <w:b/>
          <w:bCs/>
          <w:sz w:val="24"/>
          <w:szCs w:val="24"/>
          <w:lang w:val="ru-RU" w:eastAsia="ru-RU"/>
        </w:rPr>
        <w:t>______</w:t>
      </w:r>
      <w:r w:rsidRPr="0092540F">
        <w:rPr>
          <w:rFonts w:ascii="Times New Roman" w:eastAsia="Times New Roman" w:hAnsi="Times New Roman" w:cs="Times New Roman"/>
          <w:b/>
          <w:bCs/>
          <w:sz w:val="24"/>
          <w:szCs w:val="24"/>
          <w:lang w:val="ru-RU" w:eastAsia="ru-RU"/>
        </w:rPr>
        <w:br/>
        <w:t>про надання послуг</w:t>
      </w:r>
      <w:r w:rsidRPr="0092540F">
        <w:rPr>
          <w:rFonts w:ascii="Times New Roman" w:eastAsia="Times New Roman" w:hAnsi="Times New Roman" w:cs="Times New Roman"/>
          <w:b/>
          <w:bCs/>
          <w:sz w:val="24"/>
          <w:szCs w:val="24"/>
          <w:lang w:val="ru-RU" w:eastAsia="ru-RU"/>
        </w:rPr>
        <w:br/>
      </w:r>
    </w:p>
    <w:p w:rsidR="0092540F" w:rsidRPr="0092540F" w:rsidRDefault="0092540F" w:rsidP="0092540F">
      <w:pPr>
        <w:rPr>
          <w:rFonts w:ascii="Times New Roman" w:eastAsia="Calibri" w:hAnsi="Times New Roman" w:cs="Times New Roman"/>
          <w:b/>
          <w:sz w:val="24"/>
          <w:szCs w:val="24"/>
        </w:rPr>
      </w:pPr>
      <w:bookmarkStart w:id="0" w:name="o20"/>
      <w:bookmarkEnd w:id="0"/>
      <w:r w:rsidRPr="0092540F">
        <w:rPr>
          <w:rFonts w:ascii="Times New Roman" w:eastAsia="Times New Roman" w:hAnsi="Times New Roman" w:cs="Times New Roman"/>
          <w:b/>
          <w:sz w:val="24"/>
          <w:szCs w:val="24"/>
          <w:lang w:val="ru-RU" w:eastAsia="ru-RU"/>
        </w:rPr>
        <w:t xml:space="preserve"> </w:t>
      </w:r>
      <w:r w:rsidRPr="0092540F">
        <w:rPr>
          <w:rFonts w:ascii="Times New Roman" w:eastAsia="Calibri" w:hAnsi="Times New Roman" w:cs="Times New Roman"/>
          <w:b/>
          <w:sz w:val="24"/>
          <w:szCs w:val="24"/>
        </w:rPr>
        <w:t>м. Володимир</w:t>
      </w:r>
      <w:r w:rsidRPr="0092540F">
        <w:rPr>
          <w:rFonts w:ascii="Times New Roman" w:eastAsia="Calibri" w:hAnsi="Times New Roman" w:cs="Times New Roman"/>
          <w:b/>
          <w:sz w:val="24"/>
          <w:szCs w:val="24"/>
        </w:rPr>
        <w:tab/>
      </w:r>
      <w:r w:rsidRPr="0092540F">
        <w:rPr>
          <w:rFonts w:ascii="Times New Roman" w:eastAsia="Calibri" w:hAnsi="Times New Roman" w:cs="Times New Roman"/>
          <w:b/>
          <w:sz w:val="24"/>
          <w:szCs w:val="24"/>
        </w:rPr>
        <w:tab/>
      </w:r>
      <w:r w:rsidRPr="0092540F">
        <w:rPr>
          <w:rFonts w:ascii="Times New Roman" w:eastAsia="Calibri" w:hAnsi="Times New Roman" w:cs="Times New Roman"/>
          <w:b/>
          <w:sz w:val="24"/>
          <w:szCs w:val="24"/>
        </w:rPr>
        <w:tab/>
        <w:t xml:space="preserve">                                              «____ » ____________ 2023 р.</w:t>
      </w:r>
    </w:p>
    <w:p w:rsidR="0092540F" w:rsidRDefault="0092540F" w:rsidP="0024287D">
      <w:pPr>
        <w:tabs>
          <w:tab w:val="left" w:pos="993"/>
        </w:tabs>
        <w:ind w:firstLine="567"/>
        <w:rPr>
          <w:rFonts w:ascii="Times New Roman" w:hAnsi="Times New Roman" w:cs="Times New Roman"/>
          <w:b/>
          <w:iCs/>
          <w:sz w:val="24"/>
          <w:szCs w:val="24"/>
        </w:rPr>
      </w:pPr>
    </w:p>
    <w:p w:rsidR="002D4BD4" w:rsidRPr="007650B5" w:rsidRDefault="00F77599" w:rsidP="00F77599">
      <w:pPr>
        <w:tabs>
          <w:tab w:val="left" w:pos="993"/>
        </w:tabs>
        <w:rPr>
          <w:rFonts w:ascii="Times New Roman" w:hAnsi="Times New Roman" w:cs="Times New Roman"/>
          <w:sz w:val="24"/>
          <w:szCs w:val="24"/>
        </w:rPr>
      </w:pPr>
      <w:r w:rsidRPr="00F77599">
        <w:rPr>
          <w:rFonts w:ascii="Times New Roman" w:eastAsia="Calibri" w:hAnsi="Times New Roman" w:cs="Times New Roman"/>
          <w:b/>
          <w:iCs/>
          <w:sz w:val="24"/>
          <w:szCs w:val="24"/>
        </w:rPr>
        <w:t>Комунальне підприємство «Полігон» Володимирської міської ради</w:t>
      </w:r>
      <w:r w:rsidRPr="00F77599">
        <w:rPr>
          <w:rFonts w:ascii="Times New Roman" w:eastAsia="Calibri" w:hAnsi="Times New Roman" w:cs="Times New Roman"/>
          <w:b/>
          <w:i/>
          <w:iCs/>
          <w:sz w:val="24"/>
          <w:szCs w:val="24"/>
        </w:rPr>
        <w:t xml:space="preserve"> </w:t>
      </w:r>
      <w:r w:rsidRPr="00F77599">
        <w:rPr>
          <w:rFonts w:ascii="Times New Roman" w:eastAsia="Calibri" w:hAnsi="Times New Roman" w:cs="Times New Roman"/>
          <w:sz w:val="24"/>
          <w:szCs w:val="24"/>
        </w:rPr>
        <w:t>(далі – Замовник)</w:t>
      </w:r>
      <w:r w:rsidRPr="00F77599">
        <w:rPr>
          <w:rFonts w:ascii="Times New Roman" w:eastAsia="Calibri" w:hAnsi="Times New Roman" w:cs="Times New Roman"/>
          <w:b/>
          <w:sz w:val="24"/>
          <w:szCs w:val="24"/>
        </w:rPr>
        <w:t xml:space="preserve">, </w:t>
      </w:r>
      <w:r w:rsidRPr="00F77599">
        <w:rPr>
          <w:rFonts w:ascii="Times New Roman" w:eastAsia="Calibri" w:hAnsi="Times New Roman" w:cs="Times New Roman"/>
          <w:sz w:val="24"/>
          <w:szCs w:val="24"/>
        </w:rPr>
        <w:t>в особі директора Собіпана Володимира Михайловича, що діє на підставі Статуту, з однієї сторони, та</w:t>
      </w:r>
      <w:r w:rsidRPr="00F77599">
        <w:rPr>
          <w:rFonts w:ascii="Times New Roman" w:eastAsia="Calibri" w:hAnsi="Times New Roman" w:cs="Times New Roman"/>
          <w:b/>
          <w:sz w:val="24"/>
          <w:szCs w:val="24"/>
        </w:rPr>
        <w:t xml:space="preserve"> _____________________</w:t>
      </w:r>
      <w:r w:rsidRPr="00F77599">
        <w:rPr>
          <w:rFonts w:ascii="Times New Roman" w:eastAsia="Calibri" w:hAnsi="Times New Roman" w:cs="Times New Roman"/>
          <w:sz w:val="24"/>
          <w:szCs w:val="24"/>
        </w:rPr>
        <w:t xml:space="preserve">  (далі – Виконавець)</w:t>
      </w:r>
      <w:r w:rsidRPr="00F77599">
        <w:rPr>
          <w:rFonts w:ascii="Times New Roman" w:eastAsia="Calibri" w:hAnsi="Times New Roman" w:cs="Times New Roman"/>
          <w:b/>
          <w:color w:val="000000"/>
          <w:sz w:val="24"/>
          <w:szCs w:val="24"/>
        </w:rPr>
        <w:t xml:space="preserve"> </w:t>
      </w:r>
      <w:r w:rsidRPr="00F77599">
        <w:rPr>
          <w:rFonts w:ascii="Times New Roman" w:eastAsia="Calibri" w:hAnsi="Times New Roman" w:cs="Times New Roman"/>
          <w:color w:val="000000"/>
          <w:spacing w:val="1"/>
          <w:sz w:val="24"/>
          <w:szCs w:val="24"/>
        </w:rPr>
        <w:t xml:space="preserve">в особі </w:t>
      </w:r>
      <w:r w:rsidRPr="00F77599">
        <w:rPr>
          <w:rFonts w:ascii="Times New Roman" w:eastAsia="Calibri" w:hAnsi="Times New Roman" w:cs="Times New Roman"/>
          <w:b/>
          <w:sz w:val="24"/>
          <w:szCs w:val="24"/>
        </w:rPr>
        <w:t>_________________</w:t>
      </w:r>
      <w:r w:rsidRPr="00F77599">
        <w:rPr>
          <w:rFonts w:ascii="Times New Roman" w:eastAsia="Calibri" w:hAnsi="Times New Roman" w:cs="Times New Roman"/>
          <w:sz w:val="24"/>
          <w:szCs w:val="24"/>
        </w:rPr>
        <w:t>, що діє на підставі _________________ з  іншої сторони, разом – Сторони, уклали цей договір про наступне (далі – Договір):</w:t>
      </w:r>
    </w:p>
    <w:p w:rsidR="007650B5" w:rsidRPr="007650B5" w:rsidRDefault="007650B5" w:rsidP="007650B5">
      <w:pPr>
        <w:widowControl w:val="0"/>
        <w:tabs>
          <w:tab w:val="left" w:pos="993"/>
        </w:tabs>
        <w:autoSpaceDE w:val="0"/>
        <w:autoSpaceDN w:val="0"/>
        <w:adjustRightInd w:val="0"/>
        <w:jc w:val="center"/>
        <w:rPr>
          <w:rFonts w:ascii="Times New Roman" w:hAnsi="Times New Roman" w:cs="Times New Roman"/>
          <w:b/>
          <w:bCs/>
          <w:sz w:val="24"/>
          <w:szCs w:val="24"/>
        </w:rPr>
      </w:pPr>
      <w:r w:rsidRPr="007650B5">
        <w:rPr>
          <w:rFonts w:ascii="Times New Roman" w:hAnsi="Times New Roman" w:cs="Times New Roman"/>
          <w:b/>
          <w:bCs/>
          <w:sz w:val="24"/>
          <w:szCs w:val="24"/>
        </w:rPr>
        <w:t>І. ПРЕДМЕТ ДОГОВОРУ</w:t>
      </w:r>
    </w:p>
    <w:p w:rsidR="007650B5" w:rsidRPr="007650B5" w:rsidRDefault="007650B5" w:rsidP="00BA6602">
      <w:pPr>
        <w:widowControl w:val="0"/>
        <w:tabs>
          <w:tab w:val="left" w:pos="993"/>
        </w:tabs>
        <w:autoSpaceDE w:val="0"/>
        <w:autoSpaceDN w:val="0"/>
        <w:adjustRightInd w:val="0"/>
        <w:ind w:firstLine="567"/>
        <w:rPr>
          <w:rFonts w:ascii="Times New Roman" w:hAnsi="Times New Roman" w:cs="Times New Roman"/>
          <w:b/>
          <w:bCs/>
          <w:sz w:val="24"/>
          <w:szCs w:val="24"/>
        </w:rPr>
      </w:pPr>
      <w:r w:rsidRPr="007650B5">
        <w:rPr>
          <w:rFonts w:ascii="Times New Roman" w:hAnsi="Times New Roman" w:cs="Times New Roman"/>
          <w:noProof/>
          <w:sz w:val="24"/>
          <w:szCs w:val="24"/>
        </w:rPr>
        <w:t xml:space="preserve">1.1. </w:t>
      </w:r>
      <w:r w:rsidR="00336B0A" w:rsidRPr="00336B0A">
        <w:rPr>
          <w:rFonts w:ascii="Times New Roman" w:hAnsi="Times New Roman" w:cs="Times New Roman"/>
          <w:sz w:val="24"/>
          <w:szCs w:val="24"/>
        </w:rPr>
        <w:t xml:space="preserve">Виконавець зобов'язується надати Замовнику послуги з благоустрою міста Володимира, а саме: </w:t>
      </w:r>
      <w:r w:rsidR="00336B0A" w:rsidRPr="00336B0A">
        <w:rPr>
          <w:rFonts w:ascii="Times New Roman" w:hAnsi="Times New Roman" w:cs="Times New Roman"/>
          <w:b/>
          <w:bCs/>
          <w:sz w:val="24"/>
          <w:szCs w:val="24"/>
        </w:rPr>
        <w:t>Послуги механізованого (вакуумного) прибирання території  прилеглої до проїжджої частини доріг міської територіальної громади</w:t>
      </w:r>
      <w:r w:rsidR="00336B0A" w:rsidRPr="00336B0A">
        <w:rPr>
          <w:rFonts w:ascii="Times New Roman" w:hAnsi="Times New Roman" w:cs="Times New Roman"/>
          <w:sz w:val="24"/>
          <w:szCs w:val="24"/>
        </w:rPr>
        <w:t xml:space="preserve"> (</w:t>
      </w:r>
      <w:r w:rsidR="00EB6C78" w:rsidRPr="00EB6C78">
        <w:rPr>
          <w:rFonts w:ascii="Times New Roman" w:hAnsi="Times New Roman" w:cs="Times New Roman"/>
          <w:bCs/>
          <w:sz w:val="24"/>
          <w:szCs w:val="24"/>
        </w:rPr>
        <w:t>за кодом</w:t>
      </w:r>
      <w:r w:rsidR="00EB6C78" w:rsidRPr="00EB6C78">
        <w:rPr>
          <w:rFonts w:ascii="Times New Roman" w:hAnsi="Times New Roman" w:cs="Times New Roman"/>
          <w:sz w:val="24"/>
          <w:szCs w:val="24"/>
        </w:rPr>
        <w:t xml:space="preserve"> </w:t>
      </w:r>
      <w:r w:rsidR="00336B0A" w:rsidRPr="00336B0A">
        <w:rPr>
          <w:rFonts w:ascii="Times New Roman" w:hAnsi="Times New Roman" w:cs="Times New Roman"/>
          <w:sz w:val="24"/>
          <w:szCs w:val="24"/>
        </w:rPr>
        <w:t>ДК 021:2015 код 90610000-6 - Послуги з прибирання та підмітання вулиць).</w:t>
      </w:r>
    </w:p>
    <w:p w:rsidR="008B084B" w:rsidRDefault="007650B5" w:rsidP="00BA6602">
      <w:pPr>
        <w:tabs>
          <w:tab w:val="left" w:pos="993"/>
        </w:tabs>
        <w:suppressAutoHyphens/>
        <w:ind w:firstLine="567"/>
        <w:rPr>
          <w:rFonts w:ascii="Times New Roman" w:hAnsi="Times New Roman" w:cs="Times New Roman"/>
          <w:noProof/>
          <w:color w:val="000000"/>
          <w:sz w:val="24"/>
          <w:szCs w:val="24"/>
          <w:lang w:eastAsia="ar-SA"/>
        </w:rPr>
      </w:pPr>
      <w:r w:rsidRPr="007650B5">
        <w:rPr>
          <w:rFonts w:ascii="Times New Roman" w:hAnsi="Times New Roman" w:cs="Times New Roman"/>
          <w:noProof/>
          <w:color w:val="000000"/>
          <w:sz w:val="24"/>
          <w:szCs w:val="24"/>
          <w:lang w:eastAsia="ar-SA"/>
        </w:rPr>
        <w:t xml:space="preserve">1.2. </w:t>
      </w:r>
      <w:r w:rsidR="008B084B" w:rsidRPr="008B084B">
        <w:rPr>
          <w:rFonts w:ascii="Times New Roman" w:hAnsi="Times New Roman" w:cs="Times New Roman"/>
          <w:noProof/>
          <w:color w:val="000000"/>
          <w:sz w:val="24"/>
          <w:szCs w:val="24"/>
          <w:lang w:eastAsia="ar-SA"/>
        </w:rPr>
        <w:t xml:space="preserve">Перелік вулиць та кратність прибирання зазначено в Специфікації до Договору, яка є </w:t>
      </w:r>
      <w:r w:rsidR="00EA2844">
        <w:rPr>
          <w:rFonts w:ascii="Times New Roman" w:hAnsi="Times New Roman" w:cs="Times New Roman"/>
          <w:noProof/>
          <w:color w:val="000000"/>
          <w:sz w:val="24"/>
          <w:szCs w:val="24"/>
          <w:lang w:eastAsia="ar-SA"/>
        </w:rPr>
        <w:t xml:space="preserve">його </w:t>
      </w:r>
      <w:r w:rsidR="008B084B" w:rsidRPr="008B084B">
        <w:rPr>
          <w:rFonts w:ascii="Times New Roman" w:hAnsi="Times New Roman" w:cs="Times New Roman"/>
          <w:noProof/>
          <w:color w:val="000000"/>
          <w:sz w:val="24"/>
          <w:szCs w:val="24"/>
          <w:lang w:eastAsia="ar-SA"/>
        </w:rPr>
        <w:t>невід’ємною частиною та може уточнюватись Замовником в межах загальної протяжності.</w:t>
      </w:r>
    </w:p>
    <w:p w:rsidR="007650B5" w:rsidRPr="007650B5" w:rsidRDefault="007650B5" w:rsidP="00BA6602">
      <w:pPr>
        <w:tabs>
          <w:tab w:val="left" w:pos="426"/>
          <w:tab w:val="left" w:pos="993"/>
        </w:tabs>
        <w:suppressAutoHyphens/>
        <w:ind w:firstLine="567"/>
        <w:rPr>
          <w:rFonts w:ascii="Times New Roman" w:hAnsi="Times New Roman" w:cs="Times New Roman"/>
          <w:noProof/>
          <w:color w:val="000000"/>
          <w:sz w:val="24"/>
          <w:szCs w:val="24"/>
          <w:lang w:eastAsia="ar-SA"/>
        </w:rPr>
      </w:pPr>
      <w:r w:rsidRPr="007650B5">
        <w:rPr>
          <w:rFonts w:ascii="Times New Roman" w:hAnsi="Times New Roman" w:cs="Times New Roman"/>
          <w:noProof/>
          <w:color w:val="000000"/>
          <w:sz w:val="24"/>
          <w:szCs w:val="24"/>
          <w:lang w:eastAsia="ar-SA"/>
        </w:rPr>
        <w:t>1.3. Обсяги закупівлі послуг можуть бути змінені залежно від реального фінансування видатків</w:t>
      </w:r>
      <w:r w:rsidR="00785311">
        <w:rPr>
          <w:rFonts w:ascii="Times New Roman" w:hAnsi="Times New Roman" w:cs="Times New Roman"/>
          <w:noProof/>
          <w:color w:val="000000"/>
          <w:sz w:val="24"/>
          <w:szCs w:val="24"/>
          <w:lang w:eastAsia="ar-SA"/>
        </w:rPr>
        <w:t xml:space="preserve"> Замовника</w:t>
      </w:r>
      <w:r w:rsidRPr="007650B5">
        <w:rPr>
          <w:rFonts w:ascii="Times New Roman" w:hAnsi="Times New Roman" w:cs="Times New Roman"/>
          <w:noProof/>
          <w:color w:val="000000"/>
          <w:sz w:val="24"/>
          <w:szCs w:val="24"/>
          <w:lang w:eastAsia="ar-SA"/>
        </w:rPr>
        <w:t xml:space="preserve">.  </w:t>
      </w:r>
    </w:p>
    <w:p w:rsidR="007650B5" w:rsidRPr="007650B5" w:rsidRDefault="007650B5" w:rsidP="006E44E1">
      <w:pPr>
        <w:tabs>
          <w:tab w:val="left" w:pos="426"/>
          <w:tab w:val="left" w:pos="993"/>
        </w:tabs>
        <w:suppressAutoHyphens/>
        <w:jc w:val="center"/>
        <w:rPr>
          <w:rFonts w:ascii="Times New Roman" w:hAnsi="Times New Roman" w:cs="Times New Roman"/>
          <w:b/>
          <w:sz w:val="24"/>
          <w:szCs w:val="24"/>
        </w:rPr>
      </w:pPr>
      <w:r w:rsidRPr="007650B5">
        <w:rPr>
          <w:rFonts w:ascii="Times New Roman" w:hAnsi="Times New Roman" w:cs="Times New Roman"/>
          <w:b/>
          <w:sz w:val="24"/>
          <w:szCs w:val="24"/>
        </w:rPr>
        <w:t>ІІ. ЯКІСТЬ ПОСЛУГ</w:t>
      </w:r>
    </w:p>
    <w:p w:rsidR="007650B5" w:rsidRPr="007650B5" w:rsidRDefault="007650B5" w:rsidP="00E06B8D">
      <w:pPr>
        <w:widowControl w:val="0"/>
        <w:tabs>
          <w:tab w:val="left" w:pos="993"/>
          <w:tab w:val="left" w:pos="9498"/>
          <w:tab w:val="left" w:pos="9639"/>
        </w:tabs>
        <w:suppressAutoHyphens/>
        <w:autoSpaceDE w:val="0"/>
        <w:autoSpaceDN w:val="0"/>
        <w:ind w:firstLine="567"/>
        <w:rPr>
          <w:rFonts w:ascii="Times New Roman" w:hAnsi="Times New Roman" w:cs="Times New Roman"/>
          <w:bCs/>
          <w:color w:val="000000"/>
          <w:kern w:val="3"/>
          <w:sz w:val="24"/>
          <w:szCs w:val="24"/>
          <w:lang w:eastAsia="zh-CN"/>
        </w:rPr>
      </w:pPr>
      <w:r w:rsidRPr="007650B5">
        <w:rPr>
          <w:rFonts w:ascii="Times New Roman" w:hAnsi="Times New Roman" w:cs="Times New Roman"/>
          <w:kern w:val="3"/>
          <w:sz w:val="24"/>
          <w:szCs w:val="24"/>
          <w:lang w:eastAsia="zh-CN"/>
        </w:rPr>
        <w:t>2.1. Виконавець зобов’язується надати передбачені предметом Договору послуги, якість яких відповідає умовам даного Договору, а в разі їх відсутності або неповноти – вимогам нормативних документів, що регламентують якість надання послуг, зазначених у предметі даного Договору.</w:t>
      </w:r>
      <w:r w:rsidRPr="007650B5">
        <w:rPr>
          <w:rFonts w:ascii="Times New Roman" w:hAnsi="Times New Roman" w:cs="Times New Roman"/>
          <w:bCs/>
          <w:color w:val="000000"/>
          <w:kern w:val="3"/>
          <w:sz w:val="24"/>
          <w:szCs w:val="24"/>
          <w:lang w:eastAsia="zh-CN"/>
        </w:rPr>
        <w:t xml:space="preserve"> </w:t>
      </w:r>
    </w:p>
    <w:p w:rsidR="007650B5" w:rsidRPr="007650B5" w:rsidRDefault="007650B5" w:rsidP="00E06B8D">
      <w:pPr>
        <w:widowControl w:val="0"/>
        <w:tabs>
          <w:tab w:val="left" w:pos="993"/>
          <w:tab w:val="left" w:pos="9498"/>
          <w:tab w:val="left" w:pos="9639"/>
        </w:tabs>
        <w:suppressAutoHyphens/>
        <w:autoSpaceDE w:val="0"/>
        <w:autoSpaceDN w:val="0"/>
        <w:ind w:firstLine="567"/>
        <w:rPr>
          <w:rFonts w:ascii="Times New Roman" w:hAnsi="Times New Roman" w:cs="Times New Roman"/>
          <w:bCs/>
          <w:color w:val="000000"/>
          <w:kern w:val="3"/>
          <w:sz w:val="24"/>
          <w:szCs w:val="24"/>
          <w:lang w:eastAsia="zh-CN"/>
        </w:rPr>
      </w:pPr>
      <w:r w:rsidRPr="007650B5">
        <w:rPr>
          <w:rFonts w:ascii="Times New Roman" w:hAnsi="Times New Roman" w:cs="Times New Roman"/>
          <w:bCs/>
          <w:color w:val="000000"/>
          <w:kern w:val="3"/>
          <w:sz w:val="24"/>
          <w:szCs w:val="24"/>
          <w:lang w:eastAsia="zh-CN"/>
        </w:rPr>
        <w:t xml:space="preserve">2.2. </w:t>
      </w:r>
      <w:r w:rsidRPr="007650B5">
        <w:rPr>
          <w:rFonts w:ascii="Times New Roman" w:hAnsi="Times New Roman" w:cs="Times New Roman"/>
          <w:kern w:val="3"/>
          <w:sz w:val="24"/>
          <w:szCs w:val="24"/>
          <w:lang w:eastAsia="zh-CN"/>
        </w:rPr>
        <w:t>Замовник здійснює контроль за відповідністю якості, обсягів і ціни наданих послуг</w:t>
      </w:r>
      <w:r w:rsidRPr="007650B5">
        <w:rPr>
          <w:rFonts w:ascii="Times New Roman" w:hAnsi="Times New Roman" w:cs="Times New Roman"/>
          <w:bCs/>
          <w:color w:val="000000"/>
          <w:kern w:val="3"/>
          <w:sz w:val="24"/>
          <w:szCs w:val="24"/>
          <w:lang w:eastAsia="zh-CN"/>
        </w:rPr>
        <w:t>.</w:t>
      </w:r>
    </w:p>
    <w:p w:rsidR="007650B5" w:rsidRPr="007650B5" w:rsidRDefault="007650B5" w:rsidP="00E06B8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rFonts w:ascii="Times New Roman" w:hAnsi="Times New Roman" w:cs="Times New Roman"/>
          <w:color w:val="000000"/>
          <w:sz w:val="24"/>
          <w:szCs w:val="24"/>
          <w:lang w:eastAsia="ar-SA"/>
        </w:rPr>
      </w:pPr>
      <w:r w:rsidRPr="007650B5">
        <w:rPr>
          <w:rFonts w:ascii="Times New Roman" w:hAnsi="Times New Roman" w:cs="Times New Roman"/>
          <w:color w:val="000000"/>
          <w:sz w:val="24"/>
          <w:szCs w:val="24"/>
          <w:lang w:eastAsia="ar-SA"/>
        </w:rPr>
        <w:t>2.3. Якщо після приймання наданих послуг, Замовник виявив відхилення від умов Договору або інші дефекти наданих послуг, у тому числі такі, що були умисно приховані Виконавцем, він зобов’язаний повідомити про це Виконавця.</w:t>
      </w:r>
    </w:p>
    <w:p w:rsidR="007650B5" w:rsidRPr="007650B5" w:rsidRDefault="007650B5" w:rsidP="007650B5">
      <w:pPr>
        <w:widowControl w:val="0"/>
        <w:tabs>
          <w:tab w:val="left" w:pos="993"/>
        </w:tabs>
        <w:autoSpaceDE w:val="0"/>
        <w:autoSpaceDN w:val="0"/>
        <w:adjustRightInd w:val="0"/>
        <w:jc w:val="center"/>
        <w:rPr>
          <w:rFonts w:ascii="Times New Roman" w:hAnsi="Times New Roman" w:cs="Times New Roman"/>
          <w:b/>
          <w:bCs/>
          <w:sz w:val="24"/>
          <w:szCs w:val="24"/>
        </w:rPr>
      </w:pPr>
      <w:r w:rsidRPr="007650B5">
        <w:rPr>
          <w:rFonts w:ascii="Times New Roman" w:hAnsi="Times New Roman" w:cs="Times New Roman"/>
          <w:b/>
          <w:bCs/>
          <w:sz w:val="24"/>
          <w:szCs w:val="24"/>
        </w:rPr>
        <w:t>ІІІ. ЦІНА ДОГОВОРУ</w:t>
      </w:r>
      <w:r w:rsidRPr="007650B5">
        <w:rPr>
          <w:rFonts w:ascii="Times New Roman" w:hAnsi="Times New Roman" w:cs="Times New Roman"/>
          <w:bCs/>
          <w:sz w:val="24"/>
          <w:szCs w:val="24"/>
        </w:rPr>
        <w:tab/>
      </w:r>
    </w:p>
    <w:p w:rsidR="009477DC" w:rsidRPr="009477DC" w:rsidRDefault="009477DC" w:rsidP="009477DC">
      <w:pPr>
        <w:widowControl w:val="0"/>
        <w:tabs>
          <w:tab w:val="left" w:pos="993"/>
        </w:tabs>
        <w:autoSpaceDE w:val="0"/>
        <w:autoSpaceDN w:val="0"/>
        <w:adjustRightInd w:val="0"/>
        <w:ind w:firstLine="567"/>
        <w:rPr>
          <w:rFonts w:ascii="Times New Roman" w:hAnsi="Times New Roman" w:cs="Times New Roman"/>
          <w:bCs/>
          <w:sz w:val="24"/>
          <w:szCs w:val="24"/>
        </w:rPr>
      </w:pPr>
      <w:r w:rsidRPr="009477DC">
        <w:rPr>
          <w:rFonts w:ascii="Times New Roman" w:hAnsi="Times New Roman" w:cs="Times New Roman"/>
          <w:bCs/>
          <w:sz w:val="24"/>
          <w:szCs w:val="24"/>
        </w:rPr>
        <w:t xml:space="preserve">3.1. Ціна цього Договору становить </w:t>
      </w:r>
      <w:r w:rsidRPr="009477DC">
        <w:rPr>
          <w:rFonts w:ascii="Times New Roman" w:hAnsi="Times New Roman" w:cs="Times New Roman"/>
          <w:b/>
          <w:bCs/>
          <w:sz w:val="24"/>
          <w:szCs w:val="24"/>
          <w:lang w:val="ru-RU"/>
        </w:rPr>
        <w:t xml:space="preserve">______________ </w:t>
      </w:r>
      <w:r w:rsidR="007D0392" w:rsidRPr="007D0392">
        <w:rPr>
          <w:rFonts w:ascii="Times New Roman" w:hAnsi="Times New Roman" w:cs="Times New Roman"/>
          <w:bCs/>
          <w:sz w:val="24"/>
          <w:szCs w:val="24"/>
          <w:lang w:val="ru-RU"/>
        </w:rPr>
        <w:t>грн.</w:t>
      </w:r>
      <w:r w:rsidR="007D0392">
        <w:rPr>
          <w:rFonts w:ascii="Times New Roman" w:hAnsi="Times New Roman" w:cs="Times New Roman"/>
          <w:b/>
          <w:bCs/>
          <w:sz w:val="24"/>
          <w:szCs w:val="24"/>
          <w:lang w:val="ru-RU"/>
        </w:rPr>
        <w:t xml:space="preserve"> </w:t>
      </w:r>
      <w:r w:rsidRPr="009477DC">
        <w:rPr>
          <w:rFonts w:ascii="Times New Roman" w:hAnsi="Times New Roman" w:cs="Times New Roman"/>
          <w:bCs/>
          <w:sz w:val="24"/>
          <w:szCs w:val="24"/>
          <w:lang w:val="ru-RU"/>
        </w:rPr>
        <w:t>(</w:t>
      </w:r>
      <w:r w:rsidR="009D199A" w:rsidRPr="009D199A">
        <w:rPr>
          <w:rFonts w:ascii="Times New Roman" w:hAnsi="Times New Roman" w:cs="Times New Roman"/>
          <w:bCs/>
          <w:sz w:val="24"/>
          <w:szCs w:val="24"/>
        </w:rPr>
        <w:t>словами</w:t>
      </w:r>
      <w:r w:rsidRPr="009477DC">
        <w:rPr>
          <w:rFonts w:ascii="Times New Roman" w:hAnsi="Times New Roman" w:cs="Times New Roman"/>
          <w:bCs/>
          <w:sz w:val="24"/>
          <w:szCs w:val="24"/>
          <w:lang w:val="ru-RU"/>
        </w:rPr>
        <w:t>)</w:t>
      </w:r>
      <w:r w:rsidR="002B5380">
        <w:rPr>
          <w:rFonts w:ascii="Times New Roman" w:hAnsi="Times New Roman" w:cs="Times New Roman"/>
          <w:bCs/>
          <w:sz w:val="24"/>
          <w:szCs w:val="24"/>
        </w:rPr>
        <w:t xml:space="preserve">, у тому числі </w:t>
      </w:r>
      <w:r w:rsidRPr="009477DC">
        <w:rPr>
          <w:rFonts w:ascii="Times New Roman" w:hAnsi="Times New Roman" w:cs="Times New Roman"/>
          <w:bCs/>
          <w:sz w:val="24"/>
          <w:szCs w:val="24"/>
        </w:rPr>
        <w:t>податок на додану вартість – _________________</w:t>
      </w:r>
      <w:r w:rsidR="007D0392">
        <w:rPr>
          <w:rFonts w:ascii="Times New Roman" w:hAnsi="Times New Roman" w:cs="Times New Roman"/>
          <w:bCs/>
          <w:sz w:val="24"/>
          <w:szCs w:val="24"/>
        </w:rPr>
        <w:t xml:space="preserve"> грн. (</w:t>
      </w:r>
      <w:r w:rsidR="009D199A" w:rsidRPr="009D199A">
        <w:rPr>
          <w:rFonts w:ascii="Times New Roman" w:hAnsi="Times New Roman" w:cs="Times New Roman"/>
          <w:bCs/>
          <w:sz w:val="24"/>
          <w:szCs w:val="24"/>
        </w:rPr>
        <w:t>словами</w:t>
      </w:r>
      <w:r w:rsidR="007D0392">
        <w:rPr>
          <w:rFonts w:ascii="Times New Roman" w:hAnsi="Times New Roman" w:cs="Times New Roman"/>
          <w:bCs/>
          <w:sz w:val="24"/>
          <w:szCs w:val="24"/>
        </w:rPr>
        <w:t>)</w:t>
      </w:r>
      <w:r w:rsidRPr="009477DC">
        <w:rPr>
          <w:rFonts w:ascii="Times New Roman" w:hAnsi="Times New Roman" w:cs="Times New Roman"/>
          <w:bCs/>
          <w:sz w:val="24"/>
          <w:szCs w:val="24"/>
        </w:rPr>
        <w:t xml:space="preserve"> (або без ПДВ). Ціна цього Договору може бути зменшена за взаємною згодою Сторін.</w:t>
      </w:r>
    </w:p>
    <w:p w:rsidR="007650B5" w:rsidRPr="007650B5" w:rsidRDefault="009477DC" w:rsidP="009477DC">
      <w:pPr>
        <w:widowControl w:val="0"/>
        <w:tabs>
          <w:tab w:val="left" w:pos="993"/>
        </w:tabs>
        <w:autoSpaceDE w:val="0"/>
        <w:autoSpaceDN w:val="0"/>
        <w:adjustRightInd w:val="0"/>
        <w:ind w:firstLine="567"/>
        <w:rPr>
          <w:rFonts w:ascii="Times New Roman" w:hAnsi="Times New Roman" w:cs="Times New Roman"/>
          <w:sz w:val="24"/>
          <w:szCs w:val="24"/>
        </w:rPr>
      </w:pPr>
      <w:r w:rsidRPr="009477DC">
        <w:rPr>
          <w:rFonts w:ascii="Times New Roman" w:hAnsi="Times New Roman" w:cs="Times New Roman"/>
          <w:bCs/>
          <w:sz w:val="24"/>
          <w:szCs w:val="24"/>
        </w:rPr>
        <w:t>3.2. Ціна Договору встановлюється в національній валюті України - гривні.</w:t>
      </w:r>
    </w:p>
    <w:p w:rsidR="007650B5" w:rsidRPr="007650B5" w:rsidRDefault="007650B5" w:rsidP="007650B5">
      <w:pPr>
        <w:widowControl w:val="0"/>
        <w:tabs>
          <w:tab w:val="left" w:pos="993"/>
        </w:tabs>
        <w:autoSpaceDE w:val="0"/>
        <w:autoSpaceDN w:val="0"/>
        <w:adjustRightInd w:val="0"/>
        <w:jc w:val="center"/>
        <w:rPr>
          <w:rFonts w:ascii="Times New Roman" w:hAnsi="Times New Roman" w:cs="Times New Roman"/>
          <w:b/>
          <w:sz w:val="24"/>
          <w:szCs w:val="24"/>
        </w:rPr>
      </w:pPr>
      <w:r w:rsidRPr="007650B5">
        <w:rPr>
          <w:rFonts w:ascii="Times New Roman" w:hAnsi="Times New Roman" w:cs="Times New Roman"/>
          <w:b/>
          <w:bCs/>
          <w:sz w:val="24"/>
          <w:szCs w:val="24"/>
        </w:rPr>
        <w:t>І</w:t>
      </w:r>
      <w:r w:rsidRPr="007650B5">
        <w:rPr>
          <w:rFonts w:ascii="Times New Roman" w:hAnsi="Times New Roman" w:cs="Times New Roman"/>
          <w:b/>
          <w:bCs/>
          <w:sz w:val="24"/>
          <w:szCs w:val="24"/>
          <w:lang w:val="en-US"/>
        </w:rPr>
        <w:t>V</w:t>
      </w:r>
      <w:r w:rsidRPr="007650B5">
        <w:rPr>
          <w:rFonts w:ascii="Times New Roman" w:hAnsi="Times New Roman" w:cs="Times New Roman"/>
          <w:b/>
          <w:bCs/>
          <w:sz w:val="24"/>
          <w:szCs w:val="24"/>
        </w:rPr>
        <w:t>. ПОРЯДОК ЗДІЙСНЕННЯ ОПЛАТИ</w:t>
      </w:r>
    </w:p>
    <w:p w:rsidR="004D592C" w:rsidRPr="004D592C" w:rsidRDefault="004D592C" w:rsidP="004D592C">
      <w:pPr>
        <w:tabs>
          <w:tab w:val="left" w:pos="993"/>
        </w:tabs>
        <w:ind w:firstLine="567"/>
        <w:outlineLvl w:val="0"/>
        <w:rPr>
          <w:rFonts w:ascii="Times New Roman" w:hAnsi="Times New Roman" w:cs="Times New Roman"/>
          <w:noProof/>
          <w:color w:val="000000"/>
          <w:sz w:val="24"/>
          <w:szCs w:val="24"/>
          <w:lang w:eastAsia="ar-SA"/>
        </w:rPr>
      </w:pPr>
      <w:r w:rsidRPr="004D592C">
        <w:rPr>
          <w:rFonts w:ascii="Times New Roman" w:hAnsi="Times New Roman" w:cs="Times New Roman"/>
          <w:noProof/>
          <w:color w:val="000000"/>
          <w:sz w:val="24"/>
          <w:szCs w:val="24"/>
          <w:lang w:eastAsia="ar-SA"/>
        </w:rPr>
        <w:t>4.1. Розрахунки за надані послуги здійснюються Замовником по безготівковому розрахунку на поточний рахунок, вказаний Виконавцем.</w:t>
      </w:r>
    </w:p>
    <w:p w:rsidR="004D592C" w:rsidRPr="004D592C" w:rsidRDefault="004D592C" w:rsidP="004D592C">
      <w:pPr>
        <w:tabs>
          <w:tab w:val="left" w:pos="993"/>
        </w:tabs>
        <w:ind w:firstLine="567"/>
        <w:outlineLvl w:val="0"/>
        <w:rPr>
          <w:rFonts w:ascii="Times New Roman" w:hAnsi="Times New Roman" w:cs="Times New Roman"/>
          <w:noProof/>
          <w:color w:val="000000"/>
          <w:sz w:val="24"/>
          <w:szCs w:val="24"/>
          <w:lang w:eastAsia="ar-SA"/>
        </w:rPr>
      </w:pPr>
      <w:r w:rsidRPr="004D592C">
        <w:rPr>
          <w:rFonts w:ascii="Times New Roman" w:hAnsi="Times New Roman" w:cs="Times New Roman"/>
          <w:noProof/>
          <w:color w:val="000000"/>
          <w:sz w:val="24"/>
          <w:szCs w:val="24"/>
          <w:lang w:eastAsia="ar-SA"/>
        </w:rPr>
        <w:t xml:space="preserve">4.2. Розрахунки за надані послуги </w:t>
      </w:r>
      <w:r w:rsidR="00873AC5">
        <w:rPr>
          <w:rFonts w:ascii="Times New Roman" w:hAnsi="Times New Roman" w:cs="Times New Roman"/>
          <w:noProof/>
          <w:color w:val="000000"/>
          <w:sz w:val="24"/>
          <w:szCs w:val="24"/>
          <w:lang w:eastAsia="ar-SA"/>
        </w:rPr>
        <w:t>здійснюють</w:t>
      </w:r>
      <w:r w:rsidRPr="004D592C">
        <w:rPr>
          <w:rFonts w:ascii="Times New Roman" w:hAnsi="Times New Roman" w:cs="Times New Roman"/>
          <w:noProof/>
          <w:color w:val="000000"/>
          <w:sz w:val="24"/>
          <w:szCs w:val="24"/>
          <w:lang w:eastAsia="ar-SA"/>
        </w:rPr>
        <w:t>ся шляхом перерахування Замовником відповідних коштів на рахунок Виконавця на підставі підписаних Сторонами  Актів наданих послуг. Акт повинен бути оформлений належним чином (наявна печатка, підписи, тощо).</w:t>
      </w:r>
    </w:p>
    <w:p w:rsidR="007650B5" w:rsidRPr="007650B5" w:rsidRDefault="004D592C" w:rsidP="004D592C">
      <w:pPr>
        <w:tabs>
          <w:tab w:val="left" w:pos="993"/>
        </w:tabs>
        <w:ind w:firstLine="567"/>
        <w:outlineLvl w:val="0"/>
        <w:rPr>
          <w:rFonts w:ascii="Times New Roman" w:hAnsi="Times New Roman" w:cs="Times New Roman"/>
          <w:noProof/>
          <w:color w:val="000000"/>
          <w:sz w:val="24"/>
          <w:szCs w:val="24"/>
          <w:lang w:eastAsia="ar-SA"/>
        </w:rPr>
      </w:pPr>
      <w:r w:rsidRPr="004D592C">
        <w:rPr>
          <w:rFonts w:ascii="Times New Roman" w:hAnsi="Times New Roman" w:cs="Times New Roman"/>
          <w:noProof/>
          <w:color w:val="000000"/>
          <w:sz w:val="24"/>
          <w:szCs w:val="24"/>
          <w:lang w:eastAsia="ar-SA"/>
        </w:rPr>
        <w:t xml:space="preserve">4.3. Замовник зобов’язується здійснити оплату за послуги не пізніше 20 календарних днів з дати підписання актів наданих послуг. </w:t>
      </w:r>
      <w:r w:rsidR="003B5A89" w:rsidRPr="003B5A89">
        <w:rPr>
          <w:rFonts w:ascii="Times New Roman" w:hAnsi="Times New Roman" w:cs="Times New Roman"/>
          <w:bCs/>
          <w:noProof/>
          <w:color w:val="000000"/>
          <w:sz w:val="24"/>
          <w:szCs w:val="24"/>
          <w:lang w:val="ru-RU" w:eastAsia="ar-SA"/>
        </w:rPr>
        <w:t xml:space="preserve">У </w:t>
      </w:r>
      <w:r w:rsidR="003B5A89" w:rsidRPr="003B5A89">
        <w:rPr>
          <w:rFonts w:ascii="Times New Roman" w:hAnsi="Times New Roman" w:cs="Times New Roman"/>
          <w:bCs/>
          <w:noProof/>
          <w:color w:val="000000"/>
          <w:sz w:val="24"/>
          <w:szCs w:val="24"/>
          <w:lang w:eastAsia="ar-SA"/>
        </w:rPr>
        <w:t>разі затримки</w:t>
      </w:r>
      <w:r w:rsidR="003B5A89" w:rsidRPr="003B5A89">
        <w:rPr>
          <w:rFonts w:ascii="Times New Roman" w:hAnsi="Times New Roman" w:cs="Times New Roman"/>
          <w:bCs/>
          <w:noProof/>
          <w:color w:val="000000"/>
          <w:sz w:val="24"/>
          <w:szCs w:val="24"/>
          <w:lang w:val="ru-RU" w:eastAsia="ar-SA"/>
        </w:rPr>
        <w:t xml:space="preserve"> бюджетного </w:t>
      </w:r>
      <w:r w:rsidR="003B5A89" w:rsidRPr="003B5A89">
        <w:rPr>
          <w:rFonts w:ascii="Times New Roman" w:hAnsi="Times New Roman" w:cs="Times New Roman"/>
          <w:bCs/>
          <w:noProof/>
          <w:color w:val="000000"/>
          <w:sz w:val="24"/>
          <w:szCs w:val="24"/>
          <w:lang w:eastAsia="ar-SA"/>
        </w:rPr>
        <w:t>фінансування, розрахунок</w:t>
      </w:r>
      <w:r w:rsidR="003B5A89" w:rsidRPr="003B5A89">
        <w:rPr>
          <w:rFonts w:ascii="Times New Roman" w:hAnsi="Times New Roman" w:cs="Times New Roman"/>
          <w:bCs/>
          <w:noProof/>
          <w:color w:val="000000"/>
          <w:sz w:val="24"/>
          <w:szCs w:val="24"/>
          <w:lang w:val="ru-RU" w:eastAsia="ar-SA"/>
        </w:rPr>
        <w:t xml:space="preserve"> за </w:t>
      </w:r>
      <w:r w:rsidR="003B5A89">
        <w:rPr>
          <w:rFonts w:ascii="Times New Roman" w:hAnsi="Times New Roman" w:cs="Times New Roman"/>
          <w:bCs/>
          <w:noProof/>
          <w:color w:val="000000"/>
          <w:sz w:val="24"/>
          <w:szCs w:val="24"/>
          <w:lang w:eastAsia="ar-SA"/>
        </w:rPr>
        <w:t>надані послуги</w:t>
      </w:r>
      <w:r w:rsidR="003B5A89" w:rsidRPr="003B5A89">
        <w:rPr>
          <w:rFonts w:ascii="Times New Roman" w:hAnsi="Times New Roman" w:cs="Times New Roman"/>
          <w:bCs/>
          <w:noProof/>
          <w:color w:val="000000"/>
          <w:sz w:val="24"/>
          <w:szCs w:val="24"/>
          <w:lang w:val="ru-RU" w:eastAsia="ar-SA"/>
        </w:rPr>
        <w:t xml:space="preserve"> </w:t>
      </w:r>
      <w:r w:rsidR="003B5A89" w:rsidRPr="003B5A89">
        <w:rPr>
          <w:rFonts w:ascii="Times New Roman" w:hAnsi="Times New Roman" w:cs="Times New Roman"/>
          <w:bCs/>
          <w:noProof/>
          <w:color w:val="000000"/>
          <w:sz w:val="24"/>
          <w:szCs w:val="24"/>
          <w:lang w:eastAsia="ar-SA"/>
        </w:rPr>
        <w:t>здійснюється протягом</w:t>
      </w:r>
      <w:r w:rsidR="003B5A89" w:rsidRPr="003B5A89">
        <w:rPr>
          <w:rFonts w:ascii="Times New Roman" w:hAnsi="Times New Roman" w:cs="Times New Roman"/>
          <w:bCs/>
          <w:noProof/>
          <w:color w:val="000000"/>
          <w:sz w:val="24"/>
          <w:szCs w:val="24"/>
          <w:lang w:val="ru-RU" w:eastAsia="ar-SA"/>
        </w:rPr>
        <w:t xml:space="preserve"> </w:t>
      </w:r>
      <w:r w:rsidR="003B5A89" w:rsidRPr="004D592C">
        <w:rPr>
          <w:rFonts w:ascii="Times New Roman" w:hAnsi="Times New Roman" w:cs="Times New Roman"/>
          <w:noProof/>
          <w:color w:val="000000"/>
          <w:sz w:val="24"/>
          <w:szCs w:val="24"/>
          <w:lang w:eastAsia="ar-SA"/>
        </w:rPr>
        <w:t>20 календарних</w:t>
      </w:r>
      <w:r w:rsidR="003B5A89" w:rsidRPr="003B5A89">
        <w:rPr>
          <w:rFonts w:ascii="Times New Roman" w:hAnsi="Times New Roman" w:cs="Times New Roman"/>
          <w:bCs/>
          <w:noProof/>
          <w:color w:val="000000"/>
          <w:sz w:val="24"/>
          <w:szCs w:val="24"/>
          <w:lang w:eastAsia="ar-SA"/>
        </w:rPr>
        <w:t xml:space="preserve"> днів</w:t>
      </w:r>
      <w:r w:rsidR="003B5A89" w:rsidRPr="003B5A89">
        <w:rPr>
          <w:rFonts w:ascii="Times New Roman" w:hAnsi="Times New Roman" w:cs="Times New Roman"/>
          <w:bCs/>
          <w:noProof/>
          <w:color w:val="000000"/>
          <w:sz w:val="24"/>
          <w:szCs w:val="24"/>
          <w:lang w:val="ru-RU" w:eastAsia="ar-SA"/>
        </w:rPr>
        <w:t xml:space="preserve"> з </w:t>
      </w:r>
      <w:r w:rsidR="003B5A89" w:rsidRPr="003B5A89">
        <w:rPr>
          <w:rFonts w:ascii="Times New Roman" w:hAnsi="Times New Roman" w:cs="Times New Roman"/>
          <w:bCs/>
          <w:noProof/>
          <w:color w:val="000000"/>
          <w:sz w:val="24"/>
          <w:szCs w:val="24"/>
          <w:lang w:eastAsia="ar-SA"/>
        </w:rPr>
        <w:t>дати отримання Замовником</w:t>
      </w:r>
      <w:r w:rsidR="003B5A89" w:rsidRPr="003B5A89">
        <w:rPr>
          <w:rFonts w:ascii="Times New Roman" w:hAnsi="Times New Roman" w:cs="Times New Roman"/>
          <w:bCs/>
          <w:noProof/>
          <w:color w:val="000000"/>
          <w:sz w:val="24"/>
          <w:szCs w:val="24"/>
          <w:lang w:val="ru-RU" w:eastAsia="ar-SA"/>
        </w:rPr>
        <w:t xml:space="preserve"> бюджетного </w:t>
      </w:r>
      <w:r w:rsidR="003B5A89" w:rsidRPr="003B5A89">
        <w:rPr>
          <w:rFonts w:ascii="Times New Roman" w:hAnsi="Times New Roman" w:cs="Times New Roman"/>
          <w:bCs/>
          <w:noProof/>
          <w:color w:val="000000"/>
          <w:sz w:val="24"/>
          <w:szCs w:val="24"/>
          <w:lang w:eastAsia="ar-SA"/>
        </w:rPr>
        <w:t>призначення</w:t>
      </w:r>
      <w:r w:rsidR="003B5A89" w:rsidRPr="003B5A89">
        <w:rPr>
          <w:rFonts w:ascii="Times New Roman" w:hAnsi="Times New Roman" w:cs="Times New Roman"/>
          <w:bCs/>
          <w:noProof/>
          <w:color w:val="000000"/>
          <w:sz w:val="24"/>
          <w:szCs w:val="24"/>
          <w:lang w:val="ru-RU" w:eastAsia="ar-SA"/>
        </w:rPr>
        <w:t xml:space="preserve"> на </w:t>
      </w:r>
      <w:r w:rsidR="003B5A89" w:rsidRPr="003B5A89">
        <w:rPr>
          <w:rFonts w:ascii="Times New Roman" w:hAnsi="Times New Roman" w:cs="Times New Roman"/>
          <w:bCs/>
          <w:noProof/>
          <w:color w:val="000000"/>
          <w:sz w:val="24"/>
          <w:szCs w:val="24"/>
          <w:lang w:eastAsia="ar-SA"/>
        </w:rPr>
        <w:t>фінансування цієї закупівлі</w:t>
      </w:r>
      <w:r w:rsidR="003B5A89" w:rsidRPr="003B5A89">
        <w:rPr>
          <w:rFonts w:ascii="Times New Roman" w:hAnsi="Times New Roman" w:cs="Times New Roman"/>
          <w:bCs/>
          <w:noProof/>
          <w:color w:val="000000"/>
          <w:sz w:val="24"/>
          <w:szCs w:val="24"/>
          <w:lang w:val="ru-RU" w:eastAsia="ar-SA"/>
        </w:rPr>
        <w:t>.</w:t>
      </w:r>
      <w:r w:rsidR="003B5A89" w:rsidRPr="003B5A89">
        <w:rPr>
          <w:rFonts w:ascii="Times New Roman" w:hAnsi="Times New Roman" w:cs="Times New Roman"/>
          <w:bCs/>
          <w:noProof/>
          <w:color w:val="000000"/>
          <w:sz w:val="24"/>
          <w:szCs w:val="24"/>
          <w:lang w:eastAsia="ar-SA"/>
        </w:rPr>
        <w:t xml:space="preserve"> Замовник не несе відповідальність за відсутність замовленого фінансування з міського бюджету та не проведення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r w:rsidR="007650B5" w:rsidRPr="007650B5">
        <w:rPr>
          <w:rFonts w:ascii="Times New Roman" w:hAnsi="Times New Roman" w:cs="Times New Roman"/>
          <w:noProof/>
          <w:color w:val="000000"/>
          <w:sz w:val="24"/>
          <w:szCs w:val="24"/>
          <w:lang w:eastAsia="ar-SA"/>
        </w:rPr>
        <w:t xml:space="preserve"> </w:t>
      </w:r>
    </w:p>
    <w:p w:rsidR="007650B5" w:rsidRPr="008E1325" w:rsidRDefault="007650B5" w:rsidP="008E1325">
      <w:pPr>
        <w:pStyle w:val="af5"/>
        <w:jc w:val="center"/>
        <w:rPr>
          <w:rFonts w:ascii="Times New Roman" w:hAnsi="Times New Roman" w:cs="Times New Roman"/>
          <w:b/>
          <w:sz w:val="24"/>
          <w:szCs w:val="24"/>
        </w:rPr>
      </w:pPr>
      <w:r w:rsidRPr="008E1325">
        <w:rPr>
          <w:rFonts w:ascii="Times New Roman" w:hAnsi="Times New Roman" w:cs="Times New Roman"/>
          <w:b/>
          <w:sz w:val="24"/>
          <w:szCs w:val="24"/>
          <w:lang w:val="en-US"/>
        </w:rPr>
        <w:t>V</w:t>
      </w:r>
      <w:r w:rsidRPr="008E1325">
        <w:rPr>
          <w:rFonts w:ascii="Times New Roman" w:hAnsi="Times New Roman" w:cs="Times New Roman"/>
          <w:b/>
          <w:sz w:val="24"/>
          <w:szCs w:val="24"/>
        </w:rPr>
        <w:t>. НАДАННЯ ПОСЛУГ</w:t>
      </w:r>
    </w:p>
    <w:p w:rsidR="00A1373B" w:rsidRDefault="008711EB" w:rsidP="008711EB">
      <w:pPr>
        <w:tabs>
          <w:tab w:val="left" w:pos="993"/>
        </w:tabs>
        <w:suppressAutoHyphens/>
        <w:ind w:firstLine="567"/>
        <w:rPr>
          <w:rFonts w:ascii="Times New Roman" w:hAnsi="Times New Roman" w:cs="Times New Roman"/>
          <w:sz w:val="24"/>
          <w:szCs w:val="24"/>
        </w:rPr>
      </w:pPr>
      <w:r w:rsidRPr="008711EB">
        <w:rPr>
          <w:rFonts w:ascii="Times New Roman" w:hAnsi="Times New Roman" w:cs="Times New Roman"/>
          <w:sz w:val="24"/>
          <w:szCs w:val="24"/>
        </w:rPr>
        <w:t xml:space="preserve">5.1. Строк надання послуг: </w:t>
      </w:r>
      <w:r w:rsidR="00A1373B">
        <w:rPr>
          <w:rFonts w:ascii="Times New Roman" w:hAnsi="Times New Roman" w:cs="Times New Roman"/>
          <w:sz w:val="24"/>
          <w:szCs w:val="24"/>
        </w:rPr>
        <w:t>до 3</w:t>
      </w:r>
      <w:r w:rsidR="00BE436A">
        <w:rPr>
          <w:rFonts w:ascii="Times New Roman" w:hAnsi="Times New Roman" w:cs="Times New Roman"/>
          <w:sz w:val="24"/>
          <w:szCs w:val="24"/>
        </w:rPr>
        <w:t>1</w:t>
      </w:r>
      <w:r w:rsidRPr="008711EB">
        <w:rPr>
          <w:rFonts w:ascii="Times New Roman" w:hAnsi="Times New Roman" w:cs="Times New Roman"/>
          <w:sz w:val="24"/>
          <w:szCs w:val="24"/>
        </w:rPr>
        <w:t>.</w:t>
      </w:r>
      <w:r w:rsidR="00A1373B">
        <w:rPr>
          <w:rFonts w:ascii="Times New Roman" w:hAnsi="Times New Roman" w:cs="Times New Roman"/>
          <w:sz w:val="24"/>
          <w:szCs w:val="24"/>
        </w:rPr>
        <w:t>12.2023</w:t>
      </w:r>
      <w:r w:rsidRPr="008711EB">
        <w:rPr>
          <w:rFonts w:ascii="Times New Roman" w:hAnsi="Times New Roman" w:cs="Times New Roman"/>
          <w:sz w:val="24"/>
          <w:szCs w:val="24"/>
        </w:rPr>
        <w:t xml:space="preserve"> року. </w:t>
      </w:r>
    </w:p>
    <w:p w:rsidR="008711EB" w:rsidRPr="008711EB" w:rsidRDefault="00A1373B" w:rsidP="008711EB">
      <w:pPr>
        <w:tabs>
          <w:tab w:val="left" w:pos="993"/>
        </w:tabs>
        <w:suppressAutoHyphens/>
        <w:ind w:firstLine="567"/>
        <w:rPr>
          <w:rFonts w:ascii="Times New Roman" w:hAnsi="Times New Roman" w:cs="Times New Roman"/>
          <w:sz w:val="24"/>
          <w:szCs w:val="24"/>
        </w:rPr>
      </w:pPr>
      <w:r>
        <w:rPr>
          <w:rFonts w:ascii="Times New Roman" w:hAnsi="Times New Roman" w:cs="Times New Roman"/>
          <w:sz w:val="24"/>
          <w:szCs w:val="24"/>
        </w:rPr>
        <w:t>5.2. Об’єм</w:t>
      </w:r>
      <w:r w:rsidR="008711EB" w:rsidRPr="008711EB">
        <w:rPr>
          <w:rFonts w:ascii="Times New Roman" w:hAnsi="Times New Roman" w:cs="Times New Roman"/>
          <w:sz w:val="24"/>
          <w:szCs w:val="24"/>
        </w:rPr>
        <w:t xml:space="preserve"> послуг можуть зменшуватися залежно від виробничої необхідності та не зобов’язують Замовника замовляти послуги в повному обсязі.</w:t>
      </w:r>
    </w:p>
    <w:p w:rsidR="008711EB" w:rsidRPr="008711EB" w:rsidRDefault="008711EB" w:rsidP="008711EB">
      <w:pPr>
        <w:tabs>
          <w:tab w:val="left" w:pos="993"/>
        </w:tabs>
        <w:suppressAutoHyphens/>
        <w:ind w:firstLine="567"/>
        <w:rPr>
          <w:rFonts w:ascii="Times New Roman" w:hAnsi="Times New Roman" w:cs="Times New Roman"/>
          <w:sz w:val="24"/>
          <w:szCs w:val="24"/>
        </w:rPr>
      </w:pPr>
      <w:r w:rsidRPr="008711EB">
        <w:rPr>
          <w:rFonts w:ascii="Times New Roman" w:hAnsi="Times New Roman" w:cs="Times New Roman"/>
          <w:sz w:val="24"/>
          <w:szCs w:val="24"/>
        </w:rPr>
        <w:t>5.3. Виконавець при наданні послуг повинен застосовувати заходи із захисту довкілля.</w:t>
      </w:r>
    </w:p>
    <w:p w:rsidR="007650B5" w:rsidRPr="007650B5" w:rsidRDefault="008711EB" w:rsidP="008711EB">
      <w:pPr>
        <w:tabs>
          <w:tab w:val="left" w:pos="993"/>
        </w:tabs>
        <w:suppressAutoHyphens/>
        <w:ind w:firstLine="567"/>
        <w:rPr>
          <w:rFonts w:ascii="Times New Roman" w:hAnsi="Times New Roman" w:cs="Times New Roman"/>
          <w:color w:val="000000"/>
          <w:sz w:val="24"/>
          <w:szCs w:val="24"/>
          <w:lang w:eastAsia="ar-SA"/>
        </w:rPr>
      </w:pPr>
      <w:r w:rsidRPr="008711EB">
        <w:rPr>
          <w:rFonts w:ascii="Times New Roman" w:hAnsi="Times New Roman" w:cs="Times New Roman"/>
          <w:sz w:val="24"/>
          <w:szCs w:val="24"/>
        </w:rPr>
        <w:t>5.4. Датою закінчення наданих послуг Виконавцем вважається дата їх прийняття Замовником, в порядку передбаченому розділом 6 цього Договору.</w:t>
      </w:r>
      <w:r w:rsidR="007650B5" w:rsidRPr="007650B5">
        <w:rPr>
          <w:rFonts w:ascii="Times New Roman" w:hAnsi="Times New Roman" w:cs="Times New Roman"/>
          <w:color w:val="000000"/>
          <w:sz w:val="24"/>
          <w:szCs w:val="24"/>
          <w:lang w:eastAsia="ar-SA"/>
        </w:rPr>
        <w:t xml:space="preserve"> </w:t>
      </w:r>
    </w:p>
    <w:p w:rsidR="007650B5" w:rsidRPr="007650B5" w:rsidRDefault="007650B5" w:rsidP="007650B5">
      <w:pPr>
        <w:tabs>
          <w:tab w:val="left" w:pos="993"/>
        </w:tabs>
        <w:suppressAutoHyphens/>
        <w:ind w:firstLine="708"/>
        <w:jc w:val="center"/>
        <w:rPr>
          <w:rFonts w:ascii="Times New Roman" w:hAnsi="Times New Roman" w:cs="Times New Roman"/>
          <w:caps/>
          <w:color w:val="000000"/>
          <w:sz w:val="24"/>
          <w:szCs w:val="24"/>
          <w:lang w:val="ru-RU" w:eastAsia="ar-SA"/>
        </w:rPr>
      </w:pPr>
      <w:r w:rsidRPr="007650B5">
        <w:rPr>
          <w:rFonts w:ascii="Times New Roman" w:hAnsi="Times New Roman" w:cs="Times New Roman"/>
          <w:b/>
          <w:caps/>
          <w:color w:val="000000"/>
          <w:sz w:val="24"/>
          <w:szCs w:val="24"/>
          <w:lang w:val="en-US" w:eastAsia="ar-SA"/>
        </w:rPr>
        <w:lastRenderedPageBreak/>
        <w:t>VI</w:t>
      </w:r>
      <w:r w:rsidRPr="007650B5">
        <w:rPr>
          <w:rFonts w:ascii="Times New Roman" w:hAnsi="Times New Roman" w:cs="Times New Roman"/>
          <w:b/>
          <w:caps/>
          <w:color w:val="000000"/>
          <w:sz w:val="24"/>
          <w:szCs w:val="24"/>
          <w:lang w:val="ru-RU" w:eastAsia="ar-SA"/>
        </w:rPr>
        <w:t>.</w:t>
      </w:r>
      <w:r w:rsidRPr="007650B5">
        <w:rPr>
          <w:rFonts w:ascii="Times New Roman" w:hAnsi="Times New Roman" w:cs="Times New Roman"/>
          <w:caps/>
          <w:color w:val="000000"/>
          <w:sz w:val="24"/>
          <w:szCs w:val="24"/>
          <w:lang w:val="ru-RU" w:eastAsia="ar-SA"/>
        </w:rPr>
        <w:t xml:space="preserve"> </w:t>
      </w:r>
      <w:r w:rsidRPr="007650B5">
        <w:rPr>
          <w:rFonts w:ascii="Times New Roman" w:hAnsi="Times New Roman" w:cs="Times New Roman"/>
          <w:b/>
          <w:caps/>
          <w:color w:val="000000"/>
          <w:sz w:val="24"/>
          <w:szCs w:val="24"/>
          <w:lang w:val="ru-RU" w:eastAsia="ar-SA"/>
        </w:rPr>
        <w:t>Порядок приймання-передачі наданих послуг</w:t>
      </w:r>
    </w:p>
    <w:p w:rsidR="007650B5" w:rsidRPr="007650B5" w:rsidRDefault="007650B5" w:rsidP="00BF427A">
      <w:pPr>
        <w:tabs>
          <w:tab w:val="left" w:pos="993"/>
        </w:tabs>
        <w:suppressAutoHyphens/>
        <w:ind w:firstLine="567"/>
        <w:rPr>
          <w:rFonts w:ascii="Times New Roman" w:hAnsi="Times New Roman" w:cs="Times New Roman"/>
          <w:color w:val="000000"/>
          <w:sz w:val="24"/>
          <w:szCs w:val="24"/>
          <w:lang w:eastAsia="ar-SA"/>
        </w:rPr>
      </w:pPr>
      <w:r w:rsidRPr="007650B5">
        <w:rPr>
          <w:rFonts w:ascii="Times New Roman" w:hAnsi="Times New Roman" w:cs="Times New Roman"/>
          <w:color w:val="000000"/>
          <w:sz w:val="24"/>
          <w:szCs w:val="24"/>
          <w:lang w:eastAsia="ar-SA"/>
        </w:rPr>
        <w:t>6.1. Приймання послуг, наданих Виконавцем, оформлюється актом приймання-передачі наданих послуг, підписаним уповноваженими представниками Сторін.</w:t>
      </w:r>
    </w:p>
    <w:p w:rsidR="007650B5" w:rsidRPr="007650B5" w:rsidRDefault="007650B5" w:rsidP="00BF427A">
      <w:pPr>
        <w:tabs>
          <w:tab w:val="left" w:pos="993"/>
        </w:tabs>
        <w:suppressAutoHyphens/>
        <w:ind w:firstLine="567"/>
        <w:rPr>
          <w:rFonts w:ascii="Times New Roman" w:hAnsi="Times New Roman" w:cs="Times New Roman"/>
          <w:color w:val="000000"/>
          <w:sz w:val="24"/>
          <w:szCs w:val="24"/>
          <w:lang w:eastAsia="ar-SA"/>
        </w:rPr>
      </w:pPr>
      <w:r w:rsidRPr="007650B5">
        <w:rPr>
          <w:rFonts w:ascii="Times New Roman" w:hAnsi="Times New Roman" w:cs="Times New Roman"/>
          <w:color w:val="000000"/>
          <w:sz w:val="24"/>
          <w:szCs w:val="24"/>
          <w:lang w:val="ru-RU" w:eastAsia="ar-SA"/>
        </w:rPr>
        <w:t>6</w:t>
      </w:r>
      <w:r w:rsidRPr="007650B5">
        <w:rPr>
          <w:rFonts w:ascii="Times New Roman" w:hAnsi="Times New Roman" w:cs="Times New Roman"/>
          <w:color w:val="000000"/>
          <w:sz w:val="24"/>
          <w:szCs w:val="24"/>
          <w:lang w:eastAsia="ar-SA"/>
        </w:rPr>
        <w:t xml:space="preserve">.2. По завершенню надання послуг, протягом </w:t>
      </w:r>
      <w:r>
        <w:rPr>
          <w:rFonts w:ascii="Times New Roman" w:hAnsi="Times New Roman" w:cs="Times New Roman"/>
          <w:color w:val="000000"/>
          <w:sz w:val="24"/>
          <w:szCs w:val="24"/>
          <w:lang w:eastAsia="ar-SA"/>
        </w:rPr>
        <w:t>3</w:t>
      </w:r>
      <w:r w:rsidRPr="007650B5">
        <w:rPr>
          <w:rFonts w:ascii="Times New Roman" w:hAnsi="Times New Roman" w:cs="Times New Roman"/>
          <w:color w:val="000000"/>
          <w:sz w:val="24"/>
          <w:szCs w:val="24"/>
          <w:lang w:eastAsia="ar-SA"/>
        </w:rPr>
        <w:t xml:space="preserve"> (трьох) робочих днів, Виконавець готує акт приймання-передачі наданих послуг і надає його Замовнику. Замовник протягом 3 (трьох) робочих днів перевіряє достовірність акту в частині фактично наданих послуг, та підписує його не пізніше ніж через 5 (п’ять) робочих днів, або направляє мотивоване заперечення проти такого підписання.</w:t>
      </w:r>
    </w:p>
    <w:p w:rsidR="007650B5" w:rsidRPr="007650B5" w:rsidRDefault="007650B5" w:rsidP="007650B5">
      <w:pPr>
        <w:tabs>
          <w:tab w:val="left" w:pos="993"/>
        </w:tabs>
        <w:suppressAutoHyphens/>
        <w:ind w:firstLine="708"/>
        <w:jc w:val="center"/>
        <w:rPr>
          <w:rFonts w:ascii="Times New Roman" w:hAnsi="Times New Roman" w:cs="Times New Roman"/>
          <w:b/>
          <w:caps/>
          <w:color w:val="000000"/>
          <w:sz w:val="24"/>
          <w:szCs w:val="24"/>
          <w:lang w:eastAsia="ar-SA"/>
        </w:rPr>
      </w:pPr>
      <w:r w:rsidRPr="007650B5">
        <w:rPr>
          <w:rFonts w:ascii="Times New Roman" w:hAnsi="Times New Roman" w:cs="Times New Roman"/>
          <w:b/>
          <w:color w:val="000000"/>
          <w:sz w:val="24"/>
          <w:szCs w:val="24"/>
          <w:lang w:val="en-US" w:eastAsia="ar-SA"/>
        </w:rPr>
        <w:t>VII</w:t>
      </w:r>
      <w:r w:rsidRPr="007650B5">
        <w:rPr>
          <w:rFonts w:ascii="Times New Roman" w:hAnsi="Times New Roman" w:cs="Times New Roman"/>
          <w:b/>
          <w:color w:val="000000"/>
          <w:sz w:val="24"/>
          <w:szCs w:val="24"/>
          <w:lang w:val="ru-RU" w:eastAsia="ar-SA"/>
        </w:rPr>
        <w:t xml:space="preserve">. </w:t>
      </w:r>
      <w:r w:rsidRPr="007650B5">
        <w:rPr>
          <w:rFonts w:ascii="Times New Roman" w:hAnsi="Times New Roman" w:cs="Times New Roman"/>
          <w:b/>
          <w:caps/>
          <w:color w:val="000000"/>
          <w:sz w:val="24"/>
          <w:szCs w:val="24"/>
          <w:lang w:val="ru-RU" w:eastAsia="ar-SA"/>
        </w:rPr>
        <w:t>Права та обов’язки сторін</w:t>
      </w:r>
    </w:p>
    <w:p w:rsidR="00BF427A" w:rsidRPr="00BF427A" w:rsidRDefault="00BF427A" w:rsidP="00BF427A">
      <w:pPr>
        <w:tabs>
          <w:tab w:val="left" w:pos="993"/>
        </w:tabs>
        <w:suppressAutoHyphens/>
        <w:ind w:firstLine="567"/>
        <w:rPr>
          <w:rFonts w:ascii="Times New Roman" w:hAnsi="Times New Roman" w:cs="Times New Roman"/>
          <w:b/>
          <w:color w:val="000000"/>
          <w:sz w:val="24"/>
          <w:szCs w:val="24"/>
          <w:lang w:eastAsia="ar-SA"/>
        </w:rPr>
      </w:pPr>
      <w:r w:rsidRPr="00BF427A">
        <w:rPr>
          <w:rFonts w:ascii="Times New Roman" w:hAnsi="Times New Roman" w:cs="Times New Roman"/>
          <w:b/>
          <w:color w:val="000000"/>
          <w:sz w:val="24"/>
          <w:szCs w:val="24"/>
          <w:lang w:eastAsia="ar-SA"/>
        </w:rPr>
        <w:t>7.1. Замовник зобов’язується:</w:t>
      </w:r>
    </w:p>
    <w:p w:rsidR="00BF427A" w:rsidRPr="00BF427A" w:rsidRDefault="00BF427A" w:rsidP="00BF427A">
      <w:pPr>
        <w:tabs>
          <w:tab w:val="left" w:pos="993"/>
        </w:tabs>
        <w:suppressAutoHyphens/>
        <w:ind w:firstLine="567"/>
        <w:rPr>
          <w:rFonts w:ascii="Times New Roman" w:hAnsi="Times New Roman" w:cs="Times New Roman"/>
          <w:color w:val="000000"/>
          <w:sz w:val="24"/>
          <w:szCs w:val="24"/>
          <w:lang w:eastAsia="ar-SA"/>
        </w:rPr>
      </w:pPr>
      <w:r w:rsidRPr="00BF427A">
        <w:rPr>
          <w:rFonts w:ascii="Times New Roman" w:hAnsi="Times New Roman" w:cs="Times New Roman"/>
          <w:color w:val="000000"/>
          <w:sz w:val="24"/>
          <w:szCs w:val="24"/>
          <w:lang w:eastAsia="ar-SA"/>
        </w:rPr>
        <w:t>7.1.1. Своєчасно та в повному обсязі сплачувати за надані послуги;</w:t>
      </w:r>
    </w:p>
    <w:p w:rsidR="00BF427A" w:rsidRPr="00BF427A" w:rsidRDefault="00BF427A" w:rsidP="00BF427A">
      <w:pPr>
        <w:tabs>
          <w:tab w:val="left" w:pos="993"/>
        </w:tabs>
        <w:suppressAutoHyphens/>
        <w:ind w:firstLine="567"/>
        <w:rPr>
          <w:rFonts w:ascii="Times New Roman" w:hAnsi="Times New Roman" w:cs="Times New Roman"/>
          <w:color w:val="000000"/>
          <w:sz w:val="24"/>
          <w:szCs w:val="24"/>
          <w:lang w:eastAsia="ar-SA"/>
        </w:rPr>
      </w:pPr>
      <w:bookmarkStart w:id="1" w:name="64"/>
      <w:bookmarkEnd w:id="1"/>
      <w:r w:rsidRPr="00BF427A">
        <w:rPr>
          <w:rFonts w:ascii="Times New Roman" w:hAnsi="Times New Roman" w:cs="Times New Roman"/>
          <w:color w:val="000000"/>
          <w:sz w:val="24"/>
          <w:szCs w:val="24"/>
          <w:lang w:eastAsia="ar-SA"/>
        </w:rPr>
        <w:t>7.1.2. Приймати надані послуги згідно з актами наданих послуг, підписаних уповноваженими представниками обох сторін;</w:t>
      </w:r>
    </w:p>
    <w:p w:rsidR="00BF427A" w:rsidRPr="00BF427A" w:rsidRDefault="00BF427A" w:rsidP="00BF427A">
      <w:pPr>
        <w:tabs>
          <w:tab w:val="left" w:pos="993"/>
        </w:tabs>
        <w:suppressAutoHyphens/>
        <w:ind w:firstLine="567"/>
        <w:rPr>
          <w:rFonts w:ascii="Times New Roman" w:hAnsi="Times New Roman" w:cs="Times New Roman"/>
          <w:color w:val="000000"/>
          <w:sz w:val="24"/>
          <w:szCs w:val="24"/>
          <w:lang w:eastAsia="ar-SA"/>
        </w:rPr>
      </w:pPr>
      <w:bookmarkStart w:id="2" w:name="65"/>
      <w:bookmarkEnd w:id="2"/>
      <w:r w:rsidRPr="00BF427A">
        <w:rPr>
          <w:rFonts w:ascii="Times New Roman" w:hAnsi="Times New Roman" w:cs="Times New Roman"/>
          <w:color w:val="000000"/>
          <w:sz w:val="24"/>
          <w:szCs w:val="24"/>
          <w:lang w:eastAsia="ar-SA"/>
        </w:rPr>
        <w:t>7.1.3. Перевіряти та підписувати подані Виконавцем акти наданих послуг, або обґрунтувати причини відмови від їх підписання протягом 5-ти робочих днів з дня одержання.</w:t>
      </w:r>
      <w:bookmarkStart w:id="3" w:name="66"/>
      <w:bookmarkEnd w:id="3"/>
    </w:p>
    <w:p w:rsidR="00BF427A" w:rsidRPr="00BF427A" w:rsidRDefault="00BF427A" w:rsidP="00BF427A">
      <w:pPr>
        <w:tabs>
          <w:tab w:val="left" w:pos="993"/>
        </w:tabs>
        <w:suppressAutoHyphens/>
        <w:ind w:firstLine="567"/>
        <w:rPr>
          <w:rFonts w:ascii="Times New Roman" w:hAnsi="Times New Roman" w:cs="Times New Roman"/>
          <w:b/>
          <w:color w:val="000000"/>
          <w:sz w:val="24"/>
          <w:szCs w:val="24"/>
          <w:lang w:eastAsia="ar-SA"/>
        </w:rPr>
      </w:pPr>
      <w:r w:rsidRPr="00BF427A">
        <w:rPr>
          <w:rFonts w:ascii="Times New Roman" w:hAnsi="Times New Roman" w:cs="Times New Roman"/>
          <w:b/>
          <w:color w:val="000000"/>
          <w:sz w:val="24"/>
          <w:szCs w:val="24"/>
          <w:lang w:eastAsia="ar-SA"/>
        </w:rPr>
        <w:t>7.2. Замовник має право:</w:t>
      </w:r>
    </w:p>
    <w:p w:rsidR="00BF427A" w:rsidRPr="00BF427A" w:rsidRDefault="00BF427A" w:rsidP="00BF427A">
      <w:pPr>
        <w:tabs>
          <w:tab w:val="left" w:pos="993"/>
        </w:tabs>
        <w:suppressAutoHyphens/>
        <w:ind w:firstLine="567"/>
        <w:rPr>
          <w:rFonts w:ascii="Times New Roman" w:hAnsi="Times New Roman" w:cs="Times New Roman"/>
          <w:color w:val="000000"/>
          <w:sz w:val="24"/>
          <w:szCs w:val="24"/>
          <w:lang w:eastAsia="ar-SA"/>
        </w:rPr>
      </w:pPr>
      <w:r w:rsidRPr="00BF427A">
        <w:rPr>
          <w:rFonts w:ascii="Times New Roman" w:hAnsi="Times New Roman" w:cs="Times New Roman"/>
          <w:color w:val="000000"/>
          <w:sz w:val="24"/>
          <w:szCs w:val="24"/>
          <w:lang w:eastAsia="ar-SA"/>
        </w:rPr>
        <w:t>7.2.1. Здійснювати контроль та нагляд за ходом і якістю наданих послуг.</w:t>
      </w:r>
    </w:p>
    <w:p w:rsidR="00BF427A" w:rsidRPr="00BF427A" w:rsidRDefault="00BF427A" w:rsidP="00BF427A">
      <w:pPr>
        <w:tabs>
          <w:tab w:val="left" w:pos="993"/>
        </w:tabs>
        <w:suppressAutoHyphens/>
        <w:ind w:firstLine="567"/>
        <w:rPr>
          <w:rFonts w:ascii="Times New Roman" w:hAnsi="Times New Roman" w:cs="Times New Roman"/>
          <w:b/>
          <w:color w:val="000000"/>
          <w:sz w:val="24"/>
          <w:szCs w:val="24"/>
          <w:lang w:eastAsia="ar-SA"/>
        </w:rPr>
      </w:pPr>
      <w:r w:rsidRPr="00BF427A">
        <w:rPr>
          <w:rFonts w:ascii="Times New Roman" w:hAnsi="Times New Roman" w:cs="Times New Roman"/>
          <w:b/>
          <w:color w:val="000000"/>
          <w:sz w:val="24"/>
          <w:szCs w:val="24"/>
          <w:lang w:eastAsia="ar-SA"/>
        </w:rPr>
        <w:t>7.3. Виконавець має право:</w:t>
      </w:r>
    </w:p>
    <w:p w:rsidR="00BF427A" w:rsidRPr="00BF427A" w:rsidRDefault="00BF427A" w:rsidP="00BF427A">
      <w:pPr>
        <w:tabs>
          <w:tab w:val="left" w:pos="993"/>
        </w:tabs>
        <w:suppressAutoHyphens/>
        <w:ind w:firstLine="567"/>
        <w:rPr>
          <w:rFonts w:ascii="Times New Roman" w:hAnsi="Times New Roman" w:cs="Times New Roman"/>
          <w:color w:val="000000"/>
          <w:sz w:val="24"/>
          <w:szCs w:val="24"/>
          <w:lang w:eastAsia="ar-SA"/>
        </w:rPr>
      </w:pPr>
      <w:bookmarkStart w:id="4" w:name="77"/>
      <w:bookmarkEnd w:id="4"/>
      <w:r w:rsidRPr="00BF427A">
        <w:rPr>
          <w:rFonts w:ascii="Times New Roman" w:hAnsi="Times New Roman" w:cs="Times New Roman"/>
          <w:color w:val="000000"/>
          <w:sz w:val="24"/>
          <w:szCs w:val="24"/>
          <w:lang w:eastAsia="ar-SA"/>
        </w:rPr>
        <w:t>7.3.1. Своєчасно та в повному обсязі отримувати плату за надані послуги відповідно до умов цього Договору;</w:t>
      </w:r>
    </w:p>
    <w:p w:rsidR="00BF427A" w:rsidRPr="00BF427A" w:rsidRDefault="00BF427A" w:rsidP="00BF427A">
      <w:pPr>
        <w:tabs>
          <w:tab w:val="left" w:pos="993"/>
        </w:tabs>
        <w:suppressAutoHyphens/>
        <w:ind w:firstLine="567"/>
        <w:rPr>
          <w:rFonts w:ascii="Times New Roman" w:hAnsi="Times New Roman" w:cs="Times New Roman"/>
          <w:color w:val="000000"/>
          <w:sz w:val="24"/>
          <w:szCs w:val="24"/>
          <w:lang w:eastAsia="ar-SA"/>
        </w:rPr>
      </w:pPr>
      <w:bookmarkStart w:id="5" w:name="78"/>
      <w:bookmarkStart w:id="6" w:name="79"/>
      <w:bookmarkEnd w:id="5"/>
      <w:bookmarkEnd w:id="6"/>
      <w:r w:rsidRPr="00BF427A">
        <w:rPr>
          <w:rFonts w:ascii="Times New Roman" w:hAnsi="Times New Roman" w:cs="Times New Roman"/>
          <w:color w:val="000000"/>
          <w:sz w:val="24"/>
          <w:szCs w:val="24"/>
          <w:lang w:eastAsia="ar-SA"/>
        </w:rPr>
        <w:t>7.3.2. Надавати Замовнику для перевірки і погодження акти виконаних робіт (наданих послуг).</w:t>
      </w:r>
    </w:p>
    <w:p w:rsidR="00BF427A" w:rsidRPr="00BF427A" w:rsidRDefault="00BF427A" w:rsidP="00BF427A">
      <w:pPr>
        <w:tabs>
          <w:tab w:val="left" w:pos="993"/>
        </w:tabs>
        <w:suppressAutoHyphens/>
        <w:ind w:firstLine="567"/>
        <w:rPr>
          <w:rFonts w:ascii="Times New Roman" w:hAnsi="Times New Roman" w:cs="Times New Roman"/>
          <w:color w:val="000000"/>
          <w:sz w:val="24"/>
          <w:szCs w:val="24"/>
          <w:lang w:eastAsia="ar-SA"/>
        </w:rPr>
      </w:pPr>
      <w:r w:rsidRPr="00BF427A">
        <w:rPr>
          <w:rFonts w:ascii="Times New Roman" w:hAnsi="Times New Roman" w:cs="Times New Roman"/>
          <w:color w:val="000000"/>
          <w:sz w:val="24"/>
          <w:szCs w:val="24"/>
          <w:lang w:eastAsia="ar-SA"/>
        </w:rPr>
        <w:t>7.3.3. Своєчасно та в повному обсязі отримувати плату за виконані роботи.</w:t>
      </w:r>
    </w:p>
    <w:p w:rsidR="00BF427A" w:rsidRPr="00BF427A" w:rsidRDefault="00BF427A" w:rsidP="00BF427A">
      <w:pPr>
        <w:tabs>
          <w:tab w:val="left" w:pos="993"/>
        </w:tabs>
        <w:suppressAutoHyphens/>
        <w:ind w:firstLine="567"/>
        <w:rPr>
          <w:rFonts w:ascii="Times New Roman" w:hAnsi="Times New Roman" w:cs="Times New Roman"/>
          <w:b/>
          <w:color w:val="000000"/>
          <w:sz w:val="24"/>
          <w:szCs w:val="24"/>
          <w:lang w:eastAsia="ar-SA"/>
        </w:rPr>
      </w:pPr>
      <w:r w:rsidRPr="00BF427A">
        <w:rPr>
          <w:rFonts w:ascii="Times New Roman" w:hAnsi="Times New Roman" w:cs="Times New Roman"/>
          <w:b/>
          <w:color w:val="000000"/>
          <w:sz w:val="24"/>
          <w:szCs w:val="24"/>
          <w:lang w:eastAsia="ar-SA"/>
        </w:rPr>
        <w:t>7.4. Виконавець зобов’язується:</w:t>
      </w:r>
    </w:p>
    <w:p w:rsidR="00BF427A" w:rsidRPr="00BF427A" w:rsidRDefault="00BF427A" w:rsidP="00BF427A">
      <w:pPr>
        <w:tabs>
          <w:tab w:val="left" w:pos="993"/>
        </w:tabs>
        <w:suppressAutoHyphens/>
        <w:ind w:firstLine="567"/>
        <w:rPr>
          <w:rFonts w:ascii="Times New Roman" w:hAnsi="Times New Roman" w:cs="Times New Roman"/>
          <w:color w:val="000000"/>
          <w:sz w:val="24"/>
          <w:szCs w:val="24"/>
          <w:lang w:eastAsia="ar-SA"/>
        </w:rPr>
      </w:pPr>
      <w:r w:rsidRPr="00BF427A">
        <w:rPr>
          <w:rFonts w:ascii="Times New Roman" w:hAnsi="Times New Roman" w:cs="Times New Roman"/>
          <w:color w:val="000000"/>
          <w:sz w:val="24"/>
          <w:szCs w:val="24"/>
          <w:lang w:eastAsia="ar-SA"/>
        </w:rPr>
        <w:t>7.4.1. Забезпечити надання послуг у строки, встановлені цим Договором;</w:t>
      </w:r>
    </w:p>
    <w:p w:rsidR="00BF427A" w:rsidRPr="00BF427A" w:rsidRDefault="00BF427A" w:rsidP="00BF427A">
      <w:pPr>
        <w:tabs>
          <w:tab w:val="left" w:pos="993"/>
        </w:tabs>
        <w:suppressAutoHyphens/>
        <w:ind w:firstLine="567"/>
        <w:rPr>
          <w:rFonts w:ascii="Times New Roman" w:hAnsi="Times New Roman" w:cs="Times New Roman"/>
          <w:color w:val="000000"/>
          <w:sz w:val="24"/>
          <w:szCs w:val="24"/>
          <w:lang w:eastAsia="ar-SA"/>
        </w:rPr>
      </w:pPr>
      <w:bookmarkStart w:id="7" w:name="74"/>
      <w:bookmarkEnd w:id="7"/>
      <w:r w:rsidRPr="00BF427A">
        <w:rPr>
          <w:rFonts w:ascii="Times New Roman" w:hAnsi="Times New Roman" w:cs="Times New Roman"/>
          <w:color w:val="000000"/>
          <w:sz w:val="24"/>
          <w:szCs w:val="24"/>
          <w:lang w:eastAsia="ar-SA"/>
        </w:rPr>
        <w:t>7.4.2. При виявлені Замовником недоліків, Виконавець зобов’язаний ліквідувати їх за свій рахунок.</w:t>
      </w:r>
      <w:bookmarkStart w:id="8" w:name="75"/>
      <w:bookmarkEnd w:id="8"/>
    </w:p>
    <w:p w:rsidR="00BF427A" w:rsidRPr="00BF427A" w:rsidRDefault="00BF427A" w:rsidP="00BF427A">
      <w:pPr>
        <w:tabs>
          <w:tab w:val="left" w:pos="993"/>
        </w:tabs>
        <w:suppressAutoHyphens/>
        <w:ind w:firstLine="567"/>
        <w:rPr>
          <w:rFonts w:ascii="Times New Roman" w:hAnsi="Times New Roman" w:cs="Times New Roman"/>
          <w:color w:val="000000"/>
          <w:sz w:val="24"/>
          <w:szCs w:val="24"/>
          <w:lang w:eastAsia="ar-SA"/>
        </w:rPr>
      </w:pPr>
      <w:r w:rsidRPr="00BF427A">
        <w:rPr>
          <w:rFonts w:ascii="Times New Roman" w:hAnsi="Times New Roman" w:cs="Times New Roman"/>
          <w:color w:val="000000"/>
          <w:sz w:val="24"/>
          <w:szCs w:val="24"/>
          <w:lang w:eastAsia="ar-SA"/>
        </w:rPr>
        <w:t>7.4.3. Забезпечити надання послуг, якість та технологія виконання яких відповідає вимогам діючих нормативних документів, що стосуються порядку та якості надання послуг.</w:t>
      </w:r>
    </w:p>
    <w:p w:rsidR="00BF427A" w:rsidRPr="00BF427A" w:rsidRDefault="00BF427A" w:rsidP="00BF427A">
      <w:pPr>
        <w:tabs>
          <w:tab w:val="left" w:pos="993"/>
        </w:tabs>
        <w:suppressAutoHyphens/>
        <w:ind w:firstLine="567"/>
        <w:rPr>
          <w:rFonts w:ascii="Times New Roman" w:hAnsi="Times New Roman" w:cs="Times New Roman"/>
          <w:color w:val="000000"/>
          <w:sz w:val="24"/>
          <w:szCs w:val="24"/>
          <w:lang w:eastAsia="ar-SA"/>
        </w:rPr>
      </w:pPr>
      <w:r w:rsidRPr="00BF427A">
        <w:rPr>
          <w:rFonts w:ascii="Times New Roman" w:hAnsi="Times New Roman" w:cs="Times New Roman"/>
          <w:color w:val="000000"/>
          <w:sz w:val="24"/>
          <w:szCs w:val="24"/>
          <w:lang w:eastAsia="ar-SA"/>
        </w:rPr>
        <w:t>7.4.4. Виконавець повинен забезпечити безпеку руху транспорту і пішоходів відповідно до вимог, діючих на час надання послуг, нормативних документів.</w:t>
      </w:r>
    </w:p>
    <w:p w:rsidR="00BF427A" w:rsidRPr="00BF427A" w:rsidRDefault="00BF427A" w:rsidP="00BF427A">
      <w:pPr>
        <w:tabs>
          <w:tab w:val="left" w:pos="993"/>
        </w:tabs>
        <w:suppressAutoHyphens/>
        <w:ind w:firstLine="567"/>
        <w:rPr>
          <w:rFonts w:ascii="Times New Roman" w:hAnsi="Times New Roman" w:cs="Times New Roman"/>
          <w:color w:val="000000"/>
          <w:sz w:val="24"/>
          <w:szCs w:val="24"/>
          <w:lang w:eastAsia="ar-SA"/>
        </w:rPr>
      </w:pPr>
      <w:r w:rsidRPr="00BF427A">
        <w:rPr>
          <w:rFonts w:ascii="Times New Roman" w:hAnsi="Times New Roman" w:cs="Times New Roman"/>
          <w:color w:val="000000"/>
          <w:sz w:val="24"/>
          <w:szCs w:val="24"/>
          <w:lang w:val="ru-RU" w:eastAsia="ar-SA"/>
        </w:rPr>
        <w:t>7</w:t>
      </w:r>
      <w:r w:rsidRPr="00BF427A">
        <w:rPr>
          <w:rFonts w:ascii="Times New Roman" w:hAnsi="Times New Roman" w:cs="Times New Roman"/>
          <w:color w:val="000000"/>
          <w:sz w:val="24"/>
          <w:szCs w:val="24"/>
          <w:lang w:eastAsia="ar-SA"/>
        </w:rPr>
        <w:t>.4.5. Забезпечити повне, якісне і своєчасне складання документації, передбаченої даним Договором, та визначити осіб, відповідальних за її ведення.</w:t>
      </w:r>
    </w:p>
    <w:p w:rsidR="00241CCF" w:rsidRPr="0012025E" w:rsidRDefault="00241CCF" w:rsidP="00241CCF">
      <w:pPr>
        <w:widowControl w:val="0"/>
        <w:tabs>
          <w:tab w:val="left" w:pos="993"/>
        </w:tabs>
        <w:autoSpaceDE w:val="0"/>
        <w:autoSpaceDN w:val="0"/>
        <w:adjustRightInd w:val="0"/>
        <w:jc w:val="center"/>
        <w:rPr>
          <w:rFonts w:ascii="Times New Roman" w:eastAsia="Calibri" w:hAnsi="Times New Roman" w:cs="Times New Roman"/>
          <w:color w:val="000000"/>
          <w:sz w:val="24"/>
          <w:szCs w:val="24"/>
        </w:rPr>
      </w:pPr>
      <w:r w:rsidRPr="0012025E">
        <w:rPr>
          <w:rFonts w:ascii="Times New Roman" w:eastAsia="Calibri" w:hAnsi="Times New Roman" w:cs="Times New Roman"/>
          <w:b/>
          <w:color w:val="000000"/>
          <w:sz w:val="24"/>
          <w:szCs w:val="24"/>
          <w:lang w:val="en-US" w:eastAsia="ar-SA"/>
        </w:rPr>
        <w:t>VII</w:t>
      </w:r>
      <w:r>
        <w:rPr>
          <w:rFonts w:ascii="Times New Roman" w:eastAsia="Calibri" w:hAnsi="Times New Roman" w:cs="Times New Roman"/>
          <w:b/>
          <w:color w:val="000000"/>
          <w:sz w:val="24"/>
          <w:szCs w:val="24"/>
          <w:lang w:eastAsia="ar-SA"/>
        </w:rPr>
        <w:t>І</w:t>
      </w:r>
      <w:r w:rsidRPr="0012025E">
        <w:rPr>
          <w:rFonts w:ascii="Times New Roman" w:eastAsia="Calibri" w:hAnsi="Times New Roman" w:cs="Times New Roman"/>
          <w:b/>
          <w:bCs/>
          <w:color w:val="000000"/>
          <w:sz w:val="24"/>
          <w:szCs w:val="24"/>
        </w:rPr>
        <w:t>. ВІДПОВІДАЛЬНІСТЬ СТОРІН</w:t>
      </w:r>
    </w:p>
    <w:p w:rsidR="00241CCF" w:rsidRPr="0012025E" w:rsidRDefault="00241CCF" w:rsidP="00241CCF">
      <w:pPr>
        <w:tabs>
          <w:tab w:val="left" w:pos="993"/>
        </w:tabs>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8.1. </w:t>
      </w:r>
      <w:r w:rsidRPr="0012025E">
        <w:rPr>
          <w:rFonts w:ascii="Times New Roman" w:eastAsia="Calibri"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41CCF" w:rsidRPr="0012025E" w:rsidRDefault="00241CCF" w:rsidP="00241CCF">
      <w:pPr>
        <w:tabs>
          <w:tab w:val="left" w:pos="993"/>
        </w:tabs>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8.2. </w:t>
      </w:r>
      <w:r w:rsidRPr="0012025E">
        <w:rPr>
          <w:rFonts w:ascii="Times New Roman" w:eastAsia="Calibri" w:hAnsi="Times New Roman" w:cs="Times New Roman"/>
          <w:sz w:val="24"/>
          <w:szCs w:val="24"/>
        </w:rPr>
        <w:t xml:space="preserve">За порушення строків надання послуг або надання не в повному обсязі </w:t>
      </w:r>
      <w:r>
        <w:rPr>
          <w:rFonts w:ascii="Times New Roman" w:eastAsia="Calibri" w:hAnsi="Times New Roman" w:cs="Times New Roman"/>
          <w:sz w:val="24"/>
          <w:szCs w:val="24"/>
        </w:rPr>
        <w:t>Виконавець</w:t>
      </w:r>
      <w:r w:rsidRPr="0012025E">
        <w:rPr>
          <w:rFonts w:ascii="Times New Roman" w:eastAsia="Calibri" w:hAnsi="Times New Roman" w:cs="Times New Roman"/>
          <w:sz w:val="24"/>
          <w:szCs w:val="24"/>
        </w:rPr>
        <w:t xml:space="preserve"> сплачує Замовнику за кожен день прострочки пеню, розмір якої обчислюється від вартості нена</w:t>
      </w:r>
      <w:r w:rsidR="00D64A85">
        <w:rPr>
          <w:rFonts w:ascii="Times New Roman" w:eastAsia="Calibri" w:hAnsi="Times New Roman" w:cs="Times New Roman"/>
          <w:sz w:val="24"/>
          <w:szCs w:val="24"/>
        </w:rPr>
        <w:t>да</w:t>
      </w:r>
      <w:r w:rsidRPr="0012025E">
        <w:rPr>
          <w:rFonts w:ascii="Times New Roman" w:eastAsia="Calibri" w:hAnsi="Times New Roman" w:cs="Times New Roman"/>
          <w:sz w:val="24"/>
          <w:szCs w:val="24"/>
        </w:rPr>
        <w:t xml:space="preserve">них вчасно </w:t>
      </w:r>
      <w:r w:rsidR="00D64A85">
        <w:rPr>
          <w:rFonts w:ascii="Times New Roman" w:eastAsia="Calibri" w:hAnsi="Times New Roman" w:cs="Times New Roman"/>
          <w:sz w:val="24"/>
          <w:szCs w:val="24"/>
        </w:rPr>
        <w:t>послуг</w:t>
      </w:r>
      <w:r w:rsidRPr="0012025E">
        <w:rPr>
          <w:rFonts w:ascii="Times New Roman" w:eastAsia="Calibri" w:hAnsi="Times New Roman" w:cs="Times New Roman"/>
          <w:sz w:val="24"/>
          <w:szCs w:val="24"/>
        </w:rPr>
        <w:t>, з розрахунку подвійної облікової ставки НБУ, що діяла в період, за який сплачується пеня.</w:t>
      </w:r>
    </w:p>
    <w:p w:rsidR="00241CCF" w:rsidRPr="0012025E" w:rsidRDefault="00241CCF" w:rsidP="00241CCF">
      <w:pPr>
        <w:tabs>
          <w:tab w:val="left" w:pos="993"/>
        </w:tabs>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8.3. </w:t>
      </w:r>
      <w:r w:rsidRPr="0012025E">
        <w:rPr>
          <w:rFonts w:ascii="Times New Roman" w:eastAsia="Calibri" w:hAnsi="Times New Roman" w:cs="Times New Roman"/>
          <w:sz w:val="24"/>
          <w:szCs w:val="24"/>
        </w:rPr>
        <w:t xml:space="preserve">У разі коли </w:t>
      </w:r>
      <w:r>
        <w:rPr>
          <w:rFonts w:ascii="Times New Roman" w:eastAsia="Calibri" w:hAnsi="Times New Roman" w:cs="Times New Roman"/>
          <w:sz w:val="24"/>
          <w:szCs w:val="24"/>
        </w:rPr>
        <w:t>Виконавець</w:t>
      </w:r>
      <w:r w:rsidRPr="0012025E">
        <w:rPr>
          <w:rFonts w:ascii="Times New Roman" w:eastAsia="Calibri" w:hAnsi="Times New Roman" w:cs="Times New Roman"/>
          <w:sz w:val="24"/>
          <w:szCs w:val="24"/>
        </w:rPr>
        <w:t xml:space="preserve"> надав послуги  у терміни, передбачені у договорі, але при прийнятті послуг Замовником виявлені недоліки, </w:t>
      </w:r>
      <w:r>
        <w:rPr>
          <w:rFonts w:ascii="Times New Roman" w:eastAsia="Calibri" w:hAnsi="Times New Roman" w:cs="Times New Roman"/>
          <w:sz w:val="24"/>
          <w:szCs w:val="24"/>
        </w:rPr>
        <w:t>Виконавець</w:t>
      </w:r>
      <w:r w:rsidRPr="0012025E">
        <w:rPr>
          <w:rFonts w:ascii="Times New Roman" w:eastAsia="Calibri" w:hAnsi="Times New Roman" w:cs="Times New Roman"/>
          <w:sz w:val="24"/>
          <w:szCs w:val="24"/>
        </w:rPr>
        <w:t xml:space="preserve"> зобов’язаний усунути недоліки за свій рахунок у терміни, погоджені із Замовником.</w:t>
      </w:r>
    </w:p>
    <w:p w:rsidR="00241CCF" w:rsidRPr="0012025E" w:rsidRDefault="00241CCF" w:rsidP="00241CCF">
      <w:pPr>
        <w:tabs>
          <w:tab w:val="left" w:pos="567"/>
          <w:tab w:val="left" w:pos="993"/>
        </w:tabs>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8.4.</w:t>
      </w:r>
      <w:r w:rsidRPr="0012025E">
        <w:rPr>
          <w:rFonts w:ascii="Times New Roman" w:eastAsia="Calibri" w:hAnsi="Times New Roman" w:cs="Times New Roman"/>
          <w:sz w:val="24"/>
          <w:szCs w:val="24"/>
        </w:rPr>
        <w:t xml:space="preserve"> Сплата штрафних санкцій за порушення зобов’язання, а також відшкодування збитків не звільняють Сторін від виконання зобов’язань за цим договором.</w:t>
      </w:r>
    </w:p>
    <w:p w:rsidR="00241CCF" w:rsidRPr="0012025E" w:rsidRDefault="00241CCF" w:rsidP="00241CCF">
      <w:pPr>
        <w:tabs>
          <w:tab w:val="left" w:pos="993"/>
        </w:tabs>
        <w:suppressAutoHyphens/>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8.5. </w:t>
      </w:r>
      <w:r w:rsidRPr="0012025E">
        <w:rPr>
          <w:rFonts w:ascii="Times New Roman" w:eastAsia="Calibri" w:hAnsi="Times New Roman" w:cs="Times New Roman"/>
          <w:sz w:val="24"/>
          <w:szCs w:val="24"/>
        </w:rPr>
        <w:t>Замовник не несе відповідальності за відсутність замовленого фінансування з міського бюджету та не проведення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p>
    <w:p w:rsidR="007650B5" w:rsidRPr="007650B5" w:rsidRDefault="00241CCF" w:rsidP="007650B5">
      <w:pPr>
        <w:widowControl w:val="0"/>
        <w:tabs>
          <w:tab w:val="left" w:pos="993"/>
        </w:tabs>
        <w:autoSpaceDE w:val="0"/>
        <w:autoSpaceDN w:val="0"/>
        <w:adjustRightInd w:val="0"/>
        <w:jc w:val="center"/>
        <w:rPr>
          <w:rFonts w:ascii="Times New Roman" w:hAnsi="Times New Roman" w:cs="Times New Roman"/>
          <w:b/>
          <w:bCs/>
          <w:color w:val="000000"/>
          <w:sz w:val="24"/>
          <w:szCs w:val="24"/>
        </w:rPr>
      </w:pPr>
      <w:r w:rsidRPr="00241CCF">
        <w:rPr>
          <w:rFonts w:ascii="Times New Roman" w:hAnsi="Times New Roman" w:cs="Times New Roman"/>
          <w:b/>
          <w:bCs/>
          <w:color w:val="000000"/>
          <w:sz w:val="24"/>
          <w:szCs w:val="24"/>
        </w:rPr>
        <w:t>І</w:t>
      </w:r>
      <w:r w:rsidRPr="00241CCF">
        <w:rPr>
          <w:rFonts w:ascii="Times New Roman" w:hAnsi="Times New Roman" w:cs="Times New Roman"/>
          <w:b/>
          <w:bCs/>
          <w:color w:val="000000"/>
          <w:sz w:val="24"/>
          <w:szCs w:val="24"/>
          <w:lang w:val="en-US"/>
        </w:rPr>
        <w:t>X</w:t>
      </w:r>
      <w:r w:rsidRPr="00241CCF">
        <w:rPr>
          <w:rFonts w:ascii="Times New Roman" w:hAnsi="Times New Roman" w:cs="Times New Roman"/>
          <w:b/>
          <w:bCs/>
          <w:color w:val="000000"/>
          <w:sz w:val="24"/>
          <w:szCs w:val="24"/>
        </w:rPr>
        <w:t>. ОБСТАВИНИ НЕПЕРЕБОРНОЇ СИЛИ</w:t>
      </w:r>
    </w:p>
    <w:p w:rsidR="007650B5" w:rsidRPr="007650B5" w:rsidRDefault="00241CCF" w:rsidP="00241CCF">
      <w:pPr>
        <w:widowControl w:val="0"/>
        <w:tabs>
          <w:tab w:val="left" w:pos="993"/>
        </w:tabs>
        <w:autoSpaceDE w:val="0"/>
        <w:autoSpaceDN w:val="0"/>
        <w:adjustRightInd w:val="0"/>
        <w:ind w:firstLine="567"/>
        <w:rPr>
          <w:rFonts w:ascii="Times New Roman" w:hAnsi="Times New Roman" w:cs="Times New Roman"/>
          <w:bCs/>
          <w:color w:val="000000"/>
          <w:sz w:val="24"/>
          <w:szCs w:val="24"/>
        </w:rPr>
      </w:pPr>
      <w:r>
        <w:rPr>
          <w:rFonts w:ascii="Times New Roman" w:hAnsi="Times New Roman" w:cs="Times New Roman"/>
          <w:bCs/>
          <w:color w:val="000000"/>
          <w:sz w:val="24"/>
          <w:szCs w:val="24"/>
        </w:rPr>
        <w:t>9</w:t>
      </w:r>
      <w:r w:rsidR="007650B5" w:rsidRPr="007650B5">
        <w:rPr>
          <w:rFonts w:ascii="Times New Roman" w:hAnsi="Times New Roman" w:cs="Times New Roman"/>
          <w:bCs/>
          <w:color w:val="00000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650B5" w:rsidRPr="007650B5" w:rsidRDefault="00241CCF" w:rsidP="00241CCF">
      <w:pPr>
        <w:widowControl w:val="0"/>
        <w:tabs>
          <w:tab w:val="left" w:pos="709"/>
        </w:tabs>
        <w:autoSpaceDE w:val="0"/>
        <w:autoSpaceDN w:val="0"/>
        <w:adjustRightInd w:val="0"/>
        <w:ind w:firstLine="567"/>
        <w:rPr>
          <w:rFonts w:ascii="Times New Roman" w:hAnsi="Times New Roman" w:cs="Times New Roman"/>
          <w:bCs/>
          <w:color w:val="000000"/>
          <w:sz w:val="24"/>
          <w:szCs w:val="24"/>
        </w:rPr>
      </w:pPr>
      <w:r>
        <w:rPr>
          <w:rFonts w:ascii="Times New Roman" w:hAnsi="Times New Roman" w:cs="Times New Roman"/>
          <w:bCs/>
          <w:color w:val="000000"/>
          <w:sz w:val="24"/>
          <w:szCs w:val="24"/>
        </w:rPr>
        <w:t>9</w:t>
      </w:r>
      <w:r w:rsidR="007650B5" w:rsidRPr="007650B5">
        <w:rPr>
          <w:rFonts w:ascii="Times New Roman" w:hAnsi="Times New Roman" w:cs="Times New Roman"/>
          <w:bCs/>
          <w:color w:val="000000"/>
          <w:sz w:val="24"/>
          <w:szCs w:val="24"/>
        </w:rPr>
        <w:t xml:space="preserve">.2.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w:t>
      </w:r>
      <w:r w:rsidR="007650B5" w:rsidRPr="007650B5">
        <w:rPr>
          <w:rFonts w:ascii="Times New Roman" w:hAnsi="Times New Roman" w:cs="Times New Roman"/>
          <w:bCs/>
          <w:color w:val="000000"/>
          <w:sz w:val="24"/>
          <w:szCs w:val="24"/>
        </w:rPr>
        <w:lastRenderedPageBreak/>
        <w:t>моменту їх виникнення повідомити про це іншу Сторону у письмовій формі.</w:t>
      </w:r>
    </w:p>
    <w:p w:rsidR="007650B5" w:rsidRPr="007650B5" w:rsidRDefault="00241CCF" w:rsidP="00241CCF">
      <w:pPr>
        <w:widowControl w:val="0"/>
        <w:tabs>
          <w:tab w:val="left" w:pos="709"/>
        </w:tabs>
        <w:autoSpaceDE w:val="0"/>
        <w:autoSpaceDN w:val="0"/>
        <w:adjustRightInd w:val="0"/>
        <w:ind w:firstLine="567"/>
        <w:rPr>
          <w:rFonts w:ascii="Times New Roman" w:hAnsi="Times New Roman" w:cs="Times New Roman"/>
          <w:bCs/>
          <w:color w:val="000000"/>
          <w:sz w:val="24"/>
          <w:szCs w:val="24"/>
        </w:rPr>
      </w:pPr>
      <w:r>
        <w:rPr>
          <w:rFonts w:ascii="Times New Roman" w:hAnsi="Times New Roman" w:cs="Times New Roman"/>
          <w:bCs/>
          <w:color w:val="000000"/>
          <w:sz w:val="24"/>
          <w:szCs w:val="24"/>
        </w:rPr>
        <w:t>9</w:t>
      </w:r>
      <w:r w:rsidR="007650B5" w:rsidRPr="007650B5">
        <w:rPr>
          <w:rFonts w:ascii="Times New Roman" w:hAnsi="Times New Roman" w:cs="Times New Roman"/>
          <w:bCs/>
          <w:color w:val="000000"/>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w:t>
      </w:r>
    </w:p>
    <w:p w:rsidR="007650B5" w:rsidRPr="007650B5" w:rsidRDefault="00241CCF" w:rsidP="00241CCF">
      <w:pPr>
        <w:widowControl w:val="0"/>
        <w:tabs>
          <w:tab w:val="left" w:pos="993"/>
        </w:tabs>
        <w:autoSpaceDE w:val="0"/>
        <w:autoSpaceDN w:val="0"/>
        <w:adjustRightInd w:val="0"/>
        <w:ind w:firstLine="567"/>
        <w:rPr>
          <w:rFonts w:ascii="Times New Roman" w:hAnsi="Times New Roman" w:cs="Times New Roman"/>
          <w:bCs/>
          <w:color w:val="000000"/>
          <w:sz w:val="24"/>
          <w:szCs w:val="24"/>
        </w:rPr>
      </w:pPr>
      <w:r>
        <w:rPr>
          <w:rFonts w:ascii="Times New Roman" w:hAnsi="Times New Roman" w:cs="Times New Roman"/>
          <w:bCs/>
          <w:color w:val="000000"/>
          <w:sz w:val="24"/>
          <w:szCs w:val="24"/>
        </w:rPr>
        <w:t>9</w:t>
      </w:r>
      <w:r w:rsidR="007650B5" w:rsidRPr="007650B5">
        <w:rPr>
          <w:rFonts w:ascii="Times New Roman" w:hAnsi="Times New Roman" w:cs="Times New Roman"/>
          <w:bCs/>
          <w:color w:val="000000"/>
          <w:sz w:val="24"/>
          <w:szCs w:val="24"/>
        </w:rPr>
        <w:t xml:space="preserve">.4. У разі коли строк дії обставин непереборної </w:t>
      </w:r>
      <w:r w:rsidR="00444C47">
        <w:rPr>
          <w:rFonts w:ascii="Times New Roman" w:hAnsi="Times New Roman" w:cs="Times New Roman"/>
          <w:bCs/>
          <w:color w:val="000000"/>
          <w:sz w:val="24"/>
          <w:szCs w:val="24"/>
        </w:rPr>
        <w:t xml:space="preserve">сили продовжується більш ніж </w:t>
      </w:r>
      <w:r w:rsidR="007650B5" w:rsidRPr="007650B5">
        <w:rPr>
          <w:rFonts w:ascii="Times New Roman" w:hAnsi="Times New Roman" w:cs="Times New Roman"/>
          <w:bCs/>
          <w:color w:val="000000"/>
          <w:sz w:val="24"/>
          <w:szCs w:val="24"/>
        </w:rPr>
        <w:t>5 (п’ять)</w:t>
      </w:r>
      <w:r w:rsidR="00444C47">
        <w:rPr>
          <w:rFonts w:ascii="Times New Roman" w:hAnsi="Times New Roman" w:cs="Times New Roman"/>
          <w:bCs/>
          <w:color w:val="000000"/>
          <w:sz w:val="24"/>
          <w:szCs w:val="24"/>
        </w:rPr>
        <w:t xml:space="preserve"> </w:t>
      </w:r>
      <w:r w:rsidR="007650B5" w:rsidRPr="007650B5">
        <w:rPr>
          <w:rFonts w:ascii="Times New Roman" w:hAnsi="Times New Roman" w:cs="Times New Roman"/>
          <w:bCs/>
          <w:color w:val="000000"/>
          <w:sz w:val="24"/>
          <w:szCs w:val="24"/>
        </w:rPr>
        <w:t xml:space="preserve">календарних днів, кожна із Сторін в установленому порядку має право розірвати цей Договір. </w:t>
      </w:r>
    </w:p>
    <w:p w:rsidR="007650B5" w:rsidRPr="007650B5" w:rsidRDefault="00241CCF" w:rsidP="00241CCF">
      <w:pPr>
        <w:tabs>
          <w:tab w:val="left" w:pos="993"/>
        </w:tabs>
        <w:suppressAutoHyphens/>
        <w:ind w:firstLine="567"/>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9</w:t>
      </w:r>
      <w:r w:rsidR="007650B5" w:rsidRPr="007650B5">
        <w:rPr>
          <w:rFonts w:ascii="Times New Roman" w:hAnsi="Times New Roman" w:cs="Times New Roman"/>
          <w:color w:val="000000"/>
          <w:sz w:val="24"/>
          <w:szCs w:val="24"/>
          <w:lang w:eastAsia="ar-SA"/>
        </w:rPr>
        <w:t>.5.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650B5" w:rsidRPr="007650B5" w:rsidRDefault="00241CCF" w:rsidP="00241CCF">
      <w:pPr>
        <w:tabs>
          <w:tab w:val="left" w:pos="993"/>
        </w:tabs>
        <w:suppressAutoHyphens/>
        <w:ind w:firstLine="567"/>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9</w:t>
      </w:r>
      <w:r w:rsidR="007650B5" w:rsidRPr="007650B5">
        <w:rPr>
          <w:rFonts w:ascii="Times New Roman" w:hAnsi="Times New Roman" w:cs="Times New Roman"/>
          <w:color w:val="000000"/>
          <w:sz w:val="24"/>
          <w:szCs w:val="24"/>
          <w:lang w:eastAsia="ar-SA"/>
        </w:rPr>
        <w:t>.6. Наявність обставин непереборної сили підтверджується відповідним документом Торгово-промислової плати України або іншого компетентного органу, визначеного чинним законодавством України.</w:t>
      </w:r>
    </w:p>
    <w:p w:rsidR="007650B5" w:rsidRPr="007650B5" w:rsidRDefault="007650B5" w:rsidP="007650B5">
      <w:pPr>
        <w:widowControl w:val="0"/>
        <w:tabs>
          <w:tab w:val="left" w:pos="993"/>
        </w:tabs>
        <w:autoSpaceDE w:val="0"/>
        <w:autoSpaceDN w:val="0"/>
        <w:adjustRightInd w:val="0"/>
        <w:jc w:val="center"/>
        <w:rPr>
          <w:rFonts w:ascii="Times New Roman" w:hAnsi="Times New Roman" w:cs="Times New Roman"/>
          <w:b/>
          <w:bCs/>
          <w:color w:val="000000"/>
          <w:sz w:val="24"/>
          <w:szCs w:val="24"/>
        </w:rPr>
      </w:pPr>
      <w:r w:rsidRPr="007650B5">
        <w:rPr>
          <w:rFonts w:ascii="Times New Roman" w:hAnsi="Times New Roman" w:cs="Times New Roman"/>
          <w:b/>
          <w:bCs/>
          <w:color w:val="000000"/>
          <w:sz w:val="24"/>
          <w:szCs w:val="24"/>
        </w:rPr>
        <w:t>Х. ВИРІШЕННЯ СПОРІВ</w:t>
      </w:r>
    </w:p>
    <w:p w:rsidR="007650B5" w:rsidRPr="007650B5" w:rsidRDefault="007650B5" w:rsidP="00F63E84">
      <w:pPr>
        <w:widowControl w:val="0"/>
        <w:tabs>
          <w:tab w:val="left" w:pos="993"/>
        </w:tabs>
        <w:autoSpaceDE w:val="0"/>
        <w:autoSpaceDN w:val="0"/>
        <w:adjustRightInd w:val="0"/>
        <w:ind w:firstLine="567"/>
        <w:rPr>
          <w:rFonts w:ascii="Times New Roman" w:hAnsi="Times New Roman" w:cs="Times New Roman"/>
          <w:color w:val="000000"/>
          <w:sz w:val="24"/>
          <w:szCs w:val="24"/>
        </w:rPr>
      </w:pPr>
      <w:r w:rsidRPr="007650B5">
        <w:rPr>
          <w:rFonts w:ascii="Times New Roman" w:hAnsi="Times New Roman" w:cs="Times New Roman"/>
          <w:color w:val="000000"/>
          <w:sz w:val="24"/>
          <w:szCs w:val="24"/>
        </w:rPr>
        <w:t>1</w:t>
      </w:r>
      <w:r w:rsidR="00F63E84">
        <w:rPr>
          <w:rFonts w:ascii="Times New Roman" w:hAnsi="Times New Roman" w:cs="Times New Roman"/>
          <w:color w:val="000000"/>
          <w:sz w:val="24"/>
          <w:szCs w:val="24"/>
        </w:rPr>
        <w:t>0</w:t>
      </w:r>
      <w:r w:rsidRPr="007650B5">
        <w:rPr>
          <w:rFonts w:ascii="Times New Roman" w:hAnsi="Times New Roman" w:cs="Times New Roman"/>
          <w:color w:val="000000"/>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7650B5" w:rsidRPr="007650B5" w:rsidRDefault="00F63E84" w:rsidP="00F63E84">
      <w:pPr>
        <w:widowControl w:val="0"/>
        <w:tabs>
          <w:tab w:val="left" w:pos="709"/>
        </w:tabs>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10</w:t>
      </w:r>
      <w:r w:rsidR="007650B5" w:rsidRPr="007650B5">
        <w:rPr>
          <w:rFonts w:ascii="Times New Roman" w:hAnsi="Times New Roman" w:cs="Times New Roman"/>
          <w:color w:val="000000"/>
          <w:sz w:val="24"/>
          <w:szCs w:val="24"/>
        </w:rPr>
        <w:t>.2. У разі недосягнення Сторонами згоди спори (розбіжності) вирішуються у судовому порядку.</w:t>
      </w:r>
    </w:p>
    <w:p w:rsidR="007650B5" w:rsidRPr="007650B5" w:rsidRDefault="007650B5" w:rsidP="007650B5">
      <w:pPr>
        <w:widowControl w:val="0"/>
        <w:tabs>
          <w:tab w:val="left" w:pos="993"/>
        </w:tabs>
        <w:autoSpaceDE w:val="0"/>
        <w:autoSpaceDN w:val="0"/>
        <w:adjustRightInd w:val="0"/>
        <w:jc w:val="center"/>
        <w:rPr>
          <w:rFonts w:ascii="Times New Roman" w:hAnsi="Times New Roman" w:cs="Times New Roman"/>
          <w:b/>
          <w:bCs/>
          <w:color w:val="000000"/>
          <w:sz w:val="24"/>
          <w:szCs w:val="24"/>
        </w:rPr>
      </w:pPr>
      <w:r w:rsidRPr="007650B5">
        <w:rPr>
          <w:rFonts w:ascii="Times New Roman" w:hAnsi="Times New Roman" w:cs="Times New Roman"/>
          <w:b/>
          <w:bCs/>
          <w:color w:val="000000"/>
          <w:sz w:val="24"/>
          <w:szCs w:val="24"/>
        </w:rPr>
        <w:t>ХІ. СТРОК ДІЇ ДОГОВОРУ</w:t>
      </w:r>
    </w:p>
    <w:p w:rsidR="008C74EA" w:rsidRDefault="008C74EA" w:rsidP="008C74EA">
      <w:pPr>
        <w:widowControl w:val="0"/>
        <w:tabs>
          <w:tab w:val="left" w:pos="993"/>
        </w:tabs>
        <w:autoSpaceDE w:val="0"/>
        <w:autoSpaceDN w:val="0"/>
        <w:adjustRightInd w:val="0"/>
        <w:ind w:firstLine="567"/>
        <w:rPr>
          <w:rFonts w:ascii="Times New Roman" w:eastAsia="Calibri" w:hAnsi="Times New Roman" w:cs="Times New Roman"/>
          <w:color w:val="000000"/>
          <w:spacing w:val="4"/>
          <w:sz w:val="24"/>
          <w:szCs w:val="24"/>
        </w:rPr>
      </w:pPr>
      <w:r w:rsidRPr="008C74EA">
        <w:rPr>
          <w:rFonts w:ascii="Times New Roman" w:eastAsia="Calibri" w:hAnsi="Times New Roman" w:cs="Times New Roman"/>
          <w:color w:val="000000"/>
          <w:sz w:val="24"/>
          <w:szCs w:val="24"/>
        </w:rPr>
        <w:t>1</w:t>
      </w:r>
      <w:r w:rsidR="00E52149">
        <w:rPr>
          <w:rFonts w:ascii="Times New Roman" w:eastAsia="Calibri" w:hAnsi="Times New Roman" w:cs="Times New Roman"/>
          <w:color w:val="000000"/>
          <w:sz w:val="24"/>
          <w:szCs w:val="24"/>
        </w:rPr>
        <w:t>1</w:t>
      </w:r>
      <w:r w:rsidRPr="008C74EA">
        <w:rPr>
          <w:rFonts w:ascii="Times New Roman" w:eastAsia="Calibri" w:hAnsi="Times New Roman" w:cs="Times New Roman"/>
          <w:color w:val="000000"/>
          <w:sz w:val="24"/>
          <w:szCs w:val="24"/>
        </w:rPr>
        <w:t>.1. Цей Договір набирає чинності з моменту його укладення і діє до 31.12.202</w:t>
      </w:r>
      <w:r>
        <w:rPr>
          <w:rFonts w:ascii="Times New Roman" w:eastAsia="Calibri" w:hAnsi="Times New Roman" w:cs="Times New Roman"/>
          <w:color w:val="000000"/>
          <w:sz w:val="24"/>
          <w:szCs w:val="24"/>
        </w:rPr>
        <w:t>3</w:t>
      </w:r>
      <w:r w:rsidRPr="008C74EA">
        <w:rPr>
          <w:rFonts w:ascii="Times New Roman" w:eastAsia="Calibri" w:hAnsi="Times New Roman" w:cs="Times New Roman"/>
          <w:color w:val="000000"/>
          <w:sz w:val="24"/>
          <w:szCs w:val="24"/>
        </w:rPr>
        <w:t xml:space="preserve"> р</w:t>
      </w:r>
      <w:r>
        <w:rPr>
          <w:rFonts w:ascii="Times New Roman" w:eastAsia="Calibri" w:hAnsi="Times New Roman" w:cs="Times New Roman"/>
          <w:color w:val="000000"/>
          <w:sz w:val="24"/>
          <w:szCs w:val="24"/>
        </w:rPr>
        <w:t>оку</w:t>
      </w:r>
      <w:r w:rsidRPr="008C74EA">
        <w:rPr>
          <w:rFonts w:ascii="Times New Roman" w:eastAsia="Calibri" w:hAnsi="Times New Roman" w:cs="Times New Roman"/>
          <w:color w:val="000000"/>
          <w:sz w:val="24"/>
          <w:szCs w:val="24"/>
        </w:rPr>
        <w:t xml:space="preserve">, </w:t>
      </w:r>
      <w:r w:rsidR="00D356B9">
        <w:rPr>
          <w:rFonts w:ascii="Times New Roman" w:eastAsia="Calibri" w:hAnsi="Times New Roman" w:cs="Times New Roman"/>
          <w:color w:val="000000"/>
          <w:sz w:val="24"/>
          <w:szCs w:val="24"/>
        </w:rPr>
        <w:t xml:space="preserve">а </w:t>
      </w:r>
      <w:r w:rsidRPr="008C74EA">
        <w:rPr>
          <w:rFonts w:ascii="Times New Roman" w:eastAsia="Calibri" w:hAnsi="Times New Roman" w:cs="Times New Roman"/>
          <w:color w:val="000000"/>
          <w:sz w:val="24"/>
          <w:szCs w:val="24"/>
        </w:rPr>
        <w:t xml:space="preserve">в частині розрахунків – </w:t>
      </w:r>
      <w:r w:rsidRPr="008C74EA">
        <w:rPr>
          <w:rFonts w:ascii="Times New Roman" w:eastAsia="Calibri" w:hAnsi="Times New Roman" w:cs="Times New Roman"/>
          <w:color w:val="000000"/>
          <w:spacing w:val="-3"/>
          <w:sz w:val="24"/>
          <w:szCs w:val="24"/>
        </w:rPr>
        <w:t xml:space="preserve">до повного виконання Сторонами </w:t>
      </w:r>
      <w:r w:rsidRPr="008C74EA">
        <w:rPr>
          <w:rFonts w:ascii="Times New Roman" w:eastAsia="Calibri" w:hAnsi="Times New Roman" w:cs="Times New Roman"/>
          <w:color w:val="000000"/>
          <w:spacing w:val="4"/>
          <w:sz w:val="24"/>
          <w:szCs w:val="24"/>
        </w:rPr>
        <w:t>взаємних зобов'язань.</w:t>
      </w:r>
    </w:p>
    <w:p w:rsidR="00D356B9" w:rsidRPr="008C74EA" w:rsidRDefault="00D356B9" w:rsidP="008C74EA">
      <w:pPr>
        <w:widowControl w:val="0"/>
        <w:tabs>
          <w:tab w:val="left" w:pos="993"/>
        </w:tabs>
        <w:autoSpaceDE w:val="0"/>
        <w:autoSpaceDN w:val="0"/>
        <w:adjustRightInd w:val="0"/>
        <w:ind w:firstLine="567"/>
        <w:rPr>
          <w:rFonts w:ascii="Times New Roman" w:eastAsia="Calibri" w:hAnsi="Times New Roman" w:cs="Times New Roman"/>
          <w:color w:val="000000"/>
          <w:spacing w:val="4"/>
          <w:sz w:val="24"/>
          <w:szCs w:val="24"/>
        </w:rPr>
      </w:pPr>
      <w:r>
        <w:rPr>
          <w:rFonts w:ascii="Times New Roman" w:eastAsia="Calibri" w:hAnsi="Times New Roman" w:cs="Times New Roman"/>
          <w:bCs/>
          <w:color w:val="000000"/>
          <w:spacing w:val="4"/>
          <w:sz w:val="24"/>
          <w:szCs w:val="24"/>
        </w:rPr>
        <w:t xml:space="preserve">11.1. </w:t>
      </w:r>
      <w:r w:rsidRPr="00D356B9">
        <w:rPr>
          <w:rFonts w:ascii="Times New Roman" w:eastAsia="Calibri" w:hAnsi="Times New Roman" w:cs="Times New Roman"/>
          <w:bCs/>
          <w:color w:val="000000"/>
          <w:spacing w:val="4"/>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420ED" w:rsidRPr="00540A0C" w:rsidRDefault="008C74EA" w:rsidP="008C74EA">
      <w:pPr>
        <w:widowControl w:val="0"/>
        <w:tabs>
          <w:tab w:val="left" w:pos="993"/>
        </w:tabs>
        <w:autoSpaceDE w:val="0"/>
        <w:autoSpaceDN w:val="0"/>
        <w:adjustRightInd w:val="0"/>
        <w:ind w:firstLine="567"/>
        <w:rPr>
          <w:rFonts w:ascii="Times New Roman" w:hAnsi="Times New Roman" w:cs="Times New Roman"/>
          <w:color w:val="000000"/>
          <w:sz w:val="24"/>
          <w:szCs w:val="24"/>
        </w:rPr>
      </w:pPr>
      <w:r w:rsidRPr="008C74EA">
        <w:rPr>
          <w:rFonts w:ascii="Times New Roman" w:eastAsia="Times New Roman" w:hAnsi="Times New Roman" w:cs="Times New Roman"/>
          <w:sz w:val="24"/>
          <w:szCs w:val="24"/>
          <w:lang w:eastAsia="zh-CN"/>
        </w:rPr>
        <w:t>1</w:t>
      </w:r>
      <w:r w:rsidR="00E52149">
        <w:rPr>
          <w:rFonts w:ascii="Times New Roman" w:eastAsia="Times New Roman" w:hAnsi="Times New Roman" w:cs="Times New Roman"/>
          <w:sz w:val="24"/>
          <w:szCs w:val="24"/>
          <w:lang w:eastAsia="zh-CN"/>
        </w:rPr>
        <w:t>1</w:t>
      </w:r>
      <w:r w:rsidRPr="008C74EA">
        <w:rPr>
          <w:rFonts w:ascii="Times New Roman" w:eastAsia="Times New Roman" w:hAnsi="Times New Roman" w:cs="Times New Roman"/>
          <w:sz w:val="24"/>
          <w:szCs w:val="24"/>
          <w:lang w:eastAsia="zh-CN"/>
        </w:rPr>
        <w:t>.</w:t>
      </w:r>
      <w:r w:rsidR="00D356B9">
        <w:rPr>
          <w:rFonts w:ascii="Times New Roman" w:eastAsia="Times New Roman" w:hAnsi="Times New Roman" w:cs="Times New Roman"/>
          <w:sz w:val="24"/>
          <w:szCs w:val="24"/>
          <w:lang w:eastAsia="zh-CN"/>
        </w:rPr>
        <w:t>3</w:t>
      </w:r>
      <w:r w:rsidRPr="008C74EA">
        <w:rPr>
          <w:rFonts w:ascii="Times New Roman" w:eastAsia="Times New Roman" w:hAnsi="Times New Roman" w:cs="Times New Roman"/>
          <w:sz w:val="24"/>
          <w:szCs w:val="24"/>
          <w:lang w:eastAsia="zh-CN"/>
        </w:rPr>
        <w:t xml:space="preserve">. Підписанням даного Договору Сторони погодили, що </w:t>
      </w:r>
      <w:r w:rsidR="0029436E">
        <w:rPr>
          <w:rFonts w:ascii="Times New Roman" w:eastAsia="Times New Roman" w:hAnsi="Times New Roman" w:cs="Times New Roman"/>
          <w:sz w:val="24"/>
          <w:szCs w:val="24"/>
          <w:lang w:eastAsia="zh-CN"/>
        </w:rPr>
        <w:t>Замовник</w:t>
      </w:r>
      <w:r w:rsidRPr="008C74EA">
        <w:rPr>
          <w:rFonts w:ascii="Times New Roman" w:eastAsia="Times New Roman" w:hAnsi="Times New Roman" w:cs="Times New Roman"/>
          <w:sz w:val="24"/>
          <w:szCs w:val="24"/>
          <w:lang w:eastAsia="zh-CN"/>
        </w:rPr>
        <w:t xml:space="preserve"> має право на одностороннє розірвання даного Договору у випадку невиконання  та/або неналежного  виконання </w:t>
      </w:r>
      <w:r w:rsidR="0029436E">
        <w:rPr>
          <w:rFonts w:ascii="Times New Roman" w:eastAsia="Times New Roman" w:hAnsi="Times New Roman" w:cs="Times New Roman"/>
          <w:sz w:val="24"/>
          <w:szCs w:val="24"/>
          <w:lang w:eastAsia="zh-CN"/>
        </w:rPr>
        <w:t>Виконавцем</w:t>
      </w:r>
      <w:r w:rsidRPr="008C74EA">
        <w:rPr>
          <w:rFonts w:ascii="Times New Roman" w:eastAsia="Times New Roman" w:hAnsi="Times New Roman" w:cs="Times New Roman"/>
          <w:sz w:val="24"/>
          <w:szCs w:val="24"/>
          <w:lang w:eastAsia="zh-CN"/>
        </w:rPr>
        <w:t xml:space="preserve"> своїх зобов’язань за даним Договором. Одностороннє розірвання відбувається шляхом направлення Замовником відповідного повідомлення </w:t>
      </w:r>
      <w:r w:rsidR="0029436E">
        <w:rPr>
          <w:rFonts w:ascii="Times New Roman" w:eastAsia="Times New Roman" w:hAnsi="Times New Roman" w:cs="Times New Roman"/>
          <w:sz w:val="24"/>
          <w:szCs w:val="24"/>
          <w:lang w:eastAsia="zh-CN"/>
        </w:rPr>
        <w:t>Виконавцю</w:t>
      </w:r>
      <w:r w:rsidRPr="008C74EA">
        <w:rPr>
          <w:rFonts w:ascii="Times New Roman" w:eastAsia="Times New Roman" w:hAnsi="Times New Roman" w:cs="Times New Roman"/>
          <w:sz w:val="24"/>
          <w:szCs w:val="24"/>
          <w:lang w:eastAsia="zh-CN"/>
        </w:rPr>
        <w:t>, за реквізитами (адрес</w:t>
      </w:r>
      <w:r w:rsidR="0029436E">
        <w:rPr>
          <w:rFonts w:ascii="Times New Roman" w:eastAsia="Times New Roman" w:hAnsi="Times New Roman" w:cs="Times New Roman"/>
          <w:sz w:val="24"/>
          <w:szCs w:val="24"/>
          <w:lang w:eastAsia="zh-CN"/>
        </w:rPr>
        <w:t>ою</w:t>
      </w:r>
      <w:r w:rsidRPr="008C74EA">
        <w:rPr>
          <w:rFonts w:ascii="Times New Roman" w:eastAsia="Times New Roman" w:hAnsi="Times New Roman" w:cs="Times New Roman"/>
          <w:sz w:val="24"/>
          <w:szCs w:val="24"/>
          <w:lang w:eastAsia="zh-CN"/>
        </w:rPr>
        <w:t xml:space="preserve">) визначеними в даному Договорі. У такому випадку Договір вважається розірваним в односторонньому порядку без укладення додаткової угоди про розірвання Договору з дати визначеної в повідомленні </w:t>
      </w:r>
      <w:r w:rsidR="0029436E">
        <w:rPr>
          <w:rFonts w:ascii="Times New Roman" w:eastAsia="Times New Roman" w:hAnsi="Times New Roman" w:cs="Times New Roman"/>
          <w:sz w:val="24"/>
          <w:szCs w:val="24"/>
          <w:lang w:eastAsia="zh-CN"/>
        </w:rPr>
        <w:t>Замовника</w:t>
      </w:r>
      <w:r w:rsidRPr="008C74EA">
        <w:rPr>
          <w:rFonts w:ascii="Times New Roman" w:eastAsia="Times New Roman" w:hAnsi="Times New Roman" w:cs="Times New Roman"/>
          <w:sz w:val="24"/>
          <w:szCs w:val="24"/>
          <w:lang w:eastAsia="zh-CN"/>
        </w:rPr>
        <w:t xml:space="preserve">. Ризик неотримання листа про одностороннє розірвання Договору несе </w:t>
      </w:r>
      <w:r w:rsidR="0029436E">
        <w:rPr>
          <w:rFonts w:ascii="Times New Roman" w:eastAsia="Times New Roman" w:hAnsi="Times New Roman" w:cs="Times New Roman"/>
          <w:sz w:val="24"/>
          <w:szCs w:val="24"/>
          <w:lang w:eastAsia="zh-CN"/>
        </w:rPr>
        <w:t>Виконавець</w:t>
      </w:r>
      <w:r w:rsidRPr="008C74EA">
        <w:rPr>
          <w:rFonts w:ascii="Times New Roman" w:eastAsia="Times New Roman" w:hAnsi="Times New Roman" w:cs="Times New Roman"/>
          <w:sz w:val="24"/>
          <w:szCs w:val="24"/>
          <w:lang w:eastAsia="zh-CN"/>
        </w:rPr>
        <w:t>.</w:t>
      </w:r>
    </w:p>
    <w:p w:rsidR="007650B5" w:rsidRPr="007650B5" w:rsidRDefault="007650B5" w:rsidP="007650B5">
      <w:pPr>
        <w:widowControl w:val="0"/>
        <w:tabs>
          <w:tab w:val="left" w:pos="993"/>
        </w:tabs>
        <w:autoSpaceDE w:val="0"/>
        <w:autoSpaceDN w:val="0"/>
        <w:adjustRightInd w:val="0"/>
        <w:jc w:val="center"/>
        <w:rPr>
          <w:rFonts w:ascii="Times New Roman" w:hAnsi="Times New Roman" w:cs="Times New Roman"/>
          <w:b/>
          <w:bCs/>
          <w:color w:val="000000"/>
          <w:sz w:val="24"/>
          <w:szCs w:val="24"/>
        </w:rPr>
      </w:pPr>
      <w:r w:rsidRPr="007650B5">
        <w:rPr>
          <w:rFonts w:ascii="Times New Roman" w:hAnsi="Times New Roman" w:cs="Times New Roman"/>
          <w:b/>
          <w:bCs/>
          <w:color w:val="000000"/>
          <w:sz w:val="24"/>
          <w:szCs w:val="24"/>
        </w:rPr>
        <w:t>ХІІ. ІНШІ УМОВИ</w:t>
      </w:r>
    </w:p>
    <w:p w:rsidR="00E52149" w:rsidRPr="00E52149" w:rsidRDefault="00E52149" w:rsidP="00E52149">
      <w:pPr>
        <w:ind w:firstLine="567"/>
        <w:rPr>
          <w:rFonts w:ascii="Times New Roman" w:eastAsia="Calibri" w:hAnsi="Times New Roman" w:cs="Times New Roman"/>
          <w:sz w:val="24"/>
          <w:szCs w:val="24"/>
        </w:rPr>
      </w:pPr>
      <w:r>
        <w:rPr>
          <w:rFonts w:ascii="Times New Roman" w:eastAsia="Calibri" w:hAnsi="Times New Roman" w:cs="Times New Roman"/>
          <w:sz w:val="24"/>
          <w:szCs w:val="24"/>
        </w:rPr>
        <w:t>12</w:t>
      </w:r>
      <w:r w:rsidRPr="00E52149">
        <w:rPr>
          <w:rFonts w:ascii="Times New Roman" w:eastAsia="Calibri" w:hAnsi="Times New Roman" w:cs="Times New Roman"/>
          <w:sz w:val="24"/>
          <w:szCs w:val="24"/>
        </w:rPr>
        <w:t>.1. Цей Договір складений у двох автентичних примірниках, по одному для кожної Сторони, які мають однакову юридичну силу.</w:t>
      </w:r>
    </w:p>
    <w:p w:rsidR="00E52149" w:rsidRPr="00E52149" w:rsidRDefault="00E52149" w:rsidP="00E52149">
      <w:pPr>
        <w:ind w:firstLine="567"/>
        <w:rPr>
          <w:rFonts w:ascii="Times New Roman" w:eastAsia="Calibri" w:hAnsi="Times New Roman" w:cs="Times New Roman"/>
          <w:sz w:val="24"/>
          <w:szCs w:val="24"/>
        </w:rPr>
      </w:pPr>
      <w:r>
        <w:rPr>
          <w:rFonts w:ascii="Times New Roman" w:eastAsia="Calibri" w:hAnsi="Times New Roman" w:cs="Times New Roman"/>
          <w:sz w:val="24"/>
          <w:szCs w:val="24"/>
        </w:rPr>
        <w:t>12</w:t>
      </w:r>
      <w:r w:rsidRPr="00E52149">
        <w:rPr>
          <w:rFonts w:ascii="Times New Roman" w:eastAsia="Calibri" w:hAnsi="Times New Roman" w:cs="Times New Roman"/>
          <w:sz w:val="24"/>
          <w:szCs w:val="24"/>
        </w:rPr>
        <w:t xml:space="preserve">.2.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w:t>
      </w:r>
      <w:hyperlink r:id="rId8" w:tgtFrame="_blank" w:history="1">
        <w:r w:rsidRPr="00E52149">
          <w:rPr>
            <w:rFonts w:ascii="Times New Roman" w:eastAsia="Calibri" w:hAnsi="Times New Roman" w:cs="Times New Roman"/>
            <w:sz w:val="24"/>
            <w:szCs w:val="24"/>
          </w:rPr>
          <w:t>Закон</w:t>
        </w:r>
      </w:hyperlink>
      <w:r w:rsidRPr="00E52149">
        <w:rPr>
          <w:rFonts w:ascii="Times New Roman" w:eastAsia="Calibri" w:hAnsi="Times New Roman" w:cs="Times New Roman"/>
          <w:sz w:val="24"/>
          <w:szCs w:val="24"/>
        </w:rPr>
        <w:t>ом України «Про публічні закупівлі» та постановою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52149" w:rsidRPr="00E52149" w:rsidRDefault="00E52149" w:rsidP="00E52149">
      <w:pPr>
        <w:ind w:firstLine="567"/>
        <w:rPr>
          <w:rFonts w:ascii="Times New Roman" w:eastAsia="Calibri" w:hAnsi="Times New Roman" w:cs="Times New Roman"/>
          <w:sz w:val="24"/>
          <w:szCs w:val="24"/>
        </w:rPr>
      </w:pPr>
      <w:r w:rsidRPr="00E52149">
        <w:rPr>
          <w:rFonts w:ascii="Times New Roman" w:eastAsia="Calibri" w:hAnsi="Times New Roman" w:cs="Times New Roman"/>
          <w:sz w:val="24"/>
          <w:szCs w:val="24"/>
        </w:rPr>
        <w:t>1</w:t>
      </w:r>
      <w:r>
        <w:rPr>
          <w:rFonts w:ascii="Times New Roman" w:eastAsia="Calibri" w:hAnsi="Times New Roman" w:cs="Times New Roman"/>
          <w:sz w:val="24"/>
          <w:szCs w:val="24"/>
        </w:rPr>
        <w:t>2</w:t>
      </w:r>
      <w:r w:rsidRPr="00E52149">
        <w:rPr>
          <w:rFonts w:ascii="Times New Roman" w:eastAsia="Calibri" w:hAnsi="Times New Roman" w:cs="Times New Roman"/>
          <w:sz w:val="24"/>
          <w:szCs w:val="24"/>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4C0C" w:rsidRPr="00A84C0C" w:rsidRDefault="00A84C0C" w:rsidP="00A84C0C">
      <w:pPr>
        <w:ind w:firstLine="567"/>
        <w:rPr>
          <w:rFonts w:ascii="Times New Roman" w:eastAsia="Calibri" w:hAnsi="Times New Roman" w:cs="Times New Roman"/>
          <w:sz w:val="24"/>
          <w:szCs w:val="24"/>
        </w:rPr>
      </w:pPr>
      <w:r w:rsidRPr="00A84C0C">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rsidR="00A84C0C" w:rsidRPr="00A84C0C" w:rsidRDefault="00A84C0C" w:rsidP="00A84C0C">
      <w:pPr>
        <w:ind w:firstLine="567"/>
        <w:rPr>
          <w:rFonts w:ascii="Times New Roman" w:eastAsia="Calibri" w:hAnsi="Times New Roman" w:cs="Times New Roman"/>
          <w:sz w:val="24"/>
          <w:szCs w:val="24"/>
        </w:rPr>
      </w:pPr>
      <w:bookmarkStart w:id="9" w:name="n75"/>
      <w:bookmarkEnd w:id="9"/>
      <w:r w:rsidRPr="00A84C0C">
        <w:rPr>
          <w:rFonts w:ascii="Times New Roman" w:eastAsia="Calibri" w:hAnsi="Times New Roman" w:cs="Times New Roman"/>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4C0C" w:rsidRPr="00A84C0C" w:rsidRDefault="00A84C0C" w:rsidP="00A84C0C">
      <w:pPr>
        <w:ind w:firstLine="567"/>
        <w:rPr>
          <w:rFonts w:ascii="Times New Roman" w:eastAsia="Calibri" w:hAnsi="Times New Roman" w:cs="Times New Roman"/>
          <w:sz w:val="24"/>
          <w:szCs w:val="24"/>
        </w:rPr>
      </w:pPr>
      <w:bookmarkStart w:id="10" w:name="n76"/>
      <w:bookmarkEnd w:id="10"/>
      <w:r w:rsidRPr="00A84C0C">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84C0C" w:rsidRPr="00A84C0C" w:rsidRDefault="00A84C0C" w:rsidP="00A84C0C">
      <w:pPr>
        <w:ind w:firstLine="567"/>
        <w:rPr>
          <w:rFonts w:ascii="Times New Roman" w:eastAsia="Calibri" w:hAnsi="Times New Roman" w:cs="Times New Roman"/>
          <w:sz w:val="24"/>
          <w:szCs w:val="24"/>
        </w:rPr>
      </w:pPr>
      <w:bookmarkStart w:id="11" w:name="n77"/>
      <w:bookmarkEnd w:id="11"/>
      <w:r w:rsidRPr="00A84C0C">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4C0C" w:rsidRPr="00A84C0C" w:rsidRDefault="00A84C0C" w:rsidP="00A84C0C">
      <w:pPr>
        <w:ind w:firstLine="567"/>
        <w:rPr>
          <w:rFonts w:ascii="Times New Roman" w:eastAsia="Calibri" w:hAnsi="Times New Roman" w:cs="Times New Roman"/>
          <w:sz w:val="24"/>
          <w:szCs w:val="24"/>
        </w:rPr>
      </w:pPr>
      <w:bookmarkStart w:id="12" w:name="n374"/>
      <w:bookmarkStart w:id="13" w:name="n78"/>
      <w:bookmarkEnd w:id="12"/>
      <w:bookmarkEnd w:id="13"/>
      <w:r w:rsidRPr="00A84C0C">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84C0C" w:rsidRPr="00A84C0C" w:rsidRDefault="00A84C0C" w:rsidP="00A84C0C">
      <w:pPr>
        <w:ind w:firstLine="567"/>
        <w:rPr>
          <w:rFonts w:ascii="Times New Roman" w:eastAsia="Calibri" w:hAnsi="Times New Roman" w:cs="Times New Roman"/>
          <w:sz w:val="24"/>
          <w:szCs w:val="24"/>
        </w:rPr>
      </w:pPr>
      <w:bookmarkStart w:id="14" w:name="n79"/>
      <w:bookmarkEnd w:id="14"/>
      <w:r w:rsidRPr="00A84C0C">
        <w:rPr>
          <w:rFonts w:ascii="Times New Roman" w:eastAsia="Calibri"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4C0C" w:rsidRPr="00A84C0C" w:rsidRDefault="00A84C0C" w:rsidP="00A84C0C">
      <w:pPr>
        <w:ind w:firstLine="567"/>
        <w:rPr>
          <w:rFonts w:ascii="Times New Roman" w:eastAsia="Calibri" w:hAnsi="Times New Roman" w:cs="Times New Roman"/>
          <w:sz w:val="24"/>
          <w:szCs w:val="24"/>
        </w:rPr>
      </w:pPr>
      <w:bookmarkStart w:id="15" w:name="n80"/>
      <w:bookmarkEnd w:id="15"/>
      <w:r w:rsidRPr="00A84C0C">
        <w:rPr>
          <w:rFonts w:ascii="Times New Roman" w:eastAsia="Calibri"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4C0C" w:rsidRPr="00A84C0C" w:rsidRDefault="00A84C0C" w:rsidP="00A84C0C">
      <w:pPr>
        <w:ind w:firstLine="567"/>
        <w:rPr>
          <w:rFonts w:ascii="Times New Roman" w:eastAsia="Calibri" w:hAnsi="Times New Roman" w:cs="Times New Roman"/>
          <w:sz w:val="24"/>
          <w:szCs w:val="24"/>
        </w:rPr>
      </w:pPr>
      <w:bookmarkStart w:id="16" w:name="n81"/>
      <w:bookmarkEnd w:id="16"/>
      <w:r w:rsidRPr="00A84C0C">
        <w:rPr>
          <w:rFonts w:ascii="Times New Roman" w:eastAsia="Calibri" w:hAnsi="Times New Roman" w:cs="Times New Roman"/>
          <w:sz w:val="24"/>
          <w:szCs w:val="24"/>
        </w:rPr>
        <w:t>8) зміни умов у зв’язку із застосуванням положень </w:t>
      </w:r>
      <w:r>
        <w:rPr>
          <w:rFonts w:ascii="Times New Roman" w:eastAsia="Calibri" w:hAnsi="Times New Roman" w:cs="Times New Roman"/>
          <w:sz w:val="24"/>
          <w:szCs w:val="24"/>
        </w:rPr>
        <w:t>частини шостої</w:t>
      </w:r>
      <w:r w:rsidRPr="00A84C0C">
        <w:rPr>
          <w:rFonts w:ascii="Times New Roman" w:eastAsia="Calibri" w:hAnsi="Times New Roman" w:cs="Times New Roman"/>
          <w:sz w:val="24"/>
          <w:szCs w:val="24"/>
        </w:rPr>
        <w:t> статті 41 Закону.</w:t>
      </w:r>
    </w:p>
    <w:p w:rsidR="00E52149" w:rsidRPr="00E52149" w:rsidRDefault="00415615" w:rsidP="00E52149">
      <w:pPr>
        <w:ind w:firstLine="567"/>
        <w:rPr>
          <w:rFonts w:ascii="Times New Roman" w:eastAsia="Calibri" w:hAnsi="Times New Roman" w:cs="Times New Roman"/>
          <w:sz w:val="24"/>
          <w:szCs w:val="24"/>
        </w:rPr>
      </w:pPr>
      <w:r>
        <w:rPr>
          <w:rFonts w:ascii="Times New Roman" w:eastAsia="Calibri" w:hAnsi="Times New Roman" w:cs="Times New Roman"/>
          <w:sz w:val="24"/>
          <w:szCs w:val="24"/>
        </w:rPr>
        <w:t>12</w:t>
      </w:r>
      <w:r w:rsidR="00E52149" w:rsidRPr="00E52149">
        <w:rPr>
          <w:rFonts w:ascii="Times New Roman" w:eastAsia="Calibri" w:hAnsi="Times New Roman" w:cs="Times New Roman"/>
          <w:sz w:val="24"/>
          <w:szCs w:val="24"/>
        </w:rPr>
        <w:t>.</w:t>
      </w:r>
      <w:r w:rsidR="00A84C0C">
        <w:rPr>
          <w:rFonts w:ascii="Times New Roman" w:eastAsia="Calibri" w:hAnsi="Times New Roman" w:cs="Times New Roman"/>
          <w:sz w:val="24"/>
          <w:szCs w:val="24"/>
        </w:rPr>
        <w:t>4</w:t>
      </w:r>
      <w:r w:rsidR="00E52149" w:rsidRPr="00E52149">
        <w:rPr>
          <w:rFonts w:ascii="Times New Roman" w:eastAsia="Calibri" w:hAnsi="Times New Roman" w:cs="Times New Roman"/>
          <w:sz w:val="24"/>
          <w:szCs w:val="24"/>
        </w:rPr>
        <w:t>. Зміни та доповнення до цього Договору викладаються у формі додаткових угод та підписуються уповноваженими на це представниками Сторін.</w:t>
      </w:r>
    </w:p>
    <w:p w:rsidR="00E52149" w:rsidRPr="00E52149" w:rsidRDefault="00415615" w:rsidP="00E52149">
      <w:pPr>
        <w:ind w:firstLine="567"/>
        <w:rPr>
          <w:rFonts w:ascii="Times New Roman" w:eastAsia="Calibri" w:hAnsi="Times New Roman" w:cs="Times New Roman"/>
          <w:sz w:val="24"/>
          <w:szCs w:val="24"/>
        </w:rPr>
      </w:pPr>
      <w:r>
        <w:rPr>
          <w:rFonts w:ascii="Times New Roman" w:eastAsia="Calibri" w:hAnsi="Times New Roman" w:cs="Times New Roman"/>
          <w:color w:val="000000"/>
          <w:sz w:val="24"/>
          <w:szCs w:val="24"/>
        </w:rPr>
        <w:t>12</w:t>
      </w:r>
      <w:r w:rsidR="00E52149" w:rsidRPr="00E52149">
        <w:rPr>
          <w:rFonts w:ascii="Times New Roman" w:eastAsia="Calibri" w:hAnsi="Times New Roman" w:cs="Times New Roman"/>
          <w:color w:val="000000"/>
          <w:sz w:val="24"/>
          <w:szCs w:val="24"/>
        </w:rPr>
        <w:t>.</w:t>
      </w:r>
      <w:r w:rsidR="00A84C0C">
        <w:rPr>
          <w:rFonts w:ascii="Times New Roman" w:eastAsia="Calibri" w:hAnsi="Times New Roman" w:cs="Times New Roman"/>
          <w:color w:val="000000"/>
          <w:sz w:val="24"/>
          <w:szCs w:val="24"/>
        </w:rPr>
        <w:t>5</w:t>
      </w:r>
      <w:r w:rsidR="00E52149" w:rsidRPr="00E52149">
        <w:rPr>
          <w:rFonts w:ascii="Times New Roman" w:eastAsia="Calibri" w:hAnsi="Times New Roman" w:cs="Times New Roman"/>
          <w:color w:val="000000"/>
          <w:sz w:val="24"/>
          <w:szCs w:val="24"/>
        </w:rPr>
        <w:t>. У</w:t>
      </w:r>
      <w:r w:rsidR="00E52149" w:rsidRPr="00E52149">
        <w:rPr>
          <w:rFonts w:ascii="Times New Roman" w:eastAsia="Calibri" w:hAnsi="Times New Roman" w:cs="Times New Roman"/>
          <w:sz w:val="24"/>
          <w:szCs w:val="24"/>
        </w:rPr>
        <w:t xml:space="preserve"> разі зміни реквізитів та/або юридичної адреси Замовника або Постачальника, відповідна Сторона повідомляє про це іншу Сторону письмово.</w:t>
      </w:r>
    </w:p>
    <w:p w:rsidR="0099502D" w:rsidRDefault="00E52149" w:rsidP="00E52149">
      <w:pPr>
        <w:suppressAutoHyphens/>
        <w:ind w:firstLine="567"/>
        <w:rPr>
          <w:rFonts w:ascii="Times New Roman" w:eastAsia="Times New Roman" w:hAnsi="Times New Roman" w:cs="Times New Roman"/>
          <w:sz w:val="24"/>
          <w:szCs w:val="24"/>
          <w:lang w:eastAsia="zh-CN"/>
        </w:rPr>
      </w:pPr>
      <w:r w:rsidRPr="00E52149">
        <w:rPr>
          <w:rFonts w:ascii="Times New Roman" w:eastAsia="Calibri" w:hAnsi="Times New Roman" w:cs="Times New Roman"/>
          <w:sz w:val="24"/>
          <w:szCs w:val="24"/>
        </w:rPr>
        <w:t>1</w:t>
      </w:r>
      <w:r w:rsidR="00415615">
        <w:rPr>
          <w:rFonts w:ascii="Times New Roman" w:eastAsia="Calibri" w:hAnsi="Times New Roman" w:cs="Times New Roman"/>
          <w:sz w:val="24"/>
          <w:szCs w:val="24"/>
        </w:rPr>
        <w:t>2</w:t>
      </w:r>
      <w:r w:rsidRPr="00E52149">
        <w:rPr>
          <w:rFonts w:ascii="Times New Roman" w:eastAsia="Calibri" w:hAnsi="Times New Roman" w:cs="Times New Roman"/>
          <w:sz w:val="24"/>
          <w:szCs w:val="24"/>
        </w:rPr>
        <w:t>.</w:t>
      </w:r>
      <w:r w:rsidR="00A84C0C">
        <w:rPr>
          <w:rFonts w:ascii="Times New Roman" w:eastAsia="Calibri" w:hAnsi="Times New Roman" w:cs="Times New Roman"/>
          <w:sz w:val="24"/>
          <w:szCs w:val="24"/>
        </w:rPr>
        <w:t>6</w:t>
      </w:r>
      <w:r w:rsidRPr="00E52149">
        <w:rPr>
          <w:rFonts w:ascii="Times New Roman" w:eastAsia="Calibri" w:hAnsi="Times New Roman" w:cs="Times New Roman"/>
          <w:sz w:val="24"/>
          <w:szCs w:val="24"/>
        </w:rPr>
        <w:t>. У випадках, не передбачених цим Договором, Сторони керуються чинним законодавством України..</w:t>
      </w:r>
    </w:p>
    <w:p w:rsidR="00415615" w:rsidRDefault="00415615" w:rsidP="001E6C04">
      <w:pPr>
        <w:suppressAutoHyphens/>
        <w:ind w:firstLine="567"/>
        <w:rPr>
          <w:rFonts w:ascii="Times New Roman" w:eastAsia="Times New Roman" w:hAnsi="Times New Roman" w:cs="Times New Roman"/>
          <w:sz w:val="24"/>
          <w:szCs w:val="24"/>
          <w:lang w:eastAsia="zh-CN"/>
        </w:rPr>
      </w:pPr>
    </w:p>
    <w:p w:rsidR="001E6C04" w:rsidRPr="001E6C04" w:rsidRDefault="001E6C04" w:rsidP="001E6C04">
      <w:pPr>
        <w:suppressAutoHyphens/>
        <w:ind w:firstLine="567"/>
        <w:rPr>
          <w:rFonts w:ascii="Times New Roman" w:eastAsia="Times New Roman" w:hAnsi="Times New Roman" w:cs="Times New Roman"/>
          <w:sz w:val="24"/>
          <w:szCs w:val="24"/>
          <w:lang w:eastAsia="zh-CN"/>
        </w:rPr>
      </w:pPr>
      <w:r w:rsidRPr="001E6C04">
        <w:rPr>
          <w:rFonts w:ascii="Times New Roman" w:eastAsia="Times New Roman" w:hAnsi="Times New Roman" w:cs="Times New Roman"/>
          <w:sz w:val="24"/>
          <w:szCs w:val="24"/>
          <w:lang w:eastAsia="zh-CN"/>
        </w:rPr>
        <w:t xml:space="preserve">Додатки до Договору: </w:t>
      </w:r>
    </w:p>
    <w:p w:rsidR="001E6C04" w:rsidRPr="007650B5" w:rsidRDefault="001E6C04" w:rsidP="001E6C04">
      <w:pPr>
        <w:tabs>
          <w:tab w:val="left" w:pos="993"/>
        </w:tabs>
        <w:ind w:firstLine="567"/>
        <w:rPr>
          <w:rFonts w:ascii="Times New Roman" w:hAnsi="Times New Roman" w:cs="Times New Roman"/>
          <w:color w:val="000000"/>
          <w:sz w:val="24"/>
          <w:szCs w:val="24"/>
        </w:rPr>
      </w:pPr>
      <w:r w:rsidRPr="001E6C04">
        <w:rPr>
          <w:rFonts w:ascii="Times New Roman" w:eastAsia="Times New Roman" w:hAnsi="Times New Roman" w:cs="Times New Roman"/>
          <w:sz w:val="24"/>
          <w:szCs w:val="24"/>
          <w:lang w:eastAsia="zh-CN"/>
        </w:rPr>
        <w:t>Додаток 1 – Специфікація</w:t>
      </w:r>
      <w:r>
        <w:rPr>
          <w:rFonts w:ascii="Times New Roman" w:eastAsia="Times New Roman" w:hAnsi="Times New Roman" w:cs="Times New Roman"/>
          <w:sz w:val="24"/>
          <w:szCs w:val="24"/>
          <w:lang w:eastAsia="zh-CN"/>
        </w:rPr>
        <w:t>.</w:t>
      </w:r>
    </w:p>
    <w:p w:rsidR="007650B5" w:rsidRPr="007650B5" w:rsidRDefault="007650B5" w:rsidP="007650B5">
      <w:pPr>
        <w:widowControl w:val="0"/>
        <w:tabs>
          <w:tab w:val="left" w:pos="993"/>
        </w:tabs>
        <w:autoSpaceDE w:val="0"/>
        <w:autoSpaceDN w:val="0"/>
        <w:adjustRightInd w:val="0"/>
        <w:ind w:firstLine="720"/>
        <w:rPr>
          <w:rFonts w:ascii="Times New Roman" w:hAnsi="Times New Roman" w:cs="Times New Roman"/>
          <w:sz w:val="24"/>
          <w:szCs w:val="24"/>
        </w:rPr>
      </w:pPr>
    </w:p>
    <w:p w:rsidR="006E44E1" w:rsidRPr="006E44E1" w:rsidRDefault="004B6B2B" w:rsidP="006E44E1">
      <w:pPr>
        <w:widowControl w:val="0"/>
        <w:tabs>
          <w:tab w:val="left" w:pos="993"/>
        </w:tabs>
        <w:autoSpaceDE w:val="0"/>
        <w:autoSpaceDN w:val="0"/>
        <w:adjustRightInd w:val="0"/>
        <w:jc w:val="center"/>
        <w:rPr>
          <w:rFonts w:ascii="Times New Roman" w:hAnsi="Times New Roman" w:cs="Times New Roman"/>
          <w:b/>
          <w:bCs/>
          <w:sz w:val="24"/>
          <w:szCs w:val="24"/>
        </w:rPr>
      </w:pPr>
      <w:r w:rsidRPr="004B6B2B">
        <w:rPr>
          <w:rFonts w:ascii="Times New Roman" w:hAnsi="Times New Roman" w:cs="Times New Roman"/>
          <w:b/>
          <w:bCs/>
          <w:sz w:val="24"/>
          <w:szCs w:val="24"/>
          <w:lang w:val="en-US"/>
        </w:rPr>
        <w:t>X</w:t>
      </w:r>
      <w:r w:rsidRPr="004B6B2B">
        <w:rPr>
          <w:rFonts w:ascii="Times New Roman" w:hAnsi="Times New Roman" w:cs="Times New Roman"/>
          <w:b/>
          <w:bCs/>
          <w:sz w:val="24"/>
          <w:szCs w:val="24"/>
        </w:rPr>
        <w:t>ІІІ</w:t>
      </w:r>
      <w:r w:rsidR="006E44E1" w:rsidRPr="006E44E1">
        <w:rPr>
          <w:rFonts w:ascii="Times New Roman" w:hAnsi="Times New Roman" w:cs="Times New Roman"/>
          <w:b/>
          <w:bCs/>
          <w:sz w:val="24"/>
          <w:szCs w:val="24"/>
        </w:rPr>
        <w:t>. МІСЦЕЗНАХОДЖЕННЯ ТА БАНКІВСЬКІ РЕКВІЗИТИ СТОРІН</w:t>
      </w:r>
    </w:p>
    <w:p w:rsidR="006E44E1" w:rsidRPr="006E44E1" w:rsidRDefault="006E44E1" w:rsidP="006E44E1">
      <w:pPr>
        <w:widowControl w:val="0"/>
        <w:tabs>
          <w:tab w:val="left" w:pos="993"/>
        </w:tabs>
        <w:autoSpaceDE w:val="0"/>
        <w:autoSpaceDN w:val="0"/>
        <w:adjustRightInd w:val="0"/>
        <w:jc w:val="center"/>
        <w:rPr>
          <w:rFonts w:ascii="Times New Roman" w:hAnsi="Times New Roman" w:cs="Times New Roman"/>
          <w:b/>
          <w:bCs/>
          <w:sz w:val="24"/>
          <w:szCs w:val="24"/>
        </w:rPr>
      </w:pPr>
    </w:p>
    <w:p w:rsidR="006E44E1" w:rsidRPr="006E44E1" w:rsidRDefault="006E44E1" w:rsidP="006E44E1">
      <w:pPr>
        <w:widowControl w:val="0"/>
        <w:tabs>
          <w:tab w:val="left" w:pos="993"/>
        </w:tabs>
        <w:autoSpaceDE w:val="0"/>
        <w:autoSpaceDN w:val="0"/>
        <w:adjustRightInd w:val="0"/>
        <w:jc w:val="center"/>
        <w:rPr>
          <w:rFonts w:ascii="Times New Roman" w:hAnsi="Times New Roman" w:cs="Times New Roman"/>
          <w:b/>
          <w:bCs/>
          <w:sz w:val="24"/>
          <w:szCs w:val="24"/>
        </w:rPr>
      </w:pPr>
      <w:r w:rsidRPr="006E44E1">
        <w:rPr>
          <w:rFonts w:ascii="Times New Roman" w:hAnsi="Times New Roman" w:cs="Times New Roman"/>
          <w:b/>
          <w:bCs/>
          <w:sz w:val="24"/>
          <w:szCs w:val="24"/>
        </w:rPr>
        <w:t>ЗАМОВНИК:</w:t>
      </w:r>
      <w:r w:rsidRPr="006E44E1">
        <w:rPr>
          <w:rFonts w:ascii="Times New Roman" w:hAnsi="Times New Roman" w:cs="Times New Roman"/>
          <w:b/>
          <w:bCs/>
          <w:sz w:val="24"/>
          <w:szCs w:val="24"/>
        </w:rPr>
        <w:tab/>
      </w:r>
      <w:r w:rsidRPr="006E44E1">
        <w:rPr>
          <w:rFonts w:ascii="Times New Roman" w:hAnsi="Times New Roman" w:cs="Times New Roman"/>
          <w:b/>
          <w:bCs/>
          <w:sz w:val="24"/>
          <w:szCs w:val="24"/>
        </w:rPr>
        <w:tab/>
      </w:r>
      <w:r w:rsidRPr="006E44E1">
        <w:rPr>
          <w:rFonts w:ascii="Times New Roman" w:hAnsi="Times New Roman" w:cs="Times New Roman"/>
          <w:b/>
          <w:bCs/>
          <w:sz w:val="24"/>
          <w:szCs w:val="24"/>
        </w:rPr>
        <w:tab/>
      </w:r>
      <w:r w:rsidRPr="006E44E1">
        <w:rPr>
          <w:rFonts w:ascii="Times New Roman" w:hAnsi="Times New Roman" w:cs="Times New Roman"/>
          <w:b/>
          <w:bCs/>
          <w:sz w:val="24"/>
          <w:szCs w:val="24"/>
        </w:rPr>
        <w:tab/>
      </w:r>
      <w:r w:rsidRPr="006E44E1">
        <w:rPr>
          <w:rFonts w:ascii="Times New Roman" w:hAnsi="Times New Roman" w:cs="Times New Roman"/>
          <w:b/>
          <w:bCs/>
          <w:sz w:val="24"/>
          <w:szCs w:val="24"/>
        </w:rPr>
        <w:tab/>
        <w:t>ВИКОНАВЕЦЬ:</w:t>
      </w:r>
    </w:p>
    <w:tbl>
      <w:tblPr>
        <w:tblW w:w="9572" w:type="dxa"/>
        <w:tblInd w:w="108" w:type="dxa"/>
        <w:tblLayout w:type="fixed"/>
        <w:tblLook w:val="0000" w:firstRow="0" w:lastRow="0" w:firstColumn="0" w:lastColumn="0" w:noHBand="0" w:noVBand="0"/>
      </w:tblPr>
      <w:tblGrid>
        <w:gridCol w:w="4786"/>
        <w:gridCol w:w="4786"/>
      </w:tblGrid>
      <w:tr w:rsidR="006E44E1" w:rsidRPr="006E44E1" w:rsidTr="00415615">
        <w:trPr>
          <w:trHeight w:val="2555"/>
        </w:trPr>
        <w:tc>
          <w:tcPr>
            <w:tcW w:w="4786" w:type="dxa"/>
          </w:tcPr>
          <w:p w:rsidR="00415615" w:rsidRPr="00415615" w:rsidRDefault="00415615" w:rsidP="00415615">
            <w:pPr>
              <w:widowControl w:val="0"/>
              <w:tabs>
                <w:tab w:val="left" w:pos="993"/>
              </w:tabs>
              <w:autoSpaceDE w:val="0"/>
              <w:autoSpaceDN w:val="0"/>
              <w:adjustRightInd w:val="0"/>
              <w:jc w:val="left"/>
              <w:rPr>
                <w:rFonts w:ascii="Times New Roman" w:hAnsi="Times New Roman" w:cs="Times New Roman"/>
                <w:b/>
                <w:bCs/>
                <w:sz w:val="24"/>
                <w:szCs w:val="24"/>
              </w:rPr>
            </w:pPr>
            <w:r w:rsidRPr="00415615">
              <w:rPr>
                <w:rFonts w:ascii="Times New Roman" w:hAnsi="Times New Roman" w:cs="Times New Roman"/>
                <w:b/>
                <w:bCs/>
                <w:sz w:val="24"/>
                <w:szCs w:val="24"/>
              </w:rPr>
              <w:t>Комунальне підприємство «Полігон»</w:t>
            </w:r>
          </w:p>
          <w:p w:rsidR="00415615" w:rsidRPr="00415615" w:rsidRDefault="00415615" w:rsidP="00415615">
            <w:pPr>
              <w:widowControl w:val="0"/>
              <w:tabs>
                <w:tab w:val="left" w:pos="993"/>
              </w:tabs>
              <w:autoSpaceDE w:val="0"/>
              <w:autoSpaceDN w:val="0"/>
              <w:adjustRightInd w:val="0"/>
              <w:jc w:val="left"/>
              <w:rPr>
                <w:rFonts w:ascii="Times New Roman" w:hAnsi="Times New Roman" w:cs="Times New Roman"/>
                <w:b/>
                <w:bCs/>
                <w:sz w:val="24"/>
                <w:szCs w:val="24"/>
              </w:rPr>
            </w:pPr>
            <w:r w:rsidRPr="00415615">
              <w:rPr>
                <w:rFonts w:ascii="Times New Roman" w:hAnsi="Times New Roman" w:cs="Times New Roman"/>
                <w:b/>
                <w:bCs/>
                <w:sz w:val="24"/>
                <w:szCs w:val="24"/>
              </w:rPr>
              <w:t>Володимирської міської ради</w:t>
            </w:r>
          </w:p>
          <w:p w:rsidR="00415615" w:rsidRPr="00415615" w:rsidRDefault="00415615" w:rsidP="00415615">
            <w:pPr>
              <w:widowControl w:val="0"/>
              <w:tabs>
                <w:tab w:val="left" w:pos="993"/>
              </w:tabs>
              <w:autoSpaceDE w:val="0"/>
              <w:autoSpaceDN w:val="0"/>
              <w:adjustRightInd w:val="0"/>
              <w:jc w:val="left"/>
              <w:rPr>
                <w:rFonts w:ascii="Times New Roman" w:hAnsi="Times New Roman" w:cs="Times New Roman"/>
                <w:bCs/>
                <w:sz w:val="24"/>
                <w:szCs w:val="24"/>
              </w:rPr>
            </w:pPr>
            <w:r w:rsidRPr="00415615">
              <w:rPr>
                <w:rFonts w:ascii="Times New Roman" w:hAnsi="Times New Roman" w:cs="Times New Roman"/>
                <w:bCs/>
                <w:sz w:val="24"/>
                <w:szCs w:val="24"/>
              </w:rPr>
              <w:t>44700, Волинська обл., м. Володимир,</w:t>
            </w:r>
          </w:p>
          <w:p w:rsidR="00415615" w:rsidRPr="00415615" w:rsidRDefault="00415615" w:rsidP="00415615">
            <w:pPr>
              <w:widowControl w:val="0"/>
              <w:tabs>
                <w:tab w:val="left" w:pos="993"/>
              </w:tabs>
              <w:autoSpaceDE w:val="0"/>
              <w:autoSpaceDN w:val="0"/>
              <w:adjustRightInd w:val="0"/>
              <w:jc w:val="left"/>
              <w:rPr>
                <w:rFonts w:ascii="Times New Roman" w:hAnsi="Times New Roman" w:cs="Times New Roman"/>
                <w:bCs/>
                <w:sz w:val="24"/>
                <w:szCs w:val="24"/>
              </w:rPr>
            </w:pPr>
            <w:r w:rsidRPr="00415615">
              <w:rPr>
                <w:rFonts w:ascii="Times New Roman" w:hAnsi="Times New Roman" w:cs="Times New Roman"/>
                <w:bCs/>
                <w:sz w:val="24"/>
                <w:szCs w:val="24"/>
              </w:rPr>
              <w:t xml:space="preserve"> вул. Володимира Великого, 54</w:t>
            </w:r>
          </w:p>
          <w:p w:rsidR="002D5EAB" w:rsidRPr="002D5EAB" w:rsidRDefault="002D5EAB" w:rsidP="002D5EAB">
            <w:pPr>
              <w:widowControl w:val="0"/>
              <w:tabs>
                <w:tab w:val="left" w:pos="993"/>
              </w:tabs>
              <w:autoSpaceDE w:val="0"/>
              <w:autoSpaceDN w:val="0"/>
              <w:adjustRightInd w:val="0"/>
              <w:jc w:val="left"/>
              <w:rPr>
                <w:rFonts w:ascii="Times New Roman" w:hAnsi="Times New Roman" w:cs="Times New Roman"/>
                <w:bCs/>
                <w:sz w:val="24"/>
                <w:szCs w:val="24"/>
              </w:rPr>
            </w:pPr>
            <w:r w:rsidRPr="002D5EAB">
              <w:rPr>
                <w:rFonts w:ascii="Times New Roman" w:hAnsi="Times New Roman" w:cs="Times New Roman"/>
                <w:bCs/>
                <w:sz w:val="24"/>
                <w:szCs w:val="24"/>
              </w:rPr>
              <w:t>р/р UA 268201720344390001000022527</w:t>
            </w:r>
          </w:p>
          <w:p w:rsidR="002D5EAB" w:rsidRPr="002D5EAB" w:rsidRDefault="002D5EAB" w:rsidP="002D5EAB">
            <w:pPr>
              <w:widowControl w:val="0"/>
              <w:tabs>
                <w:tab w:val="left" w:pos="993"/>
              </w:tabs>
              <w:autoSpaceDE w:val="0"/>
              <w:autoSpaceDN w:val="0"/>
              <w:adjustRightInd w:val="0"/>
              <w:jc w:val="left"/>
              <w:rPr>
                <w:rFonts w:ascii="Times New Roman" w:hAnsi="Times New Roman" w:cs="Times New Roman"/>
                <w:bCs/>
                <w:sz w:val="24"/>
                <w:szCs w:val="24"/>
              </w:rPr>
            </w:pPr>
            <w:r w:rsidRPr="002D5EAB">
              <w:rPr>
                <w:rFonts w:ascii="Times New Roman" w:hAnsi="Times New Roman" w:cs="Times New Roman"/>
                <w:bCs/>
                <w:sz w:val="24"/>
                <w:szCs w:val="24"/>
              </w:rPr>
              <w:t xml:space="preserve">в Державна </w:t>
            </w:r>
            <w:bookmarkStart w:id="17" w:name="_GoBack"/>
            <w:bookmarkEnd w:id="17"/>
            <w:r w:rsidRPr="002D5EAB">
              <w:rPr>
                <w:rFonts w:ascii="Times New Roman" w:hAnsi="Times New Roman" w:cs="Times New Roman"/>
                <w:bCs/>
                <w:sz w:val="24"/>
                <w:szCs w:val="24"/>
              </w:rPr>
              <w:t>казначейська служба України</w:t>
            </w:r>
          </w:p>
          <w:p w:rsidR="00415615" w:rsidRPr="00415615" w:rsidRDefault="002D5EAB" w:rsidP="002D5EAB">
            <w:pPr>
              <w:widowControl w:val="0"/>
              <w:tabs>
                <w:tab w:val="left" w:pos="993"/>
              </w:tabs>
              <w:autoSpaceDE w:val="0"/>
              <w:autoSpaceDN w:val="0"/>
              <w:adjustRightInd w:val="0"/>
              <w:jc w:val="left"/>
              <w:rPr>
                <w:rFonts w:ascii="Times New Roman" w:hAnsi="Times New Roman" w:cs="Times New Roman"/>
                <w:bCs/>
                <w:sz w:val="24"/>
                <w:szCs w:val="24"/>
              </w:rPr>
            </w:pPr>
            <w:r w:rsidRPr="002D5EAB">
              <w:rPr>
                <w:rFonts w:ascii="Times New Roman" w:hAnsi="Times New Roman" w:cs="Times New Roman"/>
                <w:bCs/>
                <w:sz w:val="24"/>
                <w:szCs w:val="24"/>
              </w:rPr>
              <w:t>м. Київ, МФО 820172</w:t>
            </w:r>
          </w:p>
          <w:p w:rsidR="00415615" w:rsidRPr="00415615" w:rsidRDefault="00415615" w:rsidP="00415615">
            <w:pPr>
              <w:widowControl w:val="0"/>
              <w:tabs>
                <w:tab w:val="left" w:pos="993"/>
              </w:tabs>
              <w:autoSpaceDE w:val="0"/>
              <w:autoSpaceDN w:val="0"/>
              <w:adjustRightInd w:val="0"/>
              <w:jc w:val="left"/>
              <w:rPr>
                <w:rFonts w:ascii="Times New Roman" w:hAnsi="Times New Roman" w:cs="Times New Roman"/>
                <w:bCs/>
                <w:sz w:val="24"/>
                <w:szCs w:val="24"/>
              </w:rPr>
            </w:pPr>
            <w:r w:rsidRPr="00415615">
              <w:rPr>
                <w:rFonts w:ascii="Times New Roman" w:hAnsi="Times New Roman" w:cs="Times New Roman"/>
                <w:bCs/>
                <w:sz w:val="24"/>
                <w:szCs w:val="24"/>
              </w:rPr>
              <w:t>Код ЄДРПОУ 32598072</w:t>
            </w:r>
          </w:p>
          <w:p w:rsidR="00415615" w:rsidRPr="00415615" w:rsidRDefault="00415615" w:rsidP="00415615">
            <w:pPr>
              <w:widowControl w:val="0"/>
              <w:tabs>
                <w:tab w:val="left" w:pos="993"/>
              </w:tabs>
              <w:autoSpaceDE w:val="0"/>
              <w:autoSpaceDN w:val="0"/>
              <w:adjustRightInd w:val="0"/>
              <w:jc w:val="left"/>
              <w:rPr>
                <w:rFonts w:ascii="Times New Roman" w:hAnsi="Times New Roman" w:cs="Times New Roman"/>
                <w:bCs/>
                <w:sz w:val="24"/>
                <w:szCs w:val="24"/>
              </w:rPr>
            </w:pPr>
            <w:r w:rsidRPr="00415615">
              <w:rPr>
                <w:rFonts w:ascii="Times New Roman" w:hAnsi="Times New Roman" w:cs="Times New Roman"/>
                <w:bCs/>
                <w:sz w:val="24"/>
                <w:szCs w:val="24"/>
              </w:rPr>
              <w:t>ІПН 325980703169</w:t>
            </w:r>
          </w:p>
          <w:p w:rsidR="00415615" w:rsidRPr="00415615" w:rsidRDefault="00415615" w:rsidP="00415615">
            <w:pPr>
              <w:widowControl w:val="0"/>
              <w:tabs>
                <w:tab w:val="left" w:pos="993"/>
              </w:tabs>
              <w:autoSpaceDE w:val="0"/>
              <w:autoSpaceDN w:val="0"/>
              <w:adjustRightInd w:val="0"/>
              <w:jc w:val="left"/>
              <w:rPr>
                <w:rFonts w:ascii="Times New Roman" w:hAnsi="Times New Roman" w:cs="Times New Roman"/>
                <w:bCs/>
                <w:sz w:val="24"/>
                <w:szCs w:val="24"/>
              </w:rPr>
            </w:pPr>
            <w:r w:rsidRPr="00415615">
              <w:rPr>
                <w:rFonts w:ascii="Times New Roman" w:hAnsi="Times New Roman" w:cs="Times New Roman"/>
                <w:bCs/>
                <w:sz w:val="24"/>
                <w:szCs w:val="24"/>
              </w:rPr>
              <w:t xml:space="preserve">Тел.: (097) 87-17-612  </w:t>
            </w:r>
          </w:p>
          <w:p w:rsidR="00415615" w:rsidRPr="00415615" w:rsidRDefault="00415615" w:rsidP="00415615">
            <w:pPr>
              <w:widowControl w:val="0"/>
              <w:tabs>
                <w:tab w:val="left" w:pos="993"/>
              </w:tabs>
              <w:autoSpaceDE w:val="0"/>
              <w:autoSpaceDN w:val="0"/>
              <w:adjustRightInd w:val="0"/>
              <w:jc w:val="left"/>
              <w:rPr>
                <w:rFonts w:ascii="Times New Roman" w:hAnsi="Times New Roman" w:cs="Times New Roman"/>
                <w:bCs/>
                <w:sz w:val="24"/>
                <w:szCs w:val="24"/>
              </w:rPr>
            </w:pPr>
            <w:r w:rsidRPr="00415615">
              <w:rPr>
                <w:rFonts w:ascii="Times New Roman" w:hAnsi="Times New Roman" w:cs="Times New Roman"/>
                <w:bCs/>
                <w:sz w:val="24"/>
                <w:szCs w:val="24"/>
                <w:lang w:val="en-US"/>
              </w:rPr>
              <w:t>e</w:t>
            </w:r>
            <w:r w:rsidRPr="00415615">
              <w:rPr>
                <w:rFonts w:ascii="Times New Roman" w:hAnsi="Times New Roman" w:cs="Times New Roman"/>
                <w:bCs/>
                <w:sz w:val="24"/>
                <w:szCs w:val="24"/>
                <w:lang w:val="ru-RU"/>
              </w:rPr>
              <w:t>-</w:t>
            </w:r>
            <w:r w:rsidRPr="00415615">
              <w:rPr>
                <w:rFonts w:ascii="Times New Roman" w:hAnsi="Times New Roman" w:cs="Times New Roman"/>
                <w:bCs/>
                <w:sz w:val="24"/>
                <w:szCs w:val="24"/>
                <w:lang w:val="en-US"/>
              </w:rPr>
              <w:t>mail</w:t>
            </w:r>
            <w:r w:rsidRPr="00415615">
              <w:rPr>
                <w:rFonts w:ascii="Times New Roman" w:hAnsi="Times New Roman" w:cs="Times New Roman"/>
                <w:bCs/>
                <w:sz w:val="24"/>
                <w:szCs w:val="24"/>
                <w:lang w:val="ru-RU"/>
              </w:rPr>
              <w:t xml:space="preserve">: </w:t>
            </w:r>
            <w:hyperlink r:id="rId9" w:history="1">
              <w:r w:rsidRPr="002D5EAB">
                <w:rPr>
                  <w:rStyle w:val="af"/>
                  <w:rFonts w:ascii="Times New Roman" w:hAnsi="Times New Roman" w:cs="Times New Roman"/>
                  <w:bCs/>
                  <w:color w:val="auto"/>
                  <w:sz w:val="24"/>
                  <w:szCs w:val="24"/>
                  <w:u w:val="none"/>
                  <w:lang w:val="en-US"/>
                </w:rPr>
                <w:t>poligonvv</w:t>
              </w:r>
              <w:r w:rsidRPr="002D5EAB">
                <w:rPr>
                  <w:rStyle w:val="af"/>
                  <w:rFonts w:ascii="Times New Roman" w:hAnsi="Times New Roman" w:cs="Times New Roman"/>
                  <w:bCs/>
                  <w:color w:val="auto"/>
                  <w:sz w:val="24"/>
                  <w:szCs w:val="24"/>
                  <w:u w:val="none"/>
                  <w:lang w:val="ru-RU"/>
                </w:rPr>
                <w:t>@</w:t>
              </w:r>
              <w:r w:rsidRPr="002D5EAB">
                <w:rPr>
                  <w:rStyle w:val="af"/>
                  <w:rFonts w:ascii="Times New Roman" w:hAnsi="Times New Roman" w:cs="Times New Roman"/>
                  <w:bCs/>
                  <w:color w:val="auto"/>
                  <w:sz w:val="24"/>
                  <w:szCs w:val="24"/>
                  <w:u w:val="none"/>
                  <w:lang w:val="en-US"/>
                </w:rPr>
                <w:t>gmail</w:t>
              </w:r>
              <w:r w:rsidRPr="002D5EAB">
                <w:rPr>
                  <w:rStyle w:val="af"/>
                  <w:rFonts w:ascii="Times New Roman" w:hAnsi="Times New Roman" w:cs="Times New Roman"/>
                  <w:bCs/>
                  <w:color w:val="auto"/>
                  <w:sz w:val="24"/>
                  <w:szCs w:val="24"/>
                  <w:u w:val="none"/>
                  <w:lang w:val="ru-RU"/>
                </w:rPr>
                <w:t>.</w:t>
              </w:r>
              <w:r w:rsidRPr="002D5EAB">
                <w:rPr>
                  <w:rStyle w:val="af"/>
                  <w:rFonts w:ascii="Times New Roman" w:hAnsi="Times New Roman" w:cs="Times New Roman"/>
                  <w:bCs/>
                  <w:color w:val="auto"/>
                  <w:sz w:val="24"/>
                  <w:szCs w:val="24"/>
                  <w:u w:val="none"/>
                  <w:lang w:val="en-US"/>
                </w:rPr>
                <w:t>com</w:t>
              </w:r>
            </w:hyperlink>
          </w:p>
          <w:p w:rsidR="00415615" w:rsidRPr="00415615" w:rsidRDefault="00415615" w:rsidP="00415615">
            <w:pPr>
              <w:widowControl w:val="0"/>
              <w:tabs>
                <w:tab w:val="left" w:pos="993"/>
              </w:tabs>
              <w:autoSpaceDE w:val="0"/>
              <w:autoSpaceDN w:val="0"/>
              <w:adjustRightInd w:val="0"/>
              <w:jc w:val="left"/>
              <w:rPr>
                <w:rFonts w:ascii="Times New Roman" w:hAnsi="Times New Roman" w:cs="Times New Roman"/>
                <w:b/>
                <w:bCs/>
                <w:sz w:val="24"/>
                <w:szCs w:val="24"/>
              </w:rPr>
            </w:pPr>
          </w:p>
          <w:p w:rsidR="00415615" w:rsidRPr="00415615" w:rsidRDefault="00415615" w:rsidP="00415615">
            <w:pPr>
              <w:widowControl w:val="0"/>
              <w:tabs>
                <w:tab w:val="left" w:pos="993"/>
              </w:tabs>
              <w:autoSpaceDE w:val="0"/>
              <w:autoSpaceDN w:val="0"/>
              <w:adjustRightInd w:val="0"/>
              <w:jc w:val="left"/>
              <w:rPr>
                <w:rFonts w:ascii="Times New Roman" w:hAnsi="Times New Roman" w:cs="Times New Roman"/>
                <w:b/>
                <w:bCs/>
                <w:sz w:val="24"/>
                <w:szCs w:val="24"/>
              </w:rPr>
            </w:pPr>
            <w:r w:rsidRPr="00415615">
              <w:rPr>
                <w:rFonts w:ascii="Times New Roman" w:hAnsi="Times New Roman" w:cs="Times New Roman"/>
                <w:b/>
                <w:bCs/>
                <w:sz w:val="24"/>
                <w:szCs w:val="24"/>
              </w:rPr>
              <w:t>Директор</w:t>
            </w:r>
          </w:p>
          <w:p w:rsidR="00415615" w:rsidRPr="00415615" w:rsidRDefault="00415615" w:rsidP="00415615">
            <w:pPr>
              <w:widowControl w:val="0"/>
              <w:tabs>
                <w:tab w:val="left" w:pos="993"/>
              </w:tabs>
              <w:autoSpaceDE w:val="0"/>
              <w:autoSpaceDN w:val="0"/>
              <w:adjustRightInd w:val="0"/>
              <w:jc w:val="left"/>
              <w:rPr>
                <w:rFonts w:ascii="Times New Roman" w:hAnsi="Times New Roman" w:cs="Times New Roman"/>
                <w:b/>
                <w:bCs/>
                <w:sz w:val="24"/>
                <w:szCs w:val="24"/>
              </w:rPr>
            </w:pPr>
          </w:p>
          <w:p w:rsidR="006E44E1" w:rsidRPr="003E68A2" w:rsidRDefault="00415615" w:rsidP="00415615">
            <w:pPr>
              <w:widowControl w:val="0"/>
              <w:tabs>
                <w:tab w:val="left" w:pos="993"/>
              </w:tabs>
              <w:autoSpaceDE w:val="0"/>
              <w:autoSpaceDN w:val="0"/>
              <w:adjustRightInd w:val="0"/>
              <w:jc w:val="left"/>
              <w:rPr>
                <w:rFonts w:ascii="Times New Roman" w:hAnsi="Times New Roman" w:cs="Times New Roman"/>
                <w:bCs/>
                <w:sz w:val="24"/>
                <w:szCs w:val="24"/>
              </w:rPr>
            </w:pPr>
            <w:r w:rsidRPr="00415615">
              <w:rPr>
                <w:rFonts w:ascii="Times New Roman" w:hAnsi="Times New Roman" w:cs="Times New Roman"/>
                <w:b/>
                <w:bCs/>
                <w:sz w:val="24"/>
                <w:szCs w:val="24"/>
              </w:rPr>
              <w:t>_________________ В.М. Собіпан</w:t>
            </w:r>
          </w:p>
          <w:p w:rsidR="006E44E1" w:rsidRPr="005E33E4" w:rsidRDefault="00415615" w:rsidP="005E33E4">
            <w:pPr>
              <w:widowControl w:val="0"/>
              <w:tabs>
                <w:tab w:val="left" w:pos="993"/>
              </w:tabs>
              <w:autoSpaceDE w:val="0"/>
              <w:autoSpaceDN w:val="0"/>
              <w:adjustRightInd w:val="0"/>
              <w:jc w:val="left"/>
              <w:rPr>
                <w:rFonts w:ascii="Times New Roman" w:hAnsi="Times New Roman" w:cs="Times New Roman"/>
                <w:bCs/>
                <w:sz w:val="24"/>
                <w:szCs w:val="24"/>
              </w:rPr>
            </w:pPr>
            <w:r w:rsidRPr="003E68A2">
              <w:rPr>
                <w:rFonts w:ascii="Times New Roman" w:hAnsi="Times New Roman" w:cs="Times New Roman"/>
                <w:bCs/>
                <w:sz w:val="20"/>
                <w:szCs w:val="20"/>
                <w:lang w:val="ru-RU"/>
              </w:rPr>
              <w:t>М. П.         (підпис)</w:t>
            </w:r>
          </w:p>
        </w:tc>
        <w:tc>
          <w:tcPr>
            <w:tcW w:w="4786" w:type="dxa"/>
            <w:tcBorders>
              <w:left w:val="nil"/>
            </w:tcBorders>
            <w:shd w:val="clear" w:color="auto" w:fill="auto"/>
          </w:tcPr>
          <w:p w:rsidR="00415615" w:rsidRDefault="00415615" w:rsidP="00415615">
            <w:pPr>
              <w:widowControl w:val="0"/>
              <w:tabs>
                <w:tab w:val="left" w:pos="993"/>
              </w:tabs>
              <w:autoSpaceDE w:val="0"/>
              <w:autoSpaceDN w:val="0"/>
              <w:adjustRightInd w:val="0"/>
              <w:jc w:val="left"/>
              <w:rPr>
                <w:rFonts w:ascii="Times New Roman" w:hAnsi="Times New Roman" w:cs="Times New Roman"/>
                <w:b/>
                <w:bCs/>
                <w:sz w:val="24"/>
                <w:szCs w:val="24"/>
                <w:lang w:val="ru-RU"/>
              </w:rPr>
            </w:pPr>
          </w:p>
          <w:p w:rsidR="00415615" w:rsidRDefault="00415615" w:rsidP="00415615">
            <w:pPr>
              <w:widowControl w:val="0"/>
              <w:tabs>
                <w:tab w:val="left" w:pos="993"/>
              </w:tabs>
              <w:autoSpaceDE w:val="0"/>
              <w:autoSpaceDN w:val="0"/>
              <w:adjustRightInd w:val="0"/>
              <w:jc w:val="left"/>
              <w:rPr>
                <w:rFonts w:ascii="Times New Roman" w:hAnsi="Times New Roman" w:cs="Times New Roman"/>
                <w:b/>
                <w:bCs/>
                <w:sz w:val="24"/>
                <w:szCs w:val="24"/>
                <w:lang w:val="ru-RU"/>
              </w:rPr>
            </w:pPr>
          </w:p>
          <w:p w:rsidR="00415615" w:rsidRDefault="00415615" w:rsidP="00415615">
            <w:pPr>
              <w:widowControl w:val="0"/>
              <w:tabs>
                <w:tab w:val="left" w:pos="993"/>
              </w:tabs>
              <w:autoSpaceDE w:val="0"/>
              <w:autoSpaceDN w:val="0"/>
              <w:adjustRightInd w:val="0"/>
              <w:jc w:val="left"/>
              <w:rPr>
                <w:rFonts w:ascii="Times New Roman" w:hAnsi="Times New Roman" w:cs="Times New Roman"/>
                <w:b/>
                <w:bCs/>
                <w:sz w:val="24"/>
                <w:szCs w:val="24"/>
                <w:lang w:val="ru-RU"/>
              </w:rPr>
            </w:pPr>
          </w:p>
          <w:p w:rsidR="00415615" w:rsidRDefault="00415615" w:rsidP="00415615">
            <w:pPr>
              <w:widowControl w:val="0"/>
              <w:tabs>
                <w:tab w:val="left" w:pos="993"/>
              </w:tabs>
              <w:autoSpaceDE w:val="0"/>
              <w:autoSpaceDN w:val="0"/>
              <w:adjustRightInd w:val="0"/>
              <w:jc w:val="left"/>
              <w:rPr>
                <w:rFonts w:ascii="Times New Roman" w:hAnsi="Times New Roman" w:cs="Times New Roman"/>
                <w:b/>
                <w:bCs/>
                <w:sz w:val="24"/>
                <w:szCs w:val="24"/>
                <w:lang w:val="ru-RU"/>
              </w:rPr>
            </w:pPr>
          </w:p>
          <w:p w:rsidR="00415615" w:rsidRDefault="00415615" w:rsidP="00415615">
            <w:pPr>
              <w:widowControl w:val="0"/>
              <w:tabs>
                <w:tab w:val="left" w:pos="993"/>
              </w:tabs>
              <w:autoSpaceDE w:val="0"/>
              <w:autoSpaceDN w:val="0"/>
              <w:adjustRightInd w:val="0"/>
              <w:jc w:val="left"/>
              <w:rPr>
                <w:rFonts w:ascii="Times New Roman" w:hAnsi="Times New Roman" w:cs="Times New Roman"/>
                <w:b/>
                <w:bCs/>
                <w:sz w:val="24"/>
                <w:szCs w:val="24"/>
                <w:lang w:val="ru-RU"/>
              </w:rPr>
            </w:pPr>
          </w:p>
          <w:p w:rsidR="00415615" w:rsidRDefault="00415615" w:rsidP="00415615">
            <w:pPr>
              <w:widowControl w:val="0"/>
              <w:tabs>
                <w:tab w:val="left" w:pos="993"/>
              </w:tabs>
              <w:autoSpaceDE w:val="0"/>
              <w:autoSpaceDN w:val="0"/>
              <w:adjustRightInd w:val="0"/>
              <w:jc w:val="left"/>
              <w:rPr>
                <w:rFonts w:ascii="Times New Roman" w:hAnsi="Times New Roman" w:cs="Times New Roman"/>
                <w:b/>
                <w:bCs/>
                <w:sz w:val="24"/>
                <w:szCs w:val="24"/>
                <w:lang w:val="ru-RU"/>
              </w:rPr>
            </w:pPr>
          </w:p>
          <w:p w:rsidR="00415615" w:rsidRDefault="00415615" w:rsidP="00415615">
            <w:pPr>
              <w:widowControl w:val="0"/>
              <w:tabs>
                <w:tab w:val="left" w:pos="993"/>
              </w:tabs>
              <w:autoSpaceDE w:val="0"/>
              <w:autoSpaceDN w:val="0"/>
              <w:adjustRightInd w:val="0"/>
              <w:jc w:val="left"/>
              <w:rPr>
                <w:rFonts w:ascii="Times New Roman" w:hAnsi="Times New Roman" w:cs="Times New Roman"/>
                <w:b/>
                <w:bCs/>
                <w:sz w:val="24"/>
                <w:szCs w:val="24"/>
                <w:lang w:val="ru-RU"/>
              </w:rPr>
            </w:pPr>
          </w:p>
          <w:p w:rsidR="00415615" w:rsidRDefault="00415615" w:rsidP="00415615">
            <w:pPr>
              <w:widowControl w:val="0"/>
              <w:tabs>
                <w:tab w:val="left" w:pos="993"/>
              </w:tabs>
              <w:autoSpaceDE w:val="0"/>
              <w:autoSpaceDN w:val="0"/>
              <w:adjustRightInd w:val="0"/>
              <w:jc w:val="left"/>
              <w:rPr>
                <w:rFonts w:ascii="Times New Roman" w:hAnsi="Times New Roman" w:cs="Times New Roman"/>
                <w:b/>
                <w:bCs/>
                <w:sz w:val="24"/>
                <w:szCs w:val="24"/>
                <w:lang w:val="ru-RU"/>
              </w:rPr>
            </w:pPr>
          </w:p>
          <w:p w:rsidR="00415615" w:rsidRDefault="00415615" w:rsidP="00415615">
            <w:pPr>
              <w:widowControl w:val="0"/>
              <w:tabs>
                <w:tab w:val="left" w:pos="993"/>
              </w:tabs>
              <w:autoSpaceDE w:val="0"/>
              <w:autoSpaceDN w:val="0"/>
              <w:adjustRightInd w:val="0"/>
              <w:jc w:val="left"/>
              <w:rPr>
                <w:rFonts w:ascii="Times New Roman" w:hAnsi="Times New Roman" w:cs="Times New Roman"/>
                <w:b/>
                <w:bCs/>
                <w:sz w:val="24"/>
                <w:szCs w:val="24"/>
                <w:lang w:val="ru-RU"/>
              </w:rPr>
            </w:pPr>
          </w:p>
          <w:p w:rsidR="00415615" w:rsidRDefault="00415615" w:rsidP="00415615">
            <w:pPr>
              <w:widowControl w:val="0"/>
              <w:tabs>
                <w:tab w:val="left" w:pos="993"/>
              </w:tabs>
              <w:autoSpaceDE w:val="0"/>
              <w:autoSpaceDN w:val="0"/>
              <w:adjustRightInd w:val="0"/>
              <w:jc w:val="left"/>
              <w:rPr>
                <w:rFonts w:ascii="Times New Roman" w:hAnsi="Times New Roman" w:cs="Times New Roman"/>
                <w:b/>
                <w:bCs/>
                <w:sz w:val="24"/>
                <w:szCs w:val="24"/>
                <w:lang w:val="ru-RU"/>
              </w:rPr>
            </w:pPr>
          </w:p>
          <w:p w:rsidR="00415615" w:rsidRDefault="00415615" w:rsidP="00415615">
            <w:pPr>
              <w:widowControl w:val="0"/>
              <w:tabs>
                <w:tab w:val="left" w:pos="993"/>
              </w:tabs>
              <w:autoSpaceDE w:val="0"/>
              <w:autoSpaceDN w:val="0"/>
              <w:adjustRightInd w:val="0"/>
              <w:jc w:val="left"/>
              <w:rPr>
                <w:rFonts w:ascii="Times New Roman" w:hAnsi="Times New Roman" w:cs="Times New Roman"/>
                <w:b/>
                <w:bCs/>
                <w:sz w:val="24"/>
                <w:szCs w:val="24"/>
                <w:lang w:val="ru-RU"/>
              </w:rPr>
            </w:pPr>
          </w:p>
          <w:p w:rsidR="00415615" w:rsidRDefault="00415615" w:rsidP="00415615">
            <w:pPr>
              <w:widowControl w:val="0"/>
              <w:tabs>
                <w:tab w:val="left" w:pos="993"/>
              </w:tabs>
              <w:autoSpaceDE w:val="0"/>
              <w:autoSpaceDN w:val="0"/>
              <w:adjustRightInd w:val="0"/>
              <w:jc w:val="left"/>
              <w:rPr>
                <w:rFonts w:ascii="Times New Roman" w:hAnsi="Times New Roman" w:cs="Times New Roman"/>
                <w:b/>
                <w:bCs/>
                <w:sz w:val="24"/>
                <w:szCs w:val="24"/>
                <w:lang w:val="ru-RU"/>
              </w:rPr>
            </w:pPr>
          </w:p>
          <w:p w:rsidR="002D5EAB" w:rsidRDefault="002D5EAB" w:rsidP="00415615">
            <w:pPr>
              <w:widowControl w:val="0"/>
              <w:tabs>
                <w:tab w:val="left" w:pos="993"/>
              </w:tabs>
              <w:autoSpaceDE w:val="0"/>
              <w:autoSpaceDN w:val="0"/>
              <w:adjustRightInd w:val="0"/>
              <w:jc w:val="left"/>
              <w:rPr>
                <w:rFonts w:ascii="Times New Roman" w:hAnsi="Times New Roman" w:cs="Times New Roman"/>
                <w:b/>
                <w:bCs/>
                <w:sz w:val="24"/>
                <w:szCs w:val="24"/>
                <w:lang w:val="ru-RU"/>
              </w:rPr>
            </w:pPr>
          </w:p>
          <w:p w:rsidR="00415615" w:rsidRDefault="00415615" w:rsidP="00415615">
            <w:pPr>
              <w:widowControl w:val="0"/>
              <w:tabs>
                <w:tab w:val="left" w:pos="993"/>
              </w:tabs>
              <w:autoSpaceDE w:val="0"/>
              <w:autoSpaceDN w:val="0"/>
              <w:adjustRightInd w:val="0"/>
              <w:jc w:val="left"/>
              <w:rPr>
                <w:rFonts w:ascii="Times New Roman" w:hAnsi="Times New Roman" w:cs="Times New Roman"/>
                <w:b/>
                <w:bCs/>
                <w:sz w:val="24"/>
                <w:szCs w:val="24"/>
                <w:lang w:val="ru-RU"/>
              </w:rPr>
            </w:pPr>
          </w:p>
          <w:p w:rsidR="00415615" w:rsidRPr="006E44E1" w:rsidRDefault="00415615" w:rsidP="00415615">
            <w:pPr>
              <w:widowControl w:val="0"/>
              <w:tabs>
                <w:tab w:val="left" w:pos="993"/>
              </w:tabs>
              <w:autoSpaceDE w:val="0"/>
              <w:autoSpaceDN w:val="0"/>
              <w:adjustRightInd w:val="0"/>
              <w:jc w:val="left"/>
              <w:rPr>
                <w:rFonts w:ascii="Times New Roman" w:hAnsi="Times New Roman" w:cs="Times New Roman"/>
                <w:b/>
                <w:bCs/>
                <w:sz w:val="24"/>
                <w:szCs w:val="24"/>
              </w:rPr>
            </w:pPr>
            <w:r w:rsidRPr="006E44E1">
              <w:rPr>
                <w:rFonts w:ascii="Times New Roman" w:hAnsi="Times New Roman" w:cs="Times New Roman"/>
                <w:b/>
                <w:bCs/>
                <w:sz w:val="24"/>
                <w:szCs w:val="24"/>
                <w:lang w:val="ru-RU"/>
              </w:rPr>
              <w:t xml:space="preserve">____________________ </w:t>
            </w:r>
            <w:r w:rsidRPr="006E44E1">
              <w:rPr>
                <w:rFonts w:ascii="Times New Roman" w:hAnsi="Times New Roman" w:cs="Times New Roman"/>
                <w:b/>
                <w:bCs/>
                <w:sz w:val="24"/>
                <w:szCs w:val="24"/>
              </w:rPr>
              <w:t xml:space="preserve"> ПІБ</w:t>
            </w:r>
          </w:p>
          <w:p w:rsidR="00415615" w:rsidRPr="003E68A2" w:rsidRDefault="00415615" w:rsidP="00415615">
            <w:pPr>
              <w:widowControl w:val="0"/>
              <w:tabs>
                <w:tab w:val="left" w:pos="993"/>
              </w:tabs>
              <w:autoSpaceDE w:val="0"/>
              <w:autoSpaceDN w:val="0"/>
              <w:adjustRightInd w:val="0"/>
              <w:jc w:val="left"/>
              <w:rPr>
                <w:rFonts w:ascii="Times New Roman" w:hAnsi="Times New Roman" w:cs="Times New Roman"/>
                <w:bCs/>
                <w:sz w:val="20"/>
                <w:szCs w:val="20"/>
                <w:lang w:val="ru-RU"/>
              </w:rPr>
            </w:pPr>
            <w:r w:rsidRPr="003E68A2">
              <w:rPr>
                <w:rFonts w:ascii="Times New Roman" w:hAnsi="Times New Roman" w:cs="Times New Roman"/>
                <w:bCs/>
                <w:sz w:val="20"/>
                <w:szCs w:val="20"/>
                <w:lang w:val="ru-RU"/>
              </w:rPr>
              <w:t>М. П.</w:t>
            </w:r>
            <w:r w:rsidRPr="003E68A2">
              <w:rPr>
                <w:rFonts w:ascii="Times New Roman" w:hAnsi="Times New Roman" w:cs="Times New Roman"/>
                <w:bCs/>
                <w:sz w:val="20"/>
                <w:szCs w:val="20"/>
              </w:rPr>
              <w:t xml:space="preserve">        </w:t>
            </w:r>
            <w:r w:rsidRPr="003E68A2">
              <w:rPr>
                <w:rFonts w:ascii="Times New Roman" w:hAnsi="Times New Roman" w:cs="Times New Roman"/>
                <w:bCs/>
                <w:sz w:val="20"/>
                <w:szCs w:val="20"/>
                <w:lang w:val="ru-RU"/>
              </w:rPr>
              <w:t>(підпис)</w:t>
            </w:r>
          </w:p>
          <w:p w:rsidR="006E44E1" w:rsidRPr="006E44E1" w:rsidRDefault="006E44E1" w:rsidP="006E44E1">
            <w:pPr>
              <w:widowControl w:val="0"/>
              <w:tabs>
                <w:tab w:val="left" w:pos="993"/>
              </w:tabs>
              <w:autoSpaceDE w:val="0"/>
              <w:autoSpaceDN w:val="0"/>
              <w:adjustRightInd w:val="0"/>
              <w:jc w:val="center"/>
              <w:rPr>
                <w:rFonts w:ascii="Times New Roman" w:hAnsi="Times New Roman" w:cs="Times New Roman"/>
                <w:b/>
                <w:bCs/>
                <w:sz w:val="24"/>
                <w:szCs w:val="24"/>
              </w:rPr>
            </w:pPr>
            <w:r w:rsidRPr="006E44E1">
              <w:rPr>
                <w:rFonts w:ascii="Times New Roman" w:hAnsi="Times New Roman" w:cs="Times New Roman"/>
                <w:b/>
                <w:bCs/>
                <w:sz w:val="24"/>
                <w:szCs w:val="24"/>
              </w:rPr>
              <w:t xml:space="preserve"> </w:t>
            </w:r>
          </w:p>
        </w:tc>
      </w:tr>
    </w:tbl>
    <w:p w:rsidR="00D356B9" w:rsidRDefault="00D356B9" w:rsidP="009E3C0F">
      <w:pPr>
        <w:jc w:val="left"/>
        <w:rPr>
          <w:rFonts w:ascii="Times New Roman" w:hAnsi="Times New Roman" w:cs="Times New Roman"/>
          <w:b/>
          <w:iCs/>
          <w:sz w:val="20"/>
          <w:szCs w:val="20"/>
        </w:rPr>
      </w:pPr>
    </w:p>
    <w:p w:rsidR="00C83126" w:rsidRPr="00C83126" w:rsidRDefault="00C83126" w:rsidP="00C83126">
      <w:pPr>
        <w:jc w:val="right"/>
        <w:rPr>
          <w:rFonts w:ascii="Times New Roman" w:eastAsia="Calibri" w:hAnsi="Times New Roman" w:cs="Times New Roman"/>
          <w:b/>
          <w:sz w:val="24"/>
          <w:szCs w:val="24"/>
          <w:lang w:eastAsia="zh-CN"/>
        </w:rPr>
      </w:pPr>
      <w:r w:rsidRPr="00C83126">
        <w:rPr>
          <w:rFonts w:ascii="Times New Roman" w:eastAsia="Calibri" w:hAnsi="Times New Roman" w:cs="Times New Roman"/>
          <w:b/>
          <w:sz w:val="24"/>
          <w:szCs w:val="24"/>
          <w:lang w:eastAsia="zh-CN"/>
        </w:rPr>
        <w:t>Додаток 1</w:t>
      </w:r>
    </w:p>
    <w:p w:rsidR="00C83126" w:rsidRPr="00C83126" w:rsidRDefault="00C83126" w:rsidP="00C83126">
      <w:pPr>
        <w:jc w:val="right"/>
        <w:rPr>
          <w:rFonts w:ascii="Times New Roman" w:eastAsia="Calibri" w:hAnsi="Times New Roman" w:cs="Times New Roman"/>
          <w:b/>
          <w:sz w:val="24"/>
          <w:szCs w:val="24"/>
          <w:lang w:eastAsia="zh-CN"/>
        </w:rPr>
      </w:pPr>
    </w:p>
    <w:p w:rsidR="00C83126" w:rsidRPr="00C83126" w:rsidRDefault="00C83126" w:rsidP="00C83126">
      <w:pPr>
        <w:jc w:val="right"/>
        <w:rPr>
          <w:rFonts w:ascii="Times New Roman" w:eastAsia="Calibri" w:hAnsi="Times New Roman" w:cs="Times New Roman"/>
          <w:b/>
          <w:sz w:val="24"/>
          <w:szCs w:val="24"/>
          <w:lang w:eastAsia="zh-CN"/>
        </w:rPr>
      </w:pPr>
      <w:r w:rsidRPr="00C83126">
        <w:rPr>
          <w:rFonts w:ascii="Times New Roman" w:eastAsia="Calibri" w:hAnsi="Times New Roman" w:cs="Times New Roman"/>
          <w:b/>
          <w:sz w:val="24"/>
          <w:szCs w:val="24"/>
          <w:lang w:eastAsia="zh-CN"/>
        </w:rPr>
        <w:t>Специфікація</w:t>
      </w:r>
    </w:p>
    <w:p w:rsidR="00C83126" w:rsidRPr="00C83126" w:rsidRDefault="00C83126" w:rsidP="00C83126">
      <w:pPr>
        <w:jc w:val="right"/>
        <w:rPr>
          <w:rFonts w:ascii="Times New Roman" w:eastAsia="Calibri" w:hAnsi="Times New Roman" w:cs="Times New Roman"/>
          <w:b/>
          <w:sz w:val="24"/>
          <w:szCs w:val="24"/>
          <w:lang w:eastAsia="zh-CN"/>
        </w:rPr>
      </w:pPr>
      <w:r w:rsidRPr="00C83126">
        <w:rPr>
          <w:rFonts w:ascii="Times New Roman" w:eastAsia="Calibri" w:hAnsi="Times New Roman" w:cs="Times New Roman"/>
          <w:b/>
          <w:sz w:val="24"/>
          <w:szCs w:val="24"/>
          <w:lang w:eastAsia="zh-CN"/>
        </w:rPr>
        <w:t>до Договору № ______</w:t>
      </w:r>
    </w:p>
    <w:p w:rsidR="00C83126" w:rsidRPr="00C83126" w:rsidRDefault="00C83126" w:rsidP="00C83126">
      <w:pPr>
        <w:jc w:val="right"/>
        <w:rPr>
          <w:rFonts w:ascii="Times New Roman" w:eastAsia="Calibri" w:hAnsi="Times New Roman" w:cs="Times New Roman"/>
          <w:b/>
          <w:sz w:val="24"/>
          <w:szCs w:val="24"/>
          <w:lang w:eastAsia="zh-CN"/>
        </w:rPr>
      </w:pPr>
      <w:r w:rsidRPr="00C83126">
        <w:rPr>
          <w:rFonts w:ascii="Times New Roman" w:eastAsia="Calibri" w:hAnsi="Times New Roman" w:cs="Times New Roman"/>
          <w:b/>
          <w:sz w:val="24"/>
          <w:szCs w:val="24"/>
          <w:lang w:eastAsia="zh-CN"/>
        </w:rPr>
        <w:t>від «___»_____________ 202</w:t>
      </w:r>
      <w:r w:rsidR="00D356B9">
        <w:rPr>
          <w:rFonts w:ascii="Times New Roman" w:eastAsia="Calibri" w:hAnsi="Times New Roman" w:cs="Times New Roman"/>
          <w:b/>
          <w:sz w:val="24"/>
          <w:szCs w:val="24"/>
          <w:lang w:eastAsia="zh-CN"/>
        </w:rPr>
        <w:t>3</w:t>
      </w:r>
      <w:r w:rsidRPr="00C83126">
        <w:rPr>
          <w:rFonts w:ascii="Times New Roman" w:eastAsia="Calibri" w:hAnsi="Times New Roman" w:cs="Times New Roman"/>
          <w:b/>
          <w:sz w:val="24"/>
          <w:szCs w:val="24"/>
          <w:lang w:eastAsia="zh-CN"/>
        </w:rPr>
        <w:t xml:space="preserve"> р.</w:t>
      </w:r>
    </w:p>
    <w:p w:rsidR="00C83126" w:rsidRPr="00C83126" w:rsidRDefault="00C83126" w:rsidP="00C83126">
      <w:pPr>
        <w:spacing w:after="160" w:line="256" w:lineRule="auto"/>
        <w:rPr>
          <w:rFonts w:ascii="Times New Roman" w:eastAsia="Arial" w:hAnsi="Times New Roman" w:cs="Times New Roman"/>
          <w:b/>
          <w:color w:val="00000A"/>
          <w:sz w:val="24"/>
          <w:szCs w:val="24"/>
          <w:lang w:eastAsia="zh-CN"/>
        </w:rPr>
      </w:pPr>
    </w:p>
    <w:tbl>
      <w:tblPr>
        <w:tblpPr w:leftFromText="180" w:rightFromText="180" w:vertAnchor="text" w:tblpXSpec="center" w:tblpY="1"/>
        <w:tblOverlap w:val="never"/>
        <w:tblW w:w="9747" w:type="dxa"/>
        <w:tblLayout w:type="fixed"/>
        <w:tblLook w:val="04A0" w:firstRow="1" w:lastRow="0" w:firstColumn="1" w:lastColumn="0" w:noHBand="0" w:noVBand="1"/>
      </w:tblPr>
      <w:tblGrid>
        <w:gridCol w:w="534"/>
        <w:gridCol w:w="3685"/>
        <w:gridCol w:w="1559"/>
        <w:gridCol w:w="1418"/>
        <w:gridCol w:w="2551"/>
      </w:tblGrid>
      <w:tr w:rsidR="00C83126" w:rsidRPr="00C83126" w:rsidTr="009C4FAD">
        <w:trPr>
          <w:trHeight w:val="491"/>
        </w:trPr>
        <w:tc>
          <w:tcPr>
            <w:tcW w:w="53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83126" w:rsidRPr="00C83126" w:rsidRDefault="00C83126" w:rsidP="00C83126">
            <w:pPr>
              <w:suppressAutoHyphens/>
              <w:jc w:val="center"/>
              <w:rPr>
                <w:rFonts w:ascii="Times New Roman" w:eastAsia="Calibri" w:hAnsi="Times New Roman" w:cs="Times New Roman"/>
                <w:b/>
                <w:sz w:val="20"/>
                <w:szCs w:val="20"/>
                <w:lang w:eastAsia="zh-CN"/>
              </w:rPr>
            </w:pPr>
            <w:r w:rsidRPr="00C83126">
              <w:rPr>
                <w:rFonts w:ascii="Times New Roman" w:eastAsia="Calibri" w:hAnsi="Times New Roman" w:cs="Times New Roman"/>
                <w:b/>
                <w:sz w:val="20"/>
                <w:szCs w:val="20"/>
                <w:lang w:eastAsia="zh-CN"/>
              </w:rPr>
              <w:t>№ п/п</w:t>
            </w:r>
          </w:p>
        </w:tc>
        <w:tc>
          <w:tcPr>
            <w:tcW w:w="3685"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C83126" w:rsidRPr="00C83126" w:rsidRDefault="00C83126" w:rsidP="00C83126">
            <w:pPr>
              <w:suppressAutoHyphens/>
              <w:jc w:val="center"/>
              <w:rPr>
                <w:rFonts w:ascii="Times New Roman" w:eastAsia="Calibri" w:hAnsi="Times New Roman" w:cs="Times New Roman"/>
                <w:b/>
                <w:sz w:val="20"/>
                <w:szCs w:val="20"/>
                <w:lang w:eastAsia="zh-CN"/>
              </w:rPr>
            </w:pPr>
            <w:r w:rsidRPr="00C83126">
              <w:rPr>
                <w:rFonts w:ascii="Times New Roman" w:eastAsia="Calibri" w:hAnsi="Times New Roman" w:cs="Times New Roman"/>
                <w:b/>
                <w:sz w:val="20"/>
                <w:szCs w:val="20"/>
                <w:lang w:eastAsia="zh-CN"/>
              </w:rPr>
              <w:t>Перелік вулиць на яких буде здійснюватися механізоване прибирання</w:t>
            </w:r>
          </w:p>
        </w:tc>
        <w:tc>
          <w:tcPr>
            <w:tcW w:w="1559" w:type="dxa"/>
            <w:vMerge w:val="restart"/>
            <w:tcBorders>
              <w:top w:val="single" w:sz="8" w:space="0" w:color="auto"/>
              <w:left w:val="single" w:sz="8" w:space="0" w:color="000000"/>
              <w:bottom w:val="single" w:sz="8" w:space="0" w:color="000000"/>
              <w:right w:val="nil"/>
            </w:tcBorders>
            <w:shd w:val="clear" w:color="auto" w:fill="auto"/>
            <w:vAlign w:val="center"/>
            <w:hideMark/>
          </w:tcPr>
          <w:p w:rsidR="00C83126" w:rsidRPr="00C83126" w:rsidRDefault="00C83126" w:rsidP="00C83126">
            <w:pPr>
              <w:suppressAutoHyphens/>
              <w:jc w:val="center"/>
              <w:rPr>
                <w:rFonts w:ascii="Times New Roman" w:eastAsia="Calibri" w:hAnsi="Times New Roman" w:cs="Times New Roman"/>
                <w:b/>
                <w:sz w:val="20"/>
                <w:szCs w:val="20"/>
                <w:lang w:eastAsia="zh-CN"/>
              </w:rPr>
            </w:pPr>
            <w:r w:rsidRPr="00C83126">
              <w:rPr>
                <w:rFonts w:ascii="Times New Roman" w:eastAsia="Calibri" w:hAnsi="Times New Roman" w:cs="Times New Roman"/>
                <w:b/>
                <w:sz w:val="20"/>
                <w:szCs w:val="20"/>
                <w:lang w:eastAsia="zh-CN"/>
              </w:rPr>
              <w:t>Протяжність, м. пог.</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3126" w:rsidRPr="00C83126" w:rsidRDefault="00C83126" w:rsidP="00C83126">
            <w:pPr>
              <w:suppressAutoHyphens/>
              <w:jc w:val="center"/>
              <w:rPr>
                <w:rFonts w:ascii="Times New Roman" w:eastAsia="Calibri" w:hAnsi="Times New Roman" w:cs="Times New Roman"/>
                <w:b/>
                <w:sz w:val="20"/>
                <w:szCs w:val="20"/>
                <w:lang w:eastAsia="zh-CN"/>
              </w:rPr>
            </w:pPr>
            <w:r w:rsidRPr="00C83126">
              <w:rPr>
                <w:rFonts w:ascii="Times New Roman" w:eastAsia="Calibri" w:hAnsi="Times New Roman" w:cs="Times New Roman"/>
                <w:b/>
                <w:sz w:val="20"/>
                <w:szCs w:val="20"/>
                <w:lang w:eastAsia="zh-CN"/>
              </w:rPr>
              <w:t>Кратність прибирання</w:t>
            </w:r>
          </w:p>
        </w:tc>
        <w:tc>
          <w:tcPr>
            <w:tcW w:w="25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3126" w:rsidRPr="00C83126" w:rsidRDefault="00C83126" w:rsidP="00C83126">
            <w:pPr>
              <w:suppressAutoHyphens/>
              <w:jc w:val="center"/>
              <w:rPr>
                <w:rFonts w:ascii="Times New Roman" w:eastAsia="Calibri" w:hAnsi="Times New Roman" w:cs="Times New Roman"/>
                <w:b/>
                <w:sz w:val="20"/>
                <w:szCs w:val="20"/>
                <w:lang w:eastAsia="zh-CN"/>
              </w:rPr>
            </w:pPr>
            <w:r w:rsidRPr="00C83126">
              <w:rPr>
                <w:rFonts w:ascii="Times New Roman" w:eastAsia="Calibri" w:hAnsi="Times New Roman" w:cs="Times New Roman"/>
                <w:b/>
                <w:sz w:val="20"/>
                <w:szCs w:val="20"/>
                <w:lang w:eastAsia="zh-CN"/>
              </w:rPr>
              <w:t>Загальна протяжність з урахуванням кратності прибирання, м. пог.</w:t>
            </w:r>
          </w:p>
        </w:tc>
      </w:tr>
      <w:tr w:rsidR="00C83126" w:rsidRPr="00C83126" w:rsidTr="009C4FAD">
        <w:trPr>
          <w:trHeight w:val="321"/>
        </w:trPr>
        <w:tc>
          <w:tcPr>
            <w:tcW w:w="534" w:type="dxa"/>
            <w:vMerge/>
            <w:tcBorders>
              <w:top w:val="single" w:sz="8" w:space="0" w:color="auto"/>
              <w:left w:val="single" w:sz="8" w:space="0" w:color="auto"/>
              <w:bottom w:val="single" w:sz="8" w:space="0" w:color="000000"/>
              <w:right w:val="single" w:sz="8" w:space="0" w:color="000000"/>
            </w:tcBorders>
            <w:vAlign w:val="center"/>
            <w:hideMark/>
          </w:tcPr>
          <w:p w:rsidR="00C83126" w:rsidRPr="00C83126" w:rsidRDefault="00C83126" w:rsidP="00C83126">
            <w:pPr>
              <w:suppressAutoHyphens/>
              <w:jc w:val="left"/>
              <w:rPr>
                <w:rFonts w:ascii="Times New Roman" w:eastAsia="Calibri" w:hAnsi="Times New Roman" w:cs="Times New Roman"/>
                <w:sz w:val="20"/>
                <w:szCs w:val="20"/>
                <w:lang w:eastAsia="zh-CN"/>
              </w:rPr>
            </w:pPr>
          </w:p>
        </w:tc>
        <w:tc>
          <w:tcPr>
            <w:tcW w:w="3685" w:type="dxa"/>
            <w:vMerge/>
            <w:tcBorders>
              <w:top w:val="single" w:sz="8" w:space="0" w:color="auto"/>
              <w:left w:val="single" w:sz="8" w:space="0" w:color="000000"/>
              <w:bottom w:val="single" w:sz="8" w:space="0" w:color="000000"/>
              <w:right w:val="single" w:sz="8" w:space="0" w:color="000000"/>
            </w:tcBorders>
            <w:vAlign w:val="center"/>
            <w:hideMark/>
          </w:tcPr>
          <w:p w:rsidR="00C83126" w:rsidRPr="00C83126" w:rsidRDefault="00C83126" w:rsidP="00C83126">
            <w:pPr>
              <w:suppressAutoHyphens/>
              <w:jc w:val="left"/>
              <w:rPr>
                <w:rFonts w:ascii="Times New Roman" w:eastAsia="Calibri" w:hAnsi="Times New Roman" w:cs="Times New Roman"/>
                <w:sz w:val="20"/>
                <w:szCs w:val="20"/>
                <w:lang w:eastAsia="zh-CN"/>
              </w:rPr>
            </w:pPr>
          </w:p>
        </w:tc>
        <w:tc>
          <w:tcPr>
            <w:tcW w:w="1559" w:type="dxa"/>
            <w:vMerge/>
            <w:tcBorders>
              <w:top w:val="single" w:sz="8" w:space="0" w:color="auto"/>
              <w:left w:val="single" w:sz="8" w:space="0" w:color="000000"/>
              <w:bottom w:val="single" w:sz="8" w:space="0" w:color="000000"/>
              <w:right w:val="nil"/>
            </w:tcBorders>
            <w:vAlign w:val="center"/>
            <w:hideMark/>
          </w:tcPr>
          <w:p w:rsidR="00C83126" w:rsidRPr="00C83126" w:rsidRDefault="00C83126" w:rsidP="00C83126">
            <w:pPr>
              <w:suppressAutoHyphens/>
              <w:jc w:val="left"/>
              <w:rPr>
                <w:rFonts w:ascii="Times New Roman" w:eastAsia="Calibri" w:hAnsi="Times New Roman" w:cs="Times New Roman"/>
                <w:sz w:val="20"/>
                <w:szCs w:val="20"/>
                <w:lang w:eastAsia="zh-CN"/>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C83126" w:rsidRPr="00C83126" w:rsidRDefault="00C83126" w:rsidP="00C83126">
            <w:pPr>
              <w:suppressAutoHyphens/>
              <w:jc w:val="left"/>
              <w:rPr>
                <w:rFonts w:ascii="Times New Roman" w:eastAsia="Calibri" w:hAnsi="Times New Roman" w:cs="Times New Roman"/>
                <w:sz w:val="20"/>
                <w:szCs w:val="20"/>
                <w:lang w:eastAsia="zh-CN"/>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C83126" w:rsidRPr="00C83126" w:rsidRDefault="00C83126" w:rsidP="00C83126">
            <w:pPr>
              <w:suppressAutoHyphens/>
              <w:jc w:val="left"/>
              <w:rPr>
                <w:rFonts w:ascii="Times New Roman" w:eastAsia="Calibri" w:hAnsi="Times New Roman" w:cs="Times New Roman"/>
                <w:sz w:val="20"/>
                <w:szCs w:val="20"/>
                <w:lang w:eastAsia="zh-CN"/>
              </w:rPr>
            </w:pPr>
          </w:p>
        </w:tc>
      </w:tr>
      <w:tr w:rsidR="00FA775F" w:rsidRPr="00C83126" w:rsidTr="009C4FAD">
        <w:trPr>
          <w:trHeight w:val="253"/>
        </w:trPr>
        <w:tc>
          <w:tcPr>
            <w:tcW w:w="534" w:type="dxa"/>
            <w:tcBorders>
              <w:top w:val="nil"/>
              <w:left w:val="single" w:sz="4" w:space="0" w:color="auto"/>
              <w:bottom w:val="single" w:sz="4" w:space="0" w:color="auto"/>
              <w:right w:val="single" w:sz="4" w:space="0" w:color="auto"/>
            </w:tcBorders>
            <w:shd w:val="clear" w:color="auto" w:fill="auto"/>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1</w:t>
            </w:r>
          </w:p>
        </w:tc>
        <w:tc>
          <w:tcPr>
            <w:tcW w:w="3685" w:type="dxa"/>
            <w:tcBorders>
              <w:top w:val="nil"/>
              <w:left w:val="nil"/>
              <w:bottom w:val="single" w:sz="4" w:space="0" w:color="auto"/>
              <w:right w:val="single" w:sz="4" w:space="0" w:color="auto"/>
            </w:tcBorders>
            <w:shd w:val="clear" w:color="auto" w:fill="auto"/>
            <w:vAlign w:val="center"/>
            <w:hideMark/>
          </w:tcPr>
          <w:p w:rsidR="00FA775F" w:rsidRPr="00DE6DDE" w:rsidRDefault="00FA775F" w:rsidP="00FA775F">
            <w:pPr>
              <w:suppressAutoHyphens/>
              <w:rPr>
                <w:rFonts w:ascii="Times New Roman" w:hAnsi="Times New Roman"/>
                <w:sz w:val="20"/>
                <w:szCs w:val="20"/>
                <w:lang w:eastAsia="zh-CN"/>
              </w:rPr>
            </w:pPr>
            <w:r w:rsidRPr="00DE6DDE">
              <w:rPr>
                <w:rFonts w:ascii="Times New Roman" w:hAnsi="Times New Roman"/>
                <w:sz w:val="20"/>
                <w:szCs w:val="20"/>
                <w:lang w:eastAsia="zh-CN"/>
              </w:rPr>
              <w:t xml:space="preserve">Привокзальна  </w:t>
            </w:r>
          </w:p>
        </w:tc>
        <w:tc>
          <w:tcPr>
            <w:tcW w:w="1559" w:type="dxa"/>
            <w:tcBorders>
              <w:top w:val="nil"/>
              <w:left w:val="nil"/>
              <w:bottom w:val="single" w:sz="4" w:space="0" w:color="auto"/>
              <w:right w:val="single" w:sz="4" w:space="0" w:color="auto"/>
            </w:tcBorders>
            <w:shd w:val="clear" w:color="auto" w:fill="auto"/>
            <w:vAlign w:val="center"/>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4240</w:t>
            </w:r>
          </w:p>
        </w:tc>
        <w:tc>
          <w:tcPr>
            <w:tcW w:w="1418"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5</w:t>
            </w:r>
          </w:p>
        </w:tc>
        <w:tc>
          <w:tcPr>
            <w:tcW w:w="2551"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21200</w:t>
            </w:r>
          </w:p>
        </w:tc>
      </w:tr>
      <w:tr w:rsidR="00FA775F" w:rsidRPr="00C83126" w:rsidTr="009C4FAD">
        <w:trPr>
          <w:trHeight w:val="282"/>
        </w:trPr>
        <w:tc>
          <w:tcPr>
            <w:tcW w:w="534" w:type="dxa"/>
            <w:tcBorders>
              <w:top w:val="nil"/>
              <w:left w:val="single" w:sz="4" w:space="0" w:color="auto"/>
              <w:bottom w:val="single" w:sz="4" w:space="0" w:color="auto"/>
              <w:right w:val="single" w:sz="4" w:space="0" w:color="auto"/>
            </w:tcBorders>
            <w:shd w:val="clear" w:color="auto" w:fill="auto"/>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2</w:t>
            </w:r>
          </w:p>
        </w:tc>
        <w:tc>
          <w:tcPr>
            <w:tcW w:w="3685" w:type="dxa"/>
            <w:tcBorders>
              <w:top w:val="nil"/>
              <w:left w:val="nil"/>
              <w:bottom w:val="single" w:sz="4" w:space="0" w:color="auto"/>
              <w:right w:val="single" w:sz="4" w:space="0" w:color="auto"/>
            </w:tcBorders>
            <w:shd w:val="clear" w:color="auto" w:fill="auto"/>
            <w:vAlign w:val="center"/>
            <w:hideMark/>
          </w:tcPr>
          <w:p w:rsidR="00FA775F" w:rsidRPr="00DE6DDE" w:rsidRDefault="00FA775F" w:rsidP="00FA775F">
            <w:pPr>
              <w:suppressAutoHyphens/>
              <w:rPr>
                <w:rFonts w:ascii="Times New Roman" w:hAnsi="Times New Roman"/>
                <w:sz w:val="20"/>
                <w:szCs w:val="20"/>
                <w:lang w:eastAsia="zh-CN"/>
              </w:rPr>
            </w:pPr>
            <w:r w:rsidRPr="00DE6DDE">
              <w:rPr>
                <w:rFonts w:ascii="Times New Roman" w:hAnsi="Times New Roman"/>
                <w:sz w:val="20"/>
                <w:szCs w:val="20"/>
                <w:lang w:eastAsia="zh-CN"/>
              </w:rPr>
              <w:t>Кн. Олега (до переїзду)</w:t>
            </w:r>
          </w:p>
        </w:tc>
        <w:tc>
          <w:tcPr>
            <w:tcW w:w="1559" w:type="dxa"/>
            <w:tcBorders>
              <w:top w:val="nil"/>
              <w:left w:val="nil"/>
              <w:bottom w:val="single" w:sz="4" w:space="0" w:color="auto"/>
              <w:right w:val="single" w:sz="4" w:space="0" w:color="auto"/>
            </w:tcBorders>
            <w:shd w:val="clear" w:color="auto" w:fill="auto"/>
            <w:vAlign w:val="center"/>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1200</w:t>
            </w:r>
          </w:p>
        </w:tc>
        <w:tc>
          <w:tcPr>
            <w:tcW w:w="1418"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5</w:t>
            </w:r>
          </w:p>
        </w:tc>
        <w:tc>
          <w:tcPr>
            <w:tcW w:w="2551"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6</w:t>
            </w:r>
            <w:r>
              <w:rPr>
                <w:rFonts w:ascii="Times New Roman" w:hAnsi="Times New Roman"/>
                <w:sz w:val="20"/>
                <w:szCs w:val="20"/>
                <w:lang w:eastAsia="zh-CN"/>
              </w:rPr>
              <w:t>0</w:t>
            </w:r>
            <w:r w:rsidRPr="00DE6DDE">
              <w:rPr>
                <w:rFonts w:ascii="Times New Roman" w:hAnsi="Times New Roman"/>
                <w:sz w:val="20"/>
                <w:szCs w:val="20"/>
                <w:lang w:eastAsia="zh-CN"/>
              </w:rPr>
              <w:t>00</w:t>
            </w:r>
          </w:p>
        </w:tc>
      </w:tr>
      <w:tr w:rsidR="00FA775F" w:rsidRPr="00C83126" w:rsidTr="009C4FAD">
        <w:trPr>
          <w:trHeight w:val="285"/>
        </w:trPr>
        <w:tc>
          <w:tcPr>
            <w:tcW w:w="534" w:type="dxa"/>
            <w:tcBorders>
              <w:top w:val="nil"/>
              <w:left w:val="single" w:sz="4" w:space="0" w:color="auto"/>
              <w:bottom w:val="single" w:sz="4" w:space="0" w:color="auto"/>
              <w:right w:val="single" w:sz="4" w:space="0" w:color="auto"/>
            </w:tcBorders>
            <w:shd w:val="clear" w:color="auto" w:fill="auto"/>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3</w:t>
            </w:r>
          </w:p>
        </w:tc>
        <w:tc>
          <w:tcPr>
            <w:tcW w:w="3685" w:type="dxa"/>
            <w:tcBorders>
              <w:top w:val="nil"/>
              <w:left w:val="nil"/>
              <w:bottom w:val="single" w:sz="4" w:space="0" w:color="auto"/>
              <w:right w:val="single" w:sz="4" w:space="0" w:color="auto"/>
            </w:tcBorders>
            <w:shd w:val="clear" w:color="auto" w:fill="auto"/>
            <w:vAlign w:val="center"/>
            <w:hideMark/>
          </w:tcPr>
          <w:p w:rsidR="00FA775F" w:rsidRPr="00DE6DDE" w:rsidRDefault="00FA775F" w:rsidP="00FA775F">
            <w:pPr>
              <w:suppressAutoHyphens/>
              <w:rPr>
                <w:rFonts w:ascii="Times New Roman" w:hAnsi="Times New Roman"/>
                <w:sz w:val="20"/>
                <w:szCs w:val="20"/>
                <w:lang w:eastAsia="zh-CN"/>
              </w:rPr>
            </w:pPr>
            <w:r>
              <w:rPr>
                <w:rFonts w:ascii="Times New Roman" w:hAnsi="Times New Roman"/>
                <w:sz w:val="20"/>
                <w:szCs w:val="20"/>
                <w:lang w:eastAsia="zh-CN"/>
              </w:rPr>
              <w:t>14-ї Князівської бригади</w:t>
            </w:r>
            <w:r w:rsidRPr="00DE6DDE">
              <w:rPr>
                <w:rFonts w:ascii="Times New Roman" w:hAnsi="Times New Roman"/>
                <w:sz w:val="20"/>
                <w:szCs w:val="20"/>
                <w:lang w:eastAsia="zh-CN"/>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1480</w:t>
            </w:r>
          </w:p>
        </w:tc>
        <w:tc>
          <w:tcPr>
            <w:tcW w:w="1418"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2</w:t>
            </w:r>
          </w:p>
        </w:tc>
        <w:tc>
          <w:tcPr>
            <w:tcW w:w="2551"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2960</w:t>
            </w:r>
          </w:p>
        </w:tc>
      </w:tr>
      <w:tr w:rsidR="00FA775F" w:rsidRPr="00C83126" w:rsidTr="009C4FAD">
        <w:trPr>
          <w:trHeight w:val="262"/>
        </w:trPr>
        <w:tc>
          <w:tcPr>
            <w:tcW w:w="534" w:type="dxa"/>
            <w:tcBorders>
              <w:top w:val="nil"/>
              <w:left w:val="single" w:sz="4" w:space="0" w:color="auto"/>
              <w:bottom w:val="single" w:sz="4" w:space="0" w:color="auto"/>
              <w:right w:val="single" w:sz="4" w:space="0" w:color="auto"/>
            </w:tcBorders>
            <w:shd w:val="clear" w:color="auto" w:fill="auto"/>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4</w:t>
            </w:r>
          </w:p>
        </w:tc>
        <w:tc>
          <w:tcPr>
            <w:tcW w:w="3685" w:type="dxa"/>
            <w:tcBorders>
              <w:top w:val="nil"/>
              <w:left w:val="nil"/>
              <w:bottom w:val="single" w:sz="4" w:space="0" w:color="auto"/>
              <w:right w:val="single" w:sz="4" w:space="0" w:color="auto"/>
            </w:tcBorders>
            <w:shd w:val="clear" w:color="auto" w:fill="auto"/>
            <w:vAlign w:val="center"/>
            <w:hideMark/>
          </w:tcPr>
          <w:p w:rsidR="00FA775F" w:rsidRPr="00DE6DDE" w:rsidRDefault="00FA775F" w:rsidP="00FA775F">
            <w:pPr>
              <w:suppressAutoHyphens/>
              <w:rPr>
                <w:rFonts w:ascii="Times New Roman" w:hAnsi="Times New Roman"/>
                <w:sz w:val="20"/>
                <w:szCs w:val="20"/>
                <w:lang w:eastAsia="zh-CN"/>
              </w:rPr>
            </w:pPr>
            <w:r w:rsidRPr="00DE6DDE">
              <w:rPr>
                <w:rFonts w:ascii="Times New Roman" w:hAnsi="Times New Roman"/>
                <w:sz w:val="20"/>
                <w:szCs w:val="20"/>
                <w:lang w:eastAsia="zh-CN"/>
              </w:rPr>
              <w:t xml:space="preserve">Віленська </w:t>
            </w:r>
          </w:p>
        </w:tc>
        <w:tc>
          <w:tcPr>
            <w:tcW w:w="1559" w:type="dxa"/>
            <w:tcBorders>
              <w:top w:val="nil"/>
              <w:left w:val="nil"/>
              <w:bottom w:val="single" w:sz="4" w:space="0" w:color="auto"/>
              <w:right w:val="single" w:sz="4" w:space="0" w:color="auto"/>
            </w:tcBorders>
            <w:shd w:val="clear" w:color="auto" w:fill="auto"/>
            <w:vAlign w:val="center"/>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600</w:t>
            </w:r>
          </w:p>
        </w:tc>
        <w:tc>
          <w:tcPr>
            <w:tcW w:w="1418"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2</w:t>
            </w:r>
          </w:p>
        </w:tc>
        <w:tc>
          <w:tcPr>
            <w:tcW w:w="2551"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12</w:t>
            </w:r>
            <w:r w:rsidRPr="00DE6DDE">
              <w:rPr>
                <w:rFonts w:ascii="Times New Roman" w:hAnsi="Times New Roman"/>
                <w:sz w:val="20"/>
                <w:szCs w:val="20"/>
                <w:lang w:eastAsia="zh-CN"/>
              </w:rPr>
              <w:t>00</w:t>
            </w:r>
          </w:p>
        </w:tc>
      </w:tr>
      <w:tr w:rsidR="00FA775F" w:rsidRPr="00C83126" w:rsidTr="009C4FAD">
        <w:trPr>
          <w:trHeight w:val="279"/>
        </w:trPr>
        <w:tc>
          <w:tcPr>
            <w:tcW w:w="534" w:type="dxa"/>
            <w:tcBorders>
              <w:top w:val="nil"/>
              <w:left w:val="single" w:sz="4" w:space="0" w:color="auto"/>
              <w:bottom w:val="single" w:sz="4" w:space="0" w:color="auto"/>
              <w:right w:val="single" w:sz="4" w:space="0" w:color="auto"/>
            </w:tcBorders>
            <w:shd w:val="clear" w:color="auto" w:fill="auto"/>
            <w:noWrap/>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5</w:t>
            </w:r>
          </w:p>
        </w:tc>
        <w:tc>
          <w:tcPr>
            <w:tcW w:w="3685" w:type="dxa"/>
            <w:tcBorders>
              <w:top w:val="nil"/>
              <w:left w:val="nil"/>
              <w:bottom w:val="single" w:sz="4" w:space="0" w:color="auto"/>
              <w:right w:val="single" w:sz="4" w:space="0" w:color="auto"/>
            </w:tcBorders>
            <w:shd w:val="clear" w:color="auto" w:fill="auto"/>
            <w:vAlign w:val="center"/>
            <w:hideMark/>
          </w:tcPr>
          <w:p w:rsidR="00FA775F" w:rsidRPr="00DE6DDE" w:rsidRDefault="00FA775F" w:rsidP="00FA775F">
            <w:pPr>
              <w:suppressAutoHyphens/>
              <w:rPr>
                <w:rFonts w:ascii="Times New Roman" w:hAnsi="Times New Roman"/>
                <w:sz w:val="20"/>
                <w:szCs w:val="20"/>
                <w:lang w:eastAsia="zh-CN"/>
              </w:rPr>
            </w:pPr>
            <w:r w:rsidRPr="00DE6DDE">
              <w:rPr>
                <w:rFonts w:ascii="Times New Roman" w:hAnsi="Times New Roman"/>
                <w:sz w:val="20"/>
                <w:szCs w:val="20"/>
                <w:lang w:eastAsia="zh-CN"/>
              </w:rPr>
              <w:t xml:space="preserve">Грушевського </w:t>
            </w:r>
          </w:p>
        </w:tc>
        <w:tc>
          <w:tcPr>
            <w:tcW w:w="1559"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540</w:t>
            </w:r>
          </w:p>
        </w:tc>
        <w:tc>
          <w:tcPr>
            <w:tcW w:w="1418"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2</w:t>
            </w:r>
          </w:p>
        </w:tc>
        <w:tc>
          <w:tcPr>
            <w:tcW w:w="2551"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1080</w:t>
            </w:r>
          </w:p>
        </w:tc>
      </w:tr>
      <w:tr w:rsidR="00FA775F" w:rsidRPr="00C83126" w:rsidTr="009C4FAD">
        <w:trPr>
          <w:trHeight w:val="270"/>
        </w:trPr>
        <w:tc>
          <w:tcPr>
            <w:tcW w:w="534" w:type="dxa"/>
            <w:tcBorders>
              <w:top w:val="nil"/>
              <w:left w:val="single" w:sz="4" w:space="0" w:color="auto"/>
              <w:bottom w:val="single" w:sz="4" w:space="0" w:color="auto"/>
              <w:right w:val="single" w:sz="4" w:space="0" w:color="auto"/>
            </w:tcBorders>
            <w:shd w:val="clear" w:color="auto" w:fill="auto"/>
            <w:noWrap/>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6</w:t>
            </w:r>
          </w:p>
        </w:tc>
        <w:tc>
          <w:tcPr>
            <w:tcW w:w="3685" w:type="dxa"/>
            <w:tcBorders>
              <w:top w:val="nil"/>
              <w:left w:val="nil"/>
              <w:bottom w:val="single" w:sz="4" w:space="0" w:color="auto"/>
              <w:right w:val="single" w:sz="4" w:space="0" w:color="auto"/>
            </w:tcBorders>
            <w:shd w:val="clear" w:color="auto" w:fill="auto"/>
            <w:vAlign w:val="center"/>
            <w:hideMark/>
          </w:tcPr>
          <w:p w:rsidR="00FA775F" w:rsidRPr="00DE6DDE" w:rsidRDefault="00FA775F" w:rsidP="00FA775F">
            <w:pPr>
              <w:suppressAutoHyphens/>
              <w:rPr>
                <w:rFonts w:ascii="Times New Roman" w:hAnsi="Times New Roman"/>
                <w:sz w:val="20"/>
                <w:szCs w:val="20"/>
                <w:lang w:eastAsia="zh-CN"/>
              </w:rPr>
            </w:pPr>
            <w:r w:rsidRPr="00DE6DDE">
              <w:rPr>
                <w:rFonts w:ascii="Times New Roman" w:hAnsi="Times New Roman"/>
                <w:sz w:val="20"/>
                <w:szCs w:val="20"/>
                <w:lang w:eastAsia="zh-CN"/>
              </w:rPr>
              <w:t xml:space="preserve">Гайдамацька </w:t>
            </w:r>
          </w:p>
        </w:tc>
        <w:tc>
          <w:tcPr>
            <w:tcW w:w="1559"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740</w:t>
            </w:r>
          </w:p>
        </w:tc>
        <w:tc>
          <w:tcPr>
            <w:tcW w:w="1418"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6</w:t>
            </w:r>
          </w:p>
        </w:tc>
        <w:tc>
          <w:tcPr>
            <w:tcW w:w="2551"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4440</w:t>
            </w:r>
          </w:p>
        </w:tc>
      </w:tr>
      <w:tr w:rsidR="00FA775F" w:rsidRPr="00C83126" w:rsidTr="009C4FAD">
        <w:trPr>
          <w:trHeight w:val="273"/>
        </w:trPr>
        <w:tc>
          <w:tcPr>
            <w:tcW w:w="534" w:type="dxa"/>
            <w:tcBorders>
              <w:top w:val="nil"/>
              <w:left w:val="single" w:sz="4" w:space="0" w:color="auto"/>
              <w:bottom w:val="single" w:sz="4" w:space="0" w:color="auto"/>
              <w:right w:val="single" w:sz="4" w:space="0" w:color="auto"/>
            </w:tcBorders>
            <w:shd w:val="clear" w:color="auto" w:fill="auto"/>
            <w:noWrap/>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7</w:t>
            </w:r>
          </w:p>
        </w:tc>
        <w:tc>
          <w:tcPr>
            <w:tcW w:w="3685" w:type="dxa"/>
            <w:tcBorders>
              <w:top w:val="nil"/>
              <w:left w:val="nil"/>
              <w:bottom w:val="single" w:sz="4" w:space="0" w:color="auto"/>
              <w:right w:val="single" w:sz="4" w:space="0" w:color="auto"/>
            </w:tcBorders>
            <w:shd w:val="clear" w:color="auto" w:fill="auto"/>
            <w:vAlign w:val="center"/>
            <w:hideMark/>
          </w:tcPr>
          <w:p w:rsidR="00FA775F" w:rsidRPr="00DE6DDE" w:rsidRDefault="00FA775F" w:rsidP="00FA775F">
            <w:pPr>
              <w:suppressAutoHyphens/>
              <w:rPr>
                <w:rFonts w:ascii="Times New Roman" w:hAnsi="Times New Roman"/>
                <w:color w:val="00B050"/>
                <w:sz w:val="20"/>
                <w:szCs w:val="20"/>
                <w:lang w:eastAsia="zh-CN"/>
              </w:rPr>
            </w:pPr>
            <w:r w:rsidRPr="00221FFC">
              <w:rPr>
                <w:rFonts w:ascii="Times New Roman" w:hAnsi="Times New Roman"/>
                <w:sz w:val="20"/>
                <w:szCs w:val="20"/>
                <w:lang w:eastAsia="zh-CN"/>
              </w:rPr>
              <w:t>Шпитальна</w:t>
            </w:r>
          </w:p>
        </w:tc>
        <w:tc>
          <w:tcPr>
            <w:tcW w:w="1559"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918</w:t>
            </w:r>
          </w:p>
        </w:tc>
        <w:tc>
          <w:tcPr>
            <w:tcW w:w="1418"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3</w:t>
            </w:r>
          </w:p>
        </w:tc>
        <w:tc>
          <w:tcPr>
            <w:tcW w:w="2551"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2754</w:t>
            </w:r>
          </w:p>
        </w:tc>
      </w:tr>
      <w:tr w:rsidR="00FA775F" w:rsidRPr="00C83126" w:rsidTr="009C4FAD">
        <w:trPr>
          <w:trHeight w:val="136"/>
        </w:trPr>
        <w:tc>
          <w:tcPr>
            <w:tcW w:w="534" w:type="dxa"/>
            <w:tcBorders>
              <w:top w:val="nil"/>
              <w:left w:val="single" w:sz="4" w:space="0" w:color="auto"/>
              <w:bottom w:val="single" w:sz="4" w:space="0" w:color="auto"/>
              <w:right w:val="single" w:sz="4" w:space="0" w:color="auto"/>
            </w:tcBorders>
            <w:shd w:val="clear" w:color="auto" w:fill="auto"/>
            <w:noWrap/>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8</w:t>
            </w:r>
          </w:p>
        </w:tc>
        <w:tc>
          <w:tcPr>
            <w:tcW w:w="3685" w:type="dxa"/>
            <w:tcBorders>
              <w:top w:val="nil"/>
              <w:left w:val="nil"/>
              <w:bottom w:val="single" w:sz="4" w:space="0" w:color="auto"/>
              <w:right w:val="single" w:sz="4" w:space="0" w:color="auto"/>
            </w:tcBorders>
            <w:shd w:val="clear" w:color="auto" w:fill="auto"/>
            <w:vAlign w:val="center"/>
            <w:hideMark/>
          </w:tcPr>
          <w:p w:rsidR="00FA775F" w:rsidRPr="00DE6DDE" w:rsidRDefault="00FA775F" w:rsidP="00FA775F">
            <w:pPr>
              <w:suppressAutoHyphens/>
              <w:rPr>
                <w:rFonts w:ascii="Times New Roman" w:hAnsi="Times New Roman"/>
                <w:sz w:val="20"/>
                <w:szCs w:val="20"/>
                <w:lang w:eastAsia="zh-CN"/>
              </w:rPr>
            </w:pPr>
            <w:r w:rsidRPr="00DE6DDE">
              <w:rPr>
                <w:rFonts w:ascii="Times New Roman" w:hAnsi="Times New Roman"/>
                <w:sz w:val="20"/>
                <w:szCs w:val="20"/>
                <w:lang w:eastAsia="zh-CN"/>
              </w:rPr>
              <w:t xml:space="preserve">Сагайдачного </w:t>
            </w:r>
          </w:p>
        </w:tc>
        <w:tc>
          <w:tcPr>
            <w:tcW w:w="1559"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3960</w:t>
            </w:r>
          </w:p>
        </w:tc>
        <w:tc>
          <w:tcPr>
            <w:tcW w:w="1418"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5</w:t>
            </w:r>
          </w:p>
        </w:tc>
        <w:tc>
          <w:tcPr>
            <w:tcW w:w="2551"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19800</w:t>
            </w:r>
          </w:p>
        </w:tc>
      </w:tr>
      <w:tr w:rsidR="00FA775F" w:rsidRPr="00C83126" w:rsidTr="009C4FAD">
        <w:trPr>
          <w:trHeight w:val="309"/>
        </w:trPr>
        <w:tc>
          <w:tcPr>
            <w:tcW w:w="534" w:type="dxa"/>
            <w:tcBorders>
              <w:top w:val="nil"/>
              <w:left w:val="single" w:sz="4" w:space="0" w:color="auto"/>
              <w:bottom w:val="single" w:sz="4" w:space="0" w:color="auto"/>
              <w:right w:val="single" w:sz="4" w:space="0" w:color="auto"/>
            </w:tcBorders>
            <w:shd w:val="clear" w:color="auto" w:fill="auto"/>
            <w:noWrap/>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9</w:t>
            </w:r>
          </w:p>
        </w:tc>
        <w:tc>
          <w:tcPr>
            <w:tcW w:w="3685" w:type="dxa"/>
            <w:tcBorders>
              <w:top w:val="nil"/>
              <w:left w:val="nil"/>
              <w:bottom w:val="single" w:sz="4" w:space="0" w:color="auto"/>
              <w:right w:val="single" w:sz="4" w:space="0" w:color="auto"/>
            </w:tcBorders>
            <w:shd w:val="clear" w:color="auto" w:fill="auto"/>
            <w:vAlign w:val="center"/>
            <w:hideMark/>
          </w:tcPr>
          <w:p w:rsidR="00FA775F" w:rsidRPr="00DE6DDE" w:rsidRDefault="00FA775F" w:rsidP="00FA775F">
            <w:pPr>
              <w:suppressAutoHyphens/>
              <w:rPr>
                <w:rFonts w:ascii="Times New Roman" w:hAnsi="Times New Roman"/>
                <w:sz w:val="20"/>
                <w:szCs w:val="20"/>
                <w:lang w:eastAsia="zh-CN"/>
              </w:rPr>
            </w:pPr>
            <w:r w:rsidRPr="00DE6DDE">
              <w:rPr>
                <w:rFonts w:ascii="Times New Roman" w:hAnsi="Times New Roman"/>
                <w:sz w:val="20"/>
                <w:szCs w:val="20"/>
                <w:lang w:eastAsia="zh-CN"/>
              </w:rPr>
              <w:t>Цинкаловського</w:t>
            </w:r>
          </w:p>
        </w:tc>
        <w:tc>
          <w:tcPr>
            <w:tcW w:w="1559"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1404</w:t>
            </w:r>
          </w:p>
        </w:tc>
        <w:tc>
          <w:tcPr>
            <w:tcW w:w="1418"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3</w:t>
            </w:r>
          </w:p>
        </w:tc>
        <w:tc>
          <w:tcPr>
            <w:tcW w:w="2551"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4212</w:t>
            </w:r>
          </w:p>
        </w:tc>
      </w:tr>
      <w:tr w:rsidR="00FA775F" w:rsidRPr="00C83126" w:rsidTr="009C4FAD">
        <w:trPr>
          <w:trHeight w:val="286"/>
        </w:trPr>
        <w:tc>
          <w:tcPr>
            <w:tcW w:w="534" w:type="dxa"/>
            <w:tcBorders>
              <w:top w:val="nil"/>
              <w:left w:val="single" w:sz="4" w:space="0" w:color="auto"/>
              <w:bottom w:val="single" w:sz="4" w:space="0" w:color="auto"/>
              <w:right w:val="single" w:sz="4" w:space="0" w:color="auto"/>
            </w:tcBorders>
            <w:shd w:val="clear" w:color="auto" w:fill="auto"/>
            <w:noWrap/>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10</w:t>
            </w:r>
          </w:p>
        </w:tc>
        <w:tc>
          <w:tcPr>
            <w:tcW w:w="3685" w:type="dxa"/>
            <w:tcBorders>
              <w:top w:val="nil"/>
              <w:left w:val="nil"/>
              <w:bottom w:val="single" w:sz="4" w:space="0" w:color="auto"/>
              <w:right w:val="single" w:sz="4" w:space="0" w:color="auto"/>
            </w:tcBorders>
            <w:shd w:val="clear" w:color="auto" w:fill="auto"/>
            <w:vAlign w:val="center"/>
            <w:hideMark/>
          </w:tcPr>
          <w:p w:rsidR="00FA775F" w:rsidRPr="00DE6DDE" w:rsidRDefault="00FA775F" w:rsidP="00FA775F">
            <w:pPr>
              <w:suppressAutoHyphens/>
              <w:rPr>
                <w:rFonts w:ascii="Times New Roman" w:hAnsi="Times New Roman"/>
                <w:sz w:val="20"/>
                <w:szCs w:val="20"/>
                <w:lang w:eastAsia="zh-CN"/>
              </w:rPr>
            </w:pPr>
            <w:r w:rsidRPr="00DE6DDE">
              <w:rPr>
                <w:rFonts w:ascii="Times New Roman" w:hAnsi="Times New Roman"/>
                <w:sz w:val="20"/>
                <w:szCs w:val="20"/>
                <w:lang w:eastAsia="zh-CN"/>
              </w:rPr>
              <w:t xml:space="preserve">Драгоманова </w:t>
            </w:r>
          </w:p>
        </w:tc>
        <w:tc>
          <w:tcPr>
            <w:tcW w:w="1559"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1860</w:t>
            </w:r>
          </w:p>
        </w:tc>
        <w:tc>
          <w:tcPr>
            <w:tcW w:w="1418"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7</w:t>
            </w:r>
          </w:p>
        </w:tc>
        <w:tc>
          <w:tcPr>
            <w:tcW w:w="2551"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13020</w:t>
            </w:r>
          </w:p>
        </w:tc>
      </w:tr>
      <w:tr w:rsidR="00FA775F" w:rsidRPr="00C83126" w:rsidTr="009C4FAD">
        <w:trPr>
          <w:trHeight w:val="261"/>
        </w:trPr>
        <w:tc>
          <w:tcPr>
            <w:tcW w:w="534" w:type="dxa"/>
            <w:tcBorders>
              <w:top w:val="nil"/>
              <w:left w:val="single" w:sz="4" w:space="0" w:color="auto"/>
              <w:bottom w:val="single" w:sz="4" w:space="0" w:color="auto"/>
              <w:right w:val="single" w:sz="4" w:space="0" w:color="auto"/>
            </w:tcBorders>
            <w:shd w:val="clear" w:color="auto" w:fill="auto"/>
            <w:noWrap/>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11</w:t>
            </w:r>
          </w:p>
        </w:tc>
        <w:tc>
          <w:tcPr>
            <w:tcW w:w="3685" w:type="dxa"/>
            <w:tcBorders>
              <w:top w:val="nil"/>
              <w:left w:val="nil"/>
              <w:bottom w:val="single" w:sz="4" w:space="0" w:color="auto"/>
              <w:right w:val="single" w:sz="4" w:space="0" w:color="auto"/>
            </w:tcBorders>
            <w:shd w:val="clear" w:color="auto" w:fill="auto"/>
            <w:vAlign w:val="center"/>
            <w:hideMark/>
          </w:tcPr>
          <w:p w:rsidR="00FA775F" w:rsidRPr="00DE6DDE" w:rsidRDefault="00FA775F" w:rsidP="00FA775F">
            <w:pPr>
              <w:suppressAutoHyphens/>
              <w:rPr>
                <w:rFonts w:ascii="Times New Roman" w:hAnsi="Times New Roman"/>
                <w:sz w:val="20"/>
                <w:szCs w:val="20"/>
                <w:lang w:eastAsia="zh-CN"/>
              </w:rPr>
            </w:pPr>
            <w:r w:rsidRPr="00DE6DDE">
              <w:rPr>
                <w:rFonts w:ascii="Times New Roman" w:hAnsi="Times New Roman"/>
                <w:sz w:val="20"/>
                <w:szCs w:val="20"/>
                <w:lang w:eastAsia="zh-CN"/>
              </w:rPr>
              <w:t>І. Франка</w:t>
            </w:r>
          </w:p>
        </w:tc>
        <w:tc>
          <w:tcPr>
            <w:tcW w:w="1559"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480</w:t>
            </w:r>
          </w:p>
        </w:tc>
        <w:tc>
          <w:tcPr>
            <w:tcW w:w="1418"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5</w:t>
            </w:r>
          </w:p>
        </w:tc>
        <w:tc>
          <w:tcPr>
            <w:tcW w:w="2551"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2400</w:t>
            </w:r>
          </w:p>
        </w:tc>
      </w:tr>
      <w:tr w:rsidR="00FA775F" w:rsidRPr="00C83126" w:rsidTr="009C4FAD">
        <w:trPr>
          <w:trHeight w:val="261"/>
        </w:trPr>
        <w:tc>
          <w:tcPr>
            <w:tcW w:w="534" w:type="dxa"/>
            <w:tcBorders>
              <w:top w:val="nil"/>
              <w:left w:val="single" w:sz="4" w:space="0" w:color="auto"/>
              <w:bottom w:val="single" w:sz="4" w:space="0" w:color="auto"/>
              <w:right w:val="single" w:sz="4" w:space="0" w:color="auto"/>
            </w:tcBorders>
            <w:shd w:val="clear" w:color="auto" w:fill="auto"/>
            <w:noWrap/>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12</w:t>
            </w:r>
          </w:p>
        </w:tc>
        <w:tc>
          <w:tcPr>
            <w:tcW w:w="3685" w:type="dxa"/>
            <w:tcBorders>
              <w:top w:val="nil"/>
              <w:left w:val="nil"/>
              <w:bottom w:val="single" w:sz="4" w:space="0" w:color="auto"/>
              <w:right w:val="single" w:sz="4" w:space="0" w:color="auto"/>
            </w:tcBorders>
            <w:shd w:val="clear" w:color="auto" w:fill="auto"/>
            <w:vAlign w:val="center"/>
          </w:tcPr>
          <w:p w:rsidR="00FA775F" w:rsidRPr="00DE6DDE" w:rsidRDefault="00FA775F" w:rsidP="00FA775F">
            <w:pPr>
              <w:suppressAutoHyphens/>
              <w:rPr>
                <w:rFonts w:ascii="Times New Roman" w:hAnsi="Times New Roman"/>
                <w:sz w:val="20"/>
                <w:szCs w:val="20"/>
                <w:lang w:eastAsia="zh-CN"/>
              </w:rPr>
            </w:pPr>
            <w:r w:rsidRPr="00DE6DDE">
              <w:rPr>
                <w:rFonts w:ascii="Times New Roman" w:hAnsi="Times New Roman"/>
                <w:sz w:val="20"/>
                <w:szCs w:val="20"/>
                <w:lang w:eastAsia="zh-CN"/>
              </w:rPr>
              <w:t xml:space="preserve">Соборна </w:t>
            </w:r>
          </w:p>
        </w:tc>
        <w:tc>
          <w:tcPr>
            <w:tcW w:w="1559" w:type="dxa"/>
            <w:tcBorders>
              <w:top w:val="nil"/>
              <w:left w:val="nil"/>
              <w:bottom w:val="single" w:sz="4" w:space="0" w:color="auto"/>
              <w:right w:val="single" w:sz="4" w:space="0" w:color="auto"/>
            </w:tcBorders>
            <w:shd w:val="clear" w:color="auto" w:fill="auto"/>
            <w:noWrap/>
            <w:vAlign w:val="center"/>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752</w:t>
            </w:r>
          </w:p>
        </w:tc>
        <w:tc>
          <w:tcPr>
            <w:tcW w:w="1418" w:type="dxa"/>
            <w:tcBorders>
              <w:top w:val="nil"/>
              <w:left w:val="nil"/>
              <w:bottom w:val="single" w:sz="4" w:space="0" w:color="auto"/>
              <w:right w:val="single" w:sz="4" w:space="0" w:color="auto"/>
            </w:tcBorders>
            <w:shd w:val="clear" w:color="auto" w:fill="auto"/>
            <w:noWrap/>
            <w:vAlign w:val="center"/>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4</w:t>
            </w:r>
          </w:p>
        </w:tc>
        <w:tc>
          <w:tcPr>
            <w:tcW w:w="2551" w:type="dxa"/>
            <w:tcBorders>
              <w:top w:val="nil"/>
              <w:left w:val="nil"/>
              <w:bottom w:val="single" w:sz="4" w:space="0" w:color="auto"/>
              <w:right w:val="single" w:sz="4" w:space="0" w:color="auto"/>
            </w:tcBorders>
            <w:shd w:val="clear" w:color="auto" w:fill="auto"/>
            <w:noWrap/>
            <w:vAlign w:val="center"/>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3008</w:t>
            </w:r>
          </w:p>
        </w:tc>
      </w:tr>
      <w:tr w:rsidR="00FA775F" w:rsidRPr="00C83126" w:rsidTr="009C4FAD">
        <w:trPr>
          <w:trHeight w:val="280"/>
        </w:trPr>
        <w:tc>
          <w:tcPr>
            <w:tcW w:w="534" w:type="dxa"/>
            <w:tcBorders>
              <w:top w:val="nil"/>
              <w:left w:val="single" w:sz="4" w:space="0" w:color="auto"/>
              <w:bottom w:val="single" w:sz="4" w:space="0" w:color="auto"/>
              <w:right w:val="single" w:sz="4" w:space="0" w:color="auto"/>
            </w:tcBorders>
            <w:shd w:val="clear" w:color="auto" w:fill="auto"/>
            <w:noWrap/>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13</w:t>
            </w:r>
          </w:p>
        </w:tc>
        <w:tc>
          <w:tcPr>
            <w:tcW w:w="3685" w:type="dxa"/>
            <w:tcBorders>
              <w:top w:val="nil"/>
              <w:left w:val="nil"/>
              <w:bottom w:val="single" w:sz="4" w:space="0" w:color="auto"/>
              <w:right w:val="single" w:sz="4" w:space="0" w:color="auto"/>
            </w:tcBorders>
            <w:shd w:val="clear" w:color="auto" w:fill="auto"/>
            <w:vAlign w:val="center"/>
            <w:hideMark/>
          </w:tcPr>
          <w:p w:rsidR="00FA775F" w:rsidRPr="00DE6DDE" w:rsidRDefault="00FA775F" w:rsidP="00FA775F">
            <w:pPr>
              <w:suppressAutoHyphens/>
              <w:rPr>
                <w:rFonts w:ascii="Times New Roman" w:hAnsi="Times New Roman"/>
                <w:sz w:val="20"/>
                <w:szCs w:val="20"/>
                <w:lang w:eastAsia="zh-CN"/>
              </w:rPr>
            </w:pPr>
            <w:r w:rsidRPr="00DE6DDE">
              <w:rPr>
                <w:rFonts w:ascii="Times New Roman" w:hAnsi="Times New Roman"/>
                <w:sz w:val="20"/>
                <w:szCs w:val="20"/>
                <w:lang w:eastAsia="zh-CN"/>
              </w:rPr>
              <w:t xml:space="preserve">Козацька </w:t>
            </w:r>
          </w:p>
        </w:tc>
        <w:tc>
          <w:tcPr>
            <w:tcW w:w="1559"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700</w:t>
            </w:r>
          </w:p>
        </w:tc>
        <w:tc>
          <w:tcPr>
            <w:tcW w:w="1418"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8</w:t>
            </w:r>
          </w:p>
        </w:tc>
        <w:tc>
          <w:tcPr>
            <w:tcW w:w="2551"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5600</w:t>
            </w:r>
          </w:p>
        </w:tc>
      </w:tr>
      <w:tr w:rsidR="00FA775F" w:rsidRPr="00C83126" w:rsidTr="009C4FAD">
        <w:trPr>
          <w:trHeight w:val="283"/>
        </w:trPr>
        <w:tc>
          <w:tcPr>
            <w:tcW w:w="534" w:type="dxa"/>
            <w:tcBorders>
              <w:top w:val="nil"/>
              <w:left w:val="single" w:sz="4" w:space="0" w:color="auto"/>
              <w:bottom w:val="single" w:sz="4" w:space="0" w:color="auto"/>
              <w:right w:val="single" w:sz="4" w:space="0" w:color="auto"/>
            </w:tcBorders>
            <w:shd w:val="clear" w:color="auto" w:fill="auto"/>
            <w:noWrap/>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14</w:t>
            </w:r>
          </w:p>
        </w:tc>
        <w:tc>
          <w:tcPr>
            <w:tcW w:w="3685" w:type="dxa"/>
            <w:tcBorders>
              <w:top w:val="nil"/>
              <w:left w:val="nil"/>
              <w:bottom w:val="single" w:sz="4" w:space="0" w:color="auto"/>
              <w:right w:val="single" w:sz="4" w:space="0" w:color="auto"/>
            </w:tcBorders>
            <w:shd w:val="clear" w:color="auto" w:fill="auto"/>
            <w:vAlign w:val="center"/>
            <w:hideMark/>
          </w:tcPr>
          <w:p w:rsidR="00FA775F" w:rsidRPr="00DE6DDE" w:rsidRDefault="00FA775F" w:rsidP="00FA775F">
            <w:pPr>
              <w:suppressAutoHyphens/>
              <w:rPr>
                <w:rFonts w:ascii="Times New Roman" w:hAnsi="Times New Roman"/>
                <w:sz w:val="20"/>
                <w:szCs w:val="20"/>
                <w:lang w:eastAsia="zh-CN"/>
              </w:rPr>
            </w:pPr>
            <w:r w:rsidRPr="00DE6DDE">
              <w:rPr>
                <w:rFonts w:ascii="Times New Roman" w:hAnsi="Times New Roman"/>
                <w:sz w:val="20"/>
                <w:szCs w:val="20"/>
                <w:lang w:eastAsia="zh-CN"/>
              </w:rPr>
              <w:t xml:space="preserve">Незалежності </w:t>
            </w:r>
          </w:p>
        </w:tc>
        <w:tc>
          <w:tcPr>
            <w:tcW w:w="1559"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1880</w:t>
            </w:r>
          </w:p>
        </w:tc>
        <w:tc>
          <w:tcPr>
            <w:tcW w:w="1418"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7</w:t>
            </w:r>
          </w:p>
        </w:tc>
        <w:tc>
          <w:tcPr>
            <w:tcW w:w="2551"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13160</w:t>
            </w:r>
          </w:p>
        </w:tc>
      </w:tr>
      <w:tr w:rsidR="00FA775F" w:rsidRPr="00C83126" w:rsidTr="009C4FAD">
        <w:trPr>
          <w:trHeight w:val="305"/>
        </w:trPr>
        <w:tc>
          <w:tcPr>
            <w:tcW w:w="534" w:type="dxa"/>
            <w:tcBorders>
              <w:top w:val="nil"/>
              <w:left w:val="single" w:sz="4" w:space="0" w:color="auto"/>
              <w:bottom w:val="single" w:sz="4" w:space="0" w:color="auto"/>
              <w:right w:val="single" w:sz="4" w:space="0" w:color="auto"/>
            </w:tcBorders>
            <w:shd w:val="clear" w:color="auto" w:fill="auto"/>
            <w:noWrap/>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15</w:t>
            </w:r>
          </w:p>
        </w:tc>
        <w:tc>
          <w:tcPr>
            <w:tcW w:w="3685" w:type="dxa"/>
            <w:tcBorders>
              <w:top w:val="nil"/>
              <w:left w:val="nil"/>
              <w:bottom w:val="single" w:sz="4" w:space="0" w:color="auto"/>
              <w:right w:val="single" w:sz="4" w:space="0" w:color="auto"/>
            </w:tcBorders>
            <w:shd w:val="clear" w:color="auto" w:fill="auto"/>
            <w:vAlign w:val="center"/>
            <w:hideMark/>
          </w:tcPr>
          <w:p w:rsidR="00FA775F" w:rsidRPr="00DE6DDE" w:rsidRDefault="00FA775F" w:rsidP="00FA775F">
            <w:pPr>
              <w:suppressAutoHyphens/>
              <w:rPr>
                <w:rFonts w:ascii="Times New Roman" w:hAnsi="Times New Roman"/>
                <w:sz w:val="20"/>
                <w:szCs w:val="20"/>
                <w:lang w:eastAsia="zh-CN"/>
              </w:rPr>
            </w:pPr>
            <w:r w:rsidRPr="00DE6DDE">
              <w:rPr>
                <w:rFonts w:ascii="Times New Roman" w:hAnsi="Times New Roman"/>
                <w:sz w:val="20"/>
                <w:szCs w:val="20"/>
                <w:lang w:eastAsia="zh-CN"/>
              </w:rPr>
              <w:t xml:space="preserve">Г. Шухевича-до переїзду </w:t>
            </w:r>
          </w:p>
        </w:tc>
        <w:tc>
          <w:tcPr>
            <w:tcW w:w="1559"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2500</w:t>
            </w:r>
          </w:p>
        </w:tc>
        <w:tc>
          <w:tcPr>
            <w:tcW w:w="1418"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7</w:t>
            </w:r>
          </w:p>
        </w:tc>
        <w:tc>
          <w:tcPr>
            <w:tcW w:w="2551"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17500</w:t>
            </w:r>
          </w:p>
        </w:tc>
      </w:tr>
      <w:tr w:rsidR="00FA775F" w:rsidRPr="00C83126" w:rsidTr="009C4FAD">
        <w:trPr>
          <w:trHeight w:val="268"/>
        </w:trPr>
        <w:tc>
          <w:tcPr>
            <w:tcW w:w="534" w:type="dxa"/>
            <w:tcBorders>
              <w:top w:val="nil"/>
              <w:left w:val="single" w:sz="4" w:space="0" w:color="auto"/>
              <w:bottom w:val="single" w:sz="4" w:space="0" w:color="auto"/>
              <w:right w:val="single" w:sz="4" w:space="0" w:color="auto"/>
            </w:tcBorders>
            <w:shd w:val="clear" w:color="auto" w:fill="auto"/>
            <w:noWrap/>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16</w:t>
            </w:r>
          </w:p>
        </w:tc>
        <w:tc>
          <w:tcPr>
            <w:tcW w:w="3685" w:type="dxa"/>
            <w:tcBorders>
              <w:top w:val="nil"/>
              <w:left w:val="nil"/>
              <w:bottom w:val="single" w:sz="4" w:space="0" w:color="auto"/>
              <w:right w:val="single" w:sz="4" w:space="0" w:color="auto"/>
            </w:tcBorders>
            <w:shd w:val="clear" w:color="auto" w:fill="auto"/>
            <w:vAlign w:val="center"/>
            <w:hideMark/>
          </w:tcPr>
          <w:p w:rsidR="00FA775F" w:rsidRPr="00DE6DDE" w:rsidRDefault="00FA775F" w:rsidP="00FA775F">
            <w:pPr>
              <w:suppressAutoHyphens/>
              <w:rPr>
                <w:rFonts w:ascii="Times New Roman" w:hAnsi="Times New Roman"/>
                <w:sz w:val="20"/>
                <w:szCs w:val="20"/>
                <w:lang w:eastAsia="zh-CN"/>
              </w:rPr>
            </w:pPr>
            <w:r w:rsidRPr="00DE6DDE">
              <w:rPr>
                <w:rFonts w:ascii="Times New Roman" w:hAnsi="Times New Roman"/>
                <w:sz w:val="20"/>
                <w:szCs w:val="20"/>
                <w:lang w:eastAsia="zh-CN"/>
              </w:rPr>
              <w:t xml:space="preserve">Старицького </w:t>
            </w:r>
          </w:p>
        </w:tc>
        <w:tc>
          <w:tcPr>
            <w:tcW w:w="1559"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1578</w:t>
            </w:r>
          </w:p>
        </w:tc>
        <w:tc>
          <w:tcPr>
            <w:tcW w:w="1418"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3</w:t>
            </w:r>
          </w:p>
        </w:tc>
        <w:tc>
          <w:tcPr>
            <w:tcW w:w="2551"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4734</w:t>
            </w:r>
          </w:p>
        </w:tc>
      </w:tr>
      <w:tr w:rsidR="00FA775F" w:rsidRPr="00C83126" w:rsidTr="009C4FAD">
        <w:trPr>
          <w:trHeight w:val="285"/>
        </w:trPr>
        <w:tc>
          <w:tcPr>
            <w:tcW w:w="534" w:type="dxa"/>
            <w:tcBorders>
              <w:top w:val="nil"/>
              <w:left w:val="single" w:sz="4" w:space="0" w:color="auto"/>
              <w:bottom w:val="single" w:sz="4" w:space="0" w:color="auto"/>
              <w:right w:val="single" w:sz="4" w:space="0" w:color="auto"/>
            </w:tcBorders>
            <w:shd w:val="clear" w:color="auto" w:fill="auto"/>
            <w:noWrap/>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17</w:t>
            </w:r>
          </w:p>
        </w:tc>
        <w:tc>
          <w:tcPr>
            <w:tcW w:w="3685" w:type="dxa"/>
            <w:tcBorders>
              <w:top w:val="nil"/>
              <w:left w:val="nil"/>
              <w:bottom w:val="single" w:sz="4" w:space="0" w:color="auto"/>
              <w:right w:val="single" w:sz="4" w:space="0" w:color="auto"/>
            </w:tcBorders>
            <w:shd w:val="clear" w:color="auto" w:fill="auto"/>
            <w:vAlign w:val="center"/>
            <w:hideMark/>
          </w:tcPr>
          <w:p w:rsidR="00FA775F" w:rsidRPr="00DE6DDE" w:rsidRDefault="00FA775F" w:rsidP="00FA775F">
            <w:pPr>
              <w:suppressAutoHyphens/>
              <w:rPr>
                <w:rFonts w:ascii="Times New Roman" w:hAnsi="Times New Roman"/>
                <w:sz w:val="20"/>
                <w:szCs w:val="20"/>
                <w:lang w:eastAsia="zh-CN"/>
              </w:rPr>
            </w:pPr>
            <w:r>
              <w:rPr>
                <w:rFonts w:ascii="Times New Roman" w:hAnsi="Times New Roman"/>
                <w:sz w:val="20"/>
                <w:szCs w:val="20"/>
                <w:lang w:eastAsia="zh-CN"/>
              </w:rPr>
              <w:t>Крива</w:t>
            </w:r>
          </w:p>
        </w:tc>
        <w:tc>
          <w:tcPr>
            <w:tcW w:w="1559"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510</w:t>
            </w:r>
          </w:p>
        </w:tc>
        <w:tc>
          <w:tcPr>
            <w:tcW w:w="1418"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2</w:t>
            </w:r>
          </w:p>
        </w:tc>
        <w:tc>
          <w:tcPr>
            <w:tcW w:w="2551"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1020</w:t>
            </w:r>
          </w:p>
        </w:tc>
      </w:tr>
      <w:tr w:rsidR="00FA775F" w:rsidRPr="00C83126" w:rsidTr="009C4FAD">
        <w:trPr>
          <w:trHeight w:val="157"/>
        </w:trPr>
        <w:tc>
          <w:tcPr>
            <w:tcW w:w="534" w:type="dxa"/>
            <w:tcBorders>
              <w:top w:val="nil"/>
              <w:left w:val="single" w:sz="4" w:space="0" w:color="auto"/>
              <w:bottom w:val="single" w:sz="4" w:space="0" w:color="auto"/>
              <w:right w:val="single" w:sz="4" w:space="0" w:color="auto"/>
            </w:tcBorders>
            <w:shd w:val="clear" w:color="auto" w:fill="auto"/>
            <w:noWrap/>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18</w:t>
            </w:r>
          </w:p>
        </w:tc>
        <w:tc>
          <w:tcPr>
            <w:tcW w:w="3685" w:type="dxa"/>
            <w:tcBorders>
              <w:top w:val="nil"/>
              <w:left w:val="nil"/>
              <w:bottom w:val="single" w:sz="4" w:space="0" w:color="auto"/>
              <w:right w:val="single" w:sz="4" w:space="0" w:color="auto"/>
            </w:tcBorders>
            <w:shd w:val="clear" w:color="auto" w:fill="auto"/>
            <w:vAlign w:val="center"/>
            <w:hideMark/>
          </w:tcPr>
          <w:p w:rsidR="00FA775F" w:rsidRPr="00DE6DDE" w:rsidRDefault="00FA775F" w:rsidP="00FA775F">
            <w:pPr>
              <w:suppressAutoHyphens/>
              <w:rPr>
                <w:rFonts w:ascii="Times New Roman" w:hAnsi="Times New Roman"/>
                <w:sz w:val="20"/>
                <w:szCs w:val="20"/>
                <w:lang w:eastAsia="zh-CN"/>
              </w:rPr>
            </w:pPr>
            <w:r>
              <w:rPr>
                <w:rFonts w:ascii="Times New Roman" w:hAnsi="Times New Roman"/>
                <w:sz w:val="20"/>
                <w:szCs w:val="20"/>
                <w:lang w:eastAsia="zh-CN"/>
              </w:rPr>
              <w:t>Кн. Ольги</w:t>
            </w:r>
          </w:p>
        </w:tc>
        <w:tc>
          <w:tcPr>
            <w:tcW w:w="1559"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1600</w:t>
            </w:r>
          </w:p>
        </w:tc>
        <w:tc>
          <w:tcPr>
            <w:tcW w:w="1418"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6</w:t>
            </w:r>
          </w:p>
        </w:tc>
        <w:tc>
          <w:tcPr>
            <w:tcW w:w="2551"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9600</w:t>
            </w:r>
          </w:p>
        </w:tc>
      </w:tr>
      <w:tr w:rsidR="00FA775F" w:rsidRPr="00C83126" w:rsidTr="009C4FAD">
        <w:trPr>
          <w:trHeight w:val="226"/>
        </w:trPr>
        <w:tc>
          <w:tcPr>
            <w:tcW w:w="534" w:type="dxa"/>
            <w:tcBorders>
              <w:top w:val="nil"/>
              <w:left w:val="single" w:sz="4" w:space="0" w:color="auto"/>
              <w:bottom w:val="single" w:sz="4" w:space="0" w:color="auto"/>
              <w:right w:val="single" w:sz="4" w:space="0" w:color="auto"/>
            </w:tcBorders>
            <w:shd w:val="clear" w:color="auto" w:fill="auto"/>
            <w:noWrap/>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19</w:t>
            </w:r>
          </w:p>
        </w:tc>
        <w:tc>
          <w:tcPr>
            <w:tcW w:w="3685" w:type="dxa"/>
            <w:tcBorders>
              <w:top w:val="nil"/>
              <w:left w:val="nil"/>
              <w:bottom w:val="single" w:sz="4" w:space="0" w:color="auto"/>
              <w:right w:val="single" w:sz="4" w:space="0" w:color="auto"/>
            </w:tcBorders>
            <w:shd w:val="clear" w:color="auto" w:fill="auto"/>
            <w:vAlign w:val="center"/>
            <w:hideMark/>
          </w:tcPr>
          <w:p w:rsidR="00FA775F" w:rsidRPr="00DE6DDE" w:rsidRDefault="00FA775F" w:rsidP="00FA775F">
            <w:pPr>
              <w:suppressAutoHyphens/>
              <w:rPr>
                <w:rFonts w:ascii="Times New Roman" w:hAnsi="Times New Roman"/>
                <w:sz w:val="20"/>
                <w:szCs w:val="20"/>
                <w:lang w:eastAsia="zh-CN"/>
              </w:rPr>
            </w:pPr>
            <w:r w:rsidRPr="00DE6DDE">
              <w:rPr>
                <w:rFonts w:ascii="Times New Roman" w:hAnsi="Times New Roman"/>
                <w:sz w:val="20"/>
                <w:szCs w:val="20"/>
                <w:lang w:eastAsia="zh-CN"/>
              </w:rPr>
              <w:t xml:space="preserve">Чорновола </w:t>
            </w:r>
          </w:p>
        </w:tc>
        <w:tc>
          <w:tcPr>
            <w:tcW w:w="1559"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800</w:t>
            </w:r>
          </w:p>
        </w:tc>
        <w:tc>
          <w:tcPr>
            <w:tcW w:w="1418"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3</w:t>
            </w:r>
          </w:p>
        </w:tc>
        <w:tc>
          <w:tcPr>
            <w:tcW w:w="2551"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2400</w:t>
            </w:r>
          </w:p>
        </w:tc>
      </w:tr>
      <w:tr w:rsidR="00FA775F" w:rsidRPr="00C83126" w:rsidTr="009C4FAD">
        <w:trPr>
          <w:trHeight w:val="276"/>
        </w:trPr>
        <w:tc>
          <w:tcPr>
            <w:tcW w:w="534" w:type="dxa"/>
            <w:tcBorders>
              <w:top w:val="nil"/>
              <w:left w:val="single" w:sz="4" w:space="0" w:color="auto"/>
              <w:bottom w:val="single" w:sz="4" w:space="0" w:color="auto"/>
              <w:right w:val="single" w:sz="4" w:space="0" w:color="auto"/>
            </w:tcBorders>
            <w:shd w:val="clear" w:color="auto" w:fill="auto"/>
            <w:noWrap/>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20</w:t>
            </w:r>
          </w:p>
        </w:tc>
        <w:tc>
          <w:tcPr>
            <w:tcW w:w="3685" w:type="dxa"/>
            <w:tcBorders>
              <w:top w:val="nil"/>
              <w:left w:val="nil"/>
              <w:bottom w:val="single" w:sz="4" w:space="0" w:color="auto"/>
              <w:right w:val="single" w:sz="4" w:space="0" w:color="auto"/>
            </w:tcBorders>
            <w:shd w:val="clear" w:color="auto" w:fill="auto"/>
            <w:vAlign w:val="center"/>
            <w:hideMark/>
          </w:tcPr>
          <w:p w:rsidR="00FA775F" w:rsidRPr="00DE6DDE" w:rsidRDefault="00FA775F" w:rsidP="00FA775F">
            <w:pPr>
              <w:suppressAutoHyphens/>
              <w:rPr>
                <w:rFonts w:ascii="Times New Roman" w:hAnsi="Times New Roman"/>
                <w:sz w:val="20"/>
                <w:szCs w:val="20"/>
                <w:lang w:eastAsia="zh-CN"/>
              </w:rPr>
            </w:pPr>
            <w:r w:rsidRPr="00DE6DDE">
              <w:rPr>
                <w:rFonts w:ascii="Times New Roman" w:hAnsi="Times New Roman"/>
                <w:sz w:val="20"/>
                <w:szCs w:val="20"/>
                <w:lang w:eastAsia="zh-CN"/>
              </w:rPr>
              <w:t>С. Бандери  до магазину АВС с. Заріччя</w:t>
            </w:r>
          </w:p>
        </w:tc>
        <w:tc>
          <w:tcPr>
            <w:tcW w:w="1559"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1640</w:t>
            </w:r>
          </w:p>
        </w:tc>
        <w:tc>
          <w:tcPr>
            <w:tcW w:w="1418"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7</w:t>
            </w:r>
          </w:p>
        </w:tc>
        <w:tc>
          <w:tcPr>
            <w:tcW w:w="2551"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11480</w:t>
            </w:r>
          </w:p>
        </w:tc>
      </w:tr>
      <w:tr w:rsidR="00FA775F" w:rsidRPr="00C83126" w:rsidTr="009C4FAD">
        <w:trPr>
          <w:trHeight w:val="276"/>
        </w:trPr>
        <w:tc>
          <w:tcPr>
            <w:tcW w:w="534" w:type="dxa"/>
            <w:tcBorders>
              <w:top w:val="nil"/>
              <w:left w:val="single" w:sz="4" w:space="0" w:color="auto"/>
              <w:bottom w:val="single" w:sz="4" w:space="0" w:color="auto"/>
              <w:right w:val="single" w:sz="4" w:space="0" w:color="auto"/>
            </w:tcBorders>
            <w:shd w:val="clear" w:color="auto" w:fill="auto"/>
            <w:noWrap/>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21</w:t>
            </w:r>
          </w:p>
        </w:tc>
        <w:tc>
          <w:tcPr>
            <w:tcW w:w="3685" w:type="dxa"/>
            <w:tcBorders>
              <w:top w:val="nil"/>
              <w:left w:val="nil"/>
              <w:bottom w:val="single" w:sz="4" w:space="0" w:color="auto"/>
              <w:right w:val="single" w:sz="4" w:space="0" w:color="auto"/>
            </w:tcBorders>
            <w:shd w:val="clear" w:color="auto" w:fill="auto"/>
            <w:vAlign w:val="center"/>
          </w:tcPr>
          <w:p w:rsidR="00FA775F" w:rsidRPr="00DE6DDE" w:rsidRDefault="00FA775F" w:rsidP="00FA775F">
            <w:pPr>
              <w:suppressAutoHyphens/>
              <w:rPr>
                <w:rFonts w:ascii="Times New Roman" w:hAnsi="Times New Roman"/>
                <w:sz w:val="20"/>
                <w:szCs w:val="20"/>
                <w:lang w:eastAsia="zh-CN"/>
              </w:rPr>
            </w:pPr>
            <w:r w:rsidRPr="00DE6DDE">
              <w:rPr>
                <w:rFonts w:ascii="Times New Roman" w:hAnsi="Times New Roman"/>
                <w:sz w:val="20"/>
                <w:szCs w:val="20"/>
                <w:lang w:eastAsia="zh-CN"/>
              </w:rPr>
              <w:t xml:space="preserve">Устилузька </w:t>
            </w:r>
          </w:p>
        </w:tc>
        <w:tc>
          <w:tcPr>
            <w:tcW w:w="1559" w:type="dxa"/>
            <w:tcBorders>
              <w:top w:val="nil"/>
              <w:left w:val="nil"/>
              <w:bottom w:val="single" w:sz="4" w:space="0" w:color="auto"/>
              <w:right w:val="single" w:sz="4" w:space="0" w:color="auto"/>
            </w:tcBorders>
            <w:shd w:val="clear" w:color="auto" w:fill="auto"/>
            <w:noWrap/>
            <w:vAlign w:val="center"/>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4220</w:t>
            </w:r>
          </w:p>
        </w:tc>
        <w:tc>
          <w:tcPr>
            <w:tcW w:w="1418" w:type="dxa"/>
            <w:tcBorders>
              <w:top w:val="nil"/>
              <w:left w:val="nil"/>
              <w:bottom w:val="single" w:sz="4" w:space="0" w:color="auto"/>
              <w:right w:val="single" w:sz="4" w:space="0" w:color="auto"/>
            </w:tcBorders>
            <w:shd w:val="clear" w:color="auto" w:fill="auto"/>
            <w:noWrap/>
            <w:vAlign w:val="center"/>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5</w:t>
            </w:r>
          </w:p>
        </w:tc>
        <w:tc>
          <w:tcPr>
            <w:tcW w:w="2551" w:type="dxa"/>
            <w:tcBorders>
              <w:top w:val="nil"/>
              <w:left w:val="nil"/>
              <w:bottom w:val="single" w:sz="4" w:space="0" w:color="auto"/>
              <w:right w:val="single" w:sz="4" w:space="0" w:color="auto"/>
            </w:tcBorders>
            <w:shd w:val="clear" w:color="auto" w:fill="auto"/>
            <w:noWrap/>
            <w:vAlign w:val="center"/>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21100</w:t>
            </w:r>
          </w:p>
        </w:tc>
      </w:tr>
      <w:tr w:rsidR="00FA775F" w:rsidRPr="00C83126" w:rsidTr="009C4FAD">
        <w:trPr>
          <w:trHeight w:val="169"/>
        </w:trPr>
        <w:tc>
          <w:tcPr>
            <w:tcW w:w="534" w:type="dxa"/>
            <w:tcBorders>
              <w:top w:val="nil"/>
              <w:left w:val="single" w:sz="4" w:space="0" w:color="auto"/>
              <w:bottom w:val="single" w:sz="4" w:space="0" w:color="auto"/>
              <w:right w:val="single" w:sz="4" w:space="0" w:color="auto"/>
            </w:tcBorders>
            <w:shd w:val="clear" w:color="auto" w:fill="auto"/>
            <w:noWrap/>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22</w:t>
            </w:r>
          </w:p>
        </w:tc>
        <w:tc>
          <w:tcPr>
            <w:tcW w:w="3685" w:type="dxa"/>
            <w:tcBorders>
              <w:top w:val="nil"/>
              <w:left w:val="nil"/>
              <w:bottom w:val="single" w:sz="4" w:space="0" w:color="auto"/>
              <w:right w:val="single" w:sz="4" w:space="0" w:color="auto"/>
            </w:tcBorders>
            <w:shd w:val="clear" w:color="auto" w:fill="auto"/>
            <w:vAlign w:val="center"/>
            <w:hideMark/>
          </w:tcPr>
          <w:p w:rsidR="00FA775F" w:rsidRPr="00DE6DDE" w:rsidRDefault="00FA775F" w:rsidP="00FA775F">
            <w:pPr>
              <w:suppressAutoHyphens/>
              <w:rPr>
                <w:rFonts w:ascii="Times New Roman" w:hAnsi="Times New Roman"/>
                <w:sz w:val="20"/>
                <w:szCs w:val="20"/>
                <w:lang w:eastAsia="zh-CN"/>
              </w:rPr>
            </w:pPr>
            <w:r w:rsidRPr="00DE6DDE">
              <w:rPr>
                <w:rFonts w:ascii="Times New Roman" w:hAnsi="Times New Roman"/>
                <w:sz w:val="20"/>
                <w:szCs w:val="20"/>
                <w:lang w:eastAsia="zh-CN"/>
              </w:rPr>
              <w:t xml:space="preserve">Луцька </w:t>
            </w:r>
          </w:p>
        </w:tc>
        <w:tc>
          <w:tcPr>
            <w:tcW w:w="1559"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3960</w:t>
            </w:r>
          </w:p>
        </w:tc>
        <w:tc>
          <w:tcPr>
            <w:tcW w:w="1418"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8</w:t>
            </w:r>
          </w:p>
        </w:tc>
        <w:tc>
          <w:tcPr>
            <w:tcW w:w="2551"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31680</w:t>
            </w:r>
          </w:p>
        </w:tc>
      </w:tr>
      <w:tr w:rsidR="00FA775F" w:rsidRPr="00C83126" w:rsidTr="009C4FAD">
        <w:trPr>
          <w:trHeight w:val="74"/>
        </w:trPr>
        <w:tc>
          <w:tcPr>
            <w:tcW w:w="534" w:type="dxa"/>
            <w:tcBorders>
              <w:top w:val="nil"/>
              <w:left w:val="single" w:sz="4" w:space="0" w:color="auto"/>
              <w:bottom w:val="single" w:sz="4" w:space="0" w:color="auto"/>
              <w:right w:val="single" w:sz="4" w:space="0" w:color="auto"/>
            </w:tcBorders>
            <w:shd w:val="clear" w:color="auto" w:fill="auto"/>
            <w:noWrap/>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23</w:t>
            </w:r>
          </w:p>
        </w:tc>
        <w:tc>
          <w:tcPr>
            <w:tcW w:w="3685" w:type="dxa"/>
            <w:tcBorders>
              <w:top w:val="nil"/>
              <w:left w:val="nil"/>
              <w:bottom w:val="single" w:sz="4" w:space="0" w:color="auto"/>
              <w:right w:val="single" w:sz="4" w:space="0" w:color="auto"/>
            </w:tcBorders>
            <w:shd w:val="clear" w:color="auto" w:fill="auto"/>
            <w:vAlign w:val="center"/>
            <w:hideMark/>
          </w:tcPr>
          <w:p w:rsidR="00FA775F" w:rsidRPr="00DE6DDE" w:rsidRDefault="00FA775F" w:rsidP="00FA775F">
            <w:pPr>
              <w:suppressAutoHyphens/>
              <w:rPr>
                <w:rFonts w:ascii="Times New Roman" w:hAnsi="Times New Roman"/>
                <w:sz w:val="20"/>
                <w:szCs w:val="20"/>
                <w:lang w:eastAsia="zh-CN"/>
              </w:rPr>
            </w:pPr>
            <w:r w:rsidRPr="00DE6DDE">
              <w:rPr>
                <w:rFonts w:ascii="Times New Roman" w:hAnsi="Times New Roman"/>
                <w:sz w:val="20"/>
                <w:szCs w:val="20"/>
                <w:lang w:eastAsia="zh-CN"/>
              </w:rPr>
              <w:t xml:space="preserve">Ковельська </w:t>
            </w:r>
          </w:p>
        </w:tc>
        <w:tc>
          <w:tcPr>
            <w:tcW w:w="1559"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4266</w:t>
            </w:r>
          </w:p>
        </w:tc>
        <w:tc>
          <w:tcPr>
            <w:tcW w:w="1418"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8</w:t>
            </w:r>
          </w:p>
        </w:tc>
        <w:tc>
          <w:tcPr>
            <w:tcW w:w="2551"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34128</w:t>
            </w:r>
          </w:p>
        </w:tc>
      </w:tr>
      <w:tr w:rsidR="00FA775F" w:rsidRPr="00C83126" w:rsidTr="009C4FAD">
        <w:trPr>
          <w:trHeight w:val="261"/>
        </w:trPr>
        <w:tc>
          <w:tcPr>
            <w:tcW w:w="534" w:type="dxa"/>
            <w:tcBorders>
              <w:top w:val="nil"/>
              <w:left w:val="single" w:sz="4" w:space="0" w:color="auto"/>
              <w:bottom w:val="single" w:sz="4" w:space="0" w:color="auto"/>
              <w:right w:val="single" w:sz="4" w:space="0" w:color="auto"/>
            </w:tcBorders>
            <w:shd w:val="clear" w:color="auto" w:fill="auto"/>
            <w:noWrap/>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24</w:t>
            </w:r>
          </w:p>
        </w:tc>
        <w:tc>
          <w:tcPr>
            <w:tcW w:w="3685" w:type="dxa"/>
            <w:tcBorders>
              <w:top w:val="nil"/>
              <w:left w:val="nil"/>
              <w:bottom w:val="single" w:sz="4" w:space="0" w:color="auto"/>
              <w:right w:val="single" w:sz="4" w:space="0" w:color="auto"/>
            </w:tcBorders>
            <w:shd w:val="clear" w:color="auto" w:fill="auto"/>
            <w:vAlign w:val="center"/>
            <w:hideMark/>
          </w:tcPr>
          <w:p w:rsidR="00FA775F" w:rsidRPr="00DE6DDE" w:rsidRDefault="00FA775F" w:rsidP="00FA775F">
            <w:pPr>
              <w:suppressAutoHyphens/>
              <w:rPr>
                <w:rFonts w:ascii="Times New Roman" w:hAnsi="Times New Roman"/>
                <w:sz w:val="20"/>
                <w:szCs w:val="20"/>
                <w:lang w:eastAsia="zh-CN"/>
              </w:rPr>
            </w:pPr>
            <w:r w:rsidRPr="00DE6DDE">
              <w:rPr>
                <w:rFonts w:ascii="Times New Roman" w:hAnsi="Times New Roman"/>
                <w:sz w:val="20"/>
                <w:szCs w:val="20"/>
                <w:lang w:eastAsia="zh-CN"/>
              </w:rPr>
              <w:t xml:space="preserve">Д. Галицького  </w:t>
            </w:r>
          </w:p>
        </w:tc>
        <w:tc>
          <w:tcPr>
            <w:tcW w:w="1559"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1100</w:t>
            </w:r>
          </w:p>
        </w:tc>
        <w:tc>
          <w:tcPr>
            <w:tcW w:w="1418"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7</w:t>
            </w:r>
          </w:p>
        </w:tc>
        <w:tc>
          <w:tcPr>
            <w:tcW w:w="2551"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7700</w:t>
            </w:r>
          </w:p>
        </w:tc>
      </w:tr>
      <w:tr w:rsidR="00FA775F" w:rsidRPr="00C83126" w:rsidTr="009C4FAD">
        <w:trPr>
          <w:trHeight w:val="138"/>
        </w:trPr>
        <w:tc>
          <w:tcPr>
            <w:tcW w:w="534" w:type="dxa"/>
            <w:tcBorders>
              <w:top w:val="nil"/>
              <w:left w:val="single" w:sz="4" w:space="0" w:color="auto"/>
              <w:bottom w:val="single" w:sz="4" w:space="0" w:color="auto"/>
              <w:right w:val="single" w:sz="4" w:space="0" w:color="auto"/>
            </w:tcBorders>
            <w:shd w:val="clear" w:color="auto" w:fill="auto"/>
            <w:noWrap/>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25</w:t>
            </w:r>
          </w:p>
        </w:tc>
        <w:tc>
          <w:tcPr>
            <w:tcW w:w="3685" w:type="dxa"/>
            <w:tcBorders>
              <w:top w:val="nil"/>
              <w:left w:val="nil"/>
              <w:bottom w:val="single" w:sz="4" w:space="0" w:color="auto"/>
              <w:right w:val="single" w:sz="4" w:space="0" w:color="auto"/>
            </w:tcBorders>
            <w:shd w:val="clear" w:color="auto" w:fill="auto"/>
            <w:vAlign w:val="center"/>
            <w:hideMark/>
          </w:tcPr>
          <w:p w:rsidR="00FA775F" w:rsidRPr="00DE6DDE" w:rsidRDefault="00FA775F" w:rsidP="00FA775F">
            <w:pPr>
              <w:suppressAutoHyphens/>
              <w:rPr>
                <w:rFonts w:ascii="Times New Roman" w:hAnsi="Times New Roman"/>
                <w:sz w:val="20"/>
                <w:szCs w:val="20"/>
                <w:lang w:eastAsia="zh-CN"/>
              </w:rPr>
            </w:pPr>
            <w:r w:rsidRPr="00DE6DDE">
              <w:rPr>
                <w:rFonts w:ascii="Times New Roman" w:hAnsi="Times New Roman"/>
                <w:sz w:val="20"/>
                <w:szCs w:val="20"/>
                <w:lang w:eastAsia="zh-CN"/>
              </w:rPr>
              <w:t xml:space="preserve">Зимнівська </w:t>
            </w:r>
          </w:p>
        </w:tc>
        <w:tc>
          <w:tcPr>
            <w:tcW w:w="1559"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2200</w:t>
            </w:r>
          </w:p>
        </w:tc>
        <w:tc>
          <w:tcPr>
            <w:tcW w:w="1418"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3</w:t>
            </w:r>
          </w:p>
        </w:tc>
        <w:tc>
          <w:tcPr>
            <w:tcW w:w="2551" w:type="dxa"/>
            <w:tcBorders>
              <w:top w:val="nil"/>
              <w:left w:val="nil"/>
              <w:bottom w:val="single" w:sz="4" w:space="0" w:color="auto"/>
              <w:right w:val="single" w:sz="4" w:space="0" w:color="auto"/>
            </w:tcBorders>
            <w:shd w:val="clear" w:color="auto" w:fill="auto"/>
            <w:noWrap/>
            <w:vAlign w:val="center"/>
            <w:hideMark/>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6600</w:t>
            </w:r>
          </w:p>
        </w:tc>
      </w:tr>
      <w:tr w:rsidR="00FA775F" w:rsidRPr="00C83126" w:rsidTr="009C4FAD">
        <w:trPr>
          <w:trHeight w:val="138"/>
        </w:trPr>
        <w:tc>
          <w:tcPr>
            <w:tcW w:w="534" w:type="dxa"/>
            <w:tcBorders>
              <w:top w:val="nil"/>
              <w:left w:val="single" w:sz="4" w:space="0" w:color="auto"/>
              <w:bottom w:val="single" w:sz="4" w:space="0" w:color="auto"/>
              <w:right w:val="single" w:sz="4" w:space="0" w:color="auto"/>
            </w:tcBorders>
            <w:shd w:val="clear" w:color="auto" w:fill="auto"/>
            <w:noWrap/>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26</w:t>
            </w:r>
          </w:p>
        </w:tc>
        <w:tc>
          <w:tcPr>
            <w:tcW w:w="3685" w:type="dxa"/>
            <w:tcBorders>
              <w:top w:val="nil"/>
              <w:left w:val="nil"/>
              <w:bottom w:val="single" w:sz="4" w:space="0" w:color="auto"/>
              <w:right w:val="single" w:sz="4" w:space="0" w:color="auto"/>
            </w:tcBorders>
            <w:shd w:val="clear" w:color="auto" w:fill="auto"/>
            <w:vAlign w:val="center"/>
          </w:tcPr>
          <w:p w:rsidR="00FA775F" w:rsidRPr="00DE6DDE" w:rsidRDefault="00FA775F" w:rsidP="00FA775F">
            <w:pPr>
              <w:suppressAutoHyphens/>
              <w:rPr>
                <w:rFonts w:ascii="Times New Roman" w:hAnsi="Times New Roman"/>
                <w:sz w:val="20"/>
                <w:szCs w:val="20"/>
                <w:lang w:eastAsia="zh-CN"/>
              </w:rPr>
            </w:pPr>
            <w:r w:rsidRPr="00DE6DDE">
              <w:rPr>
                <w:rFonts w:ascii="Times New Roman" w:hAnsi="Times New Roman"/>
                <w:sz w:val="20"/>
                <w:szCs w:val="20"/>
                <w:lang w:eastAsia="zh-CN"/>
              </w:rPr>
              <w:t xml:space="preserve">Кн. Василька </w:t>
            </w:r>
          </w:p>
        </w:tc>
        <w:tc>
          <w:tcPr>
            <w:tcW w:w="1559" w:type="dxa"/>
            <w:tcBorders>
              <w:top w:val="nil"/>
              <w:left w:val="nil"/>
              <w:bottom w:val="single" w:sz="4" w:space="0" w:color="auto"/>
              <w:right w:val="single" w:sz="4" w:space="0" w:color="auto"/>
            </w:tcBorders>
            <w:shd w:val="clear" w:color="auto" w:fill="auto"/>
            <w:noWrap/>
            <w:vAlign w:val="center"/>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360</w:t>
            </w:r>
          </w:p>
        </w:tc>
        <w:tc>
          <w:tcPr>
            <w:tcW w:w="1418" w:type="dxa"/>
            <w:tcBorders>
              <w:top w:val="nil"/>
              <w:left w:val="nil"/>
              <w:bottom w:val="single" w:sz="4" w:space="0" w:color="auto"/>
              <w:right w:val="single" w:sz="4" w:space="0" w:color="auto"/>
            </w:tcBorders>
            <w:shd w:val="clear" w:color="auto" w:fill="auto"/>
            <w:noWrap/>
            <w:vAlign w:val="center"/>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5</w:t>
            </w:r>
          </w:p>
        </w:tc>
        <w:tc>
          <w:tcPr>
            <w:tcW w:w="2551" w:type="dxa"/>
            <w:tcBorders>
              <w:top w:val="nil"/>
              <w:left w:val="nil"/>
              <w:bottom w:val="single" w:sz="4" w:space="0" w:color="auto"/>
              <w:right w:val="single" w:sz="4" w:space="0" w:color="auto"/>
            </w:tcBorders>
            <w:shd w:val="clear" w:color="auto" w:fill="auto"/>
            <w:noWrap/>
            <w:vAlign w:val="center"/>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1800</w:t>
            </w:r>
          </w:p>
        </w:tc>
      </w:tr>
      <w:tr w:rsidR="00FA775F" w:rsidRPr="00C83126" w:rsidTr="009C4FAD">
        <w:trPr>
          <w:trHeight w:val="138"/>
        </w:trPr>
        <w:tc>
          <w:tcPr>
            <w:tcW w:w="534" w:type="dxa"/>
            <w:tcBorders>
              <w:top w:val="nil"/>
              <w:left w:val="single" w:sz="4" w:space="0" w:color="auto"/>
              <w:bottom w:val="single" w:sz="4" w:space="0" w:color="auto"/>
              <w:right w:val="single" w:sz="4" w:space="0" w:color="auto"/>
            </w:tcBorders>
            <w:shd w:val="clear" w:color="auto" w:fill="auto"/>
            <w:noWrap/>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27</w:t>
            </w:r>
          </w:p>
        </w:tc>
        <w:tc>
          <w:tcPr>
            <w:tcW w:w="3685" w:type="dxa"/>
            <w:tcBorders>
              <w:top w:val="nil"/>
              <w:left w:val="nil"/>
              <w:bottom w:val="single" w:sz="4" w:space="0" w:color="auto"/>
              <w:right w:val="single" w:sz="4" w:space="0" w:color="auto"/>
            </w:tcBorders>
            <w:shd w:val="clear" w:color="auto" w:fill="auto"/>
            <w:vAlign w:val="center"/>
          </w:tcPr>
          <w:p w:rsidR="00FA775F" w:rsidRPr="00DE6DDE" w:rsidRDefault="00FA775F" w:rsidP="00FA775F">
            <w:pPr>
              <w:suppressAutoHyphens/>
              <w:rPr>
                <w:rFonts w:ascii="Times New Roman" w:hAnsi="Times New Roman"/>
                <w:sz w:val="20"/>
                <w:szCs w:val="20"/>
                <w:lang w:eastAsia="zh-CN"/>
              </w:rPr>
            </w:pPr>
            <w:r w:rsidRPr="00DE6DDE">
              <w:rPr>
                <w:rFonts w:ascii="Times New Roman" w:hAnsi="Times New Roman"/>
                <w:sz w:val="20"/>
                <w:szCs w:val="20"/>
                <w:lang w:eastAsia="zh-CN"/>
              </w:rPr>
              <w:t xml:space="preserve">Небесної Сотні </w:t>
            </w:r>
          </w:p>
        </w:tc>
        <w:tc>
          <w:tcPr>
            <w:tcW w:w="1559" w:type="dxa"/>
            <w:tcBorders>
              <w:top w:val="nil"/>
              <w:left w:val="nil"/>
              <w:bottom w:val="single" w:sz="4" w:space="0" w:color="auto"/>
              <w:right w:val="single" w:sz="4" w:space="0" w:color="auto"/>
            </w:tcBorders>
            <w:shd w:val="clear" w:color="auto" w:fill="auto"/>
            <w:noWrap/>
            <w:vAlign w:val="center"/>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86</w:t>
            </w:r>
          </w:p>
        </w:tc>
        <w:tc>
          <w:tcPr>
            <w:tcW w:w="1418" w:type="dxa"/>
            <w:tcBorders>
              <w:top w:val="nil"/>
              <w:left w:val="nil"/>
              <w:bottom w:val="single" w:sz="4" w:space="0" w:color="auto"/>
              <w:right w:val="single" w:sz="4" w:space="0" w:color="auto"/>
            </w:tcBorders>
            <w:shd w:val="clear" w:color="auto" w:fill="auto"/>
            <w:noWrap/>
            <w:vAlign w:val="center"/>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8</w:t>
            </w:r>
          </w:p>
        </w:tc>
        <w:tc>
          <w:tcPr>
            <w:tcW w:w="2551" w:type="dxa"/>
            <w:tcBorders>
              <w:top w:val="nil"/>
              <w:left w:val="nil"/>
              <w:bottom w:val="single" w:sz="4" w:space="0" w:color="auto"/>
              <w:right w:val="single" w:sz="4" w:space="0" w:color="auto"/>
            </w:tcBorders>
            <w:shd w:val="clear" w:color="auto" w:fill="auto"/>
            <w:noWrap/>
            <w:vAlign w:val="center"/>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688</w:t>
            </w:r>
          </w:p>
        </w:tc>
      </w:tr>
      <w:tr w:rsidR="00FA775F" w:rsidRPr="00C83126" w:rsidTr="009C4FAD">
        <w:trPr>
          <w:trHeight w:val="138"/>
        </w:trPr>
        <w:tc>
          <w:tcPr>
            <w:tcW w:w="534" w:type="dxa"/>
            <w:tcBorders>
              <w:top w:val="nil"/>
              <w:left w:val="single" w:sz="4" w:space="0" w:color="auto"/>
              <w:bottom w:val="single" w:sz="4" w:space="0" w:color="auto"/>
              <w:right w:val="single" w:sz="4" w:space="0" w:color="auto"/>
            </w:tcBorders>
            <w:shd w:val="clear" w:color="auto" w:fill="auto"/>
            <w:noWrap/>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28</w:t>
            </w:r>
          </w:p>
        </w:tc>
        <w:tc>
          <w:tcPr>
            <w:tcW w:w="3685" w:type="dxa"/>
            <w:tcBorders>
              <w:top w:val="nil"/>
              <w:left w:val="nil"/>
              <w:bottom w:val="single" w:sz="4" w:space="0" w:color="auto"/>
              <w:right w:val="single" w:sz="4" w:space="0" w:color="auto"/>
            </w:tcBorders>
            <w:shd w:val="clear" w:color="auto" w:fill="auto"/>
            <w:vAlign w:val="center"/>
          </w:tcPr>
          <w:p w:rsidR="00FA775F" w:rsidRPr="00DE6DDE" w:rsidRDefault="00FA775F" w:rsidP="00FA775F">
            <w:pPr>
              <w:suppressAutoHyphens/>
              <w:rPr>
                <w:rFonts w:ascii="Times New Roman" w:hAnsi="Times New Roman"/>
                <w:sz w:val="20"/>
                <w:szCs w:val="20"/>
                <w:lang w:eastAsia="zh-CN"/>
              </w:rPr>
            </w:pPr>
            <w:r w:rsidRPr="00DE6DDE">
              <w:rPr>
                <w:rFonts w:ascii="Times New Roman" w:hAnsi="Times New Roman"/>
                <w:sz w:val="20"/>
                <w:szCs w:val="20"/>
                <w:lang w:eastAsia="zh-CN"/>
              </w:rPr>
              <w:t xml:space="preserve">Володимира Великого </w:t>
            </w:r>
          </w:p>
        </w:tc>
        <w:tc>
          <w:tcPr>
            <w:tcW w:w="1559" w:type="dxa"/>
            <w:tcBorders>
              <w:top w:val="nil"/>
              <w:left w:val="nil"/>
              <w:bottom w:val="single" w:sz="4" w:space="0" w:color="auto"/>
              <w:right w:val="single" w:sz="4" w:space="0" w:color="auto"/>
            </w:tcBorders>
            <w:shd w:val="clear" w:color="auto" w:fill="auto"/>
            <w:noWrap/>
            <w:vAlign w:val="center"/>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1470</w:t>
            </w:r>
          </w:p>
        </w:tc>
        <w:tc>
          <w:tcPr>
            <w:tcW w:w="1418" w:type="dxa"/>
            <w:tcBorders>
              <w:top w:val="nil"/>
              <w:left w:val="nil"/>
              <w:bottom w:val="single" w:sz="4" w:space="0" w:color="auto"/>
              <w:right w:val="single" w:sz="4" w:space="0" w:color="auto"/>
            </w:tcBorders>
            <w:shd w:val="clear" w:color="auto" w:fill="auto"/>
            <w:noWrap/>
            <w:vAlign w:val="center"/>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6</w:t>
            </w:r>
          </w:p>
        </w:tc>
        <w:tc>
          <w:tcPr>
            <w:tcW w:w="2551" w:type="dxa"/>
            <w:tcBorders>
              <w:top w:val="nil"/>
              <w:left w:val="nil"/>
              <w:bottom w:val="single" w:sz="4" w:space="0" w:color="auto"/>
              <w:right w:val="single" w:sz="4" w:space="0" w:color="auto"/>
            </w:tcBorders>
            <w:shd w:val="clear" w:color="auto" w:fill="auto"/>
            <w:noWrap/>
            <w:vAlign w:val="center"/>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8820</w:t>
            </w:r>
          </w:p>
        </w:tc>
      </w:tr>
      <w:tr w:rsidR="00FA775F" w:rsidRPr="00C83126" w:rsidTr="009C4FAD">
        <w:trPr>
          <w:trHeight w:val="138"/>
        </w:trPr>
        <w:tc>
          <w:tcPr>
            <w:tcW w:w="534" w:type="dxa"/>
            <w:tcBorders>
              <w:top w:val="nil"/>
              <w:left w:val="single" w:sz="4" w:space="0" w:color="auto"/>
              <w:bottom w:val="single" w:sz="4" w:space="0" w:color="auto"/>
              <w:right w:val="single" w:sz="4" w:space="0" w:color="auto"/>
            </w:tcBorders>
            <w:shd w:val="clear" w:color="auto" w:fill="auto"/>
            <w:noWrap/>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29</w:t>
            </w:r>
          </w:p>
        </w:tc>
        <w:tc>
          <w:tcPr>
            <w:tcW w:w="3685" w:type="dxa"/>
            <w:tcBorders>
              <w:top w:val="nil"/>
              <w:left w:val="nil"/>
              <w:bottom w:val="single" w:sz="4" w:space="0" w:color="auto"/>
              <w:right w:val="single" w:sz="4" w:space="0" w:color="auto"/>
            </w:tcBorders>
            <w:shd w:val="clear" w:color="auto" w:fill="auto"/>
            <w:vAlign w:val="center"/>
          </w:tcPr>
          <w:p w:rsidR="00FA775F" w:rsidRPr="00DE6DDE" w:rsidRDefault="00FA775F" w:rsidP="00FA775F">
            <w:pPr>
              <w:suppressAutoHyphens/>
              <w:rPr>
                <w:rFonts w:ascii="Times New Roman" w:hAnsi="Times New Roman"/>
                <w:sz w:val="20"/>
                <w:szCs w:val="20"/>
                <w:lang w:eastAsia="zh-CN"/>
              </w:rPr>
            </w:pPr>
            <w:r w:rsidRPr="00DE6DDE">
              <w:rPr>
                <w:rFonts w:ascii="Times New Roman" w:hAnsi="Times New Roman"/>
                <w:sz w:val="20"/>
                <w:szCs w:val="20"/>
                <w:lang w:eastAsia="zh-CN"/>
              </w:rPr>
              <w:t xml:space="preserve">Ак. Глушкова </w:t>
            </w:r>
          </w:p>
        </w:tc>
        <w:tc>
          <w:tcPr>
            <w:tcW w:w="1559" w:type="dxa"/>
            <w:tcBorders>
              <w:top w:val="nil"/>
              <w:left w:val="nil"/>
              <w:bottom w:val="single" w:sz="4" w:space="0" w:color="auto"/>
              <w:right w:val="single" w:sz="4" w:space="0" w:color="auto"/>
            </w:tcBorders>
            <w:shd w:val="clear" w:color="auto" w:fill="auto"/>
            <w:noWrap/>
            <w:vAlign w:val="center"/>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756</w:t>
            </w:r>
          </w:p>
        </w:tc>
        <w:tc>
          <w:tcPr>
            <w:tcW w:w="1418" w:type="dxa"/>
            <w:tcBorders>
              <w:top w:val="nil"/>
              <w:left w:val="nil"/>
              <w:bottom w:val="single" w:sz="4" w:space="0" w:color="auto"/>
              <w:right w:val="single" w:sz="4" w:space="0" w:color="auto"/>
            </w:tcBorders>
            <w:shd w:val="clear" w:color="auto" w:fill="auto"/>
            <w:noWrap/>
            <w:vAlign w:val="center"/>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5</w:t>
            </w:r>
          </w:p>
        </w:tc>
        <w:tc>
          <w:tcPr>
            <w:tcW w:w="2551" w:type="dxa"/>
            <w:tcBorders>
              <w:top w:val="nil"/>
              <w:left w:val="nil"/>
              <w:bottom w:val="single" w:sz="4" w:space="0" w:color="auto"/>
              <w:right w:val="single" w:sz="4" w:space="0" w:color="auto"/>
            </w:tcBorders>
            <w:shd w:val="clear" w:color="auto" w:fill="auto"/>
            <w:noWrap/>
            <w:vAlign w:val="center"/>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3780</w:t>
            </w:r>
          </w:p>
        </w:tc>
      </w:tr>
      <w:tr w:rsidR="00FA775F" w:rsidRPr="00C83126" w:rsidTr="009C4FAD">
        <w:trPr>
          <w:trHeight w:val="138"/>
        </w:trPr>
        <w:tc>
          <w:tcPr>
            <w:tcW w:w="534" w:type="dxa"/>
            <w:tcBorders>
              <w:top w:val="nil"/>
              <w:left w:val="single" w:sz="4" w:space="0" w:color="auto"/>
              <w:bottom w:val="single" w:sz="4" w:space="0" w:color="auto"/>
              <w:right w:val="single" w:sz="4" w:space="0" w:color="auto"/>
            </w:tcBorders>
            <w:shd w:val="clear" w:color="auto" w:fill="auto"/>
            <w:noWrap/>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30</w:t>
            </w:r>
          </w:p>
        </w:tc>
        <w:tc>
          <w:tcPr>
            <w:tcW w:w="3685" w:type="dxa"/>
            <w:tcBorders>
              <w:top w:val="nil"/>
              <w:left w:val="nil"/>
              <w:bottom w:val="single" w:sz="4" w:space="0" w:color="auto"/>
              <w:right w:val="single" w:sz="4" w:space="0" w:color="auto"/>
            </w:tcBorders>
            <w:shd w:val="clear" w:color="auto" w:fill="auto"/>
            <w:vAlign w:val="center"/>
          </w:tcPr>
          <w:p w:rsidR="00FA775F" w:rsidRPr="00DE6DDE" w:rsidRDefault="00FA775F" w:rsidP="00FA775F">
            <w:pPr>
              <w:suppressAutoHyphens/>
              <w:rPr>
                <w:rFonts w:ascii="Times New Roman" w:hAnsi="Times New Roman"/>
                <w:sz w:val="20"/>
                <w:szCs w:val="20"/>
                <w:lang w:eastAsia="zh-CN"/>
              </w:rPr>
            </w:pPr>
            <w:r w:rsidRPr="00DE6DDE">
              <w:rPr>
                <w:rFonts w:ascii="Times New Roman" w:hAnsi="Times New Roman"/>
                <w:sz w:val="20"/>
                <w:szCs w:val="20"/>
                <w:lang w:eastAsia="zh-CN"/>
              </w:rPr>
              <w:t xml:space="preserve">Поліської Січі </w:t>
            </w:r>
          </w:p>
        </w:tc>
        <w:tc>
          <w:tcPr>
            <w:tcW w:w="1559" w:type="dxa"/>
            <w:tcBorders>
              <w:top w:val="nil"/>
              <w:left w:val="nil"/>
              <w:bottom w:val="single" w:sz="4" w:space="0" w:color="auto"/>
              <w:right w:val="single" w:sz="4" w:space="0" w:color="auto"/>
            </w:tcBorders>
            <w:shd w:val="clear" w:color="auto" w:fill="auto"/>
            <w:noWrap/>
            <w:vAlign w:val="center"/>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528</w:t>
            </w:r>
          </w:p>
        </w:tc>
        <w:tc>
          <w:tcPr>
            <w:tcW w:w="1418" w:type="dxa"/>
            <w:tcBorders>
              <w:top w:val="nil"/>
              <w:left w:val="nil"/>
              <w:bottom w:val="single" w:sz="4" w:space="0" w:color="auto"/>
              <w:right w:val="single" w:sz="4" w:space="0" w:color="auto"/>
            </w:tcBorders>
            <w:shd w:val="clear" w:color="auto" w:fill="auto"/>
            <w:noWrap/>
            <w:vAlign w:val="center"/>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5</w:t>
            </w:r>
          </w:p>
        </w:tc>
        <w:tc>
          <w:tcPr>
            <w:tcW w:w="2551" w:type="dxa"/>
            <w:tcBorders>
              <w:top w:val="nil"/>
              <w:left w:val="nil"/>
              <w:bottom w:val="single" w:sz="4" w:space="0" w:color="auto"/>
              <w:right w:val="single" w:sz="4" w:space="0" w:color="auto"/>
            </w:tcBorders>
            <w:shd w:val="clear" w:color="auto" w:fill="auto"/>
            <w:noWrap/>
            <w:vAlign w:val="center"/>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2640</w:t>
            </w:r>
          </w:p>
        </w:tc>
      </w:tr>
      <w:tr w:rsidR="00FA775F" w:rsidRPr="00C83126" w:rsidTr="009C4FAD">
        <w:trPr>
          <w:trHeight w:val="138"/>
        </w:trPr>
        <w:tc>
          <w:tcPr>
            <w:tcW w:w="534" w:type="dxa"/>
            <w:tcBorders>
              <w:top w:val="nil"/>
              <w:left w:val="single" w:sz="4" w:space="0" w:color="auto"/>
              <w:bottom w:val="single" w:sz="4" w:space="0" w:color="auto"/>
              <w:right w:val="single" w:sz="4" w:space="0" w:color="auto"/>
            </w:tcBorders>
            <w:shd w:val="clear" w:color="auto" w:fill="auto"/>
            <w:noWrap/>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31</w:t>
            </w:r>
          </w:p>
        </w:tc>
        <w:tc>
          <w:tcPr>
            <w:tcW w:w="3685" w:type="dxa"/>
            <w:tcBorders>
              <w:top w:val="nil"/>
              <w:left w:val="nil"/>
              <w:bottom w:val="single" w:sz="4" w:space="0" w:color="auto"/>
              <w:right w:val="single" w:sz="4" w:space="0" w:color="auto"/>
            </w:tcBorders>
            <w:shd w:val="clear" w:color="auto" w:fill="auto"/>
            <w:vAlign w:val="center"/>
          </w:tcPr>
          <w:p w:rsidR="00FA775F" w:rsidRPr="00DE6DDE" w:rsidRDefault="00FA775F" w:rsidP="00FA775F">
            <w:pPr>
              <w:suppressAutoHyphens/>
              <w:rPr>
                <w:rFonts w:ascii="Times New Roman" w:hAnsi="Times New Roman"/>
                <w:sz w:val="20"/>
                <w:szCs w:val="20"/>
                <w:lang w:eastAsia="zh-CN"/>
              </w:rPr>
            </w:pPr>
            <w:r w:rsidRPr="00DE6DDE">
              <w:rPr>
                <w:rFonts w:ascii="Times New Roman" w:hAnsi="Times New Roman"/>
                <w:sz w:val="20"/>
                <w:szCs w:val="20"/>
                <w:lang w:eastAsia="zh-CN"/>
              </w:rPr>
              <w:t xml:space="preserve">Олени Хохол </w:t>
            </w:r>
          </w:p>
        </w:tc>
        <w:tc>
          <w:tcPr>
            <w:tcW w:w="1559" w:type="dxa"/>
            <w:tcBorders>
              <w:top w:val="nil"/>
              <w:left w:val="nil"/>
              <w:bottom w:val="single" w:sz="4" w:space="0" w:color="auto"/>
              <w:right w:val="single" w:sz="4" w:space="0" w:color="auto"/>
            </w:tcBorders>
            <w:shd w:val="clear" w:color="auto" w:fill="auto"/>
            <w:noWrap/>
            <w:vAlign w:val="center"/>
          </w:tcPr>
          <w:p w:rsidR="00FA775F" w:rsidRPr="00DE6DDE" w:rsidRDefault="00FA775F" w:rsidP="00FA775F">
            <w:pPr>
              <w:suppressAutoHyphens/>
              <w:jc w:val="center"/>
              <w:rPr>
                <w:rFonts w:ascii="Times New Roman" w:hAnsi="Times New Roman"/>
                <w:sz w:val="20"/>
                <w:szCs w:val="20"/>
                <w:lang w:eastAsia="zh-CN"/>
              </w:rPr>
            </w:pPr>
            <w:r w:rsidRPr="00DE6DDE">
              <w:rPr>
                <w:rFonts w:ascii="Times New Roman" w:hAnsi="Times New Roman"/>
                <w:sz w:val="20"/>
                <w:szCs w:val="20"/>
                <w:lang w:eastAsia="zh-CN"/>
              </w:rPr>
              <w:t>846</w:t>
            </w:r>
          </w:p>
        </w:tc>
        <w:tc>
          <w:tcPr>
            <w:tcW w:w="1418" w:type="dxa"/>
            <w:tcBorders>
              <w:top w:val="nil"/>
              <w:left w:val="nil"/>
              <w:bottom w:val="single" w:sz="4" w:space="0" w:color="auto"/>
              <w:right w:val="single" w:sz="4" w:space="0" w:color="auto"/>
            </w:tcBorders>
            <w:shd w:val="clear" w:color="auto" w:fill="auto"/>
            <w:noWrap/>
            <w:vAlign w:val="center"/>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5</w:t>
            </w:r>
          </w:p>
        </w:tc>
        <w:tc>
          <w:tcPr>
            <w:tcW w:w="2551" w:type="dxa"/>
            <w:tcBorders>
              <w:top w:val="nil"/>
              <w:left w:val="nil"/>
              <w:bottom w:val="single" w:sz="4" w:space="0" w:color="auto"/>
              <w:right w:val="single" w:sz="4" w:space="0" w:color="auto"/>
            </w:tcBorders>
            <w:shd w:val="clear" w:color="auto" w:fill="auto"/>
            <w:noWrap/>
            <w:vAlign w:val="center"/>
          </w:tcPr>
          <w:p w:rsidR="00FA775F" w:rsidRPr="00DE6DDE" w:rsidRDefault="00FA775F" w:rsidP="00FA775F">
            <w:pPr>
              <w:suppressAutoHyphens/>
              <w:jc w:val="center"/>
              <w:rPr>
                <w:rFonts w:ascii="Times New Roman" w:hAnsi="Times New Roman"/>
                <w:sz w:val="20"/>
                <w:szCs w:val="20"/>
                <w:lang w:eastAsia="zh-CN"/>
              </w:rPr>
            </w:pPr>
            <w:r>
              <w:rPr>
                <w:rFonts w:ascii="Times New Roman" w:hAnsi="Times New Roman"/>
                <w:sz w:val="20"/>
                <w:szCs w:val="20"/>
                <w:lang w:eastAsia="zh-CN"/>
              </w:rPr>
              <w:t>4230</w:t>
            </w:r>
          </w:p>
        </w:tc>
      </w:tr>
      <w:tr w:rsidR="00FA775F" w:rsidRPr="00C83126" w:rsidTr="009C4FAD">
        <w:trPr>
          <w:trHeight w:val="159"/>
        </w:trPr>
        <w:tc>
          <w:tcPr>
            <w:tcW w:w="4219" w:type="dxa"/>
            <w:gridSpan w:val="2"/>
            <w:tcBorders>
              <w:top w:val="nil"/>
              <w:left w:val="single" w:sz="8" w:space="0" w:color="auto"/>
              <w:bottom w:val="single" w:sz="8" w:space="0" w:color="auto"/>
              <w:right w:val="single" w:sz="4" w:space="0" w:color="000000"/>
            </w:tcBorders>
            <w:shd w:val="clear" w:color="auto" w:fill="auto"/>
            <w:noWrap/>
            <w:vAlign w:val="bottom"/>
            <w:hideMark/>
          </w:tcPr>
          <w:p w:rsidR="00FA775F" w:rsidRPr="00DE6DDE" w:rsidRDefault="00FA775F" w:rsidP="00FA775F">
            <w:pPr>
              <w:suppressAutoHyphens/>
              <w:rPr>
                <w:rFonts w:ascii="Times New Roman" w:hAnsi="Times New Roman"/>
                <w:b/>
                <w:bCs/>
                <w:sz w:val="20"/>
                <w:szCs w:val="20"/>
                <w:lang w:eastAsia="zh-CN"/>
              </w:rPr>
            </w:pPr>
            <w:r w:rsidRPr="00DE6DDE">
              <w:rPr>
                <w:rFonts w:ascii="Times New Roman" w:hAnsi="Times New Roman"/>
                <w:b/>
                <w:bCs/>
                <w:sz w:val="20"/>
                <w:szCs w:val="20"/>
                <w:lang w:eastAsia="zh-CN"/>
              </w:rPr>
              <w:t xml:space="preserve">Всього </w:t>
            </w:r>
          </w:p>
        </w:tc>
        <w:tc>
          <w:tcPr>
            <w:tcW w:w="1559" w:type="dxa"/>
            <w:tcBorders>
              <w:top w:val="nil"/>
              <w:left w:val="nil"/>
              <w:bottom w:val="single" w:sz="8" w:space="0" w:color="auto"/>
              <w:right w:val="single" w:sz="4" w:space="0" w:color="auto"/>
            </w:tcBorders>
            <w:shd w:val="clear" w:color="auto" w:fill="auto"/>
            <w:noWrap/>
            <w:vAlign w:val="bottom"/>
            <w:hideMark/>
          </w:tcPr>
          <w:p w:rsidR="00FA775F" w:rsidRPr="00DE6DDE" w:rsidRDefault="00FA775F" w:rsidP="00FA775F">
            <w:pPr>
              <w:suppressAutoHyphens/>
              <w:jc w:val="center"/>
              <w:rPr>
                <w:rFonts w:ascii="Times New Roman" w:hAnsi="Times New Roman"/>
                <w:b/>
                <w:bCs/>
                <w:sz w:val="20"/>
                <w:szCs w:val="20"/>
                <w:lang w:eastAsia="zh-CN"/>
              </w:rPr>
            </w:pPr>
            <w:r w:rsidRPr="00DE6DDE">
              <w:rPr>
                <w:rFonts w:ascii="Times New Roman" w:hAnsi="Times New Roman"/>
                <w:b/>
                <w:bCs/>
                <w:sz w:val="20"/>
                <w:szCs w:val="20"/>
                <w:lang w:eastAsia="zh-CN"/>
              </w:rPr>
              <w:t>49174</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FA775F" w:rsidRPr="00DE6DDE" w:rsidRDefault="00FA775F" w:rsidP="00FA775F">
            <w:pPr>
              <w:suppressAutoHyphens/>
              <w:jc w:val="center"/>
              <w:rPr>
                <w:rFonts w:ascii="Times New Roman" w:hAnsi="Times New Roman"/>
                <w:b/>
                <w:bCs/>
                <w:sz w:val="20"/>
                <w:szCs w:val="20"/>
                <w:lang w:eastAsia="zh-CN"/>
              </w:rPr>
            </w:pPr>
          </w:p>
        </w:tc>
        <w:tc>
          <w:tcPr>
            <w:tcW w:w="2551" w:type="dxa"/>
            <w:tcBorders>
              <w:top w:val="single" w:sz="8" w:space="0" w:color="auto"/>
              <w:left w:val="nil"/>
              <w:bottom w:val="single" w:sz="8" w:space="0" w:color="auto"/>
              <w:right w:val="single" w:sz="4" w:space="0" w:color="auto"/>
            </w:tcBorders>
            <w:shd w:val="clear" w:color="auto" w:fill="auto"/>
            <w:noWrap/>
            <w:vAlign w:val="bottom"/>
            <w:hideMark/>
          </w:tcPr>
          <w:p w:rsidR="00FA775F" w:rsidRPr="00DE6DDE" w:rsidRDefault="00FA775F" w:rsidP="00FA775F">
            <w:pPr>
              <w:suppressAutoHyphens/>
              <w:jc w:val="center"/>
              <w:rPr>
                <w:rFonts w:ascii="Times New Roman" w:hAnsi="Times New Roman"/>
                <w:b/>
                <w:bCs/>
                <w:sz w:val="20"/>
                <w:szCs w:val="20"/>
                <w:lang w:eastAsia="zh-CN"/>
              </w:rPr>
            </w:pPr>
            <w:r>
              <w:rPr>
                <w:rFonts w:ascii="Times New Roman" w:hAnsi="Times New Roman"/>
                <w:b/>
                <w:bCs/>
                <w:sz w:val="20"/>
                <w:szCs w:val="20"/>
                <w:lang w:eastAsia="zh-CN"/>
              </w:rPr>
              <w:t>270734</w:t>
            </w:r>
          </w:p>
        </w:tc>
      </w:tr>
    </w:tbl>
    <w:p w:rsidR="00C83126" w:rsidRDefault="00C83126" w:rsidP="009E3C0F">
      <w:pPr>
        <w:jc w:val="left"/>
        <w:rPr>
          <w:rFonts w:ascii="Times New Roman" w:hAnsi="Times New Roman" w:cs="Times New Roman"/>
          <w:b/>
          <w:iCs/>
          <w:sz w:val="20"/>
          <w:szCs w:val="20"/>
        </w:rPr>
      </w:pPr>
    </w:p>
    <w:p w:rsidR="00C83126" w:rsidRDefault="00C83126" w:rsidP="009E3C0F">
      <w:pPr>
        <w:jc w:val="left"/>
        <w:rPr>
          <w:rFonts w:ascii="Times New Roman" w:hAnsi="Times New Roman" w:cs="Times New Roman"/>
          <w:b/>
          <w:iCs/>
          <w:sz w:val="20"/>
          <w:szCs w:val="20"/>
        </w:rPr>
      </w:pPr>
    </w:p>
    <w:p w:rsidR="00C83126" w:rsidRDefault="00C83126" w:rsidP="009E3C0F">
      <w:pPr>
        <w:jc w:val="left"/>
        <w:rPr>
          <w:rFonts w:ascii="Times New Roman" w:hAnsi="Times New Roman" w:cs="Times New Roman"/>
          <w:b/>
          <w:iCs/>
          <w:sz w:val="20"/>
          <w:szCs w:val="20"/>
        </w:rPr>
      </w:pPr>
    </w:p>
    <w:tbl>
      <w:tblPr>
        <w:tblW w:w="0" w:type="auto"/>
        <w:tblInd w:w="108" w:type="dxa"/>
        <w:tblLayout w:type="fixed"/>
        <w:tblLook w:val="0000" w:firstRow="0" w:lastRow="0" w:firstColumn="0" w:lastColumn="0" w:noHBand="0" w:noVBand="0"/>
      </w:tblPr>
      <w:tblGrid>
        <w:gridCol w:w="4786"/>
        <w:gridCol w:w="4786"/>
      </w:tblGrid>
      <w:tr w:rsidR="00C83126" w:rsidRPr="00C83126" w:rsidTr="009C4FAD">
        <w:trPr>
          <w:trHeight w:val="1135"/>
        </w:trPr>
        <w:tc>
          <w:tcPr>
            <w:tcW w:w="4786" w:type="dxa"/>
          </w:tcPr>
          <w:p w:rsidR="00C83126" w:rsidRPr="00C83126" w:rsidRDefault="00C83126" w:rsidP="009C4FAD">
            <w:pPr>
              <w:jc w:val="left"/>
              <w:rPr>
                <w:rFonts w:ascii="Times New Roman" w:eastAsia="Times New Roman" w:hAnsi="Times New Roman" w:cs="Times New Roman"/>
                <w:b/>
                <w:sz w:val="24"/>
                <w:szCs w:val="24"/>
              </w:rPr>
            </w:pPr>
            <w:r w:rsidRPr="00C83126">
              <w:rPr>
                <w:rFonts w:ascii="Times New Roman" w:eastAsia="Times New Roman" w:hAnsi="Times New Roman" w:cs="Times New Roman"/>
                <w:b/>
                <w:sz w:val="24"/>
                <w:szCs w:val="24"/>
              </w:rPr>
              <w:t>Директор</w:t>
            </w:r>
          </w:p>
          <w:p w:rsidR="00C83126" w:rsidRPr="00C83126" w:rsidRDefault="00C83126" w:rsidP="009C4FAD">
            <w:pPr>
              <w:jc w:val="left"/>
              <w:rPr>
                <w:rFonts w:ascii="Times New Roman" w:eastAsia="Times New Roman" w:hAnsi="Times New Roman" w:cs="Times New Roman"/>
                <w:b/>
                <w:sz w:val="24"/>
                <w:szCs w:val="24"/>
              </w:rPr>
            </w:pPr>
          </w:p>
          <w:p w:rsidR="00C83126" w:rsidRPr="00C83126" w:rsidRDefault="006B7EA7" w:rsidP="009C4FAD">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 Собіпан В.М.</w:t>
            </w:r>
          </w:p>
          <w:p w:rsidR="00C83126" w:rsidRPr="00C83126" w:rsidRDefault="00C83126" w:rsidP="009C4FAD">
            <w:pPr>
              <w:widowControl w:val="0"/>
              <w:tabs>
                <w:tab w:val="left" w:pos="993"/>
              </w:tabs>
              <w:autoSpaceDE w:val="0"/>
              <w:autoSpaceDN w:val="0"/>
              <w:adjustRightInd w:val="0"/>
              <w:jc w:val="left"/>
              <w:rPr>
                <w:rFonts w:ascii="Times New Roman" w:eastAsia="Times New Roman" w:hAnsi="Times New Roman" w:cs="Times New Roman"/>
                <w:bCs/>
                <w:sz w:val="24"/>
                <w:szCs w:val="24"/>
              </w:rPr>
            </w:pPr>
            <w:r w:rsidRPr="00C83126">
              <w:rPr>
                <w:rFonts w:ascii="Times New Roman" w:eastAsia="Times New Roman" w:hAnsi="Times New Roman" w:cs="Times New Roman"/>
                <w:sz w:val="20"/>
                <w:szCs w:val="20"/>
              </w:rPr>
              <w:t>М.П.</w:t>
            </w:r>
          </w:p>
        </w:tc>
        <w:tc>
          <w:tcPr>
            <w:tcW w:w="4786" w:type="dxa"/>
          </w:tcPr>
          <w:p w:rsidR="00C83126" w:rsidRDefault="00C83126" w:rsidP="009C4FAD">
            <w:pPr>
              <w:widowControl w:val="0"/>
              <w:tabs>
                <w:tab w:val="left" w:pos="993"/>
              </w:tabs>
              <w:autoSpaceDE w:val="0"/>
              <w:autoSpaceDN w:val="0"/>
              <w:adjustRightInd w:val="0"/>
              <w:jc w:val="left"/>
              <w:rPr>
                <w:rFonts w:ascii="Times New Roman" w:eastAsia="Times New Roman" w:hAnsi="Times New Roman" w:cs="Times New Roman"/>
                <w:b/>
                <w:bCs/>
                <w:sz w:val="24"/>
                <w:szCs w:val="24"/>
                <w:lang w:val="ru-RU"/>
              </w:rPr>
            </w:pPr>
          </w:p>
          <w:p w:rsidR="008B084B" w:rsidRPr="00C83126" w:rsidRDefault="008B084B" w:rsidP="009C4FAD">
            <w:pPr>
              <w:widowControl w:val="0"/>
              <w:tabs>
                <w:tab w:val="left" w:pos="993"/>
              </w:tabs>
              <w:autoSpaceDE w:val="0"/>
              <w:autoSpaceDN w:val="0"/>
              <w:adjustRightInd w:val="0"/>
              <w:jc w:val="left"/>
              <w:rPr>
                <w:rFonts w:ascii="Times New Roman" w:eastAsia="Times New Roman" w:hAnsi="Times New Roman" w:cs="Times New Roman"/>
                <w:b/>
                <w:bCs/>
                <w:sz w:val="24"/>
                <w:szCs w:val="24"/>
                <w:lang w:val="ru-RU"/>
              </w:rPr>
            </w:pPr>
          </w:p>
          <w:p w:rsidR="00C83126" w:rsidRPr="00C83126" w:rsidRDefault="00C83126" w:rsidP="009C4FAD">
            <w:pPr>
              <w:widowControl w:val="0"/>
              <w:tabs>
                <w:tab w:val="left" w:pos="993"/>
              </w:tabs>
              <w:autoSpaceDE w:val="0"/>
              <w:autoSpaceDN w:val="0"/>
              <w:adjustRightInd w:val="0"/>
              <w:jc w:val="left"/>
              <w:rPr>
                <w:rFonts w:ascii="Times New Roman" w:eastAsia="Times New Roman" w:hAnsi="Times New Roman" w:cs="Times New Roman"/>
                <w:b/>
                <w:bCs/>
                <w:sz w:val="24"/>
                <w:szCs w:val="24"/>
              </w:rPr>
            </w:pPr>
            <w:r w:rsidRPr="00C83126">
              <w:rPr>
                <w:rFonts w:ascii="Times New Roman" w:eastAsia="Times New Roman" w:hAnsi="Times New Roman" w:cs="Times New Roman"/>
                <w:b/>
                <w:bCs/>
                <w:sz w:val="24"/>
                <w:szCs w:val="24"/>
                <w:lang w:val="ru-RU"/>
              </w:rPr>
              <w:t>__________________</w:t>
            </w:r>
            <w:r w:rsidRPr="00C83126">
              <w:rPr>
                <w:rFonts w:ascii="Times New Roman" w:eastAsia="Times New Roman" w:hAnsi="Times New Roman" w:cs="Times New Roman"/>
                <w:b/>
                <w:bCs/>
                <w:sz w:val="24"/>
                <w:szCs w:val="24"/>
              </w:rPr>
              <w:t xml:space="preserve"> </w:t>
            </w:r>
            <w:r w:rsidR="009B3242">
              <w:rPr>
                <w:rFonts w:ascii="Times New Roman" w:eastAsia="Times New Roman" w:hAnsi="Times New Roman" w:cs="Times New Roman"/>
                <w:b/>
                <w:bCs/>
                <w:sz w:val="24"/>
                <w:szCs w:val="24"/>
              </w:rPr>
              <w:t>ПІБ</w:t>
            </w:r>
          </w:p>
          <w:p w:rsidR="00C83126" w:rsidRPr="00C83126" w:rsidRDefault="00C83126" w:rsidP="009C4FAD">
            <w:pPr>
              <w:widowControl w:val="0"/>
              <w:tabs>
                <w:tab w:val="left" w:pos="993"/>
              </w:tabs>
              <w:autoSpaceDE w:val="0"/>
              <w:autoSpaceDN w:val="0"/>
              <w:adjustRightInd w:val="0"/>
              <w:jc w:val="left"/>
              <w:rPr>
                <w:rFonts w:ascii="Times New Roman" w:eastAsia="Times New Roman" w:hAnsi="Times New Roman" w:cs="Times New Roman"/>
                <w:bCs/>
                <w:sz w:val="20"/>
                <w:szCs w:val="20"/>
                <w:lang w:val="ru-RU"/>
              </w:rPr>
            </w:pPr>
            <w:r w:rsidRPr="00C83126">
              <w:rPr>
                <w:rFonts w:ascii="Times New Roman" w:eastAsia="Times New Roman" w:hAnsi="Times New Roman" w:cs="Times New Roman"/>
                <w:bCs/>
                <w:sz w:val="20"/>
                <w:szCs w:val="20"/>
                <w:lang w:val="ru-RU"/>
              </w:rPr>
              <w:t>М. П.</w:t>
            </w:r>
          </w:p>
        </w:tc>
      </w:tr>
    </w:tbl>
    <w:p w:rsidR="00C83126" w:rsidRPr="009E3C0F" w:rsidRDefault="00C83126" w:rsidP="009E3C0F">
      <w:pPr>
        <w:jc w:val="left"/>
        <w:rPr>
          <w:rFonts w:ascii="Times New Roman" w:hAnsi="Times New Roman" w:cs="Times New Roman"/>
          <w:b/>
          <w:iCs/>
          <w:sz w:val="20"/>
          <w:szCs w:val="20"/>
        </w:rPr>
      </w:pPr>
    </w:p>
    <w:sectPr w:rsidR="00C83126" w:rsidRPr="009E3C0F" w:rsidSect="0092540F">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5E" w:rsidRDefault="00AA435E" w:rsidP="00DA4A6A">
      <w:r>
        <w:separator/>
      </w:r>
    </w:p>
  </w:endnote>
  <w:endnote w:type="continuationSeparator" w:id="0">
    <w:p w:rsidR="00AA435E" w:rsidRDefault="00AA435E" w:rsidP="00DA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5E" w:rsidRDefault="00AA435E" w:rsidP="00DA4A6A">
      <w:r>
        <w:separator/>
      </w:r>
    </w:p>
  </w:footnote>
  <w:footnote w:type="continuationSeparator" w:id="0">
    <w:p w:rsidR="00AA435E" w:rsidRDefault="00AA435E" w:rsidP="00DA4A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34"/>
    <w:lvl w:ilvl="0">
      <w:start w:val="1"/>
      <w:numFmt w:val="decimal"/>
      <w:lvlText w:val="%1."/>
      <w:lvlJc w:val="left"/>
      <w:pPr>
        <w:tabs>
          <w:tab w:val="num" w:pos="720"/>
        </w:tabs>
        <w:ind w:left="720" w:hanging="360"/>
      </w:pPr>
      <w:rPr>
        <w:rFonts w:ascii="Times New Roman" w:hAnsi="Times New Roman" w:cs="Times New Roman"/>
        <w:sz w:val="24"/>
        <w:szCs w:val="24"/>
        <w:lang w:val="uk-UA"/>
      </w:rPr>
    </w:lvl>
  </w:abstractNum>
  <w:abstractNum w:abstractNumId="1">
    <w:nsid w:val="003105E6"/>
    <w:multiLevelType w:val="multilevel"/>
    <w:tmpl w:val="0E507DB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05C0642"/>
    <w:multiLevelType w:val="multilevel"/>
    <w:tmpl w:val="5DE6C37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3AA46D3"/>
    <w:multiLevelType w:val="multilevel"/>
    <w:tmpl w:val="714E243A"/>
    <w:lvl w:ilvl="0">
      <w:start w:val="2"/>
      <w:numFmt w:val="upperRoman"/>
      <w:lvlText w:val="%1."/>
      <w:lvlJc w:val="left"/>
      <w:rPr>
        <w:rFonts w:ascii="Times New Roman" w:eastAsia="Arial" w:hAnsi="Times New Roman" w:cs="Times New Roman" w:hint="default"/>
        <w:b/>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AF6484"/>
    <w:multiLevelType w:val="hybridMultilevel"/>
    <w:tmpl w:val="476EBECE"/>
    <w:lvl w:ilvl="0" w:tplc="3918CEA6">
      <w:start w:val="20"/>
      <w:numFmt w:val="bullet"/>
      <w:lvlText w:val="-"/>
      <w:lvlJc w:val="left"/>
      <w:pPr>
        <w:ind w:left="735" w:hanging="360"/>
      </w:pPr>
      <w:rPr>
        <w:rFonts w:ascii="Times New Roman" w:eastAsiaTheme="minorEastAsia"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5">
    <w:nsid w:val="0E9B7C73"/>
    <w:multiLevelType w:val="multilevel"/>
    <w:tmpl w:val="3202EBCC"/>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41A678F"/>
    <w:multiLevelType w:val="hybridMultilevel"/>
    <w:tmpl w:val="1576A4D8"/>
    <w:lvl w:ilvl="0" w:tplc="04190001">
      <w:start w:val="1"/>
      <w:numFmt w:val="bullet"/>
      <w:lvlText w:val=""/>
      <w:lvlJc w:val="left"/>
      <w:pPr>
        <w:tabs>
          <w:tab w:val="num" w:pos="780"/>
        </w:tabs>
        <w:ind w:left="780" w:hanging="360"/>
      </w:pPr>
      <w:rPr>
        <w:rFonts w:ascii="Symbol" w:hAnsi="Symbol" w:hint="default"/>
      </w:rPr>
    </w:lvl>
    <w:lvl w:ilvl="1" w:tplc="04190005">
      <w:start w:val="1"/>
      <w:numFmt w:val="bullet"/>
      <w:lvlText w:val=""/>
      <w:lvlJc w:val="left"/>
      <w:pPr>
        <w:tabs>
          <w:tab w:val="num" w:pos="1500"/>
        </w:tabs>
        <w:ind w:left="1500" w:hanging="360"/>
      </w:pPr>
      <w:rPr>
        <w:rFonts w:ascii="Wingdings" w:hAnsi="Wingdings"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7">
    <w:nsid w:val="171F2465"/>
    <w:multiLevelType w:val="hybridMultilevel"/>
    <w:tmpl w:val="18E20D14"/>
    <w:lvl w:ilvl="0" w:tplc="239EBD48">
      <w:start w:val="4"/>
      <w:numFmt w:val="bullet"/>
      <w:lvlText w:val="-"/>
      <w:lvlJc w:val="left"/>
      <w:pPr>
        <w:tabs>
          <w:tab w:val="num" w:pos="720"/>
        </w:tabs>
        <w:ind w:left="720" w:hanging="360"/>
      </w:pPr>
      <w:rPr>
        <w:rFonts w:ascii="Century Gothic" w:eastAsia="Times New Roman" w:hAnsi="Century Gothi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565B4F"/>
    <w:multiLevelType w:val="hybridMultilevel"/>
    <w:tmpl w:val="4F086942"/>
    <w:lvl w:ilvl="0" w:tplc="9C888D1E">
      <w:numFmt w:val="bullet"/>
      <w:lvlText w:val="-"/>
      <w:lvlJc w:val="left"/>
      <w:pPr>
        <w:ind w:left="677"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09F1DE1"/>
    <w:multiLevelType w:val="hybridMultilevel"/>
    <w:tmpl w:val="DEA0409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955606"/>
    <w:multiLevelType w:val="hybridMultilevel"/>
    <w:tmpl w:val="134A4948"/>
    <w:lvl w:ilvl="0" w:tplc="70B0A14C">
      <w:start w:val="1"/>
      <w:numFmt w:val="bullet"/>
      <w:pStyle w:val="1"/>
      <w:lvlText w:val=""/>
      <w:lvlJc w:val="left"/>
      <w:pPr>
        <w:tabs>
          <w:tab w:val="num" w:pos="965"/>
        </w:tabs>
        <w:ind w:left="-169"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9736A40"/>
    <w:multiLevelType w:val="hybridMultilevel"/>
    <w:tmpl w:val="CE2AD7B2"/>
    <w:lvl w:ilvl="0" w:tplc="144E4118">
      <w:start w:val="1"/>
      <w:numFmt w:val="decimal"/>
      <w:lvlText w:val="7.3.%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B10AE7"/>
    <w:multiLevelType w:val="hybridMultilevel"/>
    <w:tmpl w:val="AFB43D46"/>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45777E7"/>
    <w:multiLevelType w:val="hybridMultilevel"/>
    <w:tmpl w:val="7CE87862"/>
    <w:lvl w:ilvl="0" w:tplc="04190001">
      <w:start w:val="1"/>
      <w:numFmt w:val="bullet"/>
      <w:lvlText w:val=""/>
      <w:lvlJc w:val="left"/>
      <w:pPr>
        <w:tabs>
          <w:tab w:val="num" w:pos="1145"/>
        </w:tabs>
        <w:ind w:left="1145" w:hanging="360"/>
      </w:pPr>
      <w:rPr>
        <w:rFonts w:ascii="Symbol" w:hAnsi="Symbol" w:hint="default"/>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start w:val="1"/>
      <w:numFmt w:val="bullet"/>
      <w:lvlText w:val="o"/>
      <w:lvlJc w:val="left"/>
      <w:pPr>
        <w:tabs>
          <w:tab w:val="num" w:pos="4025"/>
        </w:tabs>
        <w:ind w:left="4025" w:hanging="360"/>
      </w:pPr>
      <w:rPr>
        <w:rFonts w:ascii="Courier New" w:hAnsi="Courier New" w:cs="Courier New" w:hint="default"/>
      </w:rPr>
    </w:lvl>
    <w:lvl w:ilvl="5" w:tplc="04190005">
      <w:start w:val="1"/>
      <w:numFmt w:val="bullet"/>
      <w:lvlText w:val=""/>
      <w:lvlJc w:val="left"/>
      <w:pPr>
        <w:tabs>
          <w:tab w:val="num" w:pos="4745"/>
        </w:tabs>
        <w:ind w:left="4745" w:hanging="360"/>
      </w:pPr>
      <w:rPr>
        <w:rFonts w:ascii="Wingdings" w:hAnsi="Wingdings" w:hint="default"/>
      </w:rPr>
    </w:lvl>
    <w:lvl w:ilvl="6" w:tplc="04190001">
      <w:start w:val="1"/>
      <w:numFmt w:val="bullet"/>
      <w:lvlText w:val=""/>
      <w:lvlJc w:val="left"/>
      <w:pPr>
        <w:tabs>
          <w:tab w:val="num" w:pos="5465"/>
        </w:tabs>
        <w:ind w:left="5465" w:hanging="360"/>
      </w:pPr>
      <w:rPr>
        <w:rFonts w:ascii="Symbol" w:hAnsi="Symbol" w:hint="default"/>
      </w:rPr>
    </w:lvl>
    <w:lvl w:ilvl="7" w:tplc="04190003">
      <w:start w:val="1"/>
      <w:numFmt w:val="bullet"/>
      <w:lvlText w:val="o"/>
      <w:lvlJc w:val="left"/>
      <w:pPr>
        <w:tabs>
          <w:tab w:val="num" w:pos="6185"/>
        </w:tabs>
        <w:ind w:left="6185" w:hanging="360"/>
      </w:pPr>
      <w:rPr>
        <w:rFonts w:ascii="Courier New" w:hAnsi="Courier New" w:cs="Courier New" w:hint="default"/>
      </w:rPr>
    </w:lvl>
    <w:lvl w:ilvl="8" w:tplc="04190005">
      <w:start w:val="1"/>
      <w:numFmt w:val="bullet"/>
      <w:lvlText w:val=""/>
      <w:lvlJc w:val="left"/>
      <w:pPr>
        <w:tabs>
          <w:tab w:val="num" w:pos="6905"/>
        </w:tabs>
        <w:ind w:left="6905" w:hanging="360"/>
      </w:pPr>
      <w:rPr>
        <w:rFonts w:ascii="Wingdings" w:hAnsi="Wingdings" w:hint="default"/>
      </w:rPr>
    </w:lvl>
  </w:abstractNum>
  <w:abstractNum w:abstractNumId="15">
    <w:nsid w:val="767A7410"/>
    <w:multiLevelType w:val="multilevel"/>
    <w:tmpl w:val="A574E4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AD75A06"/>
    <w:multiLevelType w:val="multilevel"/>
    <w:tmpl w:val="C044AAEC"/>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7B873742"/>
    <w:multiLevelType w:val="multilevel"/>
    <w:tmpl w:val="6ED2D72E"/>
    <w:lvl w:ilvl="0">
      <w:start w:val="1"/>
      <w:numFmt w:val="decimal"/>
      <w:lvlText w:val="%1."/>
      <w:lvlJc w:val="left"/>
      <w:pPr>
        <w:ind w:left="360" w:hanging="360"/>
      </w:pPr>
      <w:rPr>
        <w:rFonts w:hint="default"/>
      </w:rPr>
    </w:lvl>
    <w:lvl w:ilvl="1">
      <w:start w:val="1"/>
      <w:numFmt w:val="decimal"/>
      <w:lvlText w:val="%1.%2."/>
      <w:lvlJc w:val="left"/>
      <w:pPr>
        <w:ind w:left="716"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7"/>
  </w:num>
  <w:num w:numId="3">
    <w:abstractNumId w:val="0"/>
  </w:num>
  <w:num w:numId="4">
    <w:abstractNumId w:val="9"/>
  </w:num>
  <w:num w:numId="5">
    <w:abstractNumId w:val="16"/>
  </w:num>
  <w:num w:numId="6">
    <w:abstractNumId w:val="2"/>
  </w:num>
  <w:num w:numId="7">
    <w:abstractNumId w:val="1"/>
  </w:num>
  <w:num w:numId="8">
    <w:abstractNumId w:val="12"/>
  </w:num>
  <w:num w:numId="9">
    <w:abstractNumId w:val="14"/>
  </w:num>
  <w:num w:numId="10">
    <w:abstractNumId w:val="6"/>
  </w:num>
  <w:num w:numId="11">
    <w:abstractNumId w:val="8"/>
  </w:num>
  <w:num w:numId="12">
    <w:abstractNumId w:val="10"/>
  </w:num>
  <w:num w:numId="13">
    <w:abstractNumId w:val="3"/>
  </w:num>
  <w:num w:numId="14">
    <w:abstractNumId w:val="7"/>
  </w:num>
  <w:num w:numId="15">
    <w:abstractNumId w:val="5"/>
  </w:num>
  <w:num w:numId="16">
    <w:abstractNumId w:val="4"/>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AC"/>
    <w:rsid w:val="00000B16"/>
    <w:rsid w:val="00003A99"/>
    <w:rsid w:val="00007D8A"/>
    <w:rsid w:val="00010727"/>
    <w:rsid w:val="00011E81"/>
    <w:rsid w:val="00016906"/>
    <w:rsid w:val="00026420"/>
    <w:rsid w:val="00030051"/>
    <w:rsid w:val="0003789F"/>
    <w:rsid w:val="00051950"/>
    <w:rsid w:val="00051C00"/>
    <w:rsid w:val="000525D2"/>
    <w:rsid w:val="0005472E"/>
    <w:rsid w:val="000568F5"/>
    <w:rsid w:val="0005714A"/>
    <w:rsid w:val="00067D8D"/>
    <w:rsid w:val="00077D50"/>
    <w:rsid w:val="00077F66"/>
    <w:rsid w:val="00091787"/>
    <w:rsid w:val="00091F0A"/>
    <w:rsid w:val="00095AF4"/>
    <w:rsid w:val="000A4267"/>
    <w:rsid w:val="000A6B9F"/>
    <w:rsid w:val="000B19CC"/>
    <w:rsid w:val="000B2AFE"/>
    <w:rsid w:val="000D06F7"/>
    <w:rsid w:val="000D7A49"/>
    <w:rsid w:val="00103C03"/>
    <w:rsid w:val="00103D66"/>
    <w:rsid w:val="00110B02"/>
    <w:rsid w:val="001304C1"/>
    <w:rsid w:val="00143824"/>
    <w:rsid w:val="0014775E"/>
    <w:rsid w:val="00153480"/>
    <w:rsid w:val="00155116"/>
    <w:rsid w:val="001579FB"/>
    <w:rsid w:val="001629E2"/>
    <w:rsid w:val="0017752E"/>
    <w:rsid w:val="00187527"/>
    <w:rsid w:val="00193EDA"/>
    <w:rsid w:val="001969F1"/>
    <w:rsid w:val="001A007C"/>
    <w:rsid w:val="001B419B"/>
    <w:rsid w:val="001C2620"/>
    <w:rsid w:val="001C4334"/>
    <w:rsid w:val="001C4EE6"/>
    <w:rsid w:val="001D1631"/>
    <w:rsid w:val="001D1ABF"/>
    <w:rsid w:val="001D3DA0"/>
    <w:rsid w:val="001E68B4"/>
    <w:rsid w:val="001E6C04"/>
    <w:rsid w:val="001F1C21"/>
    <w:rsid w:val="001F5DE6"/>
    <w:rsid w:val="001F6754"/>
    <w:rsid w:val="001F7783"/>
    <w:rsid w:val="00217116"/>
    <w:rsid w:val="00222062"/>
    <w:rsid w:val="00225B28"/>
    <w:rsid w:val="00232838"/>
    <w:rsid w:val="00240315"/>
    <w:rsid w:val="00241CCF"/>
    <w:rsid w:val="0024287D"/>
    <w:rsid w:val="00243BD0"/>
    <w:rsid w:val="00244EC4"/>
    <w:rsid w:val="00245CD0"/>
    <w:rsid w:val="00255A48"/>
    <w:rsid w:val="00256411"/>
    <w:rsid w:val="00257D32"/>
    <w:rsid w:val="00260E0C"/>
    <w:rsid w:val="00264BAB"/>
    <w:rsid w:val="00266A7E"/>
    <w:rsid w:val="00266F03"/>
    <w:rsid w:val="002700E2"/>
    <w:rsid w:val="00271AFA"/>
    <w:rsid w:val="0027301F"/>
    <w:rsid w:val="002846F4"/>
    <w:rsid w:val="0029436E"/>
    <w:rsid w:val="00294677"/>
    <w:rsid w:val="002953FE"/>
    <w:rsid w:val="002B10FE"/>
    <w:rsid w:val="002B2073"/>
    <w:rsid w:val="002B4588"/>
    <w:rsid w:val="002B5380"/>
    <w:rsid w:val="002B5964"/>
    <w:rsid w:val="002C0E7B"/>
    <w:rsid w:val="002C430F"/>
    <w:rsid w:val="002C49F2"/>
    <w:rsid w:val="002D4BD4"/>
    <w:rsid w:val="002D5EAB"/>
    <w:rsid w:val="002E20DE"/>
    <w:rsid w:val="002E5B50"/>
    <w:rsid w:val="0030095D"/>
    <w:rsid w:val="0030280E"/>
    <w:rsid w:val="00302814"/>
    <w:rsid w:val="00306854"/>
    <w:rsid w:val="00307DC5"/>
    <w:rsid w:val="00310333"/>
    <w:rsid w:val="00324B21"/>
    <w:rsid w:val="0032638D"/>
    <w:rsid w:val="00326420"/>
    <w:rsid w:val="00326D99"/>
    <w:rsid w:val="00326EAE"/>
    <w:rsid w:val="003312E1"/>
    <w:rsid w:val="00336B0A"/>
    <w:rsid w:val="00345231"/>
    <w:rsid w:val="00345DCA"/>
    <w:rsid w:val="00357AD0"/>
    <w:rsid w:val="00370665"/>
    <w:rsid w:val="003801AB"/>
    <w:rsid w:val="00391717"/>
    <w:rsid w:val="003A1053"/>
    <w:rsid w:val="003A15A8"/>
    <w:rsid w:val="003A4A57"/>
    <w:rsid w:val="003A6241"/>
    <w:rsid w:val="003B4EBD"/>
    <w:rsid w:val="003B5A89"/>
    <w:rsid w:val="003B6E25"/>
    <w:rsid w:val="003B7BF3"/>
    <w:rsid w:val="003C0AAF"/>
    <w:rsid w:val="003C5174"/>
    <w:rsid w:val="003C5EDC"/>
    <w:rsid w:val="003C6B94"/>
    <w:rsid w:val="003C758D"/>
    <w:rsid w:val="003D0936"/>
    <w:rsid w:val="003D3005"/>
    <w:rsid w:val="003E1EA8"/>
    <w:rsid w:val="003E2C16"/>
    <w:rsid w:val="003E66A5"/>
    <w:rsid w:val="003E68A2"/>
    <w:rsid w:val="003F18A4"/>
    <w:rsid w:val="004002EB"/>
    <w:rsid w:val="004021C2"/>
    <w:rsid w:val="00402572"/>
    <w:rsid w:val="0040444F"/>
    <w:rsid w:val="00406A7B"/>
    <w:rsid w:val="00407180"/>
    <w:rsid w:val="004148D8"/>
    <w:rsid w:val="00415615"/>
    <w:rsid w:val="0042006D"/>
    <w:rsid w:val="004228E8"/>
    <w:rsid w:val="00427663"/>
    <w:rsid w:val="00443DBD"/>
    <w:rsid w:val="00444C47"/>
    <w:rsid w:val="004478AE"/>
    <w:rsid w:val="00447C61"/>
    <w:rsid w:val="00467DE0"/>
    <w:rsid w:val="00470089"/>
    <w:rsid w:val="00471E77"/>
    <w:rsid w:val="004730AE"/>
    <w:rsid w:val="00474AB9"/>
    <w:rsid w:val="004831B3"/>
    <w:rsid w:val="004868A1"/>
    <w:rsid w:val="00490E74"/>
    <w:rsid w:val="004943A2"/>
    <w:rsid w:val="00495520"/>
    <w:rsid w:val="00496366"/>
    <w:rsid w:val="004A1791"/>
    <w:rsid w:val="004A23FD"/>
    <w:rsid w:val="004A3834"/>
    <w:rsid w:val="004B3126"/>
    <w:rsid w:val="004B6B2B"/>
    <w:rsid w:val="004C0C75"/>
    <w:rsid w:val="004C5905"/>
    <w:rsid w:val="004D0EEF"/>
    <w:rsid w:val="004D1E50"/>
    <w:rsid w:val="004D592C"/>
    <w:rsid w:val="004D789B"/>
    <w:rsid w:val="004E0DC2"/>
    <w:rsid w:val="004E6744"/>
    <w:rsid w:val="004F1507"/>
    <w:rsid w:val="004F2BDA"/>
    <w:rsid w:val="004F49CD"/>
    <w:rsid w:val="004F62F2"/>
    <w:rsid w:val="005004BF"/>
    <w:rsid w:val="00505F0C"/>
    <w:rsid w:val="00510740"/>
    <w:rsid w:val="00511153"/>
    <w:rsid w:val="0051382C"/>
    <w:rsid w:val="0052595D"/>
    <w:rsid w:val="00532187"/>
    <w:rsid w:val="005325CD"/>
    <w:rsid w:val="00533E15"/>
    <w:rsid w:val="00535580"/>
    <w:rsid w:val="00535C02"/>
    <w:rsid w:val="005403EA"/>
    <w:rsid w:val="00540A0C"/>
    <w:rsid w:val="005420ED"/>
    <w:rsid w:val="00542992"/>
    <w:rsid w:val="00543B49"/>
    <w:rsid w:val="00547755"/>
    <w:rsid w:val="005509B6"/>
    <w:rsid w:val="00550CD5"/>
    <w:rsid w:val="00563363"/>
    <w:rsid w:val="00565D47"/>
    <w:rsid w:val="00580ACC"/>
    <w:rsid w:val="00581338"/>
    <w:rsid w:val="00582B48"/>
    <w:rsid w:val="005A3C78"/>
    <w:rsid w:val="005A6163"/>
    <w:rsid w:val="005C51CC"/>
    <w:rsid w:val="005C51E9"/>
    <w:rsid w:val="005D2848"/>
    <w:rsid w:val="005D3FD0"/>
    <w:rsid w:val="005D6C8B"/>
    <w:rsid w:val="005E0661"/>
    <w:rsid w:val="005E0958"/>
    <w:rsid w:val="005E2E3B"/>
    <w:rsid w:val="005E33E4"/>
    <w:rsid w:val="005E58FB"/>
    <w:rsid w:val="005E70EE"/>
    <w:rsid w:val="005F0C74"/>
    <w:rsid w:val="005F43C0"/>
    <w:rsid w:val="005F52CF"/>
    <w:rsid w:val="005F6BE2"/>
    <w:rsid w:val="00605C69"/>
    <w:rsid w:val="0061043E"/>
    <w:rsid w:val="00610934"/>
    <w:rsid w:val="00613043"/>
    <w:rsid w:val="00613B3B"/>
    <w:rsid w:val="00635B36"/>
    <w:rsid w:val="00644785"/>
    <w:rsid w:val="006500AC"/>
    <w:rsid w:val="006541E0"/>
    <w:rsid w:val="00660EF6"/>
    <w:rsid w:val="006667DE"/>
    <w:rsid w:val="00667769"/>
    <w:rsid w:val="006721DA"/>
    <w:rsid w:val="00676F18"/>
    <w:rsid w:val="006813FA"/>
    <w:rsid w:val="0068665B"/>
    <w:rsid w:val="00690217"/>
    <w:rsid w:val="00691A76"/>
    <w:rsid w:val="00696392"/>
    <w:rsid w:val="00697C84"/>
    <w:rsid w:val="006A5DEC"/>
    <w:rsid w:val="006A6163"/>
    <w:rsid w:val="006B0892"/>
    <w:rsid w:val="006B2629"/>
    <w:rsid w:val="006B3C98"/>
    <w:rsid w:val="006B7065"/>
    <w:rsid w:val="006B7EA7"/>
    <w:rsid w:val="006C13E4"/>
    <w:rsid w:val="006C5438"/>
    <w:rsid w:val="006E0CEC"/>
    <w:rsid w:val="006E1EBC"/>
    <w:rsid w:val="006E44E1"/>
    <w:rsid w:val="006E6ECF"/>
    <w:rsid w:val="006F06F3"/>
    <w:rsid w:val="006F33D7"/>
    <w:rsid w:val="006F3669"/>
    <w:rsid w:val="00700082"/>
    <w:rsid w:val="00700A4C"/>
    <w:rsid w:val="00700C01"/>
    <w:rsid w:val="0071420D"/>
    <w:rsid w:val="00715E53"/>
    <w:rsid w:val="00717D5E"/>
    <w:rsid w:val="007247AF"/>
    <w:rsid w:val="007265EB"/>
    <w:rsid w:val="007323BC"/>
    <w:rsid w:val="00733749"/>
    <w:rsid w:val="00742B21"/>
    <w:rsid w:val="007501CA"/>
    <w:rsid w:val="00750761"/>
    <w:rsid w:val="0075244F"/>
    <w:rsid w:val="00753E57"/>
    <w:rsid w:val="00754672"/>
    <w:rsid w:val="00757CE8"/>
    <w:rsid w:val="007650B5"/>
    <w:rsid w:val="0077554A"/>
    <w:rsid w:val="00785311"/>
    <w:rsid w:val="00785FE8"/>
    <w:rsid w:val="00794614"/>
    <w:rsid w:val="007C3D4D"/>
    <w:rsid w:val="007C61FE"/>
    <w:rsid w:val="007D0392"/>
    <w:rsid w:val="007D2D26"/>
    <w:rsid w:val="007D6067"/>
    <w:rsid w:val="007D6443"/>
    <w:rsid w:val="007E048C"/>
    <w:rsid w:val="007E1F18"/>
    <w:rsid w:val="007E2EF0"/>
    <w:rsid w:val="007E4FAD"/>
    <w:rsid w:val="007E6DD5"/>
    <w:rsid w:val="007F13AC"/>
    <w:rsid w:val="007F3080"/>
    <w:rsid w:val="007F3DC6"/>
    <w:rsid w:val="0080119E"/>
    <w:rsid w:val="0080576C"/>
    <w:rsid w:val="00814073"/>
    <w:rsid w:val="00820B14"/>
    <w:rsid w:val="00834B97"/>
    <w:rsid w:val="00836B1B"/>
    <w:rsid w:val="008377DC"/>
    <w:rsid w:val="00837EDD"/>
    <w:rsid w:val="00842B21"/>
    <w:rsid w:val="00843F42"/>
    <w:rsid w:val="0084786F"/>
    <w:rsid w:val="008556C6"/>
    <w:rsid w:val="008700CE"/>
    <w:rsid w:val="008711EB"/>
    <w:rsid w:val="0087391A"/>
    <w:rsid w:val="00873AC5"/>
    <w:rsid w:val="00882661"/>
    <w:rsid w:val="008906CD"/>
    <w:rsid w:val="0089118F"/>
    <w:rsid w:val="00892EF7"/>
    <w:rsid w:val="00894067"/>
    <w:rsid w:val="00894B24"/>
    <w:rsid w:val="008B084B"/>
    <w:rsid w:val="008B1528"/>
    <w:rsid w:val="008C5721"/>
    <w:rsid w:val="008C74EA"/>
    <w:rsid w:val="008D0996"/>
    <w:rsid w:val="008E1325"/>
    <w:rsid w:val="008E3F03"/>
    <w:rsid w:val="008F1D03"/>
    <w:rsid w:val="009007A6"/>
    <w:rsid w:val="009011A9"/>
    <w:rsid w:val="00902785"/>
    <w:rsid w:val="00905137"/>
    <w:rsid w:val="009058A4"/>
    <w:rsid w:val="009076CA"/>
    <w:rsid w:val="00912575"/>
    <w:rsid w:val="0091362C"/>
    <w:rsid w:val="00913633"/>
    <w:rsid w:val="00924685"/>
    <w:rsid w:val="00925127"/>
    <w:rsid w:val="0092540F"/>
    <w:rsid w:val="00926384"/>
    <w:rsid w:val="009317B9"/>
    <w:rsid w:val="0093345A"/>
    <w:rsid w:val="00935DDA"/>
    <w:rsid w:val="009374EE"/>
    <w:rsid w:val="00940392"/>
    <w:rsid w:val="00941B0D"/>
    <w:rsid w:val="00944AB9"/>
    <w:rsid w:val="00945CA1"/>
    <w:rsid w:val="009477DC"/>
    <w:rsid w:val="009626FC"/>
    <w:rsid w:val="00964BA6"/>
    <w:rsid w:val="00965A51"/>
    <w:rsid w:val="0097406D"/>
    <w:rsid w:val="00974696"/>
    <w:rsid w:val="00974864"/>
    <w:rsid w:val="00980C9A"/>
    <w:rsid w:val="00982FAF"/>
    <w:rsid w:val="009876D4"/>
    <w:rsid w:val="0099502D"/>
    <w:rsid w:val="009A1FFF"/>
    <w:rsid w:val="009B3242"/>
    <w:rsid w:val="009B44B9"/>
    <w:rsid w:val="009B64F7"/>
    <w:rsid w:val="009D1150"/>
    <w:rsid w:val="009D199A"/>
    <w:rsid w:val="009D1DBC"/>
    <w:rsid w:val="009D24C0"/>
    <w:rsid w:val="009D346A"/>
    <w:rsid w:val="009E05FA"/>
    <w:rsid w:val="009E3C0F"/>
    <w:rsid w:val="009F367C"/>
    <w:rsid w:val="009F50DA"/>
    <w:rsid w:val="009F5910"/>
    <w:rsid w:val="009F66E3"/>
    <w:rsid w:val="009F7809"/>
    <w:rsid w:val="009F7E6C"/>
    <w:rsid w:val="00A013FE"/>
    <w:rsid w:val="00A03689"/>
    <w:rsid w:val="00A03BA1"/>
    <w:rsid w:val="00A0696B"/>
    <w:rsid w:val="00A1373B"/>
    <w:rsid w:val="00A2481F"/>
    <w:rsid w:val="00A26CB7"/>
    <w:rsid w:val="00A27B05"/>
    <w:rsid w:val="00A3426F"/>
    <w:rsid w:val="00A36C4E"/>
    <w:rsid w:val="00A37BE1"/>
    <w:rsid w:val="00A401E3"/>
    <w:rsid w:val="00A4102B"/>
    <w:rsid w:val="00A6028D"/>
    <w:rsid w:val="00A63C0E"/>
    <w:rsid w:val="00A649D8"/>
    <w:rsid w:val="00A65117"/>
    <w:rsid w:val="00A6536E"/>
    <w:rsid w:val="00A67061"/>
    <w:rsid w:val="00A6762B"/>
    <w:rsid w:val="00A718FA"/>
    <w:rsid w:val="00A73B40"/>
    <w:rsid w:val="00A74542"/>
    <w:rsid w:val="00A82422"/>
    <w:rsid w:val="00A82CA9"/>
    <w:rsid w:val="00A84C0C"/>
    <w:rsid w:val="00A8660F"/>
    <w:rsid w:val="00A910E1"/>
    <w:rsid w:val="00A97C1B"/>
    <w:rsid w:val="00AA38B9"/>
    <w:rsid w:val="00AA435E"/>
    <w:rsid w:val="00AA4C3A"/>
    <w:rsid w:val="00AA5CA4"/>
    <w:rsid w:val="00AB11D4"/>
    <w:rsid w:val="00AB4EC3"/>
    <w:rsid w:val="00AC06AA"/>
    <w:rsid w:val="00AC23F0"/>
    <w:rsid w:val="00AD6A34"/>
    <w:rsid w:val="00AF5EED"/>
    <w:rsid w:val="00AF6057"/>
    <w:rsid w:val="00AF721C"/>
    <w:rsid w:val="00B0002A"/>
    <w:rsid w:val="00B04B61"/>
    <w:rsid w:val="00B16938"/>
    <w:rsid w:val="00B2021D"/>
    <w:rsid w:val="00B27632"/>
    <w:rsid w:val="00B31217"/>
    <w:rsid w:val="00B34157"/>
    <w:rsid w:val="00B36A26"/>
    <w:rsid w:val="00B53BC6"/>
    <w:rsid w:val="00B53DA4"/>
    <w:rsid w:val="00B627F3"/>
    <w:rsid w:val="00B64327"/>
    <w:rsid w:val="00B73FCD"/>
    <w:rsid w:val="00B74DE2"/>
    <w:rsid w:val="00B804F1"/>
    <w:rsid w:val="00B83206"/>
    <w:rsid w:val="00B84AFB"/>
    <w:rsid w:val="00B855C0"/>
    <w:rsid w:val="00B9542B"/>
    <w:rsid w:val="00BA1B34"/>
    <w:rsid w:val="00BA6602"/>
    <w:rsid w:val="00BB32FB"/>
    <w:rsid w:val="00BB3CE7"/>
    <w:rsid w:val="00BB7906"/>
    <w:rsid w:val="00BC5804"/>
    <w:rsid w:val="00BC74B3"/>
    <w:rsid w:val="00BD3383"/>
    <w:rsid w:val="00BD515B"/>
    <w:rsid w:val="00BD6ABD"/>
    <w:rsid w:val="00BE382B"/>
    <w:rsid w:val="00BE436A"/>
    <w:rsid w:val="00BE590F"/>
    <w:rsid w:val="00BF0693"/>
    <w:rsid w:val="00BF1F4B"/>
    <w:rsid w:val="00BF2C37"/>
    <w:rsid w:val="00BF2CD7"/>
    <w:rsid w:val="00BF427A"/>
    <w:rsid w:val="00BF6045"/>
    <w:rsid w:val="00BF7A55"/>
    <w:rsid w:val="00C00C2D"/>
    <w:rsid w:val="00C06BDE"/>
    <w:rsid w:val="00C21639"/>
    <w:rsid w:val="00C25452"/>
    <w:rsid w:val="00C300C0"/>
    <w:rsid w:val="00C3545A"/>
    <w:rsid w:val="00C476C1"/>
    <w:rsid w:val="00C47BA9"/>
    <w:rsid w:val="00C50DE4"/>
    <w:rsid w:val="00C52593"/>
    <w:rsid w:val="00C53317"/>
    <w:rsid w:val="00C53448"/>
    <w:rsid w:val="00C5416A"/>
    <w:rsid w:val="00C548C6"/>
    <w:rsid w:val="00C60985"/>
    <w:rsid w:val="00C67F7D"/>
    <w:rsid w:val="00C74403"/>
    <w:rsid w:val="00C800A1"/>
    <w:rsid w:val="00C82139"/>
    <w:rsid w:val="00C82496"/>
    <w:rsid w:val="00C827E6"/>
    <w:rsid w:val="00C83126"/>
    <w:rsid w:val="00C86A49"/>
    <w:rsid w:val="00C9378E"/>
    <w:rsid w:val="00C944A0"/>
    <w:rsid w:val="00C946D5"/>
    <w:rsid w:val="00C96C22"/>
    <w:rsid w:val="00CA31F9"/>
    <w:rsid w:val="00CA777E"/>
    <w:rsid w:val="00CB11CD"/>
    <w:rsid w:val="00CC5082"/>
    <w:rsid w:val="00CC782B"/>
    <w:rsid w:val="00CD1D7F"/>
    <w:rsid w:val="00CD4187"/>
    <w:rsid w:val="00CD69BA"/>
    <w:rsid w:val="00CE12AC"/>
    <w:rsid w:val="00CE239D"/>
    <w:rsid w:val="00CF2DEA"/>
    <w:rsid w:val="00CF6373"/>
    <w:rsid w:val="00D0710D"/>
    <w:rsid w:val="00D07F65"/>
    <w:rsid w:val="00D11876"/>
    <w:rsid w:val="00D12D77"/>
    <w:rsid w:val="00D170BC"/>
    <w:rsid w:val="00D23EB0"/>
    <w:rsid w:val="00D24798"/>
    <w:rsid w:val="00D356B9"/>
    <w:rsid w:val="00D416D7"/>
    <w:rsid w:val="00D4292F"/>
    <w:rsid w:val="00D5046F"/>
    <w:rsid w:val="00D52110"/>
    <w:rsid w:val="00D531B2"/>
    <w:rsid w:val="00D56BDD"/>
    <w:rsid w:val="00D64A85"/>
    <w:rsid w:val="00D67879"/>
    <w:rsid w:val="00D751B8"/>
    <w:rsid w:val="00D75270"/>
    <w:rsid w:val="00D90F24"/>
    <w:rsid w:val="00DA0F78"/>
    <w:rsid w:val="00DA14EB"/>
    <w:rsid w:val="00DA1692"/>
    <w:rsid w:val="00DA4A6A"/>
    <w:rsid w:val="00DA50DB"/>
    <w:rsid w:val="00DA6B04"/>
    <w:rsid w:val="00DA7E55"/>
    <w:rsid w:val="00DB27CC"/>
    <w:rsid w:val="00DB2F37"/>
    <w:rsid w:val="00DB3B88"/>
    <w:rsid w:val="00DC10E0"/>
    <w:rsid w:val="00DC4E1E"/>
    <w:rsid w:val="00DC69CA"/>
    <w:rsid w:val="00DD23E8"/>
    <w:rsid w:val="00DD2874"/>
    <w:rsid w:val="00DE3459"/>
    <w:rsid w:val="00DE4C84"/>
    <w:rsid w:val="00DF0244"/>
    <w:rsid w:val="00DF1A4B"/>
    <w:rsid w:val="00DF538A"/>
    <w:rsid w:val="00DF69B3"/>
    <w:rsid w:val="00DF733A"/>
    <w:rsid w:val="00E02FC5"/>
    <w:rsid w:val="00E04EE5"/>
    <w:rsid w:val="00E0523B"/>
    <w:rsid w:val="00E06B8D"/>
    <w:rsid w:val="00E1147E"/>
    <w:rsid w:val="00E1241B"/>
    <w:rsid w:val="00E12897"/>
    <w:rsid w:val="00E17FEC"/>
    <w:rsid w:val="00E20FA1"/>
    <w:rsid w:val="00E2157A"/>
    <w:rsid w:val="00E27430"/>
    <w:rsid w:val="00E31070"/>
    <w:rsid w:val="00E311BB"/>
    <w:rsid w:val="00E3209B"/>
    <w:rsid w:val="00E37277"/>
    <w:rsid w:val="00E40201"/>
    <w:rsid w:val="00E405F9"/>
    <w:rsid w:val="00E4063B"/>
    <w:rsid w:val="00E413F9"/>
    <w:rsid w:val="00E42140"/>
    <w:rsid w:val="00E429F0"/>
    <w:rsid w:val="00E471D3"/>
    <w:rsid w:val="00E500A4"/>
    <w:rsid w:val="00E52149"/>
    <w:rsid w:val="00E53227"/>
    <w:rsid w:val="00E53E65"/>
    <w:rsid w:val="00E564BB"/>
    <w:rsid w:val="00E600A4"/>
    <w:rsid w:val="00E666E5"/>
    <w:rsid w:val="00E7672A"/>
    <w:rsid w:val="00E77890"/>
    <w:rsid w:val="00E87C66"/>
    <w:rsid w:val="00E927BB"/>
    <w:rsid w:val="00E95667"/>
    <w:rsid w:val="00E963A4"/>
    <w:rsid w:val="00EA0C9D"/>
    <w:rsid w:val="00EA2844"/>
    <w:rsid w:val="00EA3885"/>
    <w:rsid w:val="00EB4514"/>
    <w:rsid w:val="00EB6999"/>
    <w:rsid w:val="00EB6C78"/>
    <w:rsid w:val="00EC04A5"/>
    <w:rsid w:val="00EC1F3E"/>
    <w:rsid w:val="00EC4A7A"/>
    <w:rsid w:val="00EC5893"/>
    <w:rsid w:val="00ED150A"/>
    <w:rsid w:val="00ED1A31"/>
    <w:rsid w:val="00ED3BCD"/>
    <w:rsid w:val="00ED3DC0"/>
    <w:rsid w:val="00EE19B4"/>
    <w:rsid w:val="00EF10FE"/>
    <w:rsid w:val="00EF3989"/>
    <w:rsid w:val="00EF67F4"/>
    <w:rsid w:val="00F007C2"/>
    <w:rsid w:val="00F01353"/>
    <w:rsid w:val="00F1185C"/>
    <w:rsid w:val="00F159EB"/>
    <w:rsid w:val="00F233FE"/>
    <w:rsid w:val="00F259CE"/>
    <w:rsid w:val="00F25ADD"/>
    <w:rsid w:val="00F26DF9"/>
    <w:rsid w:val="00F30859"/>
    <w:rsid w:val="00F324F4"/>
    <w:rsid w:val="00F331D7"/>
    <w:rsid w:val="00F37E0D"/>
    <w:rsid w:val="00F40547"/>
    <w:rsid w:val="00F45637"/>
    <w:rsid w:val="00F4743B"/>
    <w:rsid w:val="00F5239E"/>
    <w:rsid w:val="00F52DDE"/>
    <w:rsid w:val="00F61F2D"/>
    <w:rsid w:val="00F6248C"/>
    <w:rsid w:val="00F63E84"/>
    <w:rsid w:val="00F642B0"/>
    <w:rsid w:val="00F671F9"/>
    <w:rsid w:val="00F702C2"/>
    <w:rsid w:val="00F77599"/>
    <w:rsid w:val="00F8130C"/>
    <w:rsid w:val="00FA2790"/>
    <w:rsid w:val="00FA775F"/>
    <w:rsid w:val="00FB4648"/>
    <w:rsid w:val="00FB580B"/>
    <w:rsid w:val="00FC14F5"/>
    <w:rsid w:val="00FC257A"/>
    <w:rsid w:val="00FC6993"/>
    <w:rsid w:val="00FC76D4"/>
    <w:rsid w:val="00FE02DD"/>
    <w:rsid w:val="00FE7455"/>
    <w:rsid w:val="00FE7816"/>
    <w:rsid w:val="00FF13B0"/>
    <w:rsid w:val="00FF2A33"/>
    <w:rsid w:val="00FF4848"/>
    <w:rsid w:val="00FF48E9"/>
    <w:rsid w:val="00FF5D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A1E85A-8549-4CF5-BC4C-FD94AD82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D2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A6A"/>
    <w:pPr>
      <w:tabs>
        <w:tab w:val="center" w:pos="4819"/>
        <w:tab w:val="right" w:pos="9639"/>
      </w:tabs>
    </w:pPr>
  </w:style>
  <w:style w:type="character" w:customStyle="1" w:styleId="a4">
    <w:name w:val="Верхний колонтитул Знак"/>
    <w:basedOn w:val="a0"/>
    <w:link w:val="a3"/>
    <w:uiPriority w:val="99"/>
    <w:rsid w:val="00DA4A6A"/>
  </w:style>
  <w:style w:type="paragraph" w:styleId="a5">
    <w:name w:val="footer"/>
    <w:basedOn w:val="a"/>
    <w:link w:val="a6"/>
    <w:unhideWhenUsed/>
    <w:rsid w:val="00DA4A6A"/>
    <w:pPr>
      <w:tabs>
        <w:tab w:val="center" w:pos="4819"/>
        <w:tab w:val="right" w:pos="9639"/>
      </w:tabs>
    </w:pPr>
  </w:style>
  <w:style w:type="character" w:customStyle="1" w:styleId="a6">
    <w:name w:val="Нижний колонтитул Знак"/>
    <w:basedOn w:val="a0"/>
    <w:link w:val="a5"/>
    <w:rsid w:val="00DA4A6A"/>
  </w:style>
  <w:style w:type="table" w:styleId="a7">
    <w:name w:val="Table Grid"/>
    <w:basedOn w:val="a1"/>
    <w:rsid w:val="00DA4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unhideWhenUsed/>
    <w:rsid w:val="00D56BDD"/>
    <w:pPr>
      <w:spacing w:after="120" w:line="276" w:lineRule="auto"/>
      <w:jc w:val="left"/>
    </w:pPr>
    <w:rPr>
      <w:rFonts w:eastAsiaTheme="minorEastAsia"/>
      <w:lang w:eastAsia="ru-RU"/>
    </w:rPr>
  </w:style>
  <w:style w:type="character" w:customStyle="1" w:styleId="a9">
    <w:name w:val="Основной текст Знак"/>
    <w:basedOn w:val="a0"/>
    <w:link w:val="a8"/>
    <w:uiPriority w:val="99"/>
    <w:rsid w:val="00D56BDD"/>
    <w:rPr>
      <w:rFonts w:eastAsiaTheme="minorEastAsia"/>
      <w:lang w:eastAsia="ru-RU"/>
    </w:rPr>
  </w:style>
  <w:style w:type="paragraph" w:customStyle="1" w:styleId="aa">
    <w:name w:val="Знак Знак Знак"/>
    <w:basedOn w:val="a"/>
    <w:rsid w:val="00814073"/>
    <w:pPr>
      <w:jc w:val="left"/>
    </w:pPr>
    <w:rPr>
      <w:rFonts w:ascii="Verdana" w:eastAsia="Times New Roman" w:hAnsi="Verdana" w:cs="Verdana"/>
      <w:sz w:val="20"/>
      <w:szCs w:val="20"/>
      <w:lang w:val="en-US"/>
    </w:rPr>
  </w:style>
  <w:style w:type="paragraph" w:styleId="ab">
    <w:name w:val="List Paragraph"/>
    <w:basedOn w:val="a"/>
    <w:uiPriority w:val="34"/>
    <w:qFormat/>
    <w:rsid w:val="00CC5082"/>
    <w:pPr>
      <w:ind w:left="720"/>
      <w:contextualSpacing/>
    </w:pPr>
  </w:style>
  <w:style w:type="paragraph" w:customStyle="1" w:styleId="rvps2">
    <w:name w:val="rvps2"/>
    <w:basedOn w:val="a"/>
    <w:rsid w:val="003C6B94"/>
    <w:pPr>
      <w:spacing w:before="100" w:beforeAutospacing="1" w:after="100" w:afterAutospacing="1"/>
      <w:jc w:val="left"/>
    </w:pPr>
    <w:rPr>
      <w:rFonts w:ascii="Times New Roman" w:eastAsia="Times New Roman" w:hAnsi="Times New Roman" w:cs="Times New Roman"/>
      <w:sz w:val="24"/>
      <w:szCs w:val="24"/>
      <w:lang w:val="ru-RU" w:eastAsia="ru-RU"/>
    </w:rPr>
  </w:style>
  <w:style w:type="paragraph" w:styleId="ac">
    <w:name w:val="Title"/>
    <w:basedOn w:val="a"/>
    <w:link w:val="ad"/>
    <w:qFormat/>
    <w:rsid w:val="005325CD"/>
    <w:pPr>
      <w:jc w:val="center"/>
      <w:outlineLvl w:val="0"/>
    </w:pPr>
    <w:rPr>
      <w:rFonts w:ascii="Times New Roman" w:eastAsia="Times New Roman" w:hAnsi="Times New Roman" w:cs="Times New Roman"/>
      <w:b/>
      <w:bCs/>
      <w:sz w:val="24"/>
      <w:szCs w:val="24"/>
      <w:lang w:eastAsia="ru-RU"/>
    </w:rPr>
  </w:style>
  <w:style w:type="character" w:customStyle="1" w:styleId="ad">
    <w:name w:val="Название Знак"/>
    <w:basedOn w:val="a0"/>
    <w:link w:val="ac"/>
    <w:rsid w:val="005325CD"/>
    <w:rPr>
      <w:rFonts w:ascii="Times New Roman" w:eastAsia="Times New Roman" w:hAnsi="Times New Roman" w:cs="Times New Roman"/>
      <w:b/>
      <w:bCs/>
      <w:sz w:val="24"/>
      <w:szCs w:val="24"/>
      <w:lang w:eastAsia="ru-RU"/>
    </w:rPr>
  </w:style>
  <w:style w:type="paragraph" w:customStyle="1" w:styleId="ae">
    <w:name w:val="Знак"/>
    <w:basedOn w:val="a"/>
    <w:rsid w:val="0014775E"/>
    <w:pPr>
      <w:jc w:val="left"/>
    </w:pPr>
    <w:rPr>
      <w:rFonts w:ascii="Verdana" w:eastAsia="Times New Roman" w:hAnsi="Verdana" w:cs="Verdana"/>
      <w:sz w:val="20"/>
      <w:szCs w:val="20"/>
      <w:lang w:val="en-US"/>
    </w:rPr>
  </w:style>
  <w:style w:type="character" w:styleId="af">
    <w:name w:val="Hyperlink"/>
    <w:basedOn w:val="a0"/>
    <w:rsid w:val="00C53448"/>
    <w:rPr>
      <w:color w:val="0000FF"/>
      <w:u w:val="single"/>
    </w:rPr>
  </w:style>
  <w:style w:type="paragraph" w:styleId="af0">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1"/>
    <w:basedOn w:val="a"/>
    <w:link w:val="af1"/>
    <w:rsid w:val="00345231"/>
    <w:pPr>
      <w:spacing w:before="100" w:beforeAutospacing="1" w:after="100" w:afterAutospacing="1"/>
      <w:jc w:val="left"/>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C25452"/>
    <w:rPr>
      <w:rFonts w:ascii="Segoe UI" w:hAnsi="Segoe UI" w:cs="Segoe UI"/>
      <w:sz w:val="18"/>
      <w:szCs w:val="18"/>
    </w:rPr>
  </w:style>
  <w:style w:type="character" w:customStyle="1" w:styleId="af3">
    <w:name w:val="Текст выноски Знак"/>
    <w:basedOn w:val="a0"/>
    <w:link w:val="af2"/>
    <w:uiPriority w:val="99"/>
    <w:semiHidden/>
    <w:rsid w:val="00C25452"/>
    <w:rPr>
      <w:rFonts w:ascii="Segoe UI" w:hAnsi="Segoe UI" w:cs="Segoe UI"/>
      <w:sz w:val="18"/>
      <w:szCs w:val="18"/>
    </w:rPr>
  </w:style>
  <w:style w:type="character" w:customStyle="1" w:styleId="rvts23">
    <w:name w:val="rvts23"/>
    <w:rsid w:val="00266A7E"/>
  </w:style>
  <w:style w:type="character" w:customStyle="1" w:styleId="shorttext">
    <w:name w:val="short_text"/>
    <w:basedOn w:val="a0"/>
    <w:rsid w:val="00945CA1"/>
  </w:style>
  <w:style w:type="character" w:customStyle="1" w:styleId="hps">
    <w:name w:val="hps"/>
    <w:basedOn w:val="a0"/>
    <w:rsid w:val="00945CA1"/>
  </w:style>
  <w:style w:type="paragraph" w:styleId="HTML">
    <w:name w:val="HTML Preformatted"/>
    <w:aliases w:val="Знак9"/>
    <w:basedOn w:val="a"/>
    <w:link w:val="HTML0"/>
    <w:rsid w:val="006C1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aliases w:val="Знак9 Знак"/>
    <w:basedOn w:val="a0"/>
    <w:link w:val="HTML"/>
    <w:rsid w:val="006C13E4"/>
    <w:rPr>
      <w:rFonts w:ascii="Courier New" w:eastAsia="Times New Roman" w:hAnsi="Courier New" w:cs="Courier New"/>
      <w:sz w:val="20"/>
      <w:szCs w:val="20"/>
      <w:lang w:eastAsia="ru-RU"/>
    </w:rPr>
  </w:style>
  <w:style w:type="paragraph" w:customStyle="1" w:styleId="Style1">
    <w:name w:val="Style1"/>
    <w:basedOn w:val="a"/>
    <w:rsid w:val="00DA6B04"/>
    <w:pPr>
      <w:widowControl w:val="0"/>
      <w:autoSpaceDE w:val="0"/>
      <w:autoSpaceDN w:val="0"/>
      <w:adjustRightInd w:val="0"/>
      <w:spacing w:line="624" w:lineRule="exact"/>
      <w:ind w:firstLine="3994"/>
      <w:jc w:val="left"/>
    </w:pPr>
    <w:rPr>
      <w:rFonts w:ascii="Times New Roman" w:eastAsia="Times New Roman" w:hAnsi="Times New Roman" w:cs="Times New Roman"/>
      <w:sz w:val="24"/>
      <w:szCs w:val="24"/>
      <w:lang w:eastAsia="uk-UA"/>
    </w:rPr>
  </w:style>
  <w:style w:type="character" w:customStyle="1" w:styleId="FontStyle11">
    <w:name w:val="Font Style11"/>
    <w:basedOn w:val="a0"/>
    <w:rsid w:val="00DA6B04"/>
    <w:rPr>
      <w:rFonts w:ascii="Times New Roman" w:hAnsi="Times New Roman" w:cs="Times New Roman"/>
      <w:b/>
      <w:bCs/>
      <w:sz w:val="16"/>
      <w:szCs w:val="16"/>
    </w:rPr>
  </w:style>
  <w:style w:type="paragraph" w:customStyle="1" w:styleId="2">
    <w:name w:val="Знак Знак2"/>
    <w:basedOn w:val="a"/>
    <w:rsid w:val="00FC14F5"/>
    <w:pPr>
      <w:jc w:val="left"/>
    </w:pPr>
    <w:rPr>
      <w:rFonts w:ascii="Verdana" w:eastAsia="Times New Roman" w:hAnsi="Verdana" w:cs="Verdana"/>
      <w:sz w:val="20"/>
      <w:szCs w:val="20"/>
      <w:lang w:val="en-US"/>
    </w:rPr>
  </w:style>
  <w:style w:type="paragraph" w:customStyle="1" w:styleId="1">
    <w:name w:val="Стиль1"/>
    <w:basedOn w:val="a"/>
    <w:next w:val="a"/>
    <w:rsid w:val="00FC14F5"/>
    <w:pPr>
      <w:numPr>
        <w:numId w:val="12"/>
      </w:numPr>
    </w:pPr>
    <w:rPr>
      <w:rFonts w:ascii="Times New Roman" w:eastAsia="Times New Roman" w:hAnsi="Times New Roman" w:cs="Times New Roman"/>
      <w:sz w:val="24"/>
      <w:szCs w:val="24"/>
      <w:lang w:eastAsia="ru-RU"/>
    </w:rPr>
  </w:style>
  <w:style w:type="character" w:customStyle="1" w:styleId="af1">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basedOn w:val="a0"/>
    <w:link w:val="af0"/>
    <w:locked/>
    <w:rsid w:val="00FC14F5"/>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FC14F5"/>
    <w:rPr>
      <w:rFonts w:cs="Times New Roman"/>
    </w:rPr>
  </w:style>
  <w:style w:type="character" w:customStyle="1" w:styleId="af4">
    <w:name w:val="Основной текст_"/>
    <w:link w:val="10"/>
    <w:rsid w:val="00FC14F5"/>
    <w:rPr>
      <w:rFonts w:ascii="Arial" w:eastAsia="Arial" w:hAnsi="Arial" w:cs="Arial"/>
      <w:shd w:val="clear" w:color="auto" w:fill="FFFFFF"/>
    </w:rPr>
  </w:style>
  <w:style w:type="paragraph" w:customStyle="1" w:styleId="10">
    <w:name w:val="Основной текст1"/>
    <w:basedOn w:val="a"/>
    <w:link w:val="af4"/>
    <w:rsid w:val="00FC14F5"/>
    <w:pPr>
      <w:widowControl w:val="0"/>
      <w:shd w:val="clear" w:color="auto" w:fill="FFFFFF"/>
      <w:spacing w:before="480" w:after="300" w:line="0" w:lineRule="atLeast"/>
    </w:pPr>
    <w:rPr>
      <w:rFonts w:ascii="Arial" w:eastAsia="Arial" w:hAnsi="Arial" w:cs="Arial"/>
    </w:rPr>
  </w:style>
  <w:style w:type="paragraph" w:customStyle="1" w:styleId="Default">
    <w:name w:val="Default"/>
    <w:rsid w:val="00FC14F5"/>
    <w:pPr>
      <w:autoSpaceDE w:val="0"/>
      <w:autoSpaceDN w:val="0"/>
      <w:adjustRightInd w:val="0"/>
      <w:jc w:val="left"/>
    </w:pPr>
    <w:rPr>
      <w:rFonts w:ascii="Times New Roman" w:eastAsia="Times New Roman" w:hAnsi="Times New Roman" w:cs="Times New Roman"/>
      <w:color w:val="000000"/>
      <w:sz w:val="24"/>
      <w:szCs w:val="24"/>
      <w:lang w:val="ru-RU" w:eastAsia="ru-RU"/>
    </w:rPr>
  </w:style>
  <w:style w:type="paragraph" w:styleId="20">
    <w:name w:val="Body Text 2"/>
    <w:basedOn w:val="a"/>
    <w:link w:val="21"/>
    <w:uiPriority w:val="99"/>
    <w:semiHidden/>
    <w:unhideWhenUsed/>
    <w:rsid w:val="002B4588"/>
    <w:pPr>
      <w:spacing w:after="120" w:line="480" w:lineRule="auto"/>
    </w:pPr>
  </w:style>
  <w:style w:type="character" w:customStyle="1" w:styleId="21">
    <w:name w:val="Основной текст 2 Знак"/>
    <w:basedOn w:val="a0"/>
    <w:link w:val="20"/>
    <w:uiPriority w:val="99"/>
    <w:semiHidden/>
    <w:rsid w:val="002B4588"/>
  </w:style>
  <w:style w:type="character" w:customStyle="1" w:styleId="22">
    <w:name w:val="Основний текст (2)_"/>
    <w:link w:val="23"/>
    <w:rsid w:val="007650B5"/>
    <w:rPr>
      <w:sz w:val="15"/>
      <w:szCs w:val="15"/>
      <w:shd w:val="clear" w:color="auto" w:fill="FFFFFF"/>
    </w:rPr>
  </w:style>
  <w:style w:type="paragraph" w:customStyle="1" w:styleId="23">
    <w:name w:val="Основний текст (2)"/>
    <w:basedOn w:val="a"/>
    <w:link w:val="22"/>
    <w:rsid w:val="007650B5"/>
    <w:pPr>
      <w:shd w:val="clear" w:color="auto" w:fill="FFFFFF"/>
      <w:spacing w:after="60" w:line="240" w:lineRule="atLeast"/>
    </w:pPr>
    <w:rPr>
      <w:sz w:val="15"/>
      <w:szCs w:val="15"/>
    </w:rPr>
  </w:style>
  <w:style w:type="paragraph" w:styleId="af5">
    <w:name w:val="No Spacing"/>
    <w:uiPriority w:val="1"/>
    <w:qFormat/>
    <w:rsid w:val="008E1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76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ligonv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D6E62-113E-4C8B-A564-FCEBB2D0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9971</Words>
  <Characters>5685</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Poligon</cp:lastModifiedBy>
  <cp:revision>19</cp:revision>
  <cp:lastPrinted>2018-03-02T08:02:00Z</cp:lastPrinted>
  <dcterms:created xsi:type="dcterms:W3CDTF">2021-01-13T10:47:00Z</dcterms:created>
  <dcterms:modified xsi:type="dcterms:W3CDTF">2023-03-02T13:58:00Z</dcterms:modified>
</cp:coreProperties>
</file>