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EC4BA"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14:paraId="403E224F"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14:paraId="2AB70B97" w14:textId="77777777"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14:paraId="4B445FFE" w14:textId="77777777"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9237FB3" w14:textId="77777777"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14:paraId="7DF1B774" w14:textId="77777777"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01E6A323"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080D3688"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 що підтверджують інформацію про відповідність учасників таким критеріям.</w:t>
            </w:r>
          </w:p>
        </w:tc>
      </w:tr>
      <w:tr w:rsidR="00D435AF" w14:paraId="21C8415F" w14:textId="77777777"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3D17C8E1"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54823215"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14:paraId="011BD842" w14:textId="77777777"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14:paraId="1A80A903" w14:textId="77777777"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54E0A737" w14:textId="77777777"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скріплена печаткою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14:paraId="497BBBA0" w14:textId="77777777"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14:paraId="2AD9D061" w14:textId="77777777"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Pr>
                <w:rFonts w:ascii="Times New Roman" w:hAnsi="Times New Roman" w:cs="Times New Roman"/>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тощо)</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14:paraId="2444063D" w14:textId="77777777"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14:paraId="503EDC09" w14:textId="77777777" w:rsidTr="00D435AF">
        <w:trPr>
          <w:gridBefore w:val="1"/>
          <w:gridAfter w:val="1"/>
          <w:wBefore w:w="1134" w:type="dxa"/>
          <w:wAfter w:w="426" w:type="dxa"/>
          <w:jc w:val="right"/>
        </w:trPr>
        <w:tc>
          <w:tcPr>
            <w:tcW w:w="2517" w:type="dxa"/>
            <w:hideMark/>
          </w:tcPr>
          <w:p w14:paraId="60B016B8" w14:textId="77777777"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14:paraId="5E647DE6" w14:textId="77777777"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14:paraId="1A8C3016" w14:textId="77777777" w:rsidTr="00D435AF">
        <w:tblPrEx>
          <w:jc w:val="left"/>
        </w:tblPrEx>
        <w:tc>
          <w:tcPr>
            <w:tcW w:w="4077" w:type="dxa"/>
            <w:gridSpan w:val="3"/>
          </w:tcPr>
          <w:p w14:paraId="168C2C4C" w14:textId="77777777"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14:paraId="0F1D729E" w14:textId="77777777"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14:paraId="77C2DAD5" w14:textId="77777777"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09520981" w14:textId="77777777"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14:paraId="77F39063" w14:textId="77777777"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2B435189"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509BCD09"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0415AB10"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4E5041A7"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14:paraId="3E3F37E6" w14:textId="77777777"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55F7154F" w14:textId="77777777"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02F94E8C" w14:textId="77777777"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3146F1FB" w14:textId="77777777"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09BDE89B"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55913230" w14:textId="77777777"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14:paraId="31023196"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1A5051F1"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166446CC"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1FFCB516"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CBBD094"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0C3D9177"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14:paraId="72410E6C"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3C35198A" w14:textId="77777777"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5C219900" w14:textId="77777777"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0FF774FD" w14:textId="77777777"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234FB52D" w14:textId="77777777"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43E639B8" w14:textId="77777777" w:rsidR="00D435AF" w:rsidRDefault="00D435AF">
            <w:pPr>
              <w:pStyle w:val="10"/>
              <w:spacing w:line="240" w:lineRule="auto"/>
              <w:jc w:val="center"/>
              <w:rPr>
                <w:rFonts w:ascii="Times New Roman" w:hAnsi="Times New Roman" w:cs="Times New Roman"/>
                <w:lang w:val="uk-UA"/>
              </w:rPr>
            </w:pPr>
          </w:p>
        </w:tc>
      </w:tr>
    </w:tbl>
    <w:p w14:paraId="44D3497C" w14:textId="77777777"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14:paraId="2A15A999" w14:textId="77777777" w:rsidTr="00D435AF">
        <w:trPr>
          <w:trHeight w:val="572"/>
        </w:trPr>
        <w:tc>
          <w:tcPr>
            <w:tcW w:w="3477" w:type="dxa"/>
            <w:hideMark/>
          </w:tcPr>
          <w:p w14:paraId="78B6E473"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1B66F7C8"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14:paraId="583C6BA0"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20F9CD44"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14:paraId="2A447203"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1ED69B6F"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14:paraId="1C1815DF" w14:textId="77777777"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14:paraId="630BC3D5" w14:textId="77777777" w:rsidR="00CD4426" w:rsidRPr="004030ED"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lastRenderedPageBreak/>
        <w:t xml:space="preserve">2. </w:t>
      </w:r>
      <w:r w:rsidRPr="004030ED">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5564A895" w14:textId="77777777" w:rsidR="00CD4426" w:rsidRPr="004030ED" w:rsidRDefault="00CD4426" w:rsidP="00D435AF">
      <w:pPr>
        <w:spacing w:after="0" w:line="240" w:lineRule="auto"/>
        <w:jc w:val="both"/>
        <w:rPr>
          <w:rFonts w:ascii="Times New Roman" w:eastAsia="Times New Roman" w:hAnsi="Times New Roman" w:cs="Times New Roman"/>
          <w:b/>
          <w:color w:val="000000"/>
          <w:sz w:val="20"/>
          <w:szCs w:val="20"/>
          <w:lang w:val="uk-UA"/>
        </w:rPr>
      </w:pPr>
    </w:p>
    <w:p w14:paraId="11A42CAE" w14:textId="77777777"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252CCCD" w14:textId="77777777" w:rsidR="00CD4426" w:rsidRPr="00D435AF"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435AF">
        <w:rPr>
          <w:rFonts w:ascii="Times New Roman" w:eastAsia="Times New Roman" w:hAnsi="Times New Roman" w:cs="Times New Roman"/>
          <w:b/>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D87BA27" w14:textId="77777777"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AFD304C" w14:textId="77777777" w:rsidR="00CD4426" w:rsidRPr="004030ED"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 xml:space="preserve">3. </w:t>
      </w: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5E32D469" w14:textId="77777777" w:rsidR="00CD4426" w:rsidRPr="004030ED" w:rsidRDefault="004030ED" w:rsidP="00D435AF">
      <w:pPr>
        <w:spacing w:after="0" w:line="240" w:lineRule="auto"/>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F0BA346" w14:textId="77777777" w:rsidR="00CD4426" w:rsidRPr="004030ED" w:rsidRDefault="004030ED" w:rsidP="00D435AF">
      <w:pPr>
        <w:spacing w:after="0" w:line="240" w:lineRule="auto"/>
        <w:jc w:val="both"/>
        <w:rPr>
          <w:rFonts w:ascii="Times New Roman" w:eastAsia="Times New Roman" w:hAnsi="Times New Roman" w:cs="Times New Roman"/>
          <w:color w:val="000000"/>
          <w:sz w:val="20"/>
          <w:szCs w:val="20"/>
          <w:lang w:val="uk-UA"/>
        </w:rPr>
      </w:pPr>
      <w:r w:rsidRPr="00D435AF">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C839A2E" w14:textId="77777777" w:rsidR="00CD4426" w:rsidRPr="004030ED" w:rsidRDefault="004030ED">
      <w:pPr>
        <w:spacing w:after="0" w:line="240" w:lineRule="auto"/>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color w:val="000000"/>
          <w:sz w:val="20"/>
          <w:szCs w:val="20"/>
          <w:lang w:val="uk-UA"/>
        </w:rPr>
        <w:t> </w:t>
      </w:r>
      <w:r w:rsidRPr="004030ED">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4030ED" w14:paraId="70061548" w14:textId="77777777"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ECA2D"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14:paraId="155EF6AB"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9BB2F"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14:paraId="16FEFBB4" w14:textId="77777777"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AE528"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171944" w14:paraId="7A36445A"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B5E9F"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9D028" w14:textId="77777777" w:rsidR="00CD4426" w:rsidRPr="00D435AF" w:rsidRDefault="004030ED">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7535290" w14:textId="77777777" w:rsidR="00CD4426" w:rsidRPr="00D435AF" w:rsidRDefault="004030ED">
            <w:pPr>
              <w:spacing w:after="0" w:line="240" w:lineRule="auto"/>
              <w:ind w:left="10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35BD1" w14:textId="2DCF2360"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r w:rsidR="00171944" w:rsidRPr="004030ED">
              <w:rPr>
                <w:rFonts w:ascii="Times New Roman" w:eastAsia="Times New Roman" w:hAnsi="Times New Roman" w:cs="Times New Roman"/>
                <w:b/>
                <w:color w:val="000000"/>
                <w:sz w:val="20"/>
                <w:szCs w:val="20"/>
                <w:lang w:val="uk-UA"/>
              </w:rPr>
              <w:t>веб ресурсі</w:t>
            </w:r>
            <w:r w:rsidRPr="004030ED">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D435AF" w14:paraId="7FB7A7B9"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93253" w14:textId="77777777" w:rsidR="00C815BE" w:rsidRPr="004030ED"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C56EC" w14:textId="77777777" w:rsidR="00C815BE" w:rsidRPr="00D435AF" w:rsidRDefault="00C815BE">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35AF">
              <w:rPr>
                <w:rFonts w:ascii="Times New Roman" w:eastAsia="Times New Roman" w:hAnsi="Times New Roman" w:cs="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F5B1F" w14:textId="77777777" w:rsidR="00C815BE" w:rsidRPr="004030ED" w:rsidRDefault="00C815BE">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Документ повинен бути не більше тридцятиденної</w:t>
            </w:r>
            <w:bookmarkStart w:id="0" w:name="_GoBack"/>
            <w:bookmarkEnd w:id="0"/>
            <w:r w:rsidRPr="004030ED">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4030ED" w14:paraId="5A7B8045" w14:textId="77777777"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A60E3" w14:textId="77777777" w:rsidR="00C815BE"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3C7E4" w14:textId="77777777" w:rsidR="00C815BE" w:rsidRDefault="00C815BE">
            <w:pPr>
              <w:spacing w:after="0" w:line="240" w:lineRule="auto"/>
              <w:ind w:left="100"/>
              <w:jc w:val="both"/>
              <w:rPr>
                <w:rFonts w:ascii="Times New Roman" w:eastAsia="Times New Roman" w:hAnsi="Times New Roman" w:cs="Times New Roman"/>
                <w:sz w:val="20"/>
                <w:szCs w:val="20"/>
                <w:highlight w:val="white"/>
                <w:lang w:val="uk-UA"/>
              </w:rPr>
            </w:pPr>
            <w:r w:rsidRPr="00D435AF">
              <w:rPr>
                <w:rFonts w:ascii="Times New Roman" w:eastAsia="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35AF">
              <w:rPr>
                <w:rFonts w:ascii="Times New Roman" w:eastAsia="Times New Roman" w:hAnsi="Times New Roman" w:cs="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B287773" w14:textId="77777777" w:rsidR="00C815BE" w:rsidRPr="004030ED" w:rsidRDefault="00C815BE"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w:t>
            </w:r>
          </w:p>
        </w:tc>
      </w:tr>
      <w:tr w:rsidR="00CD4426" w:rsidRPr="00171944" w14:paraId="7ECCAF24"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4BCE5" w14:textId="77777777" w:rsidR="00CD4426" w:rsidRPr="004030ED" w:rsidRDefault="004030ED">
            <w:pPr>
              <w:spacing w:after="0" w:line="240" w:lineRule="auto"/>
              <w:ind w:left="100"/>
              <w:jc w:val="center"/>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F7143"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6BA8E989"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41093" w14:textId="77777777"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D67ECD2" w14:textId="77777777" w:rsidR="00CD4426" w:rsidRPr="004030ED" w:rsidRDefault="00CD4426">
      <w:pPr>
        <w:spacing w:after="0" w:line="240" w:lineRule="auto"/>
        <w:rPr>
          <w:rFonts w:ascii="Times New Roman" w:eastAsia="Times New Roman" w:hAnsi="Times New Roman" w:cs="Times New Roman"/>
          <w:b/>
          <w:color w:val="000000"/>
          <w:sz w:val="20"/>
          <w:szCs w:val="20"/>
          <w:lang w:val="uk-UA"/>
        </w:rPr>
      </w:pPr>
    </w:p>
    <w:p w14:paraId="66F4E7C3" w14:textId="77777777" w:rsidR="00CD4426" w:rsidRPr="004030ED" w:rsidRDefault="004030ED">
      <w:pPr>
        <w:spacing w:before="240" w:after="0" w:line="240" w:lineRule="auto"/>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4030ED" w14:paraId="4EE0EA89" w14:textId="77777777"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C1BE0"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14:paraId="3A7639C4"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2E26D"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14:paraId="720561B6" w14:textId="77777777"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27575"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171944" w14:paraId="0EAC247F"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26C3A"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EBA78" w14:textId="77777777"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0547FC9"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714F7" w14:textId="77777777"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030ED">
              <w:rPr>
                <w:rFonts w:ascii="Times New Roman" w:eastAsia="Times New Roman" w:hAnsi="Times New Roman" w:cs="Times New Roman"/>
                <w:b/>
                <w:color w:val="000000"/>
                <w:sz w:val="20"/>
                <w:szCs w:val="20"/>
                <w:lang w:val="uk-UA"/>
              </w:rPr>
              <w:t>вебресурсі</w:t>
            </w:r>
            <w:proofErr w:type="spellEnd"/>
            <w:r w:rsidRPr="004030ED">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34E4" w:rsidRPr="00D435AF" w14:paraId="462E7285" w14:textId="77777777"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0CAAA" w14:textId="77777777"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BD43F" w14:textId="77777777" w:rsidR="00BC34E4" w:rsidRPr="004030ED" w:rsidRDefault="00BC34E4" w:rsidP="00BC34E4">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BA2B5D" w14:textId="77777777" w:rsidR="00BC34E4" w:rsidRPr="004030ED" w:rsidRDefault="00BC34E4" w:rsidP="00BC34E4">
            <w:pPr>
              <w:spacing w:after="0" w:line="240" w:lineRule="auto"/>
              <w:ind w:left="140" w:right="14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E444A" w14:textId="77777777" w:rsidR="00BC34E4" w:rsidRPr="004030ED" w:rsidRDefault="00BC34E4">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 xml:space="preserve">Документ повинен бути не більше тридцятиденної давнини від дати подання </w:t>
            </w:r>
            <w:r w:rsidRPr="004030ED">
              <w:rPr>
                <w:rFonts w:ascii="Times New Roman" w:eastAsia="Times New Roman" w:hAnsi="Times New Roman" w:cs="Times New Roman"/>
                <w:color w:val="000000"/>
                <w:sz w:val="20"/>
                <w:szCs w:val="20"/>
                <w:lang w:val="uk-UA"/>
              </w:rPr>
              <w:lastRenderedPageBreak/>
              <w:t>документа</w:t>
            </w:r>
          </w:p>
        </w:tc>
      </w:tr>
      <w:tr w:rsidR="00BC34E4" w:rsidRPr="004030ED" w14:paraId="78E39EFF" w14:textId="77777777"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C3586" w14:textId="77777777"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E5462" w14:textId="77777777" w:rsidR="00BC34E4" w:rsidRPr="004030ED" w:rsidRDefault="00BC34E4" w:rsidP="00BC34E4">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88136F" w14:textId="77777777" w:rsidR="00BC34E4" w:rsidRPr="004030ED" w:rsidRDefault="00BC34E4" w:rsidP="00BC34E4">
            <w:pPr>
              <w:spacing w:after="0" w:line="240" w:lineRule="auto"/>
              <w:ind w:left="10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235E6F61" w14:textId="77777777" w:rsidR="00BC34E4" w:rsidRPr="004030ED" w:rsidRDefault="00BC34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w:t>
            </w:r>
          </w:p>
        </w:tc>
      </w:tr>
      <w:tr w:rsidR="00CD4426" w:rsidRPr="00171944" w14:paraId="4310167C"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796C5" w14:textId="77777777" w:rsidR="00CD4426" w:rsidRPr="004030ED" w:rsidRDefault="00BC34E4">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FE066"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2390AB48"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7B750" w14:textId="77777777"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B3B6325" w14:textId="77777777" w:rsidR="00CD4426" w:rsidRPr="009856E1" w:rsidRDefault="004030ED">
      <w:pPr>
        <w:shd w:val="clear" w:color="auto" w:fill="FFFFFF"/>
        <w:spacing w:before="120" w:after="0" w:line="240" w:lineRule="auto"/>
        <w:jc w:val="both"/>
        <w:rPr>
          <w:rFonts w:ascii="Times New Roman" w:eastAsia="Times New Roman" w:hAnsi="Times New Roman" w:cs="Times New Roman"/>
          <w:b/>
          <w:sz w:val="20"/>
          <w:szCs w:val="20"/>
          <w:lang w:val="uk-UA"/>
        </w:rPr>
      </w:pPr>
      <w:r w:rsidRPr="009856E1">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0577097" w14:textId="77777777"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 </w:t>
      </w:r>
    </w:p>
    <w:p w14:paraId="058704C9" w14:textId="77777777"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4030ED">
        <w:rPr>
          <w:rFonts w:ascii="Times New Roman" w:eastAsia="Times New Roman" w:hAnsi="Times New Roman" w:cs="Times New Roman"/>
          <w:b/>
          <w:sz w:val="20"/>
          <w:szCs w:val="20"/>
          <w:lang w:val="uk-UA"/>
        </w:rPr>
        <w:t>—</w:t>
      </w:r>
      <w:r w:rsidRPr="004030E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4030ED" w14:paraId="551B2FF5"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CF41C7"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Інші документи від Учасника:</w:t>
            </w:r>
          </w:p>
        </w:tc>
      </w:tr>
      <w:tr w:rsidR="00CD4426" w:rsidRPr="00171944" w14:paraId="307BBA27" w14:textId="77777777"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B9A7B" w14:textId="77777777" w:rsidR="00CD4426" w:rsidRPr="004030ED" w:rsidRDefault="004030ED">
            <w:pPr>
              <w:spacing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2174E"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Для фізичних осіб,  фізичних осіб- підприємців</w:t>
            </w:r>
            <w:r>
              <w:rPr>
                <w:rFonts w:ascii="Times New Roman" w:eastAsia="Times New Roman" w:hAnsi="Times New Roman" w:cs="Times New Roman"/>
                <w:lang w:val="uk-UA"/>
              </w:rPr>
              <w:t>:</w:t>
            </w:r>
          </w:p>
          <w:p w14:paraId="5BB4F522"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482D0579"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та </w:t>
            </w:r>
          </w:p>
          <w:p w14:paraId="0237D0EC"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25698AB" w14:textId="77777777" w:rsidR="009856E1" w:rsidRDefault="009856E1" w:rsidP="009856E1">
            <w:pPr>
              <w:spacing w:after="0" w:line="240" w:lineRule="auto"/>
              <w:jc w:val="both"/>
              <w:rPr>
                <w:rFonts w:ascii="Times New Roman" w:eastAsia="Times New Roman" w:hAnsi="Times New Roman" w:cs="Times New Roman"/>
                <w:u w:val="single"/>
                <w:lang w:val="uk-UA"/>
              </w:rPr>
            </w:pPr>
            <w:r>
              <w:rPr>
                <w:rFonts w:ascii="Times New Roman" w:eastAsia="Times New Roman" w:hAnsi="Times New Roman" w:cs="Times New Roman"/>
                <w:u w:val="single"/>
                <w:lang w:val="uk-UA"/>
              </w:rPr>
              <w:t>Для учасників – юридичних осіб:</w:t>
            </w:r>
          </w:p>
          <w:p w14:paraId="3F2BB509"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0ACCEDBE"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72C952D5" w14:textId="77777777"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171944" w14:paraId="5D724BE1" w14:textId="77777777"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13EEA" w14:textId="77777777"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75B31" w14:textId="77777777"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171944" w14:paraId="0B5B41F1"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5D1DB" w14:textId="77777777"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06D3E" w14:textId="77777777" w:rsidR="00CD4426" w:rsidRPr="007A2DCE" w:rsidRDefault="004030ED" w:rsidP="009856E1">
            <w:pPr>
              <w:spacing w:after="0" w:line="240" w:lineRule="auto"/>
              <w:ind w:left="120" w:right="120" w:hanging="20"/>
              <w:jc w:val="both"/>
              <w:rPr>
                <w:rFonts w:ascii="Times New Roman" w:eastAsia="Times New Roman" w:hAnsi="Times New Roman" w:cs="Times New Roman"/>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Pr="007A2DCE">
              <w:rPr>
                <w:rFonts w:ascii="Times New Roman" w:eastAsia="Times New Roman" w:hAnsi="Times New Roman" w:cs="Times New Roman"/>
                <w:color w:val="000000"/>
                <w:lang w:val="uk-UA"/>
              </w:rPr>
              <w:t xml:space="preserve"> та громадянство.</w:t>
            </w:r>
          </w:p>
          <w:p w14:paraId="51CB9D38" w14:textId="77777777" w:rsidR="00CD4426" w:rsidRPr="004030ED" w:rsidRDefault="004030ED" w:rsidP="009856E1">
            <w:pPr>
              <w:spacing w:after="0" w:line="240" w:lineRule="auto"/>
              <w:ind w:left="10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не функціонує. Інформація про кінцевого </w:t>
            </w:r>
            <w:proofErr w:type="spellStart"/>
            <w:r w:rsidRPr="007A2DCE">
              <w:rPr>
                <w:rFonts w:ascii="Times New Roman" w:eastAsia="Times New Roman" w:hAnsi="Times New Roman" w:cs="Times New Roman"/>
                <w:i/>
                <w:color w:val="000000"/>
                <w:lang w:val="uk-UA"/>
              </w:rPr>
              <w:t>бенефіціарного</w:t>
            </w:r>
            <w:proofErr w:type="spellEnd"/>
            <w:r w:rsidRPr="007A2DCE">
              <w:rPr>
                <w:rFonts w:ascii="Times New Roman" w:eastAsia="Times New Roman" w:hAnsi="Times New Roman" w:cs="Times New Roman"/>
                <w:i/>
                <w:color w:val="000000"/>
                <w:lang w:val="uk-UA"/>
              </w:rPr>
              <w:t xml:space="preserve"> власника зазначається в довідці лише учасниками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w:t>
            </w:r>
            <w:r w:rsidRPr="004030ED">
              <w:rPr>
                <w:rFonts w:ascii="Times New Roman" w:eastAsia="Times New Roman" w:hAnsi="Times New Roman" w:cs="Times New Roman"/>
                <w:i/>
                <w:color w:val="000000"/>
                <w:sz w:val="20"/>
                <w:szCs w:val="20"/>
                <w:lang w:val="uk-UA"/>
              </w:rPr>
              <w:t> </w:t>
            </w:r>
          </w:p>
        </w:tc>
      </w:tr>
      <w:tr w:rsidR="00CD4426" w:rsidRPr="00171944" w14:paraId="3951A106"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D70CC" w14:textId="77777777"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D2F6F"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14:paraId="57716953"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34E2713D"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14:paraId="6E1F1410" w14:textId="77777777"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14:paraId="75657F3C"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B3CB9"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53B01"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 xml:space="preserve">Учасники підтверджують відповідність своєї участі у тендері вимогам щодо етичної поведінки під час здійснення публічних закупівель згідно листа </w:t>
            </w:r>
            <w:proofErr w:type="spellStart"/>
            <w:r w:rsidRPr="007A2DCE">
              <w:rPr>
                <w:rFonts w:ascii="Times New Roman" w:hAnsi="Times New Roman"/>
                <w:lang w:val="uk-UA"/>
              </w:rPr>
              <w:t>Мінекономрозвитку</w:t>
            </w:r>
            <w:proofErr w:type="spellEnd"/>
            <w:r w:rsidRPr="007A2DCE">
              <w:rPr>
                <w:rFonts w:ascii="Times New Roman" w:hAnsi="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14:paraId="39B01302"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F13E3"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AC54F" w14:textId="77777777" w:rsidR="00827D09" w:rsidRPr="007A2DCE" w:rsidRDefault="00827D09">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ДСТУ ISO 9001:2015 (ISO 9001:2015, IDT) / ДСТУ ISO 9001:2018 «Системи управління якістю. Вимоги», виданого на ім‘я учасника </w:t>
            </w:r>
            <w:r w:rsidRPr="007A2DCE">
              <w:rPr>
                <w:rFonts w:ascii="Times New Roman" w:hAnsi="Times New Roman" w:cs="Times New Roman"/>
                <w:lang w:val="uk-UA"/>
              </w:rPr>
              <w:lastRenderedPageBreak/>
              <w:t>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14:paraId="2671C561"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60D1E"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061F" w14:textId="77777777"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та настанови</w:t>
            </w:r>
            <w:r w:rsidRPr="007A2DCE">
              <w:rPr>
                <w:rFonts w:ascii="Times New Roman" w:hAnsi="Times New Roman" w:cs="Times New Roman"/>
                <w:lang w:val="uk-UA"/>
              </w:rPr>
              <w:t xml:space="preserve"> до системи екологічного управління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14:paraId="76A56EE0"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DE636"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5ACDD" w14:textId="77777777"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14:paraId="39A39208"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B8A5A" w14:textId="77777777" w:rsidR="007A2DCE" w:rsidRPr="007A2DCE" w:rsidRDefault="007A2DCE" w:rsidP="007A2DC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765A7" w14:textId="77777777" w:rsidR="007A2DCE" w:rsidRPr="007A2DCE" w:rsidRDefault="007A2DCE" w:rsidP="00010E30">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010E30" w14:paraId="5D48D48F"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618FE"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9AB2D" w14:textId="77777777" w:rsidR="007A2DCE" w:rsidRPr="007A2DCE" w:rsidRDefault="00010E30" w:rsidP="00010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010E30">
              <w:rPr>
                <w:rFonts w:ascii="Times New Roman" w:hAnsi="Times New Roman" w:cs="Times New Roman"/>
                <w:lang w:val="uk-UA"/>
              </w:rPr>
              <w:t xml:space="preserve">ДСТУ ISO/IEC  27001:2015 (ISO/IEC 27001:2013;  </w:t>
            </w:r>
            <w:proofErr w:type="spellStart"/>
            <w:r w:rsidRPr="00010E30">
              <w:rPr>
                <w:rFonts w:ascii="Times New Roman" w:hAnsi="Times New Roman" w:cs="Times New Roman"/>
                <w:lang w:val="uk-UA"/>
              </w:rPr>
              <w:t>Cor</w:t>
            </w:r>
            <w:proofErr w:type="spellEnd"/>
            <w:r w:rsidRPr="00010E30">
              <w:rPr>
                <w:rFonts w:ascii="Times New Roman" w:hAnsi="Times New Roman" w:cs="Times New Roman"/>
                <w:lang w:val="uk-UA"/>
              </w:rPr>
              <w:t xml:space="preserve"> 1:2014, IDТ) «Інформаційні технології. Методи захисту. Системи управління інформаційною безпекою. Вимоги»</w:t>
            </w:r>
            <w:r w:rsidRPr="007A2DCE">
              <w:rPr>
                <w:rFonts w:ascii="Times New Roman" w:hAnsi="Times New Roman" w:cs="Times New Roman"/>
                <w:lang w:val="uk-UA"/>
              </w:rPr>
              <w: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lang w:val="uk-UA"/>
              </w:rPr>
              <w:t xml:space="preserve"> </w:t>
            </w:r>
            <w:r w:rsidRPr="007A2DCE">
              <w:rPr>
                <w:rFonts w:ascii="Times New Roman" w:hAnsi="Times New Roman" w:cs="Times New Roman"/>
                <w:lang w:val="uk-UA"/>
              </w:rPr>
              <w:t xml:space="preserve"> до </w:t>
            </w:r>
            <w:r>
              <w:rPr>
                <w:rFonts w:ascii="Times New Roman" w:hAnsi="Times New Roman" w:cs="Times New Roman"/>
                <w:lang w:val="uk-UA"/>
              </w:rPr>
              <w:t>і</w:t>
            </w:r>
            <w:r w:rsidRPr="00010E30">
              <w:rPr>
                <w:rFonts w:ascii="Times New Roman" w:hAnsi="Times New Roman" w:cs="Times New Roman"/>
                <w:lang w:val="uk-UA"/>
              </w:rPr>
              <w:t>нформаційн</w:t>
            </w:r>
            <w:r>
              <w:rPr>
                <w:rFonts w:ascii="Times New Roman" w:hAnsi="Times New Roman" w:cs="Times New Roman"/>
                <w:lang w:val="uk-UA"/>
              </w:rPr>
              <w:t>их</w:t>
            </w:r>
            <w:r w:rsidRPr="00010E30">
              <w:rPr>
                <w:rFonts w:ascii="Times New Roman" w:hAnsi="Times New Roman" w:cs="Times New Roman"/>
                <w:lang w:val="uk-UA"/>
              </w:rPr>
              <w:t xml:space="preserve"> технологі</w:t>
            </w:r>
            <w:r>
              <w:rPr>
                <w:rFonts w:ascii="Times New Roman" w:hAnsi="Times New Roman" w:cs="Times New Roman"/>
                <w:lang w:val="uk-UA"/>
              </w:rPr>
              <w:t>й,</w:t>
            </w:r>
            <w:r w:rsidRPr="00010E30">
              <w:rPr>
                <w:rFonts w:ascii="Times New Roman" w:hAnsi="Times New Roman" w:cs="Times New Roman"/>
                <w:lang w:val="uk-UA"/>
              </w:rPr>
              <w:t xml:space="preserve"> </w:t>
            </w:r>
            <w:r>
              <w:rPr>
                <w:rFonts w:ascii="Times New Roman" w:hAnsi="Times New Roman" w:cs="Times New Roman"/>
                <w:lang w:val="uk-UA"/>
              </w:rPr>
              <w:t>м</w:t>
            </w:r>
            <w:r w:rsidRPr="00010E30">
              <w:rPr>
                <w:rFonts w:ascii="Times New Roman" w:hAnsi="Times New Roman" w:cs="Times New Roman"/>
                <w:lang w:val="uk-UA"/>
              </w:rPr>
              <w:t>етод</w:t>
            </w:r>
            <w:r>
              <w:rPr>
                <w:rFonts w:ascii="Times New Roman" w:hAnsi="Times New Roman" w:cs="Times New Roman"/>
                <w:lang w:val="uk-UA"/>
              </w:rPr>
              <w:t>ів</w:t>
            </w:r>
            <w:r w:rsidRPr="00010E30">
              <w:rPr>
                <w:rFonts w:ascii="Times New Roman" w:hAnsi="Times New Roman" w:cs="Times New Roman"/>
                <w:lang w:val="uk-UA"/>
              </w:rPr>
              <w:t xml:space="preserve"> захисту</w:t>
            </w:r>
            <w:r>
              <w:rPr>
                <w:rFonts w:ascii="Times New Roman" w:hAnsi="Times New Roman" w:cs="Times New Roman"/>
                <w:lang w:val="uk-UA"/>
              </w:rPr>
              <w:t>,</w:t>
            </w:r>
            <w:r w:rsidRPr="00010E30">
              <w:rPr>
                <w:rFonts w:ascii="Times New Roman" w:hAnsi="Times New Roman" w:cs="Times New Roman"/>
                <w:lang w:val="uk-UA"/>
              </w:rPr>
              <w:t xml:space="preserve"> </w:t>
            </w:r>
            <w:r>
              <w:rPr>
                <w:rFonts w:ascii="Times New Roman" w:hAnsi="Times New Roman" w:cs="Times New Roman"/>
                <w:lang w:val="uk-UA"/>
              </w:rPr>
              <w:t>с</w:t>
            </w:r>
            <w:r w:rsidRPr="00010E30">
              <w:rPr>
                <w:rFonts w:ascii="Times New Roman" w:hAnsi="Times New Roman" w:cs="Times New Roman"/>
                <w:lang w:val="uk-UA"/>
              </w:rPr>
              <w:t>истеми управління інформаційною безпекою</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14:paraId="2F6788EA"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F4B7D"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FD693" w14:textId="77777777" w:rsidR="007A2DCE" w:rsidRPr="007A2DCE" w:rsidRDefault="0060620A"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A03E30" w14:paraId="08E06B64"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C45BC"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C1723" w14:textId="77777777" w:rsidR="007A2DCE" w:rsidRPr="007A2DCE" w:rsidRDefault="00A03E30" w:rsidP="00A03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9D081F" w14:paraId="5B624745"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48E5B"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6074A" w14:textId="77777777" w:rsidR="007A2DCE" w:rsidRPr="007A2DCE" w:rsidRDefault="009D081F" w:rsidP="008312AF">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ISO/PAS 45005:2020  «Управління охороною здоров’я та безпекою праці. Загальні рекомендації щодо безпечної роботи  під час пандемії COVID-19»</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5C0212">
              <w:rPr>
                <w:rFonts w:ascii="Times New Roman" w:hAnsi="Times New Roman" w:cs="Times New Roman"/>
                <w:lang w:val="uk-UA"/>
              </w:rPr>
              <w:t>управління охороною здоров’я та безпекою праці</w:t>
            </w:r>
            <w:r>
              <w:rPr>
                <w:rFonts w:ascii="Times New Roman" w:hAnsi="Times New Roman" w:cs="Times New Roman"/>
                <w:lang w:val="uk-UA"/>
              </w:rPr>
              <w:t xml:space="preserve"> та з</w:t>
            </w:r>
            <w:r w:rsidRPr="005C0212">
              <w:rPr>
                <w:rFonts w:ascii="Times New Roman" w:hAnsi="Times New Roman" w:cs="Times New Roman"/>
                <w:lang w:val="uk-UA"/>
              </w:rPr>
              <w:t>агальні рекомендації щодо безпечної роботи  під час пандемії COVID-19</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14:paraId="3091E047" w14:textId="77777777"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51468"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CBAAA" w14:textId="77777777"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171944" w14:paraId="43570131" w14:textId="77777777"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5D96F" w14:textId="77777777"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368C4" w14:textId="77777777"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14:paraId="065A794D" w14:textId="77777777"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59468" w14:textId="77777777"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B514B" w14:textId="77777777"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57EC2449" w14:textId="77777777"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D4426"/>
    <w:rsid w:val="00010E30"/>
    <w:rsid w:val="00100F31"/>
    <w:rsid w:val="00171944"/>
    <w:rsid w:val="004030ED"/>
    <w:rsid w:val="004C2741"/>
    <w:rsid w:val="004D5632"/>
    <w:rsid w:val="0060620A"/>
    <w:rsid w:val="006A3492"/>
    <w:rsid w:val="007A2DCE"/>
    <w:rsid w:val="00827D09"/>
    <w:rsid w:val="008312AF"/>
    <w:rsid w:val="009041AF"/>
    <w:rsid w:val="009856E1"/>
    <w:rsid w:val="009D081F"/>
    <w:rsid w:val="00A03E30"/>
    <w:rsid w:val="00BC34E4"/>
    <w:rsid w:val="00BE2916"/>
    <w:rsid w:val="00C416D0"/>
    <w:rsid w:val="00C815BE"/>
    <w:rsid w:val="00CB51F1"/>
    <w:rsid w:val="00CD4426"/>
    <w:rsid w:val="00D435AF"/>
    <w:rsid w:val="00E3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E2D5"/>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FC652E-680D-4EAD-BA9F-F10362F2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3616</Words>
  <Characters>20614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21</cp:revision>
  <dcterms:created xsi:type="dcterms:W3CDTF">2022-10-24T07:10:00Z</dcterms:created>
  <dcterms:modified xsi:type="dcterms:W3CDTF">2022-11-21T08:15:00Z</dcterms:modified>
</cp:coreProperties>
</file>