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BA" w:rsidRPr="001E0B33" w:rsidRDefault="00802ABA" w:rsidP="00802ABA">
      <w:pPr>
        <w:pStyle w:val="Style1"/>
        <w:widowControl/>
        <w:spacing w:before="55"/>
        <w:ind w:right="-5"/>
        <w:rPr>
          <w:rStyle w:val="FontStyle14"/>
          <w:sz w:val="24"/>
          <w:szCs w:val="24"/>
          <w:lang w:val="ru-RU"/>
        </w:rPr>
      </w:pPr>
      <w:r w:rsidRPr="001E0B33">
        <w:rPr>
          <w:rStyle w:val="FontStyle14"/>
          <w:sz w:val="24"/>
          <w:szCs w:val="24"/>
        </w:rPr>
        <w:t>ДОГОВІР ПОСТАВКИ  №</w:t>
      </w:r>
      <w:r w:rsidRPr="001E0B33">
        <w:rPr>
          <w:rStyle w:val="FontStyle14"/>
          <w:sz w:val="24"/>
          <w:szCs w:val="24"/>
          <w:lang w:val="ru-RU"/>
        </w:rPr>
        <w:t xml:space="preserve"> _____________</w:t>
      </w:r>
    </w:p>
    <w:p w:rsidR="00802ABA" w:rsidRPr="001E0B33" w:rsidRDefault="00802ABA" w:rsidP="00802ABA">
      <w:pPr>
        <w:pStyle w:val="Style2"/>
        <w:widowControl/>
        <w:spacing w:line="240" w:lineRule="exact"/>
        <w:jc w:val="right"/>
      </w:pPr>
    </w:p>
    <w:p w:rsidR="00802ABA" w:rsidRPr="001E0B33" w:rsidRDefault="00802ABA" w:rsidP="00802ABA">
      <w:pPr>
        <w:pStyle w:val="Style2"/>
        <w:widowControl/>
        <w:tabs>
          <w:tab w:val="left" w:pos="6979"/>
        </w:tabs>
        <w:spacing w:before="14"/>
        <w:rPr>
          <w:rStyle w:val="FontStyle14"/>
          <w:b w:val="0"/>
          <w:bCs w:val="0"/>
          <w:i/>
          <w:iCs/>
          <w:sz w:val="24"/>
          <w:szCs w:val="24"/>
          <w:lang w:val="ru-RU"/>
        </w:rPr>
      </w:pPr>
      <w:r w:rsidRPr="001E0B33">
        <w:rPr>
          <w:rStyle w:val="FontStyle14"/>
          <w:b w:val="0"/>
          <w:bCs w:val="0"/>
          <w:i/>
          <w:iCs/>
          <w:sz w:val="24"/>
          <w:szCs w:val="24"/>
        </w:rPr>
        <w:t>м. Черкаси</w:t>
      </w:r>
      <w:r w:rsidRPr="001E0B33">
        <w:rPr>
          <w:rStyle w:val="FontStyle14"/>
          <w:b w:val="0"/>
          <w:bCs w:val="0"/>
          <w:i/>
          <w:iCs/>
          <w:sz w:val="24"/>
          <w:szCs w:val="24"/>
          <w:lang w:val="ru-RU"/>
        </w:rPr>
        <w:t xml:space="preserve">                                                                                </w:t>
      </w:r>
      <w:r w:rsidRPr="001E0B33">
        <w:rPr>
          <w:rStyle w:val="FontStyle14"/>
          <w:b w:val="0"/>
          <w:bCs w:val="0"/>
          <w:i/>
          <w:iCs/>
          <w:sz w:val="24"/>
          <w:szCs w:val="24"/>
          <w:lang w:val="ru-RU"/>
        </w:rPr>
        <w:tab/>
        <w:t xml:space="preserve">„___"  </w:t>
      </w:r>
      <w:r w:rsidRPr="001E0B33">
        <w:rPr>
          <w:rStyle w:val="FontStyle14"/>
          <w:b w:val="0"/>
          <w:bCs w:val="0"/>
          <w:i/>
          <w:iCs/>
          <w:sz w:val="24"/>
          <w:szCs w:val="24"/>
        </w:rPr>
        <w:t>______</w:t>
      </w:r>
      <w:r w:rsidRPr="001E0B33">
        <w:rPr>
          <w:rStyle w:val="FontStyle14"/>
          <w:b w:val="0"/>
          <w:bCs w:val="0"/>
          <w:i/>
          <w:iCs/>
          <w:sz w:val="24"/>
          <w:szCs w:val="24"/>
          <w:lang w:val="ru-RU"/>
        </w:rPr>
        <w:t xml:space="preserve">  </w:t>
      </w:r>
      <w:r w:rsidRPr="001E0B33">
        <w:rPr>
          <w:rStyle w:val="FontStyle14"/>
          <w:b w:val="0"/>
          <w:bCs w:val="0"/>
          <w:i/>
          <w:iCs/>
          <w:sz w:val="24"/>
          <w:szCs w:val="24"/>
        </w:rPr>
        <w:t>2022</w:t>
      </w:r>
      <w:r w:rsidRPr="001E0B33">
        <w:rPr>
          <w:rStyle w:val="FontStyle14"/>
          <w:b w:val="0"/>
          <w:bCs w:val="0"/>
          <w:i/>
          <w:iCs/>
          <w:sz w:val="24"/>
          <w:szCs w:val="24"/>
          <w:lang w:val="ru-RU"/>
        </w:rPr>
        <w:t xml:space="preserve"> р.</w:t>
      </w:r>
    </w:p>
    <w:p w:rsidR="001E0B33" w:rsidRPr="001E0B33" w:rsidRDefault="001E0B33" w:rsidP="00802ABA">
      <w:pPr>
        <w:pStyle w:val="Style2"/>
        <w:widowControl/>
        <w:tabs>
          <w:tab w:val="left" w:pos="6979"/>
        </w:tabs>
        <w:spacing w:before="14"/>
        <w:rPr>
          <w:i/>
          <w:iCs/>
          <w:lang w:val="ru-RU"/>
        </w:rPr>
      </w:pPr>
    </w:p>
    <w:p w:rsidR="00802ABA" w:rsidRPr="001E0B33" w:rsidRDefault="00802ABA" w:rsidP="00802ABA">
      <w:pPr>
        <w:pStyle w:val="Style3"/>
        <w:widowControl/>
        <w:spacing w:before="7" w:line="252" w:lineRule="exact"/>
        <w:ind w:left="2832" w:hanging="2832"/>
        <w:jc w:val="left"/>
        <w:rPr>
          <w:rStyle w:val="FontStyle15"/>
          <w:sz w:val="24"/>
          <w:szCs w:val="24"/>
        </w:rPr>
      </w:pPr>
      <w:r w:rsidRPr="001E0B33">
        <w:rPr>
          <w:rStyle w:val="FontStyle15"/>
          <w:b/>
          <w:bCs/>
          <w:sz w:val="24"/>
          <w:szCs w:val="24"/>
        </w:rPr>
        <w:t xml:space="preserve">ПОСТАЧАЛЬНИК: </w:t>
      </w:r>
      <w:r w:rsidRPr="001E0B33">
        <w:rPr>
          <w:rStyle w:val="FontStyle15"/>
          <w:b/>
          <w:bCs/>
          <w:sz w:val="24"/>
          <w:szCs w:val="24"/>
        </w:rPr>
        <w:tab/>
      </w:r>
      <w:r w:rsidR="00774C15">
        <w:rPr>
          <w:rStyle w:val="FontStyle15"/>
          <w:b/>
          <w:bCs/>
          <w:sz w:val="24"/>
          <w:szCs w:val="24"/>
        </w:rPr>
        <w:t>______________________________________</w:t>
      </w:r>
      <w:r w:rsidR="00E54FF7" w:rsidRPr="001E0B33">
        <w:rPr>
          <w:lang w:val="ru-RU"/>
        </w:rPr>
        <w:t xml:space="preserve">, </w:t>
      </w:r>
      <w:r w:rsidR="00E54FF7" w:rsidRPr="001E0B33">
        <w:t>що має статус платника податку на загальних підставах, в особі</w:t>
      </w:r>
      <w:r w:rsidR="00774C15">
        <w:t>___________________________</w:t>
      </w:r>
      <w:r w:rsidR="00E54FF7" w:rsidRPr="001E0B33">
        <w:t xml:space="preserve">, що діє на підставі </w:t>
      </w:r>
      <w:r w:rsidR="00774C15">
        <w:t>___________________</w:t>
      </w:r>
      <w:r w:rsidRPr="001E0B33">
        <w:rPr>
          <w:rStyle w:val="FontStyle15"/>
          <w:sz w:val="24"/>
          <w:szCs w:val="24"/>
        </w:rPr>
        <w:t>,</w:t>
      </w:r>
      <w:r w:rsidR="00E646B6" w:rsidRPr="001E0B33">
        <w:rPr>
          <w:rStyle w:val="FontStyle15"/>
          <w:sz w:val="24"/>
          <w:szCs w:val="24"/>
        </w:rPr>
        <w:t xml:space="preserve"> з одного боку</w:t>
      </w:r>
      <w:r w:rsidRPr="001E0B33">
        <w:rPr>
          <w:rStyle w:val="FontStyle15"/>
          <w:sz w:val="24"/>
          <w:szCs w:val="24"/>
        </w:rPr>
        <w:t xml:space="preserve"> та</w:t>
      </w:r>
    </w:p>
    <w:p w:rsidR="00802ABA" w:rsidRPr="001E0B33" w:rsidRDefault="00802ABA" w:rsidP="00802ABA">
      <w:pPr>
        <w:pStyle w:val="Style3"/>
        <w:widowControl/>
        <w:spacing w:before="7" w:line="252" w:lineRule="exact"/>
        <w:ind w:firstLine="0"/>
        <w:rPr>
          <w:rStyle w:val="FontStyle15"/>
          <w:b/>
          <w:bCs/>
          <w:sz w:val="24"/>
          <w:szCs w:val="24"/>
        </w:rPr>
      </w:pPr>
      <w:r w:rsidRPr="001E0B33">
        <w:rPr>
          <w:rStyle w:val="FontStyle15"/>
          <w:b/>
          <w:bCs/>
          <w:sz w:val="24"/>
          <w:szCs w:val="24"/>
        </w:rPr>
        <w:t>ЗАМОВНИК</w:t>
      </w:r>
      <w:r w:rsidRPr="001E0B33">
        <w:rPr>
          <w:rStyle w:val="FontStyle15"/>
          <w:b/>
          <w:bCs/>
          <w:sz w:val="24"/>
          <w:szCs w:val="24"/>
          <w:lang w:val="ru-RU"/>
        </w:rPr>
        <w:t xml:space="preserve">: </w:t>
      </w:r>
      <w:r w:rsidRPr="001E0B33">
        <w:rPr>
          <w:rStyle w:val="FontStyle15"/>
          <w:b/>
          <w:bCs/>
          <w:sz w:val="24"/>
          <w:szCs w:val="24"/>
          <w:lang w:val="ru-RU"/>
        </w:rPr>
        <w:tab/>
      </w:r>
      <w:r w:rsidRPr="001E0B33">
        <w:rPr>
          <w:rStyle w:val="FontStyle15"/>
          <w:b/>
          <w:bCs/>
          <w:sz w:val="24"/>
          <w:szCs w:val="24"/>
          <w:lang w:val="ru-RU"/>
        </w:rPr>
        <w:tab/>
      </w:r>
      <w:r w:rsidRPr="001E0B33">
        <w:rPr>
          <w:rStyle w:val="FontStyle15"/>
          <w:b/>
          <w:bCs/>
          <w:sz w:val="24"/>
          <w:szCs w:val="24"/>
        </w:rPr>
        <w:t>Комунальне підприємство “</w:t>
      </w:r>
      <w:proofErr w:type="spellStart"/>
      <w:r w:rsidRPr="001E0B33">
        <w:rPr>
          <w:rStyle w:val="FontStyle15"/>
          <w:b/>
          <w:bCs/>
          <w:sz w:val="24"/>
          <w:szCs w:val="24"/>
        </w:rPr>
        <w:t>Черкасиводоканал</w:t>
      </w:r>
      <w:proofErr w:type="spellEnd"/>
      <w:r w:rsidRPr="001E0B33">
        <w:rPr>
          <w:rStyle w:val="FontStyle15"/>
          <w:b/>
          <w:bCs/>
          <w:sz w:val="24"/>
          <w:szCs w:val="24"/>
        </w:rPr>
        <w:t xml:space="preserve">” Черкаської </w:t>
      </w:r>
    </w:p>
    <w:p w:rsidR="00802ABA" w:rsidRPr="001E0B33" w:rsidRDefault="00802ABA" w:rsidP="00802ABA">
      <w:pPr>
        <w:pStyle w:val="Style3"/>
        <w:widowControl/>
        <w:spacing w:before="7" w:line="252" w:lineRule="exact"/>
        <w:ind w:firstLine="0"/>
        <w:rPr>
          <w:rStyle w:val="FontStyle15"/>
          <w:sz w:val="24"/>
          <w:szCs w:val="24"/>
        </w:rPr>
      </w:pPr>
      <w:r w:rsidRPr="001E0B33">
        <w:rPr>
          <w:rStyle w:val="FontStyle15"/>
          <w:b/>
          <w:bCs/>
          <w:sz w:val="24"/>
          <w:szCs w:val="24"/>
        </w:rPr>
        <w:tab/>
      </w:r>
      <w:r w:rsidRPr="001E0B33">
        <w:rPr>
          <w:rStyle w:val="FontStyle15"/>
          <w:b/>
          <w:bCs/>
          <w:sz w:val="24"/>
          <w:szCs w:val="24"/>
        </w:rPr>
        <w:tab/>
      </w:r>
      <w:r w:rsidRPr="001E0B33">
        <w:rPr>
          <w:rStyle w:val="FontStyle15"/>
          <w:b/>
          <w:bCs/>
          <w:sz w:val="24"/>
          <w:szCs w:val="24"/>
        </w:rPr>
        <w:tab/>
      </w:r>
      <w:r w:rsidRPr="001E0B33">
        <w:rPr>
          <w:rStyle w:val="FontStyle15"/>
          <w:b/>
          <w:bCs/>
          <w:sz w:val="24"/>
          <w:szCs w:val="24"/>
        </w:rPr>
        <w:tab/>
        <w:t>міської ради</w:t>
      </w:r>
      <w:r w:rsidRPr="001E0B33">
        <w:rPr>
          <w:rStyle w:val="FontStyle15"/>
          <w:sz w:val="24"/>
          <w:szCs w:val="24"/>
        </w:rPr>
        <w:t xml:space="preserve">, що має статус платника податку на прибуток на </w:t>
      </w:r>
    </w:p>
    <w:p w:rsidR="00526EB9" w:rsidRPr="001E0B33" w:rsidRDefault="00802ABA" w:rsidP="00802ABA">
      <w:pPr>
        <w:pStyle w:val="Style3"/>
        <w:widowControl/>
        <w:spacing w:before="7" w:line="252" w:lineRule="exact"/>
        <w:ind w:firstLine="0"/>
      </w:pPr>
      <w:r w:rsidRPr="001E0B33">
        <w:rPr>
          <w:rStyle w:val="FontStyle15"/>
          <w:sz w:val="24"/>
          <w:szCs w:val="24"/>
        </w:rPr>
        <w:tab/>
      </w:r>
      <w:r w:rsidRPr="001E0B33">
        <w:rPr>
          <w:rStyle w:val="FontStyle15"/>
          <w:sz w:val="24"/>
          <w:szCs w:val="24"/>
        </w:rPr>
        <w:tab/>
      </w:r>
      <w:r w:rsidRPr="001E0B33">
        <w:rPr>
          <w:rStyle w:val="FontStyle15"/>
          <w:sz w:val="24"/>
          <w:szCs w:val="24"/>
        </w:rPr>
        <w:tab/>
      </w:r>
      <w:r w:rsidRPr="001E0B33">
        <w:rPr>
          <w:rStyle w:val="FontStyle15"/>
          <w:sz w:val="24"/>
          <w:szCs w:val="24"/>
        </w:rPr>
        <w:tab/>
        <w:t xml:space="preserve">загальних умовах, в особі директора підприємства </w:t>
      </w:r>
      <w:proofErr w:type="spellStart"/>
      <w:r w:rsidRPr="001E0B33">
        <w:rPr>
          <w:rStyle w:val="FontStyle15"/>
          <w:sz w:val="24"/>
          <w:szCs w:val="24"/>
        </w:rPr>
        <w:t>Сухарькова</w:t>
      </w:r>
      <w:proofErr w:type="spellEnd"/>
      <w:r w:rsidRPr="001E0B33">
        <w:rPr>
          <w:rStyle w:val="FontStyle15"/>
          <w:sz w:val="24"/>
          <w:szCs w:val="24"/>
        </w:rPr>
        <w:t xml:space="preserve"> Івана Васильовича,</w:t>
      </w:r>
      <w:r w:rsidRPr="001E0B33">
        <w:t xml:space="preserve"> </w:t>
      </w:r>
      <w:r w:rsidRPr="001E0B33">
        <w:rPr>
          <w:rStyle w:val="FontStyle15"/>
          <w:sz w:val="24"/>
          <w:szCs w:val="24"/>
        </w:rPr>
        <w:t>що діє на підставі Стат</w:t>
      </w:r>
      <w:r w:rsidR="001E0B33" w:rsidRPr="001E0B33">
        <w:rPr>
          <w:rStyle w:val="FontStyle15"/>
          <w:sz w:val="24"/>
          <w:szCs w:val="24"/>
        </w:rPr>
        <w:t xml:space="preserve">уту </w:t>
      </w:r>
      <w:r w:rsidRPr="001E0B33">
        <w:rPr>
          <w:rStyle w:val="FontStyle15"/>
          <w:sz w:val="24"/>
          <w:szCs w:val="24"/>
        </w:rPr>
        <w:t>, з іншого боку, а разом іменовані „Сторони”, у відповідності до діючого законодавства України, уклали цей Договір поставки про наступне:</w:t>
      </w:r>
    </w:p>
    <w:p w:rsidR="00802ABA" w:rsidRPr="001E0B33" w:rsidRDefault="00802ABA" w:rsidP="00802ABA">
      <w:pPr>
        <w:pStyle w:val="Style4"/>
        <w:widowControl/>
        <w:spacing w:before="14" w:line="252" w:lineRule="exact"/>
        <w:jc w:val="center"/>
        <w:rPr>
          <w:rStyle w:val="FontStyle14"/>
          <w:sz w:val="24"/>
          <w:szCs w:val="24"/>
        </w:rPr>
      </w:pPr>
      <w:r w:rsidRPr="001E0B33">
        <w:rPr>
          <w:rStyle w:val="FontStyle14"/>
          <w:sz w:val="24"/>
          <w:szCs w:val="24"/>
          <w:lang w:val="ru-RU"/>
        </w:rPr>
        <w:t xml:space="preserve">1.  </w:t>
      </w:r>
      <w:r w:rsidRPr="001E0B33">
        <w:rPr>
          <w:rStyle w:val="FontStyle14"/>
          <w:sz w:val="24"/>
          <w:szCs w:val="24"/>
        </w:rPr>
        <w:t>ПРЕДМЕТ ДОГОВОРУ</w:t>
      </w:r>
    </w:p>
    <w:p w:rsidR="00802ABA" w:rsidRPr="001E0B33" w:rsidRDefault="005465EF" w:rsidP="00D02BC3">
      <w:pPr>
        <w:pStyle w:val="Style5"/>
        <w:widowControl/>
        <w:numPr>
          <w:ilvl w:val="1"/>
          <w:numId w:val="1"/>
        </w:numPr>
        <w:tabs>
          <w:tab w:val="clear" w:pos="360"/>
          <w:tab w:val="num" w:pos="0"/>
        </w:tabs>
        <w:spacing w:line="252" w:lineRule="exact"/>
        <w:ind w:left="0" w:firstLine="567"/>
        <w:jc w:val="both"/>
        <w:rPr>
          <w:rStyle w:val="FontStyle15"/>
          <w:sz w:val="24"/>
          <w:szCs w:val="24"/>
        </w:rPr>
      </w:pPr>
      <w:r w:rsidRPr="00C37C99">
        <w:rPr>
          <w:i/>
          <w:color w:val="000000" w:themeColor="text1"/>
        </w:rPr>
        <w:t xml:space="preserve">Придбання бетонних виробів з </w:t>
      </w:r>
      <w:proofErr w:type="spellStart"/>
      <w:r w:rsidRPr="00C37C99">
        <w:rPr>
          <w:i/>
          <w:color w:val="000000" w:themeColor="text1"/>
        </w:rPr>
        <w:t>фальцевим</w:t>
      </w:r>
      <w:proofErr w:type="spellEnd"/>
      <w:r w:rsidRPr="00C37C99">
        <w:rPr>
          <w:i/>
          <w:color w:val="000000" w:themeColor="text1"/>
        </w:rPr>
        <w:t xml:space="preserve"> з’єднанням та поліетиленовим вкладишем для ліквідації аварійної ситуації на каналізаційному коле</w:t>
      </w:r>
      <w:r>
        <w:rPr>
          <w:i/>
          <w:color w:val="000000" w:themeColor="text1"/>
        </w:rPr>
        <w:t>кторі</w:t>
      </w:r>
      <w:r w:rsidRPr="00C37C99">
        <w:rPr>
          <w:i/>
          <w:color w:val="000000" w:themeColor="text1"/>
        </w:rPr>
        <w:t xml:space="preserve"> по вул. Гоголя від вул. Б. Хмельницького до вул. Пастерівської в м. Черкаси</w:t>
      </w:r>
      <w:r>
        <w:rPr>
          <w:color w:val="000000" w:themeColor="text1"/>
        </w:rPr>
        <w:t xml:space="preserve"> </w:t>
      </w:r>
      <w:r w:rsidRPr="00DF1387">
        <w:rPr>
          <w:color w:val="000000" w:themeColor="text1"/>
        </w:rPr>
        <w:t xml:space="preserve">за кодом </w:t>
      </w:r>
      <w:proofErr w:type="spellStart"/>
      <w:r w:rsidRPr="00DF1387">
        <w:rPr>
          <w:color w:val="000000" w:themeColor="text1"/>
        </w:rPr>
        <w:t>CPV</w:t>
      </w:r>
      <w:proofErr w:type="spellEnd"/>
      <w:r w:rsidRPr="00DF1387">
        <w:rPr>
          <w:color w:val="000000" w:themeColor="text1"/>
        </w:rPr>
        <w:t xml:space="preserve"> за   ДК 021:2015 441</w:t>
      </w:r>
      <w:r>
        <w:rPr>
          <w:color w:val="000000" w:themeColor="text1"/>
        </w:rPr>
        <w:t>10000-4 Конструкційні матеріали</w:t>
      </w:r>
      <w:r w:rsidR="005866BA" w:rsidRPr="001E0B33">
        <w:rPr>
          <w:rStyle w:val="FontStyle15"/>
          <w:sz w:val="24"/>
          <w:szCs w:val="24"/>
        </w:rPr>
        <w:t>,</w:t>
      </w:r>
      <w:r w:rsidR="0083389C" w:rsidRPr="001E0B33">
        <w:rPr>
          <w:rStyle w:val="FontStyle15"/>
          <w:sz w:val="24"/>
          <w:szCs w:val="24"/>
        </w:rPr>
        <w:t xml:space="preserve"> </w:t>
      </w:r>
      <w:r w:rsidR="00056CF3" w:rsidRPr="001E0B33">
        <w:rPr>
          <w:rStyle w:val="FontStyle15"/>
          <w:sz w:val="24"/>
          <w:szCs w:val="24"/>
        </w:rPr>
        <w:t>Постачальник зобов'язується поставити і передати у власність Замовника Товар</w:t>
      </w:r>
      <w:r w:rsidR="00056CF3" w:rsidRPr="001E0B33">
        <w:t xml:space="preserve"> </w:t>
      </w:r>
      <w:r w:rsidR="0083389C" w:rsidRPr="001E0B33">
        <w:rPr>
          <w:rStyle w:val="FontStyle15"/>
          <w:sz w:val="24"/>
          <w:szCs w:val="24"/>
        </w:rPr>
        <w:t>в асортименті,</w:t>
      </w:r>
      <w:r w:rsidR="005866BA" w:rsidRPr="001E0B33">
        <w:rPr>
          <w:rStyle w:val="FontStyle15"/>
          <w:sz w:val="24"/>
          <w:szCs w:val="24"/>
        </w:rPr>
        <w:t xml:space="preserve"> в кількості</w:t>
      </w:r>
      <w:r w:rsidR="000E6B10" w:rsidRPr="001E0B33">
        <w:rPr>
          <w:rStyle w:val="FontStyle15"/>
          <w:sz w:val="24"/>
          <w:szCs w:val="24"/>
        </w:rPr>
        <w:t xml:space="preserve"> та за ціною</w:t>
      </w:r>
      <w:r w:rsidR="00802ABA" w:rsidRPr="001E0B33">
        <w:rPr>
          <w:rStyle w:val="FontStyle15"/>
          <w:sz w:val="24"/>
          <w:szCs w:val="24"/>
        </w:rPr>
        <w:t xml:space="preserve"> в</w:t>
      </w:r>
      <w:r w:rsidR="006B1B49">
        <w:rPr>
          <w:rStyle w:val="FontStyle15"/>
          <w:sz w:val="24"/>
          <w:szCs w:val="24"/>
        </w:rPr>
        <w:t>казаною у специфікації Товару (Д</w:t>
      </w:r>
      <w:r w:rsidR="00802ABA" w:rsidRPr="001E0B33">
        <w:rPr>
          <w:rStyle w:val="FontStyle15"/>
          <w:sz w:val="24"/>
          <w:szCs w:val="24"/>
        </w:rPr>
        <w:t xml:space="preserve">одаток №1 до Договору), яка є невід’ємною частиною Договору.  </w:t>
      </w:r>
    </w:p>
    <w:p w:rsidR="00802ABA" w:rsidRPr="001E0B33" w:rsidRDefault="00802ABA" w:rsidP="00802ABA">
      <w:pPr>
        <w:pStyle w:val="Style5"/>
        <w:widowControl/>
        <w:numPr>
          <w:ilvl w:val="1"/>
          <w:numId w:val="1"/>
        </w:numPr>
        <w:tabs>
          <w:tab w:val="num" w:pos="0"/>
        </w:tabs>
        <w:spacing w:line="252" w:lineRule="exact"/>
        <w:ind w:left="0" w:firstLine="567"/>
        <w:jc w:val="both"/>
        <w:rPr>
          <w:rStyle w:val="FontStyle15"/>
          <w:sz w:val="24"/>
          <w:szCs w:val="24"/>
        </w:rPr>
      </w:pPr>
      <w:r w:rsidRPr="001E0B33">
        <w:rPr>
          <w:rStyle w:val="FontStyle15"/>
          <w:sz w:val="24"/>
          <w:szCs w:val="24"/>
        </w:rPr>
        <w:t>Замовник зобов'язується оплатити та прийняти зазначений у п.1.1. Договору Товар в порядку та на умовах цього Договору.</w:t>
      </w:r>
    </w:p>
    <w:p w:rsidR="00802ABA" w:rsidRPr="001E0B33" w:rsidRDefault="003D6E46" w:rsidP="00802ABA">
      <w:pPr>
        <w:widowControl w:val="0"/>
        <w:numPr>
          <w:ilvl w:val="1"/>
          <w:numId w:val="1"/>
        </w:numPr>
        <w:tabs>
          <w:tab w:val="num" w:pos="0"/>
        </w:tabs>
        <w:suppressAutoHyphens/>
        <w:autoSpaceDE w:val="0"/>
        <w:spacing w:after="0" w:line="240" w:lineRule="auto"/>
        <w:ind w:left="0" w:firstLine="567"/>
        <w:jc w:val="both"/>
        <w:rPr>
          <w:rStyle w:val="FontStyle15"/>
          <w:sz w:val="24"/>
          <w:szCs w:val="24"/>
        </w:rPr>
      </w:pPr>
      <w:r w:rsidRPr="001E0B33">
        <w:rPr>
          <w:rStyle w:val="FontStyle15"/>
          <w:sz w:val="24"/>
          <w:szCs w:val="24"/>
          <w:lang w:val="uk-UA"/>
        </w:rPr>
        <w:t>К</w:t>
      </w:r>
      <w:proofErr w:type="spellStart"/>
      <w:r w:rsidR="00802ABA" w:rsidRPr="001E0B33">
        <w:rPr>
          <w:rStyle w:val="FontStyle15"/>
          <w:sz w:val="24"/>
          <w:szCs w:val="24"/>
        </w:rPr>
        <w:t>ількість</w:t>
      </w:r>
      <w:proofErr w:type="spellEnd"/>
      <w:r w:rsidR="00802ABA" w:rsidRPr="001E0B33">
        <w:rPr>
          <w:rStyle w:val="FontStyle15"/>
          <w:sz w:val="24"/>
          <w:szCs w:val="24"/>
        </w:rPr>
        <w:t xml:space="preserve"> Товару </w:t>
      </w:r>
      <w:r w:rsidR="00C76DEA">
        <w:rPr>
          <w:rStyle w:val="FontStyle15"/>
          <w:sz w:val="24"/>
          <w:szCs w:val="24"/>
          <w:lang w:val="uk-UA"/>
        </w:rPr>
        <w:t>що поставляється</w:t>
      </w:r>
      <w:r w:rsidR="00802ABA" w:rsidRPr="001E0B33">
        <w:rPr>
          <w:rStyle w:val="FontStyle15"/>
          <w:sz w:val="24"/>
          <w:szCs w:val="24"/>
        </w:rPr>
        <w:t xml:space="preserve"> </w:t>
      </w:r>
      <w:proofErr w:type="spellStart"/>
      <w:r w:rsidR="00802ABA" w:rsidRPr="001E0B33">
        <w:rPr>
          <w:rStyle w:val="FontStyle15"/>
          <w:sz w:val="24"/>
          <w:szCs w:val="24"/>
        </w:rPr>
        <w:t>вказуються</w:t>
      </w:r>
      <w:proofErr w:type="spellEnd"/>
      <w:r w:rsidR="00802ABA" w:rsidRPr="001E0B33">
        <w:rPr>
          <w:rStyle w:val="FontStyle15"/>
          <w:sz w:val="24"/>
          <w:szCs w:val="24"/>
        </w:rPr>
        <w:t xml:space="preserve"> у </w:t>
      </w:r>
      <w:proofErr w:type="spellStart"/>
      <w:r w:rsidR="00802ABA" w:rsidRPr="001E0B33">
        <w:rPr>
          <w:rStyle w:val="FontStyle15"/>
          <w:sz w:val="24"/>
          <w:szCs w:val="24"/>
        </w:rPr>
        <w:t>видаткових</w:t>
      </w:r>
      <w:proofErr w:type="spellEnd"/>
      <w:r w:rsidR="00802ABA" w:rsidRPr="001E0B33">
        <w:rPr>
          <w:rStyle w:val="FontStyle15"/>
          <w:sz w:val="24"/>
          <w:szCs w:val="24"/>
        </w:rPr>
        <w:t xml:space="preserve"> та </w:t>
      </w:r>
      <w:proofErr w:type="spellStart"/>
      <w:r w:rsidR="00802ABA" w:rsidRPr="001E0B33">
        <w:rPr>
          <w:rStyle w:val="FontStyle15"/>
          <w:sz w:val="24"/>
          <w:szCs w:val="24"/>
        </w:rPr>
        <w:t>товаро-транспортних</w:t>
      </w:r>
      <w:proofErr w:type="spellEnd"/>
      <w:r w:rsidR="00802ABA" w:rsidRPr="001E0B33">
        <w:rPr>
          <w:rStyle w:val="FontStyle15"/>
          <w:sz w:val="24"/>
          <w:szCs w:val="24"/>
        </w:rPr>
        <w:t xml:space="preserve"> </w:t>
      </w:r>
      <w:proofErr w:type="spellStart"/>
      <w:r w:rsidR="00802ABA" w:rsidRPr="001E0B33">
        <w:rPr>
          <w:rStyle w:val="FontStyle15"/>
          <w:sz w:val="24"/>
          <w:szCs w:val="24"/>
        </w:rPr>
        <w:t>накладних</w:t>
      </w:r>
      <w:proofErr w:type="spellEnd"/>
      <w:r w:rsidR="00802ABA" w:rsidRPr="001E0B33">
        <w:rPr>
          <w:rStyle w:val="FontStyle15"/>
          <w:sz w:val="24"/>
          <w:szCs w:val="24"/>
        </w:rPr>
        <w:t xml:space="preserve">, </w:t>
      </w:r>
      <w:proofErr w:type="spellStart"/>
      <w:r w:rsidR="00802ABA" w:rsidRPr="001E0B33">
        <w:rPr>
          <w:rStyle w:val="FontStyle15"/>
          <w:sz w:val="24"/>
          <w:szCs w:val="24"/>
        </w:rPr>
        <w:t>які</w:t>
      </w:r>
      <w:proofErr w:type="spellEnd"/>
      <w:r w:rsidR="00802ABA" w:rsidRPr="001E0B33">
        <w:rPr>
          <w:rStyle w:val="FontStyle15"/>
          <w:sz w:val="24"/>
          <w:szCs w:val="24"/>
        </w:rPr>
        <w:t xml:space="preserve"> </w:t>
      </w:r>
      <w:proofErr w:type="spellStart"/>
      <w:r w:rsidR="00802ABA" w:rsidRPr="001E0B33">
        <w:rPr>
          <w:rStyle w:val="FontStyle15"/>
          <w:sz w:val="24"/>
          <w:szCs w:val="24"/>
        </w:rPr>
        <w:t>після</w:t>
      </w:r>
      <w:proofErr w:type="spellEnd"/>
      <w:r w:rsidR="00802ABA" w:rsidRPr="001E0B33">
        <w:rPr>
          <w:rStyle w:val="FontStyle15"/>
          <w:sz w:val="24"/>
          <w:szCs w:val="24"/>
        </w:rPr>
        <w:t xml:space="preserve"> </w:t>
      </w:r>
      <w:proofErr w:type="spellStart"/>
      <w:r w:rsidR="00802ABA" w:rsidRPr="001E0B33">
        <w:rPr>
          <w:rStyle w:val="FontStyle15"/>
          <w:sz w:val="24"/>
          <w:szCs w:val="24"/>
        </w:rPr>
        <w:t>їх</w:t>
      </w:r>
      <w:proofErr w:type="spellEnd"/>
      <w:r w:rsidR="00802ABA" w:rsidRPr="001E0B33">
        <w:rPr>
          <w:rStyle w:val="FontStyle15"/>
          <w:sz w:val="24"/>
          <w:szCs w:val="24"/>
        </w:rPr>
        <w:t xml:space="preserve"> </w:t>
      </w:r>
      <w:proofErr w:type="spellStart"/>
      <w:r w:rsidR="00802ABA" w:rsidRPr="001E0B33">
        <w:rPr>
          <w:rStyle w:val="FontStyle15"/>
          <w:sz w:val="24"/>
          <w:szCs w:val="24"/>
        </w:rPr>
        <w:t>належного</w:t>
      </w:r>
      <w:proofErr w:type="spellEnd"/>
      <w:r w:rsidR="00802ABA" w:rsidRPr="001E0B33">
        <w:rPr>
          <w:rStyle w:val="FontStyle15"/>
          <w:sz w:val="24"/>
          <w:szCs w:val="24"/>
        </w:rPr>
        <w:t xml:space="preserve"> </w:t>
      </w:r>
      <w:proofErr w:type="spellStart"/>
      <w:r w:rsidR="00802ABA" w:rsidRPr="001E0B33">
        <w:rPr>
          <w:rStyle w:val="FontStyle15"/>
          <w:sz w:val="24"/>
          <w:szCs w:val="24"/>
        </w:rPr>
        <w:t>оформлення</w:t>
      </w:r>
      <w:proofErr w:type="spellEnd"/>
      <w:r w:rsidR="00802ABA" w:rsidRPr="001E0B33">
        <w:rPr>
          <w:rStyle w:val="FontStyle15"/>
          <w:sz w:val="24"/>
          <w:szCs w:val="24"/>
        </w:rPr>
        <w:t xml:space="preserve"> є </w:t>
      </w:r>
      <w:proofErr w:type="spellStart"/>
      <w:r w:rsidR="00802ABA" w:rsidRPr="001E0B33">
        <w:rPr>
          <w:rStyle w:val="FontStyle15"/>
          <w:sz w:val="24"/>
          <w:szCs w:val="24"/>
        </w:rPr>
        <w:t>невід'ємною</w:t>
      </w:r>
      <w:proofErr w:type="spellEnd"/>
      <w:r w:rsidR="00802ABA" w:rsidRPr="001E0B33">
        <w:rPr>
          <w:rStyle w:val="FontStyle15"/>
          <w:sz w:val="24"/>
          <w:szCs w:val="24"/>
        </w:rPr>
        <w:t xml:space="preserve"> </w:t>
      </w:r>
      <w:proofErr w:type="spellStart"/>
      <w:r w:rsidR="00802ABA" w:rsidRPr="001E0B33">
        <w:rPr>
          <w:rStyle w:val="FontStyle15"/>
          <w:sz w:val="24"/>
          <w:szCs w:val="24"/>
        </w:rPr>
        <w:t>частиною</w:t>
      </w:r>
      <w:proofErr w:type="spellEnd"/>
      <w:r w:rsidR="00802ABA" w:rsidRPr="001E0B33">
        <w:rPr>
          <w:rStyle w:val="FontStyle15"/>
          <w:sz w:val="24"/>
          <w:szCs w:val="24"/>
        </w:rPr>
        <w:t xml:space="preserve"> </w:t>
      </w:r>
      <w:proofErr w:type="spellStart"/>
      <w:r w:rsidR="00802ABA" w:rsidRPr="001E0B33">
        <w:rPr>
          <w:rStyle w:val="FontStyle15"/>
          <w:sz w:val="24"/>
          <w:szCs w:val="24"/>
        </w:rPr>
        <w:t>цього</w:t>
      </w:r>
      <w:proofErr w:type="spellEnd"/>
      <w:r w:rsidR="00802ABA" w:rsidRPr="001E0B33">
        <w:rPr>
          <w:rStyle w:val="FontStyle15"/>
          <w:sz w:val="24"/>
          <w:szCs w:val="24"/>
        </w:rPr>
        <w:t xml:space="preserve"> Договору.</w:t>
      </w:r>
    </w:p>
    <w:p w:rsidR="001E5CEA" w:rsidRPr="001E0B33" w:rsidRDefault="001E5CEA" w:rsidP="003D6E46">
      <w:pPr>
        <w:widowControl w:val="0"/>
        <w:tabs>
          <w:tab w:val="num" w:pos="720"/>
        </w:tabs>
        <w:suppressAutoHyphens/>
        <w:autoSpaceDE w:val="0"/>
        <w:spacing w:after="0" w:line="240" w:lineRule="auto"/>
        <w:jc w:val="both"/>
        <w:rPr>
          <w:rStyle w:val="FontStyle15"/>
          <w:sz w:val="24"/>
          <w:szCs w:val="24"/>
        </w:rPr>
      </w:pPr>
    </w:p>
    <w:p w:rsidR="00802ABA" w:rsidRPr="001E0B33" w:rsidRDefault="00802ABA" w:rsidP="00802ABA">
      <w:pPr>
        <w:pStyle w:val="Style6"/>
        <w:widowControl/>
        <w:spacing w:before="19" w:line="252" w:lineRule="exact"/>
        <w:jc w:val="center"/>
        <w:rPr>
          <w:rStyle w:val="FontStyle14"/>
          <w:sz w:val="24"/>
          <w:szCs w:val="24"/>
        </w:rPr>
      </w:pPr>
      <w:r w:rsidRPr="001E0B33">
        <w:rPr>
          <w:rStyle w:val="FontStyle14"/>
          <w:sz w:val="24"/>
          <w:szCs w:val="24"/>
        </w:rPr>
        <w:t>2.  ПОРЯДОК ТА УМОВИ ПОСТАВКИ</w:t>
      </w:r>
    </w:p>
    <w:p w:rsidR="00AF3AC7" w:rsidRPr="00B633C7" w:rsidRDefault="00802ABA" w:rsidP="00774C15">
      <w:pPr>
        <w:pStyle w:val="Style7"/>
        <w:widowControl/>
        <w:numPr>
          <w:ilvl w:val="1"/>
          <w:numId w:val="2"/>
        </w:numPr>
        <w:tabs>
          <w:tab w:val="num" w:pos="851"/>
        </w:tabs>
        <w:spacing w:line="252" w:lineRule="exact"/>
        <w:ind w:left="0" w:firstLine="709"/>
        <w:jc w:val="both"/>
        <w:rPr>
          <w:color w:val="000000" w:themeColor="text1"/>
        </w:rPr>
      </w:pPr>
      <w:r w:rsidRPr="000E324E">
        <w:rPr>
          <w:rStyle w:val="FontStyle15"/>
          <w:color w:val="000000" w:themeColor="text1"/>
          <w:sz w:val="24"/>
          <w:szCs w:val="24"/>
        </w:rPr>
        <w:t xml:space="preserve">   </w:t>
      </w:r>
      <w:r w:rsidR="00AF3AC7" w:rsidRPr="00B633C7">
        <w:rPr>
          <w:color w:val="000000" w:themeColor="text1"/>
        </w:rPr>
        <w:t xml:space="preserve">Поставка Товару здійснюється на умовах на умовах </w:t>
      </w:r>
      <w:proofErr w:type="spellStart"/>
      <w:r w:rsidR="00AF3AC7" w:rsidRPr="00B633C7">
        <w:rPr>
          <w:color w:val="000000" w:themeColor="text1"/>
        </w:rPr>
        <w:t>DDP</w:t>
      </w:r>
      <w:proofErr w:type="spellEnd"/>
      <w:r w:rsidR="00AF3AC7" w:rsidRPr="00B633C7">
        <w:rPr>
          <w:color w:val="000000" w:themeColor="text1"/>
        </w:rPr>
        <w:t xml:space="preserve"> (в редакції Інкотермс 2020) на склад Замовника за </w:t>
      </w:r>
      <w:proofErr w:type="spellStart"/>
      <w:r w:rsidR="00AF3AC7" w:rsidRPr="00B633C7">
        <w:rPr>
          <w:color w:val="000000" w:themeColor="text1"/>
        </w:rPr>
        <w:t>адресою</w:t>
      </w:r>
      <w:proofErr w:type="spellEnd"/>
      <w:r w:rsidR="00AF3AC7" w:rsidRPr="00B633C7">
        <w:rPr>
          <w:color w:val="000000" w:themeColor="text1"/>
        </w:rPr>
        <w:t xml:space="preserve"> м. Черкаси, вул. Гетьмана Сагайд</w:t>
      </w:r>
      <w:r w:rsidR="004C13AB">
        <w:rPr>
          <w:color w:val="000000" w:themeColor="text1"/>
        </w:rPr>
        <w:t>ачного, 12</w:t>
      </w:r>
      <w:r w:rsidR="007A1C1E">
        <w:rPr>
          <w:color w:val="000000" w:themeColor="text1"/>
        </w:rPr>
        <w:t>,</w:t>
      </w:r>
      <w:r w:rsidR="004C13AB">
        <w:rPr>
          <w:color w:val="000000" w:themeColor="text1"/>
        </w:rPr>
        <w:t xml:space="preserve"> </w:t>
      </w:r>
      <w:r w:rsidR="00AF3AC7" w:rsidRPr="00B633C7">
        <w:rPr>
          <w:color w:val="000000" w:themeColor="text1"/>
          <w:shd w:val="clear" w:color="auto" w:fill="FFFFFF" w:themeFill="background1"/>
        </w:rPr>
        <w:t xml:space="preserve">протягом </w:t>
      </w:r>
      <w:r w:rsidR="00F87E62" w:rsidRPr="00B633C7">
        <w:rPr>
          <w:color w:val="000000" w:themeColor="text1"/>
          <w:shd w:val="clear" w:color="auto" w:fill="FFFFFF"/>
        </w:rPr>
        <w:t>1</w:t>
      </w:r>
      <w:r w:rsidR="00237FCC" w:rsidRPr="00B633C7">
        <w:rPr>
          <w:color w:val="000000" w:themeColor="text1"/>
          <w:shd w:val="clear" w:color="auto" w:fill="FFFFFF"/>
        </w:rPr>
        <w:t>4</w:t>
      </w:r>
      <w:r w:rsidR="00F87E62" w:rsidRPr="00B633C7">
        <w:rPr>
          <w:color w:val="000000" w:themeColor="text1"/>
          <w:shd w:val="clear" w:color="auto" w:fill="FFFFFF"/>
        </w:rPr>
        <w:t xml:space="preserve"> (</w:t>
      </w:r>
      <w:r w:rsidR="00237FCC" w:rsidRPr="00B633C7">
        <w:rPr>
          <w:color w:val="000000" w:themeColor="text1"/>
          <w:shd w:val="clear" w:color="auto" w:fill="FFFFFF"/>
        </w:rPr>
        <w:t>чотирнадцяти) робочих днів</w:t>
      </w:r>
      <w:r w:rsidR="00AF3AC7" w:rsidRPr="00B633C7">
        <w:rPr>
          <w:color w:val="000000" w:themeColor="text1"/>
        </w:rPr>
        <w:t xml:space="preserve"> з дня</w:t>
      </w:r>
      <w:r w:rsidR="004C13AB">
        <w:rPr>
          <w:color w:val="000000" w:themeColor="text1"/>
        </w:rPr>
        <w:t xml:space="preserve"> </w:t>
      </w:r>
      <w:r w:rsidR="00911A30">
        <w:rPr>
          <w:color w:val="000000" w:themeColor="text1"/>
        </w:rPr>
        <w:t>підписання договору</w:t>
      </w:r>
      <w:r w:rsidR="00AF3AC7" w:rsidRPr="00B633C7">
        <w:rPr>
          <w:color w:val="000000" w:themeColor="text1"/>
        </w:rPr>
        <w:t xml:space="preserve">. </w:t>
      </w:r>
    </w:p>
    <w:p w:rsidR="00802ABA" w:rsidRPr="001E0B33" w:rsidRDefault="00802ABA" w:rsidP="00802ABA">
      <w:pPr>
        <w:pStyle w:val="Style7"/>
        <w:widowControl/>
        <w:numPr>
          <w:ilvl w:val="1"/>
          <w:numId w:val="2"/>
        </w:numPr>
        <w:spacing w:line="252" w:lineRule="exact"/>
        <w:ind w:left="0" w:firstLine="735"/>
        <w:jc w:val="both"/>
        <w:rPr>
          <w:rStyle w:val="FontStyle15"/>
          <w:sz w:val="24"/>
          <w:szCs w:val="24"/>
        </w:rPr>
      </w:pPr>
      <w:r w:rsidRPr="001E0B33">
        <w:rPr>
          <w:rStyle w:val="FontStyle15"/>
          <w:sz w:val="24"/>
          <w:szCs w:val="24"/>
        </w:rPr>
        <w:t>Замовник зобов'язаний сплатити за Товар на умовах, визначених Розділом 4</w:t>
      </w:r>
      <w:r w:rsidRPr="001E0B33">
        <w:rPr>
          <w:rStyle w:val="FontStyle15"/>
          <w:sz w:val="24"/>
          <w:szCs w:val="24"/>
          <w:lang w:val="ru-RU"/>
        </w:rPr>
        <w:t xml:space="preserve"> </w:t>
      </w:r>
      <w:r w:rsidRPr="001E0B33">
        <w:rPr>
          <w:rStyle w:val="FontStyle15"/>
          <w:sz w:val="24"/>
          <w:szCs w:val="24"/>
        </w:rPr>
        <w:t>цього Договору на підставі виставленого Постачальником рахунку на оплату.</w:t>
      </w:r>
    </w:p>
    <w:p w:rsidR="00802ABA" w:rsidRPr="001E0B33" w:rsidRDefault="00802ABA" w:rsidP="00802ABA">
      <w:pPr>
        <w:pStyle w:val="Style7"/>
        <w:widowControl/>
        <w:numPr>
          <w:ilvl w:val="1"/>
          <w:numId w:val="2"/>
        </w:numPr>
        <w:spacing w:line="252" w:lineRule="exact"/>
        <w:ind w:left="0" w:firstLine="735"/>
        <w:jc w:val="both"/>
        <w:rPr>
          <w:rStyle w:val="FontStyle15"/>
          <w:sz w:val="24"/>
          <w:szCs w:val="24"/>
        </w:rPr>
      </w:pPr>
      <w:r w:rsidRPr="001E0B33">
        <w:rPr>
          <w:rStyle w:val="FontStyle15"/>
          <w:sz w:val="24"/>
          <w:szCs w:val="24"/>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товаро-транспортна накладні).</w:t>
      </w:r>
    </w:p>
    <w:p w:rsidR="00802ABA" w:rsidRPr="001E0B33" w:rsidRDefault="00802ABA" w:rsidP="00802ABA">
      <w:pPr>
        <w:pStyle w:val="Style7"/>
        <w:widowControl/>
        <w:numPr>
          <w:ilvl w:val="1"/>
          <w:numId w:val="2"/>
        </w:numPr>
        <w:spacing w:line="252" w:lineRule="exact"/>
        <w:ind w:left="0" w:firstLine="735"/>
        <w:jc w:val="both"/>
        <w:rPr>
          <w:rStyle w:val="FontStyle15"/>
          <w:sz w:val="24"/>
          <w:szCs w:val="24"/>
          <w:lang w:val="ru-RU"/>
        </w:rPr>
      </w:pPr>
      <w:r w:rsidRPr="001E0B33">
        <w:rPr>
          <w:rStyle w:val="FontStyle15"/>
          <w:sz w:val="24"/>
          <w:szCs w:val="24"/>
        </w:rPr>
        <w:t>Ризик випадкової загибелі та випадкового пошкодження Товару переходить від Постачальника до Замовника в момент фактичної передачі Товару за</w:t>
      </w:r>
      <w:r w:rsidR="00ED3763">
        <w:rPr>
          <w:rStyle w:val="FontStyle15"/>
          <w:sz w:val="24"/>
          <w:szCs w:val="24"/>
          <w:lang w:val="ru-RU"/>
        </w:rPr>
        <w:t xml:space="preserve"> </w:t>
      </w:r>
      <w:proofErr w:type="spellStart"/>
      <w:r w:rsidR="00ED3763">
        <w:rPr>
          <w:rStyle w:val="FontStyle15"/>
          <w:sz w:val="24"/>
          <w:szCs w:val="24"/>
          <w:lang w:val="ru-RU"/>
        </w:rPr>
        <w:t>видатковою</w:t>
      </w:r>
      <w:proofErr w:type="spellEnd"/>
      <w:r w:rsidR="00ED3763">
        <w:rPr>
          <w:rStyle w:val="FontStyle15"/>
          <w:sz w:val="24"/>
          <w:szCs w:val="24"/>
          <w:lang w:val="ru-RU"/>
        </w:rPr>
        <w:t xml:space="preserve">, </w:t>
      </w:r>
      <w:r w:rsidRPr="001E0B33">
        <w:rPr>
          <w:rStyle w:val="FontStyle15"/>
          <w:sz w:val="24"/>
          <w:szCs w:val="24"/>
        </w:rPr>
        <w:t>товаро-транспортною накладною</w:t>
      </w:r>
      <w:r w:rsidRPr="001E0B33">
        <w:rPr>
          <w:rStyle w:val="FontStyle15"/>
          <w:sz w:val="24"/>
          <w:szCs w:val="24"/>
          <w:lang w:val="ru-RU"/>
        </w:rPr>
        <w:t>.</w:t>
      </w:r>
    </w:p>
    <w:p w:rsidR="00802ABA" w:rsidRDefault="00802ABA" w:rsidP="00802ABA">
      <w:pPr>
        <w:pStyle w:val="Style8"/>
        <w:widowControl/>
        <w:numPr>
          <w:ilvl w:val="0"/>
          <w:numId w:val="3"/>
        </w:numPr>
        <w:spacing w:line="252" w:lineRule="exact"/>
        <w:jc w:val="center"/>
        <w:rPr>
          <w:rStyle w:val="FontStyle14"/>
          <w:sz w:val="24"/>
          <w:szCs w:val="24"/>
        </w:rPr>
      </w:pPr>
      <w:r w:rsidRPr="001E0B33">
        <w:rPr>
          <w:rStyle w:val="FontStyle14"/>
          <w:sz w:val="24"/>
          <w:szCs w:val="24"/>
        </w:rPr>
        <w:t>ЯКІСТЬ ТОВАРУ</w:t>
      </w:r>
    </w:p>
    <w:p w:rsidR="001E0B33" w:rsidRPr="001E0B33" w:rsidRDefault="001E0B33" w:rsidP="001E0B33">
      <w:pPr>
        <w:pStyle w:val="Style8"/>
        <w:widowControl/>
        <w:spacing w:line="252" w:lineRule="exact"/>
        <w:ind w:left="720"/>
        <w:rPr>
          <w:rStyle w:val="FontStyle14"/>
          <w:sz w:val="24"/>
          <w:szCs w:val="24"/>
        </w:rPr>
      </w:pPr>
    </w:p>
    <w:p w:rsidR="00802ABA" w:rsidRPr="001E0B33" w:rsidRDefault="00802ABA" w:rsidP="00802ABA">
      <w:pPr>
        <w:pStyle w:val="Style5"/>
        <w:widowControl/>
        <w:spacing w:line="252" w:lineRule="exact"/>
        <w:jc w:val="both"/>
        <w:rPr>
          <w:rStyle w:val="FontStyle15"/>
          <w:sz w:val="24"/>
          <w:szCs w:val="24"/>
        </w:rPr>
      </w:pPr>
      <w:r w:rsidRPr="001E0B33">
        <w:rPr>
          <w:rStyle w:val="FontStyle15"/>
          <w:sz w:val="24"/>
          <w:szCs w:val="24"/>
        </w:rPr>
        <w:t>3.1.</w:t>
      </w:r>
      <w:r w:rsidRPr="001E0B33">
        <w:rPr>
          <w:rStyle w:val="FontStyle15"/>
          <w:sz w:val="24"/>
          <w:szCs w:val="24"/>
        </w:rPr>
        <w:tab/>
        <w:t>Постачальник гарантує якість і надійність Товару, що поставляється.</w:t>
      </w:r>
    </w:p>
    <w:p w:rsidR="00802ABA" w:rsidRPr="001E0B33" w:rsidRDefault="00802ABA" w:rsidP="00802ABA">
      <w:pPr>
        <w:pStyle w:val="Style5"/>
        <w:widowControl/>
        <w:spacing w:line="252" w:lineRule="exact"/>
        <w:jc w:val="both"/>
        <w:rPr>
          <w:rStyle w:val="FontStyle15"/>
          <w:sz w:val="24"/>
          <w:szCs w:val="24"/>
        </w:rPr>
      </w:pPr>
      <w:r w:rsidRPr="001E0B33">
        <w:rPr>
          <w:rStyle w:val="FontStyle15"/>
          <w:sz w:val="24"/>
          <w:szCs w:val="24"/>
        </w:rPr>
        <w:t>3.2.</w:t>
      </w:r>
      <w:r w:rsidRPr="001E0B33">
        <w:rPr>
          <w:rStyle w:val="FontStyle15"/>
          <w:sz w:val="24"/>
          <w:szCs w:val="24"/>
        </w:rPr>
        <w:tab/>
        <w:t>Постачальник повинен передати (поставити) Замовнику Товар, якість якого відповідає Специфікації, технічним умовам виробника, сертифікатам якості виробника (за наявності) та вимогам законодавства України.</w:t>
      </w:r>
    </w:p>
    <w:p w:rsidR="007F61D5" w:rsidRDefault="00802ABA" w:rsidP="001E0B33">
      <w:pPr>
        <w:pStyle w:val="Style5"/>
        <w:widowControl/>
        <w:spacing w:line="252" w:lineRule="exact"/>
        <w:jc w:val="both"/>
        <w:rPr>
          <w:rStyle w:val="FontStyle15"/>
          <w:sz w:val="24"/>
          <w:szCs w:val="24"/>
        </w:rPr>
      </w:pPr>
      <w:r w:rsidRPr="001E0B33">
        <w:rPr>
          <w:rStyle w:val="FontStyle15"/>
          <w:sz w:val="24"/>
          <w:szCs w:val="24"/>
        </w:rPr>
        <w:t>3.3.</w:t>
      </w:r>
      <w:r w:rsidRPr="001E0B33">
        <w:rPr>
          <w:rStyle w:val="FontStyle15"/>
          <w:sz w:val="24"/>
          <w:szCs w:val="24"/>
        </w:rPr>
        <w:tab/>
        <w:t xml:space="preserve">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замінюється Постачальником на товар належної </w:t>
      </w:r>
      <w:r w:rsidR="007A1C1E">
        <w:rPr>
          <w:rStyle w:val="FontStyle15"/>
          <w:sz w:val="24"/>
          <w:szCs w:val="24"/>
        </w:rPr>
        <w:t>якості протягом 14</w:t>
      </w:r>
      <w:r w:rsidRPr="001E0B33">
        <w:rPr>
          <w:rStyle w:val="FontStyle15"/>
          <w:sz w:val="24"/>
          <w:szCs w:val="24"/>
        </w:rPr>
        <w:t xml:space="preserve"> </w:t>
      </w:r>
      <w:r w:rsidR="007A1C1E">
        <w:rPr>
          <w:rStyle w:val="FontStyle15"/>
          <w:sz w:val="24"/>
          <w:szCs w:val="24"/>
        </w:rPr>
        <w:t>робочих</w:t>
      </w:r>
      <w:r w:rsidRPr="001E0B33">
        <w:rPr>
          <w:rStyle w:val="FontStyle15"/>
          <w:sz w:val="24"/>
          <w:szCs w:val="24"/>
        </w:rPr>
        <w:t xml:space="preserve"> днів за рахунок Постачальника. </w:t>
      </w:r>
    </w:p>
    <w:p w:rsidR="001E0B33" w:rsidRPr="001E0B33" w:rsidRDefault="001E0B33" w:rsidP="001E0B33">
      <w:pPr>
        <w:pStyle w:val="Style5"/>
        <w:widowControl/>
        <w:spacing w:line="252" w:lineRule="exact"/>
        <w:jc w:val="both"/>
        <w:rPr>
          <w:rStyle w:val="FontStyle15"/>
          <w:sz w:val="24"/>
          <w:szCs w:val="24"/>
        </w:rPr>
      </w:pPr>
    </w:p>
    <w:p w:rsidR="00802ABA" w:rsidRDefault="00802ABA" w:rsidP="00802ABA">
      <w:pPr>
        <w:pStyle w:val="Style5"/>
        <w:widowControl/>
        <w:numPr>
          <w:ilvl w:val="0"/>
          <w:numId w:val="4"/>
        </w:numPr>
        <w:tabs>
          <w:tab w:val="left" w:pos="950"/>
        </w:tabs>
        <w:spacing w:before="7" w:line="252" w:lineRule="exact"/>
        <w:jc w:val="center"/>
        <w:rPr>
          <w:rStyle w:val="FontStyle14"/>
          <w:sz w:val="24"/>
          <w:szCs w:val="24"/>
        </w:rPr>
      </w:pPr>
      <w:r w:rsidRPr="001E0B33">
        <w:rPr>
          <w:rStyle w:val="FontStyle14"/>
          <w:sz w:val="24"/>
          <w:szCs w:val="24"/>
        </w:rPr>
        <w:t>ЦІНА ТА ПОРЯДОК РОЗРАХУНКІВ</w:t>
      </w:r>
    </w:p>
    <w:p w:rsidR="001E0B33" w:rsidRPr="001E0B33" w:rsidRDefault="001E0B33" w:rsidP="001E0B33">
      <w:pPr>
        <w:pStyle w:val="Style5"/>
        <w:widowControl/>
        <w:tabs>
          <w:tab w:val="left" w:pos="950"/>
        </w:tabs>
        <w:spacing w:before="7" w:line="252" w:lineRule="exact"/>
        <w:ind w:left="720" w:firstLine="0"/>
        <w:rPr>
          <w:rStyle w:val="FontStyle14"/>
          <w:sz w:val="24"/>
          <w:szCs w:val="24"/>
        </w:rPr>
      </w:pPr>
    </w:p>
    <w:p w:rsidR="00802ABA" w:rsidRPr="001E0B33" w:rsidRDefault="00802ABA" w:rsidP="00802ABA">
      <w:pPr>
        <w:pStyle w:val="Style7"/>
        <w:widowControl/>
        <w:tabs>
          <w:tab w:val="left" w:pos="929"/>
        </w:tabs>
        <w:spacing w:line="252" w:lineRule="exact"/>
        <w:ind w:firstLine="709"/>
        <w:jc w:val="both"/>
        <w:rPr>
          <w:rStyle w:val="FontStyle15"/>
          <w:sz w:val="24"/>
          <w:szCs w:val="24"/>
        </w:rPr>
      </w:pPr>
      <w:r w:rsidRPr="001E0B33">
        <w:rPr>
          <w:rStyle w:val="FontStyle15"/>
          <w:bCs/>
          <w:sz w:val="24"/>
          <w:szCs w:val="24"/>
        </w:rPr>
        <w:t>4.1.</w:t>
      </w:r>
      <w:r w:rsidRPr="001E0B33">
        <w:rPr>
          <w:rStyle w:val="FontStyle15"/>
          <w:bCs/>
          <w:sz w:val="24"/>
          <w:szCs w:val="24"/>
        </w:rPr>
        <w:tab/>
        <w:t xml:space="preserve">Загальна ціна договору становить </w:t>
      </w:r>
      <w:r w:rsidR="00BE4D22">
        <w:rPr>
          <w:rStyle w:val="FontStyle15"/>
          <w:bCs/>
          <w:sz w:val="24"/>
          <w:szCs w:val="24"/>
        </w:rPr>
        <w:t>__________________________</w:t>
      </w:r>
      <w:r w:rsidR="00666157" w:rsidRPr="001E0B33">
        <w:rPr>
          <w:rStyle w:val="FontStyle15"/>
          <w:b/>
          <w:bCs/>
          <w:sz w:val="24"/>
          <w:szCs w:val="24"/>
        </w:rPr>
        <w:t xml:space="preserve"> </w:t>
      </w:r>
      <w:r w:rsidRPr="00A15717">
        <w:rPr>
          <w:rStyle w:val="FontStyle15"/>
          <w:bCs/>
          <w:sz w:val="24"/>
          <w:szCs w:val="24"/>
        </w:rPr>
        <w:t>грн.</w:t>
      </w:r>
      <w:r w:rsidRPr="001E0B33">
        <w:rPr>
          <w:rStyle w:val="FontStyle15"/>
          <w:bCs/>
          <w:sz w:val="24"/>
          <w:szCs w:val="24"/>
        </w:rPr>
        <w:t xml:space="preserve"> </w:t>
      </w:r>
      <w:r w:rsidR="00CB475D" w:rsidRPr="001E0B33">
        <w:rPr>
          <w:rStyle w:val="FontStyle15"/>
          <w:bCs/>
          <w:sz w:val="24"/>
          <w:szCs w:val="24"/>
        </w:rPr>
        <w:t>(</w:t>
      </w:r>
      <w:r w:rsidR="00BE4D22">
        <w:rPr>
          <w:rStyle w:val="FontStyle15"/>
          <w:bCs/>
          <w:sz w:val="24"/>
          <w:szCs w:val="24"/>
        </w:rPr>
        <w:t>_____________________________</w:t>
      </w:r>
      <w:r w:rsidR="00BE4D22">
        <w:rPr>
          <w:bCs/>
        </w:rPr>
        <w:t>грн.</w:t>
      </w:r>
      <w:r w:rsidR="004741F8" w:rsidRPr="001E0B33">
        <w:rPr>
          <w:bCs/>
        </w:rPr>
        <w:t xml:space="preserve"> </w:t>
      </w:r>
      <w:r w:rsidR="00BE4D22">
        <w:rPr>
          <w:bCs/>
        </w:rPr>
        <w:t>___________</w:t>
      </w:r>
      <w:r w:rsidR="004741F8" w:rsidRPr="001E0B33">
        <w:rPr>
          <w:bCs/>
        </w:rPr>
        <w:t xml:space="preserve"> коп</w:t>
      </w:r>
      <w:r w:rsidR="00BE4D22">
        <w:rPr>
          <w:bCs/>
        </w:rPr>
        <w:t>.</w:t>
      </w:r>
      <w:r w:rsidR="00F76503">
        <w:rPr>
          <w:rStyle w:val="FontStyle15"/>
          <w:bCs/>
          <w:sz w:val="24"/>
          <w:szCs w:val="24"/>
        </w:rPr>
        <w:t>) у</w:t>
      </w:r>
      <w:r w:rsidR="00F76503">
        <w:rPr>
          <w:rStyle w:val="FontStyle15"/>
          <w:bCs/>
          <w:sz w:val="24"/>
          <w:szCs w:val="24"/>
          <w:lang w:val="ru-RU"/>
        </w:rPr>
        <w:t xml:space="preserve"> </w:t>
      </w:r>
      <w:proofErr w:type="spellStart"/>
      <w:r w:rsidR="00F76503">
        <w:rPr>
          <w:rStyle w:val="FontStyle15"/>
          <w:bCs/>
          <w:sz w:val="24"/>
          <w:szCs w:val="24"/>
        </w:rPr>
        <w:t>т.ч</w:t>
      </w:r>
      <w:proofErr w:type="spellEnd"/>
      <w:r w:rsidR="00F76503">
        <w:rPr>
          <w:rStyle w:val="FontStyle15"/>
          <w:bCs/>
          <w:sz w:val="24"/>
          <w:szCs w:val="24"/>
        </w:rPr>
        <w:t>. з</w:t>
      </w:r>
      <w:r w:rsidR="001E0B33" w:rsidRPr="001E0B33">
        <w:rPr>
          <w:rStyle w:val="FontStyle15"/>
          <w:bCs/>
          <w:sz w:val="24"/>
          <w:szCs w:val="24"/>
        </w:rPr>
        <w:t xml:space="preserve"> </w:t>
      </w:r>
      <w:proofErr w:type="spellStart"/>
      <w:r w:rsidR="001E0B33" w:rsidRPr="001E0B33">
        <w:rPr>
          <w:rStyle w:val="FontStyle15"/>
          <w:bCs/>
          <w:sz w:val="24"/>
          <w:szCs w:val="24"/>
        </w:rPr>
        <w:t>ПДВ</w:t>
      </w:r>
      <w:proofErr w:type="spellEnd"/>
      <w:r w:rsidR="001E0B33" w:rsidRPr="001E0B33">
        <w:rPr>
          <w:rStyle w:val="FontStyle15"/>
          <w:bCs/>
          <w:sz w:val="24"/>
          <w:szCs w:val="24"/>
        </w:rPr>
        <w:t xml:space="preserve"> </w:t>
      </w:r>
      <w:r w:rsidR="004741F8" w:rsidRPr="001E0B33">
        <w:rPr>
          <w:rStyle w:val="FontStyle15"/>
          <w:bCs/>
          <w:sz w:val="24"/>
          <w:szCs w:val="24"/>
        </w:rPr>
        <w:t>-</w:t>
      </w:r>
      <w:r w:rsidR="005038F1">
        <w:rPr>
          <w:rStyle w:val="FontStyle15"/>
          <w:bCs/>
          <w:sz w:val="24"/>
          <w:szCs w:val="24"/>
        </w:rPr>
        <w:t>____________</w:t>
      </w:r>
      <w:r w:rsidR="00CB475D" w:rsidRPr="001E0B33">
        <w:rPr>
          <w:rStyle w:val="FontStyle15"/>
          <w:bCs/>
          <w:sz w:val="24"/>
          <w:szCs w:val="24"/>
        </w:rPr>
        <w:t>грн</w:t>
      </w:r>
      <w:r w:rsidRPr="001E0B33">
        <w:rPr>
          <w:rStyle w:val="FontStyle15"/>
          <w:bCs/>
          <w:sz w:val="24"/>
          <w:szCs w:val="24"/>
        </w:rPr>
        <w:t>.</w:t>
      </w:r>
    </w:p>
    <w:p w:rsidR="00802ABA" w:rsidRPr="001E0B33" w:rsidRDefault="00802ABA" w:rsidP="00802ABA">
      <w:pPr>
        <w:pStyle w:val="a6"/>
        <w:tabs>
          <w:tab w:val="left" w:pos="0"/>
          <w:tab w:val="left" w:pos="993"/>
        </w:tabs>
        <w:spacing w:after="0" w:line="240" w:lineRule="auto"/>
        <w:ind w:left="0" w:firstLine="567"/>
        <w:jc w:val="both"/>
        <w:rPr>
          <w:rStyle w:val="FontStyle15"/>
          <w:bCs/>
          <w:sz w:val="24"/>
          <w:szCs w:val="24"/>
        </w:rPr>
      </w:pPr>
      <w:r w:rsidRPr="001E0B33">
        <w:rPr>
          <w:rStyle w:val="FontStyle15"/>
          <w:bCs/>
          <w:sz w:val="24"/>
          <w:szCs w:val="24"/>
        </w:rPr>
        <w:t>4.2.</w:t>
      </w:r>
      <w:r w:rsidRPr="001E0B33">
        <w:rPr>
          <w:rStyle w:val="FontStyle15"/>
          <w:bCs/>
          <w:sz w:val="24"/>
          <w:szCs w:val="24"/>
        </w:rPr>
        <w:tab/>
        <w:t>Розрахунок за товар Замов</w:t>
      </w:r>
      <w:r w:rsidR="00B92A85" w:rsidRPr="001E0B33">
        <w:rPr>
          <w:rStyle w:val="FontStyle15"/>
          <w:bCs/>
          <w:sz w:val="24"/>
          <w:szCs w:val="24"/>
        </w:rPr>
        <w:t>ником здійснюється</w:t>
      </w:r>
      <w:r w:rsidR="00DF10E6" w:rsidRPr="001E0B33">
        <w:rPr>
          <w:rStyle w:val="FontStyle15"/>
          <w:bCs/>
          <w:sz w:val="24"/>
          <w:szCs w:val="24"/>
        </w:rPr>
        <w:t>,</w:t>
      </w:r>
      <w:r w:rsidR="007F61D5" w:rsidRPr="001E0B33">
        <w:rPr>
          <w:rStyle w:val="FontStyle15"/>
          <w:bCs/>
          <w:sz w:val="24"/>
          <w:szCs w:val="24"/>
          <w:lang w:val="ru-RU"/>
        </w:rPr>
        <w:t xml:space="preserve"> </w:t>
      </w:r>
      <w:r w:rsidR="007F61D5" w:rsidRPr="001E0B33">
        <w:rPr>
          <w:rStyle w:val="FontStyle15"/>
          <w:bCs/>
          <w:sz w:val="24"/>
          <w:szCs w:val="24"/>
        </w:rPr>
        <w:t>протягом 30 календарних</w:t>
      </w:r>
      <w:r w:rsidR="00967369">
        <w:rPr>
          <w:rStyle w:val="FontStyle15"/>
          <w:bCs/>
          <w:sz w:val="24"/>
          <w:szCs w:val="24"/>
        </w:rPr>
        <w:t xml:space="preserve"> днів</w:t>
      </w:r>
      <w:r w:rsidR="00911A30">
        <w:rPr>
          <w:rStyle w:val="FontStyle15"/>
          <w:bCs/>
          <w:sz w:val="24"/>
          <w:szCs w:val="24"/>
        </w:rPr>
        <w:t xml:space="preserve">, </w:t>
      </w:r>
      <w:r w:rsidR="00DF10E6" w:rsidRPr="001E0B33">
        <w:rPr>
          <w:rStyle w:val="FontStyle15"/>
          <w:bCs/>
          <w:sz w:val="24"/>
          <w:szCs w:val="24"/>
        </w:rPr>
        <w:t>після отримання товару і</w:t>
      </w:r>
      <w:r w:rsidR="00160120">
        <w:rPr>
          <w:rStyle w:val="FontStyle15"/>
          <w:bCs/>
          <w:sz w:val="24"/>
          <w:szCs w:val="24"/>
        </w:rPr>
        <w:t xml:space="preserve"> </w:t>
      </w:r>
      <w:r w:rsidR="00B92A85" w:rsidRPr="001E0B33">
        <w:rPr>
          <w:rStyle w:val="FontStyle15"/>
          <w:bCs/>
          <w:sz w:val="24"/>
          <w:szCs w:val="24"/>
        </w:rPr>
        <w:t>підписання видаткових накладних</w:t>
      </w:r>
      <w:r w:rsidR="00526EB9" w:rsidRPr="001E0B33">
        <w:rPr>
          <w:rStyle w:val="FontStyle15"/>
          <w:bCs/>
          <w:sz w:val="24"/>
          <w:szCs w:val="24"/>
        </w:rPr>
        <w:t>.</w:t>
      </w:r>
    </w:p>
    <w:p w:rsidR="00802ABA" w:rsidRPr="001E0B33" w:rsidRDefault="00802ABA" w:rsidP="00802ABA">
      <w:pPr>
        <w:pStyle w:val="a6"/>
        <w:tabs>
          <w:tab w:val="left" w:pos="0"/>
          <w:tab w:val="left" w:pos="993"/>
        </w:tabs>
        <w:spacing w:after="0" w:line="240" w:lineRule="auto"/>
        <w:ind w:left="0" w:firstLine="567"/>
        <w:jc w:val="both"/>
        <w:rPr>
          <w:rStyle w:val="FontStyle15"/>
          <w:bCs/>
          <w:sz w:val="24"/>
          <w:szCs w:val="24"/>
        </w:rPr>
      </w:pPr>
      <w:r w:rsidRPr="001E0B33">
        <w:rPr>
          <w:rStyle w:val="FontStyle15"/>
          <w:bCs/>
          <w:sz w:val="24"/>
          <w:szCs w:val="24"/>
        </w:rPr>
        <w:lastRenderedPageBreak/>
        <w:t>4.3.</w:t>
      </w:r>
      <w:r w:rsidRPr="001E0B33">
        <w:rPr>
          <w:rStyle w:val="FontStyle15"/>
          <w:bCs/>
          <w:sz w:val="24"/>
          <w:szCs w:val="24"/>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F51616" w:rsidRDefault="00F51616" w:rsidP="00802ABA">
      <w:pPr>
        <w:pStyle w:val="a6"/>
        <w:tabs>
          <w:tab w:val="left" w:pos="0"/>
          <w:tab w:val="left" w:pos="993"/>
        </w:tabs>
        <w:spacing w:after="0" w:line="240" w:lineRule="auto"/>
        <w:ind w:left="0" w:firstLine="567"/>
        <w:jc w:val="both"/>
        <w:rPr>
          <w:rStyle w:val="FontStyle15"/>
          <w:bCs/>
          <w:sz w:val="24"/>
          <w:szCs w:val="24"/>
        </w:rPr>
      </w:pPr>
      <w:r w:rsidRPr="001E0B33">
        <w:rPr>
          <w:rStyle w:val="FontStyle15"/>
          <w:bCs/>
          <w:sz w:val="24"/>
          <w:szCs w:val="24"/>
          <w:lang w:val="ru-RU"/>
        </w:rPr>
        <w:t xml:space="preserve">4.4.  Оплата за </w:t>
      </w:r>
      <w:proofErr w:type="spellStart"/>
      <w:r w:rsidRPr="001E0B33">
        <w:rPr>
          <w:rStyle w:val="FontStyle15"/>
          <w:bCs/>
          <w:sz w:val="24"/>
          <w:szCs w:val="24"/>
          <w:lang w:val="ru-RU"/>
        </w:rPr>
        <w:t>поставлений</w:t>
      </w:r>
      <w:proofErr w:type="spellEnd"/>
      <w:r w:rsidRPr="001E0B33">
        <w:rPr>
          <w:rStyle w:val="FontStyle15"/>
          <w:bCs/>
          <w:sz w:val="24"/>
          <w:szCs w:val="24"/>
          <w:lang w:val="ru-RU"/>
        </w:rPr>
        <w:t xml:space="preserve"> товар буде </w:t>
      </w:r>
      <w:proofErr w:type="spellStart"/>
      <w:r w:rsidRPr="001E0B33">
        <w:rPr>
          <w:rStyle w:val="FontStyle15"/>
          <w:bCs/>
          <w:sz w:val="24"/>
          <w:szCs w:val="24"/>
          <w:lang w:val="ru-RU"/>
        </w:rPr>
        <w:t>проводитись</w:t>
      </w:r>
      <w:proofErr w:type="spellEnd"/>
      <w:r w:rsidRPr="001E0B33">
        <w:rPr>
          <w:rStyle w:val="FontStyle15"/>
          <w:bCs/>
          <w:sz w:val="24"/>
          <w:szCs w:val="24"/>
          <w:lang w:val="ru-RU"/>
        </w:rPr>
        <w:t xml:space="preserve"> з </w:t>
      </w:r>
      <w:proofErr w:type="spellStart"/>
      <w:r w:rsidRPr="001E0B33">
        <w:rPr>
          <w:rStyle w:val="FontStyle15"/>
          <w:bCs/>
          <w:sz w:val="24"/>
          <w:szCs w:val="24"/>
          <w:lang w:val="ru-RU"/>
        </w:rPr>
        <w:t>розрахункового</w:t>
      </w:r>
      <w:proofErr w:type="spellEnd"/>
      <w:r w:rsidRPr="001E0B33">
        <w:rPr>
          <w:rStyle w:val="FontStyle15"/>
          <w:bCs/>
          <w:sz w:val="24"/>
          <w:szCs w:val="24"/>
          <w:lang w:val="ru-RU"/>
        </w:rPr>
        <w:t xml:space="preserve"> </w:t>
      </w:r>
      <w:proofErr w:type="spellStart"/>
      <w:r w:rsidRPr="001E0B33">
        <w:rPr>
          <w:rStyle w:val="FontStyle15"/>
          <w:bCs/>
          <w:sz w:val="24"/>
          <w:szCs w:val="24"/>
          <w:lang w:val="ru-RU"/>
        </w:rPr>
        <w:t>рахунку</w:t>
      </w:r>
      <w:proofErr w:type="spellEnd"/>
      <w:r w:rsidRPr="001E0B33">
        <w:rPr>
          <w:rStyle w:val="FontStyle15"/>
          <w:bCs/>
          <w:sz w:val="24"/>
          <w:szCs w:val="24"/>
          <w:lang w:val="ru-RU"/>
        </w:rPr>
        <w:t xml:space="preserve"> </w:t>
      </w:r>
      <w:proofErr w:type="gramStart"/>
      <w:r w:rsidRPr="001E0B33">
        <w:rPr>
          <w:rStyle w:val="FontStyle15"/>
          <w:bCs/>
          <w:sz w:val="24"/>
          <w:szCs w:val="24"/>
          <w:lang w:val="ru-RU"/>
        </w:rPr>
        <w:t>Р</w:t>
      </w:r>
      <w:proofErr w:type="gramEnd"/>
      <w:r w:rsidRPr="001E0B33">
        <w:rPr>
          <w:rStyle w:val="FontStyle15"/>
          <w:bCs/>
          <w:sz w:val="24"/>
          <w:szCs w:val="24"/>
          <w:lang w:val="ru-RU"/>
        </w:rPr>
        <w:t xml:space="preserve">/р </w:t>
      </w:r>
      <w:r w:rsidRPr="001E0B33">
        <w:rPr>
          <w:rStyle w:val="FontStyle15"/>
          <w:bCs/>
          <w:sz w:val="24"/>
          <w:szCs w:val="24"/>
          <w:lang w:val="en-US"/>
        </w:rPr>
        <w:t>UA</w:t>
      </w:r>
      <w:r w:rsidRPr="001E0B33">
        <w:rPr>
          <w:rStyle w:val="FontStyle15"/>
          <w:bCs/>
          <w:sz w:val="24"/>
          <w:szCs w:val="24"/>
          <w:lang w:val="ru-RU"/>
        </w:rPr>
        <w:t>8582017203443</w:t>
      </w:r>
      <w:r w:rsidR="00A76B7A" w:rsidRPr="001E0B33">
        <w:rPr>
          <w:rStyle w:val="FontStyle15"/>
          <w:bCs/>
          <w:sz w:val="24"/>
          <w:szCs w:val="24"/>
          <w:lang w:val="ru-RU"/>
        </w:rPr>
        <w:t xml:space="preserve">00003000050147 </w:t>
      </w:r>
      <w:r w:rsidR="00A76B7A" w:rsidRPr="001E0B33">
        <w:rPr>
          <w:rStyle w:val="FontStyle15"/>
          <w:bCs/>
          <w:sz w:val="24"/>
          <w:szCs w:val="24"/>
        </w:rPr>
        <w:t>в ДКСУ</w:t>
      </w:r>
      <w:r w:rsidR="001F2E1A">
        <w:rPr>
          <w:rStyle w:val="FontStyle15"/>
          <w:bCs/>
          <w:sz w:val="24"/>
          <w:szCs w:val="24"/>
        </w:rPr>
        <w:t xml:space="preserve"> </w:t>
      </w:r>
      <w:r w:rsidR="00A76B7A" w:rsidRPr="001E0B33">
        <w:rPr>
          <w:rStyle w:val="FontStyle15"/>
          <w:bCs/>
          <w:sz w:val="24"/>
          <w:szCs w:val="24"/>
        </w:rPr>
        <w:t>,м.</w:t>
      </w:r>
      <w:r w:rsidR="001F2E1A">
        <w:rPr>
          <w:rStyle w:val="FontStyle15"/>
          <w:bCs/>
          <w:sz w:val="24"/>
          <w:szCs w:val="24"/>
        </w:rPr>
        <w:t xml:space="preserve"> </w:t>
      </w:r>
      <w:r w:rsidR="00A76B7A" w:rsidRPr="001E0B33">
        <w:rPr>
          <w:rStyle w:val="FontStyle15"/>
          <w:bCs/>
          <w:sz w:val="24"/>
          <w:szCs w:val="24"/>
        </w:rPr>
        <w:t xml:space="preserve">Київ ,за умови бюджетного фінансування </w:t>
      </w:r>
      <w:r w:rsidR="001E0B33">
        <w:rPr>
          <w:rStyle w:val="FontStyle15"/>
          <w:bCs/>
          <w:sz w:val="24"/>
          <w:szCs w:val="24"/>
        </w:rPr>
        <w:t>.</w:t>
      </w:r>
    </w:p>
    <w:p w:rsidR="001E0B33" w:rsidRPr="001E0B33" w:rsidRDefault="001E0B33" w:rsidP="00802ABA">
      <w:pPr>
        <w:pStyle w:val="a6"/>
        <w:tabs>
          <w:tab w:val="left" w:pos="0"/>
          <w:tab w:val="left" w:pos="993"/>
        </w:tabs>
        <w:spacing w:after="0" w:line="240" w:lineRule="auto"/>
        <w:ind w:left="0" w:firstLine="567"/>
        <w:jc w:val="both"/>
        <w:rPr>
          <w:rStyle w:val="FontStyle15"/>
          <w:bCs/>
          <w:sz w:val="24"/>
          <w:szCs w:val="24"/>
        </w:rPr>
      </w:pPr>
    </w:p>
    <w:p w:rsidR="00802ABA" w:rsidRDefault="00802ABA" w:rsidP="00802ABA">
      <w:pPr>
        <w:pStyle w:val="Style7"/>
        <w:widowControl/>
        <w:numPr>
          <w:ilvl w:val="0"/>
          <w:numId w:val="4"/>
        </w:numPr>
        <w:tabs>
          <w:tab w:val="left" w:pos="929"/>
        </w:tabs>
        <w:spacing w:line="252" w:lineRule="exact"/>
        <w:jc w:val="center"/>
        <w:rPr>
          <w:rStyle w:val="FontStyle15"/>
          <w:b/>
          <w:bCs/>
          <w:sz w:val="24"/>
          <w:szCs w:val="24"/>
        </w:rPr>
      </w:pPr>
      <w:r w:rsidRPr="001E0B33">
        <w:rPr>
          <w:rStyle w:val="FontStyle15"/>
          <w:b/>
          <w:bCs/>
          <w:sz w:val="24"/>
          <w:szCs w:val="24"/>
        </w:rPr>
        <w:t>ВІДПОВІДАЛЬНІСТЬ СТОРІН</w:t>
      </w:r>
    </w:p>
    <w:p w:rsidR="001E0B33" w:rsidRPr="001E0B33" w:rsidRDefault="001E0B33" w:rsidP="001E0B33">
      <w:pPr>
        <w:pStyle w:val="Style7"/>
        <w:widowControl/>
        <w:tabs>
          <w:tab w:val="left" w:pos="929"/>
        </w:tabs>
        <w:spacing w:line="252" w:lineRule="exact"/>
        <w:ind w:left="720" w:firstLine="0"/>
        <w:rPr>
          <w:rStyle w:val="FontStyle15"/>
          <w:b/>
          <w:bCs/>
          <w:sz w:val="24"/>
          <w:szCs w:val="24"/>
        </w:rPr>
      </w:pPr>
    </w:p>
    <w:p w:rsidR="009D3009" w:rsidRPr="001E0B33" w:rsidRDefault="00F22EEE" w:rsidP="00802ABA">
      <w:pPr>
        <w:pStyle w:val="Style7"/>
        <w:widowControl/>
        <w:spacing w:before="5" w:line="252" w:lineRule="exact"/>
        <w:jc w:val="both"/>
        <w:rPr>
          <w:rStyle w:val="FontStyle15"/>
          <w:sz w:val="24"/>
          <w:szCs w:val="24"/>
        </w:rPr>
      </w:pPr>
      <w:proofErr w:type="spellStart"/>
      <w:r>
        <w:rPr>
          <w:rStyle w:val="FontStyle15"/>
          <w:sz w:val="24"/>
          <w:szCs w:val="24"/>
        </w:rPr>
        <w:t>5.1.</w:t>
      </w:r>
      <w:r w:rsidR="00802ABA" w:rsidRPr="001E0B33">
        <w:rPr>
          <w:rStyle w:val="FontStyle15"/>
          <w:sz w:val="24"/>
          <w:szCs w:val="24"/>
        </w:rPr>
        <w:t>У</w:t>
      </w:r>
      <w:proofErr w:type="spellEnd"/>
      <w:r w:rsidR="00802ABA" w:rsidRPr="001E0B33">
        <w:rPr>
          <w:rStyle w:val="FontStyle15"/>
          <w:sz w:val="24"/>
          <w:szCs w:val="24"/>
        </w:rPr>
        <w:t xml:space="preserve">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w:t>
      </w:r>
    </w:p>
    <w:p w:rsidR="00802ABA" w:rsidRPr="001E0B33" w:rsidRDefault="00F22EEE" w:rsidP="00802ABA">
      <w:pPr>
        <w:pStyle w:val="Style7"/>
        <w:widowControl/>
        <w:spacing w:before="5" w:line="252" w:lineRule="exact"/>
        <w:jc w:val="both"/>
        <w:rPr>
          <w:rStyle w:val="FontStyle15"/>
          <w:sz w:val="24"/>
          <w:szCs w:val="24"/>
        </w:rPr>
      </w:pPr>
      <w:proofErr w:type="spellStart"/>
      <w:r>
        <w:rPr>
          <w:rStyle w:val="FontStyle15"/>
          <w:sz w:val="24"/>
          <w:szCs w:val="24"/>
        </w:rPr>
        <w:t>5.2.</w:t>
      </w:r>
      <w:r w:rsidR="00802ABA" w:rsidRPr="001E0B33">
        <w:rPr>
          <w:rStyle w:val="FontStyle15"/>
          <w:sz w:val="24"/>
          <w:szCs w:val="24"/>
        </w:rPr>
        <w:t>При</w:t>
      </w:r>
      <w:proofErr w:type="spellEnd"/>
      <w:r w:rsidR="00802ABA" w:rsidRPr="001E0B33">
        <w:rPr>
          <w:rStyle w:val="FontStyle15"/>
          <w:sz w:val="24"/>
          <w:szCs w:val="24"/>
        </w:rPr>
        <w:t xml:space="preserve"> порушенні Постачальником умов п. 2.1 Договору, в </w:t>
      </w:r>
      <w:proofErr w:type="spellStart"/>
      <w:r w:rsidR="00802ABA" w:rsidRPr="001E0B33">
        <w:rPr>
          <w:rStyle w:val="FontStyle15"/>
          <w:sz w:val="24"/>
          <w:szCs w:val="24"/>
        </w:rPr>
        <w:t>т.ч</w:t>
      </w:r>
      <w:proofErr w:type="spellEnd"/>
      <w:r w:rsidR="00802ABA" w:rsidRPr="001E0B33">
        <w:rPr>
          <w:rStyle w:val="FontStyle15"/>
          <w:sz w:val="24"/>
          <w:szCs w:val="24"/>
        </w:rPr>
        <w:t xml:space="preserve">. повного його невиконання, Постачальник зобов’язаний , сплатити штраф у розмірі 10% від суми </w:t>
      </w:r>
      <w:r w:rsidR="00967369">
        <w:rPr>
          <w:rStyle w:val="FontStyle15"/>
          <w:sz w:val="24"/>
          <w:szCs w:val="24"/>
        </w:rPr>
        <w:t>договору</w:t>
      </w:r>
      <w:r w:rsidR="00802ABA" w:rsidRPr="001E0B33">
        <w:rPr>
          <w:rStyle w:val="FontStyle15"/>
          <w:sz w:val="24"/>
          <w:szCs w:val="24"/>
        </w:rPr>
        <w:t>.</w:t>
      </w:r>
    </w:p>
    <w:p w:rsidR="00802ABA" w:rsidRPr="001E0B33" w:rsidRDefault="00802ABA" w:rsidP="00802ABA">
      <w:pPr>
        <w:pStyle w:val="Style7"/>
        <w:widowControl/>
        <w:spacing w:before="5" w:line="252" w:lineRule="exact"/>
        <w:jc w:val="both"/>
        <w:rPr>
          <w:rStyle w:val="FontStyle15"/>
          <w:sz w:val="24"/>
          <w:szCs w:val="24"/>
        </w:rPr>
      </w:pPr>
      <w:proofErr w:type="spellStart"/>
      <w:r w:rsidRPr="001E0B33">
        <w:rPr>
          <w:rStyle w:val="FontStyle15"/>
          <w:sz w:val="24"/>
          <w:szCs w:val="24"/>
        </w:rPr>
        <w:t>5.</w:t>
      </w:r>
      <w:r w:rsidR="009D3009" w:rsidRPr="001E0B33">
        <w:rPr>
          <w:rStyle w:val="FontStyle15"/>
          <w:sz w:val="24"/>
          <w:szCs w:val="24"/>
        </w:rPr>
        <w:t>3</w:t>
      </w:r>
      <w:r w:rsidR="00F22EEE">
        <w:rPr>
          <w:rStyle w:val="FontStyle15"/>
          <w:sz w:val="24"/>
          <w:szCs w:val="24"/>
        </w:rPr>
        <w:t>.</w:t>
      </w:r>
      <w:r w:rsidRPr="001E0B33">
        <w:rPr>
          <w:rStyle w:val="FontStyle15"/>
          <w:sz w:val="24"/>
          <w:szCs w:val="24"/>
        </w:rPr>
        <w:t>В</w:t>
      </w:r>
      <w:proofErr w:type="spellEnd"/>
      <w:r w:rsidRPr="001E0B33">
        <w:rPr>
          <w:rStyle w:val="FontStyle15"/>
          <w:sz w:val="24"/>
          <w:szCs w:val="24"/>
        </w:rPr>
        <w:t xml:space="preserve"> разі відмови Постачальником від заміни Товару з недоліками на умовах п. 3.3. Договору, Постачальник сплачує Замовнику штраф в подвійному розмірі вартості незаміненого Товару.</w:t>
      </w:r>
    </w:p>
    <w:p w:rsidR="00802ABA" w:rsidRPr="001E0B33" w:rsidRDefault="009D3009" w:rsidP="00802ABA">
      <w:pPr>
        <w:pStyle w:val="Style7"/>
        <w:widowControl/>
        <w:spacing w:before="5" w:line="252" w:lineRule="exact"/>
        <w:jc w:val="both"/>
        <w:rPr>
          <w:rStyle w:val="FontStyle15"/>
          <w:sz w:val="24"/>
          <w:szCs w:val="24"/>
        </w:rPr>
      </w:pPr>
      <w:r w:rsidRPr="001E0B33">
        <w:rPr>
          <w:rStyle w:val="FontStyle15"/>
          <w:sz w:val="24"/>
          <w:szCs w:val="24"/>
        </w:rPr>
        <w:t>5.4</w:t>
      </w:r>
      <w:r w:rsidR="00802ABA" w:rsidRPr="001E0B33">
        <w:rPr>
          <w:rStyle w:val="FontStyle15"/>
          <w:sz w:val="24"/>
          <w:szCs w:val="24"/>
        </w:rPr>
        <w:t>. Сплата пені та штрафів не звільняє Сторони від обов'язку виконати цей Договір в повному обсязі.</w:t>
      </w:r>
    </w:p>
    <w:p w:rsidR="00802ABA" w:rsidRPr="001E0B33" w:rsidRDefault="00802ABA" w:rsidP="009D3009">
      <w:pPr>
        <w:pStyle w:val="Style7"/>
        <w:widowControl/>
        <w:spacing w:before="5" w:line="252" w:lineRule="exact"/>
        <w:jc w:val="both"/>
      </w:pPr>
      <w:r w:rsidRPr="001E0B33">
        <w:rPr>
          <w:rStyle w:val="FontStyle15"/>
          <w:sz w:val="24"/>
          <w:szCs w:val="24"/>
        </w:rPr>
        <w:t>5.</w:t>
      </w:r>
      <w:r w:rsidR="009D3009" w:rsidRPr="001E0B33">
        <w:rPr>
          <w:rStyle w:val="FontStyle15"/>
          <w:sz w:val="24"/>
          <w:szCs w:val="24"/>
        </w:rPr>
        <w:t>5</w:t>
      </w:r>
      <w:r w:rsidRPr="001E0B33">
        <w:rPr>
          <w:rStyle w:val="FontStyle15"/>
          <w:sz w:val="24"/>
          <w:szCs w:val="24"/>
        </w:rPr>
        <w:t>. Постачальник повинен зареєструвати податкову накладну в електронному реєстрі згідно вимог Податкового кодексу України.</w:t>
      </w:r>
    </w:p>
    <w:p w:rsidR="00802ABA" w:rsidRPr="001E0B33" w:rsidRDefault="00802ABA" w:rsidP="00802ABA">
      <w:pPr>
        <w:widowControl w:val="0"/>
        <w:suppressAutoHyphens/>
        <w:autoSpaceDE w:val="0"/>
        <w:spacing w:after="0" w:line="257" w:lineRule="exact"/>
        <w:ind w:firstLine="504"/>
        <w:jc w:val="both"/>
        <w:rPr>
          <w:rFonts w:ascii="Times New Roman" w:eastAsia="Times New Roman" w:hAnsi="Times New Roman" w:cs="Times New Roman"/>
          <w:sz w:val="24"/>
          <w:szCs w:val="24"/>
          <w:lang w:val="uk-UA" w:eastAsia="ar-SA"/>
        </w:rPr>
      </w:pPr>
      <w:r w:rsidRPr="001E0B33">
        <w:rPr>
          <w:rFonts w:ascii="Times New Roman" w:eastAsia="Times New Roman" w:hAnsi="Times New Roman" w:cs="Times New Roman"/>
          <w:sz w:val="24"/>
          <w:szCs w:val="24"/>
          <w:lang w:val="uk-UA" w:eastAsia="ar-SA"/>
        </w:rPr>
        <w:t>5.</w:t>
      </w:r>
      <w:r w:rsidR="009D3009" w:rsidRPr="001E0B33">
        <w:rPr>
          <w:rFonts w:ascii="Times New Roman" w:eastAsia="Times New Roman" w:hAnsi="Times New Roman" w:cs="Times New Roman"/>
          <w:sz w:val="24"/>
          <w:szCs w:val="24"/>
          <w:lang w:val="uk-UA" w:eastAsia="ar-SA"/>
        </w:rPr>
        <w:t>6</w:t>
      </w:r>
      <w:r w:rsidRPr="001E0B33">
        <w:rPr>
          <w:rFonts w:ascii="Times New Roman" w:eastAsia="Times New Roman" w:hAnsi="Times New Roman" w:cs="Times New Roman"/>
          <w:sz w:val="24"/>
          <w:szCs w:val="24"/>
          <w:lang w:val="uk-UA" w:eastAsia="ar-SA"/>
        </w:rPr>
        <w:t xml:space="preserve">. За неналежне виконання або не виконання </w:t>
      </w:r>
      <w:proofErr w:type="spellStart"/>
      <w:r w:rsidRPr="001E0B33">
        <w:rPr>
          <w:rFonts w:ascii="Times New Roman" w:eastAsia="Times New Roman" w:hAnsi="Times New Roman" w:cs="Times New Roman"/>
          <w:sz w:val="24"/>
          <w:szCs w:val="24"/>
          <w:lang w:val="uk-UA" w:eastAsia="ar-SA"/>
        </w:rPr>
        <w:t>зобов</w:t>
      </w:r>
      <w:proofErr w:type="spellEnd"/>
      <w:r w:rsidRPr="001E0B33">
        <w:rPr>
          <w:rFonts w:ascii="Times New Roman" w:eastAsia="Times New Roman" w:hAnsi="Times New Roman" w:cs="Times New Roman"/>
          <w:sz w:val="24"/>
          <w:szCs w:val="24"/>
          <w:lang w:eastAsia="ar-SA"/>
        </w:rPr>
        <w:t>’</w:t>
      </w:r>
      <w:proofErr w:type="spellStart"/>
      <w:r w:rsidRPr="001E0B33">
        <w:rPr>
          <w:rFonts w:ascii="Times New Roman" w:eastAsia="Times New Roman" w:hAnsi="Times New Roman" w:cs="Times New Roman"/>
          <w:sz w:val="24"/>
          <w:szCs w:val="24"/>
          <w:lang w:val="uk-UA" w:eastAsia="ar-SA"/>
        </w:rPr>
        <w:t>язань</w:t>
      </w:r>
      <w:proofErr w:type="spellEnd"/>
      <w:r w:rsidRPr="001E0B33">
        <w:rPr>
          <w:rFonts w:ascii="Times New Roman" w:eastAsia="Times New Roman" w:hAnsi="Times New Roman" w:cs="Times New Roman"/>
          <w:sz w:val="24"/>
          <w:szCs w:val="24"/>
          <w:lang w:val="uk-UA" w:eastAsia="ar-SA"/>
        </w:rPr>
        <w:t xml:space="preserve"> за цим Договором, що призведе до заподіяння збитків та шкоди Замовнику, Постачальник </w:t>
      </w:r>
      <w:proofErr w:type="spellStart"/>
      <w:r w:rsidRPr="001E0B33">
        <w:rPr>
          <w:rFonts w:ascii="Times New Roman" w:eastAsia="Times New Roman" w:hAnsi="Times New Roman" w:cs="Times New Roman"/>
          <w:sz w:val="24"/>
          <w:szCs w:val="24"/>
          <w:lang w:val="uk-UA" w:eastAsia="ar-SA"/>
        </w:rPr>
        <w:t>зобов</w:t>
      </w:r>
      <w:proofErr w:type="spellEnd"/>
      <w:r w:rsidRPr="001E0B33">
        <w:rPr>
          <w:rFonts w:ascii="Times New Roman" w:eastAsia="Times New Roman" w:hAnsi="Times New Roman" w:cs="Times New Roman"/>
          <w:sz w:val="24"/>
          <w:szCs w:val="24"/>
          <w:lang w:eastAsia="ar-SA"/>
        </w:rPr>
        <w:t>’</w:t>
      </w:r>
      <w:proofErr w:type="spellStart"/>
      <w:r w:rsidRPr="001E0B33">
        <w:rPr>
          <w:rFonts w:ascii="Times New Roman" w:eastAsia="Times New Roman" w:hAnsi="Times New Roman" w:cs="Times New Roman"/>
          <w:sz w:val="24"/>
          <w:szCs w:val="24"/>
          <w:lang w:val="uk-UA" w:eastAsia="ar-SA"/>
        </w:rPr>
        <w:t>язаний</w:t>
      </w:r>
      <w:proofErr w:type="spellEnd"/>
      <w:r w:rsidRPr="001E0B33">
        <w:rPr>
          <w:rFonts w:ascii="Times New Roman" w:eastAsia="Times New Roman" w:hAnsi="Times New Roman" w:cs="Times New Roman"/>
          <w:sz w:val="24"/>
          <w:szCs w:val="24"/>
          <w:lang w:val="uk-UA" w:eastAsia="ar-SA"/>
        </w:rPr>
        <w:t xml:space="preserve"> відшкодувати заподіяні збитки в повному обсязі.</w:t>
      </w:r>
    </w:p>
    <w:p w:rsidR="00802ABA" w:rsidRDefault="00802ABA" w:rsidP="00802ABA">
      <w:pPr>
        <w:widowControl w:val="0"/>
        <w:suppressAutoHyphens/>
        <w:autoSpaceDE w:val="0"/>
        <w:spacing w:after="0" w:line="257" w:lineRule="exact"/>
        <w:ind w:firstLine="504"/>
        <w:jc w:val="both"/>
        <w:rPr>
          <w:rFonts w:ascii="Times New Roman" w:eastAsia="Times New Roman" w:hAnsi="Times New Roman" w:cs="Times New Roman"/>
          <w:sz w:val="24"/>
          <w:szCs w:val="24"/>
          <w:lang w:val="uk-UA" w:eastAsia="ar-SA"/>
        </w:rPr>
      </w:pPr>
      <w:r w:rsidRPr="001E0B33">
        <w:rPr>
          <w:rFonts w:ascii="Times New Roman" w:eastAsia="Times New Roman" w:hAnsi="Times New Roman" w:cs="Times New Roman"/>
          <w:sz w:val="24"/>
          <w:szCs w:val="24"/>
          <w:lang w:val="uk-UA" w:eastAsia="ar-SA"/>
        </w:rPr>
        <w:t>5.</w:t>
      </w:r>
      <w:r w:rsidR="009D3009" w:rsidRPr="001E0B33">
        <w:rPr>
          <w:rFonts w:ascii="Times New Roman" w:eastAsia="Times New Roman" w:hAnsi="Times New Roman" w:cs="Times New Roman"/>
          <w:sz w:val="24"/>
          <w:szCs w:val="24"/>
          <w:lang w:val="uk-UA" w:eastAsia="ar-SA"/>
        </w:rPr>
        <w:t>7</w:t>
      </w:r>
      <w:r w:rsidRPr="001E0B33">
        <w:rPr>
          <w:rFonts w:ascii="Times New Roman" w:eastAsia="Times New Roman" w:hAnsi="Times New Roman" w:cs="Times New Roman"/>
          <w:sz w:val="24"/>
          <w:szCs w:val="24"/>
          <w:lang w:val="uk-UA" w:eastAsia="ar-SA"/>
        </w:rPr>
        <w:t xml:space="preserve">. </w:t>
      </w:r>
      <w:r w:rsidR="009D3009" w:rsidRPr="001E0B33">
        <w:rPr>
          <w:rFonts w:ascii="Times New Roman" w:eastAsia="Times New Roman" w:hAnsi="Times New Roman" w:cs="Times New Roman"/>
          <w:sz w:val="24"/>
          <w:szCs w:val="24"/>
          <w:lang w:val="uk-UA" w:eastAsia="ar-SA"/>
        </w:rPr>
        <w:t xml:space="preserve">Кожна Сторона має право розірвати </w:t>
      </w:r>
      <w:r w:rsidRPr="001E0B33">
        <w:rPr>
          <w:rFonts w:ascii="Times New Roman" w:eastAsia="Times New Roman" w:hAnsi="Times New Roman" w:cs="Times New Roman"/>
          <w:sz w:val="24"/>
          <w:szCs w:val="24"/>
          <w:lang w:val="uk-UA" w:eastAsia="ar-SA"/>
        </w:rPr>
        <w:t xml:space="preserve">Договір </w:t>
      </w:r>
      <w:r w:rsidR="009D3009" w:rsidRPr="001E0B33">
        <w:rPr>
          <w:rFonts w:ascii="Times New Roman" w:eastAsia="Times New Roman" w:hAnsi="Times New Roman" w:cs="Times New Roman"/>
          <w:sz w:val="24"/>
          <w:szCs w:val="24"/>
          <w:lang w:val="uk-UA" w:eastAsia="ar-SA"/>
        </w:rPr>
        <w:t xml:space="preserve">достроково, попередивши за 5 днів іншу Сторону </w:t>
      </w:r>
      <w:r w:rsidRPr="001E0B33">
        <w:rPr>
          <w:rFonts w:ascii="Times New Roman" w:eastAsia="Times New Roman" w:hAnsi="Times New Roman" w:cs="Times New Roman"/>
          <w:sz w:val="24"/>
          <w:szCs w:val="24"/>
          <w:lang w:val="uk-UA" w:eastAsia="ar-SA"/>
        </w:rPr>
        <w:t xml:space="preserve">шляхом направлення відповідного письмового повідомлення. </w:t>
      </w:r>
    </w:p>
    <w:p w:rsidR="001E0B33" w:rsidRPr="001E0B33" w:rsidRDefault="001E0B33" w:rsidP="00802ABA">
      <w:pPr>
        <w:widowControl w:val="0"/>
        <w:suppressAutoHyphens/>
        <w:autoSpaceDE w:val="0"/>
        <w:spacing w:after="0" w:line="257" w:lineRule="exact"/>
        <w:ind w:firstLine="504"/>
        <w:jc w:val="both"/>
        <w:rPr>
          <w:rFonts w:ascii="Times New Roman" w:eastAsia="Times New Roman" w:hAnsi="Times New Roman" w:cs="Times New Roman"/>
          <w:sz w:val="24"/>
          <w:szCs w:val="24"/>
          <w:lang w:val="uk-UA" w:eastAsia="ar-SA"/>
        </w:rPr>
      </w:pPr>
    </w:p>
    <w:p w:rsidR="00802ABA" w:rsidRPr="001E0B33" w:rsidRDefault="00802ABA" w:rsidP="001E0B33">
      <w:pPr>
        <w:pStyle w:val="a6"/>
        <w:numPr>
          <w:ilvl w:val="0"/>
          <w:numId w:val="5"/>
        </w:numPr>
        <w:tabs>
          <w:tab w:val="left" w:pos="298"/>
        </w:tabs>
        <w:suppressAutoHyphens/>
        <w:autoSpaceDE w:val="0"/>
        <w:spacing w:after="0" w:line="252" w:lineRule="exact"/>
        <w:jc w:val="center"/>
        <w:rPr>
          <w:rFonts w:ascii="Times New Roman" w:hAnsi="Times New Roman"/>
          <w:b/>
          <w:bCs/>
          <w:sz w:val="24"/>
          <w:szCs w:val="24"/>
          <w:lang w:eastAsia="ar-SA"/>
        </w:rPr>
      </w:pPr>
      <w:r w:rsidRPr="001E0B33">
        <w:rPr>
          <w:rFonts w:ascii="Times New Roman" w:hAnsi="Times New Roman"/>
          <w:b/>
          <w:bCs/>
          <w:sz w:val="24"/>
          <w:szCs w:val="24"/>
          <w:lang w:eastAsia="ar-SA"/>
        </w:rPr>
        <w:t>ВИРІШЕННЯ СПОРІВ</w:t>
      </w:r>
    </w:p>
    <w:p w:rsidR="001E0B33" w:rsidRPr="001E0B33" w:rsidRDefault="001E0B33" w:rsidP="001E0B33">
      <w:pPr>
        <w:pStyle w:val="a6"/>
        <w:tabs>
          <w:tab w:val="left" w:pos="298"/>
        </w:tabs>
        <w:suppressAutoHyphens/>
        <w:autoSpaceDE w:val="0"/>
        <w:spacing w:after="0" w:line="252" w:lineRule="exact"/>
        <w:rPr>
          <w:rFonts w:ascii="Times New Roman" w:hAnsi="Times New Roman"/>
          <w:b/>
          <w:bCs/>
          <w:sz w:val="24"/>
          <w:szCs w:val="24"/>
          <w:lang w:eastAsia="ar-SA"/>
        </w:rPr>
      </w:pPr>
    </w:p>
    <w:p w:rsidR="00802ABA" w:rsidRPr="001E0B33" w:rsidRDefault="00802ABA" w:rsidP="00802ABA">
      <w:pPr>
        <w:widowControl w:val="0"/>
        <w:numPr>
          <w:ilvl w:val="1"/>
          <w:numId w:val="5"/>
        </w:numPr>
        <w:suppressAutoHyphens/>
        <w:autoSpaceDE w:val="0"/>
        <w:spacing w:before="55" w:after="0" w:line="252" w:lineRule="exact"/>
        <w:ind w:left="0" w:firstLine="750"/>
        <w:jc w:val="both"/>
        <w:rPr>
          <w:rFonts w:ascii="Times New Roman" w:eastAsia="Times New Roman" w:hAnsi="Times New Roman" w:cs="Times New Roman"/>
          <w:bCs/>
          <w:sz w:val="24"/>
          <w:szCs w:val="24"/>
          <w:lang w:val="uk-UA" w:eastAsia="ar-SA"/>
        </w:rPr>
      </w:pPr>
      <w:r w:rsidRPr="001E0B33">
        <w:rPr>
          <w:rFonts w:ascii="Times New Roman" w:eastAsia="Times New Roman" w:hAnsi="Times New Roman" w:cs="Times New Roman"/>
          <w:bCs/>
          <w:sz w:val="24"/>
          <w:szCs w:val="24"/>
          <w:lang w:val="uk-UA" w:eastAsia="ar-SA"/>
        </w:rPr>
        <w:t>Усі спори, що виникають з цього Договору або пов'язані із ним, вирішуються шляхом переговорів між Сторонами.</w:t>
      </w:r>
    </w:p>
    <w:p w:rsidR="00802ABA" w:rsidRDefault="00802ABA" w:rsidP="00802ABA">
      <w:pPr>
        <w:widowControl w:val="0"/>
        <w:numPr>
          <w:ilvl w:val="1"/>
          <w:numId w:val="5"/>
        </w:numPr>
        <w:suppressAutoHyphens/>
        <w:autoSpaceDE w:val="0"/>
        <w:spacing w:before="55" w:after="0" w:line="252" w:lineRule="exact"/>
        <w:ind w:left="0" w:firstLine="750"/>
        <w:jc w:val="both"/>
        <w:rPr>
          <w:rFonts w:ascii="Times New Roman" w:eastAsia="Times New Roman" w:hAnsi="Times New Roman" w:cs="Times New Roman"/>
          <w:bCs/>
          <w:sz w:val="24"/>
          <w:szCs w:val="24"/>
          <w:lang w:val="uk-UA" w:eastAsia="ar-SA"/>
        </w:rPr>
      </w:pPr>
      <w:r w:rsidRPr="001E0B33">
        <w:rPr>
          <w:rFonts w:ascii="Times New Roman" w:eastAsia="Times New Roman" w:hAnsi="Times New Roman" w:cs="Times New Roman"/>
          <w:bCs/>
          <w:sz w:val="24"/>
          <w:szCs w:val="24"/>
          <w:lang w:val="uk-UA"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1E0B33" w:rsidRPr="001E0B33" w:rsidRDefault="001E0B33" w:rsidP="001E0B33">
      <w:pPr>
        <w:widowControl w:val="0"/>
        <w:suppressAutoHyphens/>
        <w:autoSpaceDE w:val="0"/>
        <w:spacing w:before="55" w:after="0" w:line="252" w:lineRule="exact"/>
        <w:ind w:left="750"/>
        <w:jc w:val="both"/>
        <w:rPr>
          <w:rFonts w:ascii="Times New Roman" w:eastAsia="Times New Roman" w:hAnsi="Times New Roman" w:cs="Times New Roman"/>
          <w:bCs/>
          <w:sz w:val="24"/>
          <w:szCs w:val="24"/>
          <w:lang w:val="uk-UA" w:eastAsia="ar-SA"/>
        </w:rPr>
      </w:pPr>
    </w:p>
    <w:p w:rsidR="00802ABA" w:rsidRPr="001E0B33" w:rsidRDefault="00802ABA" w:rsidP="001E0B33">
      <w:pPr>
        <w:pStyle w:val="a6"/>
        <w:numPr>
          <w:ilvl w:val="0"/>
          <w:numId w:val="6"/>
        </w:numPr>
        <w:suppressAutoHyphens/>
        <w:autoSpaceDE w:val="0"/>
        <w:spacing w:before="17" w:after="0" w:line="252" w:lineRule="exact"/>
        <w:jc w:val="center"/>
        <w:rPr>
          <w:rFonts w:ascii="Times New Roman" w:hAnsi="Times New Roman"/>
          <w:b/>
          <w:sz w:val="24"/>
          <w:szCs w:val="24"/>
          <w:lang w:eastAsia="ar-SA"/>
        </w:rPr>
      </w:pPr>
      <w:r w:rsidRPr="001E0B33">
        <w:rPr>
          <w:rFonts w:ascii="Times New Roman" w:hAnsi="Times New Roman"/>
          <w:b/>
          <w:sz w:val="24"/>
          <w:szCs w:val="24"/>
          <w:lang w:eastAsia="ar-SA"/>
        </w:rPr>
        <w:t>ФОРС МАЖОР</w:t>
      </w:r>
    </w:p>
    <w:p w:rsidR="001E0B33" w:rsidRPr="001E0B33" w:rsidRDefault="001E0B33" w:rsidP="001E0B33">
      <w:pPr>
        <w:pStyle w:val="a6"/>
        <w:suppressAutoHyphens/>
        <w:autoSpaceDE w:val="0"/>
        <w:spacing w:before="17" w:after="0" w:line="252" w:lineRule="exact"/>
        <w:rPr>
          <w:rFonts w:ascii="Times New Roman" w:hAnsi="Times New Roman"/>
          <w:b/>
          <w:sz w:val="24"/>
          <w:szCs w:val="24"/>
          <w:lang w:eastAsia="ar-SA"/>
        </w:rPr>
      </w:pPr>
    </w:p>
    <w:p w:rsidR="00802ABA" w:rsidRPr="001E0B33" w:rsidRDefault="00802ABA" w:rsidP="00802ABA">
      <w:pPr>
        <w:widowControl w:val="0"/>
        <w:numPr>
          <w:ilvl w:val="1"/>
          <w:numId w:val="6"/>
        </w:numPr>
        <w:suppressAutoHyphens/>
        <w:autoSpaceDE w:val="0"/>
        <w:spacing w:after="0" w:line="252" w:lineRule="exact"/>
        <w:ind w:left="0" w:firstLine="750"/>
        <w:jc w:val="both"/>
        <w:rPr>
          <w:rFonts w:ascii="Times New Roman" w:eastAsia="Times New Roman" w:hAnsi="Times New Roman" w:cs="Times New Roman"/>
          <w:b/>
          <w:bCs/>
          <w:sz w:val="24"/>
          <w:szCs w:val="24"/>
          <w:lang w:val="uk-UA" w:eastAsia="ar-SA"/>
        </w:rPr>
      </w:pPr>
      <w:r w:rsidRPr="001E0B33">
        <w:rPr>
          <w:rFonts w:ascii="Times New Roman" w:eastAsia="Times New Roman" w:hAnsi="Times New Roman" w:cs="Times New Roman"/>
          <w:bCs/>
          <w:sz w:val="24"/>
          <w:szCs w:val="24"/>
          <w:lang w:val="uk-UA" w:eastAsia="ar-SA"/>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w:t>
      </w:r>
    </w:p>
    <w:p w:rsidR="00802ABA" w:rsidRPr="001E0B33" w:rsidRDefault="00802ABA" w:rsidP="00802ABA">
      <w:pPr>
        <w:widowControl w:val="0"/>
        <w:numPr>
          <w:ilvl w:val="1"/>
          <w:numId w:val="6"/>
        </w:numPr>
        <w:suppressAutoHyphens/>
        <w:autoSpaceDE w:val="0"/>
        <w:spacing w:after="0" w:line="252" w:lineRule="exact"/>
        <w:ind w:left="0" w:firstLine="750"/>
        <w:jc w:val="both"/>
        <w:rPr>
          <w:rFonts w:ascii="Times New Roman" w:eastAsia="Times New Roman" w:hAnsi="Times New Roman" w:cs="Times New Roman"/>
          <w:bCs/>
          <w:sz w:val="24"/>
          <w:szCs w:val="24"/>
          <w:lang w:val="uk-UA" w:eastAsia="ar-SA"/>
        </w:rPr>
      </w:pPr>
      <w:r w:rsidRPr="001E0B33">
        <w:rPr>
          <w:rFonts w:ascii="Times New Roman" w:eastAsia="Times New Roman" w:hAnsi="Times New Roman" w:cs="Times New Roman"/>
          <w:bCs/>
          <w:sz w:val="24"/>
          <w:szCs w:val="24"/>
          <w:lang w:val="uk-UA" w:eastAsia="ar-SA"/>
        </w:rPr>
        <w:t>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802ABA" w:rsidRDefault="00802ABA" w:rsidP="00802ABA">
      <w:pPr>
        <w:widowControl w:val="0"/>
        <w:numPr>
          <w:ilvl w:val="1"/>
          <w:numId w:val="6"/>
        </w:numPr>
        <w:suppressAutoHyphens/>
        <w:autoSpaceDE w:val="0"/>
        <w:spacing w:after="0" w:line="252" w:lineRule="exact"/>
        <w:ind w:left="0" w:firstLine="750"/>
        <w:jc w:val="both"/>
        <w:rPr>
          <w:rFonts w:ascii="Times New Roman" w:eastAsia="Times New Roman" w:hAnsi="Times New Roman" w:cs="Times New Roman"/>
          <w:bCs/>
          <w:sz w:val="24"/>
          <w:szCs w:val="24"/>
          <w:lang w:val="uk-UA" w:eastAsia="ar-SA"/>
        </w:rPr>
      </w:pPr>
      <w:r w:rsidRPr="001E0B33">
        <w:rPr>
          <w:rFonts w:ascii="Times New Roman" w:eastAsia="Times New Roman" w:hAnsi="Times New Roman" w:cs="Times New Roman"/>
          <w:bCs/>
          <w:sz w:val="24"/>
          <w:szCs w:val="24"/>
          <w:lang w:val="uk-UA" w:eastAsia="ar-SA"/>
        </w:rPr>
        <w:t>Сторони зобов'язуються письмово повідомляти один одного про початок та кінець дії форс-мажорних обставин, з наданням відповідних підтверджуючих документів, виданих компетентним органом.</w:t>
      </w:r>
    </w:p>
    <w:p w:rsidR="00802ABA" w:rsidRPr="001E0B33" w:rsidRDefault="00802ABA" w:rsidP="001E0B33">
      <w:pPr>
        <w:pStyle w:val="a6"/>
        <w:numPr>
          <w:ilvl w:val="0"/>
          <w:numId w:val="7"/>
        </w:numPr>
        <w:tabs>
          <w:tab w:val="left" w:pos="0"/>
        </w:tabs>
        <w:suppressAutoHyphens/>
        <w:autoSpaceDE w:val="0"/>
        <w:spacing w:after="0" w:line="252" w:lineRule="exact"/>
        <w:jc w:val="center"/>
        <w:rPr>
          <w:rFonts w:ascii="Times New Roman" w:hAnsi="Times New Roman"/>
          <w:b/>
          <w:sz w:val="24"/>
          <w:szCs w:val="24"/>
          <w:lang w:eastAsia="ar-SA"/>
        </w:rPr>
      </w:pPr>
      <w:r w:rsidRPr="001E0B33">
        <w:rPr>
          <w:rFonts w:ascii="Times New Roman" w:hAnsi="Times New Roman"/>
          <w:b/>
          <w:sz w:val="24"/>
          <w:szCs w:val="24"/>
          <w:lang w:eastAsia="ar-SA"/>
        </w:rPr>
        <w:t>ДІЯ ДОГОВОРУ</w:t>
      </w:r>
    </w:p>
    <w:p w:rsidR="001E0B33" w:rsidRPr="001E0B33" w:rsidRDefault="001E0B33" w:rsidP="001E0B33">
      <w:pPr>
        <w:pStyle w:val="a6"/>
        <w:tabs>
          <w:tab w:val="left" w:pos="0"/>
        </w:tabs>
        <w:suppressAutoHyphens/>
        <w:autoSpaceDE w:val="0"/>
        <w:spacing w:after="0" w:line="252" w:lineRule="exact"/>
        <w:rPr>
          <w:rFonts w:ascii="Times New Roman" w:hAnsi="Times New Roman"/>
          <w:b/>
          <w:sz w:val="24"/>
          <w:szCs w:val="24"/>
          <w:lang w:eastAsia="ar-SA"/>
        </w:rPr>
      </w:pPr>
    </w:p>
    <w:p w:rsidR="00B2786F" w:rsidRDefault="00802ABA" w:rsidP="00802ABA">
      <w:pPr>
        <w:widowControl w:val="0"/>
        <w:numPr>
          <w:ilvl w:val="1"/>
          <w:numId w:val="7"/>
        </w:numPr>
        <w:suppressAutoHyphens/>
        <w:autoSpaceDE w:val="0"/>
        <w:spacing w:after="0" w:line="240" w:lineRule="auto"/>
        <w:ind w:left="0" w:firstLine="750"/>
        <w:jc w:val="both"/>
        <w:rPr>
          <w:rFonts w:ascii="Times New Roman" w:eastAsia="Times New Roman" w:hAnsi="Times New Roman" w:cs="Times New Roman"/>
          <w:sz w:val="24"/>
          <w:szCs w:val="24"/>
          <w:lang w:val="uk-UA" w:eastAsia="ar-SA"/>
        </w:rPr>
      </w:pPr>
      <w:r w:rsidRPr="001E0B33">
        <w:rPr>
          <w:rFonts w:ascii="Times New Roman" w:eastAsia="Times New Roman" w:hAnsi="Times New Roman" w:cs="Times New Roman"/>
          <w:sz w:val="24"/>
          <w:szCs w:val="24"/>
          <w:lang w:val="uk-UA" w:eastAsia="ar-SA"/>
        </w:rPr>
        <w:t xml:space="preserve">Цей Договір </w:t>
      </w:r>
      <w:r w:rsidR="00B2786F">
        <w:rPr>
          <w:rFonts w:ascii="Times New Roman" w:eastAsia="Times New Roman" w:hAnsi="Times New Roman" w:cs="Times New Roman"/>
          <w:sz w:val="24"/>
          <w:szCs w:val="24"/>
          <w:lang w:val="uk-UA" w:eastAsia="ar-SA"/>
        </w:rPr>
        <w:t>укладається відповідно до вимог Постанови КМУ №169 від 28.02.2022 р. (зі змінами).</w:t>
      </w:r>
    </w:p>
    <w:p w:rsidR="00B2786F" w:rsidRPr="003748A5" w:rsidRDefault="00B2786F" w:rsidP="00B2786F">
      <w:pPr>
        <w:pStyle w:val="10"/>
        <w:numPr>
          <w:ilvl w:val="1"/>
          <w:numId w:val="7"/>
        </w:numPr>
        <w:tabs>
          <w:tab w:val="clear" w:pos="1080"/>
        </w:tabs>
        <w:ind w:left="0" w:firstLine="709"/>
        <w:jc w:val="both"/>
        <w:rPr>
          <w:rFonts w:ascii="Times New Roman" w:hAnsi="Times New Roman"/>
        </w:rPr>
      </w:pPr>
      <w:r w:rsidRPr="003748A5">
        <w:rPr>
          <w:rFonts w:ascii="Times New Roman" w:hAnsi="Times New Roman"/>
          <w:sz w:val="24"/>
          <w:szCs w:val="24"/>
          <w:lang w:val="uk-UA"/>
        </w:rPr>
        <w:t xml:space="preserve">Договір набуває чинності з моменту його підписання </w:t>
      </w:r>
      <w:r>
        <w:rPr>
          <w:rFonts w:ascii="Times New Roman" w:hAnsi="Times New Roman"/>
          <w:sz w:val="24"/>
          <w:szCs w:val="24"/>
          <w:lang w:val="uk-UA"/>
        </w:rPr>
        <w:t>Сторонами</w:t>
      </w:r>
      <w:r w:rsidRPr="003748A5">
        <w:rPr>
          <w:rFonts w:ascii="Times New Roman" w:hAnsi="Times New Roman"/>
          <w:sz w:val="24"/>
          <w:szCs w:val="24"/>
          <w:lang w:val="uk-UA"/>
        </w:rPr>
        <w:t xml:space="preserve"> і діє на період дії воєнного стану, але не довше ніж </w:t>
      </w:r>
      <w:r w:rsidRPr="00497590">
        <w:rPr>
          <w:rFonts w:ascii="Times New Roman" w:hAnsi="Times New Roman"/>
          <w:sz w:val="24"/>
          <w:szCs w:val="24"/>
          <w:lang w:val="uk-UA"/>
        </w:rPr>
        <w:t>до 31.12.2022 р., а</w:t>
      </w:r>
      <w:r w:rsidRPr="003748A5">
        <w:rPr>
          <w:rFonts w:ascii="Times New Roman" w:hAnsi="Times New Roman"/>
          <w:sz w:val="24"/>
          <w:szCs w:val="24"/>
          <w:lang w:val="uk-UA"/>
        </w:rPr>
        <w:t>бо до моменту його розірвання. У разі продовження воєнного стану дія договору автоматично продовжується на період, на який продовжено воєнний стан. Завершення воєнного стану є підставою для дострокового розірвання Договору.</w:t>
      </w:r>
    </w:p>
    <w:p w:rsidR="00802ABA" w:rsidRPr="001E0B33" w:rsidRDefault="00B2786F" w:rsidP="00802ABA">
      <w:pPr>
        <w:widowControl w:val="0"/>
        <w:numPr>
          <w:ilvl w:val="1"/>
          <w:numId w:val="7"/>
        </w:numPr>
        <w:suppressAutoHyphens/>
        <w:autoSpaceDE w:val="0"/>
        <w:spacing w:after="0" w:line="240" w:lineRule="auto"/>
        <w:ind w:left="0" w:firstLine="72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00802ABA" w:rsidRPr="001E0B33">
        <w:rPr>
          <w:rFonts w:ascii="Times New Roman" w:eastAsia="Times New Roman" w:hAnsi="Times New Roman" w:cs="Times New Roman"/>
          <w:sz w:val="24"/>
          <w:szCs w:val="24"/>
          <w:lang w:val="uk-UA" w:eastAsia="ar-SA"/>
        </w:rPr>
        <w:t>Замовник має право достроково розірвати цей Договір</w:t>
      </w:r>
      <w:r w:rsidR="00FC6121">
        <w:rPr>
          <w:rFonts w:ascii="Times New Roman" w:eastAsia="Times New Roman" w:hAnsi="Times New Roman" w:cs="Times New Roman"/>
          <w:sz w:val="24"/>
          <w:szCs w:val="24"/>
          <w:lang w:val="uk-UA" w:eastAsia="ar-SA"/>
        </w:rPr>
        <w:t xml:space="preserve"> на умовах </w:t>
      </w:r>
      <w:proofErr w:type="spellStart"/>
      <w:r w:rsidR="00FC6121">
        <w:rPr>
          <w:rFonts w:ascii="Times New Roman" w:eastAsia="Times New Roman" w:hAnsi="Times New Roman" w:cs="Times New Roman"/>
          <w:sz w:val="24"/>
          <w:szCs w:val="24"/>
          <w:lang w:val="uk-UA" w:eastAsia="ar-SA"/>
        </w:rPr>
        <w:t>п.5.7</w:t>
      </w:r>
      <w:proofErr w:type="spellEnd"/>
      <w:r w:rsidR="00FC6121">
        <w:rPr>
          <w:rFonts w:ascii="Times New Roman" w:eastAsia="Times New Roman" w:hAnsi="Times New Roman" w:cs="Times New Roman"/>
          <w:sz w:val="24"/>
          <w:szCs w:val="24"/>
          <w:lang w:val="uk-UA" w:eastAsia="ar-SA"/>
        </w:rPr>
        <w:t xml:space="preserve"> цього </w:t>
      </w:r>
      <w:r w:rsidR="00FC6121">
        <w:rPr>
          <w:rFonts w:ascii="Times New Roman" w:eastAsia="Times New Roman" w:hAnsi="Times New Roman" w:cs="Times New Roman"/>
          <w:sz w:val="24"/>
          <w:szCs w:val="24"/>
          <w:lang w:val="uk-UA" w:eastAsia="ar-SA"/>
        </w:rPr>
        <w:lastRenderedPageBreak/>
        <w:t>Договору</w:t>
      </w:r>
      <w:r w:rsidR="00802ABA" w:rsidRPr="001E0B33">
        <w:rPr>
          <w:rFonts w:ascii="Times New Roman" w:eastAsia="Times New Roman" w:hAnsi="Times New Roman" w:cs="Times New Roman"/>
          <w:sz w:val="24"/>
          <w:szCs w:val="24"/>
          <w:lang w:val="uk-UA" w:eastAsia="ar-SA"/>
        </w:rPr>
        <w:t>, у разі неодноразового (більше одного разу) невиконан</w:t>
      </w:r>
      <w:r w:rsidR="00615716">
        <w:rPr>
          <w:rFonts w:ascii="Times New Roman" w:eastAsia="Times New Roman" w:hAnsi="Times New Roman" w:cs="Times New Roman"/>
          <w:sz w:val="24"/>
          <w:szCs w:val="24"/>
          <w:lang w:val="uk-UA" w:eastAsia="ar-SA"/>
        </w:rPr>
        <w:t>ня Постачальником умов Договору</w:t>
      </w:r>
      <w:bookmarkStart w:id="0" w:name="_GoBack"/>
      <w:bookmarkEnd w:id="0"/>
      <w:r w:rsidR="00802ABA" w:rsidRPr="001E0B33">
        <w:rPr>
          <w:rFonts w:ascii="Times New Roman" w:eastAsia="Times New Roman" w:hAnsi="Times New Roman" w:cs="Times New Roman"/>
          <w:sz w:val="24"/>
          <w:szCs w:val="24"/>
          <w:lang w:val="uk-UA" w:eastAsia="ar-SA"/>
        </w:rPr>
        <w:t>.</w:t>
      </w:r>
    </w:p>
    <w:p w:rsidR="002370C5" w:rsidRPr="001E0B33" w:rsidRDefault="002370C5" w:rsidP="002370C5">
      <w:pPr>
        <w:widowControl w:val="0"/>
        <w:suppressAutoHyphens/>
        <w:autoSpaceDE w:val="0"/>
        <w:spacing w:after="0" w:line="240" w:lineRule="auto"/>
        <w:ind w:left="720"/>
        <w:jc w:val="both"/>
        <w:rPr>
          <w:rFonts w:ascii="Times New Roman" w:eastAsia="Times New Roman" w:hAnsi="Times New Roman" w:cs="Times New Roman"/>
          <w:sz w:val="24"/>
          <w:szCs w:val="24"/>
          <w:lang w:val="uk-UA" w:eastAsia="ar-SA"/>
        </w:rPr>
      </w:pPr>
    </w:p>
    <w:p w:rsidR="00802ABA" w:rsidRPr="001E0B33" w:rsidRDefault="00802ABA" w:rsidP="001E0B33">
      <w:pPr>
        <w:pStyle w:val="a6"/>
        <w:numPr>
          <w:ilvl w:val="0"/>
          <w:numId w:val="7"/>
        </w:numPr>
        <w:suppressAutoHyphens/>
        <w:autoSpaceDE w:val="0"/>
        <w:spacing w:before="19" w:after="0" w:line="252" w:lineRule="exact"/>
        <w:jc w:val="center"/>
        <w:rPr>
          <w:rFonts w:ascii="Times New Roman" w:hAnsi="Times New Roman"/>
          <w:b/>
          <w:sz w:val="24"/>
          <w:szCs w:val="24"/>
          <w:lang w:eastAsia="ar-SA"/>
        </w:rPr>
      </w:pPr>
      <w:r w:rsidRPr="001E0B33">
        <w:rPr>
          <w:rFonts w:ascii="Times New Roman" w:hAnsi="Times New Roman"/>
          <w:b/>
          <w:sz w:val="24"/>
          <w:szCs w:val="24"/>
          <w:lang w:eastAsia="ar-SA"/>
        </w:rPr>
        <w:t>ІНШІ УМОВИ</w:t>
      </w:r>
    </w:p>
    <w:p w:rsidR="00802ABA" w:rsidRPr="001E0B33" w:rsidRDefault="00802ABA" w:rsidP="00802ABA">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0B33">
        <w:rPr>
          <w:rFonts w:ascii="Times New Roman" w:eastAsia="Times New Roman" w:hAnsi="Times New Roman" w:cs="Times New Roman"/>
          <w:sz w:val="24"/>
          <w:szCs w:val="24"/>
          <w:lang w:val="uk-UA" w:eastAsia="ar-SA"/>
        </w:rPr>
        <w:t xml:space="preserve">     </w:t>
      </w:r>
      <w:r w:rsidRPr="001E0B33">
        <w:rPr>
          <w:rFonts w:ascii="Times New Roman" w:eastAsia="Times New Roman" w:hAnsi="Times New Roman" w:cs="Times New Roman"/>
          <w:sz w:val="24"/>
          <w:szCs w:val="24"/>
          <w:lang w:val="uk-UA"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802ABA" w:rsidRPr="001E0B33" w:rsidRDefault="00802ABA" w:rsidP="00802ABA">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0B33">
        <w:rPr>
          <w:rFonts w:ascii="Times New Roman" w:eastAsia="Times New Roman" w:hAnsi="Times New Roman" w:cs="Times New Roman"/>
          <w:sz w:val="24"/>
          <w:szCs w:val="24"/>
          <w:lang w:val="uk-UA" w:eastAsia="ar-SA"/>
        </w:rPr>
        <w:t xml:space="preserve">         </w:t>
      </w:r>
      <w:r w:rsidRPr="001E0B33">
        <w:rPr>
          <w:rFonts w:ascii="Times New Roman" w:eastAsia="Times New Roman" w:hAnsi="Times New Roman" w:cs="Times New Roman"/>
          <w:sz w:val="24"/>
          <w:szCs w:val="24"/>
          <w:lang w:val="uk-UA"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C219CD" w:rsidRPr="00C219CD" w:rsidRDefault="00967369" w:rsidP="00C219C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ab/>
      </w:r>
      <w:r w:rsidR="00C70509">
        <w:rPr>
          <w:rFonts w:ascii="Times New Roman" w:eastAsia="Times New Roman" w:hAnsi="Times New Roman" w:cs="Times New Roman"/>
          <w:sz w:val="24"/>
          <w:szCs w:val="24"/>
          <w:lang w:val="uk-UA" w:eastAsia="ar-SA"/>
        </w:rPr>
        <w:t>9.3</w:t>
      </w:r>
      <w:r w:rsidR="00C219CD" w:rsidRPr="00C219CD">
        <w:rPr>
          <w:rFonts w:ascii="Times New Roman" w:eastAsia="Times New Roman" w:hAnsi="Times New Roman" w:cs="Times New Roman"/>
          <w:sz w:val="24"/>
          <w:szCs w:val="24"/>
          <w:lang w:val="uk-UA" w:eastAsia="ar-SA"/>
        </w:rPr>
        <w:t>.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C219CD" w:rsidRPr="00C219CD" w:rsidRDefault="00C70509" w:rsidP="00C219CD">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9.4</w:t>
      </w:r>
      <w:r w:rsidR="00C219CD" w:rsidRPr="00C219CD">
        <w:rPr>
          <w:rFonts w:ascii="Times New Roman" w:eastAsia="Times New Roman" w:hAnsi="Times New Roman" w:cs="Times New Roman"/>
          <w:sz w:val="24"/>
          <w:szCs w:val="24"/>
          <w:lang w:val="uk-UA" w:eastAsia="ar-SA"/>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C219CD" w:rsidRPr="00C219CD" w:rsidRDefault="00C219CD" w:rsidP="00EA6315">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C219CD">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C219CD" w:rsidRPr="00C219CD" w:rsidRDefault="00C219CD" w:rsidP="00EA6315">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C219CD">
        <w:rPr>
          <w:rFonts w:ascii="Times New Roman" w:eastAsia="Times New Roman" w:hAnsi="Times New Roman" w:cs="Times New Roman"/>
          <w:sz w:val="24"/>
          <w:szCs w:val="24"/>
          <w:lang w:val="uk-UA" w:eastAsia="ar-SA"/>
        </w:rPr>
        <w:t xml:space="preserve">2) збільшення ціни за одиницю товару до 10 відсотків </w:t>
      </w:r>
      <w:proofErr w:type="spellStart"/>
      <w:r w:rsidRPr="00C219CD">
        <w:rPr>
          <w:rFonts w:ascii="Times New Roman" w:eastAsia="Times New Roman" w:hAnsi="Times New Roman" w:cs="Times New Roman"/>
          <w:sz w:val="24"/>
          <w:szCs w:val="24"/>
          <w:lang w:val="uk-UA" w:eastAsia="ar-SA"/>
        </w:rPr>
        <w:t>пропорційно</w:t>
      </w:r>
      <w:proofErr w:type="spellEnd"/>
      <w:r w:rsidRPr="00C219CD">
        <w:rPr>
          <w:rFonts w:ascii="Times New Roman" w:eastAsia="Times New Roman" w:hAnsi="Times New Roman" w:cs="Times New Roman"/>
          <w:sz w:val="24"/>
          <w:szCs w:val="24"/>
          <w:lang w:val="uk-UA" w:eastAsia="ar-S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p>
    <w:p w:rsidR="00C219CD" w:rsidRPr="00C219CD" w:rsidRDefault="00C219CD" w:rsidP="00E80CE4">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C219CD">
        <w:rPr>
          <w:rFonts w:ascii="Times New Roman" w:eastAsia="Times New Roman" w:hAnsi="Times New Roman" w:cs="Times New Roman"/>
          <w:sz w:val="24"/>
          <w:szCs w:val="24"/>
          <w:lang w:val="uk-UA" w:eastAsia="ar-SA"/>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219CD">
        <w:rPr>
          <w:rFonts w:ascii="Times New Roman" w:eastAsia="Times New Roman" w:hAnsi="Times New Roman" w:cs="Times New Roman"/>
          <w:sz w:val="24"/>
          <w:szCs w:val="24"/>
          <w:lang w:val="uk-UA" w:eastAsia="ar-SA"/>
        </w:rPr>
        <w:t>середньоринкову</w:t>
      </w:r>
      <w:proofErr w:type="spellEnd"/>
      <w:r w:rsidRPr="00C219CD">
        <w:rPr>
          <w:rFonts w:ascii="Times New Roman" w:eastAsia="Times New Roman" w:hAnsi="Times New Roman" w:cs="Times New Roman"/>
          <w:sz w:val="24"/>
          <w:szCs w:val="24"/>
          <w:lang w:val="uk-UA" w:eastAsia="ar-SA"/>
        </w:rPr>
        <w:t xml:space="preserve"> ціну за одиницю товару за місяць в якому була подана пропозиції Постачальником та інформацію про </w:t>
      </w:r>
      <w:proofErr w:type="spellStart"/>
      <w:r w:rsidRPr="00C219CD">
        <w:rPr>
          <w:rFonts w:ascii="Times New Roman" w:eastAsia="Times New Roman" w:hAnsi="Times New Roman" w:cs="Times New Roman"/>
          <w:sz w:val="24"/>
          <w:szCs w:val="24"/>
          <w:lang w:val="uk-UA" w:eastAsia="ar-SA"/>
        </w:rPr>
        <w:t>середньоринкову</w:t>
      </w:r>
      <w:proofErr w:type="spellEnd"/>
      <w:r w:rsidRPr="00C219CD">
        <w:rPr>
          <w:rFonts w:ascii="Times New Roman" w:eastAsia="Times New Roman" w:hAnsi="Times New Roman" w:cs="Times New Roman"/>
          <w:sz w:val="24"/>
          <w:szCs w:val="24"/>
          <w:lang w:val="uk-UA" w:eastAsia="ar-SA"/>
        </w:rPr>
        <w:t xml:space="preserve"> ціну за одиницю товару, яка склалася за попередній місяць місяця письмового звернення Постачальника; в подальшому – про </w:t>
      </w:r>
      <w:proofErr w:type="spellStart"/>
      <w:r w:rsidRPr="00C219CD">
        <w:rPr>
          <w:rFonts w:ascii="Times New Roman" w:eastAsia="Times New Roman" w:hAnsi="Times New Roman" w:cs="Times New Roman"/>
          <w:sz w:val="24"/>
          <w:szCs w:val="24"/>
          <w:lang w:val="uk-UA" w:eastAsia="ar-SA"/>
        </w:rPr>
        <w:t>середньоринкову</w:t>
      </w:r>
      <w:proofErr w:type="spellEnd"/>
      <w:r w:rsidRPr="00C219CD">
        <w:rPr>
          <w:rFonts w:ascii="Times New Roman" w:eastAsia="Times New Roman" w:hAnsi="Times New Roman" w:cs="Times New Roman"/>
          <w:sz w:val="24"/>
          <w:szCs w:val="24"/>
          <w:lang w:val="uk-UA"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на підставі якого було змінено ціну та інформацію про </w:t>
      </w:r>
      <w:proofErr w:type="spellStart"/>
      <w:r w:rsidRPr="00C219CD">
        <w:rPr>
          <w:rFonts w:ascii="Times New Roman" w:eastAsia="Times New Roman" w:hAnsi="Times New Roman" w:cs="Times New Roman"/>
          <w:sz w:val="24"/>
          <w:szCs w:val="24"/>
          <w:lang w:val="uk-UA" w:eastAsia="ar-SA"/>
        </w:rPr>
        <w:t>середньоринкову</w:t>
      </w:r>
      <w:proofErr w:type="spellEnd"/>
      <w:r w:rsidRPr="00C219CD">
        <w:rPr>
          <w:rFonts w:ascii="Times New Roman" w:eastAsia="Times New Roman" w:hAnsi="Times New Roman" w:cs="Times New Roman"/>
          <w:sz w:val="24"/>
          <w:szCs w:val="24"/>
          <w:lang w:val="uk-UA" w:eastAsia="ar-SA"/>
        </w:rPr>
        <w:t xml:space="preserve"> ціну на ринку за одиницю товару яка склалася за попередній місяць місяця письмового звернення Постачальника. На підставі отриманих документів Сторони укладають додаткову угоду до Договору що</w:t>
      </w:r>
      <w:r w:rsidR="00186B71">
        <w:rPr>
          <w:rFonts w:ascii="Times New Roman" w:eastAsia="Times New Roman" w:hAnsi="Times New Roman" w:cs="Times New Roman"/>
          <w:sz w:val="24"/>
          <w:szCs w:val="24"/>
          <w:lang w:val="uk-UA" w:eastAsia="ar-SA"/>
        </w:rPr>
        <w:t>до зміни ціни за одиницю товару</w:t>
      </w:r>
      <w:r w:rsidRPr="00C219CD">
        <w:rPr>
          <w:rFonts w:ascii="Times New Roman" w:eastAsia="Times New Roman" w:hAnsi="Times New Roman" w:cs="Times New Roman"/>
          <w:sz w:val="24"/>
          <w:szCs w:val="24"/>
          <w:lang w:val="uk-UA" w:eastAsia="ar-SA"/>
        </w:rPr>
        <w:t>.</w:t>
      </w:r>
    </w:p>
    <w:p w:rsidR="00C219CD" w:rsidRPr="00C219CD" w:rsidRDefault="00C219CD" w:rsidP="00EA6315">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C219CD">
        <w:rPr>
          <w:rFonts w:ascii="Times New Roman" w:eastAsia="Times New Roman" w:hAnsi="Times New Roman" w:cs="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C219CD" w:rsidRPr="00C219CD" w:rsidRDefault="00C219CD" w:rsidP="00EA6315">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C219CD">
        <w:rPr>
          <w:rFonts w:ascii="Times New Roman" w:eastAsia="Times New Roman" w:hAnsi="Times New Roman" w:cs="Times New Roman"/>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19CD" w:rsidRPr="00C219CD" w:rsidRDefault="00C219CD" w:rsidP="00EA6315">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C219CD">
        <w:rPr>
          <w:rFonts w:ascii="Times New Roman" w:eastAsia="Times New Roman"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Такі зміни здійснюються на підставі письмового звернення Постачальника або Замовника.</w:t>
      </w:r>
    </w:p>
    <w:p w:rsidR="00C219CD" w:rsidRPr="00C219CD" w:rsidRDefault="00C219CD" w:rsidP="00AD46F9">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C219CD">
        <w:rPr>
          <w:rFonts w:ascii="Times New Roman" w:eastAsia="Times New Roman" w:hAnsi="Times New Roman" w:cs="Times New Roman"/>
          <w:sz w:val="24"/>
          <w:szCs w:val="24"/>
          <w:lang w:val="uk-UA" w:eastAsia="ar-SA"/>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C219CD">
        <w:rPr>
          <w:rFonts w:ascii="Times New Roman" w:eastAsia="Times New Roman" w:hAnsi="Times New Roman" w:cs="Times New Roman"/>
          <w:sz w:val="24"/>
          <w:szCs w:val="24"/>
          <w:lang w:val="uk-UA" w:eastAsia="ar-SA"/>
        </w:rPr>
        <w:t>середньоринкову</w:t>
      </w:r>
      <w:proofErr w:type="spellEnd"/>
      <w:r w:rsidRPr="00C219CD">
        <w:rPr>
          <w:rFonts w:ascii="Times New Roman" w:eastAsia="Times New Roman" w:hAnsi="Times New Roman" w:cs="Times New Roman"/>
          <w:sz w:val="24"/>
          <w:szCs w:val="24"/>
          <w:lang w:val="uk-UA"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C219CD">
        <w:rPr>
          <w:rFonts w:ascii="Times New Roman" w:eastAsia="Times New Roman" w:hAnsi="Times New Roman" w:cs="Times New Roman"/>
          <w:sz w:val="24"/>
          <w:szCs w:val="24"/>
          <w:lang w:val="uk-UA" w:eastAsia="ar-SA"/>
        </w:rPr>
        <w:t>середньоринкову</w:t>
      </w:r>
      <w:proofErr w:type="spellEnd"/>
      <w:r w:rsidRPr="00C219CD">
        <w:rPr>
          <w:rFonts w:ascii="Times New Roman" w:eastAsia="Times New Roman" w:hAnsi="Times New Roman" w:cs="Times New Roman"/>
          <w:sz w:val="24"/>
          <w:szCs w:val="24"/>
          <w:lang w:val="uk-UA" w:eastAsia="ar-SA"/>
        </w:rPr>
        <w:t xml:space="preserve"> ціну на ринку за одиницю </w:t>
      </w:r>
      <w:r w:rsidRPr="00C219CD">
        <w:rPr>
          <w:rFonts w:ascii="Times New Roman" w:eastAsia="Times New Roman" w:hAnsi="Times New Roman" w:cs="Times New Roman"/>
          <w:sz w:val="24"/>
          <w:szCs w:val="24"/>
          <w:lang w:val="uk-UA" w:eastAsia="ar-SA"/>
        </w:rPr>
        <w:lastRenderedPageBreak/>
        <w:t xml:space="preserve">товару за місяць, в якому була подана пропозиція Постачальником та інформацію про </w:t>
      </w:r>
      <w:proofErr w:type="spellStart"/>
      <w:r w:rsidRPr="00C219CD">
        <w:rPr>
          <w:rFonts w:ascii="Times New Roman" w:eastAsia="Times New Roman" w:hAnsi="Times New Roman" w:cs="Times New Roman"/>
          <w:sz w:val="24"/>
          <w:szCs w:val="24"/>
          <w:lang w:val="uk-UA" w:eastAsia="ar-SA"/>
        </w:rPr>
        <w:t>середньоринкову</w:t>
      </w:r>
      <w:proofErr w:type="spellEnd"/>
      <w:r w:rsidRPr="00C219CD">
        <w:rPr>
          <w:rFonts w:ascii="Times New Roman" w:eastAsia="Times New Roman" w:hAnsi="Times New Roman" w:cs="Times New Roman"/>
          <w:sz w:val="24"/>
          <w:szCs w:val="24"/>
          <w:lang w:val="uk-UA" w:eastAsia="ar-SA"/>
        </w:rPr>
        <w:t xml:space="preserve"> ціну на ринку за одиницю товару, яка склалася за попередній місяць місяця письмового звернення Постачальника або Замовника; в подальшому - про </w:t>
      </w:r>
      <w:proofErr w:type="spellStart"/>
      <w:r w:rsidRPr="00C219CD">
        <w:rPr>
          <w:rFonts w:ascii="Times New Roman" w:eastAsia="Times New Roman" w:hAnsi="Times New Roman" w:cs="Times New Roman"/>
          <w:sz w:val="24"/>
          <w:szCs w:val="24"/>
          <w:lang w:val="uk-UA" w:eastAsia="ar-SA"/>
        </w:rPr>
        <w:t>середньоринкову</w:t>
      </w:r>
      <w:proofErr w:type="spellEnd"/>
      <w:r w:rsidRPr="00C219CD">
        <w:rPr>
          <w:rFonts w:ascii="Times New Roman" w:eastAsia="Times New Roman" w:hAnsi="Times New Roman" w:cs="Times New Roman"/>
          <w:sz w:val="24"/>
          <w:szCs w:val="24"/>
          <w:lang w:val="uk-UA"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на підставі якого було змінено ціну та інформацію про </w:t>
      </w:r>
      <w:proofErr w:type="spellStart"/>
      <w:r w:rsidRPr="00C219CD">
        <w:rPr>
          <w:rFonts w:ascii="Times New Roman" w:eastAsia="Times New Roman" w:hAnsi="Times New Roman" w:cs="Times New Roman"/>
          <w:sz w:val="24"/>
          <w:szCs w:val="24"/>
          <w:lang w:val="uk-UA" w:eastAsia="ar-SA"/>
        </w:rPr>
        <w:t>середньоринкову</w:t>
      </w:r>
      <w:proofErr w:type="spellEnd"/>
      <w:r w:rsidRPr="00C219CD">
        <w:rPr>
          <w:rFonts w:ascii="Times New Roman" w:eastAsia="Times New Roman" w:hAnsi="Times New Roman" w:cs="Times New Roman"/>
          <w:sz w:val="24"/>
          <w:szCs w:val="24"/>
          <w:lang w:val="uk-UA" w:eastAsia="ar-SA"/>
        </w:rPr>
        <w:t xml:space="preserve"> ціну на ринку за одиницю товару, яка склалася за попередній місяць місяця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C219CD">
        <w:rPr>
          <w:rFonts w:ascii="Times New Roman" w:eastAsia="Times New Roman" w:hAnsi="Times New Roman" w:cs="Times New Roman"/>
          <w:sz w:val="24"/>
          <w:szCs w:val="24"/>
          <w:lang w:val="uk-UA" w:eastAsia="ar-SA"/>
        </w:rPr>
        <w:t>пропорційно</w:t>
      </w:r>
      <w:proofErr w:type="spellEnd"/>
      <w:r w:rsidRPr="00C219CD">
        <w:rPr>
          <w:rFonts w:ascii="Times New Roman" w:eastAsia="Times New Roman" w:hAnsi="Times New Roman" w:cs="Times New Roman"/>
          <w:sz w:val="24"/>
          <w:szCs w:val="24"/>
          <w:lang w:val="uk-UA" w:eastAsia="ar-SA"/>
        </w:rPr>
        <w:t xml:space="preserve"> зменшенню ціни;</w:t>
      </w:r>
    </w:p>
    <w:p w:rsidR="00C219CD" w:rsidRPr="00C219CD" w:rsidRDefault="00C219CD" w:rsidP="00EA6315">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C219CD">
        <w:rPr>
          <w:rFonts w:ascii="Times New Roman" w:eastAsia="Times New Roman" w:hAnsi="Times New Roman" w:cs="Times New Roman"/>
          <w:sz w:val="24"/>
          <w:szCs w:val="24"/>
          <w:lang w:val="uk-UA"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219CD">
        <w:rPr>
          <w:rFonts w:ascii="Times New Roman" w:eastAsia="Times New Roman" w:hAnsi="Times New Roman" w:cs="Times New Roman"/>
          <w:sz w:val="24"/>
          <w:szCs w:val="24"/>
          <w:lang w:val="uk-UA" w:eastAsia="ar-SA"/>
        </w:rPr>
        <w:t>пропорційно</w:t>
      </w:r>
      <w:proofErr w:type="spellEnd"/>
      <w:r w:rsidRPr="00C219CD">
        <w:rPr>
          <w:rFonts w:ascii="Times New Roman" w:eastAsia="Times New Roman" w:hAnsi="Times New Roman" w:cs="Times New Roman"/>
          <w:sz w:val="24"/>
          <w:szCs w:val="24"/>
          <w:lang w:val="uk-UA" w:eastAsia="ar-SA"/>
        </w:rPr>
        <w:t xml:space="preserve"> до зміни таких ставок та/або пільг з оподаткування;</w:t>
      </w:r>
    </w:p>
    <w:p w:rsidR="00C219CD" w:rsidRPr="00C219CD" w:rsidRDefault="00C219CD" w:rsidP="00EA6315">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C219CD">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19CD">
        <w:rPr>
          <w:rFonts w:ascii="Times New Roman" w:eastAsia="Times New Roman" w:hAnsi="Times New Roman" w:cs="Times New Roman"/>
          <w:sz w:val="24"/>
          <w:szCs w:val="24"/>
          <w:lang w:val="uk-UA" w:eastAsia="ar-SA"/>
        </w:rPr>
        <w:t>Platts</w:t>
      </w:r>
      <w:proofErr w:type="spellEnd"/>
      <w:r w:rsidRPr="00C219CD">
        <w:rPr>
          <w:rFonts w:ascii="Times New Roman" w:eastAsia="Times New Roman" w:hAnsi="Times New Roman" w:cs="Times New Roman"/>
          <w:sz w:val="24"/>
          <w:szCs w:val="24"/>
          <w:lang w:val="uk-UA" w:eastAsia="ar-SA"/>
        </w:rPr>
        <w:t xml:space="preserve">, </w:t>
      </w:r>
      <w:proofErr w:type="spellStart"/>
      <w:r w:rsidRPr="00C219CD">
        <w:rPr>
          <w:rFonts w:ascii="Times New Roman" w:eastAsia="Times New Roman" w:hAnsi="Times New Roman" w:cs="Times New Roman"/>
          <w:sz w:val="24"/>
          <w:szCs w:val="24"/>
          <w:lang w:val="uk-UA" w:eastAsia="ar-SA"/>
        </w:rPr>
        <w:t>ARGUS</w:t>
      </w:r>
      <w:proofErr w:type="spellEnd"/>
      <w:r w:rsidRPr="00C219CD">
        <w:rPr>
          <w:rFonts w:ascii="Times New Roman" w:eastAsia="Times New Roman" w:hAnsi="Times New Roman" w:cs="Times New Roman"/>
          <w:sz w:val="24"/>
          <w:szCs w:val="24"/>
          <w:lang w:val="uk-UA" w:eastAsia="ar-S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C219CD" w:rsidRPr="00C219CD" w:rsidRDefault="00C219CD" w:rsidP="00C219C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C219CD">
        <w:rPr>
          <w:rFonts w:ascii="Times New Roman" w:eastAsia="Times New Roman" w:hAnsi="Times New Roman" w:cs="Times New Roman"/>
          <w:sz w:val="24"/>
          <w:szCs w:val="24"/>
          <w:lang w:val="uk-UA" w:eastAsia="ar-SA"/>
        </w:rPr>
        <w:t xml:space="preserve">           8) зміни умов у зв’язку</w:t>
      </w:r>
      <w:r w:rsidR="00A2229A">
        <w:rPr>
          <w:rFonts w:ascii="Times New Roman" w:eastAsia="Times New Roman" w:hAnsi="Times New Roman" w:cs="Times New Roman"/>
          <w:sz w:val="24"/>
          <w:szCs w:val="24"/>
          <w:lang w:val="uk-UA" w:eastAsia="ar-SA"/>
        </w:rPr>
        <w:t xml:space="preserve"> із застосуванням положень </w:t>
      </w:r>
      <w:proofErr w:type="spellStart"/>
      <w:r w:rsidR="00A2229A">
        <w:rPr>
          <w:rFonts w:ascii="Times New Roman" w:eastAsia="Times New Roman" w:hAnsi="Times New Roman" w:cs="Times New Roman"/>
          <w:sz w:val="24"/>
          <w:szCs w:val="24"/>
          <w:lang w:val="uk-UA" w:eastAsia="ar-SA"/>
        </w:rPr>
        <w:t>п.9.5</w:t>
      </w:r>
      <w:proofErr w:type="spellEnd"/>
      <w:r w:rsidRPr="00C219CD">
        <w:rPr>
          <w:rFonts w:ascii="Times New Roman" w:eastAsia="Times New Roman" w:hAnsi="Times New Roman" w:cs="Times New Roman"/>
          <w:sz w:val="24"/>
          <w:szCs w:val="24"/>
          <w:lang w:val="uk-UA" w:eastAsia="ar-SA"/>
        </w:rPr>
        <w:t xml:space="preserve"> Договору.</w:t>
      </w:r>
    </w:p>
    <w:p w:rsidR="00FB4C97" w:rsidRDefault="00C70509" w:rsidP="00C219C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9.5</w:t>
      </w:r>
      <w:r w:rsidR="00C219CD" w:rsidRPr="00C219CD">
        <w:rPr>
          <w:rFonts w:ascii="Times New Roman" w:eastAsia="Times New Roman" w:hAnsi="Times New Roman" w:cs="Times New Roman"/>
          <w:sz w:val="24"/>
          <w:szCs w:val="24"/>
          <w:lang w:val="uk-UA" w:eastAsia="ar-SA"/>
        </w:rPr>
        <w:t>. Дія договору про закупівлю може бути продовжена на строк, достатній для проведення процедури закупівлі</w:t>
      </w:r>
      <w:r w:rsidR="00596C1F">
        <w:rPr>
          <w:rFonts w:ascii="Times New Roman" w:eastAsia="Times New Roman" w:hAnsi="Times New Roman" w:cs="Times New Roman"/>
          <w:sz w:val="24"/>
          <w:szCs w:val="24"/>
          <w:lang w:val="uk-UA" w:eastAsia="ar-SA"/>
        </w:rPr>
        <w:t>/спрощеної закупівлі</w:t>
      </w:r>
      <w:r w:rsidR="00C219CD" w:rsidRPr="00C219CD">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C219CD" w:rsidRPr="00C219CD">
        <w:rPr>
          <w:rFonts w:ascii="Times New Roman" w:eastAsia="Times New Roman" w:hAnsi="Times New Roman" w:cs="Times New Roman"/>
          <w:sz w:val="24"/>
          <w:szCs w:val="24"/>
          <w:lang w:val="uk-UA" w:eastAsia="ar-SA"/>
        </w:rPr>
        <w:tab/>
      </w:r>
      <w:r w:rsidR="00967369">
        <w:rPr>
          <w:rFonts w:ascii="Times New Roman" w:eastAsia="Times New Roman" w:hAnsi="Times New Roman" w:cs="Times New Roman"/>
          <w:sz w:val="24"/>
          <w:szCs w:val="24"/>
          <w:lang w:val="uk-UA" w:eastAsia="ar-SA"/>
        </w:rPr>
        <w:t xml:space="preserve">       </w:t>
      </w:r>
      <w:r w:rsidR="00967369">
        <w:rPr>
          <w:rFonts w:ascii="Times New Roman" w:eastAsia="Times New Roman" w:hAnsi="Times New Roman" w:cs="Times New Roman"/>
          <w:sz w:val="24"/>
          <w:szCs w:val="24"/>
          <w:lang w:val="uk-UA" w:eastAsia="ar-SA"/>
        </w:rPr>
        <w:tab/>
      </w:r>
    </w:p>
    <w:p w:rsidR="00802ABA" w:rsidRPr="001E0B33" w:rsidRDefault="00C70509" w:rsidP="00FB4C97">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9.6</w:t>
      </w:r>
      <w:r w:rsidR="00802ABA" w:rsidRPr="001E0B33">
        <w:rPr>
          <w:rFonts w:ascii="Times New Roman" w:eastAsia="Times New Roman" w:hAnsi="Times New Roman" w:cs="Times New Roman"/>
          <w:sz w:val="24"/>
          <w:szCs w:val="24"/>
          <w:lang w:val="uk-UA" w:eastAsia="ar-SA"/>
        </w:rPr>
        <w:t>.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802ABA" w:rsidRPr="001E0B33" w:rsidRDefault="00967369" w:rsidP="00802ABA">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ab/>
      </w:r>
      <w:r w:rsidR="00C70509">
        <w:rPr>
          <w:rFonts w:ascii="Times New Roman" w:eastAsia="Times New Roman" w:hAnsi="Times New Roman" w:cs="Times New Roman"/>
          <w:sz w:val="24"/>
          <w:szCs w:val="24"/>
          <w:lang w:val="uk-UA" w:eastAsia="ar-SA"/>
        </w:rPr>
        <w:t>9.7</w:t>
      </w:r>
      <w:r w:rsidR="00802ABA" w:rsidRPr="001E0B33">
        <w:rPr>
          <w:rFonts w:ascii="Times New Roman" w:eastAsia="Times New Roman" w:hAnsi="Times New Roman" w:cs="Times New Roman"/>
          <w:sz w:val="24"/>
          <w:szCs w:val="24"/>
          <w:lang w:val="uk-UA" w:eastAsia="ar-SA"/>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802ABA" w:rsidRDefault="00802ABA" w:rsidP="00802AB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1E0B33">
        <w:rPr>
          <w:rFonts w:ascii="Times New Roman" w:eastAsia="Times New Roman" w:hAnsi="Times New Roman" w:cs="Times New Roman"/>
          <w:sz w:val="24"/>
          <w:szCs w:val="24"/>
          <w:lang w:val="uk-UA" w:eastAsia="ar-SA"/>
        </w:rPr>
        <w:t>9.</w:t>
      </w:r>
      <w:r w:rsidR="00C70509">
        <w:rPr>
          <w:rFonts w:ascii="Times New Roman" w:eastAsia="Times New Roman" w:hAnsi="Times New Roman" w:cs="Times New Roman"/>
          <w:sz w:val="24"/>
          <w:szCs w:val="24"/>
          <w:lang w:val="uk-UA" w:eastAsia="ar-SA"/>
        </w:rPr>
        <w:t>8</w:t>
      </w:r>
      <w:r w:rsidRPr="001E0B33">
        <w:rPr>
          <w:rFonts w:ascii="Times New Roman" w:eastAsia="Times New Roman" w:hAnsi="Times New Roman" w:cs="Times New Roman"/>
          <w:sz w:val="24"/>
          <w:szCs w:val="24"/>
          <w:lang w:val="uk-UA" w:eastAsia="ar-SA"/>
        </w:rPr>
        <w:t>.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802ABA" w:rsidRPr="001E0B33" w:rsidRDefault="00802ABA" w:rsidP="001E0B33">
      <w:pPr>
        <w:pStyle w:val="a6"/>
        <w:numPr>
          <w:ilvl w:val="0"/>
          <w:numId w:val="7"/>
        </w:numPr>
        <w:suppressAutoHyphens/>
        <w:autoSpaceDN w:val="0"/>
        <w:spacing w:after="0" w:line="240" w:lineRule="auto"/>
        <w:jc w:val="center"/>
        <w:rPr>
          <w:rFonts w:ascii="Times New Roman" w:hAnsi="Times New Roman"/>
          <w:b/>
          <w:sz w:val="24"/>
          <w:szCs w:val="24"/>
          <w:lang w:eastAsia="ar-SA"/>
        </w:rPr>
      </w:pPr>
      <w:r w:rsidRPr="001E0B33">
        <w:rPr>
          <w:rFonts w:ascii="Times New Roman" w:hAnsi="Times New Roman"/>
          <w:b/>
          <w:sz w:val="24"/>
          <w:szCs w:val="24"/>
          <w:lang w:eastAsia="ar-SA"/>
        </w:rPr>
        <w:t>ЮРИДИЧНІ АДРЕСИ І ПІДПИСИ СТОРІН.</w:t>
      </w:r>
    </w:p>
    <w:tbl>
      <w:tblPr>
        <w:tblW w:w="10329" w:type="dxa"/>
        <w:tblInd w:w="-15" w:type="dxa"/>
        <w:tblLayout w:type="fixed"/>
        <w:tblCellMar>
          <w:top w:w="108" w:type="dxa"/>
          <w:bottom w:w="108" w:type="dxa"/>
        </w:tblCellMar>
        <w:tblLook w:val="04A0" w:firstRow="1" w:lastRow="0" w:firstColumn="1" w:lastColumn="0" w:noHBand="0" w:noVBand="1"/>
      </w:tblPr>
      <w:tblGrid>
        <w:gridCol w:w="5085"/>
        <w:gridCol w:w="5244"/>
      </w:tblGrid>
      <w:tr w:rsidR="00802ABA" w:rsidRPr="001E0B33" w:rsidTr="00607E2A">
        <w:tc>
          <w:tcPr>
            <w:tcW w:w="5085" w:type="dxa"/>
            <w:hideMark/>
          </w:tcPr>
          <w:p w:rsidR="00802ABA" w:rsidRPr="001E0B33" w:rsidRDefault="00802ABA" w:rsidP="00802ABA">
            <w:pPr>
              <w:widowControl w:val="0"/>
              <w:tabs>
                <w:tab w:val="center" w:pos="5102"/>
              </w:tabs>
              <w:suppressAutoHyphens/>
              <w:autoSpaceDE w:val="0"/>
              <w:snapToGrid w:val="0"/>
              <w:spacing w:after="0" w:line="240" w:lineRule="auto"/>
              <w:rPr>
                <w:rFonts w:ascii="Times New Roman" w:eastAsia="Times New Roman" w:hAnsi="Times New Roman" w:cs="Times New Roman"/>
                <w:b/>
                <w:sz w:val="24"/>
                <w:szCs w:val="24"/>
                <w:lang w:val="uk-UA" w:eastAsia="ar-SA"/>
              </w:rPr>
            </w:pPr>
            <w:r w:rsidRPr="001E0B33">
              <w:rPr>
                <w:rFonts w:ascii="Times New Roman" w:eastAsia="Times New Roman" w:hAnsi="Times New Roman" w:cs="Times New Roman"/>
                <w:b/>
                <w:bCs/>
                <w:sz w:val="24"/>
                <w:szCs w:val="24"/>
                <w:lang w:val="uk-UA" w:eastAsia="ar-SA"/>
              </w:rPr>
              <w:t xml:space="preserve">      </w:t>
            </w:r>
            <w:r w:rsidRPr="001E0B33">
              <w:rPr>
                <w:rFonts w:ascii="Times New Roman" w:eastAsia="Times New Roman" w:hAnsi="Times New Roman" w:cs="Times New Roman"/>
                <w:sz w:val="24"/>
                <w:szCs w:val="24"/>
                <w:lang w:val="uk-UA" w:eastAsia="ar-SA"/>
              </w:rPr>
              <w:t xml:space="preserve"> </w:t>
            </w:r>
            <w:r w:rsidRPr="001E0B33">
              <w:rPr>
                <w:rFonts w:ascii="Times New Roman" w:eastAsia="Times New Roman" w:hAnsi="Times New Roman" w:cs="Times New Roman"/>
                <w:b/>
                <w:bCs/>
                <w:sz w:val="24"/>
                <w:szCs w:val="24"/>
                <w:lang w:val="uk-UA" w:eastAsia="ar-SA"/>
              </w:rPr>
              <w:t>ПОСТАЧАЛЬНИК</w:t>
            </w:r>
            <w:r w:rsidRPr="001E0B33">
              <w:rPr>
                <w:rFonts w:ascii="Times New Roman" w:eastAsia="Times New Roman" w:hAnsi="Times New Roman" w:cs="Times New Roman"/>
                <w:b/>
                <w:sz w:val="24"/>
                <w:szCs w:val="24"/>
                <w:lang w:val="uk-UA" w:eastAsia="ar-SA"/>
              </w:rPr>
              <w:t xml:space="preserve"> </w:t>
            </w:r>
          </w:p>
        </w:tc>
        <w:tc>
          <w:tcPr>
            <w:tcW w:w="5244" w:type="dxa"/>
            <w:hideMark/>
          </w:tcPr>
          <w:p w:rsidR="00802ABA" w:rsidRPr="001E0B33" w:rsidRDefault="00802ABA" w:rsidP="00802ABA">
            <w:pPr>
              <w:widowControl w:val="0"/>
              <w:tabs>
                <w:tab w:val="center" w:pos="5102"/>
              </w:tabs>
              <w:suppressAutoHyphens/>
              <w:autoSpaceDE w:val="0"/>
              <w:snapToGrid w:val="0"/>
              <w:spacing w:after="0" w:line="240" w:lineRule="auto"/>
              <w:rPr>
                <w:rFonts w:ascii="Times New Roman" w:eastAsia="Times New Roman" w:hAnsi="Times New Roman" w:cs="Times New Roman"/>
                <w:b/>
                <w:bCs/>
                <w:sz w:val="24"/>
                <w:szCs w:val="24"/>
                <w:lang w:val="uk-UA" w:eastAsia="ar-SA"/>
              </w:rPr>
            </w:pPr>
            <w:r w:rsidRPr="001E0B33">
              <w:rPr>
                <w:rFonts w:ascii="Times New Roman" w:eastAsia="Times New Roman" w:hAnsi="Times New Roman" w:cs="Times New Roman"/>
                <w:b/>
                <w:bCs/>
                <w:sz w:val="24"/>
                <w:szCs w:val="24"/>
                <w:lang w:val="uk-UA" w:eastAsia="ar-SA"/>
              </w:rPr>
              <w:t xml:space="preserve">ЗАМОВНИК </w:t>
            </w:r>
          </w:p>
        </w:tc>
      </w:tr>
      <w:tr w:rsidR="00802ABA" w:rsidRPr="001E0B33" w:rsidTr="00607E2A">
        <w:tc>
          <w:tcPr>
            <w:tcW w:w="5085" w:type="dxa"/>
          </w:tcPr>
          <w:p w:rsidR="008A3A2E" w:rsidRDefault="008A3A2E" w:rsidP="00E646B6">
            <w:pPr>
              <w:widowControl w:val="0"/>
              <w:suppressAutoHyphens/>
              <w:autoSpaceDE w:val="0"/>
              <w:spacing w:after="0" w:line="240" w:lineRule="auto"/>
              <w:rPr>
                <w:rFonts w:ascii="Times New Roman" w:eastAsia="Times New Roman" w:hAnsi="Times New Roman" w:cs="Times New Roman"/>
                <w:b/>
                <w:sz w:val="24"/>
                <w:szCs w:val="24"/>
                <w:lang w:val="uk-UA" w:eastAsia="ar-SA"/>
              </w:rPr>
            </w:pPr>
          </w:p>
          <w:p w:rsidR="006B202E" w:rsidRDefault="006B202E" w:rsidP="00E646B6">
            <w:pPr>
              <w:widowControl w:val="0"/>
              <w:suppressAutoHyphens/>
              <w:autoSpaceDE w:val="0"/>
              <w:spacing w:after="0" w:line="240" w:lineRule="auto"/>
              <w:rPr>
                <w:rFonts w:ascii="Times New Roman" w:eastAsia="Times New Roman" w:hAnsi="Times New Roman" w:cs="Times New Roman"/>
                <w:b/>
                <w:sz w:val="24"/>
                <w:szCs w:val="24"/>
                <w:lang w:val="uk-UA" w:eastAsia="ar-SA"/>
              </w:rPr>
            </w:pPr>
          </w:p>
          <w:p w:rsidR="006B202E" w:rsidRDefault="006B202E" w:rsidP="00E646B6">
            <w:pPr>
              <w:widowControl w:val="0"/>
              <w:suppressAutoHyphens/>
              <w:autoSpaceDE w:val="0"/>
              <w:spacing w:after="0" w:line="240" w:lineRule="auto"/>
              <w:rPr>
                <w:rFonts w:ascii="Times New Roman" w:eastAsia="Times New Roman" w:hAnsi="Times New Roman" w:cs="Times New Roman"/>
                <w:b/>
                <w:sz w:val="24"/>
                <w:szCs w:val="24"/>
                <w:lang w:val="uk-UA" w:eastAsia="ar-SA"/>
              </w:rPr>
            </w:pPr>
          </w:p>
          <w:p w:rsidR="006B202E" w:rsidRDefault="006B202E" w:rsidP="00E646B6">
            <w:pPr>
              <w:widowControl w:val="0"/>
              <w:suppressAutoHyphens/>
              <w:autoSpaceDE w:val="0"/>
              <w:spacing w:after="0" w:line="240" w:lineRule="auto"/>
              <w:rPr>
                <w:rFonts w:ascii="Times New Roman" w:eastAsia="Times New Roman" w:hAnsi="Times New Roman" w:cs="Times New Roman"/>
                <w:b/>
                <w:sz w:val="24"/>
                <w:szCs w:val="24"/>
                <w:lang w:val="uk-UA" w:eastAsia="ar-SA"/>
              </w:rPr>
            </w:pPr>
          </w:p>
          <w:p w:rsidR="006B202E" w:rsidRDefault="006B202E" w:rsidP="00E646B6">
            <w:pPr>
              <w:widowControl w:val="0"/>
              <w:suppressAutoHyphens/>
              <w:autoSpaceDE w:val="0"/>
              <w:spacing w:after="0" w:line="240" w:lineRule="auto"/>
              <w:rPr>
                <w:rFonts w:ascii="Times New Roman" w:eastAsia="Times New Roman" w:hAnsi="Times New Roman" w:cs="Times New Roman"/>
                <w:b/>
                <w:sz w:val="24"/>
                <w:szCs w:val="24"/>
                <w:lang w:val="uk-UA" w:eastAsia="ar-SA"/>
              </w:rPr>
            </w:pPr>
          </w:p>
          <w:p w:rsidR="006B202E" w:rsidRDefault="006B202E" w:rsidP="00E646B6">
            <w:pPr>
              <w:widowControl w:val="0"/>
              <w:suppressAutoHyphens/>
              <w:autoSpaceDE w:val="0"/>
              <w:spacing w:after="0" w:line="240" w:lineRule="auto"/>
              <w:rPr>
                <w:rFonts w:ascii="Times New Roman" w:eastAsia="Times New Roman" w:hAnsi="Times New Roman" w:cs="Times New Roman"/>
                <w:b/>
                <w:sz w:val="24"/>
                <w:szCs w:val="24"/>
                <w:lang w:val="uk-UA" w:eastAsia="ar-SA"/>
              </w:rPr>
            </w:pPr>
          </w:p>
          <w:p w:rsidR="006B202E" w:rsidRPr="00130A6F" w:rsidRDefault="006B202E" w:rsidP="00E646B6">
            <w:pPr>
              <w:widowControl w:val="0"/>
              <w:suppressAutoHyphens/>
              <w:autoSpaceDE w:val="0"/>
              <w:spacing w:after="0" w:line="240" w:lineRule="auto"/>
              <w:rPr>
                <w:rFonts w:ascii="Times New Roman" w:eastAsia="Times New Roman" w:hAnsi="Times New Roman" w:cs="Times New Roman"/>
                <w:b/>
                <w:sz w:val="24"/>
                <w:szCs w:val="24"/>
                <w:lang w:val="uk-UA" w:eastAsia="ar-SA"/>
              </w:rPr>
            </w:pPr>
          </w:p>
          <w:p w:rsidR="008A3A2E" w:rsidRDefault="008A3A2E" w:rsidP="00E646B6">
            <w:pPr>
              <w:widowControl w:val="0"/>
              <w:suppressAutoHyphens/>
              <w:autoSpaceDE w:val="0"/>
              <w:spacing w:after="0" w:line="240" w:lineRule="auto"/>
              <w:rPr>
                <w:rFonts w:ascii="Times New Roman" w:eastAsia="Times New Roman" w:hAnsi="Times New Roman" w:cs="Times New Roman"/>
                <w:b/>
                <w:sz w:val="24"/>
                <w:szCs w:val="24"/>
                <w:lang w:eastAsia="ar-SA"/>
              </w:rPr>
            </w:pPr>
          </w:p>
          <w:p w:rsidR="001F2E1A" w:rsidRDefault="001F2E1A" w:rsidP="00E646B6">
            <w:pPr>
              <w:widowControl w:val="0"/>
              <w:suppressAutoHyphens/>
              <w:autoSpaceDE w:val="0"/>
              <w:spacing w:after="0" w:line="240" w:lineRule="auto"/>
              <w:rPr>
                <w:rFonts w:ascii="Times New Roman" w:eastAsia="Times New Roman" w:hAnsi="Times New Roman" w:cs="Times New Roman"/>
                <w:b/>
                <w:sz w:val="24"/>
                <w:szCs w:val="24"/>
                <w:lang w:eastAsia="ar-SA"/>
              </w:rPr>
            </w:pPr>
          </w:p>
          <w:p w:rsidR="008A3A2E" w:rsidRPr="001E0B33" w:rsidRDefault="008A3A2E" w:rsidP="00E646B6">
            <w:pPr>
              <w:widowControl w:val="0"/>
              <w:suppressAutoHyphens/>
              <w:autoSpaceDE w:val="0"/>
              <w:spacing w:after="0" w:line="240" w:lineRule="auto"/>
              <w:rPr>
                <w:rFonts w:ascii="Times New Roman" w:eastAsia="Times New Roman" w:hAnsi="Times New Roman" w:cs="Times New Roman"/>
                <w:b/>
                <w:sz w:val="24"/>
                <w:szCs w:val="24"/>
                <w:lang w:eastAsia="ar-SA"/>
              </w:rPr>
            </w:pPr>
          </w:p>
          <w:p w:rsidR="008A3A2E" w:rsidRPr="001E0B33" w:rsidRDefault="008A3A2E" w:rsidP="00E646B6">
            <w:pPr>
              <w:widowControl w:val="0"/>
              <w:suppressAutoHyphens/>
              <w:autoSpaceDE w:val="0"/>
              <w:spacing w:after="0" w:line="240" w:lineRule="auto"/>
              <w:rPr>
                <w:rFonts w:ascii="Times New Roman" w:eastAsia="Times New Roman" w:hAnsi="Times New Roman" w:cs="Times New Roman"/>
                <w:b/>
                <w:sz w:val="24"/>
                <w:szCs w:val="24"/>
                <w:lang w:val="uk-UA" w:eastAsia="ar-SA"/>
              </w:rPr>
            </w:pPr>
            <w:r w:rsidRPr="001E0B33">
              <w:rPr>
                <w:rFonts w:ascii="Times New Roman" w:eastAsia="Times New Roman" w:hAnsi="Times New Roman" w:cs="Times New Roman"/>
                <w:b/>
                <w:sz w:val="24"/>
                <w:szCs w:val="24"/>
                <w:lang w:val="uk-UA" w:eastAsia="ar-SA"/>
              </w:rPr>
              <w:t>____________</w:t>
            </w:r>
            <w:r w:rsidR="001F2E1A">
              <w:rPr>
                <w:rFonts w:ascii="Times New Roman" w:eastAsia="Times New Roman" w:hAnsi="Times New Roman" w:cs="Times New Roman"/>
                <w:b/>
                <w:sz w:val="24"/>
                <w:szCs w:val="24"/>
                <w:lang w:val="uk-UA" w:eastAsia="ar-SA"/>
              </w:rPr>
              <w:t xml:space="preserve">__ </w:t>
            </w:r>
          </w:p>
          <w:p w:rsidR="008A3A2E" w:rsidRPr="001E0B33" w:rsidRDefault="008A3A2E" w:rsidP="00E646B6">
            <w:pPr>
              <w:widowControl w:val="0"/>
              <w:suppressAutoHyphens/>
              <w:autoSpaceDE w:val="0"/>
              <w:spacing w:after="0" w:line="240" w:lineRule="auto"/>
              <w:rPr>
                <w:rFonts w:ascii="Times New Roman" w:eastAsia="Times New Roman" w:hAnsi="Times New Roman" w:cs="Times New Roman"/>
                <w:b/>
                <w:sz w:val="24"/>
                <w:szCs w:val="24"/>
                <w:lang w:val="uk-UA" w:eastAsia="ar-SA"/>
              </w:rPr>
            </w:pPr>
            <w:r w:rsidRPr="001E0B33">
              <w:rPr>
                <w:rFonts w:ascii="Times New Roman" w:eastAsia="Times New Roman" w:hAnsi="Times New Roman" w:cs="Times New Roman"/>
                <w:b/>
                <w:sz w:val="24"/>
                <w:szCs w:val="24"/>
                <w:lang w:val="uk-UA" w:eastAsia="ar-SA"/>
              </w:rPr>
              <w:t>М.П.</w:t>
            </w:r>
          </w:p>
          <w:p w:rsidR="008A3A2E" w:rsidRPr="001E0B33" w:rsidRDefault="008A3A2E" w:rsidP="00E646B6">
            <w:pPr>
              <w:widowControl w:val="0"/>
              <w:suppressAutoHyphens/>
              <w:autoSpaceDE w:val="0"/>
              <w:spacing w:after="0" w:line="240" w:lineRule="auto"/>
              <w:rPr>
                <w:rFonts w:ascii="Times New Roman" w:eastAsia="Times New Roman" w:hAnsi="Times New Roman" w:cs="Times New Roman"/>
                <w:b/>
                <w:sz w:val="24"/>
                <w:szCs w:val="24"/>
                <w:lang w:eastAsia="ar-SA"/>
              </w:rPr>
            </w:pPr>
          </w:p>
        </w:tc>
        <w:tc>
          <w:tcPr>
            <w:tcW w:w="5244" w:type="dxa"/>
          </w:tcPr>
          <w:p w:rsidR="001F2E1A" w:rsidRDefault="001F2E1A" w:rsidP="00802ABA">
            <w:pPr>
              <w:widowControl w:val="0"/>
              <w:suppressLineNumbers/>
              <w:tabs>
                <w:tab w:val="center" w:pos="5102"/>
              </w:tabs>
              <w:suppressAutoHyphens/>
              <w:autoSpaceDE w:val="0"/>
              <w:snapToGrid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Комунальне підприємство</w:t>
            </w:r>
            <w:r w:rsidR="00802ABA" w:rsidRPr="001E0B33">
              <w:rPr>
                <w:rFonts w:ascii="Times New Roman" w:eastAsia="Times New Roman" w:hAnsi="Times New Roman" w:cs="Times New Roman"/>
                <w:b/>
                <w:bCs/>
                <w:sz w:val="24"/>
                <w:szCs w:val="24"/>
                <w:lang w:val="uk-UA" w:eastAsia="ar-SA"/>
              </w:rPr>
              <w:t xml:space="preserve"> “</w:t>
            </w:r>
            <w:proofErr w:type="spellStart"/>
            <w:r w:rsidR="00802ABA" w:rsidRPr="001E0B33">
              <w:rPr>
                <w:rFonts w:ascii="Times New Roman" w:eastAsia="Times New Roman" w:hAnsi="Times New Roman" w:cs="Times New Roman"/>
                <w:b/>
                <w:bCs/>
                <w:sz w:val="24"/>
                <w:szCs w:val="24"/>
                <w:lang w:val="uk-UA" w:eastAsia="ar-SA"/>
              </w:rPr>
              <w:t>Черкасиводоканал</w:t>
            </w:r>
            <w:proofErr w:type="spellEnd"/>
            <w:r w:rsidR="00802ABA" w:rsidRPr="001E0B33">
              <w:rPr>
                <w:rFonts w:ascii="Times New Roman" w:eastAsia="Times New Roman" w:hAnsi="Times New Roman" w:cs="Times New Roman"/>
                <w:b/>
                <w:bCs/>
                <w:sz w:val="24"/>
                <w:szCs w:val="24"/>
                <w:lang w:val="uk-UA" w:eastAsia="ar-SA"/>
              </w:rPr>
              <w:t>”</w:t>
            </w:r>
            <w:r>
              <w:rPr>
                <w:rFonts w:ascii="Times New Roman" w:eastAsia="Times New Roman" w:hAnsi="Times New Roman" w:cs="Times New Roman"/>
                <w:b/>
                <w:bCs/>
                <w:sz w:val="24"/>
                <w:szCs w:val="24"/>
                <w:lang w:val="uk-UA" w:eastAsia="ar-SA"/>
              </w:rPr>
              <w:t xml:space="preserve"> </w:t>
            </w:r>
          </w:p>
          <w:p w:rsidR="00802ABA" w:rsidRPr="001E0B33" w:rsidRDefault="001F2E1A" w:rsidP="00802ABA">
            <w:pPr>
              <w:widowControl w:val="0"/>
              <w:suppressLineNumbers/>
              <w:tabs>
                <w:tab w:val="center" w:pos="5102"/>
              </w:tabs>
              <w:suppressAutoHyphens/>
              <w:autoSpaceDE w:val="0"/>
              <w:snapToGrid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Черкаської міської ради</w:t>
            </w:r>
          </w:p>
          <w:p w:rsidR="00802ABA" w:rsidRPr="001F2E1A" w:rsidRDefault="00802ABA" w:rsidP="00802ABA">
            <w:pPr>
              <w:widowControl w:val="0"/>
              <w:suppressLineNumbers/>
              <w:tabs>
                <w:tab w:val="center" w:pos="5102"/>
              </w:tabs>
              <w:suppressAutoHyphens/>
              <w:autoSpaceDE w:val="0"/>
              <w:snapToGrid w:val="0"/>
              <w:spacing w:after="0" w:line="240" w:lineRule="auto"/>
              <w:rPr>
                <w:rFonts w:ascii="Times New Roman" w:eastAsia="Times New Roman" w:hAnsi="Times New Roman" w:cs="Times New Roman"/>
                <w:bCs/>
                <w:sz w:val="24"/>
                <w:szCs w:val="24"/>
                <w:lang w:val="uk-UA" w:eastAsia="ar-SA"/>
              </w:rPr>
            </w:pPr>
            <w:r w:rsidRPr="001F2E1A">
              <w:rPr>
                <w:rFonts w:ascii="Times New Roman" w:eastAsia="Times New Roman" w:hAnsi="Times New Roman" w:cs="Times New Roman"/>
                <w:bCs/>
                <w:sz w:val="24"/>
                <w:szCs w:val="24"/>
                <w:lang w:val="uk-UA" w:eastAsia="ar-SA"/>
              </w:rPr>
              <w:t xml:space="preserve">18036, м. Черкаси, </w:t>
            </w:r>
          </w:p>
          <w:p w:rsidR="00802ABA" w:rsidRPr="001F2E1A" w:rsidRDefault="00802ABA" w:rsidP="00802ABA">
            <w:pPr>
              <w:widowControl w:val="0"/>
              <w:suppressLineNumbers/>
              <w:tabs>
                <w:tab w:val="center" w:pos="5102"/>
              </w:tabs>
              <w:suppressAutoHyphens/>
              <w:autoSpaceDE w:val="0"/>
              <w:snapToGrid w:val="0"/>
              <w:spacing w:after="0" w:line="240" w:lineRule="auto"/>
              <w:rPr>
                <w:rFonts w:ascii="Times New Roman" w:eastAsia="Times New Roman" w:hAnsi="Times New Roman" w:cs="Times New Roman"/>
                <w:bCs/>
                <w:sz w:val="24"/>
                <w:szCs w:val="24"/>
                <w:lang w:val="uk-UA" w:eastAsia="ar-SA"/>
              </w:rPr>
            </w:pPr>
            <w:r w:rsidRPr="001F2E1A">
              <w:rPr>
                <w:rFonts w:ascii="Times New Roman" w:eastAsia="Times New Roman" w:hAnsi="Times New Roman" w:cs="Times New Roman"/>
                <w:bCs/>
                <w:sz w:val="24"/>
                <w:szCs w:val="24"/>
                <w:lang w:val="uk-UA" w:eastAsia="ar-SA"/>
              </w:rPr>
              <w:t>вул. Гетьмана Сагайдачного, 12</w:t>
            </w:r>
          </w:p>
          <w:p w:rsidR="00802ABA" w:rsidRPr="001E0B33" w:rsidRDefault="00802ABA" w:rsidP="00802ABA">
            <w:pPr>
              <w:widowControl w:val="0"/>
              <w:suppressLineNumbers/>
              <w:tabs>
                <w:tab w:val="center" w:pos="5102"/>
              </w:tabs>
              <w:suppressAutoHyphens/>
              <w:autoSpaceDE w:val="0"/>
              <w:snapToGrid w:val="0"/>
              <w:spacing w:after="0" w:line="240" w:lineRule="auto"/>
              <w:rPr>
                <w:rFonts w:ascii="Times New Roman" w:eastAsia="Times New Roman" w:hAnsi="Times New Roman" w:cs="Times New Roman"/>
                <w:sz w:val="24"/>
                <w:szCs w:val="24"/>
                <w:lang w:val="uk-UA" w:eastAsia="ar-SA"/>
              </w:rPr>
            </w:pPr>
            <w:proofErr w:type="spellStart"/>
            <w:r w:rsidRPr="001E0B33">
              <w:rPr>
                <w:rFonts w:ascii="Times New Roman" w:eastAsia="Times New Roman" w:hAnsi="Times New Roman" w:cs="Times New Roman"/>
                <w:sz w:val="24"/>
                <w:szCs w:val="24"/>
                <w:lang w:val="uk-UA" w:eastAsia="ar-SA"/>
              </w:rPr>
              <w:t>тел</w:t>
            </w:r>
            <w:proofErr w:type="spellEnd"/>
            <w:r w:rsidRPr="001E0B33">
              <w:rPr>
                <w:rFonts w:ascii="Times New Roman" w:eastAsia="Times New Roman" w:hAnsi="Times New Roman" w:cs="Times New Roman"/>
                <w:sz w:val="24"/>
                <w:szCs w:val="24"/>
                <w:lang w:val="uk-UA" w:eastAsia="ar-SA"/>
              </w:rPr>
              <w:t xml:space="preserve">/факс </w:t>
            </w:r>
            <w:r w:rsidRPr="001E0B33">
              <w:rPr>
                <w:rFonts w:ascii="Times New Roman" w:eastAsia="Times New Roman" w:hAnsi="Times New Roman" w:cs="Times New Roman"/>
                <w:sz w:val="24"/>
                <w:szCs w:val="24"/>
                <w:lang w:eastAsia="ar-SA"/>
              </w:rPr>
              <w:t>(</w:t>
            </w:r>
            <w:r w:rsidRPr="001E0B33">
              <w:rPr>
                <w:rFonts w:ascii="Times New Roman" w:eastAsia="Times New Roman" w:hAnsi="Times New Roman" w:cs="Times New Roman"/>
                <w:sz w:val="24"/>
                <w:szCs w:val="24"/>
                <w:lang w:val="uk-UA" w:eastAsia="ar-SA"/>
              </w:rPr>
              <w:t>0472</w:t>
            </w:r>
            <w:r w:rsidRPr="001E0B33">
              <w:rPr>
                <w:rFonts w:ascii="Times New Roman" w:eastAsia="Times New Roman" w:hAnsi="Times New Roman" w:cs="Times New Roman"/>
                <w:sz w:val="24"/>
                <w:szCs w:val="24"/>
                <w:lang w:eastAsia="ar-SA"/>
              </w:rPr>
              <w:t xml:space="preserve">) </w:t>
            </w:r>
            <w:r w:rsidRPr="001E0B33">
              <w:rPr>
                <w:rFonts w:ascii="Times New Roman" w:eastAsia="Times New Roman" w:hAnsi="Times New Roman" w:cs="Times New Roman"/>
                <w:sz w:val="24"/>
                <w:szCs w:val="24"/>
                <w:lang w:val="uk-UA" w:eastAsia="ar-SA"/>
              </w:rPr>
              <w:t>37-33-00</w:t>
            </w:r>
          </w:p>
          <w:p w:rsidR="00802ABA" w:rsidRPr="001E0B33" w:rsidRDefault="00802ABA" w:rsidP="00802ABA">
            <w:pPr>
              <w:widowControl w:val="0"/>
              <w:suppressLineNumbers/>
              <w:suppressAutoHyphens/>
              <w:autoSpaceDE w:val="0"/>
              <w:spacing w:after="0" w:line="240" w:lineRule="auto"/>
              <w:rPr>
                <w:rFonts w:ascii="Times New Roman" w:eastAsia="Times New Roman" w:hAnsi="Times New Roman" w:cs="Times New Roman"/>
                <w:sz w:val="24"/>
                <w:szCs w:val="24"/>
                <w:lang w:eastAsia="ar-SA"/>
              </w:rPr>
            </w:pPr>
            <w:r w:rsidRPr="001E0B33">
              <w:rPr>
                <w:rFonts w:ascii="Times New Roman" w:eastAsia="Times New Roman" w:hAnsi="Times New Roman" w:cs="Times New Roman"/>
                <w:sz w:val="24"/>
                <w:szCs w:val="24"/>
                <w:lang w:val="uk-UA" w:eastAsia="ar-SA"/>
              </w:rPr>
              <w:t>р/р</w:t>
            </w:r>
            <w:r w:rsidR="00A76B7A" w:rsidRPr="001E0B33">
              <w:rPr>
                <w:rStyle w:val="FontStyle15"/>
                <w:bCs/>
                <w:sz w:val="24"/>
                <w:szCs w:val="24"/>
              </w:rPr>
              <w:t xml:space="preserve"> </w:t>
            </w:r>
            <w:r w:rsidR="00A76B7A" w:rsidRPr="001E0B33">
              <w:rPr>
                <w:rStyle w:val="FontStyle15"/>
                <w:bCs/>
                <w:sz w:val="24"/>
                <w:szCs w:val="24"/>
                <w:lang w:val="en-US"/>
              </w:rPr>
              <w:t>UA</w:t>
            </w:r>
            <w:r w:rsidR="00A76B7A" w:rsidRPr="001E0B33">
              <w:rPr>
                <w:rStyle w:val="FontStyle15"/>
                <w:bCs/>
                <w:sz w:val="24"/>
                <w:szCs w:val="24"/>
              </w:rPr>
              <w:t>858201720344300003000050147</w:t>
            </w:r>
            <w:r w:rsidRPr="001E0B33">
              <w:rPr>
                <w:rFonts w:ascii="Times New Roman" w:eastAsia="Times New Roman" w:hAnsi="Times New Roman" w:cs="Times New Roman"/>
                <w:sz w:val="24"/>
                <w:szCs w:val="24"/>
                <w:lang w:eastAsia="ar-SA"/>
              </w:rPr>
              <w:t xml:space="preserve">  </w:t>
            </w:r>
            <w:r w:rsidRPr="001E0B33">
              <w:rPr>
                <w:rFonts w:ascii="Times New Roman" w:eastAsia="Times New Roman" w:hAnsi="Times New Roman" w:cs="Times New Roman"/>
                <w:sz w:val="24"/>
                <w:szCs w:val="24"/>
                <w:lang w:eastAsia="ar-SA"/>
              </w:rPr>
              <w:br/>
            </w:r>
            <w:r w:rsidRPr="001E0B33">
              <w:rPr>
                <w:rFonts w:ascii="Times New Roman" w:eastAsia="Times New Roman" w:hAnsi="Times New Roman" w:cs="Times New Roman"/>
                <w:sz w:val="24"/>
                <w:szCs w:val="24"/>
                <w:lang w:val="uk-UA" w:eastAsia="ar-SA"/>
              </w:rPr>
              <w:t xml:space="preserve">в </w:t>
            </w:r>
            <w:r w:rsidR="00A76B7A" w:rsidRPr="001E0B33">
              <w:rPr>
                <w:rFonts w:ascii="Times New Roman" w:eastAsia="Times New Roman" w:hAnsi="Times New Roman" w:cs="Times New Roman"/>
                <w:sz w:val="24"/>
                <w:szCs w:val="24"/>
                <w:lang w:val="uk-UA" w:eastAsia="ar-SA"/>
              </w:rPr>
              <w:t>ДКСУ</w:t>
            </w:r>
            <w:r w:rsidR="001E0B33" w:rsidRPr="001E0B33">
              <w:rPr>
                <w:rFonts w:ascii="Times New Roman" w:eastAsia="Times New Roman" w:hAnsi="Times New Roman" w:cs="Times New Roman"/>
                <w:sz w:val="24"/>
                <w:szCs w:val="24"/>
                <w:lang w:val="uk-UA" w:eastAsia="ar-SA"/>
              </w:rPr>
              <w:t xml:space="preserve"> </w:t>
            </w:r>
            <w:r w:rsidR="00A76B7A" w:rsidRPr="001E0B33">
              <w:rPr>
                <w:rFonts w:ascii="Times New Roman" w:eastAsia="Times New Roman" w:hAnsi="Times New Roman" w:cs="Times New Roman"/>
                <w:sz w:val="24"/>
                <w:szCs w:val="24"/>
                <w:lang w:val="uk-UA" w:eastAsia="ar-SA"/>
              </w:rPr>
              <w:t>,м.</w:t>
            </w:r>
            <w:r w:rsidR="001E0B33" w:rsidRPr="001E0B33">
              <w:rPr>
                <w:rFonts w:ascii="Times New Roman" w:eastAsia="Times New Roman" w:hAnsi="Times New Roman" w:cs="Times New Roman"/>
                <w:sz w:val="24"/>
                <w:szCs w:val="24"/>
                <w:lang w:val="uk-UA" w:eastAsia="ar-SA"/>
              </w:rPr>
              <w:t xml:space="preserve"> </w:t>
            </w:r>
            <w:r w:rsidR="00A76B7A" w:rsidRPr="001E0B33">
              <w:rPr>
                <w:rFonts w:ascii="Times New Roman" w:eastAsia="Times New Roman" w:hAnsi="Times New Roman" w:cs="Times New Roman"/>
                <w:sz w:val="24"/>
                <w:szCs w:val="24"/>
                <w:lang w:val="uk-UA" w:eastAsia="ar-SA"/>
              </w:rPr>
              <w:t>Київ</w:t>
            </w:r>
            <w:r w:rsidRPr="001E0B33">
              <w:rPr>
                <w:rFonts w:ascii="Times New Roman" w:eastAsia="Times New Roman" w:hAnsi="Times New Roman" w:cs="Times New Roman"/>
                <w:sz w:val="24"/>
                <w:szCs w:val="24"/>
                <w:lang w:eastAsia="ar-SA"/>
              </w:rPr>
              <w:t xml:space="preserve"> </w:t>
            </w:r>
          </w:p>
          <w:p w:rsidR="00802ABA" w:rsidRPr="001E0B33" w:rsidRDefault="00802ABA" w:rsidP="00802ABA">
            <w:pPr>
              <w:widowControl w:val="0"/>
              <w:suppressLineNumbers/>
              <w:suppressAutoHyphens/>
              <w:autoSpaceDE w:val="0"/>
              <w:spacing w:after="0" w:line="240" w:lineRule="auto"/>
              <w:rPr>
                <w:rFonts w:ascii="Times New Roman" w:eastAsia="Times New Roman" w:hAnsi="Times New Roman" w:cs="Times New Roman"/>
                <w:sz w:val="24"/>
                <w:szCs w:val="24"/>
                <w:lang w:val="uk-UA" w:eastAsia="ar-SA"/>
              </w:rPr>
            </w:pPr>
            <w:r w:rsidRPr="001E0B33">
              <w:rPr>
                <w:rFonts w:ascii="Times New Roman" w:eastAsia="Times New Roman" w:hAnsi="Times New Roman" w:cs="Times New Roman"/>
                <w:sz w:val="24"/>
                <w:szCs w:val="24"/>
                <w:lang w:val="uk-UA" w:eastAsia="ar-SA"/>
              </w:rPr>
              <w:t>ЄДРПОУ 03357168 ІПН 033571623012</w:t>
            </w:r>
          </w:p>
          <w:p w:rsidR="00802ABA" w:rsidRPr="001E0B33" w:rsidRDefault="00802ABA" w:rsidP="00802ABA">
            <w:pPr>
              <w:widowControl w:val="0"/>
              <w:suppressLineNumbers/>
              <w:suppressAutoHyphens/>
              <w:autoSpaceDE w:val="0"/>
              <w:spacing w:after="0" w:line="240" w:lineRule="auto"/>
              <w:rPr>
                <w:rFonts w:ascii="Times New Roman" w:eastAsia="Times New Roman" w:hAnsi="Times New Roman" w:cs="Times New Roman"/>
                <w:b/>
                <w:bCs/>
                <w:sz w:val="24"/>
                <w:szCs w:val="24"/>
                <w:lang w:eastAsia="ar-SA"/>
              </w:rPr>
            </w:pPr>
          </w:p>
          <w:p w:rsidR="00802ABA" w:rsidRPr="001E0B33" w:rsidRDefault="00802ABA" w:rsidP="00802ABA">
            <w:pPr>
              <w:widowControl w:val="0"/>
              <w:suppressLineNumbers/>
              <w:suppressAutoHyphens/>
              <w:autoSpaceDE w:val="0"/>
              <w:spacing w:after="0" w:line="240" w:lineRule="auto"/>
              <w:rPr>
                <w:rFonts w:ascii="Times New Roman" w:eastAsia="Times New Roman" w:hAnsi="Times New Roman" w:cs="Times New Roman"/>
                <w:b/>
                <w:bCs/>
                <w:sz w:val="24"/>
                <w:szCs w:val="24"/>
                <w:lang w:val="uk-UA" w:eastAsia="ar-SA"/>
              </w:rPr>
            </w:pPr>
            <w:r w:rsidRPr="001E0B33">
              <w:rPr>
                <w:rFonts w:ascii="Times New Roman" w:eastAsia="Times New Roman" w:hAnsi="Times New Roman" w:cs="Times New Roman"/>
                <w:b/>
                <w:bCs/>
                <w:sz w:val="24"/>
                <w:szCs w:val="24"/>
                <w:lang w:val="uk-UA" w:eastAsia="ar-SA"/>
              </w:rPr>
              <w:t>Директор ___________</w:t>
            </w:r>
            <w:r w:rsidR="001F2E1A">
              <w:rPr>
                <w:rFonts w:ascii="Times New Roman" w:eastAsia="Times New Roman" w:hAnsi="Times New Roman" w:cs="Times New Roman"/>
                <w:b/>
                <w:bCs/>
                <w:sz w:val="24"/>
                <w:szCs w:val="24"/>
                <w:lang w:val="uk-UA" w:eastAsia="ar-SA"/>
              </w:rPr>
              <w:t>__</w:t>
            </w:r>
            <w:r w:rsidRPr="001E0B33">
              <w:rPr>
                <w:rFonts w:ascii="Times New Roman" w:eastAsia="Times New Roman" w:hAnsi="Times New Roman" w:cs="Times New Roman"/>
                <w:b/>
                <w:bCs/>
                <w:sz w:val="24"/>
                <w:szCs w:val="24"/>
                <w:lang w:val="uk-UA" w:eastAsia="ar-SA"/>
              </w:rPr>
              <w:t xml:space="preserve"> Іван </w:t>
            </w:r>
            <w:proofErr w:type="spellStart"/>
            <w:r w:rsidRPr="001E0B33">
              <w:rPr>
                <w:rFonts w:ascii="Times New Roman" w:eastAsia="Times New Roman" w:hAnsi="Times New Roman" w:cs="Times New Roman"/>
                <w:b/>
                <w:bCs/>
                <w:sz w:val="24"/>
                <w:szCs w:val="24"/>
                <w:lang w:val="uk-UA" w:eastAsia="ar-SA"/>
              </w:rPr>
              <w:t>СУХАРЬКОВ</w:t>
            </w:r>
            <w:proofErr w:type="spellEnd"/>
          </w:p>
          <w:p w:rsidR="00802ABA" w:rsidRPr="001E0B33" w:rsidRDefault="00802ABA" w:rsidP="00802ABA">
            <w:pPr>
              <w:widowControl w:val="0"/>
              <w:suppressLineNumbers/>
              <w:tabs>
                <w:tab w:val="center" w:pos="5102"/>
              </w:tabs>
              <w:suppressAutoHyphens/>
              <w:autoSpaceDE w:val="0"/>
              <w:snapToGrid w:val="0"/>
              <w:spacing w:after="0" w:line="240" w:lineRule="auto"/>
              <w:rPr>
                <w:rFonts w:ascii="Times New Roman" w:eastAsia="Times New Roman" w:hAnsi="Times New Roman" w:cs="Times New Roman"/>
                <w:b/>
                <w:bCs/>
                <w:sz w:val="24"/>
                <w:szCs w:val="24"/>
                <w:lang w:val="uk-UA" w:eastAsia="ar-SA"/>
              </w:rPr>
            </w:pPr>
            <w:r w:rsidRPr="001E0B33">
              <w:rPr>
                <w:rFonts w:ascii="Times New Roman" w:eastAsia="Times New Roman" w:hAnsi="Times New Roman" w:cs="Times New Roman"/>
                <w:b/>
                <w:bCs/>
                <w:sz w:val="24"/>
                <w:szCs w:val="24"/>
                <w:lang w:val="uk-UA" w:eastAsia="ar-SA"/>
              </w:rPr>
              <w:t>М.П.</w:t>
            </w:r>
          </w:p>
        </w:tc>
      </w:tr>
    </w:tbl>
    <w:p w:rsidR="0040241E" w:rsidRPr="00184746" w:rsidRDefault="0040241E" w:rsidP="0040241E">
      <w:pPr>
        <w:pageBreakBefore/>
        <w:widowControl w:val="0"/>
        <w:suppressAutoHyphens/>
        <w:autoSpaceDE w:val="0"/>
        <w:spacing w:after="0" w:line="240" w:lineRule="auto"/>
        <w:jc w:val="right"/>
        <w:rPr>
          <w:rFonts w:ascii="Times New Roman" w:hAnsi="Times New Roman"/>
          <w:sz w:val="24"/>
          <w:szCs w:val="24"/>
          <w:lang w:eastAsia="ar-SA"/>
        </w:rPr>
      </w:pPr>
      <w:proofErr w:type="spellStart"/>
      <w:r w:rsidRPr="00184746">
        <w:rPr>
          <w:rFonts w:ascii="Times New Roman" w:hAnsi="Times New Roman"/>
          <w:sz w:val="24"/>
          <w:szCs w:val="24"/>
          <w:lang w:eastAsia="ar-SA"/>
        </w:rPr>
        <w:lastRenderedPageBreak/>
        <w:t>Додаток</w:t>
      </w:r>
      <w:proofErr w:type="spellEnd"/>
      <w:r w:rsidRPr="00184746">
        <w:rPr>
          <w:rFonts w:ascii="Times New Roman" w:hAnsi="Times New Roman"/>
          <w:sz w:val="24"/>
          <w:szCs w:val="24"/>
          <w:lang w:eastAsia="ar-SA"/>
        </w:rPr>
        <w:t xml:space="preserve"> №1 </w:t>
      </w:r>
    </w:p>
    <w:p w:rsidR="0040241E" w:rsidRPr="00184746" w:rsidRDefault="0040241E" w:rsidP="0040241E">
      <w:pPr>
        <w:widowControl w:val="0"/>
        <w:suppressAutoHyphens/>
        <w:autoSpaceDE w:val="0"/>
        <w:spacing w:after="0" w:line="240" w:lineRule="auto"/>
        <w:jc w:val="right"/>
        <w:rPr>
          <w:rFonts w:ascii="Times New Roman" w:hAnsi="Times New Roman"/>
          <w:sz w:val="24"/>
          <w:szCs w:val="24"/>
          <w:lang w:eastAsia="ar-SA"/>
        </w:rPr>
      </w:pPr>
      <w:proofErr w:type="gramStart"/>
      <w:r w:rsidRPr="00184746">
        <w:rPr>
          <w:rFonts w:ascii="Times New Roman" w:hAnsi="Times New Roman"/>
          <w:sz w:val="24"/>
          <w:szCs w:val="24"/>
          <w:lang w:eastAsia="ar-SA"/>
        </w:rPr>
        <w:t>до</w:t>
      </w:r>
      <w:proofErr w:type="gramEnd"/>
      <w:r w:rsidRPr="00184746">
        <w:rPr>
          <w:rFonts w:ascii="Times New Roman" w:hAnsi="Times New Roman"/>
          <w:sz w:val="24"/>
          <w:szCs w:val="24"/>
          <w:lang w:eastAsia="ar-SA"/>
        </w:rPr>
        <w:t xml:space="preserve"> договору №__________ </w:t>
      </w:r>
      <w:proofErr w:type="spellStart"/>
      <w:r w:rsidRPr="00184746">
        <w:rPr>
          <w:rFonts w:ascii="Times New Roman" w:hAnsi="Times New Roman"/>
          <w:sz w:val="24"/>
          <w:szCs w:val="24"/>
          <w:lang w:eastAsia="ar-SA"/>
        </w:rPr>
        <w:t>від</w:t>
      </w:r>
      <w:proofErr w:type="spellEnd"/>
      <w:r w:rsidRPr="00184746">
        <w:rPr>
          <w:rFonts w:ascii="Times New Roman" w:hAnsi="Times New Roman"/>
          <w:sz w:val="24"/>
          <w:szCs w:val="24"/>
          <w:lang w:eastAsia="ar-SA"/>
        </w:rPr>
        <w:t xml:space="preserve"> ____________</w:t>
      </w:r>
    </w:p>
    <w:p w:rsidR="0040241E" w:rsidRPr="00184746" w:rsidRDefault="0040241E" w:rsidP="0040241E">
      <w:pPr>
        <w:widowControl w:val="0"/>
        <w:suppressAutoHyphens/>
        <w:autoSpaceDE w:val="0"/>
        <w:spacing w:after="0" w:line="240" w:lineRule="auto"/>
        <w:jc w:val="center"/>
        <w:rPr>
          <w:rFonts w:ascii="Times New Roman" w:hAnsi="Times New Roman"/>
          <w:sz w:val="24"/>
          <w:szCs w:val="24"/>
          <w:lang w:eastAsia="ar-SA"/>
        </w:rPr>
      </w:pPr>
    </w:p>
    <w:p w:rsidR="0040241E" w:rsidRPr="00184746" w:rsidRDefault="0040241E" w:rsidP="0040241E">
      <w:pPr>
        <w:widowControl w:val="0"/>
        <w:suppressAutoHyphens/>
        <w:autoSpaceDE w:val="0"/>
        <w:spacing w:after="0" w:line="240" w:lineRule="auto"/>
        <w:jc w:val="center"/>
        <w:rPr>
          <w:rFonts w:ascii="Times New Roman" w:hAnsi="Times New Roman"/>
          <w:b/>
          <w:sz w:val="24"/>
          <w:szCs w:val="24"/>
          <w:lang w:eastAsia="ar-SA"/>
        </w:rPr>
      </w:pPr>
      <w:proofErr w:type="spellStart"/>
      <w:r w:rsidRPr="00184746">
        <w:rPr>
          <w:rFonts w:ascii="Times New Roman" w:hAnsi="Times New Roman"/>
          <w:b/>
          <w:sz w:val="24"/>
          <w:szCs w:val="24"/>
          <w:lang w:eastAsia="ar-SA"/>
        </w:rPr>
        <w:t>Специфікація</w:t>
      </w:r>
      <w:proofErr w:type="spellEnd"/>
    </w:p>
    <w:p w:rsidR="0040241E" w:rsidRDefault="0040241E" w:rsidP="0040241E">
      <w:pPr>
        <w:widowControl w:val="0"/>
        <w:suppressAutoHyphens/>
        <w:autoSpaceDE w:val="0"/>
        <w:spacing w:after="0" w:line="240" w:lineRule="auto"/>
        <w:rPr>
          <w:rFonts w:ascii="Times New Roman" w:hAnsi="Times New Roman"/>
          <w:sz w:val="24"/>
          <w:szCs w:val="24"/>
          <w:lang w:eastAsia="ar-SA"/>
        </w:rPr>
      </w:pPr>
    </w:p>
    <w:p w:rsidR="0040241E" w:rsidRDefault="0040241E" w:rsidP="0040241E">
      <w:pPr>
        <w:widowControl w:val="0"/>
        <w:suppressAutoHyphens/>
        <w:autoSpaceDE w:val="0"/>
        <w:spacing w:after="0" w:line="240" w:lineRule="auto"/>
        <w:rPr>
          <w:rFonts w:ascii="Times New Roman" w:hAnsi="Times New Roman"/>
          <w:sz w:val="24"/>
          <w:szCs w:val="24"/>
          <w:lang w:eastAsia="ar-SA"/>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747"/>
        <w:gridCol w:w="1843"/>
        <w:gridCol w:w="1559"/>
        <w:gridCol w:w="1560"/>
        <w:gridCol w:w="1275"/>
        <w:gridCol w:w="1134"/>
        <w:gridCol w:w="851"/>
      </w:tblGrid>
      <w:tr w:rsidR="001B27D1" w:rsidRPr="00E80E85" w:rsidTr="004261EE">
        <w:tc>
          <w:tcPr>
            <w:tcW w:w="493" w:type="dxa"/>
            <w:tcBorders>
              <w:top w:val="single" w:sz="4" w:space="0" w:color="auto"/>
              <w:left w:val="single" w:sz="4" w:space="0" w:color="auto"/>
              <w:bottom w:val="single" w:sz="4" w:space="0" w:color="auto"/>
              <w:right w:val="single" w:sz="4" w:space="0" w:color="auto"/>
            </w:tcBorders>
            <w:hideMark/>
          </w:tcPr>
          <w:p w:rsidR="001B27D1" w:rsidRPr="00E80E85" w:rsidRDefault="001B27D1" w:rsidP="00455BBC">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1955" w:type="dxa"/>
            <w:gridSpan w:val="2"/>
            <w:tcBorders>
              <w:top w:val="single" w:sz="4" w:space="0" w:color="auto"/>
              <w:left w:val="single" w:sz="4" w:space="0" w:color="auto"/>
              <w:bottom w:val="single" w:sz="4" w:space="0" w:color="auto"/>
              <w:right w:val="single" w:sz="4" w:space="0" w:color="auto"/>
            </w:tcBorders>
            <w:vAlign w:val="center"/>
            <w:hideMark/>
          </w:tcPr>
          <w:p w:rsidR="001B27D1" w:rsidRPr="00E80E85" w:rsidRDefault="001B27D1" w:rsidP="004261EE">
            <w:pPr>
              <w:spacing w:after="0" w:line="240" w:lineRule="auto"/>
              <w:jc w:val="center"/>
              <w:rPr>
                <w:rFonts w:ascii="Times New Roman" w:eastAsia="Calibri" w:hAnsi="Times New Roman"/>
                <w:sz w:val="24"/>
                <w:szCs w:val="24"/>
                <w:lang w:eastAsia="ru-RU"/>
              </w:rPr>
            </w:pPr>
            <w:proofErr w:type="spellStart"/>
            <w:r>
              <w:rPr>
                <w:rFonts w:ascii="Times New Roman" w:eastAsia="Calibri" w:hAnsi="Times New Roman"/>
                <w:sz w:val="24"/>
                <w:szCs w:val="24"/>
                <w:lang w:eastAsia="ru-RU"/>
              </w:rPr>
              <w:t>Найменування</w:t>
            </w:r>
            <w:proofErr w:type="spellEnd"/>
            <w:r w:rsidRPr="00E80E85">
              <w:rPr>
                <w:rFonts w:ascii="Times New Roman" w:eastAsia="Calibri" w:hAnsi="Times New Roman"/>
                <w:sz w:val="24"/>
                <w:szCs w:val="24"/>
                <w:lang w:eastAsia="ru-RU"/>
              </w:rPr>
              <w:t xml:space="preserve"> товару</w:t>
            </w:r>
          </w:p>
        </w:tc>
        <w:tc>
          <w:tcPr>
            <w:tcW w:w="1843" w:type="dxa"/>
            <w:tcBorders>
              <w:top w:val="single" w:sz="4" w:space="0" w:color="auto"/>
              <w:left w:val="single" w:sz="4" w:space="0" w:color="auto"/>
              <w:bottom w:val="single" w:sz="4" w:space="0" w:color="auto"/>
              <w:right w:val="single" w:sz="4" w:space="0" w:color="auto"/>
            </w:tcBorders>
            <w:vAlign w:val="center"/>
          </w:tcPr>
          <w:p w:rsidR="001B27D1" w:rsidRPr="00E80E85" w:rsidRDefault="001B27D1" w:rsidP="004261EE">
            <w:pPr>
              <w:spacing w:after="0" w:line="240" w:lineRule="auto"/>
              <w:jc w:val="center"/>
              <w:rPr>
                <w:rFonts w:ascii="Times New Roman" w:eastAsia="Calibri" w:hAnsi="Times New Roman"/>
                <w:sz w:val="24"/>
                <w:szCs w:val="24"/>
                <w:lang w:eastAsia="ru-RU"/>
              </w:rPr>
            </w:pPr>
            <w:proofErr w:type="spellStart"/>
            <w:proofErr w:type="gramStart"/>
            <w:r>
              <w:rPr>
                <w:rFonts w:ascii="Times New Roman" w:eastAsia="Calibri" w:hAnsi="Times New Roman"/>
                <w:sz w:val="24"/>
                <w:szCs w:val="24"/>
                <w:lang w:eastAsia="ru-RU"/>
              </w:rPr>
              <w:t>Техн</w:t>
            </w:r>
            <w:proofErr w:type="gramEnd"/>
            <w:r>
              <w:rPr>
                <w:rFonts w:ascii="Times New Roman" w:eastAsia="Calibri" w:hAnsi="Times New Roman"/>
                <w:sz w:val="24"/>
                <w:szCs w:val="24"/>
                <w:lang w:eastAsia="ru-RU"/>
              </w:rPr>
              <w:t>ічні</w:t>
            </w:r>
            <w:proofErr w:type="spellEnd"/>
            <w:r>
              <w:rPr>
                <w:rFonts w:ascii="Times New Roman" w:eastAsia="Calibri" w:hAnsi="Times New Roman"/>
                <w:sz w:val="24"/>
                <w:szCs w:val="24"/>
                <w:lang w:eastAsia="ru-RU"/>
              </w:rPr>
              <w:t xml:space="preserve"> характеристики товару та н</w:t>
            </w:r>
            <w:r w:rsidRPr="00E80E85">
              <w:rPr>
                <w:rFonts w:ascii="Times New Roman" w:eastAsia="Calibri" w:hAnsi="Times New Roman"/>
                <w:sz w:val="24"/>
                <w:szCs w:val="24"/>
                <w:lang w:eastAsia="ru-RU"/>
              </w:rPr>
              <w:t>ормативно-</w:t>
            </w:r>
            <w:proofErr w:type="spellStart"/>
            <w:r w:rsidRPr="00E80E85">
              <w:rPr>
                <w:rFonts w:ascii="Times New Roman" w:eastAsia="Calibri" w:hAnsi="Times New Roman"/>
                <w:sz w:val="24"/>
                <w:szCs w:val="24"/>
                <w:lang w:eastAsia="ru-RU"/>
              </w:rPr>
              <w:t>технічні</w:t>
            </w:r>
            <w:proofErr w:type="spellEnd"/>
            <w:r w:rsidRPr="00E80E85">
              <w:rPr>
                <w:rFonts w:ascii="Times New Roman" w:eastAsia="Calibri" w:hAnsi="Times New Roman"/>
                <w:sz w:val="24"/>
                <w:szCs w:val="24"/>
                <w:lang w:eastAsia="ru-RU"/>
              </w:rPr>
              <w:t xml:space="preserve"> </w:t>
            </w:r>
            <w:proofErr w:type="spellStart"/>
            <w:r w:rsidRPr="00E80E85">
              <w:rPr>
                <w:rFonts w:ascii="Times New Roman" w:eastAsia="Calibri" w:hAnsi="Times New Roman"/>
                <w:sz w:val="24"/>
                <w:szCs w:val="24"/>
                <w:lang w:eastAsia="ru-RU"/>
              </w:rPr>
              <w:t>до</w:t>
            </w:r>
            <w:r>
              <w:rPr>
                <w:rFonts w:ascii="Times New Roman" w:eastAsia="Calibri" w:hAnsi="Times New Roman"/>
                <w:sz w:val="24"/>
                <w:szCs w:val="24"/>
                <w:lang w:eastAsia="ru-RU"/>
              </w:rPr>
              <w:t>кументи</w:t>
            </w:r>
            <w:proofErr w:type="spellEnd"/>
            <w:r>
              <w:rPr>
                <w:rFonts w:ascii="Times New Roman" w:eastAsia="Calibri" w:hAnsi="Times New Roman"/>
                <w:sz w:val="24"/>
                <w:szCs w:val="24"/>
                <w:lang w:eastAsia="ru-RU"/>
              </w:rPr>
              <w:t xml:space="preserve"> </w:t>
            </w:r>
            <w:proofErr w:type="spellStart"/>
            <w:r>
              <w:rPr>
                <w:rFonts w:ascii="Times New Roman" w:eastAsia="Calibri" w:hAnsi="Times New Roman"/>
                <w:sz w:val="24"/>
                <w:szCs w:val="24"/>
                <w:lang w:eastAsia="ru-RU"/>
              </w:rPr>
              <w:t>згідно</w:t>
            </w:r>
            <w:proofErr w:type="spellEnd"/>
            <w:r>
              <w:rPr>
                <w:rFonts w:ascii="Times New Roman" w:eastAsia="Calibri" w:hAnsi="Times New Roman"/>
                <w:sz w:val="24"/>
                <w:szCs w:val="24"/>
                <w:lang w:eastAsia="ru-RU"/>
              </w:rPr>
              <w:t xml:space="preserve"> </w:t>
            </w:r>
            <w:proofErr w:type="spellStart"/>
            <w:r>
              <w:rPr>
                <w:rFonts w:ascii="Times New Roman" w:eastAsia="Calibri" w:hAnsi="Times New Roman"/>
                <w:sz w:val="24"/>
                <w:szCs w:val="24"/>
                <w:lang w:eastAsia="ru-RU"/>
              </w:rPr>
              <w:t>яких</w:t>
            </w:r>
            <w:proofErr w:type="spellEnd"/>
            <w:r>
              <w:rPr>
                <w:rFonts w:ascii="Times New Roman" w:eastAsia="Calibri" w:hAnsi="Times New Roman"/>
                <w:sz w:val="24"/>
                <w:szCs w:val="24"/>
                <w:lang w:eastAsia="ru-RU"/>
              </w:rPr>
              <w:t xml:space="preserve"> </w:t>
            </w:r>
            <w:proofErr w:type="spellStart"/>
            <w:r>
              <w:rPr>
                <w:rFonts w:ascii="Times New Roman" w:eastAsia="Calibri" w:hAnsi="Times New Roman"/>
                <w:sz w:val="24"/>
                <w:szCs w:val="24"/>
                <w:lang w:eastAsia="ru-RU"/>
              </w:rPr>
              <w:t>виготовлений</w:t>
            </w:r>
            <w:proofErr w:type="spellEnd"/>
            <w:r>
              <w:rPr>
                <w:rFonts w:ascii="Times New Roman" w:eastAsia="Calibri" w:hAnsi="Times New Roman"/>
                <w:sz w:val="24"/>
                <w:szCs w:val="24"/>
                <w:lang w:eastAsia="ru-RU"/>
              </w:rPr>
              <w:t xml:space="preserve"> товар</w:t>
            </w:r>
          </w:p>
        </w:tc>
        <w:tc>
          <w:tcPr>
            <w:tcW w:w="1559" w:type="dxa"/>
            <w:tcBorders>
              <w:top w:val="single" w:sz="4" w:space="0" w:color="auto"/>
              <w:left w:val="single" w:sz="4" w:space="0" w:color="auto"/>
              <w:bottom w:val="single" w:sz="4" w:space="0" w:color="auto"/>
              <w:right w:val="single" w:sz="4" w:space="0" w:color="auto"/>
            </w:tcBorders>
            <w:vAlign w:val="center"/>
          </w:tcPr>
          <w:p w:rsidR="001B27D1" w:rsidRPr="00CD34BB" w:rsidRDefault="004A60FC" w:rsidP="004261EE">
            <w:pPr>
              <w:spacing w:after="0" w:line="240" w:lineRule="auto"/>
              <w:jc w:val="center"/>
              <w:rPr>
                <w:rFonts w:ascii="Times New Roman" w:eastAsia="Calibri" w:hAnsi="Times New Roman" w:cs="Times New Roman"/>
                <w:sz w:val="24"/>
                <w:szCs w:val="24"/>
                <w:lang w:eastAsia="ru-RU"/>
              </w:rPr>
            </w:pPr>
            <w:proofErr w:type="spellStart"/>
            <w:proofErr w:type="gramStart"/>
            <w:r>
              <w:rPr>
                <w:rFonts w:ascii="Times New Roman" w:eastAsia="Calibri" w:hAnsi="Times New Roman" w:cs="Times New Roman"/>
                <w:lang w:eastAsia="ru-RU"/>
              </w:rPr>
              <w:t>Країна</w:t>
            </w:r>
            <w:proofErr w:type="spellEnd"/>
            <w:proofErr w:type="gramEnd"/>
            <w:r>
              <w:rPr>
                <w:rFonts w:ascii="Times New Roman" w:eastAsia="Calibri" w:hAnsi="Times New Roman" w:cs="Times New Roman"/>
                <w:lang w:eastAsia="ru-RU"/>
              </w:rPr>
              <w:t xml:space="preserve"> </w:t>
            </w:r>
            <w:proofErr w:type="spellStart"/>
            <w:r>
              <w:rPr>
                <w:rFonts w:ascii="Times New Roman" w:eastAsia="Calibri" w:hAnsi="Times New Roman" w:cs="Times New Roman"/>
                <w:lang w:eastAsia="ru-RU"/>
              </w:rPr>
              <w:t>походжен</w:t>
            </w:r>
            <w:r w:rsidR="00CD34BB" w:rsidRPr="00CD34BB">
              <w:rPr>
                <w:rFonts w:ascii="Times New Roman" w:eastAsia="Calibri" w:hAnsi="Times New Roman" w:cs="Times New Roman"/>
                <w:lang w:eastAsia="ru-RU"/>
              </w:rPr>
              <w:t>ня</w:t>
            </w:r>
            <w:proofErr w:type="spellEnd"/>
            <w:r w:rsidR="00CD34BB" w:rsidRPr="00CD34BB">
              <w:rPr>
                <w:rFonts w:ascii="Times New Roman" w:eastAsia="Calibri" w:hAnsi="Times New Roman" w:cs="Times New Roman"/>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vAlign w:val="center"/>
          </w:tcPr>
          <w:p w:rsidR="001B27D1" w:rsidRPr="00E80E85" w:rsidRDefault="001B27D1" w:rsidP="004261EE">
            <w:pPr>
              <w:spacing w:after="0" w:line="240" w:lineRule="auto"/>
              <w:jc w:val="center"/>
              <w:rPr>
                <w:rFonts w:ascii="Times New Roman" w:eastAsia="Calibri" w:hAnsi="Times New Roman"/>
                <w:sz w:val="24"/>
                <w:szCs w:val="24"/>
                <w:lang w:eastAsia="ru-RU"/>
              </w:rPr>
            </w:pPr>
          </w:p>
          <w:p w:rsidR="001B27D1" w:rsidRPr="00E80E85" w:rsidRDefault="001B27D1" w:rsidP="004261EE">
            <w:pPr>
              <w:spacing w:after="0" w:line="240" w:lineRule="auto"/>
              <w:jc w:val="center"/>
              <w:rPr>
                <w:rFonts w:ascii="Times New Roman" w:eastAsia="Calibri" w:hAnsi="Times New Roman"/>
                <w:sz w:val="24"/>
                <w:szCs w:val="24"/>
                <w:lang w:eastAsia="ru-RU"/>
              </w:rPr>
            </w:pPr>
            <w:proofErr w:type="spellStart"/>
            <w:r w:rsidRPr="00E80E85">
              <w:rPr>
                <w:rFonts w:ascii="Times New Roman" w:eastAsia="Calibri" w:hAnsi="Times New Roman"/>
                <w:sz w:val="24"/>
                <w:szCs w:val="24"/>
                <w:lang w:eastAsia="ru-RU"/>
              </w:rPr>
              <w:t>Кількість</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B27D1" w:rsidRPr="00E80E85" w:rsidRDefault="001B27D1" w:rsidP="004261EE">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Од</w:t>
            </w:r>
            <w:proofErr w:type="gramStart"/>
            <w:r w:rsidRPr="00E80E85">
              <w:rPr>
                <w:rFonts w:ascii="Times New Roman" w:eastAsia="Calibri" w:hAnsi="Times New Roman"/>
                <w:sz w:val="24"/>
                <w:szCs w:val="24"/>
                <w:lang w:eastAsia="ru-RU"/>
              </w:rPr>
              <w:t>.</w:t>
            </w:r>
            <w:proofErr w:type="gramEnd"/>
            <w:r w:rsidRPr="00E80E85">
              <w:rPr>
                <w:rFonts w:ascii="Times New Roman" w:eastAsia="Calibri" w:hAnsi="Times New Roman"/>
                <w:sz w:val="24"/>
                <w:szCs w:val="24"/>
                <w:lang w:eastAsia="ru-RU"/>
              </w:rPr>
              <w:t xml:space="preserve"> </w:t>
            </w:r>
            <w:proofErr w:type="spellStart"/>
            <w:proofErr w:type="gramStart"/>
            <w:r w:rsidRPr="00E80E85">
              <w:rPr>
                <w:rFonts w:ascii="Times New Roman" w:eastAsia="Calibri" w:hAnsi="Times New Roman"/>
                <w:sz w:val="24"/>
                <w:szCs w:val="24"/>
                <w:lang w:eastAsia="ru-RU"/>
              </w:rPr>
              <w:t>в</w:t>
            </w:r>
            <w:proofErr w:type="gramEnd"/>
            <w:r w:rsidRPr="00E80E85">
              <w:rPr>
                <w:rFonts w:ascii="Times New Roman" w:eastAsia="Calibri" w:hAnsi="Times New Roman"/>
                <w:sz w:val="24"/>
                <w:szCs w:val="24"/>
                <w:lang w:eastAsia="ru-RU"/>
              </w:rPr>
              <w:t>иміру</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B27D1" w:rsidRPr="00E80E85" w:rsidRDefault="001B27D1" w:rsidP="004261EE">
            <w:pPr>
              <w:spacing w:after="0" w:line="240" w:lineRule="auto"/>
              <w:jc w:val="center"/>
              <w:rPr>
                <w:rFonts w:ascii="Times New Roman" w:eastAsia="Calibri" w:hAnsi="Times New Roman"/>
                <w:sz w:val="24"/>
                <w:szCs w:val="24"/>
                <w:lang w:eastAsia="ru-RU"/>
              </w:rPr>
            </w:pPr>
            <w:proofErr w:type="spellStart"/>
            <w:proofErr w:type="gramStart"/>
            <w:r w:rsidRPr="00E80E85">
              <w:rPr>
                <w:rFonts w:ascii="Times New Roman" w:eastAsia="Calibri" w:hAnsi="Times New Roman"/>
                <w:sz w:val="24"/>
                <w:szCs w:val="24"/>
                <w:lang w:eastAsia="ru-RU"/>
              </w:rPr>
              <w:t>Ц</w:t>
            </w:r>
            <w:proofErr w:type="gramEnd"/>
            <w:r w:rsidRPr="00E80E85">
              <w:rPr>
                <w:rFonts w:ascii="Times New Roman" w:eastAsia="Calibri" w:hAnsi="Times New Roman"/>
                <w:sz w:val="24"/>
                <w:szCs w:val="24"/>
                <w:lang w:eastAsia="ru-RU"/>
              </w:rPr>
              <w:t>іна</w:t>
            </w:r>
            <w:proofErr w:type="spellEnd"/>
            <w:r w:rsidRPr="00E80E85">
              <w:rPr>
                <w:rFonts w:ascii="Times New Roman" w:eastAsia="Calibri" w:hAnsi="Times New Roman"/>
                <w:sz w:val="24"/>
                <w:szCs w:val="24"/>
                <w:lang w:eastAsia="ru-RU"/>
              </w:rPr>
              <w:t xml:space="preserve"> за од. без </w:t>
            </w:r>
            <w:proofErr w:type="spellStart"/>
            <w:r w:rsidRPr="00E80E85">
              <w:rPr>
                <w:rFonts w:ascii="Times New Roman" w:eastAsia="Calibri" w:hAnsi="Times New Roman"/>
                <w:sz w:val="24"/>
                <w:szCs w:val="24"/>
                <w:lang w:eastAsia="ru-RU"/>
              </w:rPr>
              <w:t>ПДВ</w:t>
            </w:r>
            <w:proofErr w:type="spellEnd"/>
            <w:r w:rsidRPr="00E80E85">
              <w:rPr>
                <w:rFonts w:ascii="Times New Roman" w:eastAsia="Calibri" w:hAnsi="Times New Roman"/>
                <w:sz w:val="24"/>
                <w:szCs w:val="24"/>
                <w:lang w:eastAsia="ru-RU"/>
              </w:rPr>
              <w:t xml:space="preserve">, </w:t>
            </w:r>
            <w:proofErr w:type="spellStart"/>
            <w:r w:rsidRPr="00E80E85">
              <w:rPr>
                <w:rFonts w:ascii="Times New Roman" w:eastAsia="Calibri" w:hAnsi="Times New Roman"/>
                <w:sz w:val="24"/>
                <w:szCs w:val="24"/>
                <w:lang w:eastAsia="ru-RU"/>
              </w:rPr>
              <w:t>грн</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1B27D1" w:rsidRPr="00E80E85" w:rsidRDefault="001B27D1" w:rsidP="004261EE">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Сума без </w:t>
            </w:r>
            <w:proofErr w:type="spellStart"/>
            <w:r w:rsidRPr="00E80E85">
              <w:rPr>
                <w:rFonts w:ascii="Times New Roman" w:eastAsia="Calibri" w:hAnsi="Times New Roman"/>
                <w:sz w:val="24"/>
                <w:szCs w:val="24"/>
                <w:lang w:eastAsia="ru-RU"/>
              </w:rPr>
              <w:t>ПДВ</w:t>
            </w:r>
            <w:proofErr w:type="spellEnd"/>
            <w:r w:rsidRPr="00E80E85">
              <w:rPr>
                <w:rFonts w:ascii="Times New Roman" w:eastAsia="Calibri" w:hAnsi="Times New Roman"/>
                <w:sz w:val="24"/>
                <w:szCs w:val="24"/>
                <w:lang w:eastAsia="ru-RU"/>
              </w:rPr>
              <w:t xml:space="preserve">, </w:t>
            </w:r>
            <w:proofErr w:type="spellStart"/>
            <w:r w:rsidRPr="00E80E85">
              <w:rPr>
                <w:rFonts w:ascii="Times New Roman" w:eastAsia="Calibri" w:hAnsi="Times New Roman"/>
                <w:sz w:val="24"/>
                <w:szCs w:val="24"/>
                <w:lang w:eastAsia="ru-RU"/>
              </w:rPr>
              <w:t>грн</w:t>
            </w:r>
            <w:proofErr w:type="spellEnd"/>
          </w:p>
        </w:tc>
      </w:tr>
      <w:tr w:rsidR="001B27D1" w:rsidRPr="00E80E85" w:rsidTr="00CD34BB">
        <w:tc>
          <w:tcPr>
            <w:tcW w:w="493" w:type="dxa"/>
            <w:tcBorders>
              <w:top w:val="single" w:sz="4" w:space="0" w:color="auto"/>
              <w:left w:val="single" w:sz="4" w:space="0" w:color="auto"/>
              <w:bottom w:val="single" w:sz="4" w:space="0" w:color="auto"/>
              <w:right w:val="single" w:sz="4" w:space="0" w:color="auto"/>
            </w:tcBorders>
            <w:hideMark/>
          </w:tcPr>
          <w:p w:rsidR="001B27D1" w:rsidRPr="00E80E85" w:rsidRDefault="001B27D1" w:rsidP="00455BBC">
            <w:pPr>
              <w:tabs>
                <w:tab w:val="left" w:pos="1440"/>
              </w:tabs>
              <w:spacing w:after="0" w:line="240" w:lineRule="auto"/>
              <w:jc w:val="center"/>
              <w:rPr>
                <w:rFonts w:ascii="Times New Roman" w:hAnsi="Times New Roman"/>
                <w:sz w:val="24"/>
                <w:szCs w:val="24"/>
                <w:lang w:eastAsia="ru-RU"/>
              </w:rPr>
            </w:pPr>
            <w:r w:rsidRPr="00E80E85">
              <w:rPr>
                <w:rFonts w:ascii="Times New Roman" w:hAnsi="Times New Roman"/>
                <w:sz w:val="24"/>
                <w:szCs w:val="24"/>
                <w:lang w:eastAsia="ru-RU"/>
              </w:rPr>
              <w:t>1</w:t>
            </w:r>
          </w:p>
        </w:tc>
        <w:tc>
          <w:tcPr>
            <w:tcW w:w="1955" w:type="dxa"/>
            <w:gridSpan w:val="2"/>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jc w:val="both"/>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jc w:val="center"/>
              <w:rPr>
                <w:rFonts w:ascii="Times New Roman" w:hAnsi="Times New Roman"/>
                <w:sz w:val="24"/>
                <w:szCs w:val="24"/>
                <w:lang w:eastAsia="ru-RU"/>
              </w:rPr>
            </w:pPr>
          </w:p>
        </w:tc>
      </w:tr>
      <w:tr w:rsidR="001B27D1" w:rsidRPr="00E80E85" w:rsidTr="00CD34BB">
        <w:tc>
          <w:tcPr>
            <w:tcW w:w="493" w:type="dxa"/>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jc w:val="center"/>
              <w:rPr>
                <w:rFonts w:ascii="Times New Roman" w:hAnsi="Times New Roman"/>
                <w:sz w:val="24"/>
                <w:szCs w:val="24"/>
                <w:lang w:eastAsia="ru-RU"/>
              </w:rPr>
            </w:pPr>
            <w:r w:rsidRPr="00E80E85">
              <w:rPr>
                <w:rFonts w:ascii="Times New Roman" w:hAnsi="Times New Roman"/>
                <w:sz w:val="24"/>
                <w:szCs w:val="24"/>
                <w:lang w:eastAsia="ru-RU"/>
              </w:rPr>
              <w:t>…</w:t>
            </w:r>
          </w:p>
        </w:tc>
        <w:tc>
          <w:tcPr>
            <w:tcW w:w="1955" w:type="dxa"/>
            <w:gridSpan w:val="2"/>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jc w:val="both"/>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jc w:val="center"/>
              <w:rPr>
                <w:rFonts w:ascii="Times New Roman" w:hAnsi="Times New Roman"/>
                <w:sz w:val="24"/>
                <w:szCs w:val="24"/>
                <w:lang w:eastAsia="ru-RU"/>
              </w:rPr>
            </w:pPr>
          </w:p>
        </w:tc>
      </w:tr>
      <w:tr w:rsidR="001B27D1" w:rsidRPr="00E80E85" w:rsidTr="00CD34BB">
        <w:tc>
          <w:tcPr>
            <w:tcW w:w="1701" w:type="dxa"/>
            <w:gridSpan w:val="2"/>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rPr>
                <w:rFonts w:ascii="Times New Roman" w:hAnsi="Times New Roman"/>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rPr>
                <w:rFonts w:ascii="Times New Roman" w:hAnsi="Times New Roman"/>
                <w:sz w:val="24"/>
                <w:szCs w:val="24"/>
                <w:lang w:eastAsia="ru-RU"/>
              </w:rPr>
            </w:pPr>
          </w:p>
        </w:tc>
        <w:tc>
          <w:tcPr>
            <w:tcW w:w="7371" w:type="dxa"/>
            <w:gridSpan w:val="5"/>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rPr>
                <w:rFonts w:ascii="Times New Roman" w:hAnsi="Times New Roman"/>
                <w:sz w:val="24"/>
                <w:szCs w:val="24"/>
                <w:lang w:eastAsia="ru-RU"/>
              </w:rPr>
            </w:pPr>
            <w:proofErr w:type="spellStart"/>
            <w:r w:rsidRPr="00E80E85">
              <w:rPr>
                <w:rFonts w:ascii="Times New Roman" w:hAnsi="Times New Roman"/>
                <w:sz w:val="24"/>
                <w:szCs w:val="24"/>
                <w:lang w:eastAsia="ru-RU"/>
              </w:rPr>
              <w:t>Всього</w:t>
            </w:r>
            <w:proofErr w:type="spellEnd"/>
            <w:r w:rsidRPr="00E80E85">
              <w:rPr>
                <w:rFonts w:ascii="Times New Roman" w:hAnsi="Times New Roman"/>
                <w:sz w:val="24"/>
                <w:szCs w:val="24"/>
                <w:lang w:eastAsia="ru-RU"/>
              </w:rPr>
              <w:t xml:space="preserve"> без </w:t>
            </w:r>
            <w:proofErr w:type="spellStart"/>
            <w:r w:rsidRPr="00E80E85">
              <w:rPr>
                <w:rFonts w:ascii="Times New Roman" w:hAnsi="Times New Roman"/>
                <w:sz w:val="24"/>
                <w:szCs w:val="24"/>
                <w:lang w:eastAsia="ru-RU"/>
              </w:rPr>
              <w:t>ПДВ</w:t>
            </w:r>
            <w:proofErr w:type="spellEnd"/>
            <w:r w:rsidRPr="00E80E85">
              <w:rPr>
                <w:rFonts w:ascii="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jc w:val="center"/>
              <w:rPr>
                <w:rFonts w:ascii="Times New Roman" w:hAnsi="Times New Roman"/>
                <w:sz w:val="24"/>
                <w:szCs w:val="24"/>
                <w:lang w:eastAsia="ru-RU"/>
              </w:rPr>
            </w:pPr>
          </w:p>
        </w:tc>
      </w:tr>
      <w:tr w:rsidR="001B27D1" w:rsidRPr="00E80E85" w:rsidTr="00CD34BB">
        <w:tc>
          <w:tcPr>
            <w:tcW w:w="1701" w:type="dxa"/>
            <w:gridSpan w:val="2"/>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rPr>
                <w:rFonts w:ascii="Times New Roman" w:hAnsi="Times New Roman"/>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rPr>
                <w:rFonts w:ascii="Times New Roman" w:hAnsi="Times New Roman"/>
                <w:sz w:val="24"/>
                <w:szCs w:val="24"/>
                <w:lang w:eastAsia="ru-RU"/>
              </w:rPr>
            </w:pPr>
          </w:p>
        </w:tc>
        <w:tc>
          <w:tcPr>
            <w:tcW w:w="7371" w:type="dxa"/>
            <w:gridSpan w:val="5"/>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rPr>
                <w:rFonts w:ascii="Times New Roman" w:hAnsi="Times New Roman"/>
                <w:sz w:val="24"/>
                <w:szCs w:val="24"/>
                <w:lang w:eastAsia="ru-RU"/>
              </w:rPr>
            </w:pPr>
            <w:proofErr w:type="spellStart"/>
            <w:r w:rsidRPr="00E80E85">
              <w:rPr>
                <w:rFonts w:ascii="Times New Roman" w:hAnsi="Times New Roman"/>
                <w:sz w:val="24"/>
                <w:szCs w:val="24"/>
                <w:lang w:eastAsia="ru-RU"/>
              </w:rPr>
              <w:t>ПДВ</w:t>
            </w:r>
            <w:proofErr w:type="spellEnd"/>
            <w:r w:rsidRPr="00E80E85">
              <w:rPr>
                <w:rFonts w:ascii="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jc w:val="center"/>
              <w:rPr>
                <w:rFonts w:ascii="Times New Roman" w:hAnsi="Times New Roman"/>
                <w:sz w:val="24"/>
                <w:szCs w:val="24"/>
                <w:lang w:eastAsia="ru-RU"/>
              </w:rPr>
            </w:pPr>
          </w:p>
        </w:tc>
      </w:tr>
      <w:tr w:rsidR="001B27D1" w:rsidRPr="00E80E85" w:rsidTr="00CD34BB">
        <w:tc>
          <w:tcPr>
            <w:tcW w:w="1701" w:type="dxa"/>
            <w:gridSpan w:val="2"/>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rPr>
                <w:rFonts w:ascii="Times New Roman" w:hAnsi="Times New Roman"/>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rPr>
                <w:rFonts w:ascii="Times New Roman" w:hAnsi="Times New Roman"/>
                <w:sz w:val="24"/>
                <w:szCs w:val="24"/>
                <w:lang w:eastAsia="ru-RU"/>
              </w:rPr>
            </w:pPr>
          </w:p>
        </w:tc>
        <w:tc>
          <w:tcPr>
            <w:tcW w:w="7371" w:type="dxa"/>
            <w:gridSpan w:val="5"/>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rPr>
                <w:rFonts w:ascii="Times New Roman" w:hAnsi="Times New Roman"/>
                <w:sz w:val="24"/>
                <w:szCs w:val="24"/>
                <w:lang w:eastAsia="ru-RU"/>
              </w:rPr>
            </w:pPr>
            <w:proofErr w:type="spellStart"/>
            <w:r w:rsidRPr="00E80E85">
              <w:rPr>
                <w:rFonts w:ascii="Times New Roman" w:hAnsi="Times New Roman"/>
                <w:sz w:val="24"/>
                <w:szCs w:val="24"/>
                <w:lang w:eastAsia="ru-RU"/>
              </w:rPr>
              <w:t>Всього</w:t>
            </w:r>
            <w:proofErr w:type="spellEnd"/>
            <w:r w:rsidRPr="00E80E85">
              <w:rPr>
                <w:rFonts w:ascii="Times New Roman" w:hAnsi="Times New Roman"/>
                <w:sz w:val="24"/>
                <w:szCs w:val="24"/>
                <w:lang w:eastAsia="ru-RU"/>
              </w:rPr>
              <w:t xml:space="preserve"> з </w:t>
            </w:r>
            <w:proofErr w:type="spellStart"/>
            <w:r w:rsidRPr="00E80E85">
              <w:rPr>
                <w:rFonts w:ascii="Times New Roman" w:hAnsi="Times New Roman"/>
                <w:sz w:val="24"/>
                <w:szCs w:val="24"/>
                <w:lang w:eastAsia="ru-RU"/>
              </w:rPr>
              <w:t>ПДВ</w:t>
            </w:r>
            <w:proofErr w:type="spellEnd"/>
            <w:r w:rsidRPr="00E80E85">
              <w:rPr>
                <w:rFonts w:ascii="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B27D1" w:rsidRPr="00E80E85" w:rsidRDefault="001B27D1" w:rsidP="00455BBC">
            <w:pPr>
              <w:tabs>
                <w:tab w:val="left" w:pos="1440"/>
              </w:tabs>
              <w:spacing w:after="0" w:line="240" w:lineRule="auto"/>
              <w:jc w:val="center"/>
              <w:rPr>
                <w:rFonts w:ascii="Times New Roman" w:hAnsi="Times New Roman"/>
                <w:sz w:val="24"/>
                <w:szCs w:val="24"/>
                <w:lang w:eastAsia="ru-RU"/>
              </w:rPr>
            </w:pPr>
          </w:p>
        </w:tc>
      </w:tr>
    </w:tbl>
    <w:p w:rsidR="00802ABA" w:rsidRPr="001E0B33" w:rsidRDefault="00802ABA" w:rsidP="001E0B33">
      <w:pPr>
        <w:tabs>
          <w:tab w:val="left" w:pos="929"/>
        </w:tabs>
        <w:suppressAutoHyphens/>
        <w:autoSpaceDE w:val="0"/>
        <w:spacing w:after="0" w:line="252" w:lineRule="exact"/>
        <w:ind w:firstLine="709"/>
        <w:rPr>
          <w:rFonts w:ascii="Times New Roman" w:eastAsia="Times New Roman" w:hAnsi="Times New Roman" w:cs="Times New Roman"/>
          <w:bCs/>
          <w:sz w:val="24"/>
          <w:szCs w:val="24"/>
          <w:lang w:val="uk-UA" w:eastAsia="ar-SA"/>
        </w:rPr>
      </w:pPr>
    </w:p>
    <w:p w:rsidR="006121C1" w:rsidRDefault="006121C1" w:rsidP="00802ABA">
      <w:pPr>
        <w:tabs>
          <w:tab w:val="left" w:pos="929"/>
        </w:tabs>
        <w:suppressAutoHyphens/>
        <w:autoSpaceDE w:val="0"/>
        <w:spacing w:after="0" w:line="252" w:lineRule="exact"/>
        <w:ind w:firstLine="709"/>
        <w:jc w:val="both"/>
        <w:rPr>
          <w:rFonts w:ascii="Times New Roman" w:eastAsia="Times New Roman" w:hAnsi="Times New Roman" w:cs="Times New Roman"/>
          <w:bCs/>
          <w:lang w:eastAsia="ar-SA"/>
        </w:rPr>
      </w:pPr>
    </w:p>
    <w:p w:rsidR="006121C1" w:rsidRPr="0085382B" w:rsidRDefault="006121C1" w:rsidP="00802ABA">
      <w:pPr>
        <w:tabs>
          <w:tab w:val="left" w:pos="929"/>
        </w:tabs>
        <w:suppressAutoHyphens/>
        <w:autoSpaceDE w:val="0"/>
        <w:spacing w:after="0" w:line="252" w:lineRule="exact"/>
        <w:ind w:firstLine="709"/>
        <w:jc w:val="both"/>
        <w:rPr>
          <w:rFonts w:ascii="Times New Roman" w:eastAsia="Times New Roman" w:hAnsi="Times New Roman" w:cs="Times New Roman"/>
          <w:bCs/>
          <w:lang w:eastAsia="ar-SA"/>
        </w:rPr>
      </w:pPr>
    </w:p>
    <w:p w:rsidR="00802ABA" w:rsidRPr="00802ABA" w:rsidRDefault="00802ABA" w:rsidP="00802ABA">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bl>
      <w:tblPr>
        <w:tblW w:w="10329" w:type="dxa"/>
        <w:tblInd w:w="-15" w:type="dxa"/>
        <w:tblLayout w:type="fixed"/>
        <w:tblCellMar>
          <w:top w:w="108" w:type="dxa"/>
          <w:bottom w:w="108" w:type="dxa"/>
        </w:tblCellMar>
        <w:tblLook w:val="04A0" w:firstRow="1" w:lastRow="0" w:firstColumn="1" w:lastColumn="0" w:noHBand="0" w:noVBand="1"/>
      </w:tblPr>
      <w:tblGrid>
        <w:gridCol w:w="5025"/>
        <w:gridCol w:w="60"/>
        <w:gridCol w:w="5103"/>
        <w:gridCol w:w="141"/>
      </w:tblGrid>
      <w:tr w:rsidR="00802ABA" w:rsidRPr="00802ABA" w:rsidTr="005B418E">
        <w:trPr>
          <w:gridAfter w:val="1"/>
          <w:wAfter w:w="141" w:type="dxa"/>
        </w:trPr>
        <w:tc>
          <w:tcPr>
            <w:tcW w:w="5025" w:type="dxa"/>
            <w:hideMark/>
          </w:tcPr>
          <w:p w:rsidR="00802ABA" w:rsidRPr="001E0B33" w:rsidRDefault="00802ABA" w:rsidP="00802ABA">
            <w:pPr>
              <w:widowControl w:val="0"/>
              <w:tabs>
                <w:tab w:val="center" w:pos="5102"/>
              </w:tabs>
              <w:suppressAutoHyphens/>
              <w:autoSpaceDE w:val="0"/>
              <w:snapToGrid w:val="0"/>
              <w:spacing w:after="0" w:line="240" w:lineRule="auto"/>
              <w:rPr>
                <w:rFonts w:ascii="Times New Roman" w:eastAsia="Times New Roman" w:hAnsi="Times New Roman" w:cs="Times New Roman"/>
                <w:b/>
                <w:sz w:val="24"/>
                <w:szCs w:val="24"/>
                <w:lang w:val="uk-UA" w:eastAsia="ar-SA"/>
              </w:rPr>
            </w:pPr>
            <w:r w:rsidRPr="001E0B33">
              <w:rPr>
                <w:rFonts w:ascii="Times New Roman" w:eastAsia="Times New Roman" w:hAnsi="Times New Roman" w:cs="Times New Roman"/>
                <w:b/>
                <w:bCs/>
                <w:sz w:val="24"/>
                <w:szCs w:val="24"/>
                <w:lang w:val="uk-UA" w:eastAsia="ar-SA"/>
              </w:rPr>
              <w:t>ПОСТАЧАЛЬНИК</w:t>
            </w:r>
            <w:r w:rsidRPr="001E0B33">
              <w:rPr>
                <w:rFonts w:ascii="Times New Roman" w:eastAsia="Times New Roman" w:hAnsi="Times New Roman" w:cs="Times New Roman"/>
                <w:b/>
                <w:sz w:val="24"/>
                <w:szCs w:val="24"/>
                <w:lang w:val="uk-UA" w:eastAsia="ar-SA"/>
              </w:rPr>
              <w:t xml:space="preserve"> </w:t>
            </w:r>
          </w:p>
        </w:tc>
        <w:tc>
          <w:tcPr>
            <w:tcW w:w="5163" w:type="dxa"/>
            <w:gridSpan w:val="2"/>
            <w:hideMark/>
          </w:tcPr>
          <w:p w:rsidR="00802ABA" w:rsidRPr="001E0B33" w:rsidRDefault="00802ABA" w:rsidP="00802ABA">
            <w:pPr>
              <w:widowControl w:val="0"/>
              <w:tabs>
                <w:tab w:val="center" w:pos="5102"/>
              </w:tabs>
              <w:suppressAutoHyphens/>
              <w:autoSpaceDE w:val="0"/>
              <w:snapToGrid w:val="0"/>
              <w:spacing w:after="0" w:line="240" w:lineRule="auto"/>
              <w:rPr>
                <w:rFonts w:ascii="Times New Roman" w:eastAsia="Times New Roman" w:hAnsi="Times New Roman" w:cs="Times New Roman"/>
                <w:b/>
                <w:bCs/>
                <w:sz w:val="24"/>
                <w:szCs w:val="24"/>
                <w:lang w:val="uk-UA" w:eastAsia="ar-SA"/>
              </w:rPr>
            </w:pPr>
            <w:r w:rsidRPr="001E0B33">
              <w:rPr>
                <w:rFonts w:ascii="Times New Roman" w:eastAsia="Times New Roman" w:hAnsi="Times New Roman" w:cs="Times New Roman"/>
                <w:b/>
                <w:bCs/>
                <w:sz w:val="24"/>
                <w:szCs w:val="24"/>
                <w:lang w:val="uk-UA" w:eastAsia="ar-SA"/>
              </w:rPr>
              <w:t xml:space="preserve">ЗАМОВНИК </w:t>
            </w:r>
          </w:p>
        </w:tc>
      </w:tr>
      <w:tr w:rsidR="005B418E" w:rsidRPr="00802ABA" w:rsidTr="005B418E">
        <w:trPr>
          <w:gridAfter w:val="1"/>
          <w:wAfter w:w="141" w:type="dxa"/>
        </w:trPr>
        <w:tc>
          <w:tcPr>
            <w:tcW w:w="5025" w:type="dxa"/>
          </w:tcPr>
          <w:p w:rsidR="005B418E" w:rsidRPr="001E0B33" w:rsidRDefault="005B418E" w:rsidP="005B418E">
            <w:pPr>
              <w:rPr>
                <w:sz w:val="24"/>
                <w:szCs w:val="24"/>
              </w:rPr>
            </w:pPr>
          </w:p>
        </w:tc>
        <w:tc>
          <w:tcPr>
            <w:tcW w:w="5163" w:type="dxa"/>
            <w:gridSpan w:val="2"/>
          </w:tcPr>
          <w:p w:rsidR="005B418E" w:rsidRPr="001E0B33" w:rsidRDefault="005B418E" w:rsidP="005B418E">
            <w:pPr>
              <w:rPr>
                <w:sz w:val="24"/>
                <w:szCs w:val="24"/>
              </w:rPr>
            </w:pPr>
          </w:p>
        </w:tc>
      </w:tr>
      <w:tr w:rsidR="002C0B22" w:rsidRPr="00802ABA" w:rsidTr="005B418E">
        <w:tc>
          <w:tcPr>
            <w:tcW w:w="5085" w:type="dxa"/>
            <w:gridSpan w:val="2"/>
          </w:tcPr>
          <w:p w:rsidR="002C0B22" w:rsidRDefault="002C0B22" w:rsidP="002C0B22">
            <w:pPr>
              <w:widowControl w:val="0"/>
              <w:suppressAutoHyphens/>
              <w:autoSpaceDE w:val="0"/>
              <w:spacing w:after="0" w:line="240" w:lineRule="auto"/>
              <w:rPr>
                <w:rFonts w:ascii="Times New Roman" w:eastAsia="Times New Roman" w:hAnsi="Times New Roman" w:cs="Times New Roman"/>
                <w:b/>
                <w:sz w:val="24"/>
                <w:szCs w:val="24"/>
                <w:lang w:val="uk-UA" w:eastAsia="ar-SA"/>
              </w:rPr>
            </w:pPr>
          </w:p>
          <w:p w:rsidR="006B202E" w:rsidRDefault="006B202E" w:rsidP="002C0B22">
            <w:pPr>
              <w:widowControl w:val="0"/>
              <w:suppressAutoHyphens/>
              <w:autoSpaceDE w:val="0"/>
              <w:spacing w:after="0" w:line="240" w:lineRule="auto"/>
              <w:rPr>
                <w:rFonts w:ascii="Times New Roman" w:eastAsia="Times New Roman" w:hAnsi="Times New Roman" w:cs="Times New Roman"/>
                <w:b/>
                <w:sz w:val="24"/>
                <w:szCs w:val="24"/>
                <w:lang w:val="uk-UA" w:eastAsia="ar-SA"/>
              </w:rPr>
            </w:pPr>
          </w:p>
          <w:p w:rsidR="006B202E" w:rsidRDefault="006B202E" w:rsidP="002C0B22">
            <w:pPr>
              <w:widowControl w:val="0"/>
              <w:suppressAutoHyphens/>
              <w:autoSpaceDE w:val="0"/>
              <w:spacing w:after="0" w:line="240" w:lineRule="auto"/>
              <w:rPr>
                <w:rFonts w:ascii="Times New Roman" w:eastAsia="Times New Roman" w:hAnsi="Times New Roman" w:cs="Times New Roman"/>
                <w:b/>
                <w:sz w:val="24"/>
                <w:szCs w:val="24"/>
                <w:lang w:val="uk-UA" w:eastAsia="ar-SA"/>
              </w:rPr>
            </w:pPr>
          </w:p>
          <w:p w:rsidR="006B202E" w:rsidRDefault="006B202E" w:rsidP="002C0B22">
            <w:pPr>
              <w:widowControl w:val="0"/>
              <w:suppressAutoHyphens/>
              <w:autoSpaceDE w:val="0"/>
              <w:spacing w:after="0" w:line="240" w:lineRule="auto"/>
              <w:rPr>
                <w:rFonts w:ascii="Times New Roman" w:eastAsia="Times New Roman" w:hAnsi="Times New Roman" w:cs="Times New Roman"/>
                <w:b/>
                <w:sz w:val="24"/>
                <w:szCs w:val="24"/>
                <w:lang w:val="uk-UA" w:eastAsia="ar-SA"/>
              </w:rPr>
            </w:pPr>
          </w:p>
          <w:p w:rsidR="006B202E" w:rsidRDefault="006B202E" w:rsidP="002C0B22">
            <w:pPr>
              <w:widowControl w:val="0"/>
              <w:suppressAutoHyphens/>
              <w:autoSpaceDE w:val="0"/>
              <w:spacing w:after="0" w:line="240" w:lineRule="auto"/>
              <w:rPr>
                <w:rFonts w:ascii="Times New Roman" w:eastAsia="Times New Roman" w:hAnsi="Times New Roman" w:cs="Times New Roman"/>
                <w:b/>
                <w:sz w:val="24"/>
                <w:szCs w:val="24"/>
                <w:lang w:val="uk-UA" w:eastAsia="ar-SA"/>
              </w:rPr>
            </w:pPr>
          </w:p>
          <w:p w:rsidR="006B202E" w:rsidRDefault="006B202E" w:rsidP="002C0B22">
            <w:pPr>
              <w:widowControl w:val="0"/>
              <w:suppressAutoHyphens/>
              <w:autoSpaceDE w:val="0"/>
              <w:spacing w:after="0" w:line="240" w:lineRule="auto"/>
              <w:rPr>
                <w:rFonts w:ascii="Times New Roman" w:eastAsia="Times New Roman" w:hAnsi="Times New Roman" w:cs="Times New Roman"/>
                <w:b/>
                <w:sz w:val="24"/>
                <w:szCs w:val="24"/>
                <w:lang w:val="uk-UA" w:eastAsia="ar-SA"/>
              </w:rPr>
            </w:pPr>
          </w:p>
          <w:p w:rsidR="006B202E" w:rsidRPr="00130A6F" w:rsidRDefault="006B202E" w:rsidP="002C0B22">
            <w:pPr>
              <w:widowControl w:val="0"/>
              <w:suppressAutoHyphens/>
              <w:autoSpaceDE w:val="0"/>
              <w:spacing w:after="0" w:line="240" w:lineRule="auto"/>
              <w:rPr>
                <w:rFonts w:ascii="Times New Roman" w:eastAsia="Times New Roman" w:hAnsi="Times New Roman" w:cs="Times New Roman"/>
                <w:b/>
                <w:sz w:val="24"/>
                <w:szCs w:val="24"/>
                <w:lang w:val="uk-UA" w:eastAsia="ar-SA"/>
              </w:rPr>
            </w:pPr>
          </w:p>
          <w:p w:rsidR="001F2E1A" w:rsidRDefault="001F2E1A" w:rsidP="002C0B22">
            <w:pPr>
              <w:widowControl w:val="0"/>
              <w:suppressAutoHyphens/>
              <w:autoSpaceDE w:val="0"/>
              <w:spacing w:after="0" w:line="240" w:lineRule="auto"/>
              <w:rPr>
                <w:rFonts w:ascii="Times New Roman" w:eastAsia="Times New Roman" w:hAnsi="Times New Roman" w:cs="Times New Roman"/>
                <w:b/>
                <w:sz w:val="24"/>
                <w:szCs w:val="24"/>
                <w:lang w:eastAsia="ar-SA"/>
              </w:rPr>
            </w:pPr>
          </w:p>
          <w:p w:rsidR="00130A6F" w:rsidRDefault="00130A6F" w:rsidP="002C0B22">
            <w:pPr>
              <w:widowControl w:val="0"/>
              <w:suppressAutoHyphens/>
              <w:autoSpaceDE w:val="0"/>
              <w:spacing w:after="0" w:line="240" w:lineRule="auto"/>
              <w:rPr>
                <w:rFonts w:ascii="Times New Roman" w:eastAsia="Times New Roman" w:hAnsi="Times New Roman" w:cs="Times New Roman"/>
                <w:b/>
                <w:sz w:val="24"/>
                <w:szCs w:val="24"/>
                <w:lang w:eastAsia="ar-SA"/>
              </w:rPr>
            </w:pPr>
          </w:p>
          <w:p w:rsidR="00130A6F" w:rsidRDefault="00130A6F" w:rsidP="002C0B22">
            <w:pPr>
              <w:widowControl w:val="0"/>
              <w:suppressAutoHyphens/>
              <w:autoSpaceDE w:val="0"/>
              <w:spacing w:after="0" w:line="240" w:lineRule="auto"/>
              <w:rPr>
                <w:rFonts w:ascii="Times New Roman" w:eastAsia="Times New Roman" w:hAnsi="Times New Roman" w:cs="Times New Roman"/>
                <w:b/>
                <w:sz w:val="24"/>
                <w:szCs w:val="24"/>
                <w:lang w:eastAsia="ar-SA"/>
              </w:rPr>
            </w:pPr>
          </w:p>
          <w:p w:rsidR="001F2E1A" w:rsidRPr="001E0B33" w:rsidRDefault="001F2E1A" w:rsidP="002C0B22">
            <w:pPr>
              <w:widowControl w:val="0"/>
              <w:suppressAutoHyphens/>
              <w:autoSpaceDE w:val="0"/>
              <w:spacing w:after="0" w:line="240" w:lineRule="auto"/>
              <w:rPr>
                <w:rFonts w:ascii="Times New Roman" w:eastAsia="Times New Roman" w:hAnsi="Times New Roman" w:cs="Times New Roman"/>
                <w:b/>
                <w:sz w:val="24"/>
                <w:szCs w:val="24"/>
                <w:lang w:eastAsia="ar-SA"/>
              </w:rPr>
            </w:pPr>
          </w:p>
          <w:p w:rsidR="002C0B22" w:rsidRPr="001E0B33" w:rsidRDefault="002C0B22" w:rsidP="002C0B22">
            <w:pPr>
              <w:widowControl w:val="0"/>
              <w:suppressAutoHyphens/>
              <w:autoSpaceDE w:val="0"/>
              <w:spacing w:after="0" w:line="240" w:lineRule="auto"/>
              <w:rPr>
                <w:rFonts w:ascii="Times New Roman" w:eastAsia="Times New Roman" w:hAnsi="Times New Roman" w:cs="Times New Roman"/>
                <w:b/>
                <w:sz w:val="24"/>
                <w:szCs w:val="24"/>
                <w:lang w:eastAsia="ar-SA"/>
              </w:rPr>
            </w:pPr>
          </w:p>
          <w:p w:rsidR="002C0B22" w:rsidRPr="001E0B33" w:rsidRDefault="006B202E" w:rsidP="002C0B22">
            <w:pPr>
              <w:widowControl w:val="0"/>
              <w:suppressAutoHyphens/>
              <w:autoSpaceDE w:val="0"/>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                         </w:t>
            </w:r>
            <w:r w:rsidR="002C0B22" w:rsidRPr="001E0B33">
              <w:rPr>
                <w:rFonts w:ascii="Times New Roman" w:eastAsia="Times New Roman" w:hAnsi="Times New Roman" w:cs="Times New Roman"/>
                <w:b/>
                <w:sz w:val="24"/>
                <w:szCs w:val="24"/>
                <w:lang w:val="uk-UA" w:eastAsia="ar-SA"/>
              </w:rPr>
              <w:t>____________</w:t>
            </w:r>
            <w:r w:rsidR="001F2E1A">
              <w:rPr>
                <w:rFonts w:ascii="Times New Roman" w:eastAsia="Times New Roman" w:hAnsi="Times New Roman" w:cs="Times New Roman"/>
                <w:b/>
                <w:sz w:val="24"/>
                <w:szCs w:val="24"/>
                <w:lang w:val="uk-UA" w:eastAsia="ar-SA"/>
              </w:rPr>
              <w:t xml:space="preserve">____ </w:t>
            </w:r>
          </w:p>
          <w:p w:rsidR="002C0B22" w:rsidRPr="001E0B33" w:rsidRDefault="002C0B22" w:rsidP="002C0B22">
            <w:pPr>
              <w:widowControl w:val="0"/>
              <w:suppressAutoHyphens/>
              <w:autoSpaceDE w:val="0"/>
              <w:spacing w:after="0" w:line="240" w:lineRule="auto"/>
              <w:rPr>
                <w:rFonts w:ascii="Times New Roman" w:eastAsia="Times New Roman" w:hAnsi="Times New Roman" w:cs="Times New Roman"/>
                <w:b/>
                <w:sz w:val="24"/>
                <w:szCs w:val="24"/>
                <w:lang w:val="uk-UA" w:eastAsia="ar-SA"/>
              </w:rPr>
            </w:pPr>
            <w:r w:rsidRPr="001E0B33">
              <w:rPr>
                <w:rFonts w:ascii="Times New Roman" w:eastAsia="Times New Roman" w:hAnsi="Times New Roman" w:cs="Times New Roman"/>
                <w:b/>
                <w:sz w:val="24"/>
                <w:szCs w:val="24"/>
                <w:lang w:val="uk-UA" w:eastAsia="ar-SA"/>
              </w:rPr>
              <w:t>М.П.</w:t>
            </w:r>
          </w:p>
          <w:p w:rsidR="002C0B22" w:rsidRPr="001E0B33" w:rsidRDefault="002C0B22" w:rsidP="002C0B22">
            <w:pPr>
              <w:widowControl w:val="0"/>
              <w:suppressAutoHyphens/>
              <w:autoSpaceDE w:val="0"/>
              <w:spacing w:after="0" w:line="240" w:lineRule="auto"/>
              <w:rPr>
                <w:rFonts w:ascii="Times New Roman" w:eastAsia="Times New Roman" w:hAnsi="Times New Roman" w:cs="Times New Roman"/>
                <w:b/>
                <w:sz w:val="24"/>
                <w:szCs w:val="24"/>
                <w:lang w:eastAsia="ar-SA"/>
              </w:rPr>
            </w:pPr>
          </w:p>
        </w:tc>
        <w:tc>
          <w:tcPr>
            <w:tcW w:w="5244" w:type="dxa"/>
            <w:gridSpan w:val="2"/>
          </w:tcPr>
          <w:p w:rsidR="001F2E1A" w:rsidRPr="001F2E1A" w:rsidRDefault="001F2E1A" w:rsidP="001F2E1A">
            <w:pPr>
              <w:widowControl w:val="0"/>
              <w:suppressLineNumbers/>
              <w:tabs>
                <w:tab w:val="center" w:pos="5102"/>
              </w:tabs>
              <w:suppressAutoHyphens/>
              <w:autoSpaceDE w:val="0"/>
              <w:snapToGrid w:val="0"/>
              <w:spacing w:after="0" w:line="240" w:lineRule="auto"/>
              <w:rPr>
                <w:rFonts w:ascii="Times New Roman" w:eastAsia="Times New Roman" w:hAnsi="Times New Roman" w:cs="Times New Roman"/>
                <w:b/>
                <w:bCs/>
                <w:sz w:val="24"/>
                <w:szCs w:val="24"/>
                <w:lang w:val="uk-UA" w:eastAsia="ar-SA"/>
              </w:rPr>
            </w:pPr>
            <w:r w:rsidRPr="001F2E1A">
              <w:rPr>
                <w:rFonts w:ascii="Times New Roman" w:eastAsia="Times New Roman" w:hAnsi="Times New Roman" w:cs="Times New Roman"/>
                <w:b/>
                <w:bCs/>
                <w:sz w:val="24"/>
                <w:szCs w:val="24"/>
                <w:lang w:val="uk-UA" w:eastAsia="ar-SA"/>
              </w:rPr>
              <w:t>Комунальне підприємство “</w:t>
            </w:r>
            <w:proofErr w:type="spellStart"/>
            <w:r w:rsidRPr="001F2E1A">
              <w:rPr>
                <w:rFonts w:ascii="Times New Roman" w:eastAsia="Times New Roman" w:hAnsi="Times New Roman" w:cs="Times New Roman"/>
                <w:b/>
                <w:bCs/>
                <w:sz w:val="24"/>
                <w:szCs w:val="24"/>
                <w:lang w:val="uk-UA" w:eastAsia="ar-SA"/>
              </w:rPr>
              <w:t>Черкасиводоканал</w:t>
            </w:r>
            <w:proofErr w:type="spellEnd"/>
            <w:r w:rsidRPr="001F2E1A">
              <w:rPr>
                <w:rFonts w:ascii="Times New Roman" w:eastAsia="Times New Roman" w:hAnsi="Times New Roman" w:cs="Times New Roman"/>
                <w:b/>
                <w:bCs/>
                <w:sz w:val="24"/>
                <w:szCs w:val="24"/>
                <w:lang w:val="uk-UA" w:eastAsia="ar-SA"/>
              </w:rPr>
              <w:t xml:space="preserve">” </w:t>
            </w:r>
          </w:p>
          <w:p w:rsidR="002C0B22" w:rsidRPr="001E0B33" w:rsidRDefault="001F2E1A" w:rsidP="001F2E1A">
            <w:pPr>
              <w:widowControl w:val="0"/>
              <w:suppressLineNumbers/>
              <w:tabs>
                <w:tab w:val="center" w:pos="5102"/>
              </w:tabs>
              <w:suppressAutoHyphens/>
              <w:autoSpaceDE w:val="0"/>
              <w:snapToGrid w:val="0"/>
              <w:spacing w:after="0" w:line="240" w:lineRule="auto"/>
              <w:rPr>
                <w:rFonts w:ascii="Times New Roman" w:eastAsia="Times New Roman" w:hAnsi="Times New Roman" w:cs="Times New Roman"/>
                <w:b/>
                <w:bCs/>
                <w:sz w:val="24"/>
                <w:szCs w:val="24"/>
                <w:lang w:val="uk-UA" w:eastAsia="ar-SA"/>
              </w:rPr>
            </w:pPr>
            <w:r w:rsidRPr="001F2E1A">
              <w:rPr>
                <w:rFonts w:ascii="Times New Roman" w:eastAsia="Times New Roman" w:hAnsi="Times New Roman" w:cs="Times New Roman"/>
                <w:b/>
                <w:bCs/>
                <w:sz w:val="24"/>
                <w:szCs w:val="24"/>
                <w:lang w:val="uk-UA" w:eastAsia="ar-SA"/>
              </w:rPr>
              <w:t>Черкаської міської ради</w:t>
            </w:r>
          </w:p>
          <w:p w:rsidR="002C0B22" w:rsidRPr="001F2E1A" w:rsidRDefault="002C0B22" w:rsidP="002C0B22">
            <w:pPr>
              <w:widowControl w:val="0"/>
              <w:suppressLineNumbers/>
              <w:tabs>
                <w:tab w:val="center" w:pos="5102"/>
              </w:tabs>
              <w:suppressAutoHyphens/>
              <w:autoSpaceDE w:val="0"/>
              <w:snapToGrid w:val="0"/>
              <w:spacing w:after="0" w:line="240" w:lineRule="auto"/>
              <w:rPr>
                <w:rFonts w:ascii="Times New Roman" w:eastAsia="Times New Roman" w:hAnsi="Times New Roman" w:cs="Times New Roman"/>
                <w:bCs/>
                <w:sz w:val="24"/>
                <w:szCs w:val="24"/>
                <w:lang w:val="uk-UA" w:eastAsia="ar-SA"/>
              </w:rPr>
            </w:pPr>
            <w:r w:rsidRPr="001F2E1A">
              <w:rPr>
                <w:rFonts w:ascii="Times New Roman" w:eastAsia="Times New Roman" w:hAnsi="Times New Roman" w:cs="Times New Roman"/>
                <w:bCs/>
                <w:sz w:val="24"/>
                <w:szCs w:val="24"/>
                <w:lang w:val="uk-UA" w:eastAsia="ar-SA"/>
              </w:rPr>
              <w:t xml:space="preserve">18036, м. Черкаси, </w:t>
            </w:r>
          </w:p>
          <w:p w:rsidR="002C0B22" w:rsidRPr="001F2E1A" w:rsidRDefault="002C0B22" w:rsidP="002C0B22">
            <w:pPr>
              <w:widowControl w:val="0"/>
              <w:suppressLineNumbers/>
              <w:tabs>
                <w:tab w:val="center" w:pos="5102"/>
              </w:tabs>
              <w:suppressAutoHyphens/>
              <w:autoSpaceDE w:val="0"/>
              <w:snapToGrid w:val="0"/>
              <w:spacing w:after="0" w:line="240" w:lineRule="auto"/>
              <w:rPr>
                <w:rFonts w:ascii="Times New Roman" w:eastAsia="Times New Roman" w:hAnsi="Times New Roman" w:cs="Times New Roman"/>
                <w:bCs/>
                <w:sz w:val="24"/>
                <w:szCs w:val="24"/>
                <w:lang w:val="uk-UA" w:eastAsia="ar-SA"/>
              </w:rPr>
            </w:pPr>
            <w:r w:rsidRPr="001F2E1A">
              <w:rPr>
                <w:rFonts w:ascii="Times New Roman" w:eastAsia="Times New Roman" w:hAnsi="Times New Roman" w:cs="Times New Roman"/>
                <w:bCs/>
                <w:sz w:val="24"/>
                <w:szCs w:val="24"/>
                <w:lang w:val="uk-UA" w:eastAsia="ar-SA"/>
              </w:rPr>
              <w:t>вул. Гетьмана Сагайдачного, 12</w:t>
            </w:r>
          </w:p>
          <w:p w:rsidR="002C0B22" w:rsidRPr="001E0B33" w:rsidRDefault="002C0B22" w:rsidP="002C0B22">
            <w:pPr>
              <w:widowControl w:val="0"/>
              <w:suppressLineNumbers/>
              <w:tabs>
                <w:tab w:val="center" w:pos="5102"/>
              </w:tabs>
              <w:suppressAutoHyphens/>
              <w:autoSpaceDE w:val="0"/>
              <w:snapToGrid w:val="0"/>
              <w:spacing w:after="0" w:line="240" w:lineRule="auto"/>
              <w:rPr>
                <w:rFonts w:ascii="Times New Roman" w:eastAsia="Times New Roman" w:hAnsi="Times New Roman" w:cs="Times New Roman"/>
                <w:sz w:val="24"/>
                <w:szCs w:val="24"/>
                <w:lang w:val="uk-UA" w:eastAsia="ar-SA"/>
              </w:rPr>
            </w:pPr>
            <w:proofErr w:type="spellStart"/>
            <w:r w:rsidRPr="001E0B33">
              <w:rPr>
                <w:rFonts w:ascii="Times New Roman" w:eastAsia="Times New Roman" w:hAnsi="Times New Roman" w:cs="Times New Roman"/>
                <w:sz w:val="24"/>
                <w:szCs w:val="24"/>
                <w:lang w:val="uk-UA" w:eastAsia="ar-SA"/>
              </w:rPr>
              <w:t>тел</w:t>
            </w:r>
            <w:proofErr w:type="spellEnd"/>
            <w:r w:rsidRPr="001E0B33">
              <w:rPr>
                <w:rFonts w:ascii="Times New Roman" w:eastAsia="Times New Roman" w:hAnsi="Times New Roman" w:cs="Times New Roman"/>
                <w:sz w:val="24"/>
                <w:szCs w:val="24"/>
                <w:lang w:val="uk-UA" w:eastAsia="ar-SA"/>
              </w:rPr>
              <w:t xml:space="preserve">/факс </w:t>
            </w:r>
            <w:r w:rsidRPr="001E0B33">
              <w:rPr>
                <w:rFonts w:ascii="Times New Roman" w:eastAsia="Times New Roman" w:hAnsi="Times New Roman" w:cs="Times New Roman"/>
                <w:sz w:val="24"/>
                <w:szCs w:val="24"/>
                <w:lang w:eastAsia="ar-SA"/>
              </w:rPr>
              <w:t>(</w:t>
            </w:r>
            <w:r w:rsidRPr="001E0B33">
              <w:rPr>
                <w:rFonts w:ascii="Times New Roman" w:eastAsia="Times New Roman" w:hAnsi="Times New Roman" w:cs="Times New Roman"/>
                <w:sz w:val="24"/>
                <w:szCs w:val="24"/>
                <w:lang w:val="uk-UA" w:eastAsia="ar-SA"/>
              </w:rPr>
              <w:t>0472</w:t>
            </w:r>
            <w:r w:rsidRPr="001E0B33">
              <w:rPr>
                <w:rFonts w:ascii="Times New Roman" w:eastAsia="Times New Roman" w:hAnsi="Times New Roman" w:cs="Times New Roman"/>
                <w:sz w:val="24"/>
                <w:szCs w:val="24"/>
                <w:lang w:eastAsia="ar-SA"/>
              </w:rPr>
              <w:t xml:space="preserve">) </w:t>
            </w:r>
            <w:r w:rsidRPr="001E0B33">
              <w:rPr>
                <w:rFonts w:ascii="Times New Roman" w:eastAsia="Times New Roman" w:hAnsi="Times New Roman" w:cs="Times New Roman"/>
                <w:sz w:val="24"/>
                <w:szCs w:val="24"/>
                <w:lang w:val="uk-UA" w:eastAsia="ar-SA"/>
              </w:rPr>
              <w:t>37-33-00</w:t>
            </w:r>
          </w:p>
          <w:p w:rsidR="002C0B22" w:rsidRPr="001E0B33" w:rsidRDefault="002C0B22" w:rsidP="002C0B22">
            <w:pPr>
              <w:widowControl w:val="0"/>
              <w:suppressLineNumbers/>
              <w:suppressAutoHyphens/>
              <w:autoSpaceDE w:val="0"/>
              <w:spacing w:after="0" w:line="240" w:lineRule="auto"/>
              <w:rPr>
                <w:rFonts w:ascii="Times New Roman" w:eastAsia="Times New Roman" w:hAnsi="Times New Roman" w:cs="Times New Roman"/>
                <w:sz w:val="24"/>
                <w:szCs w:val="24"/>
                <w:lang w:eastAsia="ar-SA"/>
              </w:rPr>
            </w:pPr>
            <w:r w:rsidRPr="001E0B33">
              <w:rPr>
                <w:rFonts w:ascii="Times New Roman" w:eastAsia="Times New Roman" w:hAnsi="Times New Roman" w:cs="Times New Roman"/>
                <w:sz w:val="24"/>
                <w:szCs w:val="24"/>
                <w:lang w:val="uk-UA" w:eastAsia="ar-SA"/>
              </w:rPr>
              <w:t>р/р</w:t>
            </w:r>
            <w:r w:rsidRPr="001E0B33">
              <w:rPr>
                <w:rStyle w:val="FontStyle15"/>
                <w:bCs/>
                <w:sz w:val="24"/>
                <w:szCs w:val="24"/>
              </w:rPr>
              <w:t xml:space="preserve"> </w:t>
            </w:r>
            <w:r w:rsidRPr="001E0B33">
              <w:rPr>
                <w:rStyle w:val="FontStyle15"/>
                <w:bCs/>
                <w:sz w:val="24"/>
                <w:szCs w:val="24"/>
                <w:lang w:val="en-US"/>
              </w:rPr>
              <w:t>UA</w:t>
            </w:r>
            <w:r w:rsidRPr="001E0B33">
              <w:rPr>
                <w:rStyle w:val="FontStyle15"/>
                <w:bCs/>
                <w:sz w:val="24"/>
                <w:szCs w:val="24"/>
              </w:rPr>
              <w:t>858201720344300003000050147</w:t>
            </w:r>
            <w:r w:rsidRPr="001E0B33">
              <w:rPr>
                <w:rFonts w:ascii="Times New Roman" w:eastAsia="Times New Roman" w:hAnsi="Times New Roman" w:cs="Times New Roman"/>
                <w:sz w:val="24"/>
                <w:szCs w:val="24"/>
                <w:lang w:eastAsia="ar-SA"/>
              </w:rPr>
              <w:t xml:space="preserve">  </w:t>
            </w:r>
            <w:r w:rsidRPr="001E0B33">
              <w:rPr>
                <w:rFonts w:ascii="Times New Roman" w:eastAsia="Times New Roman" w:hAnsi="Times New Roman" w:cs="Times New Roman"/>
                <w:sz w:val="24"/>
                <w:szCs w:val="24"/>
                <w:lang w:eastAsia="ar-SA"/>
              </w:rPr>
              <w:br/>
            </w:r>
            <w:r w:rsidRPr="001E0B33">
              <w:rPr>
                <w:rFonts w:ascii="Times New Roman" w:eastAsia="Times New Roman" w:hAnsi="Times New Roman" w:cs="Times New Roman"/>
                <w:sz w:val="24"/>
                <w:szCs w:val="24"/>
                <w:lang w:val="uk-UA" w:eastAsia="ar-SA"/>
              </w:rPr>
              <w:t xml:space="preserve">в </w:t>
            </w:r>
            <w:proofErr w:type="spellStart"/>
            <w:r w:rsidRPr="001E0B33">
              <w:rPr>
                <w:rFonts w:ascii="Times New Roman" w:eastAsia="Times New Roman" w:hAnsi="Times New Roman" w:cs="Times New Roman"/>
                <w:sz w:val="24"/>
                <w:szCs w:val="24"/>
                <w:lang w:val="uk-UA" w:eastAsia="ar-SA"/>
              </w:rPr>
              <w:t>ДКСУ,м.Київ</w:t>
            </w:r>
            <w:proofErr w:type="spellEnd"/>
            <w:r w:rsidRPr="001E0B33">
              <w:rPr>
                <w:rFonts w:ascii="Times New Roman" w:eastAsia="Times New Roman" w:hAnsi="Times New Roman" w:cs="Times New Roman"/>
                <w:sz w:val="24"/>
                <w:szCs w:val="24"/>
                <w:lang w:eastAsia="ar-SA"/>
              </w:rPr>
              <w:t xml:space="preserve"> </w:t>
            </w:r>
          </w:p>
          <w:p w:rsidR="002C0B22" w:rsidRPr="001E0B33" w:rsidRDefault="002C0B22" w:rsidP="002C0B22">
            <w:pPr>
              <w:widowControl w:val="0"/>
              <w:suppressLineNumbers/>
              <w:suppressAutoHyphens/>
              <w:autoSpaceDE w:val="0"/>
              <w:spacing w:after="0" w:line="240" w:lineRule="auto"/>
              <w:rPr>
                <w:rFonts w:ascii="Times New Roman" w:eastAsia="Times New Roman" w:hAnsi="Times New Roman" w:cs="Times New Roman"/>
                <w:sz w:val="24"/>
                <w:szCs w:val="24"/>
                <w:lang w:val="uk-UA" w:eastAsia="ar-SA"/>
              </w:rPr>
            </w:pPr>
            <w:r w:rsidRPr="001E0B33">
              <w:rPr>
                <w:rFonts w:ascii="Times New Roman" w:eastAsia="Times New Roman" w:hAnsi="Times New Roman" w:cs="Times New Roman"/>
                <w:sz w:val="24"/>
                <w:szCs w:val="24"/>
                <w:lang w:val="uk-UA" w:eastAsia="ar-SA"/>
              </w:rPr>
              <w:t>ЄДРПОУ 03357168 ІПН 033571623012</w:t>
            </w:r>
          </w:p>
          <w:p w:rsidR="002C0B22" w:rsidRPr="001E0B33" w:rsidRDefault="002C0B22" w:rsidP="002C0B22">
            <w:pPr>
              <w:widowControl w:val="0"/>
              <w:suppressLineNumbers/>
              <w:suppressAutoHyphens/>
              <w:autoSpaceDE w:val="0"/>
              <w:spacing w:after="0" w:line="240" w:lineRule="auto"/>
              <w:rPr>
                <w:rFonts w:ascii="Times New Roman" w:eastAsia="Times New Roman" w:hAnsi="Times New Roman" w:cs="Times New Roman"/>
                <w:b/>
                <w:bCs/>
                <w:sz w:val="24"/>
                <w:szCs w:val="24"/>
                <w:lang w:eastAsia="ar-SA"/>
              </w:rPr>
            </w:pPr>
          </w:p>
          <w:p w:rsidR="002C0B22" w:rsidRPr="001E0B33" w:rsidRDefault="002C0B22" w:rsidP="002C0B22">
            <w:pPr>
              <w:widowControl w:val="0"/>
              <w:suppressLineNumbers/>
              <w:suppressAutoHyphens/>
              <w:autoSpaceDE w:val="0"/>
              <w:spacing w:after="0" w:line="240" w:lineRule="auto"/>
              <w:rPr>
                <w:rFonts w:ascii="Times New Roman" w:eastAsia="Times New Roman" w:hAnsi="Times New Roman" w:cs="Times New Roman"/>
                <w:b/>
                <w:bCs/>
                <w:sz w:val="24"/>
                <w:szCs w:val="24"/>
                <w:lang w:val="uk-UA" w:eastAsia="ar-SA"/>
              </w:rPr>
            </w:pPr>
          </w:p>
          <w:p w:rsidR="002C0B22" w:rsidRPr="001E0B33" w:rsidRDefault="002C0B22" w:rsidP="002C0B22">
            <w:pPr>
              <w:widowControl w:val="0"/>
              <w:suppressLineNumbers/>
              <w:suppressAutoHyphens/>
              <w:autoSpaceDE w:val="0"/>
              <w:spacing w:after="0" w:line="240" w:lineRule="auto"/>
              <w:rPr>
                <w:rFonts w:ascii="Times New Roman" w:eastAsia="Times New Roman" w:hAnsi="Times New Roman" w:cs="Times New Roman"/>
                <w:b/>
                <w:bCs/>
                <w:sz w:val="24"/>
                <w:szCs w:val="24"/>
                <w:lang w:val="uk-UA" w:eastAsia="ar-SA"/>
              </w:rPr>
            </w:pPr>
          </w:p>
          <w:p w:rsidR="002C0B22" w:rsidRPr="001E0B33" w:rsidRDefault="002C0B22" w:rsidP="002C0B22">
            <w:pPr>
              <w:widowControl w:val="0"/>
              <w:suppressLineNumbers/>
              <w:suppressAutoHyphens/>
              <w:autoSpaceDE w:val="0"/>
              <w:spacing w:after="0" w:line="240" w:lineRule="auto"/>
              <w:rPr>
                <w:rFonts w:ascii="Times New Roman" w:eastAsia="Times New Roman" w:hAnsi="Times New Roman" w:cs="Times New Roman"/>
                <w:b/>
                <w:bCs/>
                <w:sz w:val="24"/>
                <w:szCs w:val="24"/>
                <w:lang w:val="uk-UA" w:eastAsia="ar-SA"/>
              </w:rPr>
            </w:pPr>
            <w:r w:rsidRPr="001E0B33">
              <w:rPr>
                <w:rFonts w:ascii="Times New Roman" w:eastAsia="Times New Roman" w:hAnsi="Times New Roman" w:cs="Times New Roman"/>
                <w:b/>
                <w:bCs/>
                <w:sz w:val="24"/>
                <w:szCs w:val="24"/>
                <w:lang w:val="uk-UA" w:eastAsia="ar-SA"/>
              </w:rPr>
              <w:t>Директор ___________</w:t>
            </w:r>
            <w:r w:rsidR="001F2E1A">
              <w:rPr>
                <w:rFonts w:ascii="Times New Roman" w:eastAsia="Times New Roman" w:hAnsi="Times New Roman" w:cs="Times New Roman"/>
                <w:b/>
                <w:bCs/>
                <w:sz w:val="24"/>
                <w:szCs w:val="24"/>
                <w:lang w:val="uk-UA" w:eastAsia="ar-SA"/>
              </w:rPr>
              <w:t>__</w:t>
            </w:r>
            <w:r w:rsidRPr="001E0B33">
              <w:rPr>
                <w:rFonts w:ascii="Times New Roman" w:eastAsia="Times New Roman" w:hAnsi="Times New Roman" w:cs="Times New Roman"/>
                <w:b/>
                <w:bCs/>
                <w:sz w:val="24"/>
                <w:szCs w:val="24"/>
                <w:lang w:val="uk-UA" w:eastAsia="ar-SA"/>
              </w:rPr>
              <w:t xml:space="preserve"> Іван СУХАРЬКОВ</w:t>
            </w:r>
          </w:p>
          <w:p w:rsidR="002C0B22" w:rsidRPr="001E0B33" w:rsidRDefault="002C0B22" w:rsidP="002C0B22">
            <w:pPr>
              <w:widowControl w:val="0"/>
              <w:suppressLineNumbers/>
              <w:tabs>
                <w:tab w:val="center" w:pos="5102"/>
              </w:tabs>
              <w:suppressAutoHyphens/>
              <w:autoSpaceDE w:val="0"/>
              <w:snapToGrid w:val="0"/>
              <w:spacing w:after="0" w:line="240" w:lineRule="auto"/>
              <w:rPr>
                <w:rFonts w:ascii="Times New Roman" w:eastAsia="Times New Roman" w:hAnsi="Times New Roman" w:cs="Times New Roman"/>
                <w:b/>
                <w:bCs/>
                <w:sz w:val="24"/>
                <w:szCs w:val="24"/>
                <w:lang w:val="uk-UA" w:eastAsia="ar-SA"/>
              </w:rPr>
            </w:pPr>
            <w:r w:rsidRPr="001E0B33">
              <w:rPr>
                <w:rFonts w:ascii="Times New Roman" w:eastAsia="Times New Roman" w:hAnsi="Times New Roman" w:cs="Times New Roman"/>
                <w:b/>
                <w:bCs/>
                <w:sz w:val="24"/>
                <w:szCs w:val="24"/>
                <w:lang w:val="uk-UA" w:eastAsia="ar-SA"/>
              </w:rPr>
              <w:t>М.П.</w:t>
            </w:r>
          </w:p>
        </w:tc>
      </w:tr>
    </w:tbl>
    <w:p w:rsidR="005B418E" w:rsidRPr="00802ABA" w:rsidRDefault="005B418E" w:rsidP="005B418E">
      <w:pPr>
        <w:widowControl w:val="0"/>
        <w:suppressAutoHyphens/>
        <w:autoSpaceDE w:val="0"/>
        <w:spacing w:after="0" w:line="240" w:lineRule="auto"/>
        <w:jc w:val="right"/>
        <w:rPr>
          <w:rFonts w:ascii="Times New Roman" w:eastAsia="Times New Roman" w:hAnsi="Times New Roman" w:cs="Times New Roman"/>
          <w:lang w:val="uk-UA" w:eastAsia="ar-SA"/>
        </w:rPr>
      </w:pPr>
    </w:p>
    <w:p w:rsidR="00460234" w:rsidRPr="005B418E" w:rsidRDefault="00460234" w:rsidP="00802ABA">
      <w:pPr>
        <w:rPr>
          <w:lang w:val="uk-UA"/>
        </w:rPr>
      </w:pPr>
    </w:p>
    <w:sectPr w:rsidR="00460234" w:rsidRPr="005B41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970C4028"/>
    <w:name w:val="WW8Num2"/>
    <w:lvl w:ilvl="0">
      <w:start w:val="7"/>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F0"/>
    <w:rsid w:val="00056CF3"/>
    <w:rsid w:val="00076552"/>
    <w:rsid w:val="00082808"/>
    <w:rsid w:val="000A0E84"/>
    <w:rsid w:val="000E2BB3"/>
    <w:rsid w:val="000E324E"/>
    <w:rsid w:val="000E6B10"/>
    <w:rsid w:val="00101E9D"/>
    <w:rsid w:val="00130A6F"/>
    <w:rsid w:val="00160120"/>
    <w:rsid w:val="001736E2"/>
    <w:rsid w:val="00186B71"/>
    <w:rsid w:val="001A4811"/>
    <w:rsid w:val="001B27D1"/>
    <w:rsid w:val="001E0B33"/>
    <w:rsid w:val="001E5CEA"/>
    <w:rsid w:val="001F2E1A"/>
    <w:rsid w:val="00203234"/>
    <w:rsid w:val="002370C5"/>
    <w:rsid w:val="00237FCC"/>
    <w:rsid w:val="0024434F"/>
    <w:rsid w:val="00286CFD"/>
    <w:rsid w:val="002C0B22"/>
    <w:rsid w:val="002D7033"/>
    <w:rsid w:val="00316884"/>
    <w:rsid w:val="003D6E46"/>
    <w:rsid w:val="0040241E"/>
    <w:rsid w:val="004245A8"/>
    <w:rsid w:val="004261EE"/>
    <w:rsid w:val="00431D9F"/>
    <w:rsid w:val="00433533"/>
    <w:rsid w:val="00436B9F"/>
    <w:rsid w:val="00460234"/>
    <w:rsid w:val="004741F8"/>
    <w:rsid w:val="00497590"/>
    <w:rsid w:val="004A60FC"/>
    <w:rsid w:val="004C13AB"/>
    <w:rsid w:val="004C45CE"/>
    <w:rsid w:val="004D30AA"/>
    <w:rsid w:val="005038F1"/>
    <w:rsid w:val="00526EB9"/>
    <w:rsid w:val="005465EF"/>
    <w:rsid w:val="005866BA"/>
    <w:rsid w:val="00596C1F"/>
    <w:rsid w:val="005A0A85"/>
    <w:rsid w:val="005B418E"/>
    <w:rsid w:val="00607E2A"/>
    <w:rsid w:val="006121C1"/>
    <w:rsid w:val="00615716"/>
    <w:rsid w:val="00617C3A"/>
    <w:rsid w:val="00666157"/>
    <w:rsid w:val="00690259"/>
    <w:rsid w:val="006B1B49"/>
    <w:rsid w:val="006B202E"/>
    <w:rsid w:val="00750F46"/>
    <w:rsid w:val="00774C15"/>
    <w:rsid w:val="0077564A"/>
    <w:rsid w:val="007A1C1E"/>
    <w:rsid w:val="007F61D5"/>
    <w:rsid w:val="00802ABA"/>
    <w:rsid w:val="008277D1"/>
    <w:rsid w:val="0083389C"/>
    <w:rsid w:val="0085382B"/>
    <w:rsid w:val="008A3A2E"/>
    <w:rsid w:val="00902523"/>
    <w:rsid w:val="00911A30"/>
    <w:rsid w:val="00916D5C"/>
    <w:rsid w:val="009344DD"/>
    <w:rsid w:val="00955070"/>
    <w:rsid w:val="00967369"/>
    <w:rsid w:val="009849EC"/>
    <w:rsid w:val="009A13C7"/>
    <w:rsid w:val="009B4F49"/>
    <w:rsid w:val="009D3009"/>
    <w:rsid w:val="009D6CE5"/>
    <w:rsid w:val="00A15717"/>
    <w:rsid w:val="00A2229A"/>
    <w:rsid w:val="00A27479"/>
    <w:rsid w:val="00A42C3D"/>
    <w:rsid w:val="00A51BC9"/>
    <w:rsid w:val="00A520C3"/>
    <w:rsid w:val="00A76B7A"/>
    <w:rsid w:val="00AD46F9"/>
    <w:rsid w:val="00AF3AC7"/>
    <w:rsid w:val="00AF53A0"/>
    <w:rsid w:val="00B01633"/>
    <w:rsid w:val="00B16161"/>
    <w:rsid w:val="00B22490"/>
    <w:rsid w:val="00B256A8"/>
    <w:rsid w:val="00B2786F"/>
    <w:rsid w:val="00B540B7"/>
    <w:rsid w:val="00B633C7"/>
    <w:rsid w:val="00B75EA9"/>
    <w:rsid w:val="00B92A85"/>
    <w:rsid w:val="00BE4D22"/>
    <w:rsid w:val="00C044F0"/>
    <w:rsid w:val="00C219CD"/>
    <w:rsid w:val="00C4784C"/>
    <w:rsid w:val="00C70509"/>
    <w:rsid w:val="00C76DEA"/>
    <w:rsid w:val="00CB475D"/>
    <w:rsid w:val="00CD34BB"/>
    <w:rsid w:val="00CE1B00"/>
    <w:rsid w:val="00D02BC3"/>
    <w:rsid w:val="00D85238"/>
    <w:rsid w:val="00D9469A"/>
    <w:rsid w:val="00D969B3"/>
    <w:rsid w:val="00DC1D2E"/>
    <w:rsid w:val="00DF10E6"/>
    <w:rsid w:val="00E318F1"/>
    <w:rsid w:val="00E54FF7"/>
    <w:rsid w:val="00E646B6"/>
    <w:rsid w:val="00E80CE4"/>
    <w:rsid w:val="00EA6315"/>
    <w:rsid w:val="00EB46FB"/>
    <w:rsid w:val="00ED3763"/>
    <w:rsid w:val="00F22EEE"/>
    <w:rsid w:val="00F51616"/>
    <w:rsid w:val="00F673CE"/>
    <w:rsid w:val="00F76503"/>
    <w:rsid w:val="00F85678"/>
    <w:rsid w:val="00F87E62"/>
    <w:rsid w:val="00F9674B"/>
    <w:rsid w:val="00FB4C97"/>
    <w:rsid w:val="00FC2129"/>
    <w:rsid w:val="00FC6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3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13C7"/>
    <w:rPr>
      <w:rFonts w:ascii="Segoe UI" w:hAnsi="Segoe UI" w:cs="Segoe UI"/>
      <w:sz w:val="18"/>
      <w:szCs w:val="18"/>
    </w:rPr>
  </w:style>
  <w:style w:type="paragraph" w:customStyle="1" w:styleId="1">
    <w:name w:val="Обычный1"/>
    <w:rsid w:val="001A4811"/>
    <w:pPr>
      <w:widowControl w:val="0"/>
      <w:suppressAutoHyphens/>
      <w:textAlignment w:val="baseline"/>
    </w:pPr>
    <w:rPr>
      <w:rFonts w:ascii="Calibri" w:eastAsia="SimSun" w:hAnsi="Calibri" w:cs="F"/>
      <w:kern w:val="1"/>
      <w:lang w:val="uk-UA" w:eastAsia="ar-SA"/>
    </w:rPr>
  </w:style>
  <w:style w:type="paragraph" w:styleId="a5">
    <w:name w:val="No Spacing"/>
    <w:uiPriority w:val="1"/>
    <w:qFormat/>
    <w:rsid w:val="001A4811"/>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02ABA"/>
    <w:pPr>
      <w:spacing w:after="200" w:line="276" w:lineRule="auto"/>
      <w:ind w:left="720"/>
      <w:contextualSpacing/>
    </w:pPr>
    <w:rPr>
      <w:rFonts w:ascii="Calibri" w:eastAsia="Times New Roman" w:hAnsi="Calibri" w:cs="Times New Roman"/>
      <w:lang w:val="uk-UA" w:eastAsia="uk-UA"/>
    </w:rPr>
  </w:style>
  <w:style w:type="paragraph" w:customStyle="1" w:styleId="Style1">
    <w:name w:val="Style1"/>
    <w:basedOn w:val="a"/>
    <w:rsid w:val="00802ABA"/>
    <w:pPr>
      <w:widowControl w:val="0"/>
      <w:suppressAutoHyphens/>
      <w:autoSpaceDE w:val="0"/>
      <w:spacing w:after="0" w:line="276" w:lineRule="exact"/>
      <w:jc w:val="center"/>
    </w:pPr>
    <w:rPr>
      <w:rFonts w:ascii="Times New Roman" w:eastAsia="Times New Roman" w:hAnsi="Times New Roman" w:cs="Times New Roman"/>
      <w:sz w:val="24"/>
      <w:szCs w:val="24"/>
      <w:lang w:val="uk-UA" w:eastAsia="ar-SA"/>
    </w:rPr>
  </w:style>
  <w:style w:type="paragraph" w:customStyle="1" w:styleId="Style2">
    <w:name w:val="Style2"/>
    <w:basedOn w:val="a"/>
    <w:rsid w:val="00802ABA"/>
    <w:pPr>
      <w:widowControl w:val="0"/>
      <w:suppressAutoHyphens/>
      <w:autoSpaceDE w:val="0"/>
      <w:spacing w:after="0" w:line="240" w:lineRule="auto"/>
    </w:pPr>
    <w:rPr>
      <w:rFonts w:ascii="Times New Roman" w:eastAsia="Times New Roman" w:hAnsi="Times New Roman" w:cs="Times New Roman"/>
      <w:sz w:val="24"/>
      <w:szCs w:val="24"/>
      <w:lang w:val="uk-UA" w:eastAsia="ar-SA"/>
    </w:rPr>
  </w:style>
  <w:style w:type="paragraph" w:customStyle="1" w:styleId="Style3">
    <w:name w:val="Style3"/>
    <w:basedOn w:val="a"/>
    <w:rsid w:val="00802ABA"/>
    <w:pPr>
      <w:widowControl w:val="0"/>
      <w:suppressAutoHyphens/>
      <w:autoSpaceDE w:val="0"/>
      <w:spacing w:after="0" w:line="254" w:lineRule="exact"/>
      <w:ind w:firstLine="545"/>
      <w:jc w:val="both"/>
    </w:pPr>
    <w:rPr>
      <w:rFonts w:ascii="Times New Roman" w:eastAsia="Times New Roman" w:hAnsi="Times New Roman" w:cs="Times New Roman"/>
      <w:sz w:val="24"/>
      <w:szCs w:val="24"/>
      <w:lang w:val="uk-UA" w:eastAsia="ar-SA"/>
    </w:rPr>
  </w:style>
  <w:style w:type="paragraph" w:customStyle="1" w:styleId="Style4">
    <w:name w:val="Style4"/>
    <w:basedOn w:val="a"/>
    <w:rsid w:val="00802ABA"/>
    <w:pPr>
      <w:widowControl w:val="0"/>
      <w:suppressAutoHyphens/>
      <w:autoSpaceDE w:val="0"/>
      <w:spacing w:after="0" w:line="240" w:lineRule="auto"/>
    </w:pPr>
    <w:rPr>
      <w:rFonts w:ascii="Times New Roman" w:eastAsia="Times New Roman" w:hAnsi="Times New Roman" w:cs="Times New Roman"/>
      <w:sz w:val="24"/>
      <w:szCs w:val="24"/>
      <w:lang w:val="uk-UA" w:eastAsia="ar-SA"/>
    </w:rPr>
  </w:style>
  <w:style w:type="paragraph" w:customStyle="1" w:styleId="Style5">
    <w:name w:val="Style5"/>
    <w:basedOn w:val="a"/>
    <w:rsid w:val="00802ABA"/>
    <w:pPr>
      <w:widowControl w:val="0"/>
      <w:suppressAutoHyphens/>
      <w:autoSpaceDE w:val="0"/>
      <w:spacing w:after="0" w:line="257" w:lineRule="exact"/>
      <w:ind w:firstLine="569"/>
    </w:pPr>
    <w:rPr>
      <w:rFonts w:ascii="Times New Roman" w:eastAsia="Times New Roman" w:hAnsi="Times New Roman" w:cs="Times New Roman"/>
      <w:sz w:val="24"/>
      <w:szCs w:val="24"/>
      <w:lang w:val="uk-UA" w:eastAsia="ar-SA"/>
    </w:rPr>
  </w:style>
  <w:style w:type="paragraph" w:customStyle="1" w:styleId="Style6">
    <w:name w:val="Style6"/>
    <w:basedOn w:val="a"/>
    <w:rsid w:val="00802ABA"/>
    <w:pPr>
      <w:widowControl w:val="0"/>
      <w:suppressAutoHyphens/>
      <w:autoSpaceDE w:val="0"/>
      <w:spacing w:after="0" w:line="240" w:lineRule="auto"/>
    </w:pPr>
    <w:rPr>
      <w:rFonts w:ascii="Times New Roman" w:eastAsia="Times New Roman" w:hAnsi="Times New Roman" w:cs="Times New Roman"/>
      <w:sz w:val="24"/>
      <w:szCs w:val="24"/>
      <w:lang w:val="uk-UA" w:eastAsia="ar-SA"/>
    </w:rPr>
  </w:style>
  <w:style w:type="paragraph" w:customStyle="1" w:styleId="Style7">
    <w:name w:val="Style7"/>
    <w:basedOn w:val="a"/>
    <w:rsid w:val="00802ABA"/>
    <w:pPr>
      <w:widowControl w:val="0"/>
      <w:suppressAutoHyphens/>
      <w:autoSpaceDE w:val="0"/>
      <w:spacing w:after="0" w:line="257" w:lineRule="exact"/>
      <w:ind w:firstLine="504"/>
    </w:pPr>
    <w:rPr>
      <w:rFonts w:ascii="Times New Roman" w:eastAsia="Times New Roman" w:hAnsi="Times New Roman" w:cs="Times New Roman"/>
      <w:sz w:val="24"/>
      <w:szCs w:val="24"/>
      <w:lang w:val="uk-UA" w:eastAsia="ar-SA"/>
    </w:rPr>
  </w:style>
  <w:style w:type="paragraph" w:customStyle="1" w:styleId="Style8">
    <w:name w:val="Style8"/>
    <w:basedOn w:val="a"/>
    <w:rsid w:val="00802ABA"/>
    <w:pPr>
      <w:widowControl w:val="0"/>
      <w:suppressAutoHyphens/>
      <w:autoSpaceDE w:val="0"/>
      <w:spacing w:after="0" w:line="240" w:lineRule="auto"/>
    </w:pPr>
    <w:rPr>
      <w:rFonts w:ascii="Times New Roman" w:eastAsia="Times New Roman" w:hAnsi="Times New Roman" w:cs="Times New Roman"/>
      <w:sz w:val="24"/>
      <w:szCs w:val="24"/>
      <w:lang w:val="uk-UA" w:eastAsia="ar-SA"/>
    </w:rPr>
  </w:style>
  <w:style w:type="character" w:customStyle="1" w:styleId="FontStyle14">
    <w:name w:val="Font Style14"/>
    <w:rsid w:val="00802ABA"/>
    <w:rPr>
      <w:rFonts w:ascii="Times New Roman" w:hAnsi="Times New Roman" w:cs="Times New Roman" w:hint="default"/>
      <w:b/>
      <w:bCs/>
      <w:sz w:val="22"/>
      <w:szCs w:val="22"/>
    </w:rPr>
  </w:style>
  <w:style w:type="character" w:customStyle="1" w:styleId="FontStyle15">
    <w:name w:val="Font Style15"/>
    <w:rsid w:val="00802ABA"/>
    <w:rPr>
      <w:rFonts w:ascii="Times New Roman" w:hAnsi="Times New Roman" w:cs="Times New Roman" w:hint="default"/>
      <w:sz w:val="22"/>
      <w:szCs w:val="22"/>
    </w:rPr>
  </w:style>
  <w:style w:type="character" w:styleId="a7">
    <w:name w:val="Hyperlink"/>
    <w:basedOn w:val="a0"/>
    <w:uiPriority w:val="99"/>
    <w:unhideWhenUsed/>
    <w:rsid w:val="00316884"/>
    <w:rPr>
      <w:color w:val="0000FF"/>
      <w:u w:val="single"/>
    </w:rPr>
  </w:style>
  <w:style w:type="paragraph" w:customStyle="1" w:styleId="10">
    <w:name w:val="Без интервала1"/>
    <w:rsid w:val="00B2786F"/>
    <w:pPr>
      <w:suppressAutoHyphens/>
      <w:autoSpaceDN w:val="0"/>
      <w:spacing w:after="0" w:line="240" w:lineRule="auto"/>
      <w:textAlignment w:val="baseline"/>
    </w:pPr>
    <w:rPr>
      <w:rFonts w:ascii="Calibri" w:eastAsia="Times New Roman" w:hAnsi="Calibri"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3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13C7"/>
    <w:rPr>
      <w:rFonts w:ascii="Segoe UI" w:hAnsi="Segoe UI" w:cs="Segoe UI"/>
      <w:sz w:val="18"/>
      <w:szCs w:val="18"/>
    </w:rPr>
  </w:style>
  <w:style w:type="paragraph" w:customStyle="1" w:styleId="1">
    <w:name w:val="Обычный1"/>
    <w:rsid w:val="001A4811"/>
    <w:pPr>
      <w:widowControl w:val="0"/>
      <w:suppressAutoHyphens/>
      <w:textAlignment w:val="baseline"/>
    </w:pPr>
    <w:rPr>
      <w:rFonts w:ascii="Calibri" w:eastAsia="SimSun" w:hAnsi="Calibri" w:cs="F"/>
      <w:kern w:val="1"/>
      <w:lang w:val="uk-UA" w:eastAsia="ar-SA"/>
    </w:rPr>
  </w:style>
  <w:style w:type="paragraph" w:styleId="a5">
    <w:name w:val="No Spacing"/>
    <w:uiPriority w:val="1"/>
    <w:qFormat/>
    <w:rsid w:val="001A4811"/>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02ABA"/>
    <w:pPr>
      <w:spacing w:after="200" w:line="276" w:lineRule="auto"/>
      <w:ind w:left="720"/>
      <w:contextualSpacing/>
    </w:pPr>
    <w:rPr>
      <w:rFonts w:ascii="Calibri" w:eastAsia="Times New Roman" w:hAnsi="Calibri" w:cs="Times New Roman"/>
      <w:lang w:val="uk-UA" w:eastAsia="uk-UA"/>
    </w:rPr>
  </w:style>
  <w:style w:type="paragraph" w:customStyle="1" w:styleId="Style1">
    <w:name w:val="Style1"/>
    <w:basedOn w:val="a"/>
    <w:rsid w:val="00802ABA"/>
    <w:pPr>
      <w:widowControl w:val="0"/>
      <w:suppressAutoHyphens/>
      <w:autoSpaceDE w:val="0"/>
      <w:spacing w:after="0" w:line="276" w:lineRule="exact"/>
      <w:jc w:val="center"/>
    </w:pPr>
    <w:rPr>
      <w:rFonts w:ascii="Times New Roman" w:eastAsia="Times New Roman" w:hAnsi="Times New Roman" w:cs="Times New Roman"/>
      <w:sz w:val="24"/>
      <w:szCs w:val="24"/>
      <w:lang w:val="uk-UA" w:eastAsia="ar-SA"/>
    </w:rPr>
  </w:style>
  <w:style w:type="paragraph" w:customStyle="1" w:styleId="Style2">
    <w:name w:val="Style2"/>
    <w:basedOn w:val="a"/>
    <w:rsid w:val="00802ABA"/>
    <w:pPr>
      <w:widowControl w:val="0"/>
      <w:suppressAutoHyphens/>
      <w:autoSpaceDE w:val="0"/>
      <w:spacing w:after="0" w:line="240" w:lineRule="auto"/>
    </w:pPr>
    <w:rPr>
      <w:rFonts w:ascii="Times New Roman" w:eastAsia="Times New Roman" w:hAnsi="Times New Roman" w:cs="Times New Roman"/>
      <w:sz w:val="24"/>
      <w:szCs w:val="24"/>
      <w:lang w:val="uk-UA" w:eastAsia="ar-SA"/>
    </w:rPr>
  </w:style>
  <w:style w:type="paragraph" w:customStyle="1" w:styleId="Style3">
    <w:name w:val="Style3"/>
    <w:basedOn w:val="a"/>
    <w:rsid w:val="00802ABA"/>
    <w:pPr>
      <w:widowControl w:val="0"/>
      <w:suppressAutoHyphens/>
      <w:autoSpaceDE w:val="0"/>
      <w:spacing w:after="0" w:line="254" w:lineRule="exact"/>
      <w:ind w:firstLine="545"/>
      <w:jc w:val="both"/>
    </w:pPr>
    <w:rPr>
      <w:rFonts w:ascii="Times New Roman" w:eastAsia="Times New Roman" w:hAnsi="Times New Roman" w:cs="Times New Roman"/>
      <w:sz w:val="24"/>
      <w:szCs w:val="24"/>
      <w:lang w:val="uk-UA" w:eastAsia="ar-SA"/>
    </w:rPr>
  </w:style>
  <w:style w:type="paragraph" w:customStyle="1" w:styleId="Style4">
    <w:name w:val="Style4"/>
    <w:basedOn w:val="a"/>
    <w:rsid w:val="00802ABA"/>
    <w:pPr>
      <w:widowControl w:val="0"/>
      <w:suppressAutoHyphens/>
      <w:autoSpaceDE w:val="0"/>
      <w:spacing w:after="0" w:line="240" w:lineRule="auto"/>
    </w:pPr>
    <w:rPr>
      <w:rFonts w:ascii="Times New Roman" w:eastAsia="Times New Roman" w:hAnsi="Times New Roman" w:cs="Times New Roman"/>
      <w:sz w:val="24"/>
      <w:szCs w:val="24"/>
      <w:lang w:val="uk-UA" w:eastAsia="ar-SA"/>
    </w:rPr>
  </w:style>
  <w:style w:type="paragraph" w:customStyle="1" w:styleId="Style5">
    <w:name w:val="Style5"/>
    <w:basedOn w:val="a"/>
    <w:rsid w:val="00802ABA"/>
    <w:pPr>
      <w:widowControl w:val="0"/>
      <w:suppressAutoHyphens/>
      <w:autoSpaceDE w:val="0"/>
      <w:spacing w:after="0" w:line="257" w:lineRule="exact"/>
      <w:ind w:firstLine="569"/>
    </w:pPr>
    <w:rPr>
      <w:rFonts w:ascii="Times New Roman" w:eastAsia="Times New Roman" w:hAnsi="Times New Roman" w:cs="Times New Roman"/>
      <w:sz w:val="24"/>
      <w:szCs w:val="24"/>
      <w:lang w:val="uk-UA" w:eastAsia="ar-SA"/>
    </w:rPr>
  </w:style>
  <w:style w:type="paragraph" w:customStyle="1" w:styleId="Style6">
    <w:name w:val="Style6"/>
    <w:basedOn w:val="a"/>
    <w:rsid w:val="00802ABA"/>
    <w:pPr>
      <w:widowControl w:val="0"/>
      <w:suppressAutoHyphens/>
      <w:autoSpaceDE w:val="0"/>
      <w:spacing w:after="0" w:line="240" w:lineRule="auto"/>
    </w:pPr>
    <w:rPr>
      <w:rFonts w:ascii="Times New Roman" w:eastAsia="Times New Roman" w:hAnsi="Times New Roman" w:cs="Times New Roman"/>
      <w:sz w:val="24"/>
      <w:szCs w:val="24"/>
      <w:lang w:val="uk-UA" w:eastAsia="ar-SA"/>
    </w:rPr>
  </w:style>
  <w:style w:type="paragraph" w:customStyle="1" w:styleId="Style7">
    <w:name w:val="Style7"/>
    <w:basedOn w:val="a"/>
    <w:rsid w:val="00802ABA"/>
    <w:pPr>
      <w:widowControl w:val="0"/>
      <w:suppressAutoHyphens/>
      <w:autoSpaceDE w:val="0"/>
      <w:spacing w:after="0" w:line="257" w:lineRule="exact"/>
      <w:ind w:firstLine="504"/>
    </w:pPr>
    <w:rPr>
      <w:rFonts w:ascii="Times New Roman" w:eastAsia="Times New Roman" w:hAnsi="Times New Roman" w:cs="Times New Roman"/>
      <w:sz w:val="24"/>
      <w:szCs w:val="24"/>
      <w:lang w:val="uk-UA" w:eastAsia="ar-SA"/>
    </w:rPr>
  </w:style>
  <w:style w:type="paragraph" w:customStyle="1" w:styleId="Style8">
    <w:name w:val="Style8"/>
    <w:basedOn w:val="a"/>
    <w:rsid w:val="00802ABA"/>
    <w:pPr>
      <w:widowControl w:val="0"/>
      <w:suppressAutoHyphens/>
      <w:autoSpaceDE w:val="0"/>
      <w:spacing w:after="0" w:line="240" w:lineRule="auto"/>
    </w:pPr>
    <w:rPr>
      <w:rFonts w:ascii="Times New Roman" w:eastAsia="Times New Roman" w:hAnsi="Times New Roman" w:cs="Times New Roman"/>
      <w:sz w:val="24"/>
      <w:szCs w:val="24"/>
      <w:lang w:val="uk-UA" w:eastAsia="ar-SA"/>
    </w:rPr>
  </w:style>
  <w:style w:type="character" w:customStyle="1" w:styleId="FontStyle14">
    <w:name w:val="Font Style14"/>
    <w:rsid w:val="00802ABA"/>
    <w:rPr>
      <w:rFonts w:ascii="Times New Roman" w:hAnsi="Times New Roman" w:cs="Times New Roman" w:hint="default"/>
      <w:b/>
      <w:bCs/>
      <w:sz w:val="22"/>
      <w:szCs w:val="22"/>
    </w:rPr>
  </w:style>
  <w:style w:type="character" w:customStyle="1" w:styleId="FontStyle15">
    <w:name w:val="Font Style15"/>
    <w:rsid w:val="00802ABA"/>
    <w:rPr>
      <w:rFonts w:ascii="Times New Roman" w:hAnsi="Times New Roman" w:cs="Times New Roman" w:hint="default"/>
      <w:sz w:val="22"/>
      <w:szCs w:val="22"/>
    </w:rPr>
  </w:style>
  <w:style w:type="character" w:styleId="a7">
    <w:name w:val="Hyperlink"/>
    <w:basedOn w:val="a0"/>
    <w:uiPriority w:val="99"/>
    <w:unhideWhenUsed/>
    <w:rsid w:val="00316884"/>
    <w:rPr>
      <w:color w:val="0000FF"/>
      <w:u w:val="single"/>
    </w:rPr>
  </w:style>
  <w:style w:type="paragraph" w:customStyle="1" w:styleId="10">
    <w:name w:val="Без интервала1"/>
    <w:rsid w:val="00B2786F"/>
    <w:pPr>
      <w:suppressAutoHyphens/>
      <w:autoSpaceDN w:val="0"/>
      <w:spacing w:after="0" w:line="240" w:lineRule="auto"/>
      <w:textAlignment w:val="baseline"/>
    </w:pPr>
    <w:rPr>
      <w:rFonts w:ascii="Calibri" w:eastAsia="Times New Roman"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32101">
      <w:bodyDiv w:val="1"/>
      <w:marLeft w:val="0"/>
      <w:marRight w:val="0"/>
      <w:marTop w:val="0"/>
      <w:marBottom w:val="0"/>
      <w:divBdr>
        <w:top w:val="none" w:sz="0" w:space="0" w:color="auto"/>
        <w:left w:val="none" w:sz="0" w:space="0" w:color="auto"/>
        <w:bottom w:val="none" w:sz="0" w:space="0" w:color="auto"/>
        <w:right w:val="none" w:sz="0" w:space="0" w:color="auto"/>
      </w:divBdr>
    </w:div>
    <w:div w:id="736514085">
      <w:bodyDiv w:val="1"/>
      <w:marLeft w:val="0"/>
      <w:marRight w:val="0"/>
      <w:marTop w:val="0"/>
      <w:marBottom w:val="0"/>
      <w:divBdr>
        <w:top w:val="none" w:sz="0" w:space="0" w:color="auto"/>
        <w:left w:val="none" w:sz="0" w:space="0" w:color="auto"/>
        <w:bottom w:val="none" w:sz="0" w:space="0" w:color="auto"/>
        <w:right w:val="none" w:sz="0" w:space="0" w:color="auto"/>
      </w:divBdr>
    </w:div>
    <w:div w:id="17197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2068</Words>
  <Characters>11793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larisak</cp:lastModifiedBy>
  <cp:revision>41</cp:revision>
  <cp:lastPrinted>2022-07-29T08:09:00Z</cp:lastPrinted>
  <dcterms:created xsi:type="dcterms:W3CDTF">2022-07-29T06:09:00Z</dcterms:created>
  <dcterms:modified xsi:type="dcterms:W3CDTF">2022-07-29T13:58:00Z</dcterms:modified>
</cp:coreProperties>
</file>