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8E" w:rsidRDefault="003D6D5D" w:rsidP="001C4BE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 xml:space="preserve">КОМУНАЛЬНЕ </w:t>
      </w:r>
      <w:r w:rsidR="00C61F1D">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ПІДПРИЄМСТВО</w:t>
      </w:r>
    </w:p>
    <w:p w:rsidR="001C4BE4" w:rsidRPr="00C0767B" w:rsidRDefault="003D6D5D" w:rsidP="001C4BE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4BE4" w:rsidRPr="00C0767B">
        <w:rPr>
          <w:rFonts w:ascii="Times New Roman" w:eastAsia="Times New Roman" w:hAnsi="Times New Roman" w:cs="Times New Roman"/>
          <w:b/>
          <w:sz w:val="24"/>
          <w:szCs w:val="24"/>
        </w:rPr>
        <w:t xml:space="preserve"> «НОВОЯВОРІВСЬКЖИТЛО»</w:t>
      </w:r>
    </w:p>
    <w:p w:rsidR="001C4BE4" w:rsidRDefault="001C4BE4" w:rsidP="001C4BE4">
      <w:pPr>
        <w:spacing w:after="0" w:line="240" w:lineRule="auto"/>
        <w:ind w:left="-1418"/>
        <w:jc w:val="center"/>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sidRPr="00C0767B">
        <w:rPr>
          <w:rFonts w:ascii="Times New Roman" w:eastAsia="Times New Roman" w:hAnsi="Times New Roman" w:cs="Times New Roman"/>
          <w:b/>
          <w:color w:val="000000" w:themeColor="text1"/>
          <w:sz w:val="24"/>
          <w:szCs w:val="24"/>
        </w:rPr>
        <w:t>Протокол</w:t>
      </w:r>
      <w:r w:rsidRPr="00C0767B">
        <w:rPr>
          <w:rFonts w:ascii="Times New Roman" w:eastAsia="Times New Roman" w:hAnsi="Times New Roman" w:cs="Times New Roman"/>
          <w:color w:val="000000" w:themeColor="text1"/>
          <w:sz w:val="24"/>
          <w:szCs w:val="24"/>
        </w:rPr>
        <w:t xml:space="preserve"> </w:t>
      </w:r>
      <w:r w:rsidRPr="00C0767B">
        <w:rPr>
          <w:rFonts w:ascii="Times New Roman" w:eastAsia="Times New Roman" w:hAnsi="Times New Roman" w:cs="Times New Roman"/>
          <w:b/>
          <w:color w:val="000000" w:themeColor="text1"/>
          <w:sz w:val="24"/>
          <w:szCs w:val="24"/>
        </w:rPr>
        <w:t>Уповноваженої особи</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sidRPr="00C0767B">
        <w:rPr>
          <w:rFonts w:ascii="Times New Roman" w:eastAsia="Times New Roman" w:hAnsi="Times New Roman" w:cs="Times New Roman"/>
          <w:b/>
          <w:color w:val="000000" w:themeColor="text1"/>
          <w:sz w:val="24"/>
          <w:szCs w:val="24"/>
        </w:rPr>
        <w:t xml:space="preserve"> КП «Новояворівськжитло»</w:t>
      </w:r>
    </w:p>
    <w:p w:rsidR="001C4BE4" w:rsidRDefault="007878C2" w:rsidP="005B0191">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№26/02/24 від 26</w:t>
      </w:r>
      <w:r w:rsidR="006A512B">
        <w:rPr>
          <w:rFonts w:ascii="Times New Roman" w:eastAsia="Times New Roman" w:hAnsi="Times New Roman" w:cs="Times New Roman"/>
          <w:b/>
          <w:color w:val="000000" w:themeColor="text1"/>
          <w:sz w:val="24"/>
          <w:szCs w:val="24"/>
        </w:rPr>
        <w:t>.02</w:t>
      </w:r>
      <w:r w:rsidR="00F50684">
        <w:rPr>
          <w:rFonts w:ascii="Times New Roman" w:eastAsia="Times New Roman" w:hAnsi="Times New Roman" w:cs="Times New Roman"/>
          <w:b/>
          <w:color w:val="000000" w:themeColor="text1"/>
          <w:sz w:val="24"/>
          <w:szCs w:val="24"/>
        </w:rPr>
        <w:t>.2024</w:t>
      </w:r>
      <w:r w:rsidR="001C4BE4" w:rsidRPr="00C0767B">
        <w:rPr>
          <w:rFonts w:ascii="Times New Roman" w:eastAsia="Times New Roman" w:hAnsi="Times New Roman" w:cs="Times New Roman"/>
          <w:b/>
          <w:color w:val="000000" w:themeColor="text1"/>
          <w:sz w:val="24"/>
          <w:szCs w:val="24"/>
        </w:rPr>
        <w:t xml:space="preserve"> р.</w:t>
      </w:r>
    </w:p>
    <w:p w:rsidR="0006781F" w:rsidRDefault="0006781F" w:rsidP="005B0191">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(зі змінами згідно протоко</w:t>
      </w:r>
      <w:bookmarkStart w:id="0" w:name="_GoBack"/>
      <w:bookmarkEnd w:id="0"/>
      <w:r>
        <w:rPr>
          <w:rFonts w:ascii="Times New Roman" w:eastAsia="Times New Roman" w:hAnsi="Times New Roman" w:cs="Times New Roman"/>
          <w:b/>
          <w:color w:val="000000" w:themeColor="text1"/>
          <w:sz w:val="24"/>
          <w:szCs w:val="24"/>
        </w:rPr>
        <w:t>лу №26-1/02/24 від 26.02.24 р.)</w:t>
      </w:r>
    </w:p>
    <w:p w:rsidR="001C4BE4"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 Мандат В. В.</w:t>
      </w:r>
    </w:p>
    <w:p w:rsidR="00B95283" w:rsidRDefault="00B95283" w:rsidP="001817A8">
      <w:pPr>
        <w:spacing w:after="0" w:line="240" w:lineRule="auto"/>
        <w:ind w:left="-1418"/>
        <w:jc w:val="right"/>
        <w:rPr>
          <w:rFonts w:ascii="Times New Roman" w:eastAsia="Times New Roman" w:hAnsi="Times New Roman" w:cs="Times New Roman"/>
          <w:b/>
          <w:color w:val="000000" w:themeColor="text1"/>
          <w:sz w:val="24"/>
          <w:szCs w:val="24"/>
        </w:rPr>
      </w:pPr>
    </w:p>
    <w:p w:rsidR="00B95283" w:rsidRPr="00C0767B" w:rsidRDefault="00B95283" w:rsidP="001C4BE4">
      <w:pPr>
        <w:spacing w:after="0" w:line="240" w:lineRule="auto"/>
        <w:ind w:left="-1418"/>
        <w:jc w:val="right"/>
        <w:rPr>
          <w:rFonts w:ascii="Times New Roman" w:eastAsia="Times New Roman" w:hAnsi="Times New Roman" w:cs="Times New Roman"/>
          <w:b/>
          <w:color w:val="000000" w:themeColor="text1"/>
          <w:sz w:val="24"/>
          <w:szCs w:val="24"/>
        </w:rPr>
      </w:pPr>
    </w:p>
    <w:p w:rsidR="001C4BE4" w:rsidRPr="00C0767B" w:rsidRDefault="001C4BE4" w:rsidP="001C4BE4">
      <w:pPr>
        <w:spacing w:after="0" w:line="240" w:lineRule="auto"/>
        <w:jc w:val="right"/>
        <w:rPr>
          <w:rFonts w:ascii="Times New Roman" w:eastAsia="Times New Roman" w:hAnsi="Times New Roman" w:cs="Times New Roman"/>
          <w:color w:val="000000" w:themeColor="text1"/>
          <w:sz w:val="24"/>
          <w:szCs w:val="24"/>
        </w:rPr>
      </w:pPr>
      <w:r w:rsidRPr="00C0767B">
        <w:rPr>
          <w:rFonts w:ascii="Times New Roman" w:eastAsia="Times New Roman" w:hAnsi="Times New Roman" w:cs="Times New Roman"/>
          <w:color w:val="000000" w:themeColor="text1"/>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C4BE4" w:rsidRDefault="001C4BE4" w:rsidP="001C4BE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0767B">
        <w:rPr>
          <w:rFonts w:ascii="Times New Roman" w:eastAsia="Times New Roman" w:hAnsi="Times New Roman" w:cs="Times New Roman"/>
          <w:b/>
          <w:color w:val="000000" w:themeColor="text1"/>
          <w:sz w:val="24"/>
          <w:szCs w:val="24"/>
        </w:rPr>
        <w:t>(з особливостями)</w:t>
      </w:r>
    </w:p>
    <w:p w:rsidR="001C4BE4" w:rsidRPr="00C0767B" w:rsidRDefault="001C4BE4" w:rsidP="001C4BE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C0767B">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000000" w:themeColor="text1"/>
          <w:sz w:val="24"/>
          <w:szCs w:val="24"/>
        </w:rPr>
        <w:t xml:space="preserve"> по</w:t>
      </w:r>
    </w:p>
    <w:p w:rsidR="001C4BE4" w:rsidRDefault="001C4BE4" w:rsidP="001C4BE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w:t>
      </w:r>
      <w:r w:rsidRPr="00C0767B">
        <w:rPr>
          <w:rFonts w:ascii="Times New Roman" w:eastAsia="Times New Roman" w:hAnsi="Times New Roman" w:cs="Times New Roman"/>
          <w:b/>
          <w:color w:val="000000" w:themeColor="text1"/>
          <w:sz w:val="24"/>
          <w:szCs w:val="24"/>
        </w:rPr>
        <w:t>ПРЕДМЕТ</w:t>
      </w:r>
      <w:r>
        <w:rPr>
          <w:rFonts w:ascii="Times New Roman" w:eastAsia="Times New Roman" w:hAnsi="Times New Roman" w:cs="Times New Roman"/>
          <w:b/>
          <w:color w:val="000000" w:themeColor="text1"/>
          <w:sz w:val="24"/>
          <w:szCs w:val="24"/>
        </w:rPr>
        <w:t>У</w:t>
      </w:r>
      <w:r w:rsidRPr="00C0767B">
        <w:rPr>
          <w:rFonts w:ascii="Times New Roman" w:eastAsia="Times New Roman" w:hAnsi="Times New Roman" w:cs="Times New Roman"/>
          <w:b/>
          <w:color w:val="000000" w:themeColor="text1"/>
          <w:sz w:val="24"/>
          <w:szCs w:val="24"/>
        </w:rPr>
        <w:t xml:space="preserve"> ЗАКУПІВЛІ</w:t>
      </w:r>
      <w:r>
        <w:rPr>
          <w:rFonts w:ascii="Times New Roman" w:eastAsia="Times New Roman" w:hAnsi="Times New Roman" w:cs="Times New Roman"/>
          <w:b/>
          <w:color w:val="000000" w:themeColor="text1"/>
          <w:sz w:val="24"/>
          <w:szCs w:val="24"/>
        </w:rPr>
        <w:t xml:space="preserve">: </w:t>
      </w:r>
    </w:p>
    <w:p w:rsidR="007878C2" w:rsidRPr="00C0767B" w:rsidRDefault="00680C1C" w:rsidP="007878C2">
      <w:pPr>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Запчастини до бульдозерів</w:t>
      </w:r>
    </w:p>
    <w:p w:rsidR="007878C2" w:rsidRPr="00344CFA" w:rsidRDefault="007878C2" w:rsidP="007878C2">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themeColor="text1"/>
          <w:sz w:val="24"/>
          <w:szCs w:val="24"/>
        </w:rPr>
        <w:t xml:space="preserve">(код ДК </w:t>
      </w:r>
      <w:r>
        <w:rPr>
          <w:rFonts w:ascii="Times New Roman" w:hAnsi="Times New Roman" w:cs="Times New Roman"/>
          <w:b/>
          <w:color w:val="000000"/>
          <w:sz w:val="28"/>
          <w:szCs w:val="28"/>
        </w:rPr>
        <w:t xml:space="preserve"> 0</w:t>
      </w:r>
      <w:r w:rsidRPr="00464B79">
        <w:rPr>
          <w:rFonts w:ascii="Times New Roman" w:hAnsi="Times New Roman" w:cs="Times New Roman"/>
          <w:b/>
          <w:color w:val="000000"/>
          <w:sz w:val="28"/>
          <w:szCs w:val="28"/>
        </w:rPr>
        <w:t xml:space="preserve">21:2015 — </w:t>
      </w:r>
      <w:r>
        <w:rPr>
          <w:rFonts w:ascii="Times New Roman" w:hAnsi="Times New Roman" w:cs="Times New Roman"/>
          <w:b/>
          <w:color w:val="000000"/>
          <w:sz w:val="28"/>
          <w:szCs w:val="28"/>
        </w:rPr>
        <w:t>43630000-8 – Частини прохідних машин)</w:t>
      </w:r>
    </w:p>
    <w:p w:rsidR="001C4BE4" w:rsidRPr="00C0767B" w:rsidRDefault="001C4BE4" w:rsidP="001C4BE4">
      <w:pPr>
        <w:spacing w:before="240" w:after="0" w:line="240" w:lineRule="auto"/>
        <w:rPr>
          <w:rFonts w:ascii="Times New Roman" w:eastAsia="Times New Roman" w:hAnsi="Times New Roman" w:cs="Times New Roman"/>
          <w:sz w:val="24"/>
          <w:szCs w:val="24"/>
        </w:rPr>
      </w:pPr>
      <w:r w:rsidRPr="00C0767B">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F50684" w:rsidP="001C4B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м.Новояворівськ- 2024</w:t>
      </w:r>
    </w:p>
    <w:p w:rsidR="00160DBD" w:rsidRDefault="00160DBD" w:rsidP="001C4BE4">
      <w:pPr>
        <w:spacing w:before="240" w:after="0" w:line="240" w:lineRule="auto"/>
        <w:jc w:val="center"/>
        <w:rPr>
          <w:rFonts w:ascii="Times New Roman" w:eastAsia="Times New Roman" w:hAnsi="Times New Roman" w:cs="Times New Roman"/>
          <w:sz w:val="24"/>
          <w:szCs w:val="24"/>
        </w:rPr>
      </w:pPr>
    </w:p>
    <w:p w:rsidR="00160DBD" w:rsidRPr="00C0767B" w:rsidRDefault="00160DBD" w:rsidP="001C4BE4">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C65B7">
        <w:trPr>
          <w:trHeight w:val="416"/>
          <w:jc w:val="center"/>
        </w:trPr>
        <w:tc>
          <w:tcPr>
            <w:tcW w:w="705" w:type="dxa"/>
            <w:vAlign w:val="center"/>
          </w:tcPr>
          <w:p w:rsidR="00AC65B7" w:rsidRDefault="00172A7C">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AC65B7" w:rsidRDefault="00172A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65B7">
        <w:trPr>
          <w:trHeight w:val="411"/>
          <w:jc w:val="center"/>
        </w:trPr>
        <w:tc>
          <w:tcPr>
            <w:tcW w:w="70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4BE4">
              <w:rPr>
                <w:rFonts w:ascii="Times New Roman" w:eastAsia="Times New Roman" w:hAnsi="Times New Roman" w:cs="Times New Roman"/>
                <w:color w:val="000000"/>
                <w:sz w:val="24"/>
                <w:szCs w:val="24"/>
              </w:rPr>
              <w:t xml:space="preserve">«Про публічні закупівлі» (далі </w:t>
            </w:r>
            <w:r w:rsidRPr="001C4BE4">
              <w:rPr>
                <w:rFonts w:ascii="Times New Roman" w:eastAsia="Times New Roman" w:hAnsi="Times New Roman" w:cs="Times New Roman"/>
                <w:sz w:val="24"/>
                <w:szCs w:val="24"/>
              </w:rPr>
              <w:t>—</w:t>
            </w:r>
            <w:r w:rsidRPr="001C4BE4">
              <w:rPr>
                <w:rFonts w:ascii="Times New Roman" w:eastAsia="Times New Roman" w:hAnsi="Times New Roman" w:cs="Times New Roman"/>
                <w:color w:val="000000"/>
                <w:sz w:val="24"/>
                <w:szCs w:val="24"/>
              </w:rPr>
              <w:t xml:space="preserve"> Закон)</w:t>
            </w:r>
            <w:r w:rsidRPr="001C4B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65B7">
        <w:trPr>
          <w:trHeight w:val="6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65B7">
        <w:trPr>
          <w:trHeight w:val="28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r w:rsidR="001C4BE4">
              <w:rPr>
                <w:rFonts w:ascii="Times New Roman" w:eastAsia="Times New Roman" w:hAnsi="Times New Roman" w:cs="Times New Roman"/>
                <w:color w:val="000000"/>
                <w:sz w:val="24"/>
                <w:szCs w:val="24"/>
              </w:rPr>
              <w:t>, категорія</w:t>
            </w:r>
          </w:p>
        </w:tc>
        <w:tc>
          <w:tcPr>
            <w:tcW w:w="6420" w:type="dxa"/>
          </w:tcPr>
          <w:p w:rsidR="001C4BE4" w:rsidRDefault="001C4BE4" w:rsidP="001C4BE4">
            <w:pPr>
              <w:jc w:val="both"/>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Комунальне підприємство «Новояворівськжитло»</w:t>
            </w:r>
            <w:r>
              <w:rPr>
                <w:rFonts w:ascii="Times New Roman" w:eastAsia="Times New Roman" w:hAnsi="Times New Roman" w:cs="Times New Roman"/>
                <w:color w:val="000000" w:themeColor="text1"/>
                <w:sz w:val="24"/>
                <w:szCs w:val="24"/>
              </w:rPr>
              <w:t>,</w:t>
            </w:r>
          </w:p>
          <w:p w:rsidR="00AC65B7" w:rsidRDefault="001C4BE4" w:rsidP="001C4BE4">
            <w:pPr>
              <w:jc w:val="both"/>
              <w:rPr>
                <w:rFonts w:ascii="Times New Roman" w:eastAsia="Times New Roman" w:hAnsi="Times New Roman" w:cs="Times New Roman"/>
                <w:i/>
                <w:sz w:val="24"/>
                <w:szCs w:val="24"/>
              </w:rPr>
            </w:pPr>
            <w:r w:rsidRPr="00F8240C">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AC65B7">
        <w:trPr>
          <w:trHeight w:val="51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C65B7" w:rsidRDefault="001C4BE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81053, вул.Шептицького, 5, м.Новояворівськ, Яворівський р-н, Львівська обл, Україна</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 xml:space="preserve">Уповноважена особа: </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Мандат Василь Васильович , юрист, тел.: +380325642560</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p w:rsidR="00C80008" w:rsidRPr="00344CFA" w:rsidRDefault="00C80008" w:rsidP="00C80008">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Довідки з технічних питань:</w:t>
            </w:r>
          </w:p>
          <w:p w:rsidR="00C80008" w:rsidRPr="00344CFA" w:rsidRDefault="00C80008" w:rsidP="00C80008">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Миклуш Андрій Олексійович, начальник дільниці «Техремсервіс», тел.: +380325642560</w:t>
            </w:r>
          </w:p>
          <w:p w:rsidR="00AC65B7" w:rsidRDefault="00C80008" w:rsidP="00C80008">
            <w:pPr>
              <w:jc w:val="both"/>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tc>
      </w:tr>
      <w:tr w:rsidR="00AC65B7">
        <w:trPr>
          <w:trHeight w:val="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C65B7" w:rsidRDefault="00172A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66032">
              <w:rPr>
                <w:rFonts w:ascii="Times New Roman" w:eastAsia="Times New Roman" w:hAnsi="Times New Roman" w:cs="Times New Roman"/>
                <w:sz w:val="24"/>
                <w:szCs w:val="24"/>
              </w:rPr>
              <w:t>торги з особливостями</w:t>
            </w:r>
            <w:r w:rsidR="00766032">
              <w:rPr>
                <w:rFonts w:ascii="Times New Roman" w:eastAsia="Times New Roman" w:hAnsi="Times New Roman" w:cs="Times New Roman"/>
                <w:sz w:val="24"/>
                <w:szCs w:val="24"/>
              </w:rPr>
              <w:t xml:space="preserve"> (</w:t>
            </w:r>
            <w:r w:rsidR="00766032">
              <w:rPr>
                <w:rFonts w:ascii="Times New Roman" w:eastAsia="Times New Roman" w:hAnsi="Times New Roman" w:cs="Times New Roman"/>
                <w:color w:val="000000" w:themeColor="text1"/>
                <w:sz w:val="24"/>
                <w:szCs w:val="24"/>
              </w:rPr>
              <w:t>згідно постанови КМУ №1178 від 12.10.2022 р.)</w:t>
            </w:r>
          </w:p>
        </w:tc>
      </w:tr>
      <w:tr w:rsidR="00AC65B7">
        <w:trPr>
          <w:trHeight w:val="24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490B">
        <w:trPr>
          <w:jc w:val="center"/>
        </w:trPr>
        <w:tc>
          <w:tcPr>
            <w:tcW w:w="705" w:type="dxa"/>
          </w:tcPr>
          <w:p w:rsidR="007E490B" w:rsidRDefault="007E490B" w:rsidP="007E4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90B" w:rsidRDefault="007E490B" w:rsidP="007E4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878C2" w:rsidRPr="007878C2" w:rsidRDefault="00680C1C" w:rsidP="007878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Запчастини до бульдозерів</w:t>
            </w:r>
          </w:p>
          <w:p w:rsidR="007E490B" w:rsidRPr="00F8240C" w:rsidRDefault="007878C2" w:rsidP="007878C2">
            <w:pPr>
              <w:jc w:val="both"/>
              <w:rPr>
                <w:rFonts w:ascii="Times New Roman" w:eastAsia="Times New Roman" w:hAnsi="Times New Roman" w:cs="Times New Roman"/>
                <w:sz w:val="24"/>
                <w:szCs w:val="24"/>
              </w:rPr>
            </w:pPr>
            <w:r w:rsidRPr="007878C2">
              <w:rPr>
                <w:rFonts w:ascii="Times New Roman" w:eastAsia="Times New Roman" w:hAnsi="Times New Roman" w:cs="Times New Roman"/>
                <w:sz w:val="24"/>
                <w:szCs w:val="24"/>
              </w:rPr>
              <w:t>(код ДК  021:2015 — 43630000-8 – Частини прохідних машин)</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90B" w:rsidRDefault="007E490B" w:rsidP="007E49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90B" w:rsidRDefault="007E490B" w:rsidP="007E490B">
            <w:pPr>
              <w:widowControl w:val="0"/>
              <w:ind w:right="120"/>
              <w:jc w:val="both"/>
              <w:rPr>
                <w:rFonts w:ascii="Times New Roman" w:eastAsia="Times New Roman" w:hAnsi="Times New Roman" w:cs="Times New Roman"/>
                <w:i/>
                <w:color w:val="FF0000"/>
                <w:sz w:val="24"/>
                <w:szCs w:val="24"/>
                <w:highlight w:val="yellow"/>
              </w:rPr>
            </w:pP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sz w:val="24"/>
                <w:szCs w:val="24"/>
              </w:rPr>
              <w:t xml:space="preserve">кількість товару та місце його поставки </w:t>
            </w:r>
            <w:r w:rsidRPr="00766032">
              <w:rPr>
                <w:rFonts w:ascii="Times New Roman" w:eastAsia="Times New Roman" w:hAnsi="Times New Roman" w:cs="Times New Roman"/>
                <w:i/>
                <w:sz w:val="24"/>
                <w:szCs w:val="24"/>
              </w:rPr>
              <w:t>(для товару)</w:t>
            </w:r>
          </w:p>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i/>
                <w:sz w:val="24"/>
                <w:szCs w:val="24"/>
              </w:rPr>
              <w:t>АБО</w:t>
            </w:r>
          </w:p>
          <w:p w:rsidR="007E490B" w:rsidRPr="00766032" w:rsidRDefault="007E490B" w:rsidP="007E490B">
            <w:pPr>
              <w:widowControl w:val="0"/>
              <w:rPr>
                <w:rFonts w:ascii="Times New Roman" w:eastAsia="Times New Roman" w:hAnsi="Times New Roman" w:cs="Times New Roman"/>
                <w:sz w:val="24"/>
                <w:szCs w:val="24"/>
              </w:rPr>
            </w:pPr>
            <w:r w:rsidRPr="0076603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66032">
              <w:rPr>
                <w:rFonts w:ascii="Times New Roman" w:eastAsia="Times New Roman" w:hAnsi="Times New Roman" w:cs="Times New Roman"/>
                <w:i/>
                <w:sz w:val="24"/>
                <w:szCs w:val="24"/>
              </w:rPr>
              <w:t>(для робіт або послуг)</w:t>
            </w:r>
          </w:p>
        </w:tc>
        <w:tc>
          <w:tcPr>
            <w:tcW w:w="6420" w:type="dxa"/>
          </w:tcPr>
          <w:p w:rsidR="007E490B" w:rsidRPr="00BA6957" w:rsidRDefault="007E490B" w:rsidP="007E490B">
            <w:pPr>
              <w:suppressAutoHyphens/>
              <w:snapToGrid w:val="0"/>
              <w:jc w:val="both"/>
              <w:rPr>
                <w:rFonts w:ascii="Times New Roman" w:eastAsia="Times New Roman" w:hAnsi="Times New Roman" w:cs="Times New Roman"/>
                <w:b/>
                <w:sz w:val="24"/>
                <w:szCs w:val="24"/>
                <w:lang w:eastAsia="zh-CN"/>
              </w:rPr>
            </w:pPr>
            <w:r w:rsidRPr="00BA6957">
              <w:rPr>
                <w:rFonts w:ascii="Times New Roman" w:eastAsia="SimSun" w:hAnsi="Times New Roman" w:cs="Times New Roman"/>
                <w:b/>
                <w:sz w:val="24"/>
                <w:szCs w:val="24"/>
                <w:lang w:eastAsia="zh-CN"/>
              </w:rPr>
              <w:t>Місце поставки Товару:</w:t>
            </w:r>
          </w:p>
          <w:p w:rsidR="007F4D34" w:rsidRPr="00BA6957" w:rsidRDefault="007F4D34" w:rsidP="007F4D34">
            <w:pPr>
              <w:widowControl w:val="0"/>
              <w:rPr>
                <w:rFonts w:ascii="Times New Roman" w:eastAsia="Arial" w:hAnsi="Times New Roman" w:cs="Times New Roman"/>
                <w:sz w:val="24"/>
                <w:szCs w:val="24"/>
                <w:lang w:eastAsia="en-US"/>
              </w:rPr>
            </w:pPr>
            <w:r w:rsidRPr="00BA6957">
              <w:rPr>
                <w:rFonts w:ascii="Times New Roman" w:hAnsi="Times New Roman" w:cs="Times New Roman"/>
                <w:sz w:val="24"/>
                <w:szCs w:val="24"/>
              </w:rPr>
              <w:t xml:space="preserve">81053, </w:t>
            </w:r>
            <w:r>
              <w:rPr>
                <w:rFonts w:ascii="Times New Roman" w:hAnsi="Times New Roman" w:cs="Times New Roman"/>
                <w:sz w:val="24"/>
                <w:szCs w:val="24"/>
              </w:rPr>
              <w:t xml:space="preserve">склад КП «Новояворівськжитло», </w:t>
            </w:r>
            <w:r w:rsidRPr="00BA6957">
              <w:rPr>
                <w:rFonts w:ascii="Times New Roman" w:hAnsi="Times New Roman" w:cs="Times New Roman"/>
                <w:sz w:val="24"/>
                <w:szCs w:val="24"/>
              </w:rPr>
              <w:t>вул.Шептицького, 5, м.Новояворівськ, Яворівський р-н, Львівська обл.,Україна</w:t>
            </w:r>
          </w:p>
          <w:p w:rsidR="007F4D34" w:rsidRPr="00BA6957" w:rsidRDefault="007878C2" w:rsidP="007F4D34">
            <w:pPr>
              <w:widowControl w:val="0"/>
              <w:rPr>
                <w:rFonts w:ascii="Times New Roman" w:hAnsi="Times New Roman" w:cs="Times New Roman"/>
                <w:b/>
                <w:sz w:val="24"/>
                <w:szCs w:val="24"/>
              </w:rPr>
            </w:pPr>
            <w:r>
              <w:rPr>
                <w:rFonts w:ascii="Times New Roman" w:hAnsi="Times New Roman" w:cs="Times New Roman"/>
                <w:b/>
                <w:sz w:val="24"/>
                <w:szCs w:val="24"/>
              </w:rPr>
              <w:t xml:space="preserve">Кількість: </w:t>
            </w:r>
            <w:r w:rsidR="00680C1C">
              <w:rPr>
                <w:rFonts w:ascii="Times New Roman" w:hAnsi="Times New Roman" w:cs="Times New Roman"/>
                <w:b/>
                <w:sz w:val="24"/>
                <w:szCs w:val="24"/>
              </w:rPr>
              <w:t>669 шт, 3 комплекти</w:t>
            </w:r>
          </w:p>
          <w:p w:rsidR="007F4D34" w:rsidRPr="00BA6957" w:rsidRDefault="007F4D34" w:rsidP="007F4D34">
            <w:pPr>
              <w:widowControl w:val="0"/>
              <w:rPr>
                <w:rFonts w:ascii="Times New Roman" w:hAnsi="Times New Roman" w:cs="Times New Roman"/>
                <w:sz w:val="24"/>
                <w:szCs w:val="24"/>
              </w:rPr>
            </w:pPr>
            <w:r w:rsidRPr="00BA6957">
              <w:rPr>
                <w:rFonts w:ascii="Times New Roman" w:hAnsi="Times New Roman" w:cs="Times New Roman"/>
                <w:sz w:val="24"/>
                <w:szCs w:val="24"/>
              </w:rPr>
              <w:t>Номенклатура, асортимент</w:t>
            </w:r>
            <w:r w:rsidR="0059031C">
              <w:rPr>
                <w:rFonts w:ascii="Times New Roman" w:hAnsi="Times New Roman" w:cs="Times New Roman"/>
                <w:sz w:val="24"/>
                <w:szCs w:val="24"/>
              </w:rPr>
              <w:t>, вимоги щодо фасування</w:t>
            </w:r>
            <w:r w:rsidRPr="00BA6957">
              <w:rPr>
                <w:rFonts w:ascii="Times New Roman" w:hAnsi="Times New Roman" w:cs="Times New Roman"/>
                <w:sz w:val="24"/>
                <w:szCs w:val="24"/>
              </w:rPr>
              <w:t xml:space="preserve"> предмета закупівл</w:t>
            </w:r>
            <w:r>
              <w:rPr>
                <w:rFonts w:ascii="Times New Roman" w:hAnsi="Times New Roman" w:cs="Times New Roman"/>
                <w:sz w:val="24"/>
                <w:szCs w:val="24"/>
              </w:rPr>
              <w:t xml:space="preserve">і (Товару) зазначено у </w:t>
            </w:r>
            <w:r w:rsidRPr="00BC0E87">
              <w:rPr>
                <w:rFonts w:ascii="Times New Roman" w:hAnsi="Times New Roman" w:cs="Times New Roman"/>
                <w:b/>
                <w:sz w:val="24"/>
                <w:szCs w:val="24"/>
              </w:rPr>
              <w:t>Додатку 2</w:t>
            </w:r>
            <w:r>
              <w:rPr>
                <w:rFonts w:ascii="Times New Roman" w:hAnsi="Times New Roman" w:cs="Times New Roman"/>
                <w:sz w:val="24"/>
                <w:szCs w:val="24"/>
              </w:rPr>
              <w:t xml:space="preserve"> до Тендерної документації.</w:t>
            </w:r>
          </w:p>
          <w:p w:rsidR="007E490B" w:rsidRDefault="007E490B" w:rsidP="007F4D34">
            <w:pPr>
              <w:widowControl w:val="0"/>
              <w:rPr>
                <w:rFonts w:ascii="Times New Roman" w:eastAsia="Times New Roman" w:hAnsi="Times New Roman" w:cs="Times New Roman"/>
                <w:i/>
                <w:color w:val="4A86E8"/>
                <w:sz w:val="24"/>
                <w:szCs w:val="24"/>
                <w:highlight w:val="white"/>
              </w:rPr>
            </w:pPr>
          </w:p>
        </w:tc>
      </w:tr>
      <w:tr w:rsidR="007E490B">
        <w:trPr>
          <w:trHeight w:val="64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90B" w:rsidRDefault="007E490B" w:rsidP="007E490B">
            <w:pPr>
              <w:widowControl w:val="0"/>
              <w:rPr>
                <w:rFonts w:ascii="Times New Roman" w:eastAsia="Times New Roman" w:hAnsi="Times New Roman" w:cs="Times New Roman"/>
                <w:sz w:val="24"/>
                <w:szCs w:val="24"/>
              </w:rPr>
            </w:pPr>
            <w:r w:rsidRPr="00F8240C">
              <w:rPr>
                <w:rFonts w:ascii="Times New Roman" w:eastAsia="Times New Roman" w:hAnsi="Times New Roman" w:cs="Times New Roman"/>
                <w:color w:val="000000" w:themeColor="text1"/>
                <w:sz w:val="24"/>
                <w:szCs w:val="24"/>
              </w:rPr>
              <w:lastRenderedPageBreak/>
              <w:t xml:space="preserve">до  </w:t>
            </w:r>
            <w:r w:rsidR="00F50684">
              <w:rPr>
                <w:rFonts w:ascii="Times New Roman" w:eastAsia="Times New Roman" w:hAnsi="Times New Roman" w:cs="Times New Roman"/>
                <w:color w:val="000000" w:themeColor="text1"/>
                <w:sz w:val="24"/>
                <w:szCs w:val="24"/>
              </w:rPr>
              <w:t>31</w:t>
            </w:r>
            <w:r w:rsidR="00617AF0">
              <w:rPr>
                <w:rFonts w:ascii="Times New Roman" w:eastAsia="Times New Roman" w:hAnsi="Times New Roman" w:cs="Times New Roman"/>
                <w:color w:val="000000" w:themeColor="text1"/>
                <w:sz w:val="24"/>
                <w:szCs w:val="24"/>
              </w:rPr>
              <w:t xml:space="preserve"> грудня</w:t>
            </w:r>
            <w:r w:rsidR="008E128E">
              <w:rPr>
                <w:rFonts w:ascii="Times New Roman" w:eastAsia="Times New Roman" w:hAnsi="Times New Roman" w:cs="Times New Roman"/>
                <w:color w:val="000000" w:themeColor="text1"/>
                <w:sz w:val="24"/>
                <w:szCs w:val="24"/>
              </w:rPr>
              <w:t xml:space="preserve"> </w:t>
            </w:r>
            <w:r w:rsidR="00F50684">
              <w:rPr>
                <w:rFonts w:ascii="Times New Roman" w:eastAsia="Times New Roman" w:hAnsi="Times New Roman" w:cs="Times New Roman"/>
                <w:color w:val="000000" w:themeColor="text1"/>
                <w:sz w:val="24"/>
                <w:szCs w:val="24"/>
              </w:rPr>
              <w:t>2024</w:t>
            </w:r>
            <w:r>
              <w:rPr>
                <w:rFonts w:ascii="Times New Roman" w:eastAsia="Times New Roman" w:hAnsi="Times New Roman" w:cs="Times New Roman"/>
                <w:color w:val="000000" w:themeColor="text1"/>
                <w:sz w:val="24"/>
                <w:szCs w:val="24"/>
              </w:rPr>
              <w:t xml:space="preserve"> року включно.</w:t>
            </w: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90B">
        <w:trPr>
          <w:trHeight w:val="501"/>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90B">
        <w:trPr>
          <w:trHeight w:val="197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D329E">
              <w:rPr>
                <w:rFonts w:ascii="Times New Roman" w:eastAsia="Times New Roman" w:hAnsi="Times New Roman" w:cs="Times New Roman"/>
                <w:sz w:val="24"/>
                <w:szCs w:val="24"/>
                <w:highlight w:val="white"/>
              </w:rPr>
              <w:t xml:space="preserve">, </w:t>
            </w:r>
            <w:r w:rsidR="009D329E" w:rsidRPr="009D329E">
              <w:rPr>
                <w:rFonts w:ascii="Times New Roman" w:eastAsia="Times New Roman" w:hAnsi="Times New Roman" w:cs="Times New Roman"/>
                <w:sz w:val="24"/>
                <w:szCs w:val="24"/>
              </w:rPr>
              <w:t>а саме в оголошенні про проведення відкритих торгів</w:t>
            </w:r>
            <w:r w:rsidR="009D329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90B">
        <w:trPr>
          <w:trHeight w:val="480"/>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3A4E2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917629" w:rsidRPr="00917629" w:rsidRDefault="00917629" w:rsidP="007E490B">
            <w:pPr>
              <w:widowControl w:val="0"/>
              <w:jc w:val="both"/>
              <w:rPr>
                <w:rFonts w:ascii="Times New Roman" w:eastAsia="Times New Roman" w:hAnsi="Times New Roman" w:cs="Times New Roman"/>
                <w:sz w:val="24"/>
                <w:szCs w:val="24"/>
              </w:rPr>
            </w:pPr>
            <w:r w:rsidRPr="009176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17629">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9D664B">
              <w:rPr>
                <w:rFonts w:ascii="Times New Roman" w:eastAsia="Times New Roman" w:hAnsi="Times New Roman" w:cs="Times New Roman"/>
                <w:sz w:val="24"/>
                <w:szCs w:val="24"/>
                <w:u w:val="single"/>
              </w:rPr>
              <w:t>(за наявності)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w:t>
            </w:r>
            <w:r w:rsidR="000B19D2">
              <w:rPr>
                <w:rFonts w:ascii="Times New Roman" w:eastAsia="Times New Roman" w:hAnsi="Times New Roman" w:cs="Times New Roman"/>
                <w:sz w:val="24"/>
                <w:szCs w:val="24"/>
              </w:rPr>
              <w:t xml:space="preserve"> установлених у п.47</w:t>
            </w:r>
            <w:r w:rsidR="00732141">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90B" w:rsidRPr="00ED6246" w:rsidRDefault="007E490B" w:rsidP="007E490B">
            <w:pPr>
              <w:widowControl w:val="0"/>
              <w:numPr>
                <w:ilvl w:val="0"/>
                <w:numId w:val="4"/>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інформацію про технічні, якісні та кількісні характеристики предмета закупівлі – </w:t>
            </w:r>
            <w:r w:rsidRPr="00EB2FCB">
              <w:rPr>
                <w:rFonts w:ascii="Times New Roman" w:eastAsia="Times New Roman" w:hAnsi="Times New Roman" w:cs="Times New Roman"/>
                <w:b/>
                <w:i/>
                <w:sz w:val="24"/>
                <w:szCs w:val="24"/>
              </w:rPr>
              <w:t>згідно з Додатком 2</w:t>
            </w:r>
            <w:r w:rsidR="00A10C1A">
              <w:rPr>
                <w:rFonts w:ascii="Times New Roman" w:eastAsia="Times New Roman" w:hAnsi="Times New Roman" w:cs="Times New Roman"/>
                <w:b/>
                <w:i/>
                <w:sz w:val="24"/>
                <w:szCs w:val="24"/>
              </w:rPr>
              <w:t xml:space="preserve"> </w:t>
            </w:r>
            <w:r w:rsidR="00A10C1A">
              <w:rPr>
                <w:rFonts w:ascii="Times New Roman" w:eastAsia="Times New Roman" w:hAnsi="Times New Roman" w:cs="Times New Roman"/>
                <w:sz w:val="24"/>
                <w:szCs w:val="24"/>
              </w:rPr>
              <w:t>до цієї тендерної документації</w:t>
            </w:r>
            <w:r w:rsidRPr="00ED6246">
              <w:rPr>
                <w:rFonts w:ascii="Times New Roman" w:eastAsia="Times New Roman" w:hAnsi="Times New Roman" w:cs="Times New Roman"/>
                <w:sz w:val="24"/>
                <w:szCs w:val="24"/>
              </w:rPr>
              <w:t>;</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90B" w:rsidRDefault="007E490B" w:rsidP="007E49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90B" w:rsidRPr="00FD0646" w:rsidRDefault="007E490B" w:rsidP="007E490B">
            <w:pPr>
              <w:widowControl w:val="0"/>
              <w:jc w:val="both"/>
              <w:rPr>
                <w:rFonts w:ascii="Times New Roman" w:eastAsia="Times New Roman" w:hAnsi="Times New Roman" w:cs="Times New Roman"/>
                <w:b/>
                <w:sz w:val="24"/>
                <w:szCs w:val="24"/>
              </w:rPr>
            </w:pPr>
            <w:r w:rsidRPr="00FD06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sidRPr="00FD064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0646">
              <w:rPr>
                <w:rFonts w:ascii="Times New Roman" w:eastAsia="Times New Roman" w:hAnsi="Times New Roman" w:cs="Times New Roman"/>
                <w:b/>
                <w:sz w:val="24"/>
                <w:szCs w:val="24"/>
              </w:rPr>
              <w:t>у</w:t>
            </w:r>
            <w:r w:rsidRPr="00FD064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D0646">
              <w:rPr>
                <w:rFonts w:ascii="Times New Roman" w:eastAsia="Times New Roman" w:hAnsi="Times New Roman" w:cs="Times New Roman"/>
                <w:b/>
                <w:sz w:val="24"/>
                <w:szCs w:val="24"/>
              </w:rPr>
              <w:t>п</w:t>
            </w:r>
            <w:r w:rsidRPr="00FD0646">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highlight w:val="lightGray"/>
              </w:rPr>
              <w:t>.</w:t>
            </w:r>
          </w:p>
          <w:p w:rsidR="007E490B" w:rsidRDefault="007E490B" w:rsidP="007E49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90B" w:rsidRDefault="007E490B" w:rsidP="007E490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0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0646">
              <w:rPr>
                <w:rFonts w:ascii="Times New Roman" w:eastAsia="Times New Roman" w:hAnsi="Times New Roman" w:cs="Times New Roman"/>
                <w:b/>
                <w:sz w:val="24"/>
                <w:szCs w:val="24"/>
              </w:rPr>
              <w:t>сом (УЕП)</w:t>
            </w:r>
            <w:r w:rsidRPr="00FD0646">
              <w:rPr>
                <w:rFonts w:ascii="Times New Roman" w:eastAsia="Times New Roman" w:hAnsi="Times New Roman" w:cs="Times New Roman"/>
                <w:b/>
                <w:color w:val="000000"/>
                <w:sz w:val="24"/>
                <w:szCs w:val="24"/>
              </w:rPr>
              <w:t>;</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D0646">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D0646">
              <w:rPr>
                <w:rFonts w:ascii="Times New Roman" w:eastAsia="Times New Roman" w:hAnsi="Times New Roman" w:cs="Times New Roman"/>
                <w:b/>
                <w:color w:val="000000"/>
                <w:sz w:val="24"/>
                <w:szCs w:val="24"/>
              </w:rPr>
              <w:t>КЕП/УЕП.</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90B" w:rsidRDefault="007E490B" w:rsidP="007E49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90B" w:rsidRDefault="007E490B" w:rsidP="007E490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90B" w:rsidRDefault="007E490B" w:rsidP="007E490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90B" w:rsidRDefault="007E490B" w:rsidP="007E490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85E4F">
        <w:trPr>
          <w:trHeight w:val="913"/>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85E4F" w:rsidRDefault="00B85E4F" w:rsidP="00B85E4F">
            <w:pPr>
              <w:widowControl w:val="0"/>
              <w:ind w:right="120"/>
              <w:jc w:val="both"/>
              <w:rPr>
                <w:rFonts w:ascii="Times New Roman" w:eastAsia="Times New Roman" w:hAnsi="Times New Roman" w:cs="Times New Roman"/>
                <w:sz w:val="24"/>
                <w:szCs w:val="24"/>
                <w:highlight w:val="yellow"/>
              </w:rPr>
            </w:pPr>
            <w:r w:rsidRPr="00FD0646">
              <w:rPr>
                <w:rFonts w:ascii="Times New Roman" w:eastAsia="Times New Roman" w:hAnsi="Times New Roman" w:cs="Times New Roman"/>
                <w:sz w:val="24"/>
                <w:szCs w:val="24"/>
              </w:rPr>
              <w:t>Забезпечення тендерної пропозиції не вимагається.</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85E4F" w:rsidRPr="00FD0646" w:rsidRDefault="00B85E4F" w:rsidP="00B85E4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0646">
              <w:rPr>
                <w:rFonts w:ascii="Times New Roman" w:eastAsia="Times New Roman" w:hAnsi="Times New Roman" w:cs="Times New Roman"/>
                <w:sz w:val="24"/>
                <w:szCs w:val="24"/>
              </w:rPr>
              <w:t>Не передбачається.</w:t>
            </w:r>
          </w:p>
          <w:p w:rsidR="00B85E4F" w:rsidRDefault="00B85E4F" w:rsidP="00B85E4F">
            <w:pPr>
              <w:widowControl w:val="0"/>
              <w:shd w:val="clear" w:color="auto" w:fill="FFFFFF"/>
              <w:ind w:right="120"/>
              <w:jc w:val="both"/>
              <w:rPr>
                <w:rFonts w:ascii="Times New Roman" w:eastAsia="Times New Roman" w:hAnsi="Times New Roman" w:cs="Times New Roman"/>
                <w:sz w:val="24"/>
                <w:szCs w:val="24"/>
                <w:highlight w:val="yellow"/>
              </w:rPr>
            </w:pPr>
          </w:p>
          <w:p w:rsidR="00B85E4F" w:rsidRDefault="00B85E4F" w:rsidP="00B85E4F">
            <w:pPr>
              <w:widowControl w:val="0"/>
              <w:jc w:val="both"/>
              <w:rPr>
                <w:rFonts w:ascii="Times New Roman" w:eastAsia="Times New Roman" w:hAnsi="Times New Roman" w:cs="Times New Roman"/>
                <w:sz w:val="24"/>
                <w:szCs w:val="24"/>
                <w:highlight w:val="yellow"/>
              </w:rPr>
            </w:pPr>
          </w:p>
        </w:tc>
      </w:tr>
      <w:tr w:rsidR="00B85E4F">
        <w:trPr>
          <w:trHeight w:val="560"/>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0646">
              <w:rPr>
                <w:rFonts w:ascii="Times New Roman" w:eastAsia="Times New Roman" w:hAnsi="Times New Roman" w:cs="Times New Roman"/>
                <w:b/>
                <w:i/>
                <w:sz w:val="24"/>
                <w:szCs w:val="24"/>
                <w:u w:val="single"/>
              </w:rPr>
              <w:t>протягом 120 (ста двадцяти) днів</w:t>
            </w:r>
            <w:r w:rsidRPr="00FD064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5E4F" w:rsidRDefault="00B85E4F" w:rsidP="00B85E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0646">
              <w:rPr>
                <w:rFonts w:ascii="Times New Roman" w:eastAsia="Times New Roman" w:hAnsi="Times New Roman" w:cs="Times New Roman"/>
                <w:i/>
                <w:sz w:val="24"/>
                <w:szCs w:val="24"/>
              </w:rPr>
              <w:t>(у разі якщо таке вимагалося)</w:t>
            </w:r>
            <w:r w:rsidRPr="00FD0646">
              <w:rPr>
                <w:rFonts w:ascii="Times New Roman" w:eastAsia="Times New Roman" w:hAnsi="Times New Roman" w:cs="Times New Roman"/>
                <w:sz w:val="24"/>
                <w:szCs w:val="24"/>
              </w:rPr>
              <w:t>.</w:t>
            </w:r>
          </w:p>
          <w:p w:rsidR="00B85E4F" w:rsidRDefault="00B85E4F" w:rsidP="00B85E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п.28 та п.47 Особливостей</w:t>
            </w:r>
          </w:p>
        </w:tc>
        <w:tc>
          <w:tcPr>
            <w:tcW w:w="6420" w:type="dxa"/>
            <w:vAlign w:val="center"/>
          </w:tcPr>
          <w:p w:rsidR="00B85E4F" w:rsidRPr="00DE79F8" w:rsidRDefault="00B85E4F" w:rsidP="00B85E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sidRPr="00DE79F8">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E79F8">
              <w:rPr>
                <w:rFonts w:ascii="Times New Roman" w:eastAsia="Times New Roman" w:hAnsi="Times New Roman" w:cs="Times New Roman"/>
                <w:b/>
                <w:i/>
                <w:sz w:val="24"/>
                <w:szCs w:val="24"/>
              </w:rPr>
              <w:t xml:space="preserve">Додатку 1 </w:t>
            </w:r>
            <w:r w:rsidRPr="00DE79F8">
              <w:rPr>
                <w:rFonts w:ascii="Times New Roman" w:eastAsia="Times New Roman" w:hAnsi="Times New Roman" w:cs="Times New Roman"/>
                <w:sz w:val="24"/>
                <w:szCs w:val="24"/>
              </w:rPr>
              <w:t xml:space="preserve">до цієї тендерної документації. </w:t>
            </w:r>
          </w:p>
          <w:p w:rsidR="00B85E4F" w:rsidRDefault="00B85E4F" w:rsidP="00B85E4F">
            <w:pPr>
              <w:widowControl w:val="0"/>
              <w:ind w:right="120"/>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E79F8">
              <w:rPr>
                <w:rFonts w:ascii="Times New Roman" w:eastAsia="Times New Roman" w:hAnsi="Times New Roman" w:cs="Times New Roman"/>
                <w:b/>
                <w:i/>
                <w:sz w:val="24"/>
                <w:szCs w:val="24"/>
              </w:rPr>
              <w:t>Додатку 1</w:t>
            </w:r>
            <w:r w:rsidRPr="00DE79F8">
              <w:rPr>
                <w:rFonts w:ascii="Times New Roman" w:eastAsia="Times New Roman" w:hAnsi="Times New Roman" w:cs="Times New Roman"/>
                <w:sz w:val="24"/>
                <w:szCs w:val="24"/>
              </w:rPr>
              <w:t xml:space="preserve"> до цієї тендерної документації.</w:t>
            </w:r>
          </w:p>
          <w:p w:rsidR="00B85E4F" w:rsidRPr="00DE79F8" w:rsidRDefault="00B85E4F" w:rsidP="00B85E4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DE79F8">
              <w:rPr>
                <w:rFonts w:ascii="Times New Roman" w:eastAsia="Times New Roman" w:hAnsi="Times New Roman" w:cs="Times New Roman"/>
                <w:b/>
                <w:sz w:val="24"/>
                <w:szCs w:val="24"/>
              </w:rPr>
              <w:t xml:space="preserve"> Особливостей.</w:t>
            </w:r>
          </w:p>
          <w:p w:rsidR="00B85E4F" w:rsidRPr="00DE79F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3) керівника учасника процедури закупівлі, фізичну особу, </w:t>
            </w:r>
            <w:r w:rsidRPr="00D85A00">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5E4F" w:rsidRPr="00D85A00"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5E4F" w:rsidRPr="00D85A00" w:rsidRDefault="00B85E4F" w:rsidP="00B85E4F">
            <w:pPr>
              <w:widowControl w:val="0"/>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Замовник може прийняти рішення про відмову учаснику </w:t>
            </w:r>
            <w:r w:rsidRPr="00D85A00">
              <w:rPr>
                <w:rFonts w:ascii="Times New Roman" w:eastAsia="Times New Roman" w:hAnsi="Times New Roman" w:cs="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5E4F" w:rsidRDefault="00B85E4F" w:rsidP="00B85E4F">
            <w:pPr>
              <w:widowControl w:val="0"/>
              <w:jc w:val="both"/>
              <w:rPr>
                <w:rFonts w:ascii="Times New Roman" w:eastAsia="Times New Roman" w:hAnsi="Times New Roman" w:cs="Times New Roman"/>
                <w:strike/>
                <w:sz w:val="24"/>
                <w:szCs w:val="24"/>
              </w:rPr>
            </w:pPr>
            <w:r w:rsidRPr="00D85A0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85E4F" w:rsidRDefault="00B85E4F" w:rsidP="00B85E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85E4F" w:rsidRDefault="00B85E4F" w:rsidP="00B85E4F">
            <w:pPr>
              <w:widowControl w:val="0"/>
              <w:rPr>
                <w:rFonts w:ascii="Times New Roman" w:eastAsia="Times New Roman" w:hAnsi="Times New Roman" w:cs="Times New Roman"/>
                <w:sz w:val="24"/>
                <w:szCs w:val="24"/>
              </w:rPr>
            </w:pPr>
            <w:r w:rsidRPr="00BF0B6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85E4F" w:rsidRPr="00BF0B68" w:rsidRDefault="00B85E4F" w:rsidP="00B85E4F">
            <w:pPr>
              <w:widowControl w:val="0"/>
              <w:ind w:right="120"/>
              <w:jc w:val="both"/>
              <w:rPr>
                <w:rFonts w:ascii="Times New Roman" w:eastAsia="Times New Roman" w:hAnsi="Times New Roman" w:cs="Times New Roman"/>
                <w:b/>
                <w:sz w:val="24"/>
                <w:szCs w:val="24"/>
              </w:rPr>
            </w:pPr>
            <w:r w:rsidRPr="00BF0B68">
              <w:rPr>
                <w:rFonts w:ascii="Times New Roman" w:eastAsia="Times New Roman" w:hAnsi="Times New Roman" w:cs="Times New Roman"/>
                <w:color w:val="000000"/>
                <w:sz w:val="24"/>
                <w:szCs w:val="24"/>
              </w:rPr>
              <w:t xml:space="preserve">Не передбачено.  </w:t>
            </w:r>
          </w:p>
          <w:p w:rsidR="00B85E4F" w:rsidRDefault="00B85E4F" w:rsidP="00B85E4F">
            <w:pPr>
              <w:widowControl w:val="0"/>
              <w:ind w:right="120"/>
              <w:jc w:val="both"/>
              <w:rPr>
                <w:rFonts w:ascii="Times New Roman" w:eastAsia="Times New Roman" w:hAnsi="Times New Roman" w:cs="Times New Roman"/>
                <w:sz w:val="24"/>
                <w:szCs w:val="24"/>
              </w:rPr>
            </w:pPr>
          </w:p>
        </w:tc>
      </w:tr>
      <w:tr w:rsidR="00B85E4F">
        <w:trPr>
          <w:trHeight w:val="841"/>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5E4F">
        <w:trPr>
          <w:trHeight w:val="44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85E4F" w:rsidRPr="00BF0B68" w:rsidRDefault="00B85E4F" w:rsidP="00B85E4F">
            <w:pPr>
              <w:widowControl w:val="0"/>
              <w:ind w:left="40" w:right="120"/>
              <w:jc w:val="both"/>
              <w:rPr>
                <w:rFonts w:ascii="Times New Roman" w:eastAsia="Times New Roman" w:hAnsi="Times New Roman" w:cs="Times New Roman"/>
                <w:sz w:val="24"/>
                <w:szCs w:val="24"/>
              </w:rPr>
            </w:pPr>
            <w:r w:rsidRPr="0047267E">
              <w:rPr>
                <w:rFonts w:ascii="Times New Roman" w:eastAsia="Times New Roman" w:hAnsi="Times New Roman" w:cs="Times New Roman"/>
                <w:sz w:val="24"/>
                <w:szCs w:val="24"/>
              </w:rPr>
              <w:t xml:space="preserve">Кінцевий строк подання тендерних пропозицій — </w:t>
            </w:r>
            <w:r w:rsidR="00DA1574">
              <w:rPr>
                <w:rFonts w:ascii="Times New Roman" w:eastAsia="Times New Roman" w:hAnsi="Times New Roman" w:cs="Times New Roman"/>
                <w:b/>
                <w:sz w:val="24"/>
                <w:szCs w:val="24"/>
              </w:rPr>
              <w:t>05</w:t>
            </w:r>
            <w:r w:rsidR="00BA6882">
              <w:rPr>
                <w:rFonts w:ascii="Times New Roman" w:eastAsia="Times New Roman" w:hAnsi="Times New Roman" w:cs="Times New Roman"/>
                <w:b/>
                <w:sz w:val="24"/>
                <w:szCs w:val="24"/>
              </w:rPr>
              <w:t xml:space="preserve"> березня</w:t>
            </w:r>
            <w:r>
              <w:rPr>
                <w:rFonts w:ascii="Times New Roman" w:eastAsia="Times New Roman" w:hAnsi="Times New Roman" w:cs="Times New Roman"/>
                <w:b/>
                <w:sz w:val="24"/>
                <w:szCs w:val="24"/>
              </w:rPr>
              <w:t xml:space="preserve"> 2024 року до 00</w:t>
            </w:r>
            <w:r w:rsidRPr="0047267E">
              <w:rPr>
                <w:rFonts w:ascii="Times New Roman" w:eastAsia="Times New Roman" w:hAnsi="Times New Roman" w:cs="Times New Roman"/>
                <w:b/>
                <w:sz w:val="24"/>
                <w:szCs w:val="24"/>
              </w:rPr>
              <w:t>:00 год.</w:t>
            </w:r>
            <w:r w:rsidRPr="00DD7D73">
              <w:rPr>
                <w:rFonts w:ascii="Times New Roman" w:eastAsia="Times New Roman" w:hAnsi="Times New Roman" w:cs="Times New Roman"/>
                <w:sz w:val="24"/>
                <w:szCs w:val="24"/>
              </w:rPr>
              <w:t xml:space="preserve"> </w:t>
            </w:r>
            <w:r w:rsidRPr="00DD7D73">
              <w:rPr>
                <w:rFonts w:ascii="Times New Roman" w:eastAsia="Times New Roman" w:hAnsi="Times New Roman" w:cs="Times New Roman"/>
                <w:i/>
                <w:sz w:val="24"/>
                <w:szCs w:val="24"/>
              </w:rPr>
              <w:t>(строк для подання</w:t>
            </w:r>
            <w:r w:rsidRPr="00BF0B68">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85E4F" w:rsidRPr="00E0634B" w:rsidRDefault="00B85E4F" w:rsidP="00B85E4F">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5E4F" w:rsidRPr="00E0634B" w:rsidRDefault="00B85E4F" w:rsidP="00B85E4F">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5E4F" w:rsidRPr="00E6737B" w:rsidRDefault="00B85E4F" w:rsidP="00B85E4F">
            <w:pPr>
              <w:widowControl w:val="0"/>
              <w:spacing w:line="228" w:lineRule="auto"/>
              <w:jc w:val="both"/>
              <w:rPr>
                <w:rFonts w:ascii="Times New Roman" w:eastAsia="Times New Roman" w:hAnsi="Times New Roman" w:cs="Times New Roman"/>
                <w:strike/>
                <w:sz w:val="24"/>
                <w:szCs w:val="24"/>
              </w:rPr>
            </w:pPr>
            <w:r w:rsidRPr="00E0634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5E4F">
        <w:trPr>
          <w:trHeight w:val="51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B21D9">
                <w:rPr>
                  <w:rStyle w:val="a6"/>
                  <w:rFonts w:ascii="Times New Roman" w:eastAsia="Times New Roman" w:hAnsi="Times New Roman" w:cs="Times New Roman"/>
                  <w:color w:val="auto"/>
                  <w:sz w:val="24"/>
                  <w:szCs w:val="24"/>
                  <w:u w:val="none"/>
                </w:rPr>
                <w:t>шістнадцятої</w:t>
              </w:r>
            </w:hyperlink>
            <w:r w:rsidRPr="007B21D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5E4F" w:rsidRPr="007B21D9" w:rsidRDefault="00B85E4F" w:rsidP="00B85E4F">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5E4F" w:rsidRPr="007B21D9" w:rsidRDefault="00B85E4F" w:rsidP="00B85E4F">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i/>
                <w:sz w:val="24"/>
                <w:szCs w:val="24"/>
              </w:rPr>
              <w:t>(у разі якщо подано дві і більше тендерних пропозицій).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7B21D9">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5E4F" w:rsidRPr="007B21D9" w:rsidRDefault="00B85E4F" w:rsidP="00B85E4F">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Ціна тендерної пропозиції </w:t>
            </w:r>
            <w:r w:rsidRPr="007B21D9">
              <w:rPr>
                <w:rFonts w:ascii="Times New Roman" w:eastAsia="Times New Roman" w:hAnsi="Times New Roman" w:cs="Times New Roman"/>
                <w:sz w:val="24"/>
                <w:szCs w:val="24"/>
                <w:u w:val="single"/>
              </w:rPr>
              <w:t>не може</w:t>
            </w:r>
            <w:r w:rsidRPr="007B21D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5E4F" w:rsidRPr="00581CD0" w:rsidRDefault="00B85E4F" w:rsidP="00B85E4F">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sz w:val="24"/>
                <w:szCs w:val="24"/>
              </w:rPr>
              <w:t xml:space="preserve">До розгляду </w:t>
            </w:r>
            <w:r w:rsidRPr="007B21D9">
              <w:rPr>
                <w:rFonts w:ascii="Times New Roman" w:eastAsia="Times New Roman" w:hAnsi="Times New Roman" w:cs="Times New Roman"/>
                <w:sz w:val="24"/>
                <w:szCs w:val="24"/>
                <w:u w:val="single"/>
              </w:rPr>
              <w:t xml:space="preserve">не приймається </w:t>
            </w:r>
            <w:r w:rsidRPr="007B21D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5E4F" w:rsidRPr="00581CD0" w:rsidRDefault="00B85E4F" w:rsidP="00B85E4F">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здійснюється щодо предмета закупівлі в цілому.</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7B21D9">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7B21D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sidRPr="007B21D9">
              <w:rPr>
                <w:rFonts w:ascii="Times New Roman" w:eastAsia="Times New Roman" w:hAnsi="Times New Roman" w:cs="Times New Roman"/>
                <w:sz w:val="24"/>
                <w:szCs w:val="24"/>
              </w:rPr>
              <w:t xml:space="preserve"> даного виду.</w:t>
            </w:r>
          </w:p>
          <w:p w:rsidR="00B85E4F" w:rsidRPr="00581CD0" w:rsidRDefault="00B85E4F" w:rsidP="00B85E4F">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B21D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21D9">
              <w:rPr>
                <w:rFonts w:ascii="Times New Roman" w:eastAsia="Times New Roman" w:hAnsi="Times New Roman" w:cs="Times New Roman"/>
                <w:b/>
                <w:i/>
                <w:sz w:val="24"/>
                <w:szCs w:val="24"/>
              </w:rPr>
              <w:t>протягом 24 годин</w:t>
            </w:r>
            <w:r w:rsidRPr="007B21D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85E4F" w:rsidRPr="007B21D9"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7B21D9">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5E4F" w:rsidRDefault="00B85E4F" w:rsidP="00B85E4F">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11189">
              <w:rPr>
                <w:rFonts w:ascii="Times New Roman" w:eastAsia="Times New Roman" w:hAnsi="Times New Roman" w:cs="Times New Roman"/>
                <w:i/>
                <w:color w:val="000000"/>
                <w:sz w:val="24"/>
                <w:szCs w:val="24"/>
              </w:rPr>
              <w:t>(у разі встановлення такої вимоги)</w:t>
            </w:r>
            <w:r w:rsidRPr="0091118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5E4F" w:rsidRPr="00911189" w:rsidRDefault="00B85E4F" w:rsidP="00B85E4F">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5E4F"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1407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5E4F" w:rsidRPr="00E701FB"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E701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85E4F" w:rsidRPr="00E701FB" w:rsidRDefault="00B85E4F" w:rsidP="00B85E4F">
            <w:pPr>
              <w:widowControl w:val="0"/>
              <w:jc w:val="both"/>
              <w:rPr>
                <w:rFonts w:ascii="Times New Roman" w:eastAsia="Times New Roman" w:hAnsi="Times New Roman" w:cs="Times New Roman"/>
                <w:color w:val="000000"/>
                <w:sz w:val="24"/>
                <w:szCs w:val="24"/>
              </w:rPr>
            </w:pPr>
            <w:r w:rsidRPr="00E701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85E4F" w:rsidRDefault="00B85E4F" w:rsidP="00B85E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5E4F" w:rsidRPr="00BA6BBD" w:rsidRDefault="00B85E4F" w:rsidP="00B85E4F">
            <w:pPr>
              <w:widowControl w:val="0"/>
              <w:jc w:val="both"/>
              <w:rPr>
                <w:rFonts w:ascii="Times New Roman" w:eastAsia="Times New Roman" w:hAnsi="Times New Roman" w:cs="Times New Roman"/>
                <w:color w:val="000000"/>
                <w:sz w:val="24"/>
                <w:szCs w:val="24"/>
              </w:rPr>
            </w:pPr>
            <w:r w:rsidRPr="00BA6BBD">
              <w:rPr>
                <w:rFonts w:ascii="Times New Roman" w:eastAsia="Times New Roman" w:hAnsi="Times New Roman" w:cs="Times New Roman"/>
                <w:color w:val="000000"/>
                <w:sz w:val="24"/>
                <w:szCs w:val="24"/>
              </w:rPr>
              <w:t xml:space="preserve">11. </w:t>
            </w:r>
            <w:r w:rsidRPr="00BA6BBD">
              <w:rPr>
                <w:rFonts w:ascii="Times New Roman" w:eastAsia="Times New Roman" w:hAnsi="Times New Roman" w:cs="Times New Roman"/>
                <w:sz w:val="24"/>
                <w:szCs w:val="24"/>
              </w:rPr>
              <w:t>Тендерна п</w:t>
            </w:r>
            <w:r w:rsidRPr="00BA6BB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893758">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w:t>
            </w:r>
            <w:r w:rsidRPr="00893758">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5E4F" w:rsidRPr="00893758" w:rsidRDefault="00B85E4F" w:rsidP="00B85E4F">
            <w:pPr>
              <w:widowControl w:val="0"/>
              <w:pBdr>
                <w:top w:val="nil"/>
                <w:left w:val="nil"/>
                <w:bottom w:val="nil"/>
                <w:right w:val="nil"/>
                <w:between w:val="nil"/>
              </w:pBdr>
              <w:jc w:val="both"/>
              <w:rPr>
                <w:rFonts w:ascii="Times New Roman" w:eastAsia="Times New Roman" w:hAnsi="Times New Roman" w:cs="Times New Roman"/>
                <w:i/>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5E4F" w:rsidRDefault="00B85E4F" w:rsidP="00B85E4F">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2478B">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478B">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громадянин Російської Федерації/Республіки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84F08">
              <w:rPr>
                <w:rFonts w:ascii="Times New Roman" w:eastAsia="Times New Roman" w:hAnsi="Times New Roman" w:cs="Times New Roman"/>
                <w:sz w:val="24"/>
                <w:szCs w:val="24"/>
              </w:rPr>
              <w:t>/ Ісламської Республіки Іран</w:t>
            </w:r>
            <w:r w:rsidRPr="0089375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584F08">
              <w:rPr>
                <w:rFonts w:ascii="Times New Roman" w:eastAsia="Times New Roman" w:hAnsi="Times New Roman" w:cs="Times New Roman"/>
                <w:sz w:val="24"/>
                <w:szCs w:val="24"/>
              </w:rPr>
              <w:t>д корупційних та інших злочинів;</w:t>
            </w:r>
          </w:p>
          <w:p w:rsidR="00584F08" w:rsidRDefault="00584F08" w:rsidP="00B85E4F">
            <w:pPr>
              <w:widowControl w:val="0"/>
              <w:pBdr>
                <w:top w:val="nil"/>
                <w:left w:val="nil"/>
                <w:bottom w:val="nil"/>
                <w:right w:val="nil"/>
                <w:between w:val="nil"/>
              </w:pBdr>
              <w:jc w:val="both"/>
              <w:rPr>
                <w:rFonts w:ascii="Times New Roman" w:eastAsia="Times New Roman" w:hAnsi="Times New Roman" w:cs="Times New Roman"/>
                <w:i/>
                <w:sz w:val="20"/>
                <w:szCs w:val="20"/>
              </w:rPr>
            </w:pPr>
            <w:r w:rsidRPr="00584F0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підпадає під підстави, встановлені пунктом 47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4F08" w:rsidRPr="00584F08" w:rsidRDefault="00584F08" w:rsidP="00584F08">
            <w:pPr>
              <w:widowControl w:val="0"/>
              <w:jc w:val="both"/>
              <w:rPr>
                <w:rFonts w:ascii="Times New Roman" w:eastAsia="Times New Roman" w:hAnsi="Times New Roman" w:cs="Times New Roman"/>
                <w:sz w:val="24"/>
                <w:szCs w:val="24"/>
              </w:rPr>
            </w:pPr>
            <w:r w:rsidRPr="00584F08">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тендерна пропозиція:</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не відповідає умовам технічної специфікації та іншим </w:t>
            </w:r>
            <w:r w:rsidRPr="00810C6F">
              <w:rPr>
                <w:rFonts w:ascii="Times New Roman" w:eastAsia="Times New Roman" w:hAnsi="Times New Roman" w:cs="Times New Roman"/>
                <w:sz w:val="24"/>
                <w:szCs w:val="24"/>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10C6F">
                <w:rPr>
                  <w:rStyle w:val="a6"/>
                  <w:rFonts w:ascii="Times New Roman" w:eastAsia="Times New Roman" w:hAnsi="Times New Roman" w:cs="Times New Roman"/>
                  <w:color w:val="auto"/>
                  <w:sz w:val="24"/>
                  <w:szCs w:val="24"/>
                  <w:u w:val="none"/>
                </w:rPr>
                <w:t>пункту 4</w:t>
              </w:r>
            </w:hyperlink>
            <w:r w:rsidRPr="00810C6F">
              <w:rPr>
                <w:rFonts w:ascii="Times New Roman" w:eastAsia="Times New Roman" w:hAnsi="Times New Roman" w:cs="Times New Roman"/>
                <w:sz w:val="24"/>
                <w:szCs w:val="24"/>
              </w:rPr>
              <w:t>3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строк дії якої закінчився;</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переможець процедури закупівлі: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810C6F">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5E4F">
        <w:trPr>
          <w:trHeight w:val="472"/>
          <w:jc w:val="center"/>
        </w:trPr>
        <w:tc>
          <w:tcPr>
            <w:tcW w:w="9960" w:type="dxa"/>
            <w:gridSpan w:val="3"/>
            <w:vAlign w:val="center"/>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5E4F" w:rsidRDefault="00B85E4F" w:rsidP="00B85E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відміняє відкриті торги у разі: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відсутності подальшої потреби в закупівлі товарів, робіт чи послуг;</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У разі відміни відкритих торгів замовник </w:t>
            </w:r>
            <w:r w:rsidRPr="00810C6F">
              <w:rPr>
                <w:rFonts w:ascii="Times New Roman" w:eastAsia="Times New Roman" w:hAnsi="Times New Roman" w:cs="Times New Roman"/>
                <w:b/>
                <w:i/>
                <w:sz w:val="24"/>
                <w:szCs w:val="24"/>
              </w:rPr>
              <w:t>протягом одного робочого дня</w:t>
            </w:r>
            <w:r w:rsidRPr="00810C6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85E4F" w:rsidRPr="00810C6F" w:rsidRDefault="00B85E4F" w:rsidP="00B85E4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Відкриті торги можуть бути відмінені частково (за лотом).</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0C6F">
              <w:rPr>
                <w:rFonts w:ascii="Times New Roman" w:eastAsia="Times New Roman" w:hAnsi="Times New Roman" w:cs="Times New Roman"/>
                <w:b/>
                <w:i/>
                <w:sz w:val="24"/>
                <w:szCs w:val="24"/>
              </w:rPr>
              <w:t>не пізніше ніж через 15 днів</w:t>
            </w:r>
            <w:r w:rsidRPr="00810C6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810C6F">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810C6F">
              <w:rPr>
                <w:rFonts w:ascii="Times New Roman" w:eastAsia="Times New Roman" w:hAnsi="Times New Roman" w:cs="Times New Roman"/>
                <w:b/>
                <w:i/>
                <w:sz w:val="24"/>
                <w:szCs w:val="24"/>
              </w:rPr>
              <w:t>може бути продовжений до 60 днів</w:t>
            </w:r>
            <w:r w:rsidRPr="00810C6F">
              <w:rPr>
                <w:rFonts w:ascii="Times New Roman" w:eastAsia="Times New Roman" w:hAnsi="Times New Roman" w:cs="Times New Roman"/>
                <w:sz w:val="24"/>
                <w:szCs w:val="24"/>
              </w:rPr>
              <w:t xml:space="preserve">. </w:t>
            </w:r>
          </w:p>
          <w:p w:rsidR="00B85E4F" w:rsidRPr="00810C6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5E4F" w:rsidRDefault="00B85E4F" w:rsidP="00B85E4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10C6F">
              <w:rPr>
                <w:rFonts w:ascii="Times New Roman" w:eastAsia="Times New Roman" w:hAnsi="Times New Roman" w:cs="Times New Roman"/>
                <w:b/>
                <w:i/>
                <w:sz w:val="24"/>
                <w:szCs w:val="24"/>
              </w:rPr>
              <w:t>не може бути укладено раніше ніж через п’ять днів</w:t>
            </w:r>
            <w:r w:rsidRPr="00810C6F">
              <w:rPr>
                <w:rFonts w:ascii="Times New Roman" w:eastAsia="Times New Roman" w:hAnsi="Times New Roman" w:cs="Times New Roman"/>
                <w:i/>
                <w:sz w:val="24"/>
                <w:szCs w:val="24"/>
              </w:rPr>
              <w:t xml:space="preserve"> </w:t>
            </w:r>
            <w:r w:rsidRPr="00810C6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85E4F">
        <w:trPr>
          <w:trHeight w:val="1119"/>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B85E4F" w:rsidRPr="00C91744" w:rsidRDefault="00B85E4F" w:rsidP="00B8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Pr="00C91744">
              <w:rPr>
                <w:rFonts w:ascii="Times New Roman" w:eastAsia="Times New Roman" w:hAnsi="Times New Roman" w:cs="Times New Roman"/>
                <w:sz w:val="24"/>
                <w:szCs w:val="24"/>
              </w:rPr>
              <w:t>кт договору про закупівлю викладено в Додатку 3 до цієї тендерної документації.</w:t>
            </w:r>
          </w:p>
          <w:p w:rsidR="00B85E4F" w:rsidRPr="003030FE" w:rsidRDefault="00B85E4F" w:rsidP="00B85E4F">
            <w:pPr>
              <w:widowControl w:val="0"/>
              <w:jc w:val="both"/>
              <w:rPr>
                <w:rFonts w:ascii="Times New Roman" w:eastAsia="Times New Roman" w:hAnsi="Times New Roman" w:cs="Times New Roman"/>
                <w:i/>
                <w:sz w:val="24"/>
                <w:szCs w:val="24"/>
                <w:highlight w:val="white"/>
              </w:rPr>
            </w:pPr>
            <w:r w:rsidRPr="00C917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5E4F">
        <w:trPr>
          <w:trHeight w:val="2100"/>
          <w:jc w:val="center"/>
        </w:trPr>
        <w:tc>
          <w:tcPr>
            <w:tcW w:w="705" w:type="dxa"/>
          </w:tcPr>
          <w:p w:rsidR="00B85E4F" w:rsidRDefault="00B85E4F" w:rsidP="00B85E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5E4F" w:rsidRDefault="00B85E4F" w:rsidP="00B85E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визначення грошового еквівалента зобов’язання в іноземній валюті;</w:t>
            </w:r>
          </w:p>
          <w:p w:rsidR="00B85E4F" w:rsidRPr="00C91744"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5E4F" w:rsidRDefault="00B85E4F" w:rsidP="00B85E4F">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w:t>
            </w:r>
            <w:r>
              <w:rPr>
                <w:rFonts w:ascii="Times New Roman" w:eastAsia="Times New Roman" w:hAnsi="Times New Roman" w:cs="Times New Roman"/>
                <w:sz w:val="24"/>
                <w:szCs w:val="24"/>
              </w:rPr>
              <w:t>ів товарів до кратності упаковки</w:t>
            </w:r>
            <w:r w:rsidRPr="00C91744">
              <w:rPr>
                <w:rFonts w:ascii="Times New Roman" w:eastAsia="Times New Roman" w:hAnsi="Times New Roman" w:cs="Times New Roman"/>
                <w:sz w:val="24"/>
                <w:szCs w:val="24"/>
              </w:rPr>
              <w:t>.</w:t>
            </w:r>
          </w:p>
        </w:tc>
      </w:tr>
      <w:tr w:rsidR="008659DD">
        <w:trPr>
          <w:trHeight w:val="1119"/>
          <w:jc w:val="center"/>
        </w:trPr>
        <w:tc>
          <w:tcPr>
            <w:tcW w:w="705" w:type="dxa"/>
          </w:tcPr>
          <w:p w:rsidR="008659DD" w:rsidRDefault="008659DD" w:rsidP="008659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659DD" w:rsidRDefault="008659DD" w:rsidP="008659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659DD" w:rsidRDefault="00DA1574" w:rsidP="008659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92248" w:rsidRPr="00BA1AEB" w:rsidRDefault="00C92248" w:rsidP="00C92248">
      <w:pPr>
        <w:pStyle w:val="western"/>
        <w:spacing w:after="0" w:line="240" w:lineRule="auto"/>
        <w:ind w:firstLine="709"/>
        <w:jc w:val="both"/>
        <w:rPr>
          <w:sz w:val="18"/>
          <w:szCs w:val="18"/>
        </w:rPr>
      </w:pPr>
      <w:bookmarkStart w:id="7" w:name="_heading=h.2s8eyo1" w:colFirst="0" w:colLast="0"/>
      <w:bookmarkEnd w:id="7"/>
      <w:r w:rsidRPr="002A3534">
        <w:rPr>
          <w:sz w:val="18"/>
          <w:szCs w:val="18"/>
        </w:rPr>
        <w:t xml:space="preserve">Примітка: </w:t>
      </w:r>
      <w:r w:rsidRPr="00BA1AEB">
        <w:rPr>
          <w:i/>
          <w:iCs/>
          <w:sz w:val="18"/>
          <w:szCs w:val="18"/>
        </w:rPr>
        <w:t>У випадку виявлення будь-яких суперечностей між положеннями даної Тендерної документації та нормами чинного законодавства України – застосовуються норми чинного законодавства, зокрема ЗУ «Про публічні закупівлі», постанови КМ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248" w:rsidRPr="002A3534" w:rsidRDefault="00C92248" w:rsidP="00C92248">
      <w:pPr>
        <w:widowControl w:val="0"/>
        <w:spacing w:after="0" w:line="240" w:lineRule="auto"/>
        <w:jc w:val="both"/>
        <w:rPr>
          <w:rFonts w:ascii="Times New Roman" w:eastAsia="Times New Roman" w:hAnsi="Times New Roman" w:cs="Times New Roman"/>
          <w:sz w:val="24"/>
          <w:szCs w:val="24"/>
        </w:rPr>
      </w:pP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Додатки: </w:t>
      </w:r>
      <w:r w:rsidRPr="002B57F3">
        <w:rPr>
          <w:rFonts w:ascii="Times New Roman" w:eastAsia="Times New Roman" w:hAnsi="Times New Roman" w:cs="Times New Roman"/>
          <w:highlight w:val="white"/>
        </w:rPr>
        <w:tab/>
        <w:t xml:space="preserve">                       1. Додаток 1 до тендерної документації в 1 прим;</w:t>
      </w: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2. Додаток 2 до тендерної документації в 1 прим;</w:t>
      </w:r>
    </w:p>
    <w:p w:rsidR="00C92248" w:rsidRPr="002B57F3" w:rsidRDefault="00C92248" w:rsidP="00C92248">
      <w:pPr>
        <w:spacing w:after="0" w:line="240" w:lineRule="auto"/>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lastRenderedPageBreak/>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3. Додаток 3 до тендерної документації в 1 прим;</w:t>
      </w:r>
    </w:p>
    <w:p w:rsidR="00C92248" w:rsidRDefault="00C92248" w:rsidP="00C92248">
      <w:pPr>
        <w:rPr>
          <w:rFonts w:ascii="Times New Roman" w:eastAsia="Times New Roman" w:hAnsi="Times New Roman" w:cs="Times New Roman"/>
          <w:sz w:val="24"/>
          <w:szCs w:val="24"/>
          <w:highlight w:val="white"/>
        </w:rPr>
      </w:pPr>
    </w:p>
    <w:p w:rsidR="00C92248" w:rsidRDefault="00C92248" w:rsidP="00C92248">
      <w:pPr>
        <w:rPr>
          <w:rFonts w:ascii="Times New Roman" w:eastAsia="Times New Roman" w:hAnsi="Times New Roman" w:cs="Times New Roman"/>
          <w:sz w:val="24"/>
          <w:szCs w:val="24"/>
          <w:highlight w:val="white"/>
        </w:rPr>
      </w:pPr>
    </w:p>
    <w:p w:rsidR="00C92248" w:rsidRPr="003D0311"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Уповноважена особа КП «Новояворівськжитло»,</w:t>
      </w:r>
    </w:p>
    <w:p w:rsidR="00C92248"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юрист                                                                                                                  Василь МАНДАТ</w:t>
      </w:r>
    </w:p>
    <w:p w:rsidR="00AC65B7" w:rsidRDefault="00AC65B7">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3C01ED" w:rsidRDefault="003C01ED">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AD01A9" w:rsidRDefault="00AD01A9">
      <w:pPr>
        <w:widowControl w:val="0"/>
        <w:spacing w:after="0" w:line="240" w:lineRule="auto"/>
        <w:jc w:val="both"/>
        <w:rPr>
          <w:rFonts w:ascii="Times New Roman" w:eastAsia="Times New Roman" w:hAnsi="Times New Roman" w:cs="Times New Roman"/>
          <w:sz w:val="24"/>
          <w:szCs w:val="24"/>
        </w:rPr>
      </w:pPr>
    </w:p>
    <w:p w:rsidR="00141839" w:rsidRDefault="00141839">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C4F01" w:rsidRDefault="00EC4F01" w:rsidP="00EC4F01">
      <w:pPr>
        <w:spacing w:after="0" w:line="240" w:lineRule="auto"/>
        <w:ind w:left="5660" w:firstLine="70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p w:rsidR="00534A69" w:rsidRPr="00534A69" w:rsidRDefault="00534A69" w:rsidP="00534A69">
      <w:pPr>
        <w:spacing w:after="0" w:line="240" w:lineRule="auto"/>
        <w:jc w:val="both"/>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1.</w:t>
      </w:r>
      <w:r w:rsidRPr="00534A69">
        <w:rPr>
          <w:rFonts w:ascii="Times New Roman" w:eastAsia="Times New Roman" w:hAnsi="Times New Roman" w:cs="Times New Roman"/>
          <w:b/>
          <w:color w:val="000000"/>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color w:val="000000"/>
          <w:sz w:val="20"/>
          <w:szCs w:val="20"/>
        </w:rPr>
        <w:t>Закону “Про публічні закупівлі”.</w:t>
      </w:r>
    </w:p>
    <w:p w:rsidR="00534A69" w:rsidRPr="00534A69" w:rsidRDefault="00534A69" w:rsidP="00534A69">
      <w:pPr>
        <w:spacing w:after="0" w:line="240" w:lineRule="auto"/>
        <w:jc w:val="center"/>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УЧАСНИКИ повинні від</w:t>
      </w:r>
      <w:r w:rsidR="00866801">
        <w:rPr>
          <w:rFonts w:ascii="Times New Roman" w:eastAsia="Times New Roman" w:hAnsi="Times New Roman" w:cs="Times New Roman"/>
          <w:b/>
          <w:color w:val="000000"/>
          <w:sz w:val="20"/>
          <w:szCs w:val="20"/>
        </w:rPr>
        <w:t>повідати кваліфікаційним критеріям</w:t>
      </w:r>
      <w:r w:rsidRPr="00534A69">
        <w:rPr>
          <w:rFonts w:ascii="Times New Roman" w:eastAsia="Times New Roman" w:hAnsi="Times New Roman" w:cs="Times New Roman"/>
          <w:b/>
          <w:color w:val="000000"/>
          <w:sz w:val="20"/>
          <w:szCs w:val="20"/>
        </w:rPr>
        <w:t xml:space="preserve"> та надати у складі тендерної пропозиції наступні документи</w:t>
      </w:r>
      <w:r w:rsidR="00866801">
        <w:rPr>
          <w:rFonts w:ascii="Times New Roman" w:eastAsia="Times New Roman" w:hAnsi="Times New Roman" w:cs="Times New Roman"/>
          <w:b/>
          <w:color w:val="000000"/>
          <w:sz w:val="20"/>
          <w:szCs w:val="20"/>
        </w:rPr>
        <w:t xml:space="preserve"> та/або інформацію</w:t>
      </w:r>
      <w:r w:rsidRPr="00534A69">
        <w:rPr>
          <w:rFonts w:ascii="Times New Roman" w:eastAsia="Times New Roman" w:hAnsi="Times New Roman" w:cs="Times New Roman"/>
          <w:b/>
          <w:color w:val="000000"/>
          <w:sz w:val="20"/>
          <w:szCs w:val="20"/>
        </w:rPr>
        <w:t>:</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tbl>
      <w:tblPr>
        <w:tblW w:w="5079" w:type="pct"/>
        <w:tblInd w:w="-147" w:type="dxa"/>
        <w:tblLayout w:type="fixed"/>
        <w:tblLook w:val="0000" w:firstRow="0" w:lastRow="0" w:firstColumn="0" w:lastColumn="0" w:noHBand="0" w:noVBand="0"/>
      </w:tblPr>
      <w:tblGrid>
        <w:gridCol w:w="1063"/>
        <w:gridCol w:w="3338"/>
        <w:gridCol w:w="6070"/>
      </w:tblGrid>
      <w:tr w:rsidR="00534A69" w:rsidRPr="004602D1" w:rsidTr="00E73BDA">
        <w:tc>
          <w:tcPr>
            <w:tcW w:w="1063"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w:t>
            </w:r>
          </w:p>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з/п</w:t>
            </w:r>
          </w:p>
        </w:tc>
        <w:tc>
          <w:tcPr>
            <w:tcW w:w="3338"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B90BAE" w:rsidP="00534A69">
            <w:pPr>
              <w:jc w:val="center"/>
              <w:rPr>
                <w:rFonts w:ascii="Times New Roman" w:hAnsi="Times New Roman"/>
                <w:b/>
                <w:bCs/>
                <w:sz w:val="20"/>
                <w:szCs w:val="20"/>
              </w:rPr>
            </w:pPr>
            <w:r>
              <w:rPr>
                <w:rFonts w:ascii="Times New Roman" w:hAnsi="Times New Roman"/>
                <w:b/>
                <w:bCs/>
                <w:sz w:val="20"/>
                <w:szCs w:val="20"/>
              </w:rPr>
              <w:t>Кваліфікаційні критерії</w:t>
            </w:r>
          </w:p>
        </w:tc>
        <w:tc>
          <w:tcPr>
            <w:tcW w:w="6070"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Документи та інформація, які підтверджують відповідність Учасника кваліфікаційним критеріям</w:t>
            </w:r>
            <w:r w:rsidR="00B90BAE" w:rsidRPr="00B90BAE">
              <w:rPr>
                <w:rFonts w:ascii="Times New Roman" w:hAnsi="Times New Roman"/>
                <w:bCs/>
                <w:sz w:val="20"/>
                <w:szCs w:val="20"/>
              </w:rPr>
              <w:sym w:font="Symbol" w:char="F02A"/>
            </w:r>
            <w:r w:rsidR="00B90BAE" w:rsidRPr="00B90BAE">
              <w:rPr>
                <w:rFonts w:ascii="Times New Roman" w:hAnsi="Times New Roman"/>
                <w:bCs/>
                <w:sz w:val="20"/>
                <w:szCs w:val="20"/>
              </w:rPr>
              <w:sym w:font="Symbol" w:char="F02A"/>
            </w:r>
          </w:p>
        </w:tc>
      </w:tr>
      <w:tr w:rsidR="00E73BDA" w:rsidRPr="00EC5D57" w:rsidTr="00E73BDA">
        <w:trPr>
          <w:trHeight w:val="8010"/>
        </w:trPr>
        <w:tc>
          <w:tcPr>
            <w:tcW w:w="1063" w:type="dxa"/>
            <w:tcBorders>
              <w:top w:val="single" w:sz="4" w:space="0" w:color="auto"/>
              <w:left w:val="single" w:sz="4" w:space="0" w:color="000000"/>
              <w:bottom w:val="single" w:sz="4" w:space="0" w:color="auto"/>
              <w:right w:val="single" w:sz="4" w:space="0" w:color="000000"/>
            </w:tcBorders>
          </w:tcPr>
          <w:p w:rsidR="00E73BDA" w:rsidRDefault="00E73BDA" w:rsidP="00E73BDA">
            <w:pPr>
              <w:jc w:val="center"/>
              <w:rPr>
                <w:rFonts w:ascii="Times New Roman" w:hAnsi="Times New Roman"/>
                <w:b/>
                <w:bCs/>
                <w:sz w:val="20"/>
                <w:szCs w:val="20"/>
              </w:rPr>
            </w:pPr>
            <w:r>
              <w:rPr>
                <w:rFonts w:ascii="Times New Roman" w:hAnsi="Times New Roman"/>
                <w:b/>
                <w:bCs/>
                <w:sz w:val="20"/>
                <w:szCs w:val="20"/>
              </w:rPr>
              <w:t>1</w:t>
            </w:r>
          </w:p>
        </w:tc>
        <w:tc>
          <w:tcPr>
            <w:tcW w:w="3338" w:type="dxa"/>
            <w:tcBorders>
              <w:top w:val="single" w:sz="4" w:space="0" w:color="auto"/>
              <w:left w:val="single" w:sz="4" w:space="0" w:color="000000"/>
              <w:bottom w:val="single" w:sz="4" w:space="0" w:color="auto"/>
              <w:right w:val="single" w:sz="4" w:space="0" w:color="000000"/>
            </w:tcBorders>
          </w:tcPr>
          <w:p w:rsidR="00E73BDA" w:rsidRPr="00B90BAE" w:rsidRDefault="00E73BDA" w:rsidP="00E73BDA">
            <w:pPr>
              <w:rPr>
                <w:rFonts w:ascii="Times New Roman" w:hAnsi="Times New Roman"/>
                <w:b/>
                <w:bCs/>
                <w:sz w:val="20"/>
                <w:szCs w:val="20"/>
              </w:rPr>
            </w:pPr>
            <w:r w:rsidRPr="00B90BAE">
              <w:rPr>
                <w:rFonts w:ascii="Times New Roman" w:hAnsi="Times New Roman"/>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70" w:type="dxa"/>
            <w:tcBorders>
              <w:top w:val="single" w:sz="4" w:space="0" w:color="auto"/>
              <w:left w:val="single" w:sz="4" w:space="0" w:color="000000"/>
              <w:bottom w:val="single" w:sz="4" w:space="0" w:color="auto"/>
              <w:right w:val="single" w:sz="4" w:space="0" w:color="000000"/>
            </w:tcBorders>
          </w:tcPr>
          <w:p w:rsidR="00E73BDA" w:rsidRPr="00534A69" w:rsidRDefault="00E73BDA" w:rsidP="00E73BDA">
            <w:pPr>
              <w:jc w:val="both"/>
              <w:rPr>
                <w:rFonts w:ascii="Times New Roman" w:hAnsi="Times New Roman"/>
                <w:bCs/>
                <w:sz w:val="20"/>
                <w:szCs w:val="20"/>
                <w:u w:val="single"/>
              </w:rPr>
            </w:pPr>
            <w:r>
              <w:rPr>
                <w:rFonts w:ascii="Times New Roman" w:hAnsi="Times New Roman"/>
                <w:bCs/>
                <w:sz w:val="20"/>
                <w:szCs w:val="20"/>
              </w:rPr>
              <w:t>1</w:t>
            </w:r>
            <w:r w:rsidRPr="00534A69">
              <w:rPr>
                <w:rFonts w:ascii="Times New Roman" w:hAnsi="Times New Roman"/>
                <w:bCs/>
                <w:sz w:val="20"/>
                <w:szCs w:val="20"/>
              </w:rPr>
              <w:t xml:space="preserve">.1. </w:t>
            </w:r>
            <w:r w:rsidRPr="00534A69">
              <w:rPr>
                <w:rFonts w:ascii="Times New Roman" w:hAnsi="Times New Roman"/>
                <w:bCs/>
                <w:sz w:val="20"/>
                <w:szCs w:val="20"/>
                <w:u w:val="single"/>
              </w:rPr>
              <w:t>Довідка в довільній формі</w:t>
            </w:r>
            <w:r w:rsidRPr="00534A69">
              <w:rPr>
                <w:rFonts w:ascii="Times New Roman" w:hAnsi="Times New Roman"/>
                <w:bCs/>
                <w:sz w:val="20"/>
                <w:szCs w:val="20"/>
              </w:rPr>
              <w:t>, з інформацією про виконання  аналогічного (аналогічних) за предметом закупівлі договору (договорів)  (</w:t>
            </w:r>
            <w:r w:rsidRPr="00534A69">
              <w:rPr>
                <w:rFonts w:ascii="Times New Roman" w:hAnsi="Times New Roman"/>
                <w:bCs/>
                <w:sz w:val="20"/>
                <w:szCs w:val="20"/>
                <w:u w:val="single"/>
              </w:rPr>
              <w:t>не менше одного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Довідка повинна містити:</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предмет договору,</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xml:space="preserve">- номер та дату його укладення, </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найменування контрагента,</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u w:val="single"/>
              </w:rPr>
              <w:t>- вартість договору.</w:t>
            </w:r>
          </w:p>
          <w:p w:rsidR="00E73BDA" w:rsidRPr="00534A69" w:rsidRDefault="00E73BDA" w:rsidP="00E73BDA">
            <w:pPr>
              <w:jc w:val="both"/>
              <w:rPr>
                <w:rFonts w:ascii="Times New Roman" w:hAnsi="Times New Roman"/>
                <w:bCs/>
                <w:sz w:val="20"/>
                <w:szCs w:val="20"/>
              </w:rPr>
            </w:pPr>
            <w:r>
              <w:rPr>
                <w:rFonts w:ascii="Times New Roman" w:hAnsi="Times New Roman"/>
                <w:bCs/>
                <w:sz w:val="20"/>
                <w:szCs w:val="20"/>
              </w:rPr>
              <w:t>1</w:t>
            </w:r>
            <w:r w:rsidRPr="00534A69">
              <w:rPr>
                <w:rFonts w:ascii="Times New Roman" w:hAnsi="Times New Roman"/>
                <w:bCs/>
                <w:sz w:val="20"/>
                <w:szCs w:val="20"/>
              </w:rPr>
              <w:t>.2. На підтвердження досвіду виконання аналогічного (аналогічних) за предметом закупівлі договору (договорів) Учасник має надати:</w:t>
            </w:r>
          </w:p>
          <w:p w:rsidR="00E73BDA" w:rsidRPr="00534A69" w:rsidRDefault="00E73BDA" w:rsidP="00E73BDA">
            <w:pPr>
              <w:jc w:val="both"/>
              <w:rPr>
                <w:rFonts w:ascii="Times New Roman" w:hAnsi="Times New Roman"/>
                <w:bCs/>
                <w:sz w:val="20"/>
                <w:szCs w:val="20"/>
              </w:rPr>
            </w:pPr>
            <w:r w:rsidRPr="00534A69">
              <w:rPr>
                <w:rFonts w:ascii="Times New Roman" w:hAnsi="Times New Roman"/>
                <w:bCs/>
                <w:sz w:val="20"/>
                <w:szCs w:val="20"/>
              </w:rPr>
              <w:t xml:space="preserve">- </w:t>
            </w:r>
            <w:r>
              <w:rPr>
                <w:rFonts w:ascii="Times New Roman" w:hAnsi="Times New Roman"/>
                <w:bCs/>
                <w:sz w:val="20"/>
                <w:szCs w:val="20"/>
                <w:u w:val="single"/>
              </w:rPr>
              <w:t>не менше 1</w:t>
            </w:r>
            <w:r w:rsidRPr="00534A69">
              <w:rPr>
                <w:rFonts w:ascii="Times New Roman" w:hAnsi="Times New Roman"/>
                <w:bCs/>
                <w:sz w:val="20"/>
                <w:szCs w:val="20"/>
                <w:u w:val="single"/>
              </w:rPr>
              <w:t xml:space="preserve"> копії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зазначеного у довідці виконаного у повному обсязі</w:t>
            </w:r>
            <w:r w:rsidRPr="00534A69">
              <w:rPr>
                <w:rFonts w:ascii="Times New Roman" w:hAnsi="Times New Roman"/>
                <w:bCs/>
                <w:sz w:val="20"/>
                <w:szCs w:val="20"/>
              </w:rPr>
              <w:t xml:space="preserve"> (з усіма укладеними додатковими угодами, додатками та специфікаціями до договору);</w:t>
            </w:r>
          </w:p>
          <w:p w:rsidR="00E73BDA" w:rsidRPr="00534A69" w:rsidRDefault="00E73BDA" w:rsidP="00E73BDA">
            <w:pPr>
              <w:jc w:val="both"/>
              <w:rPr>
                <w:rFonts w:ascii="Times New Roman" w:hAnsi="Times New Roman"/>
                <w:bCs/>
                <w:sz w:val="20"/>
                <w:szCs w:val="20"/>
                <w:u w:val="single"/>
              </w:rPr>
            </w:pPr>
            <w:r w:rsidRPr="00534A69">
              <w:rPr>
                <w:rFonts w:ascii="Times New Roman" w:hAnsi="Times New Roman"/>
                <w:bCs/>
                <w:sz w:val="20"/>
                <w:szCs w:val="20"/>
              </w:rPr>
              <w:t xml:space="preserve">- </w:t>
            </w:r>
            <w:r w:rsidRPr="00534A69">
              <w:rPr>
                <w:rFonts w:ascii="Times New Roman" w:hAnsi="Times New Roman"/>
                <w:bCs/>
                <w:sz w:val="20"/>
                <w:szCs w:val="20"/>
                <w:u w:val="single"/>
              </w:rPr>
              <w:t>копію</w:t>
            </w:r>
            <w:r w:rsidRPr="00534A69">
              <w:rPr>
                <w:rFonts w:ascii="Times New Roman" w:hAnsi="Times New Roman"/>
                <w:bCs/>
                <w:sz w:val="20"/>
                <w:szCs w:val="20"/>
              </w:rPr>
              <w:t xml:space="preserve"> (ї) видаткової(их) накладної(их)/акту (ів) приймання-передачі/копію (її) іншого (их) </w:t>
            </w:r>
            <w:r w:rsidRPr="00534A69">
              <w:rPr>
                <w:rFonts w:ascii="Times New Roman" w:hAnsi="Times New Roman"/>
                <w:bCs/>
                <w:sz w:val="20"/>
                <w:szCs w:val="20"/>
                <w:u w:val="single"/>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rsidR="00E73BDA" w:rsidRDefault="00E73BDA" w:rsidP="00E73BDA">
            <w:pPr>
              <w:jc w:val="both"/>
              <w:rPr>
                <w:rFonts w:ascii="Times New Roman" w:hAnsi="Times New Roman"/>
                <w:bCs/>
                <w:sz w:val="20"/>
                <w:szCs w:val="20"/>
              </w:rPr>
            </w:pPr>
            <w:r>
              <w:rPr>
                <w:rFonts w:ascii="Times New Roman" w:hAnsi="Times New Roman"/>
                <w:bCs/>
                <w:sz w:val="20"/>
                <w:szCs w:val="20"/>
              </w:rPr>
              <w:t>1</w:t>
            </w:r>
            <w:r w:rsidRPr="00534A69">
              <w:rPr>
                <w:rFonts w:ascii="Times New Roman" w:hAnsi="Times New Roman"/>
                <w:bCs/>
                <w:sz w:val="20"/>
                <w:szCs w:val="20"/>
              </w:rPr>
              <w:t xml:space="preserve">.3. </w:t>
            </w:r>
            <w:r w:rsidRPr="00534A69">
              <w:rPr>
                <w:rFonts w:ascii="Times New Roman" w:hAnsi="Times New Roman"/>
                <w:bCs/>
                <w:sz w:val="20"/>
                <w:szCs w:val="20"/>
                <w:u w:val="single"/>
              </w:rPr>
              <w:t>Лист відгук від контрагента</w:t>
            </w:r>
            <w:r w:rsidRPr="00534A69">
              <w:rPr>
                <w:rFonts w:ascii="Times New Roman" w:hAnsi="Times New Roman"/>
                <w:bCs/>
                <w:sz w:val="20"/>
                <w:szCs w:val="20"/>
              </w:rPr>
              <w:t xml:space="preserve"> в довіль</w:t>
            </w:r>
            <w:r>
              <w:rPr>
                <w:rFonts w:ascii="Times New Roman" w:hAnsi="Times New Roman"/>
                <w:bCs/>
                <w:sz w:val="20"/>
                <w:szCs w:val="20"/>
              </w:rPr>
              <w:t>ній формі про належне виконання аналогічного договору</w:t>
            </w:r>
            <w:r>
              <w:rPr>
                <w:rFonts w:ascii="Times New Roman" w:hAnsi="Times New Roman"/>
                <w:bCs/>
                <w:iCs/>
                <w:sz w:val="20"/>
                <w:szCs w:val="20"/>
              </w:rPr>
              <w:t>, інформація про який</w:t>
            </w:r>
            <w:r w:rsidRPr="00534A69">
              <w:rPr>
                <w:rFonts w:ascii="Times New Roman" w:hAnsi="Times New Roman"/>
                <w:bCs/>
                <w:iCs/>
                <w:sz w:val="20"/>
                <w:szCs w:val="20"/>
              </w:rPr>
              <w:t xml:space="preserve"> надана в даній довідці</w:t>
            </w:r>
            <w:r>
              <w:rPr>
                <w:rFonts w:ascii="Times New Roman" w:hAnsi="Times New Roman"/>
                <w:bCs/>
                <w:iCs/>
                <w:sz w:val="20"/>
                <w:szCs w:val="20"/>
              </w:rPr>
              <w:t>.</w:t>
            </w:r>
          </w:p>
        </w:tc>
      </w:tr>
    </w:tbl>
    <w:p w:rsidR="00B90BAE" w:rsidRPr="00B90BAE" w:rsidRDefault="00B90BAE" w:rsidP="00B90BAE">
      <w:pPr>
        <w:spacing w:after="0" w:line="240" w:lineRule="auto"/>
        <w:ind w:firstLine="720"/>
        <w:jc w:val="both"/>
        <w:rPr>
          <w:rFonts w:ascii="Times New Roman" w:eastAsia="Times New Roman" w:hAnsi="Times New Roman" w:cs="Times New Roman"/>
          <w:sz w:val="18"/>
          <w:szCs w:val="18"/>
        </w:rPr>
      </w:pPr>
      <w:r w:rsidRPr="00B90BAE">
        <w:rPr>
          <w:rFonts w:ascii="Times New Roman" w:eastAsia="Times New Roman" w:hAnsi="Times New Roman" w:cs="Times New Roman"/>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4A69" w:rsidRDefault="00534A69" w:rsidP="00534A69">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C3316E">
      <w:pPr>
        <w:spacing w:after="0" w:line="240" w:lineRule="auto"/>
        <w:jc w:val="both"/>
        <w:rPr>
          <w:rFonts w:ascii="Times New Roman" w:eastAsia="Times New Roman" w:hAnsi="Times New Roman" w:cs="Times New Roman"/>
          <w:b/>
          <w:color w:val="000000"/>
          <w:sz w:val="20"/>
          <w:szCs w:val="20"/>
        </w:rPr>
      </w:pPr>
      <w:r w:rsidRPr="00C3316E">
        <w:rPr>
          <w:rFonts w:ascii="Times New Roman" w:eastAsia="Times New Roman" w:hAnsi="Times New Roman" w:cs="Times New Roman"/>
          <w:b/>
          <w:color w:val="000000"/>
          <w:sz w:val="20"/>
          <w:szCs w:val="20"/>
        </w:rPr>
        <w:t xml:space="preserve">2. Підтвердження відповідності УЧАСНИКА (в тому числі для об’єднання учасників як учасника процедури) </w:t>
      </w:r>
      <w:r w:rsidR="0040246F">
        <w:rPr>
          <w:rFonts w:ascii="Times New Roman" w:eastAsia="Times New Roman" w:hAnsi="Times New Roman" w:cs="Times New Roman"/>
          <w:b/>
          <w:color w:val="000000"/>
          <w:sz w:val="20"/>
          <w:szCs w:val="20"/>
        </w:rPr>
        <w:t xml:space="preserve"> вимогам, визначеним у пункті 47</w:t>
      </w:r>
      <w:r w:rsidRPr="00C3316E">
        <w:rPr>
          <w:rFonts w:ascii="Times New Roman" w:eastAsia="Times New Roman" w:hAnsi="Times New Roman" w:cs="Times New Roman"/>
          <w:b/>
          <w:color w:val="000000"/>
          <w:sz w:val="20"/>
          <w:szCs w:val="20"/>
        </w:rPr>
        <w:t xml:space="preserve"> Особливостей.</w:t>
      </w:r>
    </w:p>
    <w:p w:rsidR="0040246F" w:rsidRPr="00F50684"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F50684">
        <w:rPr>
          <w:rFonts w:ascii="Times New Roman" w:eastAsia="Times New Roman" w:hAnsi="Times New Roman" w:cs="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0246F" w:rsidRPr="003D6D5D"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3D6D5D">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246F" w:rsidRPr="003D6D5D" w:rsidRDefault="0040246F" w:rsidP="0040246F">
      <w:pPr>
        <w:spacing w:after="0" w:line="240" w:lineRule="auto"/>
        <w:ind w:firstLine="709"/>
        <w:jc w:val="both"/>
        <w:rPr>
          <w:rFonts w:ascii="Times New Roman" w:eastAsia="Times New Roman" w:hAnsi="Times New Roman" w:cs="Times New Roman"/>
          <w:color w:val="000000"/>
          <w:sz w:val="20"/>
          <w:szCs w:val="20"/>
        </w:rPr>
      </w:pPr>
      <w:r w:rsidRPr="003D6D5D">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lastRenderedPageBreak/>
        <w:t xml:space="preserve">Учасник  повинен надати </w:t>
      </w:r>
      <w:r w:rsidRPr="0040246F">
        <w:rPr>
          <w:rFonts w:ascii="Times New Roman" w:eastAsia="Times New Roman" w:hAnsi="Times New Roman" w:cs="Times New Roman"/>
          <w:b/>
          <w:color w:val="000000"/>
          <w:sz w:val="20"/>
          <w:szCs w:val="20"/>
          <w:lang w:val="ru-RU"/>
        </w:rPr>
        <w:t>довідку у довільній формі</w:t>
      </w:r>
      <w:r w:rsidRPr="0040246F">
        <w:rPr>
          <w:rFonts w:ascii="Times New Roman" w:eastAsia="Times New Roman" w:hAnsi="Times New Roman" w:cs="Times New Roman"/>
          <w:color w:val="000000"/>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46F" w:rsidRPr="0040246F" w:rsidRDefault="0040246F" w:rsidP="0040246F">
      <w:pPr>
        <w:spacing w:after="0" w:line="240" w:lineRule="auto"/>
        <w:ind w:firstLine="709"/>
        <w:jc w:val="both"/>
        <w:rPr>
          <w:rFonts w:ascii="Times New Roman" w:eastAsia="Times New Roman" w:hAnsi="Times New Roman" w:cs="Times New Roman"/>
          <w:i/>
          <w:color w:val="000000"/>
          <w:sz w:val="20"/>
          <w:szCs w:val="20"/>
          <w:lang w:val="ru-RU"/>
        </w:rPr>
      </w:pPr>
      <w:r w:rsidRPr="0040246F">
        <w:rPr>
          <w:rFonts w:ascii="Times New Roman" w:eastAsia="Times New Roman" w:hAnsi="Times New Roman" w:cs="Times New Roman"/>
          <w:i/>
          <w:color w:val="000000"/>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46F">
        <w:rPr>
          <w:rFonts w:ascii="Times New Roman" w:eastAsia="Times New Roman" w:hAnsi="Times New Roman" w:cs="Times New Roman"/>
          <w:i/>
          <w:color w:val="000000"/>
          <w:sz w:val="20"/>
          <w:szCs w:val="20"/>
          <w:lang w:val="ru-RU"/>
        </w:rPr>
        <w:t>(у разі застосування таких критеріїв до учасника процедури закупівлі)</w:t>
      </w:r>
      <w:r w:rsidRPr="0040246F">
        <w:rPr>
          <w:rFonts w:ascii="Times New Roman" w:eastAsia="Times New Roman" w:hAnsi="Times New Roman" w:cs="Times New Roman"/>
          <w:color w:val="000000"/>
          <w:sz w:val="20"/>
          <w:szCs w:val="20"/>
          <w:lang w:val="ru-RU"/>
        </w:rPr>
        <w:t>, замовник перевіряє таких суб’єктів господарювання щодо відсутності підстав, визначених пунктом 47 Особливостей.</w:t>
      </w:r>
    </w:p>
    <w:p w:rsidR="0040246F" w:rsidRPr="00C3316E" w:rsidRDefault="0040246F" w:rsidP="00C3316E">
      <w:pPr>
        <w:spacing w:after="0" w:line="240" w:lineRule="auto"/>
        <w:jc w:val="both"/>
        <w:rPr>
          <w:rFonts w:ascii="Times New Roman" w:eastAsia="Times New Roman" w:hAnsi="Times New Roman" w:cs="Times New Roman"/>
          <w:color w:val="000000"/>
          <w:sz w:val="20"/>
          <w:szCs w:val="20"/>
        </w:rPr>
      </w:pPr>
    </w:p>
    <w:p w:rsidR="00C3316E" w:rsidRPr="009E3508" w:rsidRDefault="00C3316E" w:rsidP="00C3316E">
      <w:pPr>
        <w:pBdr>
          <w:top w:val="nil"/>
          <w:left w:val="nil"/>
          <w:bottom w:val="nil"/>
          <w:right w:val="nil"/>
          <w:between w:val="nil"/>
        </w:pBdr>
        <w:spacing w:after="0" w:line="240" w:lineRule="auto"/>
        <w:jc w:val="both"/>
        <w:rPr>
          <w:rFonts w:ascii="Times New Roman" w:eastAsia="Times New Roman" w:hAnsi="Times New Roman" w:cs="Times New Roman"/>
          <w:b/>
        </w:rPr>
      </w:pPr>
      <w:r w:rsidRPr="009E3508">
        <w:rPr>
          <w:rFonts w:ascii="Times New Roman" w:eastAsia="Times New Roman" w:hAnsi="Times New Roman" w:cs="Times New Roman"/>
          <w:b/>
        </w:rPr>
        <w:t>3. Перелік документів та інформації  для підтвердження відповідності ПЕРЕМОЖЦЯ</w:t>
      </w:r>
      <w:r w:rsidR="00A233AC">
        <w:rPr>
          <w:rFonts w:ascii="Times New Roman" w:eastAsia="Times New Roman" w:hAnsi="Times New Roman" w:cs="Times New Roman"/>
          <w:b/>
        </w:rPr>
        <w:t xml:space="preserve"> вимогам, визначеним у пункті 47</w:t>
      </w:r>
      <w:r w:rsidRPr="009E3508">
        <w:rPr>
          <w:rFonts w:ascii="Times New Roman" w:eastAsia="Times New Roman" w:hAnsi="Times New Roman" w:cs="Times New Roman"/>
          <w:b/>
        </w:rPr>
        <w:t xml:space="preserve"> Особливостей:</w:t>
      </w:r>
    </w:p>
    <w:p w:rsidR="00D61F80" w:rsidRPr="00F50684" w:rsidRDefault="00D61F80" w:rsidP="00D61F80">
      <w:pPr>
        <w:spacing w:after="0" w:line="240" w:lineRule="auto"/>
        <w:ind w:firstLine="709"/>
        <w:jc w:val="both"/>
        <w:rPr>
          <w:rFonts w:ascii="Times New Roman" w:eastAsia="Times New Roman" w:hAnsi="Times New Roman" w:cs="Times New Roman"/>
          <w:color w:val="000000"/>
          <w:sz w:val="20"/>
          <w:szCs w:val="20"/>
        </w:rPr>
      </w:pPr>
      <w:r w:rsidRPr="00F50684">
        <w:rPr>
          <w:rFonts w:ascii="Times New Roman" w:eastAsia="Times New Roman" w:hAnsi="Times New Roman" w:cs="Times New Roman"/>
          <w:color w:val="000000"/>
          <w:sz w:val="20"/>
          <w:szCs w:val="20"/>
        </w:rPr>
        <w:t xml:space="preserve">Переможець процедури закупівлі у строк, що </w:t>
      </w:r>
      <w:r w:rsidRPr="00F50684">
        <w:rPr>
          <w:rFonts w:ascii="Times New Roman" w:eastAsia="Times New Roman" w:hAnsi="Times New Roman" w:cs="Times New Roman"/>
          <w:b/>
          <w:i/>
          <w:color w:val="000000"/>
          <w:sz w:val="20"/>
          <w:szCs w:val="20"/>
        </w:rPr>
        <w:t xml:space="preserve">не перевищує чотири дні </w:t>
      </w:r>
      <w:r w:rsidRPr="00F50684">
        <w:rPr>
          <w:rFonts w:ascii="Times New Roman" w:eastAsia="Times New Roman" w:hAnsi="Times New Roman" w:cs="Times New Roman"/>
          <w:color w:val="000000"/>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61F80" w:rsidRPr="00D61F80" w:rsidRDefault="00D61F80" w:rsidP="00D61F80">
      <w:pPr>
        <w:spacing w:after="0" w:line="240" w:lineRule="auto"/>
        <w:ind w:firstLine="709"/>
        <w:jc w:val="both"/>
        <w:rPr>
          <w:rFonts w:ascii="Times New Roman" w:eastAsia="Times New Roman" w:hAnsi="Times New Roman" w:cs="Times New Roman"/>
          <w:color w:val="000000"/>
          <w:sz w:val="20"/>
          <w:szCs w:val="20"/>
          <w:lang w:val="ru-RU"/>
        </w:rPr>
      </w:pPr>
      <w:r w:rsidRPr="00D61F80">
        <w:rPr>
          <w:rFonts w:ascii="Times New Roman" w:eastAsia="Times New Roman" w:hAnsi="Times New Roman" w:cs="Times New Roman"/>
          <w:color w:val="000000"/>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316E" w:rsidRPr="00D61F80" w:rsidRDefault="00C331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p w:rsidR="00C3316E" w:rsidRDefault="00C3316E" w:rsidP="00C3316E">
      <w:pPr>
        <w:spacing w:after="0" w:line="240" w:lineRule="auto"/>
        <w:jc w:val="both"/>
        <w:rPr>
          <w:rFonts w:ascii="Times New Roman" w:eastAsia="Times New Roman" w:hAnsi="Times New Roman" w:cs="Times New Roman"/>
          <w:color w:val="000000"/>
          <w:sz w:val="20"/>
          <w:szCs w:val="20"/>
        </w:rPr>
      </w:pPr>
    </w:p>
    <w:tbl>
      <w:tblPr>
        <w:tblW w:w="10296" w:type="dxa"/>
        <w:tblInd w:w="-100" w:type="dxa"/>
        <w:tblLayout w:type="fixed"/>
        <w:tblLook w:val="0400" w:firstRow="0" w:lastRow="0" w:firstColumn="0" w:lastColumn="0" w:noHBand="0" w:noVBand="1"/>
      </w:tblPr>
      <w:tblGrid>
        <w:gridCol w:w="765"/>
        <w:gridCol w:w="4350"/>
        <w:gridCol w:w="5181"/>
      </w:tblGrid>
      <w:tr w:rsidR="00A1426E" w:rsidTr="00AD01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6177A4"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 xml:space="preserve">Переможець торгів </w:t>
            </w:r>
            <w:r w:rsidR="006177A4">
              <w:rPr>
                <w:rFonts w:ascii="Times New Roman" w:eastAsia="Times New Roman" w:hAnsi="Times New Roman" w:cs="Times New Roman"/>
                <w:b/>
                <w:sz w:val="20"/>
                <w:szCs w:val="20"/>
              </w:rPr>
              <w:t>на виконання вимоги згідно п.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AD01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F50684" w:rsidRDefault="006177A4" w:rsidP="006177A4">
            <w:pPr>
              <w:spacing w:after="0"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26E" w:rsidRPr="009E3508" w:rsidRDefault="006177A4" w:rsidP="006177A4">
            <w:pPr>
              <w:spacing w:after="0" w:line="240" w:lineRule="auto"/>
              <w:jc w:val="both"/>
              <w:rPr>
                <w:rFonts w:ascii="Times New Roman" w:eastAsia="Times New Roman" w:hAnsi="Times New Roman" w:cs="Times New Roman"/>
                <w:b/>
                <w:sz w:val="20"/>
                <w:szCs w:val="20"/>
              </w:rPr>
            </w:pPr>
            <w:r w:rsidRPr="006177A4">
              <w:rPr>
                <w:rFonts w:ascii="Times New Roman" w:eastAsia="Times New Roman" w:hAnsi="Times New Roman" w:cs="Times New Roman"/>
                <w:b/>
                <w:sz w:val="20"/>
                <w:szCs w:val="20"/>
                <w:lang w:val="ru-RU"/>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6177A4" w:rsidRDefault="006177A4" w:rsidP="006177A4">
            <w:pPr>
              <w:spacing w:after="0" w:line="240" w:lineRule="auto"/>
              <w:ind w:right="140"/>
              <w:jc w:val="both"/>
              <w:rPr>
                <w:rFonts w:ascii="Times New Roman" w:eastAsia="Times New Roman" w:hAnsi="Times New Roman" w:cs="Times New Roman"/>
                <w:b/>
                <w:sz w:val="20"/>
                <w:szCs w:val="20"/>
                <w:lang w:val="ru-RU"/>
              </w:rPr>
            </w:pPr>
            <w:r w:rsidRPr="006177A4">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6177A4" w:rsidRPr="006177A4" w:rsidRDefault="006177A4" w:rsidP="006177A4">
            <w:pPr>
              <w:spacing w:after="0" w:line="240" w:lineRule="auto"/>
              <w:ind w:right="140"/>
              <w:jc w:val="both"/>
              <w:rPr>
                <w:rFonts w:ascii="Times New Roman" w:eastAsia="Times New Roman" w:hAnsi="Times New Roman" w:cs="Times New Roman"/>
                <w:i/>
                <w:sz w:val="20"/>
                <w:szCs w:val="20"/>
                <w:lang w:val="ru-RU"/>
              </w:rPr>
            </w:pPr>
            <w:r w:rsidRPr="006177A4">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177A4">
              <w:rPr>
                <w:rFonts w:ascii="Times New Roman" w:eastAsia="Times New Roman" w:hAnsi="Times New Roman" w:cs="Times New Roman"/>
                <w:b/>
                <w:i/>
                <w:sz w:val="20"/>
                <w:szCs w:val="20"/>
                <w:lang w:val="ru-RU"/>
              </w:rPr>
              <w:t xml:space="preserve"> </w:t>
            </w:r>
            <w:r w:rsidRPr="006177A4">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Pr="009E3508" w:rsidRDefault="006177A4" w:rsidP="006177A4">
            <w:pPr>
              <w:spacing w:after="0" w:line="240" w:lineRule="auto"/>
              <w:ind w:right="140"/>
              <w:jc w:val="both"/>
              <w:rPr>
                <w:rFonts w:ascii="Times New Roman" w:eastAsia="Times New Roman" w:hAnsi="Times New Roman" w:cs="Times New Roman"/>
                <w:sz w:val="20"/>
                <w:szCs w:val="20"/>
              </w:rPr>
            </w:pPr>
            <w:r w:rsidRPr="006177A4">
              <w:rPr>
                <w:rFonts w:ascii="Times New Roman" w:eastAsia="Times New Roman" w:hAnsi="Times New Roman" w:cs="Times New Roman"/>
                <w:i/>
                <w:sz w:val="20"/>
                <w:szCs w:val="20"/>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77A4">
              <w:rPr>
                <w:rFonts w:ascii="Times New Roman" w:eastAsia="Times New Roman" w:hAnsi="Times New Roman" w:cs="Times New Roman"/>
                <w:b/>
                <w:i/>
                <w:sz w:val="20"/>
                <w:szCs w:val="20"/>
                <w:lang w:val="ru-RU"/>
              </w:rPr>
              <w:t>керівника учасника</w:t>
            </w:r>
            <w:r w:rsidRPr="006177A4">
              <w:rPr>
                <w:rFonts w:ascii="Times New Roman" w:eastAsia="Times New Roman" w:hAnsi="Times New Roman" w:cs="Times New Roman"/>
                <w:i/>
                <w:sz w:val="20"/>
                <w:szCs w:val="20"/>
                <w:lang w:val="ru-RU"/>
              </w:rPr>
              <w:t xml:space="preserve"> процедури закупівлі,на виконання абзацу 15 пункту 47 Особливостей надається переможцем торгів.</w:t>
            </w:r>
          </w:p>
        </w:tc>
      </w:tr>
      <w:tr w:rsidR="008E1EEF" w:rsidTr="00AD01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EEF" w:rsidRDefault="008E1EEF" w:rsidP="008E1EE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1EEF" w:rsidRDefault="008E1EEF" w:rsidP="008E1EEF">
            <w:pPr>
              <w:spacing w:after="0" w:line="240" w:lineRule="auto"/>
              <w:jc w:val="both"/>
              <w:rPr>
                <w:rFonts w:ascii="Times New Roman" w:eastAsia="Times New Roman" w:hAnsi="Times New Roman" w:cs="Times New Roman"/>
                <w:b/>
                <w:sz w:val="20"/>
                <w:szCs w:val="20"/>
                <w:highlight w:val="white"/>
              </w:rPr>
            </w:pPr>
          </w:p>
          <w:p w:rsidR="008E1EEF" w:rsidRPr="009E3508" w:rsidRDefault="008E1EEF" w:rsidP="008E1E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1EEF" w:rsidTr="00AD01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EEF" w:rsidRPr="009E3508" w:rsidRDefault="008E1EEF" w:rsidP="008E1EE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Pr="009E3508" w:rsidRDefault="008E1EEF" w:rsidP="008E1EE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91700" w:rsidTr="00AD01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Pr="009E3508" w:rsidRDefault="00091700" w:rsidP="000917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b/>
                <w:sz w:val="20"/>
                <w:szCs w:val="20"/>
              </w:rPr>
              <w:t>Довідка в довільній формі</w:t>
            </w:r>
            <w:r w:rsidRPr="00F5068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A1426E" w:rsidRDefault="00A1426E" w:rsidP="00C3316E">
      <w:pPr>
        <w:spacing w:after="0" w:line="240" w:lineRule="auto"/>
        <w:jc w:val="both"/>
        <w:rPr>
          <w:rFonts w:ascii="Times New Roman" w:eastAsia="Times New Roman" w:hAnsi="Times New Roman" w:cs="Times New Roman"/>
          <w:color w:val="000000"/>
          <w:sz w:val="20"/>
          <w:szCs w:val="20"/>
        </w:rPr>
      </w:pPr>
    </w:p>
    <w:tbl>
      <w:tblPr>
        <w:tblW w:w="10296" w:type="dxa"/>
        <w:tblInd w:w="-100" w:type="dxa"/>
        <w:tblLayout w:type="fixed"/>
        <w:tblLook w:val="0400" w:firstRow="0" w:lastRow="0" w:firstColumn="0" w:lastColumn="0" w:noHBand="0" w:noVBand="1"/>
      </w:tblPr>
      <w:tblGrid>
        <w:gridCol w:w="587"/>
        <w:gridCol w:w="4427"/>
        <w:gridCol w:w="5282"/>
      </w:tblGrid>
      <w:tr w:rsidR="00A1426E" w:rsidTr="00D976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55A6A"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Переможець торгів на в</w:t>
            </w:r>
            <w:r w:rsidR="00A55A6A">
              <w:rPr>
                <w:rFonts w:ascii="Times New Roman" w:eastAsia="Times New Roman" w:hAnsi="Times New Roman" w:cs="Times New Roman"/>
                <w:b/>
                <w:sz w:val="20"/>
                <w:szCs w:val="20"/>
              </w:rPr>
              <w:t>иконання вимоги згідно пункту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D976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26E" w:rsidRDefault="00A55A6A" w:rsidP="00A55A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A55A6A" w:rsidRDefault="00A55A6A" w:rsidP="00A55A6A">
            <w:pPr>
              <w:spacing w:after="0" w:line="240" w:lineRule="auto"/>
              <w:ind w:right="140"/>
              <w:jc w:val="both"/>
              <w:rPr>
                <w:rFonts w:ascii="Times New Roman" w:eastAsia="Times New Roman" w:hAnsi="Times New Roman" w:cs="Times New Roman"/>
                <w:b/>
                <w:sz w:val="20"/>
                <w:szCs w:val="20"/>
                <w:lang w:val="ru-RU"/>
              </w:rPr>
            </w:pPr>
            <w:r w:rsidRPr="00A55A6A">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A55A6A" w:rsidRPr="00A55A6A" w:rsidRDefault="00A55A6A" w:rsidP="00A55A6A">
            <w:pPr>
              <w:spacing w:after="0" w:line="240" w:lineRule="auto"/>
              <w:ind w:right="140"/>
              <w:jc w:val="both"/>
              <w:rPr>
                <w:rFonts w:ascii="Times New Roman" w:eastAsia="Times New Roman" w:hAnsi="Times New Roman" w:cs="Times New Roman"/>
                <w:i/>
                <w:sz w:val="20"/>
                <w:szCs w:val="20"/>
                <w:lang w:val="ru-RU"/>
              </w:rPr>
            </w:pPr>
            <w:r w:rsidRPr="00A55A6A">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Default="00A55A6A" w:rsidP="00A55A6A">
            <w:pPr>
              <w:spacing w:after="0" w:line="240" w:lineRule="auto"/>
              <w:ind w:right="140"/>
              <w:jc w:val="both"/>
              <w:rPr>
                <w:rFonts w:ascii="Times New Roman" w:eastAsia="Times New Roman" w:hAnsi="Times New Roman" w:cs="Times New Roman"/>
                <w:sz w:val="20"/>
                <w:szCs w:val="20"/>
              </w:rPr>
            </w:pPr>
            <w:r w:rsidRPr="00A55A6A">
              <w:rPr>
                <w:rFonts w:ascii="Times New Roman" w:eastAsia="Times New Roman" w:hAnsi="Times New Roman" w:cs="Times New Roman"/>
                <w:i/>
                <w:sz w:val="20"/>
                <w:szCs w:val="20"/>
                <w:lang w:val="ru-RU"/>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5A6A">
              <w:rPr>
                <w:rFonts w:ascii="Times New Roman" w:eastAsia="Times New Roman" w:hAnsi="Times New Roman" w:cs="Times New Roman"/>
                <w:b/>
                <w:i/>
                <w:sz w:val="20"/>
                <w:szCs w:val="20"/>
                <w:lang w:val="ru-RU"/>
              </w:rPr>
              <w:t>фізичної особи</w:t>
            </w:r>
            <w:r w:rsidRPr="00A55A6A">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A55A6A" w:rsidTr="00D976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F50684" w:rsidRDefault="00A55A6A" w:rsidP="00A55A6A">
            <w:pPr>
              <w:spacing w:after="0" w:line="240" w:lineRule="auto"/>
              <w:jc w:val="both"/>
              <w:rPr>
                <w:rFonts w:ascii="Times New Roman" w:eastAsia="Times New Roman" w:hAnsi="Times New Roman" w:cs="Times New Roman"/>
                <w:b/>
                <w:sz w:val="20"/>
                <w:szCs w:val="20"/>
              </w:rPr>
            </w:pPr>
            <w:r w:rsidRPr="00F5068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55A6A">
              <w:rPr>
                <w:rFonts w:ascii="Times New Roman" w:eastAsia="Times New Roman" w:hAnsi="Times New Roman" w:cs="Times New Roman"/>
                <w:b/>
                <w:sz w:val="20"/>
                <w:szCs w:val="20"/>
                <w:lang w:val="ru-RU"/>
              </w:rPr>
              <w:t> </w:t>
            </w:r>
            <w:r w:rsidRPr="00F50684">
              <w:rPr>
                <w:rFonts w:ascii="Times New Roman" w:eastAsia="Times New Roman" w:hAnsi="Times New Roman" w:cs="Times New Roman"/>
                <w:b/>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5A6A" w:rsidRPr="00F50684" w:rsidRDefault="00A55A6A" w:rsidP="00A55A6A">
            <w:pPr>
              <w:spacing w:after="0" w:line="240" w:lineRule="auto"/>
              <w:jc w:val="both"/>
              <w:rPr>
                <w:rFonts w:ascii="Times New Roman" w:eastAsia="Times New Roman" w:hAnsi="Times New Roman" w:cs="Times New Roman"/>
                <w:b/>
                <w:sz w:val="20"/>
                <w:szCs w:val="20"/>
              </w:rPr>
            </w:pPr>
          </w:p>
          <w:p w:rsidR="00A55A6A"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Документ повинен бути виданий/ сформований/ отриманий в поточному році.</w:t>
            </w:r>
            <w:r w:rsidRPr="00A55A6A">
              <w:rPr>
                <w:rFonts w:ascii="Times New Roman" w:eastAsia="Times New Roman" w:hAnsi="Times New Roman" w:cs="Times New Roman"/>
                <w:sz w:val="20"/>
                <w:szCs w:val="20"/>
                <w:lang w:val="ru-RU"/>
              </w:rPr>
              <w:t> </w:t>
            </w:r>
          </w:p>
        </w:tc>
      </w:tr>
      <w:tr w:rsidR="00A55A6A" w:rsidTr="00D976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F50684" w:rsidRDefault="00A55A6A" w:rsidP="00A55A6A">
            <w:pPr>
              <w:spacing w:after="0" w:line="240" w:lineRule="auto"/>
              <w:jc w:val="both"/>
              <w:rPr>
                <w:rFonts w:ascii="Times New Roman" w:eastAsia="Times New Roman" w:hAnsi="Times New Roman" w:cs="Times New Roman"/>
                <w:sz w:val="20"/>
                <w:szCs w:val="20"/>
              </w:rPr>
            </w:pPr>
            <w:r w:rsidRPr="00F5068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5A6A" w:rsidRPr="00D03249"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D03249" w:rsidRDefault="00A55A6A" w:rsidP="00A55A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5A6A" w:rsidTr="00D976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5A6A" w:rsidRPr="00D03249"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D03249" w:rsidRDefault="00A55A6A" w:rsidP="00A55A6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Pr="00C3316E" w:rsidRDefault="00A1426E" w:rsidP="00C3316E">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534A69">
      <w:pPr>
        <w:spacing w:after="0" w:line="240" w:lineRule="auto"/>
        <w:jc w:val="both"/>
        <w:rPr>
          <w:rFonts w:ascii="Times New Roman" w:eastAsia="Times New Roman" w:hAnsi="Times New Roman" w:cs="Times New Roman"/>
          <w:i/>
          <w:color w:val="000000"/>
          <w:sz w:val="20"/>
          <w:szCs w:val="20"/>
        </w:rPr>
      </w:pPr>
    </w:p>
    <w:p w:rsidR="00EC4F01" w:rsidRDefault="00C3316E" w:rsidP="00A1426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EC4F01">
        <w:rPr>
          <w:rFonts w:ascii="Times New Roman" w:eastAsia="Times New Roman" w:hAnsi="Times New Roman" w:cs="Times New Roman"/>
          <w:b/>
          <w:color w:val="000000"/>
          <w:sz w:val="20"/>
          <w:szCs w:val="20"/>
        </w:rPr>
        <w:t>. Інша інформація</w:t>
      </w:r>
      <w:r w:rsidR="00A7036D">
        <w:rPr>
          <w:rFonts w:ascii="Times New Roman" w:eastAsia="Times New Roman" w:hAnsi="Times New Roman" w:cs="Times New Roman"/>
          <w:b/>
          <w:color w:val="000000"/>
          <w:sz w:val="20"/>
          <w:szCs w:val="20"/>
        </w:rPr>
        <w:t xml:space="preserve"> (документи)</w:t>
      </w:r>
      <w:r w:rsidR="00EC4F01">
        <w:rPr>
          <w:rFonts w:ascii="Times New Roman" w:eastAsia="Times New Roman" w:hAnsi="Times New Roman" w:cs="Times New Roman"/>
          <w:b/>
          <w:color w:val="000000"/>
          <w:sz w:val="20"/>
          <w:szCs w:val="20"/>
        </w:rPr>
        <w:t xml:space="preserve"> (для УЧАСНИКІВ </w:t>
      </w:r>
      <w:r w:rsidR="00EC4F01">
        <w:rPr>
          <w:rFonts w:ascii="Times New Roman" w:eastAsia="Times New Roman" w:hAnsi="Times New Roman" w:cs="Times New Roman"/>
          <w:b/>
          <w:sz w:val="20"/>
          <w:szCs w:val="20"/>
        </w:rPr>
        <w:t>—</w:t>
      </w:r>
      <w:r w:rsidR="00EC4F01">
        <w:rPr>
          <w:rFonts w:ascii="Times New Roman" w:eastAsia="Times New Roman" w:hAnsi="Times New Roman" w:cs="Times New Roman"/>
          <w:b/>
          <w:color w:val="000000"/>
          <w:sz w:val="20"/>
          <w:szCs w:val="20"/>
        </w:rPr>
        <w:t xml:space="preserve"> юридичних осіб, фізичних осіб та фізичних осіб</w:t>
      </w:r>
      <w:r w:rsidR="00EC4F01">
        <w:rPr>
          <w:rFonts w:ascii="Times New Roman" w:eastAsia="Times New Roman" w:hAnsi="Times New Roman" w:cs="Times New Roman"/>
          <w:b/>
          <w:sz w:val="20"/>
          <w:szCs w:val="20"/>
        </w:rPr>
        <w:t xml:space="preserve"> — </w:t>
      </w:r>
      <w:r w:rsidR="00A1426E">
        <w:rPr>
          <w:rFonts w:ascii="Times New Roman" w:eastAsia="Times New Roman" w:hAnsi="Times New Roman" w:cs="Times New Roman"/>
          <w:b/>
          <w:color w:val="000000"/>
          <w:sz w:val="20"/>
          <w:szCs w:val="20"/>
        </w:rPr>
        <w:t>підприємців), що повинна бути надана в складі тендерної пропозиції</w:t>
      </w:r>
      <w:r w:rsidR="00545A19">
        <w:rPr>
          <w:rFonts w:ascii="Times New Roman" w:eastAsia="Times New Roman" w:hAnsi="Times New Roman" w:cs="Times New Roman"/>
          <w:b/>
          <w:color w:val="000000"/>
          <w:sz w:val="20"/>
          <w:szCs w:val="20"/>
        </w:rPr>
        <w:t xml:space="preserve"> у відповідності до ч.3 ст.22 Закону</w:t>
      </w:r>
      <w:r w:rsidR="00A1426E">
        <w:rPr>
          <w:rFonts w:ascii="Times New Roman" w:eastAsia="Times New Roman" w:hAnsi="Times New Roman" w:cs="Times New Roman"/>
          <w:b/>
          <w:color w:val="000000"/>
          <w:sz w:val="20"/>
          <w:szCs w:val="20"/>
        </w:rPr>
        <w:t>:</w:t>
      </w:r>
    </w:p>
    <w:tbl>
      <w:tblPr>
        <w:tblW w:w="10155" w:type="dxa"/>
        <w:tblInd w:w="-100" w:type="dxa"/>
        <w:tblLayout w:type="fixed"/>
        <w:tblLook w:val="0400" w:firstRow="0" w:lastRow="0" w:firstColumn="0" w:lastColumn="0" w:noHBand="0" w:noVBand="1"/>
      </w:tblPr>
      <w:tblGrid>
        <w:gridCol w:w="516"/>
        <w:gridCol w:w="9639"/>
      </w:tblGrid>
      <w:tr w:rsidR="00EC4F01" w:rsidTr="00D97671">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EC4F01" w:rsidTr="00D97671">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D38" w:rsidRPr="00872D38" w:rsidRDefault="00872D38" w:rsidP="00872D38">
            <w:pPr>
              <w:spacing w:after="0" w:line="240" w:lineRule="auto"/>
              <w:ind w:left="100"/>
              <w:jc w:val="both"/>
              <w:rPr>
                <w:rFonts w:ascii="Times New Roman" w:eastAsia="Times New Roman" w:hAnsi="Times New Roman" w:cs="Times New Roman"/>
                <w:color w:val="000000"/>
                <w:sz w:val="20"/>
                <w:szCs w:val="20"/>
              </w:rPr>
            </w:pPr>
            <w:r w:rsidRPr="00872D38">
              <w:rPr>
                <w:rFonts w:ascii="Times New Roman" w:eastAsia="Times New Roman" w:hAnsi="Times New Roman" w:cs="Times New Roman"/>
                <w:color w:val="000000"/>
                <w:sz w:val="20"/>
                <w:szCs w:val="20"/>
              </w:rPr>
              <w:t>Інформація у вигляді документа/-ів, що підтверджує/-ють повноваження посадової особи та представника учасника процедури закупівлі щодо підпису документів тендерної пропозиції, а саме:</w:t>
            </w:r>
            <w:r w:rsidRPr="00872D38">
              <w:rPr>
                <w:rFonts w:ascii="Times New Roman" w:eastAsia="Times New Roman" w:hAnsi="Times New Roman" w:cs="Times New Roman"/>
                <w:i/>
                <w:iCs/>
                <w:sz w:val="20"/>
                <w:szCs w:val="20"/>
              </w:rPr>
              <w:t xml:space="preserve">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a) повноваження керівника учасника-юридичної особи</w:t>
            </w:r>
            <w:r>
              <w:rPr>
                <w:rFonts w:ascii="Times New Roman" w:eastAsia="Times New Roman" w:hAnsi="Times New Roman" w:cs="Times New Roman"/>
                <w:i/>
                <w:iCs/>
                <w:sz w:val="20"/>
                <w:szCs w:val="20"/>
              </w:rPr>
              <w:t xml:space="preserve"> можуть</w:t>
            </w:r>
            <w:r w:rsidRPr="00872D38">
              <w:rPr>
                <w:rFonts w:ascii="Times New Roman" w:eastAsia="Times New Roman" w:hAnsi="Times New Roman" w:cs="Times New Roman"/>
                <w:i/>
                <w:iCs/>
                <w:sz w:val="20"/>
                <w:szCs w:val="20"/>
              </w:rPr>
              <w:t xml:space="preserve"> підтверджуються сканованими копіями з ориг</w:t>
            </w:r>
            <w:r>
              <w:rPr>
                <w:rFonts w:ascii="Times New Roman" w:eastAsia="Times New Roman" w:hAnsi="Times New Roman" w:cs="Times New Roman"/>
                <w:i/>
                <w:iCs/>
                <w:sz w:val="20"/>
                <w:szCs w:val="20"/>
              </w:rPr>
              <w:t>іналу/-ів та/або копії/-ій одного</w:t>
            </w:r>
            <w:r w:rsidR="00C41C3E">
              <w:rPr>
                <w:rFonts w:ascii="Times New Roman" w:eastAsia="Times New Roman" w:hAnsi="Times New Roman" w:cs="Times New Roman"/>
                <w:i/>
                <w:iCs/>
                <w:sz w:val="20"/>
                <w:szCs w:val="20"/>
              </w:rPr>
              <w:t xml:space="preserve"> або більше</w:t>
            </w:r>
            <w:r w:rsidRPr="00872D38">
              <w:rPr>
                <w:rFonts w:ascii="Times New Roman" w:eastAsia="Times New Roman" w:hAnsi="Times New Roman" w:cs="Times New Roman"/>
                <w:i/>
                <w:iCs/>
                <w:sz w:val="20"/>
                <w:szCs w:val="20"/>
              </w:rPr>
              <w:t xml:space="preserve"> документів</w:t>
            </w:r>
            <w:r w:rsidR="00C41C3E">
              <w:rPr>
                <w:rFonts w:ascii="Times New Roman" w:eastAsia="Times New Roman" w:hAnsi="Times New Roman" w:cs="Times New Roman"/>
                <w:i/>
                <w:iCs/>
                <w:sz w:val="20"/>
                <w:szCs w:val="20"/>
              </w:rPr>
              <w:t>, зокрема</w:t>
            </w:r>
            <w:r w:rsidRPr="00872D38">
              <w:rPr>
                <w:rFonts w:ascii="Times New Roman" w:eastAsia="Times New Roman" w:hAnsi="Times New Roman" w:cs="Times New Roman"/>
                <w:i/>
                <w:iCs/>
                <w:sz w:val="20"/>
                <w:szCs w:val="20"/>
              </w:rPr>
              <w:t xml:space="preserve">: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xml:space="preserve">- 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lastRenderedPageBreak/>
              <w:t xml:space="preserve">- наказ про призначення керівника;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u w:val="single"/>
              </w:rPr>
            </w:pPr>
            <w:r w:rsidRPr="00872D38">
              <w:rPr>
                <w:rFonts w:ascii="Times New Roman" w:eastAsia="Times New Roman" w:hAnsi="Times New Roman" w:cs="Times New Roman"/>
                <w:i/>
                <w:iCs/>
                <w:sz w:val="20"/>
                <w:szCs w:val="20"/>
              </w:rPr>
              <w:t>- установчий/-і документ/-и (статут або установчий договір, або засновницький договір, або положення; сканована копія з оригіналу або копії документу).</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u w:val="single"/>
              </w:rPr>
            </w:pPr>
            <w:r w:rsidRPr="00872D38">
              <w:rPr>
                <w:rFonts w:ascii="Times New Roman" w:eastAsia="Times New Roman" w:hAnsi="Times New Roman" w:cs="Times New Roman"/>
                <w:i/>
                <w:iCs/>
                <w:sz w:val="20"/>
                <w:szCs w:val="20"/>
                <w:u w:val="single"/>
              </w:rPr>
              <w:t>Учасниками, які здійснюють діяльність на підставі Модельного статуту, затвердженого Постановою Кабінету Міністрів України від 27.03.2019 №367 «Деякі питання дерегуляції господарської діяльності», надаються:</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rsidR="00872D38" w:rsidRPr="00872D38" w:rsidRDefault="00872D38" w:rsidP="00872D38">
            <w:pPr>
              <w:spacing w:after="0" w:line="240" w:lineRule="auto"/>
              <w:ind w:left="100"/>
              <w:jc w:val="both"/>
              <w:rPr>
                <w:rFonts w:ascii="Times New Roman" w:eastAsia="Times New Roman" w:hAnsi="Times New Roman" w:cs="Times New Roman"/>
                <w:b/>
                <w:i/>
                <w:iCs/>
                <w:sz w:val="20"/>
                <w:szCs w:val="20"/>
              </w:rPr>
            </w:pPr>
            <w:r w:rsidRPr="00872D38">
              <w:rPr>
                <w:rFonts w:ascii="Times New Roman" w:eastAsia="Times New Roman" w:hAnsi="Times New Roman" w:cs="Times New Roman"/>
                <w:b/>
                <w:i/>
                <w:iCs/>
                <w:sz w:val="20"/>
                <w:szCs w:val="20"/>
              </w:rPr>
              <w:t xml:space="preserve">або </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rsidR="00872D38" w:rsidRPr="00872D38" w:rsidRDefault="00872D38" w:rsidP="00872D38">
            <w:pPr>
              <w:spacing w:after="0" w:line="240" w:lineRule="auto"/>
              <w:ind w:left="100"/>
              <w:jc w:val="both"/>
              <w:rPr>
                <w:rFonts w:ascii="Times New Roman" w:eastAsia="Times New Roman" w:hAnsi="Times New Roman" w:cs="Times New Roman"/>
                <w:i/>
                <w:iCs/>
                <w:sz w:val="20"/>
                <w:szCs w:val="20"/>
              </w:rPr>
            </w:pPr>
            <w:r w:rsidRPr="00872D38">
              <w:rPr>
                <w:rFonts w:ascii="Times New Roman" w:eastAsia="Times New Roman" w:hAnsi="Times New Roman" w:cs="Times New Roman"/>
                <w:i/>
                <w:iCs/>
                <w:sz w:val="20"/>
                <w:szCs w:val="20"/>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rsidR="00EC4F01" w:rsidRDefault="00EC4F01" w:rsidP="00EC4F01">
            <w:pPr>
              <w:spacing w:after="0" w:line="240" w:lineRule="auto"/>
              <w:ind w:left="100"/>
              <w:jc w:val="both"/>
              <w:rPr>
                <w:rFonts w:ascii="Times New Roman" w:eastAsia="Times New Roman" w:hAnsi="Times New Roman" w:cs="Times New Roman"/>
                <w:sz w:val="20"/>
                <w:szCs w:val="20"/>
              </w:rPr>
            </w:pP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hanging="20"/>
              <w:jc w:val="both"/>
              <w:rPr>
                <w:rFonts w:ascii="Times New Roman" w:eastAsia="Times New Roman" w:hAnsi="Times New Roman" w:cs="Times New Roman"/>
                <w:sz w:val="20"/>
                <w:szCs w:val="20"/>
              </w:rPr>
            </w:pPr>
            <w:r w:rsidRPr="00872D38">
              <w:rPr>
                <w:rFonts w:ascii="Times New Roman" w:eastAsia="Times New Roman" w:hAnsi="Times New Roman" w:cs="Times New Roman"/>
                <w:color w:val="000000"/>
                <w:sz w:val="20"/>
                <w:szCs w:val="20"/>
              </w:rPr>
              <w:t>Достовірна інформація у вигляді довідки довільної форми,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246BFE">
            <w:pPr>
              <w:spacing w:after="0" w:line="240" w:lineRule="auto"/>
              <w:ind w:lef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C4F01" w:rsidRDefault="00EC4F01" w:rsidP="00EC4F01">
            <w:pPr>
              <w:spacing w:after="0" w:line="240" w:lineRule="auto"/>
              <w:ind w:left="10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p w:rsidR="00781F3D" w:rsidRDefault="00781F3D" w:rsidP="00781F3D">
            <w:pPr>
              <w:spacing w:after="0" w:line="240" w:lineRule="auto"/>
              <w:ind w:firstLine="4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6543F">
              <w:rPr>
                <w:rFonts w:ascii="Times New Roman" w:eastAsia="Times New Roman" w:hAnsi="Times New Roman" w:cs="Times New Roman"/>
                <w:sz w:val="20"/>
                <w:szCs w:val="20"/>
              </w:rPr>
              <w:t>/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781F3D" w:rsidRPr="00781F3D" w:rsidRDefault="00781F3D" w:rsidP="00781F3D">
            <w:pPr>
              <w:spacing w:after="0" w:line="240" w:lineRule="auto"/>
              <w:ind w:left="100" w:hanging="5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A048AB" w:rsidP="00246BFE">
            <w:pPr>
              <w:pStyle w:val="a9"/>
              <w:rPr>
                <w:sz w:val="20"/>
                <w:szCs w:val="20"/>
              </w:rPr>
            </w:pPr>
            <w:r>
              <w:rPr>
                <w:sz w:val="20"/>
                <w:szCs w:val="20"/>
              </w:rPr>
              <w:t>Довідка із загальними відомостями</w:t>
            </w:r>
            <w:r w:rsidR="00EC4F01" w:rsidRPr="00B043F9">
              <w:rPr>
                <w:sz w:val="20"/>
                <w:szCs w:val="20"/>
              </w:rPr>
              <w:t xml:space="preserve"> про Учасника </w:t>
            </w:r>
            <w:r>
              <w:rPr>
                <w:sz w:val="20"/>
                <w:szCs w:val="20"/>
              </w:rPr>
              <w:t xml:space="preserve">у довільній формі </w:t>
            </w:r>
            <w:r w:rsidR="00EC4F01" w:rsidRPr="00B043F9">
              <w:rPr>
                <w:sz w:val="20"/>
                <w:szCs w:val="20"/>
              </w:rPr>
              <w:t>за зразком</w:t>
            </w:r>
            <w:r>
              <w:rPr>
                <w:sz w:val="20"/>
                <w:szCs w:val="20"/>
              </w:rPr>
              <w:t xml:space="preserve"> у</w:t>
            </w:r>
            <w:r w:rsidR="00EC4F01" w:rsidRPr="00B043F9">
              <w:rPr>
                <w:sz w:val="20"/>
                <w:szCs w:val="20"/>
              </w:rPr>
              <w:t xml:space="preserve"> </w:t>
            </w:r>
            <w:r>
              <w:rPr>
                <w:b/>
                <w:sz w:val="20"/>
                <w:szCs w:val="20"/>
              </w:rPr>
              <w:t>Додатку</w:t>
            </w:r>
            <w:r w:rsidR="00EC4F01">
              <w:rPr>
                <w:b/>
                <w:sz w:val="20"/>
                <w:szCs w:val="20"/>
              </w:rPr>
              <w:t xml:space="preserve"> 1</w:t>
            </w:r>
            <w:r w:rsidR="00EC4F01" w:rsidRPr="00B043F9">
              <w:rPr>
                <w:b/>
                <w:sz w:val="20"/>
                <w:szCs w:val="20"/>
              </w:rPr>
              <w:t>.1</w:t>
            </w:r>
            <w:r w:rsidR="00EC4F01">
              <w:rPr>
                <w:b/>
                <w:sz w:val="20"/>
                <w:szCs w:val="20"/>
              </w:rPr>
              <w:t>.</w:t>
            </w:r>
            <w:r w:rsidR="00716431">
              <w:rPr>
                <w:b/>
                <w:sz w:val="20"/>
                <w:szCs w:val="20"/>
              </w:rPr>
              <w:t xml:space="preserve"> </w:t>
            </w:r>
            <w:r w:rsidR="00716431" w:rsidRPr="00716431">
              <w:rPr>
                <w:sz w:val="20"/>
                <w:szCs w:val="20"/>
              </w:rPr>
              <w:t>У разі зазначення в довідці відомостей про юридичну адресу на фактично тимчасово окупованій території</w:t>
            </w:r>
            <w:r w:rsidR="00716431">
              <w:rPr>
                <w:sz w:val="20"/>
                <w:szCs w:val="20"/>
              </w:rPr>
              <w:t xml:space="preserve"> України</w:t>
            </w:r>
            <w:r w:rsidR="00716431" w:rsidRPr="00716431">
              <w:rPr>
                <w:sz w:val="20"/>
                <w:szCs w:val="20"/>
              </w:rPr>
              <w:t>, учасник повинен надати документ</w:t>
            </w:r>
            <w:r w:rsidR="00D97347">
              <w:rPr>
                <w:sz w:val="20"/>
                <w:szCs w:val="20"/>
              </w:rPr>
              <w:t xml:space="preserve"> (виписку/витяг з ЄДРПОУ тощо)</w:t>
            </w:r>
            <w:r w:rsidR="00716431" w:rsidRPr="00716431">
              <w:rPr>
                <w:sz w:val="20"/>
                <w:szCs w:val="20"/>
              </w:rPr>
              <w:t>, наданий відповідним органом виконавчої влади</w:t>
            </w:r>
            <w:r w:rsidR="00716431">
              <w:rPr>
                <w:sz w:val="20"/>
                <w:szCs w:val="20"/>
              </w:rPr>
              <w:t xml:space="preserve"> України</w:t>
            </w:r>
            <w:r w:rsidR="00716431" w:rsidRPr="00716431">
              <w:rPr>
                <w:sz w:val="20"/>
                <w:szCs w:val="20"/>
              </w:rPr>
              <w:t>, що підтверджує його фактичне місцезнаходження на території України, підконтро</w:t>
            </w:r>
            <w:r w:rsidR="00246BFE">
              <w:rPr>
                <w:sz w:val="20"/>
                <w:szCs w:val="20"/>
              </w:rPr>
              <w:t>льній державним органам України.</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w:t>
            </w:r>
            <w:r w:rsidR="00A048AB">
              <w:rPr>
                <w:rFonts w:ascii="Times New Roman" w:hAnsi="Times New Roman" w:cs="Times New Roman"/>
                <w:sz w:val="20"/>
                <w:szCs w:val="20"/>
              </w:rPr>
              <w:t>редметом закупівлі або за зразком</w:t>
            </w:r>
            <w:r w:rsidRPr="00B043F9">
              <w:rPr>
                <w:rFonts w:ascii="Times New Roman" w:hAnsi="Times New Roman" w:cs="Times New Roman"/>
                <w:sz w:val="20"/>
                <w:szCs w:val="20"/>
              </w:rPr>
              <w:t xml:space="preserve">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71643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 xml:space="preserve">Довідку/інформацію, що підтверджує відсутність підстав визначених абзацом </w:t>
            </w:r>
            <w:bookmarkStart w:id="8" w:name="_Hlk135665771"/>
            <w:r w:rsidRPr="00716431">
              <w:rPr>
                <w:rFonts w:ascii="Times New Roman" w:eastAsia="Times New Roman" w:hAnsi="Times New Roman" w:cs="Times New Roman"/>
                <w:sz w:val="20"/>
                <w:szCs w:val="20"/>
              </w:rPr>
              <w:t>чотирнадцятим</w:t>
            </w:r>
            <w:bookmarkEnd w:id="8"/>
            <w:r w:rsidRPr="00716431">
              <w:rPr>
                <w:rFonts w:ascii="Times New Roman" w:eastAsia="Times New Roman" w:hAnsi="Times New Roman" w:cs="Times New Roman"/>
                <w:sz w:val="20"/>
                <w:szCs w:val="20"/>
              </w:rPr>
              <w:t xml:space="preserve"> пункту 47 Особливостей  (в довільній формі, при цьому, відповідальність за достовірність надання інформації несе учасник процедури закупівлі)</w:t>
            </w:r>
          </w:p>
          <w:p w:rsidR="00716431" w:rsidRPr="00716431" w:rsidRDefault="00716431" w:rsidP="00716431">
            <w:pPr>
              <w:spacing w:after="0" w:line="240" w:lineRule="auto"/>
              <w:ind w:left="140"/>
              <w:jc w:val="both"/>
              <w:rPr>
                <w:rFonts w:ascii="Times New Roman" w:eastAsia="Times New Roman" w:hAnsi="Times New Roman" w:cs="Times New Roman"/>
                <w:i/>
                <w:iCs/>
                <w:sz w:val="20"/>
                <w:szCs w:val="20"/>
              </w:rPr>
            </w:pPr>
            <w:r w:rsidRPr="00716431">
              <w:rPr>
                <w:rFonts w:ascii="Times New Roman" w:eastAsia="Times New Roman" w:hAnsi="Times New Roman" w:cs="Times New Roman"/>
                <w:i/>
                <w:iCs/>
                <w:sz w:val="20"/>
                <w:szCs w:val="20"/>
              </w:rPr>
              <w:t>або</w:t>
            </w:r>
          </w:p>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У разі якщо учасник процедури закупівлі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16431" w:rsidRPr="0006161D" w:rsidRDefault="00716431" w:rsidP="00EC4F01">
            <w:pPr>
              <w:spacing w:after="0" w:line="240" w:lineRule="auto"/>
              <w:ind w:left="140"/>
              <w:jc w:val="both"/>
              <w:rPr>
                <w:rFonts w:ascii="Times New Roman" w:eastAsia="Times New Roman" w:hAnsi="Times New Roman" w:cs="Times New Roman"/>
                <w:sz w:val="20"/>
                <w:szCs w:val="20"/>
              </w:rPr>
            </w:pP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Pr>
                <w:rFonts w:ascii="Times New Roman" w:eastAsia="Times New Roman" w:hAnsi="Times New Roman" w:cs="Times New Roman"/>
                <w:sz w:val="20"/>
                <w:szCs w:val="20"/>
              </w:rPr>
              <w:t>ттею 236 ГКУ. Зразок листа:</w:t>
            </w:r>
          </w:p>
          <w:p w:rsidR="00EC4F01" w:rsidRPr="00FD647A" w:rsidRDefault="00EC4F01" w:rsidP="00EC4F01">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EC4F01"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EC4F01"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r w:rsidR="00125D49" w:rsidTr="00D9767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49" w:rsidRDefault="00125D49"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w:t>
            </w:r>
            <w:r w:rsidRPr="00125D49">
              <w:rPr>
                <w:rFonts w:ascii="Times New Roman" w:eastAsia="Times New Roman" w:hAnsi="Times New Roman" w:cs="Times New Roman"/>
                <w:sz w:val="20"/>
                <w:szCs w:val="20"/>
              </w:rPr>
              <w:t xml:space="preserve"> учасника в довільній формі про відсутність пов'язаності з Російською Федерацією/Республікою Білорусь</w:t>
            </w:r>
            <w:r w:rsidR="00B06AEC">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xml:space="preserve"> з інформацією про те, що учасник закупівлі, його учасник/-и /акціонер/-и/ засновник/-и/кінцевий бенефіціарний власник у період з 19.02.2016 по день надання довідки не є:</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1) громадянином Російської Федерації/Республіки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тих, що проживають на території України на законних підставах);</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2) юридичною особою, утвореною та зареєстрованою відповідно до законодавства Російської Федерації/ 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lastRenderedPageBreak/>
              <w:t>3) юридичною особою, утвореною та зареєстрованою відповідно до законодавства України, кінцевим бенефіціарним власником, членом або учасником (акціонером, засновником), що має частку в статутному капіталі 10 і більше відсотків (далі - активи), якої є:</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Російська Федерація/Республіка Білорусь</w:t>
            </w:r>
            <w:r w:rsidR="00B06AEC">
              <w:rPr>
                <w:rFonts w:ascii="Times New Roman" w:eastAsia="Times New Roman" w:hAnsi="Times New Roman" w:cs="Times New Roman"/>
                <w:sz w:val="20"/>
                <w:szCs w:val="20"/>
              </w:rPr>
              <w:t>/ Ісламська Республіка Іран</w:t>
            </w:r>
            <w:r w:rsidRPr="00125D49">
              <w:rPr>
                <w:rFonts w:ascii="Times New Roman" w:eastAsia="Times New Roman" w:hAnsi="Times New Roman" w:cs="Times New Roman"/>
                <w:sz w:val="20"/>
                <w:szCs w:val="20"/>
              </w:rPr>
              <w:t>, або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громадянин Російської Федерації/Республіки Білорусь</w:t>
            </w:r>
            <w:r w:rsidR="00B06AEC">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тих, що проживають на території України на законних підставах), або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rPr>
              <w:t>•      юридична особа, утворена та зареєстрована відповідно до законодавства Російської Федерації/ Республіки Білорусь</w:t>
            </w:r>
            <w:r w:rsidR="00F106C6">
              <w:rPr>
                <w:rFonts w:ascii="Times New Roman" w:eastAsia="Times New Roman" w:hAnsi="Times New Roman" w:cs="Times New Roman"/>
                <w:sz w:val="20"/>
                <w:szCs w:val="20"/>
              </w:rPr>
              <w:t>/ Ісламської Республіки Іран</w:t>
            </w:r>
            <w:r w:rsidRPr="00125D49">
              <w:rPr>
                <w:rFonts w:ascii="Times New Roman" w:eastAsia="Times New Roman" w:hAnsi="Times New Roman" w:cs="Times New Roman"/>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r w:rsidRPr="00125D49">
              <w:rPr>
                <w:rFonts w:ascii="Times New Roman" w:eastAsia="Times New Roman" w:hAnsi="Times New Roman" w:cs="Times New Roman"/>
                <w:sz w:val="20"/>
                <w:szCs w:val="20"/>
                <w:u w:val="single"/>
              </w:rPr>
              <w:t>У разі наявності пов’язаності</w:t>
            </w:r>
            <w:r w:rsidRPr="00125D49">
              <w:rPr>
                <w:rFonts w:ascii="Times New Roman" w:eastAsia="Times New Roman" w:hAnsi="Times New Roman" w:cs="Times New Roman"/>
                <w:sz w:val="20"/>
                <w:szCs w:val="20"/>
              </w:rPr>
              <w:t xml:space="preserve"> з Російською Федерацією/Республікою Білорусь</w:t>
            </w:r>
            <w:r w:rsidR="00F106C6">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учасник надає пояснення в довільній формі щодо припинення зв'язків з Російською Федерацією/Республікою Білорусь</w:t>
            </w:r>
            <w:r w:rsidR="00F106C6">
              <w:rPr>
                <w:rFonts w:ascii="Times New Roman" w:eastAsia="Times New Roman" w:hAnsi="Times New Roman" w:cs="Times New Roman"/>
                <w:sz w:val="20"/>
                <w:szCs w:val="20"/>
              </w:rPr>
              <w:t>/ Ісламською Республікою Іран</w:t>
            </w:r>
            <w:r w:rsidRPr="00125D49">
              <w:rPr>
                <w:rFonts w:ascii="Times New Roman" w:eastAsia="Times New Roman" w:hAnsi="Times New Roman" w:cs="Times New Roman"/>
                <w:sz w:val="20"/>
                <w:szCs w:val="20"/>
              </w:rPr>
              <w:t xml:space="preserve"> </w:t>
            </w:r>
            <w:r w:rsidRPr="00125D49">
              <w:rPr>
                <w:rFonts w:ascii="Times New Roman" w:eastAsia="Times New Roman" w:hAnsi="Times New Roman" w:cs="Times New Roman"/>
                <w:sz w:val="20"/>
                <w:szCs w:val="20"/>
                <w:u w:val="single"/>
              </w:rPr>
              <w:t xml:space="preserve">не пізніше ніж через 6 місяців від дати повномасштабного вторгнення Російської Федерації в Україну (24 серпня 2022 року) </w:t>
            </w:r>
            <w:r w:rsidRPr="00125D49">
              <w:rPr>
                <w:rFonts w:ascii="Times New Roman" w:eastAsia="Times New Roman" w:hAnsi="Times New Roman" w:cs="Times New Roman"/>
                <w:sz w:val="20"/>
                <w:szCs w:val="20"/>
              </w:rPr>
              <w:t>разом з іншими документами та відомостями, що підтверджують зміну засновників/учасників/акціонерів/кінцевих бенефіціарних власників, усунення та/або мінімізацію рівня виявленого комплаєнс-ризику тощо.</w:t>
            </w:r>
          </w:p>
          <w:p w:rsidR="00125D49" w:rsidRPr="00125D49" w:rsidRDefault="00125D49" w:rsidP="00125D49">
            <w:pPr>
              <w:spacing w:after="0" w:line="240" w:lineRule="auto"/>
              <w:ind w:left="140"/>
              <w:jc w:val="both"/>
              <w:rPr>
                <w:rFonts w:ascii="Times New Roman" w:eastAsia="Times New Roman" w:hAnsi="Times New Roman" w:cs="Times New Roman"/>
                <w:sz w:val="20"/>
                <w:szCs w:val="20"/>
              </w:rPr>
            </w:pPr>
          </w:p>
          <w:p w:rsidR="00125D49" w:rsidRPr="002E5CB2" w:rsidRDefault="00125D49" w:rsidP="00EC4F01">
            <w:pPr>
              <w:spacing w:after="0" w:line="240" w:lineRule="auto"/>
              <w:ind w:left="140"/>
              <w:jc w:val="both"/>
              <w:rPr>
                <w:rFonts w:ascii="Times New Roman" w:eastAsia="Times New Roman" w:hAnsi="Times New Roman" w:cs="Times New Roman"/>
                <w:sz w:val="20"/>
                <w:szCs w:val="20"/>
              </w:rPr>
            </w:pPr>
          </w:p>
        </w:tc>
      </w:tr>
    </w:tbl>
    <w:p w:rsidR="00EC4F01" w:rsidRDefault="00EC4F01" w:rsidP="00EC4F01">
      <w:pPr>
        <w:spacing w:after="0" w:line="240" w:lineRule="auto"/>
        <w:rPr>
          <w:rFonts w:ascii="Times New Roman" w:eastAsia="Times New Roman" w:hAnsi="Times New Roman" w:cs="Times New Roman"/>
          <w:sz w:val="20"/>
          <w:szCs w:val="20"/>
        </w:rPr>
      </w:pPr>
    </w:p>
    <w:p w:rsidR="00EC4F01" w:rsidRPr="003633F2" w:rsidRDefault="00506441" w:rsidP="00EC4F01">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sym w:font="Symbol" w:char="F02A"/>
      </w:r>
      <w:r w:rsidR="00BB3504">
        <w:rPr>
          <w:rFonts w:ascii="Times New Roman" w:eastAsia="Times New Roman" w:hAnsi="Times New Roman" w:cs="Times New Roman"/>
          <w:sz w:val="20"/>
          <w:szCs w:val="20"/>
        </w:rPr>
        <w:t xml:space="preserve"> </w:t>
      </w:r>
      <w:r w:rsidR="00EC4F01" w:rsidRPr="003633F2">
        <w:rPr>
          <w:rFonts w:ascii="Times New Roman" w:eastAsia="Times New Roman" w:hAnsi="Times New Roman" w:cs="Times New Roman"/>
          <w:sz w:val="16"/>
          <w:szCs w:val="16"/>
        </w:rPr>
        <w:t>Примітка.</w:t>
      </w:r>
      <w:r w:rsidR="00EC4F01" w:rsidRPr="003633F2">
        <w:rPr>
          <w:rFonts w:ascii="Times New Roman" w:eastAsia="Times New Roman" w:hAnsi="Times New Roman" w:cs="Times New Roman"/>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w:t>
      </w:r>
      <w:r w:rsidR="003633F2" w:rsidRPr="003633F2">
        <w:rPr>
          <w:rFonts w:ascii="Times New Roman" w:eastAsia="Times New Roman" w:hAnsi="Times New Roman" w:cs="Times New Roman"/>
          <w:i/>
          <w:sz w:val="16"/>
          <w:szCs w:val="16"/>
        </w:rPr>
        <w:t>ає лист (скановану копію)</w:t>
      </w:r>
      <w:r w:rsidR="005315AA" w:rsidRPr="003633F2">
        <w:rPr>
          <w:rFonts w:ascii="Times New Roman" w:eastAsia="Times New Roman" w:hAnsi="Times New Roman" w:cs="Times New Roman"/>
          <w:i/>
          <w:sz w:val="16"/>
          <w:szCs w:val="16"/>
        </w:rPr>
        <w:t xml:space="preserve"> із обгрунтуванням</w:t>
      </w:r>
      <w:r w:rsidR="00EC4F01" w:rsidRPr="003633F2">
        <w:rPr>
          <w:rFonts w:ascii="Times New Roman" w:eastAsia="Times New Roman" w:hAnsi="Times New Roman" w:cs="Times New Roman"/>
          <w:i/>
          <w:sz w:val="16"/>
          <w:szCs w:val="16"/>
        </w:rPr>
        <w:t xml:space="preserve"> підстави ненадання такого документу з посиланням на нормативно-правовий акт ( назва, дата прийняття тощо).</w:t>
      </w: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EC4F01" w:rsidRDefault="00EC4F01" w:rsidP="00EC4F01">
      <w:pPr>
        <w:spacing w:after="0" w:line="240" w:lineRule="auto"/>
        <w:jc w:val="both"/>
        <w:rPr>
          <w:rFonts w:ascii="Times New Roman" w:eastAsia="Times New Roman" w:hAnsi="Times New Roman" w:cs="Times New Roman"/>
          <w:i/>
          <w:sz w:val="20"/>
          <w:szCs w:val="20"/>
        </w:rPr>
      </w:pPr>
    </w:p>
    <w:p w:rsidR="00EC4F01" w:rsidRPr="00A2236F" w:rsidRDefault="00EC4F01" w:rsidP="00EC4F01">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EC4F01" w:rsidRPr="00A2236F" w:rsidRDefault="00EC4F01" w:rsidP="00EC4F01">
      <w:pPr>
        <w:jc w:val="right"/>
        <w:rPr>
          <w:rFonts w:ascii="Times New Roman" w:hAnsi="Times New Roman" w:cs="Times New Roman"/>
          <w:sz w:val="24"/>
          <w:szCs w:val="24"/>
          <w:u w:val="single"/>
        </w:rPr>
      </w:pPr>
    </w:p>
    <w:p w:rsidR="00EC4F01" w:rsidRPr="00A2236F" w:rsidRDefault="00EC4F01" w:rsidP="00EC4F01">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EC4F01" w:rsidRPr="00A2236F" w:rsidRDefault="00EC4F01" w:rsidP="00EC4F01">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w:t>
      </w:r>
      <w:r w:rsidR="00A048AB">
        <w:rPr>
          <w:rFonts w:ascii="Times New Roman" w:hAnsi="Times New Roman" w:cs="Times New Roman"/>
          <w:i/>
          <w:sz w:val="24"/>
          <w:szCs w:val="24"/>
        </w:rPr>
        <w:t>ся Учасником у довільній формі або як зразок можна використовувати нижченаведену форму</w:t>
      </w:r>
      <w:r w:rsidRPr="00A2236F">
        <w:rPr>
          <w:rFonts w:ascii="Times New Roman" w:hAnsi="Times New Roman" w:cs="Times New Roman"/>
          <w:sz w:val="24"/>
          <w:szCs w:val="24"/>
        </w:rPr>
        <w:t>)</w:t>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w:t>
      </w:r>
      <w:r>
        <w:rPr>
          <w:rFonts w:ascii="Times New Roman" w:hAnsi="Times New Roman" w:cs="Times New Roman"/>
          <w:sz w:val="24"/>
          <w:szCs w:val="24"/>
        </w:rPr>
        <w:t>______________________________</w:t>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Інформація про те, на яких умовах Учасник є платником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ПІБ, телефон контактної особиУчасника:__________________</w:t>
      </w:r>
    </w:p>
    <w:p w:rsidR="00EC4F01" w:rsidRPr="00A2236F" w:rsidRDefault="00EC4F01" w:rsidP="00EC4F01">
      <w:pPr>
        <w:jc w:val="center"/>
        <w:rPr>
          <w:rFonts w:ascii="Times New Roman" w:hAnsi="Times New Roman" w:cs="Times New Roman"/>
          <w:i/>
          <w:iCs/>
          <w:sz w:val="24"/>
          <w:szCs w:val="24"/>
        </w:rPr>
      </w:pPr>
    </w:p>
    <w:p w:rsidR="00EC4F01" w:rsidRPr="00A2236F" w:rsidRDefault="00EC4F01" w:rsidP="00EC4F01">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r w:rsidR="00465760">
        <w:rPr>
          <w:rFonts w:ascii="Times New Roman" w:hAnsi="Times New Roman" w:cs="Times New Roman"/>
          <w:i/>
          <w:iCs/>
          <w:sz w:val="24"/>
          <w:szCs w:val="24"/>
        </w:rPr>
        <w:sym w:font="Symbol" w:char="F02A"/>
      </w:r>
      <w:r w:rsidR="00465760">
        <w:rPr>
          <w:rFonts w:ascii="Times New Roman" w:hAnsi="Times New Roman" w:cs="Times New Roman"/>
          <w:i/>
          <w:iCs/>
          <w:sz w:val="24"/>
          <w:szCs w:val="24"/>
        </w:rPr>
        <w:sym w:font="Symbol" w:char="F02A"/>
      </w:r>
      <w:r w:rsidRPr="00A2236F">
        <w:rPr>
          <w:rFonts w:ascii="Times New Roman" w:hAnsi="Times New Roman" w:cs="Times New Roman"/>
          <w:i/>
          <w:iCs/>
          <w:sz w:val="24"/>
          <w:szCs w:val="24"/>
        </w:rPr>
        <w:t>.</w:t>
      </w:r>
    </w:p>
    <w:p w:rsidR="00465760" w:rsidRPr="00465760" w:rsidRDefault="00465760" w:rsidP="00465760">
      <w:pPr>
        <w:jc w:val="both"/>
        <w:rPr>
          <w:rFonts w:ascii="Times New Roman" w:hAnsi="Times New Roman" w:cs="Times New Roman"/>
          <w:i/>
          <w:sz w:val="20"/>
          <w:szCs w:val="20"/>
        </w:rPr>
      </w:pPr>
      <w:r w:rsidRPr="00465760">
        <w:rPr>
          <w:rFonts w:ascii="Times New Roman" w:hAnsi="Times New Roman" w:cs="Times New Roman"/>
          <w:i/>
          <w:sz w:val="20"/>
          <w:szCs w:val="20"/>
        </w:rPr>
        <w:sym w:font="Symbol" w:char="F02A"/>
      </w:r>
      <w:r w:rsidRPr="00465760">
        <w:rPr>
          <w:rFonts w:ascii="Times New Roman" w:hAnsi="Times New Roman" w:cs="Times New Roman"/>
          <w:i/>
          <w:sz w:val="20"/>
          <w:szCs w:val="20"/>
        </w:rPr>
        <w:t xml:space="preserve"> У разі зазначення в довідці відомостей про юридичну </w:t>
      </w:r>
      <w:r w:rsidR="00246BFE">
        <w:rPr>
          <w:rFonts w:ascii="Times New Roman" w:hAnsi="Times New Roman" w:cs="Times New Roman"/>
          <w:i/>
          <w:sz w:val="20"/>
          <w:szCs w:val="20"/>
        </w:rPr>
        <w:t xml:space="preserve">або поштову </w:t>
      </w:r>
      <w:r w:rsidRPr="00465760">
        <w:rPr>
          <w:rFonts w:ascii="Times New Roman" w:hAnsi="Times New Roman" w:cs="Times New Roman"/>
          <w:i/>
          <w:sz w:val="20"/>
          <w:szCs w:val="20"/>
        </w:rPr>
        <w:t>адресу на фактично тимчасово окупованій території</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учасник повинен надати документ, наданий відповідним органом виконавчої влади</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що підтверджує його фактичне місцезнаходження на території України, підконтрольній державним органам України.</w:t>
      </w:r>
    </w:p>
    <w:p w:rsidR="00EC4F01" w:rsidRPr="00465760" w:rsidRDefault="00465760" w:rsidP="00EC4F01">
      <w:pPr>
        <w:jc w:val="both"/>
        <w:rPr>
          <w:rFonts w:ascii="Times New Roman" w:hAnsi="Times New Roman" w:cs="Times New Roman"/>
          <w:i/>
          <w:sz w:val="20"/>
          <w:szCs w:val="20"/>
        </w:rPr>
      </w:pPr>
      <w:r w:rsidRPr="00465760">
        <w:rPr>
          <w:i/>
          <w:sz w:val="20"/>
          <w:szCs w:val="20"/>
        </w:rPr>
        <w:sym w:font="Symbol" w:char="F02A"/>
      </w:r>
      <w:r w:rsidRPr="00465760">
        <w:rPr>
          <w:i/>
          <w:sz w:val="20"/>
          <w:szCs w:val="20"/>
        </w:rPr>
        <w:sym w:font="Symbol" w:char="F02A"/>
      </w:r>
      <w:r w:rsidR="00EC4F01" w:rsidRPr="00465760">
        <w:rPr>
          <w:rFonts w:ascii="Times New Roman" w:hAnsi="Times New Roman" w:cs="Times New Roman"/>
          <w:i/>
          <w:sz w:val="20"/>
          <w:szCs w:val="20"/>
        </w:rPr>
        <w:t xml:space="preserve"> Ця вимога не стосується Учасників, які здійснюють діяльність без печатки згідно з чинним законодавством.</w:t>
      </w:r>
    </w:p>
    <w:p w:rsidR="00EC4F01" w:rsidRPr="00A2236F" w:rsidRDefault="00EC4F01" w:rsidP="00EC4F01">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EC4F01" w:rsidRPr="00A2236F" w:rsidRDefault="00EC4F01" w:rsidP="00EC4F01">
      <w:pPr>
        <w:tabs>
          <w:tab w:val="left" w:pos="0"/>
        </w:tabs>
        <w:jc w:val="both"/>
        <w:outlineLvl w:val="0"/>
        <w:rPr>
          <w:rFonts w:ascii="Times New Roman" w:hAnsi="Times New Roman" w:cs="Times New Roman"/>
          <w:b/>
          <w:sz w:val="24"/>
          <w:szCs w:val="24"/>
        </w:rPr>
      </w:pPr>
    </w:p>
    <w:p w:rsidR="00EC4F01" w:rsidRPr="00A2236F" w:rsidRDefault="00EC4F01" w:rsidP="00EC4F01">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EC4F01" w:rsidRPr="00A2236F" w:rsidRDefault="00EC4F01" w:rsidP="00EC4F01">
      <w:pPr>
        <w:tabs>
          <w:tab w:val="left" w:pos="0"/>
        </w:tabs>
        <w:jc w:val="both"/>
        <w:outlineLvl w:val="0"/>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EC4F01" w:rsidRPr="00A2236F" w:rsidTr="00D97671">
        <w:trPr>
          <w:trHeight w:val="1393"/>
        </w:trPr>
        <w:tc>
          <w:tcPr>
            <w:tcW w:w="10235" w:type="dxa"/>
          </w:tcPr>
          <w:p w:rsidR="00EC4F01" w:rsidRPr="00A2236F" w:rsidRDefault="00EC4F01" w:rsidP="00EC4F01">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EC4F01" w:rsidRPr="00A2236F" w:rsidRDefault="00EC4F01" w:rsidP="00EC4F01">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C4F01" w:rsidRPr="00A2236F" w:rsidRDefault="00EC4F01" w:rsidP="00EC4F01">
            <w:pPr>
              <w:jc w:val="both"/>
              <w:rPr>
                <w:rFonts w:ascii="Times New Roman" w:hAnsi="Times New Roman" w:cs="Times New Roman"/>
                <w:sz w:val="24"/>
                <w:szCs w:val="24"/>
              </w:rPr>
            </w:pP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lastRenderedPageBreak/>
              <w:t>- компенсуватиме шкоду, заподіяну в разі забруднення або іншого негативного впливу на природне середовище.</w:t>
            </w:r>
          </w:p>
          <w:p w:rsidR="00EC4F01" w:rsidRPr="00A2236F" w:rsidRDefault="00EC4F01" w:rsidP="00EC4F01">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EC4F01" w:rsidRPr="00A2236F" w:rsidRDefault="00EC4F01" w:rsidP="00EC4F01">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EC4F01" w:rsidRPr="00A2236F" w:rsidRDefault="00EC4F01" w:rsidP="00EC4F01">
            <w:pPr>
              <w:jc w:val="center"/>
              <w:rPr>
                <w:rFonts w:ascii="Times New Roman" w:hAnsi="Times New Roman" w:cs="Times New Roman"/>
                <w:b/>
                <w:bCs/>
                <w:sz w:val="24"/>
                <w:szCs w:val="24"/>
              </w:rPr>
            </w:pPr>
          </w:p>
        </w:tc>
      </w:tr>
    </w:tbl>
    <w:p w:rsidR="00EC4F01" w:rsidRDefault="00EC4F01" w:rsidP="00EC4F01">
      <w:pPr>
        <w:shd w:val="clear" w:color="auto" w:fill="FFFFFF"/>
        <w:spacing w:after="0" w:line="240" w:lineRule="auto"/>
        <w:rPr>
          <w:rFonts w:ascii="Times New Roman" w:eastAsia="Times New Roman" w:hAnsi="Times New Roman" w:cs="Times New Roman"/>
          <w:sz w:val="20"/>
          <w:szCs w:val="20"/>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D97671" w:rsidRDefault="00D97671">
      <w:pPr>
        <w:widowControl w:val="0"/>
        <w:spacing w:after="0" w:line="240" w:lineRule="auto"/>
        <w:jc w:val="both"/>
        <w:rPr>
          <w:rFonts w:ascii="Times New Roman" w:eastAsia="Times New Roman" w:hAnsi="Times New Roman" w:cs="Times New Roman"/>
          <w:sz w:val="24"/>
          <w:szCs w:val="24"/>
        </w:rPr>
      </w:pPr>
    </w:p>
    <w:p w:rsidR="001C6C9A" w:rsidRPr="005C505F" w:rsidRDefault="001C6C9A" w:rsidP="001C6C9A">
      <w:pPr>
        <w:tabs>
          <w:tab w:val="left" w:pos="360"/>
          <w:tab w:val="left" w:pos="709"/>
        </w:tabs>
        <w:spacing w:after="0" w:line="240" w:lineRule="auto"/>
        <w:jc w:val="right"/>
        <w:rPr>
          <w:rFonts w:ascii="Times New Roman" w:hAnsi="Times New Roman" w:cs="Times New Roman"/>
          <w:b/>
        </w:rPr>
      </w:pPr>
      <w:r w:rsidRPr="005C505F">
        <w:rPr>
          <w:rFonts w:ascii="Times New Roman" w:hAnsi="Times New Roman" w:cs="Times New Roman"/>
          <w:b/>
        </w:rPr>
        <w:t>ДОДАТОК 2</w:t>
      </w:r>
    </w:p>
    <w:p w:rsidR="001C6C9A" w:rsidRPr="005C505F" w:rsidRDefault="001C6C9A" w:rsidP="001C6C9A">
      <w:pPr>
        <w:tabs>
          <w:tab w:val="left" w:pos="360"/>
          <w:tab w:val="left" w:pos="709"/>
        </w:tabs>
        <w:spacing w:after="0" w:line="240" w:lineRule="auto"/>
        <w:jc w:val="right"/>
        <w:rPr>
          <w:rFonts w:ascii="Times New Roman" w:hAnsi="Times New Roman" w:cs="Times New Roman"/>
          <w:i/>
        </w:rPr>
      </w:pPr>
      <w:r w:rsidRPr="005C505F">
        <w:rPr>
          <w:rFonts w:ascii="Times New Roman" w:hAnsi="Times New Roman" w:cs="Times New Roman"/>
          <w:i/>
        </w:rPr>
        <w:t>до тендерної документації</w:t>
      </w:r>
    </w:p>
    <w:p w:rsidR="001C6C9A" w:rsidRPr="00E8518F" w:rsidRDefault="001C6C9A" w:rsidP="001C6C9A">
      <w:pPr>
        <w:tabs>
          <w:tab w:val="left" w:pos="360"/>
          <w:tab w:val="left" w:pos="709"/>
        </w:tabs>
        <w:spacing w:after="0" w:line="240" w:lineRule="auto"/>
        <w:jc w:val="right"/>
        <w:rPr>
          <w:b/>
          <w:sz w:val="32"/>
          <w:szCs w:val="32"/>
        </w:rPr>
      </w:pP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ІНФОРМАЦІЯ ПРО НЕОБХІДНІ ТЕХНІЧНІ, ЯКІСНІ ТА КІЛЬКІСНІ</w:t>
      </w: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ХАРАКТЕРИСТИКИ ПРЕДМЕТА ЗАКУПІВЛІ</w:t>
      </w:r>
    </w:p>
    <w:p w:rsidR="001C6C9A" w:rsidRPr="005C505F" w:rsidRDefault="001C6C9A" w:rsidP="001C6C9A">
      <w:pPr>
        <w:spacing w:after="0" w:line="240" w:lineRule="auto"/>
        <w:jc w:val="center"/>
        <w:rPr>
          <w:rFonts w:ascii="Times New Roman" w:hAnsi="Times New Roman" w:cs="Times New Roman"/>
          <w:b/>
          <w:sz w:val="24"/>
          <w:szCs w:val="24"/>
        </w:rPr>
      </w:pPr>
    </w:p>
    <w:p w:rsidR="001C6C9A" w:rsidRPr="005C505F"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«ТЕХНІЧНА СПЕЦИФІКАЦІЯ»</w:t>
      </w:r>
    </w:p>
    <w:p w:rsidR="001C6C9A" w:rsidRDefault="001C6C9A" w:rsidP="001C6C9A">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3F019E" w:rsidRPr="003F019E" w:rsidRDefault="00680C1C" w:rsidP="003F019E">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Запчастини до бульдозерів</w:t>
      </w:r>
    </w:p>
    <w:p w:rsidR="003F019E" w:rsidRPr="003F019E" w:rsidRDefault="003F019E" w:rsidP="003F019E">
      <w:pPr>
        <w:spacing w:after="0" w:line="240" w:lineRule="auto"/>
        <w:jc w:val="center"/>
        <w:rPr>
          <w:rFonts w:ascii="Times New Roman" w:hAnsi="Times New Roman" w:cs="Times New Roman"/>
          <w:color w:val="000000"/>
          <w:sz w:val="24"/>
          <w:szCs w:val="24"/>
        </w:rPr>
      </w:pPr>
      <w:r w:rsidRPr="003F019E">
        <w:rPr>
          <w:rFonts w:ascii="Times New Roman" w:eastAsia="Times New Roman" w:hAnsi="Times New Roman" w:cs="Times New Roman"/>
          <w:color w:val="000000" w:themeColor="text1"/>
          <w:sz w:val="24"/>
          <w:szCs w:val="24"/>
        </w:rPr>
        <w:t xml:space="preserve">(код ДК </w:t>
      </w:r>
      <w:r w:rsidRPr="003F019E">
        <w:rPr>
          <w:rFonts w:ascii="Times New Roman" w:hAnsi="Times New Roman" w:cs="Times New Roman"/>
          <w:color w:val="000000"/>
          <w:sz w:val="24"/>
          <w:szCs w:val="24"/>
        </w:rPr>
        <w:t xml:space="preserve"> 021:2015 — 43630000-8 – Частини прохідних машин)</w:t>
      </w:r>
    </w:p>
    <w:p w:rsidR="001C6C9A" w:rsidRPr="005C505F" w:rsidRDefault="001C6C9A" w:rsidP="001C6C9A">
      <w:pPr>
        <w:spacing w:after="0" w:line="240" w:lineRule="auto"/>
        <w:jc w:val="center"/>
        <w:rPr>
          <w:rFonts w:ascii="Times New Roman" w:hAnsi="Times New Roman" w:cs="Times New Roman"/>
          <w:b/>
          <w:sz w:val="24"/>
          <w:szCs w:val="24"/>
        </w:rPr>
      </w:pPr>
    </w:p>
    <w:tbl>
      <w:tblPr>
        <w:tblW w:w="1044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708"/>
      </w:tblGrid>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sz w:val="24"/>
                <w:szCs w:val="24"/>
                <w:highlight w:val="white"/>
                <w:lang w:val="ru-RU" w:eastAsia="ru-RU"/>
              </w:rPr>
            </w:pPr>
            <w:r w:rsidRPr="00EC4F01">
              <w:rPr>
                <w:rFonts w:ascii="Times New Roman" w:eastAsia="Times New Roman" w:hAnsi="Times New Roman" w:cs="Times New Roman"/>
                <w:sz w:val="24"/>
                <w:szCs w:val="24"/>
                <w:highlight w:val="white"/>
                <w:lang w:val="ru-RU" w:eastAsia="ru-RU"/>
              </w:rPr>
              <w:t>Назва предмета закупівлі</w:t>
            </w:r>
          </w:p>
        </w:tc>
        <w:tc>
          <w:tcPr>
            <w:tcW w:w="5708" w:type="dxa"/>
            <w:shd w:val="clear" w:color="auto" w:fill="auto"/>
            <w:tcMar>
              <w:top w:w="100" w:type="dxa"/>
              <w:left w:w="100" w:type="dxa"/>
              <w:bottom w:w="100" w:type="dxa"/>
              <w:right w:w="100" w:type="dxa"/>
            </w:tcMar>
          </w:tcPr>
          <w:p w:rsidR="00AB7AD6" w:rsidRPr="003F019E" w:rsidRDefault="00680C1C" w:rsidP="00FB2FDD">
            <w:pPr>
              <w:widowControl w:val="0"/>
              <w:spacing w:after="0" w:line="240" w:lineRule="auto"/>
              <w:rPr>
                <w:rFonts w:ascii="Times New Roman" w:eastAsia="Times New Roman" w:hAnsi="Times New Roman" w:cs="Times New Roman"/>
                <w:sz w:val="24"/>
                <w:szCs w:val="24"/>
                <w:highlight w:val="white"/>
                <w:lang w:val="ru-RU" w:eastAsia="ru-RU"/>
              </w:rPr>
            </w:pPr>
            <w:r>
              <w:rPr>
                <w:rFonts w:ascii="Times New Roman" w:eastAsia="Times New Roman" w:hAnsi="Times New Roman" w:cs="Times New Roman"/>
                <w:sz w:val="24"/>
                <w:szCs w:val="24"/>
                <w:lang w:val="ru-RU" w:eastAsia="ru-RU"/>
              </w:rPr>
              <w:t>Запчастини до бульдозерів</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sz w:val="24"/>
                <w:szCs w:val="24"/>
                <w:highlight w:val="white"/>
                <w:lang w:val="ru-RU" w:eastAsia="ru-RU"/>
              </w:rPr>
            </w:pPr>
            <w:r w:rsidRPr="00EC4F01">
              <w:rPr>
                <w:rFonts w:ascii="Times New Roman" w:eastAsia="Times New Roman" w:hAnsi="Times New Roman" w:cs="Times New Roman"/>
                <w:sz w:val="24"/>
                <w:szCs w:val="24"/>
                <w:highlight w:val="white"/>
                <w:lang w:val="ru-RU" w:eastAsia="ru-RU"/>
              </w:rPr>
              <w:t>Код ДК 021:2015</w:t>
            </w:r>
          </w:p>
        </w:tc>
        <w:tc>
          <w:tcPr>
            <w:tcW w:w="5708" w:type="dxa"/>
            <w:shd w:val="clear" w:color="auto" w:fill="auto"/>
            <w:tcMar>
              <w:top w:w="100" w:type="dxa"/>
              <w:left w:w="100" w:type="dxa"/>
              <w:bottom w:w="100" w:type="dxa"/>
              <w:right w:w="100" w:type="dxa"/>
            </w:tcMar>
          </w:tcPr>
          <w:p w:rsidR="00AB7AD6" w:rsidRPr="00EC4F01" w:rsidRDefault="003F019E" w:rsidP="00FB2FDD">
            <w:pPr>
              <w:widowControl w:val="0"/>
              <w:spacing w:after="0" w:line="240" w:lineRule="auto"/>
              <w:rPr>
                <w:rFonts w:ascii="Times New Roman" w:eastAsia="Times New Roman" w:hAnsi="Times New Roman" w:cs="Times New Roman"/>
                <w:b/>
                <w:i/>
                <w:sz w:val="24"/>
                <w:szCs w:val="24"/>
                <w:highlight w:val="white"/>
                <w:lang w:val="ru-RU" w:eastAsia="ru-RU"/>
              </w:rPr>
            </w:pPr>
            <w:r w:rsidRPr="003F019E">
              <w:rPr>
                <w:rFonts w:ascii="Times New Roman" w:hAnsi="Times New Roman" w:cs="Times New Roman"/>
                <w:color w:val="000000"/>
                <w:sz w:val="24"/>
                <w:szCs w:val="24"/>
              </w:rPr>
              <w:t>43630000-8 – Частини прохідних машин</w:t>
            </w:r>
          </w:p>
        </w:tc>
      </w:tr>
      <w:tr w:rsidR="00AB7AD6" w:rsidRPr="00EC4F01" w:rsidTr="00D97671">
        <w:trPr>
          <w:trHeight w:val="696"/>
        </w:trPr>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Кількість поставки товару / Обсяг надання послуг / Обсяг виконання робіт</w:t>
            </w:r>
          </w:p>
        </w:tc>
        <w:tc>
          <w:tcPr>
            <w:tcW w:w="5708" w:type="dxa"/>
            <w:shd w:val="clear" w:color="auto" w:fill="auto"/>
            <w:tcMar>
              <w:top w:w="100" w:type="dxa"/>
              <w:left w:w="100" w:type="dxa"/>
              <w:bottom w:w="100" w:type="dxa"/>
              <w:right w:w="100" w:type="dxa"/>
            </w:tcMar>
          </w:tcPr>
          <w:p w:rsidR="00AB7AD6" w:rsidRPr="00EC4F01" w:rsidRDefault="00680C1C" w:rsidP="00FB2FDD">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669 шт, 3 комплекти</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Місце поставки товару / надання послуг / виконання робіт</w:t>
            </w:r>
          </w:p>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p>
        </w:tc>
        <w:tc>
          <w:tcPr>
            <w:tcW w:w="5708"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Arial" w:hAnsi="Times New Roman" w:cs="Times New Roman"/>
                <w:sz w:val="24"/>
                <w:szCs w:val="24"/>
                <w:lang w:val="ru-RU" w:eastAsia="en-US"/>
              </w:rPr>
            </w:pPr>
            <w:r w:rsidRPr="00EC4F01">
              <w:rPr>
                <w:rFonts w:ascii="Times New Roman" w:eastAsia="Times New Roman" w:hAnsi="Times New Roman" w:cs="Times New Roman"/>
                <w:sz w:val="24"/>
                <w:szCs w:val="24"/>
                <w:lang w:val="ru-RU" w:eastAsia="ru-RU"/>
              </w:rPr>
              <w:t xml:space="preserve">81053, </w:t>
            </w:r>
            <w:r w:rsidR="00680C1C">
              <w:rPr>
                <w:rFonts w:ascii="Times New Roman" w:eastAsia="Times New Roman" w:hAnsi="Times New Roman" w:cs="Times New Roman"/>
                <w:sz w:val="24"/>
                <w:szCs w:val="24"/>
                <w:lang w:val="ru-RU" w:eastAsia="ru-RU"/>
              </w:rPr>
              <w:t xml:space="preserve">склад КП «Новояворівськжитло», </w:t>
            </w:r>
            <w:r w:rsidRPr="00EC4F01">
              <w:rPr>
                <w:rFonts w:ascii="Times New Roman" w:eastAsia="Times New Roman" w:hAnsi="Times New Roman" w:cs="Times New Roman"/>
                <w:sz w:val="24"/>
                <w:szCs w:val="24"/>
                <w:lang w:val="ru-RU" w:eastAsia="ru-RU"/>
              </w:rPr>
              <w:t>вул.Шептицького, 5, м.Новояворівськ, Яворівський р-н, Львівська обл.,Україна</w:t>
            </w:r>
          </w:p>
        </w:tc>
      </w:tr>
      <w:tr w:rsidR="00AB7AD6" w:rsidRPr="00EC4F01" w:rsidTr="00D97671">
        <w:tc>
          <w:tcPr>
            <w:tcW w:w="4740" w:type="dxa"/>
            <w:shd w:val="clear" w:color="auto" w:fill="auto"/>
            <w:tcMar>
              <w:top w:w="100" w:type="dxa"/>
              <w:left w:w="100" w:type="dxa"/>
              <w:bottom w:w="100" w:type="dxa"/>
              <w:right w:w="100" w:type="dxa"/>
            </w:tcMar>
          </w:tcPr>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r w:rsidRPr="00EC4F01">
              <w:rPr>
                <w:rFonts w:ascii="Times New Roman" w:eastAsia="Times New Roman" w:hAnsi="Times New Roman" w:cs="Times New Roman"/>
                <w:color w:val="000000"/>
                <w:sz w:val="24"/>
                <w:szCs w:val="24"/>
                <w:lang w:val="ru-RU" w:eastAsia="ru-RU"/>
              </w:rPr>
              <w:t>Строк поставки товару / надання послуг / виконання робіт</w:t>
            </w:r>
          </w:p>
          <w:p w:rsidR="00AB7AD6" w:rsidRPr="00EC4F01" w:rsidRDefault="00AB7AD6" w:rsidP="00FB2FDD">
            <w:pPr>
              <w:widowControl w:val="0"/>
              <w:spacing w:after="0" w:line="240" w:lineRule="auto"/>
              <w:rPr>
                <w:rFonts w:ascii="Times New Roman" w:eastAsia="Times New Roman" w:hAnsi="Times New Roman" w:cs="Times New Roman"/>
                <w:color w:val="000000"/>
                <w:sz w:val="24"/>
                <w:szCs w:val="24"/>
                <w:lang w:val="ru-RU" w:eastAsia="ru-RU"/>
              </w:rPr>
            </w:pPr>
          </w:p>
        </w:tc>
        <w:tc>
          <w:tcPr>
            <w:tcW w:w="5708" w:type="dxa"/>
            <w:shd w:val="clear" w:color="auto" w:fill="auto"/>
            <w:tcMar>
              <w:top w:w="100" w:type="dxa"/>
              <w:left w:w="100" w:type="dxa"/>
              <w:bottom w:w="100" w:type="dxa"/>
              <w:right w:w="100" w:type="dxa"/>
            </w:tcMar>
          </w:tcPr>
          <w:p w:rsidR="00AB7AD6" w:rsidRPr="00EC4F01" w:rsidRDefault="0074419A" w:rsidP="00FB2FDD">
            <w:pPr>
              <w:widowControl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31 грудня 2024</w:t>
            </w:r>
            <w:r w:rsidR="00AB7AD6" w:rsidRPr="00EC4F01">
              <w:rPr>
                <w:rFonts w:ascii="Times New Roman" w:eastAsia="Times New Roman" w:hAnsi="Times New Roman" w:cs="Times New Roman"/>
                <w:color w:val="000000"/>
                <w:sz w:val="24"/>
                <w:szCs w:val="24"/>
                <w:lang w:val="ru-RU" w:eastAsia="ru-RU"/>
              </w:rPr>
              <w:t xml:space="preserve"> р. включно</w:t>
            </w:r>
          </w:p>
        </w:tc>
      </w:tr>
    </w:tbl>
    <w:p w:rsidR="00443B72" w:rsidRPr="00443B72" w:rsidRDefault="00443B72" w:rsidP="00AB7AD6">
      <w:pPr>
        <w:shd w:val="clear" w:color="auto" w:fill="FFFFFF"/>
        <w:spacing w:after="0" w:line="240" w:lineRule="auto"/>
        <w:ind w:firstLine="460"/>
        <w:jc w:val="both"/>
        <w:rPr>
          <w:rFonts w:ascii="Times New Roman" w:eastAsia="Times New Roman" w:hAnsi="Times New Roman" w:cs="Times New Roman"/>
          <w:color w:val="000000"/>
          <w:sz w:val="20"/>
          <w:szCs w:val="20"/>
          <w:lang w:val="ru-RU" w:eastAsia="ru-RU"/>
        </w:rPr>
      </w:pPr>
      <w:r w:rsidRPr="00443B72">
        <w:rPr>
          <w:rFonts w:ascii="Times New Roman" w:eastAsia="Times New Roman" w:hAnsi="Times New Roman" w:cs="Times New Roman"/>
          <w:color w:val="000000"/>
          <w:sz w:val="20"/>
          <w:szCs w:val="20"/>
          <w:lang w:val="ru-RU"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B7AD6" w:rsidRPr="00EC4F01" w:rsidRDefault="00AB7AD6" w:rsidP="00AB7AD6">
      <w:pPr>
        <w:shd w:val="clear" w:color="auto" w:fill="FFFFFF"/>
        <w:spacing w:after="0" w:line="240" w:lineRule="auto"/>
        <w:ind w:firstLine="460"/>
        <w:jc w:val="both"/>
        <w:rPr>
          <w:rFonts w:ascii="Times New Roman" w:eastAsia="Times New Roman" w:hAnsi="Times New Roman" w:cs="Times New Roman"/>
          <w:color w:val="000000"/>
          <w:sz w:val="20"/>
          <w:szCs w:val="20"/>
          <w:lang w:val="ru-RU" w:eastAsia="ru-RU"/>
        </w:rPr>
      </w:pPr>
      <w:r w:rsidRPr="00EC4F01">
        <w:rPr>
          <w:rFonts w:ascii="Times New Roman" w:eastAsia="Times New Roman" w:hAnsi="Times New Roman" w:cs="Times New Roman"/>
          <w:b/>
          <w:color w:val="000000"/>
          <w:sz w:val="20"/>
          <w:szCs w:val="20"/>
          <w:lang w:val="ru-RU"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AB7AD6" w:rsidRPr="00EC4F01" w:rsidRDefault="00AB7AD6" w:rsidP="00AB7AD6">
      <w:pPr>
        <w:shd w:val="clear" w:color="auto" w:fill="FFFFFF"/>
        <w:spacing w:after="0" w:line="240" w:lineRule="auto"/>
        <w:ind w:firstLine="460"/>
        <w:jc w:val="both"/>
        <w:rPr>
          <w:rFonts w:ascii="Times New Roman" w:eastAsia="Times New Roman" w:hAnsi="Times New Roman" w:cs="Times New Roman"/>
          <w:b/>
          <w:sz w:val="20"/>
          <w:szCs w:val="20"/>
          <w:lang w:val="ru-RU" w:eastAsia="ru-RU"/>
        </w:rPr>
      </w:pPr>
      <w:r w:rsidRPr="00EC4F01">
        <w:rPr>
          <w:rFonts w:ascii="Times New Roman" w:eastAsia="Times New Roman" w:hAnsi="Times New Roman" w:cs="Times New Roman"/>
          <w:sz w:val="20"/>
          <w:szCs w:val="20"/>
          <w:lang w:val="ru-RU"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EC4F01">
        <w:rPr>
          <w:rFonts w:ascii="Times New Roman" w:eastAsia="Times New Roman" w:hAnsi="Times New Roman" w:cs="Times New Roman"/>
          <w:b/>
          <w:sz w:val="20"/>
          <w:szCs w:val="20"/>
          <w:lang w:val="ru-RU" w:eastAsia="ru-RU"/>
        </w:rPr>
        <w:t>повинно бути обґрунтованим та містити вираз «або еквівалент».</w:t>
      </w:r>
    </w:p>
    <w:p w:rsidR="00AB7AD6" w:rsidRPr="00EC4F01" w:rsidRDefault="00AB7AD6" w:rsidP="00443B72">
      <w:pPr>
        <w:shd w:val="clear" w:color="auto" w:fill="FFFFFF"/>
        <w:spacing w:after="0" w:line="240" w:lineRule="auto"/>
        <w:ind w:firstLine="567"/>
        <w:jc w:val="both"/>
        <w:rPr>
          <w:rFonts w:ascii="Times New Roman" w:eastAsia="Times New Roman" w:hAnsi="Times New Roman" w:cs="Times New Roman"/>
          <w:b/>
          <w:sz w:val="20"/>
          <w:szCs w:val="20"/>
          <w:lang w:val="ru-RU" w:eastAsia="ru-RU"/>
        </w:rPr>
      </w:pPr>
      <w:r w:rsidRPr="00EC4F01">
        <w:rPr>
          <w:rFonts w:ascii="Times New Roman" w:eastAsia="Times New Roman" w:hAnsi="Times New Roman" w:cs="Times New Roman"/>
          <w:color w:val="000000"/>
          <w:sz w:val="20"/>
          <w:szCs w:val="20"/>
          <w:lang w:val="ru-RU" w:eastAsia="ru-RU"/>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w:t>
      </w:r>
      <w:r w:rsidRPr="00EC4F01">
        <w:rPr>
          <w:rFonts w:ascii="Times New Roman" w:eastAsia="Times New Roman" w:hAnsi="Times New Roman" w:cs="Times New Roman"/>
          <w:sz w:val="20"/>
          <w:szCs w:val="20"/>
          <w:lang w:val="ru-RU" w:eastAsia="ru-RU"/>
        </w:rPr>
        <w:t xml:space="preserve">а.  </w:t>
      </w:r>
    </w:p>
    <w:p w:rsidR="00AB7AD6" w:rsidRPr="00EC4F01" w:rsidRDefault="00443B72" w:rsidP="00443B72">
      <w:pPr>
        <w:shd w:val="clear" w:color="auto" w:fill="FFFFFF"/>
        <w:spacing w:after="0" w:line="240" w:lineRule="auto"/>
        <w:ind w:firstLine="567"/>
        <w:jc w:val="both"/>
        <w:rPr>
          <w:rFonts w:ascii="Times New Roman" w:eastAsia="Times New Roman" w:hAnsi="Times New Roman" w:cs="Times New Roman"/>
          <w:b/>
          <w:color w:val="000000"/>
          <w:sz w:val="20"/>
          <w:szCs w:val="20"/>
          <w:lang w:val="ru-RU" w:eastAsia="ru-RU"/>
        </w:rPr>
      </w:pPr>
      <w:r w:rsidRPr="007E29C3">
        <w:rPr>
          <w:rFonts w:ascii="Times New Roman" w:eastAsia="Times New Roman" w:hAnsi="Times New Roman" w:cs="Times New Roman"/>
          <w:sz w:val="20"/>
          <w:szCs w:val="20"/>
          <w:lang w:val="ru-RU" w:eastAsia="ru-RU"/>
        </w:rPr>
        <w:t>1.</w:t>
      </w:r>
      <w:r>
        <w:rPr>
          <w:rFonts w:ascii="Times New Roman" w:eastAsia="Times New Roman" w:hAnsi="Times New Roman" w:cs="Times New Roman"/>
          <w:b/>
          <w:sz w:val="20"/>
          <w:szCs w:val="20"/>
          <w:lang w:val="ru-RU" w:eastAsia="ru-RU"/>
        </w:rPr>
        <w:t xml:space="preserve"> </w:t>
      </w:r>
      <w:r w:rsidR="00AB7AD6" w:rsidRPr="00EC4F01">
        <w:rPr>
          <w:rFonts w:ascii="Times New Roman" w:eastAsia="Times New Roman" w:hAnsi="Times New Roman" w:cs="Times New Roman"/>
          <w:b/>
          <w:sz w:val="20"/>
          <w:szCs w:val="20"/>
          <w:lang w:val="ru-RU"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00AB7AD6" w:rsidRPr="00EC4F01">
        <w:rPr>
          <w:rFonts w:ascii="Times New Roman" w:eastAsia="Times New Roman" w:hAnsi="Times New Roman" w:cs="Times New Roman"/>
          <w:b/>
          <w:color w:val="000000"/>
          <w:sz w:val="20"/>
          <w:szCs w:val="20"/>
          <w:lang w:val="ru-RU" w:eastAsia="ru-RU"/>
        </w:rPr>
        <w:t xml:space="preserve">є: </w:t>
      </w:r>
    </w:p>
    <w:p w:rsidR="00AB7AD6" w:rsidRPr="00FB2FDD" w:rsidRDefault="00AB7AD6" w:rsidP="00AB7AD6">
      <w:pPr>
        <w:numPr>
          <w:ilvl w:val="0"/>
          <w:numId w:val="5"/>
        </w:numPr>
        <w:shd w:val="clear" w:color="auto" w:fill="FFFFFF"/>
        <w:spacing w:after="0" w:line="240" w:lineRule="auto"/>
        <w:ind w:left="0" w:firstLine="566"/>
        <w:jc w:val="both"/>
        <w:rPr>
          <w:rFonts w:ascii="Times New Roman" w:eastAsia="Times New Roman" w:hAnsi="Times New Roman" w:cs="Times New Roman"/>
          <w:b/>
          <w:i/>
          <w:sz w:val="20"/>
          <w:szCs w:val="20"/>
          <w:highlight w:val="white"/>
          <w:lang w:val="ru-RU" w:eastAsia="ru-RU"/>
        </w:rPr>
      </w:pPr>
      <w:r w:rsidRPr="00EC4F01">
        <w:rPr>
          <w:rFonts w:ascii="Times New Roman" w:eastAsia="Times New Roman" w:hAnsi="Times New Roman" w:cs="Times New Roman"/>
          <w:sz w:val="20"/>
          <w:szCs w:val="20"/>
          <w:lang w:val="ru-RU" w:eastAsia="ru-RU"/>
        </w:rPr>
        <w:lastRenderedPageBreak/>
        <w:t xml:space="preserve"> технічна специфікація, складена учасником згідно з </w:t>
      </w:r>
      <w:r w:rsidRPr="00EC4F01">
        <w:rPr>
          <w:rFonts w:ascii="Times New Roman" w:eastAsia="Times New Roman" w:hAnsi="Times New Roman" w:cs="Times New Roman"/>
          <w:b/>
          <w:sz w:val="20"/>
          <w:szCs w:val="20"/>
          <w:lang w:val="ru-RU" w:eastAsia="ru-RU"/>
        </w:rPr>
        <w:t>Таблицею 1</w:t>
      </w:r>
      <w:r w:rsidRPr="00EC4F01">
        <w:rPr>
          <w:rFonts w:ascii="Times New Roman" w:eastAsia="Times New Roman" w:hAnsi="Times New Roman" w:cs="Times New Roman"/>
          <w:sz w:val="20"/>
          <w:szCs w:val="20"/>
          <w:lang w:val="ru-RU"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FB2FDD" w:rsidRDefault="00FB2FDD" w:rsidP="00FB2FDD">
      <w:pPr>
        <w:shd w:val="clear" w:color="auto" w:fill="FFFFFF"/>
        <w:spacing w:after="0" w:line="240" w:lineRule="auto"/>
        <w:jc w:val="both"/>
        <w:rPr>
          <w:rFonts w:ascii="Times New Roman" w:eastAsia="Times New Roman" w:hAnsi="Times New Roman" w:cs="Times New Roman"/>
          <w:sz w:val="20"/>
          <w:szCs w:val="20"/>
          <w:lang w:val="ru-RU" w:eastAsia="ru-RU"/>
        </w:rPr>
      </w:pPr>
    </w:p>
    <w:p w:rsidR="00FB2FDD" w:rsidRPr="00D97671" w:rsidRDefault="00FB2FDD" w:rsidP="00FB2FDD">
      <w:pPr>
        <w:shd w:val="clear" w:color="auto" w:fill="FFFFFF"/>
        <w:spacing w:after="0" w:line="240" w:lineRule="auto"/>
        <w:jc w:val="right"/>
        <w:rPr>
          <w:rFonts w:ascii="Times New Roman" w:eastAsia="Times New Roman" w:hAnsi="Times New Roman" w:cs="Times New Roman"/>
          <w:b/>
          <w:i/>
          <w:sz w:val="20"/>
          <w:szCs w:val="20"/>
          <w:highlight w:val="white"/>
          <w:lang w:val="ru-RU" w:eastAsia="ru-RU"/>
        </w:rPr>
      </w:pPr>
      <w:r>
        <w:rPr>
          <w:rFonts w:ascii="Times New Roman" w:eastAsia="Times New Roman" w:hAnsi="Times New Roman" w:cs="Times New Roman"/>
          <w:sz w:val="20"/>
          <w:szCs w:val="20"/>
          <w:lang w:val="ru-RU" w:eastAsia="ru-RU"/>
        </w:rPr>
        <w:t>Таблиця 1</w:t>
      </w:r>
      <w:r>
        <w:rPr>
          <w:rFonts w:ascii="Times New Roman" w:eastAsia="Times New Roman" w:hAnsi="Times New Roman" w:cs="Times New Roman"/>
          <w:sz w:val="20"/>
          <w:szCs w:val="20"/>
          <w:lang w:val="ru-RU" w:eastAsia="ru-RU"/>
        </w:rPr>
        <w:sym w:font="Symbol" w:char="F02A"/>
      </w:r>
    </w:p>
    <w:tbl>
      <w:tblPr>
        <w:tblpPr w:leftFromText="180" w:rightFromText="180" w:vertAnchor="text" w:horzAnchor="margin" w:tblpY="209"/>
        <w:tblW w:w="10343" w:type="dxa"/>
        <w:tblLook w:val="04A0" w:firstRow="1" w:lastRow="0" w:firstColumn="1" w:lastColumn="0" w:noHBand="0" w:noVBand="1"/>
      </w:tblPr>
      <w:tblGrid>
        <w:gridCol w:w="496"/>
        <w:gridCol w:w="3010"/>
        <w:gridCol w:w="1271"/>
        <w:gridCol w:w="845"/>
        <w:gridCol w:w="922"/>
        <w:gridCol w:w="1404"/>
        <w:gridCol w:w="1128"/>
        <w:gridCol w:w="1267"/>
      </w:tblGrid>
      <w:tr w:rsidR="00935A20" w:rsidTr="00935A20">
        <w:trPr>
          <w:trHeight w:val="112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A20" w:rsidRPr="00FD6861" w:rsidRDefault="00935A20" w:rsidP="00FB2FDD">
            <w:pPr>
              <w:ind w:left="-142" w:firstLine="142"/>
              <w:jc w:val="center"/>
              <w:rPr>
                <w:rFonts w:ascii="Times New Roman" w:hAnsi="Times New Roman" w:cs="Times New Roman"/>
                <w:b/>
                <w:sz w:val="16"/>
                <w:szCs w:val="16"/>
              </w:rPr>
            </w:pPr>
            <w:r w:rsidRPr="00FD6861">
              <w:rPr>
                <w:rFonts w:ascii="Times New Roman" w:hAnsi="Times New Roman" w:cs="Times New Roman"/>
                <w:b/>
                <w:sz w:val="16"/>
                <w:szCs w:val="16"/>
              </w:rPr>
              <w:t>№ з/п</w:t>
            </w:r>
          </w:p>
        </w:tc>
        <w:tc>
          <w:tcPr>
            <w:tcW w:w="3041" w:type="dxa"/>
            <w:tcBorders>
              <w:top w:val="single" w:sz="4" w:space="0" w:color="000000"/>
              <w:bottom w:val="single" w:sz="4" w:space="0" w:color="000000"/>
              <w:right w:val="single" w:sz="4" w:space="0" w:color="000000"/>
            </w:tcBorders>
            <w:shd w:val="clear" w:color="auto" w:fill="auto"/>
            <w:vAlign w:val="center"/>
          </w:tcPr>
          <w:p w:rsidR="00935A20" w:rsidRPr="00FD6861" w:rsidRDefault="00023F88" w:rsidP="00FB2FDD">
            <w:pPr>
              <w:rPr>
                <w:rFonts w:ascii="Times New Roman" w:hAnsi="Times New Roman" w:cs="Times New Roman"/>
                <w:b/>
                <w:sz w:val="16"/>
                <w:szCs w:val="16"/>
              </w:rPr>
            </w:pPr>
            <w:r>
              <w:rPr>
                <w:rFonts w:ascii="Times New Roman" w:hAnsi="Times New Roman" w:cs="Times New Roman"/>
                <w:b/>
                <w:sz w:val="16"/>
                <w:szCs w:val="16"/>
              </w:rPr>
              <w:t>Найменування товару</w:t>
            </w:r>
          </w:p>
        </w:tc>
        <w:tc>
          <w:tcPr>
            <w:tcW w:w="1276" w:type="dxa"/>
            <w:tcBorders>
              <w:top w:val="single" w:sz="4" w:space="0" w:color="000000"/>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b/>
                <w:sz w:val="16"/>
                <w:szCs w:val="16"/>
              </w:rPr>
            </w:pPr>
            <w:r w:rsidRPr="00FD6861">
              <w:rPr>
                <w:rFonts w:ascii="Times New Roman" w:hAnsi="Times New Roman" w:cs="Times New Roman"/>
                <w:b/>
                <w:sz w:val="16"/>
                <w:szCs w:val="16"/>
              </w:rPr>
              <w:t>Номер згідно каталогу</w:t>
            </w:r>
          </w:p>
        </w:tc>
        <w:tc>
          <w:tcPr>
            <w:tcW w:w="850" w:type="dxa"/>
            <w:tcBorders>
              <w:top w:val="single" w:sz="4" w:space="0" w:color="000000"/>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b/>
                <w:sz w:val="16"/>
                <w:szCs w:val="16"/>
              </w:rPr>
            </w:pPr>
            <w:r w:rsidRPr="00FD6861">
              <w:rPr>
                <w:rFonts w:ascii="Times New Roman" w:hAnsi="Times New Roman" w:cs="Times New Roman"/>
                <w:b/>
                <w:sz w:val="16"/>
                <w:szCs w:val="16"/>
              </w:rPr>
              <w:t>Од. вим.</w:t>
            </w:r>
          </w:p>
        </w:tc>
        <w:tc>
          <w:tcPr>
            <w:tcW w:w="851" w:type="dxa"/>
            <w:tcBorders>
              <w:top w:val="single" w:sz="4" w:space="0" w:color="000000"/>
              <w:bottom w:val="single" w:sz="4" w:space="0" w:color="000000"/>
              <w:right w:val="single" w:sz="4" w:space="0" w:color="000000"/>
            </w:tcBorders>
            <w:shd w:val="clear" w:color="auto" w:fill="auto"/>
            <w:vAlign w:val="center"/>
          </w:tcPr>
          <w:p w:rsidR="00935A20" w:rsidRPr="00FD6861" w:rsidRDefault="00023F88" w:rsidP="00FB2FDD">
            <w:pPr>
              <w:rPr>
                <w:rFonts w:ascii="Times New Roman" w:hAnsi="Times New Roman" w:cs="Times New Roman"/>
                <w:b/>
                <w:sz w:val="16"/>
                <w:szCs w:val="16"/>
              </w:rPr>
            </w:pPr>
            <w:r>
              <w:rPr>
                <w:rFonts w:ascii="Times New Roman" w:hAnsi="Times New Roman" w:cs="Times New Roman"/>
                <w:b/>
                <w:sz w:val="16"/>
                <w:szCs w:val="16"/>
              </w:rPr>
              <w:t>К</w:t>
            </w:r>
            <w:r w:rsidR="00935A20" w:rsidRPr="00FD6861">
              <w:rPr>
                <w:rFonts w:ascii="Times New Roman" w:hAnsi="Times New Roman" w:cs="Times New Roman"/>
                <w:b/>
                <w:sz w:val="16"/>
                <w:szCs w:val="16"/>
              </w:rPr>
              <w:t xml:space="preserve">ількість </w:t>
            </w:r>
          </w:p>
        </w:tc>
        <w:tc>
          <w:tcPr>
            <w:tcW w:w="1417" w:type="dxa"/>
            <w:tcBorders>
              <w:top w:val="single" w:sz="4" w:space="0" w:color="000000"/>
              <w:bottom w:val="single" w:sz="4" w:space="0" w:color="000000"/>
              <w:right w:val="single" w:sz="4" w:space="0" w:color="000000"/>
            </w:tcBorders>
          </w:tcPr>
          <w:p w:rsidR="00935A20" w:rsidRPr="00FD6861" w:rsidRDefault="00935A20" w:rsidP="00FB2FDD">
            <w:pPr>
              <w:jc w:val="center"/>
              <w:rPr>
                <w:rFonts w:ascii="Times New Roman" w:hAnsi="Times New Roman" w:cs="Times New Roman"/>
                <w:b/>
                <w:sz w:val="16"/>
                <w:szCs w:val="16"/>
              </w:rPr>
            </w:pPr>
            <w:r w:rsidRPr="00FD6861">
              <w:rPr>
                <w:rFonts w:ascii="Times New Roman" w:hAnsi="Times New Roman" w:cs="Times New Roman"/>
                <w:b/>
                <w:sz w:val="16"/>
                <w:szCs w:val="16"/>
              </w:rPr>
              <w:t>Ціна за  одиницю без  ПДВ, грн.</w:t>
            </w:r>
          </w:p>
        </w:tc>
        <w:tc>
          <w:tcPr>
            <w:tcW w:w="1134" w:type="dxa"/>
            <w:tcBorders>
              <w:top w:val="single" w:sz="4" w:space="0" w:color="000000"/>
              <w:bottom w:val="single" w:sz="4" w:space="0" w:color="000000"/>
              <w:right w:val="single" w:sz="4" w:space="0" w:color="000000"/>
            </w:tcBorders>
          </w:tcPr>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без ПДВ, грн.</w:t>
            </w:r>
          </w:p>
          <w:p w:rsidR="00935A20" w:rsidRPr="00FD6861" w:rsidRDefault="00935A20" w:rsidP="00FB2FDD">
            <w:pPr>
              <w:rPr>
                <w:rFonts w:ascii="Times New Roman" w:hAnsi="Times New Roman" w:cs="Times New Roman"/>
                <w:b/>
                <w:sz w:val="16"/>
                <w:szCs w:val="16"/>
              </w:rPr>
            </w:pPr>
          </w:p>
        </w:tc>
        <w:tc>
          <w:tcPr>
            <w:tcW w:w="1276" w:type="dxa"/>
            <w:tcBorders>
              <w:top w:val="single" w:sz="4" w:space="0" w:color="000000"/>
              <w:bottom w:val="single" w:sz="4" w:space="0" w:color="000000"/>
              <w:right w:val="single" w:sz="4" w:space="0" w:color="000000"/>
            </w:tcBorders>
          </w:tcPr>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935A20" w:rsidRPr="00FD6861" w:rsidRDefault="00935A20" w:rsidP="00FB2FDD">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 ПДВ, грн.</w:t>
            </w:r>
          </w:p>
          <w:p w:rsidR="00935A20" w:rsidRPr="00FD6861" w:rsidRDefault="00935A20" w:rsidP="00FB2FDD">
            <w:pPr>
              <w:tabs>
                <w:tab w:val="left" w:pos="0"/>
              </w:tabs>
              <w:jc w:val="center"/>
              <w:rPr>
                <w:rFonts w:ascii="Times New Roman" w:hAnsi="Times New Roman" w:cs="Times New Roman"/>
                <w:b/>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Ремінь генератора</w:t>
            </w:r>
          </w:p>
        </w:tc>
        <w:tc>
          <w:tcPr>
            <w:tcW w:w="1276"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ІІ 12,5*9*1090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Ремінь вентилятора</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ІІ 16*11*1650</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10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Козирьок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15-19-15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51-02-107-01СП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w:t>
            </w:r>
          </w:p>
        </w:tc>
        <w:tc>
          <w:tcPr>
            <w:tcW w:w="3041"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6"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50"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top w:val="single" w:sz="4" w:space="0" w:color="000000"/>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2</w:t>
            </w:r>
          </w:p>
        </w:tc>
        <w:tc>
          <w:tcPr>
            <w:tcW w:w="1417"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1931</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ущільн.  трубок  головки (16 шт.) МІДЬ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1987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Болт башмачний</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М20*1,5*62</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700-29-2369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w:t>
            </w:r>
          </w:p>
        </w:tc>
        <w:tc>
          <w:tcPr>
            <w:tcW w:w="3041"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Диск з внутрішнім зубом</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16121</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w:t>
            </w:r>
          </w:p>
        </w:tc>
        <w:tc>
          <w:tcPr>
            <w:tcW w:w="3041"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6" w:type="dxa"/>
            <w:tcBorders>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24-16-103 СП</w:t>
            </w:r>
          </w:p>
        </w:tc>
        <w:tc>
          <w:tcPr>
            <w:tcW w:w="850"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 xml:space="preserve"> </w:t>
            </w:r>
          </w:p>
        </w:tc>
        <w:tc>
          <w:tcPr>
            <w:tcW w:w="1276" w:type="dxa"/>
            <w:tcBorders>
              <w:bottom w:val="single" w:sz="4" w:space="0" w:color="000000"/>
              <w:right w:val="single" w:sz="4" w:space="0" w:color="000000"/>
            </w:tcBorders>
            <w:shd w:val="clear" w:color="FFFFCC"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Гідророзподільника Р160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304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мех.натяг. гусениці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423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Гідроциліндра   отвала  (манжети шевр.)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434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Гідроциліндра (перекоса)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 1408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1409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928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18-14-77-1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вала карданного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18-14-126(23/50-14-26)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карданного вала мала 20зб (внутр.. шліц)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18-14-78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lang w:val="en-US"/>
              </w:rPr>
              <w:t>20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Конус стопорний (палця замик.)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22109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повітряний (двойний)ДТ-75, Бичок (29*22 см.)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В- 004(А41-10.005/12)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2105-1012005-01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ФМ009-1012005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700-40-2896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Гусениця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ЧД-50-22-9СБ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8A2D41" w:rsidP="00FB2FDD">
            <w:pPr>
              <w:rPr>
                <w:rFonts w:ascii="Times New Roman" w:hAnsi="Times New Roman" w:cs="Times New Roman"/>
                <w:sz w:val="16"/>
                <w:szCs w:val="16"/>
              </w:rPr>
            </w:pPr>
            <w:r>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ведуче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50-19-99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24-21-170СБ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33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24-21-169СБ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натяжне ліве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 21-305СП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натяжне праве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 21-306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Турбокомпрессор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ТКР – 11Н-3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Гільзопоршнева  група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Н1 А23.01-103-160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Н1 А23.01-100-160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колінчастий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16-03-112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Колесо зубчасте</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16-01-103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Пусковий двигун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П23У 17-23СП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Головка блоку циліндрів</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51-02-3 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Шатун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51-03-112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Вінець маховика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03618-1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Цапфа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16-03-17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Очисник повітря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51-05-215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Регулятор дизеля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51-06-1СП Д-160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РВЦКМ Д-180-1301.100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Центрифуга масляна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95.000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ТКР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17К-28С9А4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Насос масляний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29-09-124СП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Врівноважуючий механізм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51-66-1СП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 xml:space="preserve"> 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Магнето</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М-149А1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Стартер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42.3708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Карбюратор</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К-125Л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верхній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18-12-132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59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Втулка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35-12-1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18-12-322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18-12-313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24-12-105СП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18-12-319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18-12-201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Кришка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50-12-581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50-12-565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18-12-177СП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73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18-12-178СП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50-13-5СП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Муфта зчеплення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18-14-4СБ</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Сервомеханізм муфти зчеплення</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50-15-118СП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головної передачі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50-16-20 (24-16-2)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79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Полувісь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28-16-4-1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28-16-3-1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Стрічка гальма (накл 8мм)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18360-01СП </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Кожух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Кожух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70-42415КМ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70-42314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70-12315</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70-42612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89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228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70-2228КМ</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Щиток</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50-19-161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21-19-103СП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21-19-104СП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20-19-123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24-19-119СП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Лабіринт</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24-19-47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Лабіринт</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50-19-156СП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99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Механізм натягу</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50-21-134СП(50-21-420СП)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НШ-100А-3Л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НШ32М-3Л</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Гідророзподілювач</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Р-1603/1-111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24-51-1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50-51-12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Форсунка в зборі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14-69-117-1СП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Напіввісь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24-19-37-1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Фланець</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6</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109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24-19-38</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 ведуча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24-19-29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Шестерня подвійна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20-19-24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3</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lastRenderedPageBreak/>
              <w:t>112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Каток підтримуючий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24-21-171СП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4</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Картер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51-01-123СП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Мультициклон</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51-05-216СП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Хрестовина вентилятора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07146-1СП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Насос водяний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16-08-140СП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Труба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51-08-27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Радіатор масляний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130У.09.012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119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Генератор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14В 7006.3701-000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 проміжний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50-12-225СП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Вал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18-44-27</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18-14-104-1</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Сервомеханізм</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21-17-4СП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19216</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50-21-162</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126</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50-21-163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127</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Вал</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50-26-814</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128</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Опора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80-52-118 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129</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Опора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80-52-29</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130</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Кришка</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80-52-83</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131</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Фрикціон бортовий лівий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24-16-102СП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132</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Фрикціон бортовий правий</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24-16-101СП</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133</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134</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lang w:val="en-US"/>
              </w:rPr>
            </w:pPr>
            <w:r w:rsidRPr="00FD6861">
              <w:rPr>
                <w:rFonts w:ascii="Times New Roman" w:hAnsi="Times New Roman" w:cs="Times New Roman"/>
                <w:sz w:val="16"/>
                <w:szCs w:val="16"/>
                <w:lang w:val="en-US"/>
              </w:rPr>
              <w:t>135</w:t>
            </w:r>
          </w:p>
        </w:tc>
        <w:tc>
          <w:tcPr>
            <w:tcW w:w="3041" w:type="dxa"/>
            <w:tcBorders>
              <w:bottom w:val="single" w:sz="4" w:space="0" w:color="000000"/>
              <w:right w:val="single" w:sz="4" w:space="0" w:color="000000"/>
            </w:tcBorders>
            <w:shd w:val="clear" w:color="auto" w:fill="auto"/>
            <w:vAlign w:val="center"/>
          </w:tcPr>
          <w:p w:rsidR="00935A20" w:rsidRPr="00FD6861" w:rsidRDefault="00935A20" w:rsidP="00FB2FDD">
            <w:pPr>
              <w:pStyle w:val="af"/>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до Sinomach GTY 160</w:t>
            </w:r>
          </w:p>
        </w:tc>
        <w:tc>
          <w:tcPr>
            <w:tcW w:w="1276" w:type="dxa"/>
            <w:tcBorders>
              <w:bottom w:val="single" w:sz="4" w:space="0" w:color="000000"/>
              <w:right w:val="single" w:sz="4" w:space="0" w:color="000000"/>
            </w:tcBorders>
            <w:shd w:val="clear" w:color="000000" w:fill="FFFFFF"/>
            <w:vAlign w:val="center"/>
          </w:tcPr>
          <w:p w:rsidR="00935A20" w:rsidRPr="00FD6861" w:rsidRDefault="00935A20" w:rsidP="00FB2FDD">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50"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шт</w:t>
            </w:r>
          </w:p>
        </w:tc>
        <w:tc>
          <w:tcPr>
            <w:tcW w:w="851" w:type="dxa"/>
            <w:tcBorders>
              <w:bottom w:val="single" w:sz="4" w:space="0" w:color="000000"/>
              <w:right w:val="single" w:sz="4" w:space="0" w:color="000000"/>
            </w:tcBorders>
            <w:shd w:val="clear" w:color="000000" w:fill="FFFFFF"/>
            <w:vAlign w:val="center"/>
          </w:tcPr>
          <w:p w:rsidR="00935A20" w:rsidRPr="00FD6861" w:rsidRDefault="00935A20" w:rsidP="00FB2FDD">
            <w:pPr>
              <w:rPr>
                <w:rFonts w:ascii="Times New Roman" w:hAnsi="Times New Roman" w:cs="Times New Roman"/>
                <w:sz w:val="16"/>
                <w:szCs w:val="16"/>
              </w:rPr>
            </w:pPr>
            <w:r w:rsidRPr="00FD6861">
              <w:rPr>
                <w:rFonts w:ascii="Times New Roman" w:hAnsi="Times New Roman" w:cs="Times New Roman"/>
                <w:sz w:val="16"/>
                <w:szCs w:val="16"/>
              </w:rPr>
              <w:t>12</w:t>
            </w:r>
          </w:p>
        </w:tc>
        <w:tc>
          <w:tcPr>
            <w:tcW w:w="1417"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134"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p>
        </w:tc>
        <w:tc>
          <w:tcPr>
            <w:tcW w:w="8569" w:type="dxa"/>
            <w:gridSpan w:val="6"/>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jc w:val="right"/>
              <w:rPr>
                <w:rFonts w:ascii="Times New Roman" w:hAnsi="Times New Roman" w:cs="Times New Roman"/>
                <w:sz w:val="16"/>
                <w:szCs w:val="16"/>
              </w:rPr>
            </w:pPr>
            <w:r w:rsidRPr="00FD6861">
              <w:rPr>
                <w:rFonts w:ascii="Times New Roman" w:hAnsi="Times New Roman" w:cs="Times New Roman"/>
                <w:b/>
                <w:sz w:val="16"/>
                <w:szCs w:val="16"/>
              </w:rPr>
              <w:t>Всього  без ПДВ, грн</w:t>
            </w:r>
          </w:p>
        </w:tc>
        <w:tc>
          <w:tcPr>
            <w:tcW w:w="1276" w:type="dxa"/>
            <w:tcBorders>
              <w:bottom w:val="single" w:sz="4" w:space="0" w:color="000000"/>
              <w:right w:val="single" w:sz="4" w:space="0" w:color="000000"/>
            </w:tcBorders>
          </w:tcPr>
          <w:p w:rsidR="00935A20" w:rsidRPr="00FD6861" w:rsidRDefault="00935A20" w:rsidP="00FB2FDD">
            <w:pPr>
              <w:ind w:right="142"/>
              <w:rPr>
                <w:rFonts w:ascii="Times New Roman" w:hAnsi="Times New Roman" w:cs="Times New Roman"/>
                <w:sz w:val="16"/>
                <w:szCs w:val="16"/>
              </w:rPr>
            </w:pPr>
          </w:p>
        </w:tc>
      </w:tr>
      <w:tr w:rsidR="00935A20" w:rsidTr="00935A20">
        <w:trPr>
          <w:trHeight w:val="300"/>
        </w:trPr>
        <w:tc>
          <w:tcPr>
            <w:tcW w:w="498" w:type="dxa"/>
            <w:vMerge w:val="restart"/>
            <w:tcBorders>
              <w:left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p>
        </w:tc>
        <w:tc>
          <w:tcPr>
            <w:tcW w:w="8569" w:type="dxa"/>
            <w:gridSpan w:val="6"/>
            <w:tcBorders>
              <w:left w:val="single" w:sz="4" w:space="0" w:color="000000"/>
              <w:bottom w:val="single" w:sz="4" w:space="0" w:color="000000"/>
              <w:right w:val="single" w:sz="4" w:space="0" w:color="000000"/>
            </w:tcBorders>
            <w:shd w:val="clear" w:color="FFFFCC" w:fill="FFFFFF"/>
            <w:vAlign w:val="center"/>
          </w:tcPr>
          <w:p w:rsidR="00935A20" w:rsidRPr="00FD6861" w:rsidRDefault="00FB2FDD" w:rsidP="00FB2FDD">
            <w:pPr>
              <w:pStyle w:val="af"/>
              <w:jc w:val="right"/>
              <w:rPr>
                <w:rFonts w:ascii="Times New Roman" w:hAnsi="Times New Roman"/>
                <w:sz w:val="16"/>
                <w:szCs w:val="16"/>
              </w:rPr>
            </w:pPr>
            <w:r>
              <w:rPr>
                <w:rFonts w:ascii="Times New Roman" w:hAnsi="Times New Roman"/>
                <w:b/>
                <w:sz w:val="16"/>
                <w:szCs w:val="16"/>
              </w:rPr>
              <w:sym w:font="Symbol" w:char="F02A"/>
            </w:r>
            <w:r>
              <w:rPr>
                <w:rFonts w:ascii="Times New Roman" w:hAnsi="Times New Roman"/>
                <w:b/>
                <w:sz w:val="16"/>
                <w:szCs w:val="16"/>
              </w:rPr>
              <w:sym w:font="Symbol" w:char="F02A"/>
            </w:r>
            <w:r w:rsidR="00935A20" w:rsidRPr="00FD6861">
              <w:rPr>
                <w:rFonts w:ascii="Times New Roman" w:hAnsi="Times New Roman"/>
                <w:b/>
                <w:sz w:val="16"/>
                <w:szCs w:val="16"/>
              </w:rPr>
              <w:t>ПДВ,  грн</w:t>
            </w:r>
          </w:p>
        </w:tc>
        <w:tc>
          <w:tcPr>
            <w:tcW w:w="1276" w:type="dxa"/>
            <w:tcBorders>
              <w:top w:val="single" w:sz="4" w:space="0" w:color="000000"/>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vMerge/>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pStyle w:val="af"/>
              <w:rPr>
                <w:rFonts w:ascii="Times New Roman" w:hAnsi="Times New Roman"/>
                <w:sz w:val="16"/>
                <w:szCs w:val="16"/>
              </w:rPr>
            </w:pPr>
          </w:p>
        </w:tc>
        <w:tc>
          <w:tcPr>
            <w:tcW w:w="8569" w:type="dxa"/>
            <w:gridSpan w:val="6"/>
            <w:tcBorders>
              <w:bottom w:val="single" w:sz="4" w:space="0" w:color="000000"/>
              <w:right w:val="single" w:sz="4" w:space="0" w:color="000000"/>
            </w:tcBorders>
            <w:shd w:val="clear" w:color="auto" w:fill="auto"/>
            <w:vAlign w:val="center"/>
          </w:tcPr>
          <w:p w:rsidR="00935A20" w:rsidRPr="00FD6861" w:rsidRDefault="00935A20" w:rsidP="00FB2FDD">
            <w:pPr>
              <w:jc w:val="right"/>
              <w:rPr>
                <w:rFonts w:ascii="Times New Roman" w:hAnsi="Times New Roman" w:cs="Times New Roman"/>
                <w:sz w:val="16"/>
                <w:szCs w:val="16"/>
              </w:rPr>
            </w:pPr>
            <w:r w:rsidRPr="00FD6861">
              <w:rPr>
                <w:rFonts w:ascii="Times New Roman" w:hAnsi="Times New Roman" w:cs="Times New Roman"/>
                <w:b/>
                <w:sz w:val="16"/>
                <w:szCs w:val="16"/>
              </w:rPr>
              <w:t xml:space="preserve">Разом з ПДВ, грн </w:t>
            </w: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r w:rsidR="00935A20" w:rsidTr="00935A20">
        <w:trPr>
          <w:trHeight w:val="300"/>
        </w:trPr>
        <w:tc>
          <w:tcPr>
            <w:tcW w:w="498" w:type="dxa"/>
            <w:tcBorders>
              <w:left w:val="single" w:sz="4" w:space="0" w:color="000000"/>
              <w:bottom w:val="single" w:sz="4" w:space="0" w:color="000000"/>
              <w:right w:val="single" w:sz="4" w:space="0" w:color="000000"/>
            </w:tcBorders>
            <w:shd w:val="clear" w:color="FFFFCC" w:fill="FFFFFF"/>
            <w:vAlign w:val="center"/>
          </w:tcPr>
          <w:p w:rsidR="00935A20" w:rsidRPr="00FD6861" w:rsidRDefault="00935A20" w:rsidP="00FB2FDD">
            <w:pPr>
              <w:rPr>
                <w:rFonts w:ascii="Times New Roman" w:hAnsi="Times New Roman" w:cs="Times New Roman"/>
                <w:sz w:val="16"/>
                <w:szCs w:val="16"/>
              </w:rPr>
            </w:pPr>
          </w:p>
        </w:tc>
        <w:tc>
          <w:tcPr>
            <w:tcW w:w="8569" w:type="dxa"/>
            <w:gridSpan w:val="6"/>
            <w:tcBorders>
              <w:bottom w:val="single" w:sz="4" w:space="0" w:color="000000"/>
              <w:right w:val="single" w:sz="4" w:space="0" w:color="000000"/>
            </w:tcBorders>
            <w:shd w:val="clear" w:color="auto" w:fill="auto"/>
            <w:vAlign w:val="center"/>
          </w:tcPr>
          <w:p w:rsidR="00935A20" w:rsidRPr="00FD6861" w:rsidRDefault="00935A20" w:rsidP="00FB2FDD">
            <w:pPr>
              <w:rPr>
                <w:rFonts w:ascii="Times New Roman" w:hAnsi="Times New Roman" w:cs="Times New Roman"/>
                <w:sz w:val="16"/>
                <w:szCs w:val="16"/>
              </w:rPr>
            </w:pPr>
          </w:p>
        </w:tc>
        <w:tc>
          <w:tcPr>
            <w:tcW w:w="1276" w:type="dxa"/>
            <w:tcBorders>
              <w:bottom w:val="single" w:sz="4" w:space="0" w:color="000000"/>
              <w:right w:val="single" w:sz="4" w:space="0" w:color="000000"/>
            </w:tcBorders>
            <w:shd w:val="clear" w:color="000000" w:fill="FFFFFF"/>
          </w:tcPr>
          <w:p w:rsidR="00935A20" w:rsidRPr="00FD6861" w:rsidRDefault="00935A20" w:rsidP="00FB2FDD">
            <w:pPr>
              <w:rPr>
                <w:rFonts w:ascii="Times New Roman" w:hAnsi="Times New Roman" w:cs="Times New Roman"/>
                <w:sz w:val="16"/>
                <w:szCs w:val="16"/>
              </w:rPr>
            </w:pPr>
          </w:p>
        </w:tc>
      </w:tr>
    </w:tbl>
    <w:p w:rsidR="00D97671" w:rsidRPr="00935A20" w:rsidRDefault="00D97671" w:rsidP="00D97671">
      <w:pPr>
        <w:shd w:val="clear" w:color="auto" w:fill="FFFFFF"/>
        <w:spacing w:after="0" w:line="240" w:lineRule="auto"/>
        <w:ind w:left="566"/>
        <w:jc w:val="both"/>
        <w:rPr>
          <w:rFonts w:ascii="Times New Roman" w:eastAsia="Times New Roman" w:hAnsi="Times New Roman" w:cs="Times New Roman"/>
          <w:sz w:val="20"/>
          <w:szCs w:val="20"/>
          <w:highlight w:val="white"/>
          <w:lang w:val="ru-RU" w:eastAsia="ru-RU"/>
        </w:rPr>
      </w:pPr>
    </w:p>
    <w:p w:rsidR="00935A20" w:rsidRDefault="00935A20"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EE132F">
        <w:rPr>
          <w:rFonts w:ascii="Times New Roman" w:eastAsia="Times New Roman" w:hAnsi="Times New Roman" w:cs="Times New Roman"/>
          <w:sz w:val="20"/>
          <w:szCs w:val="20"/>
          <w:lang w:eastAsia="ru-RU"/>
        </w:rPr>
        <w:t>Якість товару</w:t>
      </w:r>
      <w:r>
        <w:rPr>
          <w:rFonts w:ascii="Times New Roman" w:eastAsia="Times New Roman" w:hAnsi="Times New Roman" w:cs="Times New Roman"/>
          <w:sz w:val="20"/>
          <w:szCs w:val="20"/>
          <w:lang w:eastAsia="ru-RU"/>
        </w:rPr>
        <w:t xml:space="preserve"> (партії товару)</w:t>
      </w:r>
      <w:r w:rsidRPr="00EE132F">
        <w:rPr>
          <w:rFonts w:ascii="Times New Roman" w:eastAsia="Times New Roman" w:hAnsi="Times New Roman" w:cs="Times New Roman"/>
          <w:sz w:val="20"/>
          <w:szCs w:val="20"/>
          <w:lang w:eastAsia="ru-RU"/>
        </w:rPr>
        <w:t xml:space="preserve"> повинна відповідати вимогам діючих державних стандартів та підтверджуватись відповідними сертифікатами і паспортами якості продукції (якщо такі передбачено) на момент поставки.</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EE132F">
        <w:rPr>
          <w:rFonts w:ascii="Times New Roman" w:eastAsia="Times New Roman" w:hAnsi="Times New Roman" w:cs="Times New Roman"/>
          <w:sz w:val="20"/>
          <w:szCs w:val="20"/>
          <w:lang w:eastAsia="ru-RU"/>
        </w:rPr>
        <w:t>Якщо учасник торгів пропонує еквівалент до предмету закупівлі, то учасник повинен надати гарантійний лист,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w:t>
      </w:r>
      <w:r>
        <w:rPr>
          <w:rFonts w:ascii="Times New Roman" w:eastAsia="Times New Roman" w:hAnsi="Times New Roman" w:cs="Times New Roman"/>
          <w:sz w:val="20"/>
          <w:szCs w:val="20"/>
          <w:lang w:eastAsia="ru-RU"/>
        </w:rPr>
        <w:t>ні в даному додатку до Тендерної документації</w:t>
      </w:r>
      <w:r w:rsidRPr="00EE132F">
        <w:rPr>
          <w:rFonts w:ascii="Times New Roman" w:eastAsia="Times New Roman" w:hAnsi="Times New Roman" w:cs="Times New Roman"/>
          <w:sz w:val="20"/>
          <w:szCs w:val="20"/>
          <w:lang w:eastAsia="ru-RU"/>
        </w:rPr>
        <w:t>.</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EE132F">
        <w:rPr>
          <w:rFonts w:ascii="Times New Roman" w:eastAsia="Times New Roman" w:hAnsi="Times New Roman" w:cs="Times New Roman"/>
          <w:sz w:val="20"/>
          <w:szCs w:val="20"/>
          <w:lang w:eastAsia="ru-RU"/>
        </w:rPr>
        <w:t xml:space="preserve"> Учасник повинен забезпечити контроль якості товару, що постачається, та своєчасну заміну неякісного товару.</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EE132F">
        <w:rPr>
          <w:rFonts w:ascii="Times New Roman" w:eastAsia="Times New Roman" w:hAnsi="Times New Roman" w:cs="Times New Roman"/>
          <w:sz w:val="20"/>
          <w:szCs w:val="20"/>
          <w:lang w:eastAsia="ru-RU"/>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EE132F">
        <w:rPr>
          <w:rFonts w:ascii="Times New Roman" w:eastAsia="Times New Roman" w:hAnsi="Times New Roman" w:cs="Times New Roman"/>
          <w:sz w:val="20"/>
          <w:szCs w:val="20"/>
          <w:lang w:eastAsia="ru-RU"/>
        </w:rPr>
        <w:t xml:space="preserve"> Постачальник зо</w:t>
      </w:r>
      <w:r>
        <w:rPr>
          <w:rFonts w:ascii="Times New Roman" w:eastAsia="Times New Roman" w:hAnsi="Times New Roman" w:cs="Times New Roman"/>
          <w:sz w:val="20"/>
          <w:szCs w:val="20"/>
          <w:lang w:eastAsia="ru-RU"/>
        </w:rPr>
        <w:t>бов’язується поставити товар (партію товару)</w:t>
      </w:r>
      <w:r w:rsidRPr="00EE132F">
        <w:rPr>
          <w:rFonts w:ascii="Times New Roman" w:eastAsia="Times New Roman" w:hAnsi="Times New Roman" w:cs="Times New Roman"/>
          <w:sz w:val="20"/>
          <w:szCs w:val="20"/>
          <w:lang w:eastAsia="ru-RU"/>
        </w:rPr>
        <w:t>, гарантійний строк якої становить не менше строку, встановленого виробником, але не  менше 12 місяців з моменту поставки.</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Pr="00EE132F">
        <w:rPr>
          <w:rFonts w:ascii="Times New Roman" w:eastAsia="Times New Roman" w:hAnsi="Times New Roman" w:cs="Times New Roman"/>
          <w:sz w:val="20"/>
          <w:szCs w:val="20"/>
          <w:lang w:eastAsia="ru-RU"/>
        </w:rPr>
        <w:t>Товар повинен бути новим, без механічних пошкоджень, та не перебувати в експлуатації</w:t>
      </w:r>
      <w:r>
        <w:rPr>
          <w:rFonts w:ascii="Times New Roman" w:eastAsia="Times New Roman" w:hAnsi="Times New Roman" w:cs="Times New Roman"/>
          <w:sz w:val="20"/>
          <w:szCs w:val="20"/>
          <w:lang w:eastAsia="ru-RU"/>
        </w:rPr>
        <w:t xml:space="preserve"> (використанні)</w:t>
      </w:r>
      <w:r w:rsidRPr="00EE132F">
        <w:rPr>
          <w:rFonts w:ascii="Times New Roman" w:eastAsia="Times New Roman" w:hAnsi="Times New Roman" w:cs="Times New Roman"/>
          <w:sz w:val="20"/>
          <w:szCs w:val="20"/>
          <w:lang w:eastAsia="ru-RU"/>
        </w:rPr>
        <w:t>, терміни та умови його зберігання не порушені.</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w:t>
      </w:r>
      <w:r w:rsidRPr="00EE132F">
        <w:rPr>
          <w:rFonts w:ascii="Times New Roman" w:eastAsia="Times New Roman" w:hAnsi="Times New Roman" w:cs="Times New Roman"/>
          <w:sz w:val="20"/>
          <w:szCs w:val="20"/>
          <w:lang w:eastAsia="ru-RU"/>
        </w:rPr>
        <w:t xml:space="preserve"> Учасник гарантує,</w:t>
      </w:r>
      <w:r>
        <w:rPr>
          <w:rFonts w:ascii="Times New Roman" w:eastAsia="Times New Roman" w:hAnsi="Times New Roman" w:cs="Times New Roman"/>
          <w:sz w:val="20"/>
          <w:szCs w:val="20"/>
          <w:lang w:eastAsia="ru-RU"/>
        </w:rPr>
        <w:t xml:space="preserve"> що предмет закупівлі (товар</w:t>
      </w:r>
      <w:r w:rsidRPr="00EE132F">
        <w:rPr>
          <w:rFonts w:ascii="Times New Roman" w:eastAsia="Times New Roman" w:hAnsi="Times New Roman" w:cs="Times New Roman"/>
          <w:sz w:val="20"/>
          <w:szCs w:val="20"/>
          <w:lang w:eastAsia="ru-RU"/>
        </w:rPr>
        <w:t xml:space="preserve">, тара, пакування, транспортування) не завдаватиме шкоди навколишньому середовищу та передбачатиме заходи щодо захисту довкілля. </w:t>
      </w:r>
    </w:p>
    <w:p w:rsidR="00EE132F" w:rsidRP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   </w:t>
      </w:r>
      <w:r w:rsidRPr="00EE132F">
        <w:rPr>
          <w:rFonts w:ascii="Times New Roman" w:eastAsia="Times New Roman" w:hAnsi="Times New Roman" w:cs="Times New Roman"/>
          <w:sz w:val="20"/>
          <w:szCs w:val="20"/>
          <w:lang w:eastAsia="ru-RU"/>
        </w:rPr>
        <w:t>Всі витрати, пов’язані із доставкою чи заміною т</w:t>
      </w:r>
      <w:r>
        <w:rPr>
          <w:rFonts w:ascii="Times New Roman" w:eastAsia="Times New Roman" w:hAnsi="Times New Roman" w:cs="Times New Roman"/>
          <w:sz w:val="20"/>
          <w:szCs w:val="20"/>
          <w:lang w:eastAsia="ru-RU"/>
        </w:rPr>
        <w:t>овару (партії товару) покладаються на Учасника.</w:t>
      </w:r>
    </w:p>
    <w:p w:rsidR="00EE132F" w:rsidRDefault="00EE132F"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sidRPr="00EE132F">
        <w:rPr>
          <w:rFonts w:ascii="Times New Roman" w:eastAsia="Times New Roman" w:hAnsi="Times New Roman" w:cs="Times New Roman"/>
          <w:sz w:val="20"/>
          <w:szCs w:val="20"/>
          <w:lang w:eastAsia="ru-RU"/>
        </w:rPr>
        <w:lastRenderedPageBreak/>
        <w:t>10.</w:t>
      </w:r>
      <w:r w:rsidRPr="00EE132F">
        <w:rPr>
          <w:rFonts w:ascii="Times New Roman" w:eastAsia="Times New Roman" w:hAnsi="Times New Roman" w:cs="Times New Roman"/>
          <w:sz w:val="20"/>
          <w:szCs w:val="20"/>
          <w:lang w:eastAsia="ru-RU"/>
        </w:rPr>
        <w:tab/>
        <w:t xml:space="preserve"> Поставка повинна здійснюватися дрібними партіями (від однієї одиниці) згідно письмової або електронної заявки пок</w:t>
      </w:r>
      <w:r>
        <w:rPr>
          <w:rFonts w:ascii="Times New Roman" w:eastAsia="Times New Roman" w:hAnsi="Times New Roman" w:cs="Times New Roman"/>
          <w:sz w:val="20"/>
          <w:szCs w:val="20"/>
          <w:lang w:eastAsia="ru-RU"/>
        </w:rPr>
        <w:t>упця, у строк, що не перевищує 3-х (трьох) календарних днів</w:t>
      </w:r>
      <w:r w:rsidRPr="00EE132F">
        <w:rPr>
          <w:rFonts w:ascii="Times New Roman" w:eastAsia="Times New Roman" w:hAnsi="Times New Roman" w:cs="Times New Roman"/>
          <w:sz w:val="20"/>
          <w:szCs w:val="20"/>
          <w:lang w:eastAsia="ru-RU"/>
        </w:rPr>
        <w:t xml:space="preserve"> з моменту отримання електронної або письмової заявки покупця постачальн</w:t>
      </w:r>
      <w:r>
        <w:rPr>
          <w:rFonts w:ascii="Times New Roman" w:eastAsia="Times New Roman" w:hAnsi="Times New Roman" w:cs="Times New Roman"/>
          <w:sz w:val="20"/>
          <w:szCs w:val="20"/>
          <w:lang w:eastAsia="ru-RU"/>
        </w:rPr>
        <w:t>иком.</w:t>
      </w:r>
    </w:p>
    <w:p w:rsidR="00994117" w:rsidRPr="00EC4F01" w:rsidRDefault="00994117" w:rsidP="00994117">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w:t>
      </w:r>
      <w:r w:rsidRPr="00EC4F01">
        <w:rPr>
          <w:rFonts w:ascii="Times New Roman" w:eastAsia="Times New Roman" w:hAnsi="Times New Roman" w:cs="Times New Roman"/>
          <w:sz w:val="20"/>
          <w:szCs w:val="20"/>
          <w:lang w:eastAsia="ru-RU"/>
        </w:rPr>
        <w:t>Учасник при поданні пропозиції повинен надати довідку у довільній формі п</w:t>
      </w:r>
      <w:r w:rsidR="00485BF6">
        <w:rPr>
          <w:rFonts w:ascii="Times New Roman" w:eastAsia="Times New Roman" w:hAnsi="Times New Roman" w:cs="Times New Roman"/>
          <w:sz w:val="20"/>
          <w:szCs w:val="20"/>
          <w:lang w:eastAsia="ru-RU"/>
        </w:rPr>
        <w:t>ро виробника товару та країну походження товару</w:t>
      </w:r>
      <w:r w:rsidRPr="00EC4F01">
        <w:rPr>
          <w:rFonts w:ascii="Times New Roman" w:eastAsia="Times New Roman" w:hAnsi="Times New Roman" w:cs="Times New Roman"/>
          <w:sz w:val="20"/>
          <w:szCs w:val="20"/>
          <w:lang w:eastAsia="ru-RU"/>
        </w:rPr>
        <w:t>.</w:t>
      </w:r>
    </w:p>
    <w:p w:rsidR="00994117" w:rsidRDefault="00994117" w:rsidP="00EE132F">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EE132F" w:rsidRDefault="00EE132F"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EE132F" w:rsidRDefault="00EE132F" w:rsidP="00443B72">
      <w:pPr>
        <w:shd w:val="clear" w:color="auto" w:fill="FFFFFF"/>
        <w:spacing w:after="0" w:line="240" w:lineRule="auto"/>
        <w:ind w:left="-284" w:right="-171" w:firstLine="720"/>
        <w:jc w:val="both"/>
        <w:rPr>
          <w:rFonts w:ascii="Times New Roman" w:eastAsia="Times New Roman" w:hAnsi="Times New Roman" w:cs="Times New Roman"/>
          <w:sz w:val="20"/>
          <w:szCs w:val="20"/>
          <w:lang w:eastAsia="ru-RU"/>
        </w:rPr>
      </w:pPr>
    </w:p>
    <w:p w:rsidR="001C6C9A" w:rsidRPr="00816AF2" w:rsidRDefault="00D97671" w:rsidP="00443B72">
      <w:pPr>
        <w:pStyle w:val="CharChar"/>
        <w:widowControl w:val="0"/>
        <w:ind w:left="-284" w:right="-172"/>
        <w:jc w:val="both"/>
        <w:rPr>
          <w:rFonts w:ascii="Times New Roman" w:hAnsi="Times New Roman" w:cs="Times New Roman"/>
          <w:i/>
          <w:iCs/>
          <w:lang w:val="uk-UA"/>
        </w:rPr>
      </w:pPr>
      <w:r>
        <w:rPr>
          <w:rFonts w:ascii="Times New Roman" w:hAnsi="Times New Roman" w:cs="Times New Roman"/>
          <w:i/>
          <w:iCs/>
          <w:lang w:val="uk-UA"/>
        </w:rPr>
        <w:sym w:font="Symbol" w:char="F02A"/>
      </w:r>
      <w:r w:rsidR="001C6C9A" w:rsidRPr="00816AF2">
        <w:rPr>
          <w:rFonts w:ascii="Times New Roman" w:hAnsi="Times New Roman" w:cs="Times New Roman"/>
          <w:i/>
          <w:iCs/>
          <w:lang w:val="uk-UA"/>
        </w:rPr>
        <w:t xml:space="preserve"> </w:t>
      </w:r>
      <w:r>
        <w:rPr>
          <w:rFonts w:ascii="Times New Roman" w:hAnsi="Times New Roman" w:cs="Times New Roman"/>
          <w:i/>
          <w:iCs/>
          <w:lang w:val="uk-UA"/>
        </w:rPr>
        <w:t xml:space="preserve">В </w:t>
      </w:r>
      <w:r w:rsidR="001C6C9A" w:rsidRPr="00816AF2">
        <w:rPr>
          <w:rFonts w:ascii="Times New Roman" w:hAnsi="Times New Roman" w:cs="Times New Roman"/>
          <w:i/>
          <w:iCs/>
          <w:lang w:val="uk-UA"/>
        </w:rPr>
        <w:t>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C6C9A" w:rsidRDefault="001C6C9A" w:rsidP="00443B72">
      <w:pPr>
        <w:pStyle w:val="CharChar"/>
        <w:widowControl w:val="0"/>
        <w:ind w:left="-284" w:right="-172"/>
        <w:jc w:val="both"/>
        <w:rPr>
          <w:rFonts w:ascii="Times New Roman" w:hAnsi="Times New Roman" w:cs="Times New Roman"/>
          <w:i/>
          <w:iCs/>
          <w:lang w:val="ru-RU"/>
        </w:rPr>
      </w:pPr>
      <w:r w:rsidRPr="00816AF2">
        <w:rPr>
          <w:rFonts w:ascii="Times New Roman" w:hAnsi="Times New Roman" w:cs="Times New Roman"/>
          <w:i/>
          <w:iCs/>
          <w:lang w:val="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FB2FDD" w:rsidRDefault="00FB2FDD" w:rsidP="00443B72">
      <w:pPr>
        <w:pStyle w:val="CharChar"/>
        <w:widowControl w:val="0"/>
        <w:ind w:left="-284" w:right="-172"/>
        <w:jc w:val="both"/>
        <w:rPr>
          <w:rFonts w:ascii="Times New Roman" w:hAnsi="Times New Roman" w:cs="Times New Roman"/>
          <w:i/>
          <w:iCs/>
          <w:lang w:val="ru-RU"/>
        </w:rPr>
      </w:pPr>
    </w:p>
    <w:p w:rsidR="00FB2FDD" w:rsidRDefault="00FB2FDD" w:rsidP="00443B72">
      <w:pPr>
        <w:pStyle w:val="CharChar"/>
        <w:widowControl w:val="0"/>
        <w:ind w:left="-284" w:right="-172"/>
        <w:jc w:val="both"/>
        <w:rPr>
          <w:rFonts w:ascii="Times New Roman" w:hAnsi="Times New Roman" w:cs="Times New Roman"/>
          <w:i/>
          <w:iCs/>
          <w:lang w:val="ru-RU"/>
        </w:rPr>
      </w:pPr>
      <w:r>
        <w:rPr>
          <w:rFonts w:ascii="Times New Roman" w:hAnsi="Times New Roman" w:cs="Times New Roman"/>
          <w:i/>
          <w:iCs/>
          <w:lang w:val="ru-RU"/>
        </w:rPr>
        <w:sym w:font="Symbol" w:char="F02A"/>
      </w:r>
      <w:r>
        <w:rPr>
          <w:rFonts w:ascii="Times New Roman" w:hAnsi="Times New Roman" w:cs="Times New Roman"/>
          <w:i/>
          <w:iCs/>
          <w:lang w:val="ru-RU"/>
        </w:rPr>
        <w:sym w:font="Symbol" w:char="F02A"/>
      </w:r>
      <w:r>
        <w:rPr>
          <w:rFonts w:ascii="Times New Roman" w:hAnsi="Times New Roman" w:cs="Times New Roman"/>
          <w:i/>
          <w:iCs/>
          <w:lang w:val="ru-RU"/>
        </w:rPr>
        <w:t xml:space="preserve"> Якщо Учасник є платником ПДВ.</w:t>
      </w:r>
    </w:p>
    <w:p w:rsidR="00773998" w:rsidRDefault="00773998"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3728B" w:rsidRDefault="00C3728B" w:rsidP="00443B72">
      <w:pPr>
        <w:widowControl w:val="0"/>
        <w:spacing w:after="0" w:line="240" w:lineRule="auto"/>
        <w:ind w:left="-284" w:right="-172"/>
        <w:jc w:val="both"/>
        <w:rPr>
          <w:rFonts w:ascii="Times New Roman" w:eastAsia="Times New Roman" w:hAnsi="Times New Roman" w:cs="Times New Roman"/>
          <w:sz w:val="24"/>
          <w:szCs w:val="24"/>
          <w:lang w:val="ru-RU"/>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ru-RU" w:eastAsia="ru-RU"/>
        </w:rPr>
      </w:pPr>
      <w:r w:rsidRPr="002D6FE6">
        <w:rPr>
          <w:rFonts w:ascii="Times New Roman" w:eastAsia="Times New Roman" w:hAnsi="Times New Roman" w:cs="Times New Roman"/>
          <w:b/>
          <w:bCs/>
          <w:sz w:val="24"/>
          <w:szCs w:val="24"/>
          <w:lang w:val="ru-RU" w:eastAsia="ru-RU"/>
        </w:rPr>
        <w:t>ДОДАТОК 3</w:t>
      </w: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val="ru-RU" w:eastAsia="ru-RU"/>
        </w:rPr>
      </w:pPr>
      <w:r w:rsidRPr="002D6FE6">
        <w:rPr>
          <w:rFonts w:ascii="Times New Roman" w:eastAsia="Times New Roman" w:hAnsi="Times New Roman" w:cs="Times New Roman"/>
          <w:bCs/>
          <w:i/>
          <w:sz w:val="24"/>
          <w:szCs w:val="24"/>
          <w:lang w:val="ru-RU" w:eastAsia="ru-RU"/>
        </w:rPr>
        <w:t>до тендерної документації</w:t>
      </w: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ru-RU" w:eastAsia="ru-RU"/>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ru-RU" w:eastAsia="ru-RU"/>
        </w:rPr>
      </w:pPr>
    </w:p>
    <w:p w:rsidR="00755453" w:rsidRPr="002D6FE6" w:rsidRDefault="00755453" w:rsidP="0075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ru-RU" w:eastAsia="ru-RU"/>
        </w:rPr>
      </w:pPr>
      <w:r w:rsidRPr="002D6FE6">
        <w:rPr>
          <w:rFonts w:ascii="Times New Roman" w:eastAsia="Times New Roman" w:hAnsi="Times New Roman" w:cs="Times New Roman"/>
          <w:b/>
          <w:bCs/>
          <w:sz w:val="20"/>
          <w:szCs w:val="20"/>
          <w:lang w:val="ru-RU" w:eastAsia="ru-RU"/>
        </w:rPr>
        <w:t>(Проект)                                                             ДОГОВІР ПОСТАВКИ №_____________</w:t>
      </w:r>
    </w:p>
    <w:p w:rsidR="00755453" w:rsidRPr="002D6FE6" w:rsidRDefault="00755453" w:rsidP="00755453">
      <w:pPr>
        <w:spacing w:after="0" w:line="240" w:lineRule="auto"/>
        <w:jc w:val="center"/>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t xml:space="preserve">м. Новояворівськ                                                                               </w:t>
      </w:r>
      <w:r>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eastAsia="ru-RU"/>
        </w:rPr>
        <w:t xml:space="preserve">     </w:t>
      </w:r>
      <w:r w:rsidRPr="002D6FE6">
        <w:rPr>
          <w:rFonts w:ascii="Times New Roman" w:eastAsia="Times New Roman" w:hAnsi="Times New Roman" w:cs="Times New Roman"/>
          <w:b/>
          <w:sz w:val="20"/>
          <w:szCs w:val="20"/>
          <w:lang w:val="ru-RU" w:eastAsia="ru-RU"/>
        </w:rPr>
        <w:t xml:space="preserve">      «___» _______________ 20</w:t>
      </w:r>
      <w:r>
        <w:rPr>
          <w:rFonts w:ascii="Times New Roman" w:eastAsia="Times New Roman" w:hAnsi="Times New Roman" w:cs="Times New Roman"/>
          <w:b/>
          <w:sz w:val="20"/>
          <w:szCs w:val="20"/>
          <w:lang w:val="en-US" w:eastAsia="ru-RU"/>
        </w:rPr>
        <w:t>24</w:t>
      </w:r>
      <w:r w:rsidRPr="002D6FE6">
        <w:rPr>
          <w:rFonts w:ascii="Times New Roman" w:eastAsia="Times New Roman" w:hAnsi="Times New Roman" w:cs="Times New Roman"/>
          <w:b/>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b/>
          <w:sz w:val="20"/>
          <w:szCs w:val="20"/>
          <w:lang w:val="ru-RU" w:eastAsia="ru-RU"/>
        </w:rPr>
      </w:pPr>
    </w:p>
    <w:p w:rsidR="00755453" w:rsidRPr="002D6FE6" w:rsidRDefault="00755453" w:rsidP="00755453">
      <w:pPr>
        <w:spacing w:after="0" w:line="240" w:lineRule="auto"/>
        <w:ind w:firstLine="426"/>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Комунальне підприємство «Новояворівськжитло», надалі Покупець, в особі ____________________________________, що діє на підставі Статуту, з однієї сторони, та </w:t>
      </w:r>
    </w:p>
    <w:p w:rsidR="00755453" w:rsidRPr="002D6FE6" w:rsidRDefault="00755453" w:rsidP="00755453">
      <w:pPr>
        <w:spacing w:after="0" w:line="240" w:lineRule="auto"/>
        <w:ind w:firstLine="426"/>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1. ПРЕДМЕТ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 Постачальник зобов’язується поставити Покупцю у власність якісний товар: </w:t>
      </w:r>
      <w:r w:rsidR="00FB2FDD">
        <w:rPr>
          <w:rFonts w:ascii="Times New Roman" w:eastAsia="Times New Roman" w:hAnsi="Times New Roman" w:cs="Times New Roman"/>
          <w:b/>
          <w:spacing w:val="-4"/>
          <w:sz w:val="20"/>
          <w:szCs w:val="20"/>
          <w:lang w:val="ru-RU" w:eastAsia="ru-RU"/>
        </w:rPr>
        <w:t>запчастини до бульдозерів</w:t>
      </w:r>
      <w:r w:rsidRPr="002D6FE6">
        <w:rPr>
          <w:rFonts w:ascii="Times New Roman" w:eastAsia="Times New Roman" w:hAnsi="Times New Roman" w:cs="Times New Roman"/>
          <w:b/>
          <w:spacing w:val="-4"/>
          <w:sz w:val="20"/>
          <w:szCs w:val="20"/>
          <w:lang w:val="ru-RU" w:eastAsia="ru-RU"/>
        </w:rPr>
        <w:t xml:space="preserve"> </w:t>
      </w:r>
      <w:r w:rsidRPr="002D6FE6">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pacing w:val="-4"/>
          <w:sz w:val="20"/>
          <w:szCs w:val="20"/>
          <w:lang w:val="ru-RU" w:eastAsia="ru-RU"/>
        </w:rPr>
        <w:t xml:space="preserve">ДК 021:2015 –  </w:t>
      </w:r>
      <w:r w:rsidR="00FB2FDD">
        <w:rPr>
          <w:rFonts w:ascii="Times New Roman" w:eastAsia="Times New Roman" w:hAnsi="Times New Roman" w:cs="Times New Roman"/>
          <w:sz w:val="20"/>
          <w:szCs w:val="20"/>
          <w:lang w:val="ru-RU" w:eastAsia="ru-RU"/>
        </w:rPr>
        <w:t>ДК 021:2015 -</w:t>
      </w:r>
      <w:r w:rsidR="000D1C74">
        <w:rPr>
          <w:rFonts w:ascii="Times New Roman" w:eastAsia="Times New Roman" w:hAnsi="Times New Roman" w:cs="Times New Roman"/>
          <w:sz w:val="20"/>
          <w:szCs w:val="20"/>
          <w:lang w:val="ru-RU" w:eastAsia="ru-RU"/>
        </w:rPr>
        <w:t xml:space="preserve"> </w:t>
      </w:r>
      <w:r w:rsidR="000D1C74" w:rsidRPr="000D1C74">
        <w:rPr>
          <w:rFonts w:ascii="Times New Roman" w:eastAsia="Times New Roman" w:hAnsi="Times New Roman" w:cs="Times New Roman"/>
          <w:sz w:val="20"/>
          <w:szCs w:val="20"/>
          <w:lang w:val="ru-RU" w:eastAsia="ru-RU"/>
        </w:rPr>
        <w:t>43630000-8 – Частини прохідних машин</w:t>
      </w:r>
      <w:r w:rsidRPr="002D6FE6">
        <w:rPr>
          <w:rFonts w:ascii="Times New Roman" w:eastAsia="Times New Roman" w:hAnsi="Times New Roman" w:cs="Times New Roman"/>
          <w:sz w:val="20"/>
          <w:szCs w:val="20"/>
          <w:lang w:val="ru-RU" w:eastAsia="ru-RU"/>
        </w:rPr>
        <w:t>), надалі за текстом - Товар (в усіх відмінках), а Покупець зобов’язується прийняти Товар і оплатити його в порядку та на умовах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1.2. Закупівля: </w:t>
      </w:r>
      <w:r w:rsidRPr="002D6FE6">
        <w:rPr>
          <w:rFonts w:ascii="Times New Roman" w:eastAsia="Times New Roman" w:hAnsi="Times New Roman" w:cs="Times New Roman"/>
          <w:sz w:val="20"/>
          <w:szCs w:val="20"/>
          <w:lang w:val="en-US" w:eastAsia="ru-RU"/>
        </w:rPr>
        <w:t xml:space="preserve">UA </w:t>
      </w:r>
      <w:r w:rsidRPr="002D6FE6">
        <w:rPr>
          <w:rFonts w:ascii="Times New Roman" w:eastAsia="Times New Roman" w:hAnsi="Times New Roman" w:cs="Times New Roman"/>
          <w:sz w:val="20"/>
          <w:szCs w:val="20"/>
          <w:lang w:val="ru-RU" w:eastAsia="ru-RU"/>
        </w:rPr>
        <w:t>____________________________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1.3. Закупівля Товару за цим Договором здійснюється відповідно до постанови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2. ЯКІСТЬ ТОВАРУ ТА ВЗАЄМОПОВ’ЯЗАНІ ГАРАНТІЙНІ СТРОКИ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2.2. Найменування Товару, його загальна кількість (обсяг), номер згідно каталогу, вимоги до компл</w:t>
      </w:r>
      <w:r>
        <w:rPr>
          <w:rFonts w:ascii="Times New Roman" w:eastAsia="Times New Roman" w:hAnsi="Times New Roman" w:cs="Times New Roman"/>
          <w:sz w:val="20"/>
          <w:szCs w:val="20"/>
          <w:lang w:val="ru-RU" w:eastAsia="ru-RU"/>
        </w:rPr>
        <w:t>ектності,  маркування</w:t>
      </w:r>
      <w:r w:rsidRPr="002D6FE6">
        <w:rPr>
          <w:rFonts w:ascii="Times New Roman" w:eastAsia="Times New Roman" w:hAnsi="Times New Roman" w:cs="Times New Roman"/>
          <w:sz w:val="20"/>
          <w:szCs w:val="20"/>
          <w:lang w:val="ru-RU" w:eastAsia="ru-RU"/>
        </w:rPr>
        <w:t>, цінові величини, як загальні так і за одиницю Товару, визначено у Специфікації до даного Договору (Додаток №1).</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w:t>
      </w:r>
      <w:r>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Pr>
          <w:rFonts w:ascii="Times New Roman" w:eastAsia="Times New Roman" w:hAnsi="Times New Roman" w:cs="Times New Roman"/>
          <w:sz w:val="20"/>
          <w:szCs w:val="20"/>
          <w:lang w:val="en-US" w:eastAsia="ru-RU"/>
        </w:rPr>
        <w:t>UA _______________________</w:t>
      </w:r>
      <w:r w:rsidRPr="002D6FE6">
        <w:rPr>
          <w:rFonts w:ascii="Times New Roman" w:eastAsia="Times New Roman" w:hAnsi="Times New Roman" w:cs="Times New Roman"/>
          <w:sz w:val="20"/>
          <w:szCs w:val="20"/>
          <w:lang w:val="ru-RU" w:eastAsia="ru-RU"/>
        </w:rPr>
        <w:t xml:space="preserve"> щодо властивостей та інших характеристик поставленого Товару, Постачальник зобов’язаний, на протязі 5 (п’яти) календарних днів, з моменту отримання вимоги (повідомлення),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 xml:space="preserve">та </w:t>
      </w:r>
      <w:r>
        <w:rPr>
          <w:rFonts w:ascii="Times New Roman" w:eastAsia="Times New Roman" w:hAnsi="Times New Roman" w:cs="Times New Roman"/>
          <w:sz w:val="20"/>
          <w:szCs w:val="20"/>
          <w:lang w:val="ru-RU" w:eastAsia="ru-RU"/>
        </w:rPr>
        <w:t xml:space="preserve">вимогам Додатку 2 до Тендерної документації даної закупівлі </w:t>
      </w:r>
      <w:r>
        <w:rPr>
          <w:rFonts w:ascii="Times New Roman" w:eastAsia="Times New Roman" w:hAnsi="Times New Roman" w:cs="Times New Roman"/>
          <w:sz w:val="20"/>
          <w:szCs w:val="20"/>
          <w:lang w:val="en-US" w:eastAsia="ru-RU"/>
        </w:rPr>
        <w:t>UA _______________________</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2.6. Постачальник гарантує, що Товар визначений даним Договором відповідає вимогам охорони праці, екологічної безпеки, пожежної безпеки.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2.7. Постачальник зобов’язується поставити Товар (партію Товару), гарантійний строк якого (-ї) становить не менше строку, встановленого виробником, але не  менше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755453" w:rsidRPr="00AA0E7B" w:rsidRDefault="00755453" w:rsidP="00755453">
      <w:pPr>
        <w:spacing w:after="0" w:line="240" w:lineRule="auto"/>
        <w:jc w:val="center"/>
        <w:rPr>
          <w:rFonts w:ascii="Times New Roman" w:eastAsia="Times New Roman" w:hAnsi="Times New Roman" w:cs="Times New Roman"/>
          <w:b/>
          <w:sz w:val="20"/>
          <w:szCs w:val="20"/>
          <w:lang w:val="ru-RU" w:eastAsia="ru-RU"/>
        </w:rPr>
      </w:pPr>
      <w:r w:rsidRPr="00AA0E7B">
        <w:rPr>
          <w:rFonts w:ascii="Times New Roman" w:eastAsia="Times New Roman" w:hAnsi="Times New Roman" w:cs="Times New Roman"/>
          <w:b/>
          <w:sz w:val="20"/>
          <w:szCs w:val="20"/>
          <w:lang w:val="ru-RU" w:eastAsia="ru-RU"/>
        </w:rPr>
        <w:t>3. ЦІНА ДОГОВОРУ</w:t>
      </w:r>
    </w:p>
    <w:p w:rsidR="00755453" w:rsidRPr="00AA0E7B" w:rsidRDefault="00755453" w:rsidP="00755453">
      <w:pPr>
        <w:spacing w:after="0" w:line="240" w:lineRule="auto"/>
        <w:jc w:val="both"/>
        <w:rPr>
          <w:rFonts w:ascii="Times New Roman" w:eastAsia="Times New Roman" w:hAnsi="Times New Roman" w:cs="Times New Roman"/>
          <w:i/>
          <w:sz w:val="20"/>
          <w:szCs w:val="20"/>
          <w:lang w:val="ru-RU" w:eastAsia="ru-RU"/>
        </w:rPr>
      </w:pPr>
      <w:r w:rsidRPr="00AA0E7B">
        <w:rPr>
          <w:rFonts w:ascii="Times New Roman" w:eastAsia="Times New Roman" w:hAnsi="Times New Roman" w:cs="Times New Roman"/>
          <w:i/>
          <w:color w:val="2E74B5" w:themeColor="accent5" w:themeShade="BF"/>
          <w:sz w:val="20"/>
          <w:szCs w:val="20"/>
          <w:lang w:val="ru-RU" w:eastAsia="ru-RU"/>
        </w:rPr>
        <w:t>У разі, якщо Постачальник не є платником податку на додану вартість, ціна договору зазначається без податку на додану вартість</w:t>
      </w:r>
      <w:r w:rsidRPr="00AA0E7B">
        <w:rPr>
          <w:rFonts w:ascii="Times New Roman" w:eastAsia="Times New Roman" w:hAnsi="Times New Roman" w:cs="Times New Roman"/>
          <w:i/>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3.1. Загальна ціна цього Договору становить ………………………………...…………</w:t>
      </w:r>
      <w:r>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z w:val="20"/>
          <w:szCs w:val="20"/>
          <w:lang w:val="ru-RU" w:eastAsia="ru-RU"/>
        </w:rPr>
        <w:t xml:space="preserve"> грн, (.............................................................................................................................................................................), у тому числі ПДВ………… грн,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3.2. Повне найменування Товару, кількість, вартість визначено у Специфікації (Додаток №1 до Договору), що є невід’ємною частиною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w:t>
      </w:r>
      <w:r w:rsidR="00AA0E7B">
        <w:rPr>
          <w:rFonts w:ascii="Times New Roman" w:eastAsia="Times New Roman" w:hAnsi="Times New Roman" w:cs="Times New Roman"/>
          <w:sz w:val="20"/>
          <w:szCs w:val="20"/>
          <w:lang w:val="ru-RU" w:eastAsia="ru-RU"/>
        </w:rPr>
        <w:t>, в тому числі витрати на транспортування Товару (партії Товару) при заміні неякісного Товару (партії Товару) на Товару (партію Товару) належної якості</w:t>
      </w:r>
      <w:r w:rsidRPr="002D6FE6">
        <w:rPr>
          <w:rFonts w:ascii="Times New Roman" w:eastAsia="Times New Roman" w:hAnsi="Times New Roman" w:cs="Times New Roman"/>
          <w:sz w:val="20"/>
          <w:szCs w:val="20"/>
          <w:lang w:val="ru-RU" w:eastAsia="ru-RU"/>
        </w:rPr>
        <w:t xml:space="preserve">; страхування; навантаження та розвантаження; </w:t>
      </w:r>
      <w:r w:rsidR="00AA0E7B">
        <w:rPr>
          <w:rFonts w:ascii="Times New Roman" w:eastAsia="Times New Roman" w:hAnsi="Times New Roman" w:cs="Times New Roman"/>
          <w:sz w:val="20"/>
          <w:szCs w:val="20"/>
          <w:lang w:val="ru-RU" w:eastAsia="ru-RU"/>
        </w:rPr>
        <w:t xml:space="preserve">вартості дослідження та/або експертизи Товару (партії Товару) у випадках, передбачених даним Договором; </w:t>
      </w:r>
      <w:r w:rsidRPr="002D6FE6">
        <w:rPr>
          <w:rFonts w:ascii="Times New Roman" w:eastAsia="Times New Roman" w:hAnsi="Times New Roman" w:cs="Times New Roman"/>
          <w:sz w:val="20"/>
          <w:szCs w:val="20"/>
          <w:lang w:val="ru-RU" w:eastAsia="ru-RU"/>
        </w:rPr>
        <w:t>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755453" w:rsidRPr="002D6FE6" w:rsidRDefault="00755453" w:rsidP="00755453">
      <w:pPr>
        <w:widowControl w:val="0"/>
        <w:autoSpaceDE w:val="0"/>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bookmarkStart w:id="9" w:name="n1040"/>
      <w:bookmarkEnd w:id="9"/>
      <w:r w:rsidRPr="002D6FE6">
        <w:rPr>
          <w:rFonts w:ascii="Times New Roman" w:eastAsia="Times New Roman" w:hAnsi="Times New Roman" w:cs="Times New Roman"/>
          <w:b/>
          <w:sz w:val="20"/>
          <w:szCs w:val="20"/>
          <w:lang w:val="ru-RU" w:eastAsia="ru-RU"/>
        </w:rPr>
        <w:t>4. ПОРЯДОК ЗДІЙСНЕННЯ ОПЛАТИ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4.2. Строк оплати за Товар (партію Товару): протягом 30 (тридцяти) банківських днів з моменту фактичного отримання Товару (партії Товару) та підписання відповідних документів (накладної) про отримання Товару (партії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4.4. Порядок здійснення оплати: 100 % післяоплата відповідно до вимог даного Договору.</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5. УМОВИ ТА СТРОКИ ПОСТАВКИ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  Поставка Товару (партії Товару) здійснюється згідно письмової або електронної заявки Пок</w:t>
      </w:r>
      <w:r w:rsidR="00AA0E7B">
        <w:rPr>
          <w:rFonts w:ascii="Times New Roman" w:eastAsia="Times New Roman" w:hAnsi="Times New Roman" w:cs="Times New Roman"/>
          <w:sz w:val="20"/>
          <w:szCs w:val="20"/>
          <w:lang w:val="ru-RU" w:eastAsia="ru-RU"/>
        </w:rPr>
        <w:t>упця, у строк, що не перевищує 3 (трьох</w:t>
      </w:r>
      <w:r w:rsidRPr="002D6FE6">
        <w:rPr>
          <w:rFonts w:ascii="Times New Roman" w:eastAsia="Times New Roman" w:hAnsi="Times New Roman" w:cs="Times New Roman"/>
          <w:sz w:val="20"/>
          <w:szCs w:val="20"/>
          <w:lang w:val="ru-RU" w:eastAsia="ru-RU"/>
        </w:rPr>
        <w:t>) календарних дні з моменту отримання письмової або електронної заявки Покупця Постачальником, але в будь-якому в</w:t>
      </w:r>
      <w:r w:rsidR="00AA0E7B">
        <w:rPr>
          <w:rFonts w:ascii="Times New Roman" w:eastAsia="Times New Roman" w:hAnsi="Times New Roman" w:cs="Times New Roman"/>
          <w:sz w:val="20"/>
          <w:szCs w:val="20"/>
          <w:lang w:val="ru-RU" w:eastAsia="ru-RU"/>
        </w:rPr>
        <w:t>ипадку не пізніше 31 грудня 2024</w:t>
      </w:r>
      <w:r w:rsidRPr="002D6FE6">
        <w:rPr>
          <w:rFonts w:ascii="Times New Roman" w:eastAsia="Times New Roman" w:hAnsi="Times New Roman" w:cs="Times New Roman"/>
          <w:sz w:val="20"/>
          <w:szCs w:val="20"/>
          <w:lang w:val="ru-RU" w:eastAsia="ru-RU"/>
        </w:rPr>
        <w:t xml:space="preserve"> р. (включно).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5.2.  Електронна заявка на поставку Товару (партії Товару) подається Покупцем шляхом відправлення електронного листа (повідомлення) на електронну пошту Постачальника : _______________________________.</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Електронний лист зі сканованою копією заявки підтверджує факт подачі Покупцем такої заявки та має юридичну силу для Постачальника.</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5.3. </w:t>
      </w:r>
      <w:r w:rsidRPr="002D6FE6">
        <w:rPr>
          <w:rFonts w:ascii="Times New Roman" w:eastAsia="Times New Roman" w:hAnsi="Times New Roman" w:cs="Times New Roman"/>
          <w:b/>
          <w:bCs/>
          <w:sz w:val="20"/>
          <w:szCs w:val="20"/>
          <w:lang w:val="ru-RU" w:eastAsia="ru-RU"/>
        </w:rPr>
        <w:t>Місце поставки (призначення): поставка Товару (партії Товару) здійснюється Постачальником в повному обсязі на склад Покупця, за адресою: 81053, м. Новояворівськ,  вул.Шептицького, 5 Яворівський район, Львівська область, склад КП “Новояворівськжитло”.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5.4. В залежності від обставин, Постачальник може визначити інше місце поставки (призначення) Товару (партії Товару). В разі, якщо доставка (поставка) Товару Постачальником у строк визначений даним Договором може негативно вплинути </w:t>
      </w:r>
      <w:r w:rsidRPr="002D6FE6">
        <w:rPr>
          <w:rFonts w:ascii="Times New Roman" w:eastAsia="Times New Roman" w:hAnsi="Times New Roman" w:cs="Times New Roman"/>
          <w:sz w:val="20"/>
          <w:szCs w:val="20"/>
          <w:lang w:val="ru-RU" w:eastAsia="ru-RU"/>
        </w:rPr>
        <w:lastRenderedPageBreak/>
        <w:t>на господарську діяльність Покупця, Покупець має право визначити у письмовій або електронній заявці нові умови та місце поставки (призначення) Товару (самовивіз Товару; шляхом пересилання (транспортування) Товару третіми особами (через «Нову Пошту»,  тощо) за рахунок Постачальника,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5.5. Поставка Товару (партії Товару) здійснюється згідно з правилами INCOTERMS, в редакції 2010 року, на умовах «DDP».</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5.6. Передача Товару (партії Товару)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5.8. Постачальник несе всі ризики щодо втрати чи пошкодження Товару (партії Товару), до передачі його Покупцю.</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5.9. У випадку виявлення </w:t>
      </w:r>
      <w:r w:rsidR="00A21168">
        <w:rPr>
          <w:rFonts w:ascii="Times New Roman" w:eastAsia="Times New Roman" w:hAnsi="Times New Roman" w:cs="Times New Roman"/>
          <w:sz w:val="20"/>
          <w:szCs w:val="20"/>
          <w:lang w:val="ru-RU" w:eastAsia="ru-RU"/>
        </w:rPr>
        <w:t xml:space="preserve">під час приймання Покупцем </w:t>
      </w:r>
      <w:r w:rsidR="00A21168" w:rsidRPr="002D6FE6">
        <w:rPr>
          <w:rFonts w:ascii="Times New Roman" w:eastAsia="Times New Roman" w:hAnsi="Times New Roman" w:cs="Times New Roman"/>
          <w:sz w:val="20"/>
          <w:szCs w:val="20"/>
          <w:lang w:val="ru-RU" w:eastAsia="ru-RU"/>
        </w:rPr>
        <w:t xml:space="preserve">Товару (партії Товару) </w:t>
      </w:r>
      <w:r w:rsidR="00A21168">
        <w:rPr>
          <w:rFonts w:ascii="Times New Roman" w:eastAsia="Times New Roman" w:hAnsi="Times New Roman" w:cs="Times New Roman"/>
          <w:sz w:val="20"/>
          <w:szCs w:val="20"/>
          <w:lang w:val="ru-RU" w:eastAsia="ru-RU"/>
        </w:rPr>
        <w:t>його невідповідності</w:t>
      </w:r>
      <w:r w:rsidRPr="002D6FE6">
        <w:rPr>
          <w:rFonts w:ascii="Times New Roman" w:eastAsia="Times New Roman" w:hAnsi="Times New Roman" w:cs="Times New Roman"/>
          <w:sz w:val="20"/>
          <w:szCs w:val="20"/>
          <w:lang w:val="ru-RU" w:eastAsia="ru-RU"/>
        </w:rPr>
        <w:t xml:space="preserve"> вимогам щодо його кількості, якості, комплектності, асортименту, номенклатурі, ціні або іншим вимогам передбаченим цим Договором</w:t>
      </w:r>
      <w:r w:rsidR="00AD0BA0">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AD0BA0">
        <w:rPr>
          <w:rFonts w:ascii="Times New Roman" w:eastAsia="Times New Roman" w:hAnsi="Times New Roman" w:cs="Times New Roman"/>
          <w:sz w:val="20"/>
          <w:szCs w:val="20"/>
          <w:lang w:val="en-US" w:eastAsia="ru-RU"/>
        </w:rPr>
        <w:t>UA _______________________</w:t>
      </w:r>
      <w:r w:rsidR="00AD0BA0">
        <w:rPr>
          <w:rFonts w:ascii="Times New Roman" w:eastAsia="Times New Roman" w:hAnsi="Times New Roman" w:cs="Times New Roman"/>
          <w:sz w:val="20"/>
          <w:szCs w:val="20"/>
          <w:lang w:val="ru-RU" w:eastAsia="ru-RU"/>
        </w:rPr>
        <w:t>,</w:t>
      </w:r>
      <w:r w:rsidRPr="002D6FE6">
        <w:rPr>
          <w:rFonts w:ascii="Times New Roman" w:eastAsia="Times New Roman" w:hAnsi="Times New Roman" w:cs="Times New Roman"/>
          <w:sz w:val="20"/>
          <w:szCs w:val="20"/>
          <w:lang w:val="ru-RU" w:eastAsia="ru-RU"/>
        </w:rPr>
        <w:t xml:space="preserve"> Покупець </w:t>
      </w:r>
      <w:r w:rsidR="00AD0BA0">
        <w:rPr>
          <w:rFonts w:ascii="Times New Roman" w:eastAsia="Times New Roman" w:hAnsi="Times New Roman" w:cs="Times New Roman"/>
          <w:sz w:val="20"/>
          <w:szCs w:val="20"/>
          <w:lang w:val="ru-RU" w:eastAsia="ru-RU"/>
        </w:rPr>
        <w:t>має право самостійно скласти</w:t>
      </w:r>
      <w:r w:rsidRPr="002D6FE6">
        <w:rPr>
          <w:rFonts w:ascii="Times New Roman" w:eastAsia="Times New Roman" w:hAnsi="Times New Roman" w:cs="Times New Roman"/>
          <w:sz w:val="20"/>
          <w:szCs w:val="20"/>
          <w:lang w:val="ru-RU" w:eastAsia="ru-RU"/>
        </w:rPr>
        <w:t xml:space="preserve"> Акт </w:t>
      </w:r>
      <w:r w:rsidR="00CB2BA8">
        <w:rPr>
          <w:rFonts w:ascii="Times New Roman" w:eastAsia="Times New Roman" w:hAnsi="Times New Roman" w:cs="Times New Roman"/>
          <w:sz w:val="20"/>
          <w:szCs w:val="20"/>
          <w:lang w:val="ru-RU" w:eastAsia="ru-RU"/>
        </w:rPr>
        <w:t xml:space="preserve">у довільній формі </w:t>
      </w:r>
      <w:r w:rsidRPr="002D6FE6">
        <w:rPr>
          <w:rFonts w:ascii="Times New Roman" w:eastAsia="Times New Roman" w:hAnsi="Times New Roman" w:cs="Times New Roman"/>
          <w:sz w:val="20"/>
          <w:szCs w:val="20"/>
          <w:lang w:val="ru-RU" w:eastAsia="ru-RU"/>
        </w:rPr>
        <w:t xml:space="preserve">про невідповідність Товару (партії Товару)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w:t>
      </w:r>
      <w:r w:rsidR="00AD0BA0">
        <w:rPr>
          <w:rFonts w:ascii="Times New Roman" w:eastAsia="Times New Roman" w:hAnsi="Times New Roman" w:cs="Times New Roman"/>
          <w:sz w:val="20"/>
          <w:szCs w:val="20"/>
          <w:lang w:val="ru-RU" w:eastAsia="ru-RU"/>
        </w:rPr>
        <w:t xml:space="preserve">належним чином уповноважений </w:t>
      </w:r>
      <w:r w:rsidRPr="002D6FE6">
        <w:rPr>
          <w:rFonts w:ascii="Times New Roman" w:eastAsia="Times New Roman" w:hAnsi="Times New Roman" w:cs="Times New Roman"/>
          <w:sz w:val="20"/>
          <w:szCs w:val="20"/>
          <w:lang w:val="ru-RU" w:eastAsia="ru-RU"/>
        </w:rPr>
        <w:t>представник Постачальника.</w:t>
      </w:r>
      <w:r w:rsidRPr="002D6FE6">
        <w:rPr>
          <w:rFonts w:ascii="Times New Roman" w:eastAsia="Times New Roman" w:hAnsi="Times New Roman" w:cs="Times New Roman"/>
          <w:sz w:val="20"/>
          <w:szCs w:val="20"/>
          <w:lang w:val="ru-RU" w:eastAsia="ru-RU"/>
        </w:rPr>
        <w:tab/>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5.10. У разі виявлення, при прийманні Товару (партії Товару), його невідповідності відносно кількості, комплектності, асортименту, номенклатурі, ціні або іншим вимогам передбаченим цим Договором</w:t>
      </w:r>
      <w:r w:rsidR="00AD0BA0">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AD0BA0">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5.11. У випадку виявлення дефектів Товару (партії Товару), в тому числі прихованих, та/або невідповідності якості Товару вимогам визначеним цим Договором</w:t>
      </w:r>
      <w:r w:rsidR="00182491">
        <w:rPr>
          <w:rFonts w:ascii="Times New Roman" w:eastAsia="Times New Roman" w:hAnsi="Times New Roman" w:cs="Times New Roman"/>
          <w:sz w:val="20"/>
          <w:szCs w:val="20"/>
          <w:lang w:val="ru-RU" w:eastAsia="ru-RU"/>
        </w:rPr>
        <w:t xml:space="preserve"> та/або вимогам Додатку 2 до Тендерної документації даної закупівлі </w:t>
      </w:r>
      <w:r w:rsidR="00182491">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xml:space="preserve"> протягом гарантійного строку Покупець має право пред’явити Постачальнику претензію.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дефектної або невідповідного</w:t>
      </w:r>
      <w:r w:rsidR="00CB2BA8">
        <w:rPr>
          <w:rFonts w:ascii="Times New Roman" w:eastAsia="Times New Roman" w:hAnsi="Times New Roman" w:cs="Times New Roman"/>
          <w:sz w:val="20"/>
          <w:szCs w:val="20"/>
          <w:lang w:val="ru-RU" w:eastAsia="ru-RU"/>
        </w:rPr>
        <w:t xml:space="preserve"> (неякісного)</w:t>
      </w:r>
      <w:r w:rsidRPr="002D6FE6">
        <w:rPr>
          <w:rFonts w:ascii="Times New Roman" w:eastAsia="Times New Roman" w:hAnsi="Times New Roman" w:cs="Times New Roman"/>
          <w:sz w:val="20"/>
          <w:szCs w:val="20"/>
          <w:lang w:val="ru-RU" w:eastAsia="ru-RU"/>
        </w:rPr>
        <w:t xml:space="preserve"> Товару (партії Товару) на якісний</w:t>
      </w:r>
      <w:r w:rsidR="00CB2BA8">
        <w:rPr>
          <w:rFonts w:ascii="Times New Roman" w:eastAsia="Times New Roman" w:hAnsi="Times New Roman" w:cs="Times New Roman"/>
          <w:sz w:val="20"/>
          <w:szCs w:val="20"/>
          <w:lang w:val="ru-RU" w:eastAsia="ru-RU"/>
        </w:rPr>
        <w:t xml:space="preserve"> і такий, що відповідає умовам Д</w:t>
      </w:r>
      <w:r w:rsidRPr="002D6FE6">
        <w:rPr>
          <w:rFonts w:ascii="Times New Roman" w:eastAsia="Times New Roman" w:hAnsi="Times New Roman" w:cs="Times New Roman"/>
          <w:sz w:val="20"/>
          <w:szCs w:val="20"/>
          <w:lang w:val="ru-RU" w:eastAsia="ru-RU"/>
        </w:rPr>
        <w:t>оговору</w:t>
      </w:r>
      <w:r w:rsidR="00CB2BA8">
        <w:rPr>
          <w:rFonts w:ascii="Times New Roman" w:eastAsia="Times New Roman" w:hAnsi="Times New Roman" w:cs="Times New Roman"/>
          <w:sz w:val="20"/>
          <w:szCs w:val="20"/>
          <w:lang w:val="ru-RU" w:eastAsia="ru-RU"/>
        </w:rPr>
        <w:t xml:space="preserve"> та вимогам Додатку 2 до Тендерної документації даної закупівлі </w:t>
      </w:r>
      <w:r w:rsidR="00CB2BA8">
        <w:rPr>
          <w:rFonts w:ascii="Times New Roman" w:eastAsia="Times New Roman" w:hAnsi="Times New Roman" w:cs="Times New Roman"/>
          <w:sz w:val="20"/>
          <w:szCs w:val="20"/>
          <w:lang w:val="en-US" w:eastAsia="ru-RU"/>
        </w:rPr>
        <w:t>UA ______________________</w:t>
      </w:r>
      <w:r w:rsidRPr="002D6FE6">
        <w:rPr>
          <w:rFonts w:ascii="Times New Roman" w:eastAsia="Times New Roman" w:hAnsi="Times New Roman" w:cs="Times New Roman"/>
          <w:sz w:val="20"/>
          <w:szCs w:val="20"/>
          <w:lang w:val="ru-RU" w:eastAsia="ru-RU"/>
        </w:rPr>
        <w:t>, або за погодженням з Покупцем, усуває виявлені дефекти за власний рахунок.</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5.12. Відвантаження Постачальнику неякісного, де</w:t>
      </w:r>
      <w:r w:rsidR="00CB2BA8">
        <w:rPr>
          <w:rFonts w:ascii="Times New Roman" w:eastAsia="Times New Roman" w:hAnsi="Times New Roman" w:cs="Times New Roman"/>
          <w:sz w:val="20"/>
          <w:szCs w:val="20"/>
          <w:lang w:val="ru-RU" w:eastAsia="ru-RU"/>
        </w:rPr>
        <w:t>фектного Товару (партії Товару)</w:t>
      </w:r>
      <w:r w:rsidRPr="002D6FE6">
        <w:rPr>
          <w:rFonts w:ascii="Times New Roman" w:eastAsia="Times New Roman" w:hAnsi="Times New Roman" w:cs="Times New Roman"/>
          <w:sz w:val="20"/>
          <w:szCs w:val="20"/>
          <w:lang w:val="ru-RU" w:eastAsia="ru-RU"/>
        </w:rPr>
        <w:t xml:space="preserve"> тощо, проводиться за рахунок Постачальника, зі складу Покупця, адреса, якого співпадає з місцем поставки (призначення), що визначена п.5.3. даного Договору, з врахуванням п.5.4.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5.13. Обов’язки Постачальника з передачі Товару</w:t>
      </w:r>
      <w:r w:rsidR="00CB2BA8">
        <w:rPr>
          <w:rFonts w:ascii="Times New Roman" w:eastAsia="Times New Roman" w:hAnsi="Times New Roman" w:cs="Times New Roman"/>
          <w:sz w:val="20"/>
          <w:szCs w:val="20"/>
          <w:lang w:val="ru-RU" w:eastAsia="ru-RU"/>
        </w:rPr>
        <w:t xml:space="preserve"> або партії Товару</w:t>
      </w:r>
      <w:r w:rsidRPr="002D6FE6">
        <w:rPr>
          <w:rFonts w:ascii="Times New Roman" w:eastAsia="Times New Roman" w:hAnsi="Times New Roman" w:cs="Times New Roman"/>
          <w:sz w:val="20"/>
          <w:szCs w:val="20"/>
          <w:lang w:val="ru-RU" w:eastAsia="ru-RU"/>
        </w:rPr>
        <w:t xml:space="preserve"> (перехід права власності на Товар</w:t>
      </w:r>
      <w:r w:rsidR="00CB2BA8">
        <w:rPr>
          <w:rFonts w:ascii="Times New Roman" w:eastAsia="Times New Roman" w:hAnsi="Times New Roman" w:cs="Times New Roman"/>
          <w:sz w:val="20"/>
          <w:szCs w:val="20"/>
          <w:lang w:val="ru-RU" w:eastAsia="ru-RU"/>
        </w:rPr>
        <w:t xml:space="preserve"> або партію Товару</w:t>
      </w:r>
      <w:r w:rsidRPr="002D6FE6">
        <w:rPr>
          <w:rFonts w:ascii="Times New Roman" w:eastAsia="Times New Roman" w:hAnsi="Times New Roman" w:cs="Times New Roman"/>
          <w:sz w:val="20"/>
          <w:szCs w:val="20"/>
          <w:lang w:val="ru-RU" w:eastAsia="ru-RU"/>
        </w:rPr>
        <w:t>)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5.14. Дослідження або експертиза недоліків</w:t>
      </w:r>
      <w:r w:rsidR="00A21168">
        <w:rPr>
          <w:rFonts w:ascii="Times New Roman" w:eastAsia="Times New Roman" w:hAnsi="Times New Roman" w:cs="Times New Roman"/>
          <w:sz w:val="20"/>
          <w:szCs w:val="20"/>
          <w:lang w:eastAsia="ru-RU"/>
        </w:rPr>
        <w:t xml:space="preserve"> (невідповідності щодо якості та/або</w:t>
      </w:r>
      <w:r w:rsidRPr="002D6FE6">
        <w:rPr>
          <w:rFonts w:ascii="Times New Roman" w:eastAsia="Times New Roman" w:hAnsi="Times New Roman" w:cs="Times New Roman"/>
          <w:sz w:val="20"/>
          <w:szCs w:val="20"/>
          <w:lang w:eastAsia="ru-RU"/>
        </w:rPr>
        <w:t xml:space="preserve"> </w:t>
      </w:r>
      <w:r w:rsidR="00A21168">
        <w:rPr>
          <w:rFonts w:ascii="Times New Roman" w:eastAsia="Times New Roman" w:hAnsi="Times New Roman" w:cs="Times New Roman"/>
          <w:sz w:val="20"/>
          <w:szCs w:val="20"/>
          <w:lang w:eastAsia="ru-RU"/>
        </w:rPr>
        <w:t xml:space="preserve">кількісним та/або </w:t>
      </w:r>
      <w:r w:rsidRPr="002D6FE6">
        <w:rPr>
          <w:rFonts w:ascii="Times New Roman" w:eastAsia="Times New Roman" w:hAnsi="Times New Roman" w:cs="Times New Roman"/>
          <w:sz w:val="20"/>
          <w:szCs w:val="20"/>
          <w:lang w:eastAsia="ru-RU"/>
        </w:rPr>
        <w:t>технічним характеристикам)</w:t>
      </w:r>
      <w:r w:rsidR="00A21168">
        <w:rPr>
          <w:rFonts w:ascii="Times New Roman" w:eastAsia="Times New Roman" w:hAnsi="Times New Roman" w:cs="Times New Roman"/>
          <w:sz w:val="20"/>
          <w:szCs w:val="20"/>
          <w:lang w:eastAsia="ru-RU"/>
        </w:rPr>
        <w:t xml:space="preserve"> Товару (партії Товару)</w:t>
      </w:r>
      <w:r w:rsidRPr="002D6FE6">
        <w:rPr>
          <w:rFonts w:ascii="Times New Roman" w:eastAsia="Times New Roman" w:hAnsi="Times New Roman" w:cs="Times New Roman"/>
          <w:sz w:val="20"/>
          <w:szCs w:val="20"/>
          <w:lang w:val="ru-RU" w:eastAsia="ru-RU"/>
        </w:rPr>
        <w:t xml:space="preserve"> може ініціюватися лише у випадку, якщо Постачальник та Покупець не дійдуть згоди про причини виникнення та порядок усунення невідповідності Товару (партії Товару) вимогам щодо якос</w:t>
      </w:r>
      <w:r w:rsidR="00A21168">
        <w:rPr>
          <w:rFonts w:ascii="Times New Roman" w:eastAsia="Times New Roman" w:hAnsi="Times New Roman" w:cs="Times New Roman"/>
          <w:sz w:val="20"/>
          <w:szCs w:val="20"/>
          <w:lang w:val="ru-RU" w:eastAsia="ru-RU"/>
        </w:rPr>
        <w:t>ті</w:t>
      </w:r>
      <w:r w:rsidRPr="002D6FE6">
        <w:rPr>
          <w:rFonts w:ascii="Times New Roman" w:eastAsia="Times New Roman" w:hAnsi="Times New Roman" w:cs="Times New Roman"/>
          <w:sz w:val="20"/>
          <w:szCs w:val="20"/>
          <w:lang w:val="ru-RU" w:eastAsia="ru-RU"/>
        </w:rPr>
        <w:t xml:space="preserve">, вказаних в Акті та/або претензії згідно п.5.9, п.5.11 Договору. При цьому у разі виникнення обставин, які  потребують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Дослідження або експертиза  проводяться  лише  у  присутності  представника Покупця  за винятком випадків письмової відмови Покупця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5.15. Витрати на проведення дослідження або експертизи, здійснені Покупцем, відшкодовуються Покупцеві Постачальником протягом 5 (п</w:t>
      </w:r>
      <w:r w:rsidRPr="002D6FE6">
        <w:rPr>
          <w:rFonts w:ascii="Times New Roman" w:eastAsia="Times New Roman" w:hAnsi="Times New Roman" w:cs="Times New Roman"/>
          <w:sz w:val="20"/>
          <w:szCs w:val="20"/>
          <w:lang w:val="en-US" w:eastAsia="ru-RU"/>
        </w:rPr>
        <w:t>’</w:t>
      </w:r>
      <w:r w:rsidRPr="002D6FE6">
        <w:rPr>
          <w:rFonts w:ascii="Times New Roman" w:eastAsia="Times New Roman" w:hAnsi="Times New Roman" w:cs="Times New Roman"/>
          <w:sz w:val="20"/>
          <w:szCs w:val="20"/>
          <w:lang w:val="ru-RU" w:eastAsia="ru-RU"/>
        </w:rPr>
        <w:t xml:space="preserve">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5.16. Якщо дослідженням або експертизою підтверджено обгрунтованість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Договору), а не з моменту підписання документа за результатами проведення дослідження або експертизи.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6. ПРАВА ТА ОБОВ’ЗКИ СТОРІН</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 Покупець зобов'язаний: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6.1.1. Своєчасно та в повному обсязі здійснювати оплату прийнятого Товару в порядку та на умовах, визначених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6.1.2. Прийняти поставлений Товар (партію Товару)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w:t>
      </w:r>
      <w:r w:rsidRPr="002D6FE6">
        <w:rPr>
          <w:rFonts w:ascii="Times New Roman" w:eastAsia="Times New Roman" w:hAnsi="Times New Roman" w:cs="Times New Roman"/>
          <w:sz w:val="20"/>
          <w:szCs w:val="20"/>
          <w:lang w:val="ru-RU" w:eastAsia="ru-RU"/>
        </w:rPr>
        <w:lastRenderedPageBreak/>
        <w:t>Покупець зобов'язаний відмовитися від приймання Товару або вказати про недоліки чи некомплектність у ві</w:t>
      </w:r>
      <w:r w:rsidR="006C6ACC">
        <w:rPr>
          <w:rFonts w:ascii="Times New Roman" w:eastAsia="Times New Roman" w:hAnsi="Times New Roman" w:cs="Times New Roman"/>
          <w:sz w:val="20"/>
          <w:szCs w:val="20"/>
          <w:lang w:val="ru-RU" w:eastAsia="ru-RU"/>
        </w:rPr>
        <w:t>дповідному Акті</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6.2. Покупець має право: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6.2.2. Контролювати поставку Товару (партії Товару) у строки, встановлені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6.2.5. Відмовитися від прийняття Товару (партії Товару), що н</w:t>
      </w:r>
      <w:r w:rsidR="00AD0BB2">
        <w:rPr>
          <w:rFonts w:ascii="Times New Roman" w:eastAsia="Times New Roman" w:hAnsi="Times New Roman" w:cs="Times New Roman"/>
          <w:sz w:val="20"/>
          <w:szCs w:val="20"/>
          <w:lang w:val="ru-RU" w:eastAsia="ru-RU"/>
        </w:rPr>
        <w:t>е відповідає вимогам з якості, передбаченим</w:t>
      </w:r>
      <w:r w:rsidRPr="002D6FE6">
        <w:rPr>
          <w:rFonts w:ascii="Times New Roman" w:eastAsia="Times New Roman" w:hAnsi="Times New Roman" w:cs="Times New Roman"/>
          <w:sz w:val="20"/>
          <w:szCs w:val="20"/>
          <w:lang w:val="ru-RU" w:eastAsia="ru-RU"/>
        </w:rPr>
        <w:t xml:space="preserve"> умовам</w:t>
      </w:r>
      <w:r w:rsidR="00AD0BB2">
        <w:rPr>
          <w:rFonts w:ascii="Times New Roman" w:eastAsia="Times New Roman" w:hAnsi="Times New Roman" w:cs="Times New Roman"/>
          <w:sz w:val="20"/>
          <w:szCs w:val="20"/>
          <w:lang w:val="ru-RU" w:eastAsia="ru-RU"/>
        </w:rPr>
        <w:t>и</w:t>
      </w:r>
      <w:r w:rsidRPr="002D6FE6">
        <w:rPr>
          <w:rFonts w:ascii="Times New Roman" w:eastAsia="Times New Roman" w:hAnsi="Times New Roman" w:cs="Times New Roman"/>
          <w:sz w:val="20"/>
          <w:szCs w:val="20"/>
          <w:lang w:val="ru-RU" w:eastAsia="ru-RU"/>
        </w:rPr>
        <w:t xml:space="preserve"> цього Договору</w:t>
      </w:r>
      <w:r w:rsidR="00AD0BB2">
        <w:rPr>
          <w:rFonts w:ascii="Times New Roman" w:eastAsia="Times New Roman" w:hAnsi="Times New Roman" w:cs="Times New Roman"/>
          <w:sz w:val="20"/>
          <w:szCs w:val="20"/>
          <w:lang w:val="ru-RU" w:eastAsia="ru-RU"/>
        </w:rPr>
        <w:t xml:space="preserve"> та Тендерної документації </w:t>
      </w:r>
      <w:r w:rsidR="00AD0BB2" w:rsidRPr="002D6FE6">
        <w:rPr>
          <w:rFonts w:ascii="Times New Roman" w:eastAsia="Times New Roman" w:hAnsi="Times New Roman" w:cs="Times New Roman"/>
          <w:sz w:val="20"/>
          <w:szCs w:val="20"/>
          <w:lang w:val="ru-RU" w:eastAsia="ru-RU"/>
        </w:rPr>
        <w:t>по зак</w:t>
      </w:r>
      <w:r w:rsidR="00AD0BB2">
        <w:rPr>
          <w:rFonts w:ascii="Times New Roman" w:eastAsia="Times New Roman" w:hAnsi="Times New Roman" w:cs="Times New Roman"/>
          <w:sz w:val="20"/>
          <w:szCs w:val="20"/>
          <w:lang w:val="ru-RU" w:eastAsia="ru-RU"/>
        </w:rPr>
        <w:t>упівлі UA _____________________</w:t>
      </w:r>
      <w:r w:rsidRPr="002D6FE6">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6.2.6. Вимагати від Постачальника безоплатної заміни поставленого Товару</w:t>
      </w:r>
      <w:r w:rsidR="00A21168">
        <w:rPr>
          <w:rFonts w:ascii="Times New Roman" w:eastAsia="Times New Roman" w:hAnsi="Times New Roman" w:cs="Times New Roman"/>
          <w:sz w:val="20"/>
          <w:szCs w:val="20"/>
          <w:lang w:val="ru-RU" w:eastAsia="ru-RU"/>
        </w:rPr>
        <w:t xml:space="preserve"> (партії Товару)</w:t>
      </w:r>
      <w:r w:rsidRPr="002D6FE6">
        <w:rPr>
          <w:rFonts w:ascii="Times New Roman" w:eastAsia="Times New Roman" w:hAnsi="Times New Roman" w:cs="Times New Roman"/>
          <w:sz w:val="20"/>
          <w:szCs w:val="20"/>
          <w:lang w:val="ru-RU" w:eastAsia="ru-RU"/>
        </w:rPr>
        <w:t>, якщо він не відповідає умовам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6.2.8. Надавати замовлення на поставку Товару (партії Товару).</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6.2.9. Вимагати сплати штрафних санкцій, пені у разі невиконання або неналежного виконання Постачальник</w:t>
      </w:r>
      <w:r w:rsidR="00A21168">
        <w:rPr>
          <w:rFonts w:ascii="Times New Roman" w:eastAsia="Times New Roman" w:hAnsi="Times New Roman" w:cs="Times New Roman"/>
          <w:sz w:val="20"/>
          <w:szCs w:val="20"/>
          <w:lang w:val="ru-RU" w:eastAsia="ru-RU"/>
        </w:rPr>
        <w:t>ом зобов’язань за цим Договором;</w:t>
      </w:r>
    </w:p>
    <w:p w:rsidR="00A21168" w:rsidRDefault="00A21168"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6.2.10. </w:t>
      </w:r>
      <w:r w:rsidR="00B738FD">
        <w:rPr>
          <w:rFonts w:ascii="Times New Roman" w:eastAsia="Times New Roman" w:hAnsi="Times New Roman" w:cs="Times New Roman"/>
          <w:sz w:val="20"/>
          <w:szCs w:val="20"/>
          <w:lang w:val="ru-RU" w:eastAsia="ru-RU"/>
        </w:rPr>
        <w:t xml:space="preserve">Не здійснювати оплату неякісного або неналежної якості Товару (партії Товару) до моменту його заміни </w:t>
      </w:r>
      <w:r w:rsidR="00017C82">
        <w:rPr>
          <w:rFonts w:ascii="Times New Roman" w:eastAsia="Times New Roman" w:hAnsi="Times New Roman" w:cs="Times New Roman"/>
          <w:sz w:val="20"/>
          <w:szCs w:val="20"/>
          <w:lang w:val="ru-RU" w:eastAsia="ru-RU"/>
        </w:rPr>
        <w:t xml:space="preserve">Постачальником </w:t>
      </w:r>
      <w:r w:rsidR="00B738FD">
        <w:rPr>
          <w:rFonts w:ascii="Times New Roman" w:eastAsia="Times New Roman" w:hAnsi="Times New Roman" w:cs="Times New Roman"/>
          <w:sz w:val="20"/>
          <w:szCs w:val="20"/>
          <w:lang w:val="ru-RU" w:eastAsia="ru-RU"/>
        </w:rPr>
        <w:t xml:space="preserve">на Товар </w:t>
      </w:r>
      <w:r w:rsidR="00C02E8E">
        <w:rPr>
          <w:rFonts w:ascii="Times New Roman" w:eastAsia="Times New Roman" w:hAnsi="Times New Roman" w:cs="Times New Roman"/>
          <w:sz w:val="20"/>
          <w:szCs w:val="20"/>
          <w:lang w:val="ru-RU" w:eastAsia="ru-RU"/>
        </w:rPr>
        <w:t>(партію Товару) належної якості;</w:t>
      </w:r>
    </w:p>
    <w:p w:rsidR="00C02E8E" w:rsidRPr="002D6FE6" w:rsidRDefault="00C02E8E"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6.2.11. </w:t>
      </w:r>
      <w:r w:rsidRPr="00C02E8E">
        <w:rPr>
          <w:rFonts w:ascii="Times New Roman" w:eastAsia="Times New Roman" w:hAnsi="Times New Roman" w:cs="Times New Roman"/>
          <w:sz w:val="20"/>
          <w:szCs w:val="20"/>
          <w:lang w:val="ru-RU" w:eastAsia="ru-RU"/>
        </w:rPr>
        <w:t>Якщо Постачальник не зареєстрував податкові накладні (розрахунки коригування до податкових накладних) в Єдиному реєстрі податкових накладних до закінчення граничного терміну реєстрації податкових накладних, передбаченого Податковим кодексом України, Покупець має право призупинити виконання своїх зобов'яз</w:t>
      </w:r>
      <w:r>
        <w:rPr>
          <w:rFonts w:ascii="Times New Roman" w:eastAsia="Times New Roman" w:hAnsi="Times New Roman" w:cs="Times New Roman"/>
          <w:sz w:val="20"/>
          <w:szCs w:val="20"/>
          <w:lang w:val="ru-RU" w:eastAsia="ru-RU"/>
        </w:rPr>
        <w:t>ань по оплаті вартості Товару (партії Товару)</w:t>
      </w:r>
      <w:r w:rsidRPr="00C02E8E">
        <w:rPr>
          <w:rFonts w:ascii="Times New Roman" w:eastAsia="Times New Roman" w:hAnsi="Times New Roman" w:cs="Times New Roman"/>
          <w:sz w:val="20"/>
          <w:szCs w:val="20"/>
          <w:lang w:val="ru-RU" w:eastAsia="ru-RU"/>
        </w:rPr>
        <w:t xml:space="preserve"> на суму, що відповідає сумі незареєстрованих податкових накладних (розрахунках коригування до податкових накладних), а саме – загальній сумі коштів, що підлягають сплаті з урахуванням податку на додану вартість, до моменту реєстрації такої податкової накладної (розрахунків коригування до податкових накладних) в Єдиному реєстрі податкових накладних</w:t>
      </w:r>
      <w:r>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 Постачальник зобов'язаний: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6.3.1. Здійснити  поставку Товару у строки, встановлені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6.3.3.Надати Покупцеві документи, передбачені п.5.7 цього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6.3.5.</w:t>
      </w:r>
      <w:r w:rsidR="00B03B66">
        <w:rPr>
          <w:rFonts w:ascii="Times New Roman" w:eastAsia="Times New Roman" w:hAnsi="Times New Roman" w:cs="Times New Roman"/>
          <w:sz w:val="20"/>
          <w:szCs w:val="20"/>
          <w:lang w:val="ru-RU" w:eastAsia="ru-RU"/>
        </w:rPr>
        <w:t xml:space="preserve"> С</w:t>
      </w:r>
      <w:r w:rsidR="00B03B66" w:rsidRPr="00B03B66">
        <w:rPr>
          <w:rFonts w:ascii="Times New Roman" w:eastAsia="Times New Roman" w:hAnsi="Times New Roman" w:cs="Times New Roman"/>
          <w:sz w:val="20"/>
          <w:szCs w:val="20"/>
          <w:lang w:val="ru-RU" w:eastAsia="ru-RU"/>
        </w:rPr>
        <w:t>воєчасно скласти та зареєструвати податкові накладні (розрахунки кориг</w:t>
      </w:r>
      <w:r w:rsidR="00F11BD1">
        <w:rPr>
          <w:rFonts w:ascii="Times New Roman" w:eastAsia="Times New Roman" w:hAnsi="Times New Roman" w:cs="Times New Roman"/>
          <w:sz w:val="20"/>
          <w:szCs w:val="20"/>
          <w:lang w:val="ru-RU" w:eastAsia="ru-RU"/>
        </w:rPr>
        <w:t xml:space="preserve">ування до податкових накладних) </w:t>
      </w:r>
      <w:r w:rsidRPr="002D6FE6">
        <w:rPr>
          <w:rFonts w:ascii="Times New Roman" w:eastAsia="Times New Roman" w:hAnsi="Times New Roman" w:cs="Times New Roman"/>
          <w:sz w:val="20"/>
          <w:szCs w:val="20"/>
          <w:lang w:val="ru-RU" w:eastAsia="ru-RU"/>
        </w:rPr>
        <w:t>в Єдиному реєстрі податкових накладних (ЄРПН) в порядку та строки, визначені чинним законодавством України.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 Постачальник має право: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6.4.1. Своєчасно та в повному обсязі отримати плату за Товар (партію Товару).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6.4.2. На дострокову поставку Товару за погодженням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7. ВІДПОВІДАЛЬНІСТЬ СТОРІН</w:t>
      </w:r>
    </w:p>
    <w:p w:rsidR="00755453" w:rsidRPr="00342193" w:rsidRDefault="00755453" w:rsidP="00755453">
      <w:pPr>
        <w:spacing w:after="0" w:line="240" w:lineRule="auto"/>
        <w:jc w:val="both"/>
        <w:rPr>
          <w:rFonts w:ascii="Times New Roman" w:eastAsia="Times New Roman" w:hAnsi="Times New Roman" w:cs="Times New Roman"/>
          <w:i/>
          <w:color w:val="2E74B5" w:themeColor="accent5" w:themeShade="BF"/>
          <w:sz w:val="20"/>
          <w:szCs w:val="20"/>
          <w:lang w:val="ru-RU" w:eastAsia="ru-RU"/>
        </w:rPr>
      </w:pPr>
      <w:r w:rsidRPr="00342193">
        <w:rPr>
          <w:rFonts w:ascii="Times New Roman" w:eastAsia="Times New Roman" w:hAnsi="Times New Roman" w:cs="Times New Roman"/>
          <w:i/>
          <w:color w:val="2E74B5" w:themeColor="accent5" w:themeShade="BF"/>
          <w:sz w:val="20"/>
          <w:szCs w:val="20"/>
          <w:lang w:val="ru-RU" w:eastAsia="ru-RU"/>
        </w:rPr>
        <w:t xml:space="preserve">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w:t>
      </w:r>
      <w:r w:rsidR="00B375BB">
        <w:rPr>
          <w:rFonts w:ascii="Times New Roman" w:eastAsia="Times New Roman" w:hAnsi="Times New Roman" w:cs="Times New Roman"/>
          <w:i/>
          <w:color w:val="2E74B5" w:themeColor="accent5" w:themeShade="BF"/>
          <w:sz w:val="20"/>
          <w:szCs w:val="20"/>
          <w:lang w:val="ru-RU" w:eastAsia="ru-RU"/>
        </w:rPr>
        <w:t xml:space="preserve">до постачальника </w:t>
      </w:r>
      <w:r w:rsidR="00B375BB" w:rsidRPr="00342193">
        <w:rPr>
          <w:rFonts w:ascii="Times New Roman" w:eastAsia="Times New Roman" w:hAnsi="Times New Roman" w:cs="Times New Roman"/>
          <w:i/>
          <w:color w:val="2E74B5" w:themeColor="accent5" w:themeShade="BF"/>
          <w:sz w:val="20"/>
          <w:szCs w:val="20"/>
          <w:lang w:val="ru-RU" w:eastAsia="ru-RU"/>
        </w:rPr>
        <w:t>не застосовуються</w:t>
      </w:r>
      <w:r w:rsidR="00B375BB">
        <w:rPr>
          <w:rFonts w:ascii="Times New Roman" w:eastAsia="Times New Roman" w:hAnsi="Times New Roman" w:cs="Times New Roman"/>
          <w:i/>
          <w:color w:val="2E74B5" w:themeColor="accent5" w:themeShade="BF"/>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w:t>
      </w:r>
      <w:r w:rsidR="002A7DA6">
        <w:rPr>
          <w:rFonts w:ascii="Times New Roman" w:eastAsia="Times New Roman" w:hAnsi="Times New Roman" w:cs="Times New Roman"/>
          <w:sz w:val="20"/>
          <w:szCs w:val="20"/>
          <w:lang w:val="ru-RU" w:eastAsia="ru-RU"/>
        </w:rPr>
        <w:t>ті органами Державної податкової</w:t>
      </w:r>
      <w:r w:rsidRPr="002D6FE6">
        <w:rPr>
          <w:rFonts w:ascii="Times New Roman" w:eastAsia="Times New Roman" w:hAnsi="Times New Roman" w:cs="Times New Roman"/>
          <w:sz w:val="20"/>
          <w:szCs w:val="20"/>
          <w:lang w:val="ru-RU" w:eastAsia="ru-RU"/>
        </w:rPr>
        <w:t xml:space="preserve"> служби України штрафні санкції).</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7.5.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w:t>
      </w:r>
      <w:r w:rsidRPr="002D6FE6">
        <w:rPr>
          <w:rFonts w:ascii="Times New Roman" w:eastAsia="Times New Roman" w:hAnsi="Times New Roman" w:cs="Times New Roman"/>
          <w:sz w:val="20"/>
          <w:szCs w:val="20"/>
          <w:lang w:val="ru-RU" w:eastAsia="ru-RU"/>
        </w:rPr>
        <w:lastRenderedPageBreak/>
        <w:t>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7.6. За порушення Постачальником вимог, передбачених в п.1.5 даного Договору, Постачальник сплачує Покупцю штраф у розмірі 30 % (тридцять відсотків) від суми, зазначеної у п.3.1. даного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7.7. Постачальник відповідає за додаткові транспортні і складські витрати, за пошкодження Товару (партії Товару), які виникли внаслідок його відправлення (пересилання, транспортування) третіми особами, а також, відправлення Товару не за адресою, через неповноцінне або неправильне маркування.</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7.8. Сплата штрафних санкцій, пені не звільняє Сторони від виконання своїх зобов’язань за цим Договором.</w:t>
      </w:r>
    </w:p>
    <w:p w:rsidR="00E42D0E" w:rsidRDefault="00E42D0E"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7.9. </w:t>
      </w:r>
      <w:r w:rsidRPr="00E42D0E">
        <w:rPr>
          <w:rFonts w:ascii="Times New Roman" w:eastAsia="Times New Roman" w:hAnsi="Times New Roman" w:cs="Times New Roman"/>
          <w:sz w:val="20"/>
          <w:szCs w:val="20"/>
          <w:lang w:val="ru-RU" w:eastAsia="ru-RU"/>
        </w:rPr>
        <w:t>Строк нарахування Покупцем штрафних санкцій (неустойки та/або штрафу та/або пені) Постачальникові за даним Договором не обмежується 6 (шістьма) місяцями від дня, коли зобов’язання за цим Договором мало бути виконане, у зв’язку з чим, штрафна санкція підлягає нарахуванню за увесь період порушення зобов’язання.</w:t>
      </w:r>
    </w:p>
    <w:p w:rsidR="004F2725" w:rsidRPr="004A7607" w:rsidRDefault="004F2725" w:rsidP="0087675F">
      <w:pPr>
        <w:pStyle w:val="a5"/>
        <w:spacing w:after="0" w:line="24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lang w:val="ru-RU" w:eastAsia="ru-RU"/>
        </w:rPr>
        <w:t xml:space="preserve">7.10. </w:t>
      </w:r>
      <w:r w:rsidRPr="004F2725">
        <w:rPr>
          <w:rFonts w:ascii="Times New Roman" w:eastAsia="Times New Roman" w:hAnsi="Times New Roman" w:cs="Times New Roman"/>
          <w:sz w:val="20"/>
          <w:szCs w:val="20"/>
          <w:lang w:val="ru-RU" w:eastAsia="ru-RU"/>
        </w:rPr>
        <w:t xml:space="preserve">За невиконання або неналежне виконання своїх зобов'язань за цим Договором Покупець має право застосувати до Постачальника оперативно-господарські санкції, зокрема, у вигляді відмови від встановлення на майбутнє господарських </w:t>
      </w:r>
      <w:r>
        <w:rPr>
          <w:rFonts w:ascii="Times New Roman" w:eastAsia="Times New Roman" w:hAnsi="Times New Roman" w:cs="Times New Roman"/>
          <w:sz w:val="20"/>
          <w:szCs w:val="20"/>
          <w:lang w:val="ru-RU" w:eastAsia="ru-RU"/>
        </w:rPr>
        <w:t>відносин із цим Постачальником</w:t>
      </w:r>
      <w:r w:rsidR="004A7607">
        <w:rPr>
          <w:rFonts w:ascii="Times New Roman" w:eastAsia="Times New Roman" w:hAnsi="Times New Roman" w:cs="Times New Roman"/>
          <w:sz w:val="20"/>
          <w:szCs w:val="20"/>
          <w:lang w:val="ru-RU" w:eastAsia="ru-RU"/>
        </w:rPr>
        <w:t xml:space="preserve"> (</w:t>
      </w:r>
      <w:r w:rsidR="00F033BB">
        <w:rPr>
          <w:rFonts w:ascii="Times New Roman" w:hAnsi="Times New Roman" w:cs="Times New Roman"/>
          <w:sz w:val="20"/>
          <w:szCs w:val="20"/>
        </w:rPr>
        <w:t>п. 4 ч.1 ст.</w:t>
      </w:r>
      <w:r w:rsidR="004A7607" w:rsidRPr="00941558">
        <w:rPr>
          <w:rFonts w:ascii="Times New Roman" w:hAnsi="Times New Roman" w:cs="Times New Roman"/>
          <w:sz w:val="20"/>
          <w:szCs w:val="20"/>
        </w:rPr>
        <w:t xml:space="preserve"> 236 </w:t>
      </w:r>
      <w:r w:rsidR="004A7607">
        <w:rPr>
          <w:rFonts w:ascii="Times New Roman" w:hAnsi="Times New Roman" w:cs="Times New Roman"/>
          <w:sz w:val="20"/>
          <w:szCs w:val="20"/>
        </w:rPr>
        <w:t>Господарського кодексу України)</w:t>
      </w:r>
      <w:r>
        <w:rPr>
          <w:rFonts w:ascii="Times New Roman" w:eastAsia="Times New Roman" w:hAnsi="Times New Roman" w:cs="Times New Roman"/>
          <w:sz w:val="20"/>
          <w:szCs w:val="20"/>
          <w:lang w:val="ru-RU" w:eastAsia="ru-RU"/>
        </w:rPr>
        <w:t xml:space="preserve">. </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7.10.1. </w:t>
      </w:r>
      <w:r w:rsidRPr="004F2725">
        <w:rPr>
          <w:rFonts w:ascii="Times New Roman" w:eastAsia="Times New Roman" w:hAnsi="Times New Roman" w:cs="Times New Roman"/>
          <w:sz w:val="20"/>
          <w:szCs w:val="20"/>
          <w:lang w:val="ru-RU" w:eastAsia="ru-RU"/>
        </w:rPr>
        <w:t>У разі порушення Постачальником умов щодо порядку та строків постачання Товару (партії Товару), якості поставленого Товару (партії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7.10.2.  </w:t>
      </w:r>
      <w:r w:rsidRPr="004F2725">
        <w:rPr>
          <w:rFonts w:ascii="Times New Roman" w:eastAsia="Times New Roman" w:hAnsi="Times New Roman" w:cs="Times New Roman"/>
          <w:sz w:val="20"/>
          <w:szCs w:val="20"/>
          <w:lang w:val="ru-RU"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w:t>
      </w:r>
      <w:r w:rsidR="00D0631A">
        <w:rPr>
          <w:rFonts w:ascii="Times New Roman" w:eastAsia="Times New Roman" w:hAnsi="Times New Roman" w:cs="Times New Roman"/>
          <w:sz w:val="20"/>
          <w:szCs w:val="20"/>
          <w:lang w:val="ru-RU" w:eastAsia="ru-RU"/>
        </w:rPr>
        <w:t xml:space="preserve">сканована копія </w:t>
      </w:r>
      <w:r w:rsidR="000D696F">
        <w:rPr>
          <w:rFonts w:ascii="Times New Roman" w:eastAsia="Times New Roman" w:hAnsi="Times New Roman" w:cs="Times New Roman"/>
          <w:sz w:val="20"/>
          <w:szCs w:val="20"/>
          <w:lang w:val="ru-RU" w:eastAsia="ru-RU"/>
        </w:rPr>
        <w:t>письмового повідомлення</w:t>
      </w:r>
      <w:r w:rsidR="00D0631A">
        <w:rPr>
          <w:rFonts w:ascii="Times New Roman" w:eastAsia="Times New Roman" w:hAnsi="Times New Roman" w:cs="Times New Roman"/>
          <w:sz w:val="20"/>
          <w:szCs w:val="20"/>
          <w:lang w:val="ru-RU" w:eastAsia="ru-RU"/>
        </w:rPr>
        <w:t xml:space="preserve"> в </w:t>
      </w:r>
      <w:r w:rsidR="00D0631A">
        <w:rPr>
          <w:rFonts w:ascii="Times New Roman" w:eastAsia="Times New Roman" w:hAnsi="Times New Roman" w:cs="Times New Roman"/>
          <w:sz w:val="20"/>
          <w:szCs w:val="20"/>
          <w:lang w:val="en-US" w:eastAsia="ru-RU"/>
        </w:rPr>
        <w:t xml:space="preserve">PDF </w:t>
      </w:r>
      <w:r w:rsidR="00D0631A">
        <w:rPr>
          <w:rFonts w:ascii="Times New Roman" w:eastAsia="Times New Roman" w:hAnsi="Times New Roman" w:cs="Times New Roman"/>
          <w:sz w:val="20"/>
          <w:szCs w:val="20"/>
          <w:lang w:eastAsia="ru-RU"/>
        </w:rPr>
        <w:t xml:space="preserve">або </w:t>
      </w:r>
      <w:r w:rsidR="00D0631A">
        <w:rPr>
          <w:rFonts w:ascii="Times New Roman" w:eastAsia="Times New Roman" w:hAnsi="Times New Roman" w:cs="Times New Roman"/>
          <w:sz w:val="20"/>
          <w:szCs w:val="20"/>
          <w:lang w:val="en-US" w:eastAsia="ru-RU"/>
        </w:rPr>
        <w:t>JPG</w:t>
      </w:r>
      <w:r w:rsidRPr="004F2725">
        <w:rPr>
          <w:rFonts w:ascii="Times New Roman" w:eastAsia="Times New Roman" w:hAnsi="Times New Roman" w:cs="Times New Roman"/>
          <w:sz w:val="20"/>
          <w:szCs w:val="20"/>
          <w:lang w:val="ru-RU" w:eastAsia="ru-RU"/>
        </w:rPr>
        <w:t xml:space="preserve"> </w:t>
      </w:r>
      <w:r w:rsidR="00D0631A">
        <w:rPr>
          <w:rFonts w:ascii="Times New Roman" w:eastAsia="Times New Roman" w:hAnsi="Times New Roman" w:cs="Times New Roman"/>
          <w:sz w:val="20"/>
          <w:szCs w:val="20"/>
          <w:lang w:val="ru-RU" w:eastAsia="ru-RU"/>
        </w:rPr>
        <w:t xml:space="preserve">форматі </w:t>
      </w:r>
      <w:r w:rsidRPr="004F2725">
        <w:rPr>
          <w:rFonts w:ascii="Times New Roman" w:eastAsia="Times New Roman" w:hAnsi="Times New Roman" w:cs="Times New Roman"/>
          <w:sz w:val="20"/>
          <w:szCs w:val="20"/>
          <w:lang w:val="ru-RU" w:eastAsia="ru-RU"/>
        </w:rPr>
        <w:t>направляється Покупцем на електронну адресу Пос</w:t>
      </w:r>
      <w:r w:rsidR="0019436E">
        <w:rPr>
          <w:rFonts w:ascii="Times New Roman" w:eastAsia="Times New Roman" w:hAnsi="Times New Roman" w:cs="Times New Roman"/>
          <w:sz w:val="20"/>
          <w:szCs w:val="20"/>
          <w:lang w:val="ru-RU" w:eastAsia="ru-RU"/>
        </w:rPr>
        <w:t xml:space="preserve">тачальника, вказану </w:t>
      </w:r>
      <w:r w:rsidR="00BB4942" w:rsidRPr="00C91C4E">
        <w:rPr>
          <w:rFonts w:ascii="Times New Roman" w:eastAsia="Times New Roman" w:hAnsi="Times New Roman" w:cs="Times New Roman"/>
          <w:sz w:val="20"/>
          <w:szCs w:val="20"/>
          <w:lang w:val="ru-RU" w:eastAsia="ru-RU"/>
        </w:rPr>
        <w:t>в розділі 14</w:t>
      </w:r>
      <w:r w:rsidRPr="004F2725">
        <w:rPr>
          <w:rFonts w:ascii="Times New Roman" w:eastAsia="Times New Roman" w:hAnsi="Times New Roman" w:cs="Times New Roman"/>
          <w:sz w:val="20"/>
          <w:szCs w:val="20"/>
          <w:lang w:val="ru-RU" w:eastAsia="ru-RU"/>
        </w:rPr>
        <w:t xml:space="preserve"> даного Договору, з подальшим направленням </w:t>
      </w:r>
      <w:r w:rsidR="000D696F">
        <w:rPr>
          <w:rFonts w:ascii="Times New Roman" w:eastAsia="Times New Roman" w:hAnsi="Times New Roman" w:cs="Times New Roman"/>
          <w:sz w:val="20"/>
          <w:szCs w:val="20"/>
          <w:lang w:val="ru-RU" w:eastAsia="ru-RU"/>
        </w:rPr>
        <w:t>паперового примірника повідомлення</w:t>
      </w:r>
      <w:r w:rsidR="005679A8">
        <w:rPr>
          <w:rFonts w:ascii="Times New Roman" w:eastAsia="Times New Roman" w:hAnsi="Times New Roman" w:cs="Times New Roman"/>
          <w:sz w:val="20"/>
          <w:szCs w:val="20"/>
          <w:lang w:val="ru-RU" w:eastAsia="ru-RU"/>
        </w:rPr>
        <w:t xml:space="preserve"> </w:t>
      </w:r>
      <w:r w:rsidRPr="004F2725">
        <w:rPr>
          <w:rFonts w:ascii="Times New Roman" w:eastAsia="Times New Roman" w:hAnsi="Times New Roman" w:cs="Times New Roman"/>
          <w:sz w:val="20"/>
          <w:szCs w:val="20"/>
          <w:lang w:val="ru-RU" w:eastAsia="ru-RU"/>
        </w:rPr>
        <w:t>цінним листом з описом вкладення та повідомленням на поштову адресу Постачальника: _______________________________</w:t>
      </w:r>
      <w:r>
        <w:rPr>
          <w:rFonts w:ascii="Times New Roman" w:eastAsia="Times New Roman" w:hAnsi="Times New Roman" w:cs="Times New Roman"/>
          <w:sz w:val="20"/>
          <w:szCs w:val="20"/>
          <w:lang w:val="ru-RU" w:eastAsia="ru-RU"/>
        </w:rPr>
        <w:t>___________</w:t>
      </w:r>
      <w:r w:rsidRPr="004F2725">
        <w:rPr>
          <w:rFonts w:ascii="Times New Roman" w:eastAsia="Times New Roman" w:hAnsi="Times New Roman" w:cs="Times New Roman"/>
          <w:sz w:val="20"/>
          <w:szCs w:val="20"/>
          <w:lang w:val="ru-RU" w:eastAsia="ru-RU"/>
        </w:rPr>
        <w:t>______________________), передбачений цим Договором.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4F2725" w:rsidRDefault="004F2725" w:rsidP="004F2725">
      <w:pPr>
        <w:spacing w:after="0" w:line="240" w:lineRule="auto"/>
        <w:jc w:val="both"/>
        <w:rPr>
          <w:rFonts w:ascii="Times New Roman" w:eastAsia="Times New Roman" w:hAnsi="Times New Roman" w:cs="Times New Roman"/>
          <w:sz w:val="20"/>
          <w:szCs w:val="20"/>
          <w:lang w:val="ru-RU" w:eastAsia="ru-RU"/>
        </w:rPr>
      </w:pPr>
      <w:r w:rsidRPr="004F2725">
        <w:rPr>
          <w:rFonts w:ascii="Times New Roman" w:eastAsia="Times New Roman" w:hAnsi="Times New Roman" w:cs="Times New Roman"/>
          <w:sz w:val="20"/>
          <w:szCs w:val="20"/>
          <w:lang w:val="ru-RU" w:eastAsia="ru-RU"/>
        </w:rPr>
        <w:t>Застосування Покупцем оперативно-господарських санкцій не звільняє Постачальника від обов'язку ві</w:t>
      </w:r>
      <w:r>
        <w:rPr>
          <w:rFonts w:ascii="Times New Roman" w:eastAsia="Times New Roman" w:hAnsi="Times New Roman" w:cs="Times New Roman"/>
          <w:sz w:val="20"/>
          <w:szCs w:val="20"/>
          <w:lang w:val="ru-RU" w:eastAsia="ru-RU"/>
        </w:rPr>
        <w:t>дшкодування збитків та сплати</w:t>
      </w:r>
      <w:r w:rsidRPr="004F2725">
        <w:rPr>
          <w:rFonts w:ascii="Times New Roman" w:eastAsia="Times New Roman" w:hAnsi="Times New Roman" w:cs="Times New Roman"/>
          <w:sz w:val="20"/>
          <w:szCs w:val="20"/>
          <w:lang w:val="ru-RU" w:eastAsia="ru-RU"/>
        </w:rPr>
        <w:t xml:space="preserve"> штрафних санкцій, передбачених цим Договором.</w:t>
      </w:r>
    </w:p>
    <w:p w:rsidR="007D200F" w:rsidRPr="002D6FE6" w:rsidRDefault="007D200F" w:rsidP="004F2725">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7.11. </w:t>
      </w:r>
      <w:r w:rsidRPr="007D200F">
        <w:rPr>
          <w:rFonts w:ascii="Times New Roman" w:eastAsia="Times New Roman" w:hAnsi="Times New Roman" w:cs="Times New Roman"/>
          <w:sz w:val="20"/>
          <w:szCs w:val="20"/>
          <w:lang w:val="ru-RU" w:eastAsia="ru-RU"/>
        </w:rPr>
        <w:t xml:space="preserve">У разі односторонньої відмови Постачальника від виконання своїх зобов’язань по Договору, Постачальник зобов’язаний сплатити Покупцю штраф у розмірі 20 % </w:t>
      </w:r>
      <w:r>
        <w:rPr>
          <w:rFonts w:ascii="Times New Roman" w:eastAsia="Times New Roman" w:hAnsi="Times New Roman" w:cs="Times New Roman"/>
          <w:sz w:val="20"/>
          <w:szCs w:val="20"/>
          <w:lang w:val="ru-RU" w:eastAsia="ru-RU"/>
        </w:rPr>
        <w:t xml:space="preserve">(двадцять відсотків) </w:t>
      </w:r>
      <w:r w:rsidRPr="007D200F">
        <w:rPr>
          <w:rFonts w:ascii="Times New Roman" w:eastAsia="Times New Roman" w:hAnsi="Times New Roman" w:cs="Times New Roman"/>
          <w:sz w:val="20"/>
          <w:szCs w:val="20"/>
          <w:lang w:val="ru-RU" w:eastAsia="ru-RU"/>
        </w:rPr>
        <w:t>ціни Договору</w:t>
      </w:r>
      <w:r>
        <w:rPr>
          <w:rFonts w:ascii="Times New Roman" w:eastAsia="Times New Roman" w:hAnsi="Times New Roman" w:cs="Times New Roman"/>
          <w:sz w:val="20"/>
          <w:szCs w:val="20"/>
          <w:lang w:val="ru-RU" w:eastAsia="ru-RU"/>
        </w:rPr>
        <w:t>, визначеної у п.3.1. даного Договору</w:t>
      </w:r>
      <w:r w:rsidRPr="007D200F">
        <w:rPr>
          <w:rFonts w:ascii="Times New Roman" w:eastAsia="Times New Roman" w:hAnsi="Times New Roman" w:cs="Times New Roman"/>
          <w:sz w:val="20"/>
          <w:szCs w:val="20"/>
          <w:lang w:val="ru-RU" w:eastAsia="ru-RU"/>
        </w:rPr>
        <w:t>.</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8. ОБСТАВИНИ НЕПЕРЕБОРНОЇ СИЛИ (ФОРС-МАЖОРНІ ОБСТАВИНИ)</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8.2. Настання непереборної сили має бути засвідчено відповідним документом компетентного органу (ТПП України або її регіонального підрозділу),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8.5.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r w:rsidRPr="002D6FE6">
        <w:rPr>
          <w:rFonts w:ascii="Times New Roman" w:hAnsi="Times New Roman" w:cs="Times New Roman"/>
          <w:color w:val="000000"/>
          <w:sz w:val="20"/>
          <w:szCs w:val="20"/>
          <w:lang w:eastAsia="en-US"/>
        </w:rPr>
        <w:t>8.6.</w:t>
      </w:r>
      <w:r w:rsidRPr="002D6FE6">
        <w:rPr>
          <w:rFonts w:ascii="Times New Roman" w:hAnsi="Times New Roman" w:cs="Times New Roman"/>
          <w:color w:val="000000"/>
          <w:sz w:val="20"/>
          <w:szCs w:val="20"/>
          <w:lang w:eastAsia="en-US"/>
        </w:rPr>
        <w:tab/>
        <w:t>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шляхом повідомлення про це іншій стороні, за 10 (десять) календарних днів до моменту його запланованого розірвання.</w:t>
      </w:r>
    </w:p>
    <w:p w:rsidR="00755453" w:rsidRPr="002D6FE6" w:rsidRDefault="00755453" w:rsidP="00755453">
      <w:pPr>
        <w:autoSpaceDE w:val="0"/>
        <w:autoSpaceDN w:val="0"/>
        <w:adjustRightInd w:val="0"/>
        <w:spacing w:after="0" w:line="240" w:lineRule="auto"/>
        <w:jc w:val="both"/>
        <w:rPr>
          <w:rFonts w:ascii="Times New Roman" w:hAnsi="Times New Roman" w:cs="Times New Roman"/>
          <w:color w:val="000000"/>
          <w:sz w:val="20"/>
          <w:szCs w:val="20"/>
          <w:lang w:eastAsia="en-US"/>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9. ВИРІШЕННЯ СПОРІВ</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9.3. Усі спори та суперечності між сторонами, з яких не було досягнуто згоди, вирішуються відповідно до чинного законодавства України.</w:t>
      </w:r>
    </w:p>
    <w:p w:rsidR="00755453" w:rsidRPr="002D6FE6" w:rsidRDefault="00755453" w:rsidP="00755453">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t>10. СТРОК ДІЇ ДОГОВОРУ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10.1. Цей договір набирає чинності з моменту його підписання повноважними представниками Сторін, скріплення його печаткам</w:t>
      </w:r>
      <w:r w:rsidR="00A7336D">
        <w:rPr>
          <w:rFonts w:ascii="Times New Roman" w:eastAsia="Times New Roman" w:hAnsi="Times New Roman" w:cs="Times New Roman"/>
          <w:sz w:val="20"/>
          <w:szCs w:val="20"/>
          <w:lang w:val="ru-RU" w:eastAsia="ru-RU"/>
        </w:rPr>
        <w:t>и сторін і діє до 31 грудня 2024</w:t>
      </w:r>
      <w:r w:rsidRPr="002D6FE6">
        <w:rPr>
          <w:rFonts w:ascii="Times New Roman" w:eastAsia="Times New Roman" w:hAnsi="Times New Roman" w:cs="Times New Roman"/>
          <w:sz w:val="20"/>
          <w:szCs w:val="20"/>
          <w:lang w:val="ru-RU" w:eastAsia="ru-RU"/>
        </w:rPr>
        <w:t xml:space="preserve"> року включно, але в будь-якому випадку до повного виконання Сторонами своїх зобов’язань (в т.ч. гарантійних).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11. ІНШІ УМОВИ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CC38C2"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11.2. </w:t>
      </w:r>
      <w:r w:rsidR="00CC38C2">
        <w:rPr>
          <w:rFonts w:ascii="Times New Roman" w:hAnsi="Times New Roman" w:cs="Times New Roman"/>
          <w:snapToGrid w:val="0"/>
          <w:sz w:val="20"/>
          <w:szCs w:val="20"/>
        </w:rPr>
        <w:t>Істотними умовами цього Д</w:t>
      </w:r>
      <w:r w:rsidR="00CC38C2" w:rsidRPr="009E2DB9">
        <w:rPr>
          <w:rFonts w:ascii="Times New Roman" w:hAnsi="Times New Roman" w:cs="Times New Roman"/>
          <w:snapToGrid w:val="0"/>
          <w:sz w:val="20"/>
          <w:szCs w:val="20"/>
        </w:rPr>
        <w:t xml:space="preserve">оговору про закупівлю є предмет (найменування, кількість, якість), ціна та строк дії </w:t>
      </w:r>
      <w:r w:rsidR="00CC38C2">
        <w:rPr>
          <w:rFonts w:ascii="Times New Roman" w:hAnsi="Times New Roman" w:cs="Times New Roman"/>
          <w:snapToGrid w:val="0"/>
          <w:sz w:val="20"/>
          <w:szCs w:val="20"/>
        </w:rPr>
        <w:t>Договору. Інші умови даного Договору</w:t>
      </w:r>
      <w:r w:rsidR="00CC38C2" w:rsidRPr="009E2DB9">
        <w:rPr>
          <w:rFonts w:ascii="Times New Roman" w:hAnsi="Times New Roman" w:cs="Times New Roman"/>
          <w:snapToGrid w:val="0"/>
          <w:sz w:val="20"/>
          <w:szCs w:val="20"/>
        </w:rPr>
        <w:t xml:space="preserve"> істотними не є та можуть змінюватися відповідно до норм Господарського та Цивільного кодексів.</w:t>
      </w:r>
      <w:r w:rsidR="00CC38C2" w:rsidRPr="00FF261C">
        <w:rPr>
          <w:rFonts w:ascii="Times New Roman" w:hAnsi="Times New Roman" w:cs="Times New Roman"/>
          <w:snapToGrid w:val="0"/>
          <w:sz w:val="20"/>
          <w:szCs w:val="20"/>
        </w:rPr>
        <w:t xml:space="preserve">      </w:t>
      </w:r>
    </w:p>
    <w:p w:rsidR="007766CA" w:rsidRPr="007766CA" w:rsidRDefault="00755453" w:rsidP="007766CA">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11.3. </w:t>
      </w:r>
      <w:r w:rsidR="007766CA" w:rsidRPr="007766CA">
        <w:rPr>
          <w:rFonts w:ascii="Times New Roman" w:eastAsia="Times New Roman" w:hAnsi="Times New Roman" w:cs="Times New Roman"/>
          <w:sz w:val="20"/>
          <w:szCs w:val="20"/>
          <w:lang w:val="ru-RU"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1) зменшення обсягів закупівлі, зокрема з урахуванням фактичного обсягу видатків замовника;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Підставою для зміни ціни є письмове звернення Сторони Договору та коливання ціни на ринку;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  результат порівняння цін у відсотковому вираженні;</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w:t>
      </w:r>
      <w:r w:rsidRPr="007766CA">
        <w:rPr>
          <w:rFonts w:ascii="Times New Roman" w:eastAsia="Times New Roman" w:hAnsi="Times New Roman" w:cs="Times New Roman"/>
          <w:sz w:val="20"/>
          <w:szCs w:val="20"/>
          <w:lang w:val="ru-RU" w:eastAsia="ru-RU"/>
        </w:rPr>
        <w:lastRenderedPageBreak/>
        <w:t>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66CA" w:rsidRPr="007766CA"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55453" w:rsidRPr="002D6FE6" w:rsidRDefault="007766CA" w:rsidP="007766CA">
      <w:pPr>
        <w:spacing w:after="0" w:line="240" w:lineRule="auto"/>
        <w:jc w:val="both"/>
        <w:rPr>
          <w:rFonts w:ascii="Times New Roman" w:eastAsia="Times New Roman" w:hAnsi="Times New Roman" w:cs="Times New Roman"/>
          <w:sz w:val="20"/>
          <w:szCs w:val="20"/>
          <w:lang w:val="ru-RU" w:eastAsia="ru-RU"/>
        </w:rPr>
      </w:pPr>
      <w:r w:rsidRPr="007766CA">
        <w:rPr>
          <w:rFonts w:ascii="Times New Roman" w:eastAsia="Times New Roman" w:hAnsi="Times New Roman" w:cs="Times New Roman"/>
          <w:sz w:val="20"/>
          <w:szCs w:val="20"/>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11.6. Сторони надають згоду на використання персональних даних згідно Закону України «Про захист персональних даних».</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11.7.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реквізита</w:t>
      </w:r>
      <w:r w:rsidR="008528C7">
        <w:rPr>
          <w:rFonts w:ascii="Times New Roman" w:eastAsia="Times New Roman" w:hAnsi="Times New Roman" w:cs="Times New Roman"/>
          <w:sz w:val="20"/>
          <w:szCs w:val="20"/>
          <w:lang w:val="ru-RU" w:eastAsia="ru-RU"/>
        </w:rPr>
        <w:t xml:space="preserve">ми, вказаними в </w:t>
      </w:r>
      <w:r w:rsidR="00BB4942" w:rsidRPr="00C91C4E">
        <w:rPr>
          <w:rFonts w:ascii="Times New Roman" w:eastAsia="Times New Roman" w:hAnsi="Times New Roman" w:cs="Times New Roman"/>
          <w:sz w:val="20"/>
          <w:szCs w:val="20"/>
          <w:lang w:val="ru-RU" w:eastAsia="ru-RU"/>
        </w:rPr>
        <w:t>розділі 14</w:t>
      </w:r>
      <w:r w:rsidRPr="002D6FE6">
        <w:rPr>
          <w:rFonts w:ascii="Times New Roman" w:eastAsia="Times New Roman" w:hAnsi="Times New Roman" w:cs="Times New Roman"/>
          <w:sz w:val="20"/>
          <w:szCs w:val="20"/>
          <w:lang w:val="ru-RU" w:eastAsia="ru-RU"/>
        </w:rPr>
        <w:t xml:space="preserve"> даного Договору, якщо інше не передбачене даним Договором.</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11.8.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11.9. У всьому іншому, не передбаченому умовами цього Договору, відносини Сторін регулюються нормами чинного законодавства України.</w:t>
      </w:r>
    </w:p>
    <w:p w:rsidR="00755453"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11.10. Права і обов’язки за цим Договором не можуть бути передані (відступлені) Стороною третім особам без письмової згоди іншої Сторони.</w:t>
      </w:r>
    </w:p>
    <w:p w:rsidR="00C16ED2" w:rsidRPr="00C16ED2" w:rsidRDefault="00C16ED2" w:rsidP="00C16ED2">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11.11. </w:t>
      </w:r>
      <w:r w:rsidRPr="00C16ED2">
        <w:rPr>
          <w:rFonts w:ascii="Times New Roman" w:eastAsia="Times New Roman" w:hAnsi="Times New Roman" w:cs="Times New Roman"/>
          <w:sz w:val="20"/>
          <w:szCs w:val="20"/>
          <w:lang w:val="ru-RU" w:eastAsia="ru-RU"/>
        </w:rPr>
        <w:t>Сторони, відповідно до ст.6, ч.1 ст.259 Цивільного кодексу України, досягли згоди про таку зміну строків позовної давності за вимогами, що пов’язані з виконанням цього договору:</w:t>
      </w:r>
    </w:p>
    <w:p w:rsidR="00C16ED2" w:rsidRPr="00C16ED2" w:rsidRDefault="00C16ED2" w:rsidP="00C16ED2">
      <w:pPr>
        <w:spacing w:after="0" w:line="240" w:lineRule="auto"/>
        <w:jc w:val="both"/>
        <w:rPr>
          <w:rFonts w:ascii="Times New Roman" w:eastAsia="Times New Roman" w:hAnsi="Times New Roman" w:cs="Times New Roman"/>
          <w:sz w:val="20"/>
          <w:szCs w:val="20"/>
          <w:lang w:val="ru-RU" w:eastAsia="ru-RU"/>
        </w:rPr>
      </w:pPr>
      <w:r w:rsidRPr="00C16ED2">
        <w:rPr>
          <w:rFonts w:ascii="Times New Roman" w:eastAsia="Times New Roman" w:hAnsi="Times New Roman" w:cs="Times New Roman"/>
          <w:sz w:val="20"/>
          <w:szCs w:val="20"/>
          <w:lang w:val="ru-RU" w:eastAsia="ru-RU"/>
        </w:rPr>
        <w:t xml:space="preserve">- строк позовної давності до вимог Покупця </w:t>
      </w:r>
      <w:r>
        <w:rPr>
          <w:rFonts w:ascii="Times New Roman" w:eastAsia="Times New Roman" w:hAnsi="Times New Roman" w:cs="Times New Roman"/>
          <w:sz w:val="20"/>
          <w:szCs w:val="20"/>
          <w:lang w:val="ru-RU" w:eastAsia="ru-RU"/>
        </w:rPr>
        <w:t>у зв’язку із поставкою Товару (партії Товару)</w:t>
      </w:r>
      <w:r w:rsidRPr="00C16ED2">
        <w:rPr>
          <w:rFonts w:ascii="Times New Roman" w:eastAsia="Times New Roman" w:hAnsi="Times New Roman" w:cs="Times New Roman"/>
          <w:sz w:val="20"/>
          <w:szCs w:val="20"/>
          <w:lang w:val="ru-RU" w:eastAsia="ru-RU"/>
        </w:rPr>
        <w:t xml:space="preserve"> неналежної </w:t>
      </w:r>
      <w:r>
        <w:rPr>
          <w:rFonts w:ascii="Times New Roman" w:eastAsia="Times New Roman" w:hAnsi="Times New Roman" w:cs="Times New Roman"/>
          <w:sz w:val="20"/>
          <w:szCs w:val="20"/>
          <w:lang w:val="ru-RU" w:eastAsia="ru-RU"/>
        </w:rPr>
        <w:t>якості та іншими недоліками Товару (партії Товару)</w:t>
      </w:r>
      <w:r w:rsidRPr="00C16ED2">
        <w:rPr>
          <w:rFonts w:ascii="Times New Roman" w:eastAsia="Times New Roman" w:hAnsi="Times New Roman" w:cs="Times New Roman"/>
          <w:sz w:val="20"/>
          <w:szCs w:val="20"/>
          <w:lang w:val="ru-RU" w:eastAsia="ru-RU"/>
        </w:rPr>
        <w:t xml:space="preserve"> складає три роки із дня встановлення Покупцем у належному порядку неналежної якості (недол</w:t>
      </w:r>
      <w:r>
        <w:rPr>
          <w:rFonts w:ascii="Times New Roman" w:eastAsia="Times New Roman" w:hAnsi="Times New Roman" w:cs="Times New Roman"/>
          <w:sz w:val="20"/>
          <w:szCs w:val="20"/>
          <w:lang w:val="ru-RU" w:eastAsia="ru-RU"/>
        </w:rPr>
        <w:t>іків) поставленого йому Товару (партії Товару)</w:t>
      </w:r>
      <w:r w:rsidRPr="00C16ED2">
        <w:rPr>
          <w:rFonts w:ascii="Times New Roman" w:eastAsia="Times New Roman" w:hAnsi="Times New Roman" w:cs="Times New Roman"/>
          <w:sz w:val="20"/>
          <w:szCs w:val="20"/>
          <w:lang w:val="ru-RU" w:eastAsia="ru-RU"/>
        </w:rPr>
        <w:t xml:space="preserve">; </w:t>
      </w:r>
    </w:p>
    <w:p w:rsidR="00C16ED2" w:rsidRDefault="00C16ED2" w:rsidP="00C16ED2">
      <w:pPr>
        <w:spacing w:after="0" w:line="240" w:lineRule="auto"/>
        <w:jc w:val="both"/>
        <w:rPr>
          <w:rFonts w:ascii="Times New Roman" w:eastAsia="Times New Roman" w:hAnsi="Times New Roman" w:cs="Times New Roman"/>
          <w:sz w:val="20"/>
          <w:szCs w:val="20"/>
          <w:lang w:val="ru-RU" w:eastAsia="ru-RU"/>
        </w:rPr>
      </w:pPr>
      <w:r w:rsidRPr="00C16ED2">
        <w:rPr>
          <w:rFonts w:ascii="Times New Roman" w:eastAsia="Times New Roman" w:hAnsi="Times New Roman" w:cs="Times New Roman"/>
          <w:sz w:val="20"/>
          <w:szCs w:val="20"/>
          <w:lang w:val="ru-RU" w:eastAsia="ru-RU"/>
        </w:rPr>
        <w:t>- строк позовної давності до вимог Покупця про стягнення неустойки (штрафу, пені) складає три роки.</w:t>
      </w:r>
    </w:p>
    <w:p w:rsidR="002E348F" w:rsidRPr="002E348F" w:rsidRDefault="002E348F" w:rsidP="002E348F">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12</w:t>
      </w:r>
      <w:r w:rsidRPr="002E348F">
        <w:rPr>
          <w:rFonts w:ascii="Times New Roman" w:eastAsia="Times New Roman" w:hAnsi="Times New Roman" w:cs="Times New Roman"/>
          <w:b/>
          <w:sz w:val="20"/>
          <w:szCs w:val="20"/>
          <w:lang w:val="ru-RU" w:eastAsia="ru-RU"/>
        </w:rPr>
        <w:t>. АНТИКОРУПЦІЙНЕ ЗАСТЕРЕЖЕННЯ</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.1. </w:t>
      </w:r>
      <w:r w:rsidRPr="002E348F">
        <w:rPr>
          <w:rFonts w:ascii="Times New Roman" w:eastAsia="Times New Roman" w:hAnsi="Times New Roman" w:cs="Times New Roman"/>
          <w:sz w:val="20"/>
          <w:szCs w:val="20"/>
          <w:lang w:val="ru-RU" w:eastAsia="ru-RU"/>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.2. </w:t>
      </w:r>
      <w:r w:rsidRPr="002E348F">
        <w:rPr>
          <w:rFonts w:ascii="Times New Roman" w:eastAsia="Times New Roman" w:hAnsi="Times New Roman" w:cs="Times New Roman"/>
          <w:sz w:val="20"/>
          <w:szCs w:val="20"/>
          <w:lang w:val="ru-RU" w:eastAsia="ru-RU"/>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2E348F" w:rsidRP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12</w:t>
      </w:r>
      <w:r w:rsidRPr="002E348F">
        <w:rPr>
          <w:rFonts w:ascii="Times New Roman" w:eastAsia="Times New Roman" w:hAnsi="Times New Roman" w:cs="Times New Roman"/>
          <w:sz w:val="20"/>
          <w:szCs w:val="20"/>
          <w:lang w:val="ru-RU" w:eastAsia="ru-RU"/>
        </w:rPr>
        <w:t xml:space="preserve">.3. </w:t>
      </w:r>
      <w:r w:rsidRPr="002E348F">
        <w:rPr>
          <w:rFonts w:ascii="Times New Roman" w:eastAsia="Times New Roman" w:hAnsi="Times New Roman" w:cs="Times New Roman"/>
          <w:sz w:val="20"/>
          <w:szCs w:val="20"/>
          <w:lang w:val="ru-RU" w:eastAsia="ru-RU"/>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2E348F" w:rsidRDefault="002E348F" w:rsidP="002E348F">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r w:rsidRPr="002E348F">
        <w:rPr>
          <w:rFonts w:ascii="Times New Roman" w:eastAsia="Times New Roman" w:hAnsi="Times New Roman" w:cs="Times New Roman"/>
          <w:sz w:val="20"/>
          <w:szCs w:val="20"/>
          <w:lang w:val="ru-RU" w:eastAsia="ru-RU"/>
        </w:rPr>
        <w:t xml:space="preserve">.4. </w:t>
      </w:r>
      <w:r w:rsidRPr="002E348F">
        <w:rPr>
          <w:rFonts w:ascii="Times New Roman" w:eastAsia="Times New Roman" w:hAnsi="Times New Roman" w:cs="Times New Roman"/>
          <w:sz w:val="20"/>
          <w:szCs w:val="20"/>
          <w:lang w:val="ru-RU" w:eastAsia="ru-RU"/>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755453" w:rsidRPr="002D6FE6" w:rsidRDefault="00E94C49" w:rsidP="00755453">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13</w:t>
      </w:r>
      <w:r w:rsidR="00755453" w:rsidRPr="002D6FE6">
        <w:rPr>
          <w:rFonts w:ascii="Times New Roman" w:eastAsia="Times New Roman" w:hAnsi="Times New Roman" w:cs="Times New Roman"/>
          <w:b/>
          <w:sz w:val="20"/>
          <w:szCs w:val="20"/>
          <w:lang w:val="ru-RU" w:eastAsia="ru-RU"/>
        </w:rPr>
        <w:t>.  ДОДАТКИ ДО ДОГОВОРУ</w:t>
      </w:r>
    </w:p>
    <w:p w:rsidR="00755453" w:rsidRPr="002D6FE6" w:rsidRDefault="00E94C49"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w:t>
      </w:r>
      <w:r w:rsidR="00BB4942">
        <w:rPr>
          <w:rFonts w:ascii="Times New Roman" w:eastAsia="Times New Roman" w:hAnsi="Times New Roman" w:cs="Times New Roman"/>
          <w:sz w:val="20"/>
          <w:szCs w:val="20"/>
          <w:lang w:val="ru-RU" w:eastAsia="ru-RU"/>
        </w:rPr>
        <w:t>.1. Договір складається із 14 (чотирнадцяти</w:t>
      </w:r>
      <w:r w:rsidR="00755453" w:rsidRPr="002D6FE6">
        <w:rPr>
          <w:rFonts w:ascii="Times New Roman" w:eastAsia="Times New Roman" w:hAnsi="Times New Roman" w:cs="Times New Roman"/>
          <w:sz w:val="20"/>
          <w:szCs w:val="20"/>
          <w:lang w:val="ru-RU" w:eastAsia="ru-RU"/>
        </w:rPr>
        <w:t>) розділів і 1 (одного) додатку, що є невід'ємною  частиною Договору, а саме:</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Додаток № 1 – Специфікація.</w:t>
      </w: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E94C49" w:rsidP="00755453">
      <w:pPr>
        <w:spacing w:after="0" w:line="240"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14</w:t>
      </w:r>
      <w:r w:rsidR="00755453" w:rsidRPr="002D6FE6">
        <w:rPr>
          <w:rFonts w:ascii="Times New Roman" w:eastAsia="Times New Roman" w:hAnsi="Times New Roman" w:cs="Times New Roman"/>
          <w:b/>
          <w:sz w:val="20"/>
          <w:szCs w:val="20"/>
          <w:lang w:val="ru-RU" w:eastAsia="ru-RU"/>
        </w:rPr>
        <w:t>. МІСЦЕЗНАХОДЖЕННЯ ТА БАНКІВСЬКІ РЕКВІЗИТИ СТОРІН:</w:t>
      </w:r>
    </w:p>
    <w:p w:rsidR="00755453" w:rsidRPr="002D6FE6" w:rsidRDefault="00E94C49" w:rsidP="00755453">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14</w:t>
      </w:r>
      <w:r w:rsidR="00755453" w:rsidRPr="002D6FE6">
        <w:rPr>
          <w:rFonts w:ascii="Times New Roman" w:eastAsia="Times New Roman" w:hAnsi="Times New Roman" w:cs="Times New Roman"/>
          <w:sz w:val="20"/>
          <w:szCs w:val="20"/>
          <w:lang w:val="ru-RU" w:eastAsia="ru-RU"/>
        </w:rPr>
        <w:t>.1. У випадках зміни в</w:t>
      </w:r>
      <w:r w:rsidR="00C459E2">
        <w:rPr>
          <w:rFonts w:ascii="Times New Roman" w:eastAsia="Times New Roman" w:hAnsi="Times New Roman" w:cs="Times New Roman"/>
          <w:sz w:val="20"/>
          <w:szCs w:val="20"/>
          <w:lang w:val="ru-RU" w:eastAsia="ru-RU"/>
        </w:rPr>
        <w:t xml:space="preserve">ідомостей, вказаних в </w:t>
      </w:r>
      <w:r w:rsidR="00BB4942" w:rsidRPr="00C91C4E">
        <w:rPr>
          <w:rFonts w:ascii="Times New Roman" w:eastAsia="Times New Roman" w:hAnsi="Times New Roman" w:cs="Times New Roman"/>
          <w:sz w:val="20"/>
          <w:szCs w:val="20"/>
          <w:lang w:val="ru-RU" w:eastAsia="ru-RU"/>
        </w:rPr>
        <w:t>розділі 14</w:t>
      </w:r>
      <w:r w:rsidR="00755453" w:rsidRPr="002D6FE6">
        <w:rPr>
          <w:rFonts w:ascii="Times New Roman" w:eastAsia="Times New Roman" w:hAnsi="Times New Roman" w:cs="Times New Roman"/>
          <w:sz w:val="20"/>
          <w:szCs w:val="20"/>
          <w:lang w:val="ru-RU" w:eastAsia="ru-RU"/>
        </w:rPr>
        <w:t xml:space="preserve">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tbl>
      <w:tblPr>
        <w:tblW w:w="10050" w:type="dxa"/>
        <w:tblInd w:w="-132" w:type="dxa"/>
        <w:tblLayout w:type="fixed"/>
        <w:tblLook w:val="04A0" w:firstRow="1" w:lastRow="0" w:firstColumn="1" w:lastColumn="0" w:noHBand="0" w:noVBand="1"/>
      </w:tblPr>
      <w:tblGrid>
        <w:gridCol w:w="5060"/>
        <w:gridCol w:w="4990"/>
      </w:tblGrid>
      <w:tr w:rsidR="00755453" w:rsidRPr="002D6FE6" w:rsidTr="00FB2FDD">
        <w:trPr>
          <w:trHeight w:val="202"/>
        </w:trPr>
        <w:tc>
          <w:tcPr>
            <w:tcW w:w="5060" w:type="dxa"/>
            <w:tcBorders>
              <w:top w:val="single" w:sz="4" w:space="0" w:color="000000"/>
              <w:left w:val="single" w:sz="4" w:space="0" w:color="000000"/>
              <w:bottom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ПОКУПЕЦЬ:</w:t>
            </w:r>
          </w:p>
        </w:tc>
        <w:tc>
          <w:tcPr>
            <w:tcW w:w="4990"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w:t>
            </w:r>
          </w:p>
        </w:tc>
      </w:tr>
      <w:tr w:rsidR="00755453" w:rsidRPr="002D6FE6" w:rsidTr="00FB2FDD">
        <w:trPr>
          <w:trHeight w:val="3148"/>
        </w:trPr>
        <w:tc>
          <w:tcPr>
            <w:tcW w:w="5060" w:type="dxa"/>
            <w:tcBorders>
              <w:top w:val="single" w:sz="4" w:space="0" w:color="000000"/>
              <w:left w:val="single" w:sz="4" w:space="0" w:color="000000"/>
              <w:bottom w:val="single" w:sz="4" w:space="0" w:color="000000"/>
            </w:tcBorders>
          </w:tcPr>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Юридична та поштова адреси: 81053,</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Львівська обл., Яворівський р-н,</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м. Новояворівськ, вул. Шептицького, 5</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р/р_________________________________________________________________________________________________________________________________________________________________________________</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 xml:space="preserve">e-mail: </w:t>
            </w:r>
            <w:hyperlink r:id="rId13" w:history="1">
              <w:r w:rsidRPr="002D6FE6">
                <w:rPr>
                  <w:rFonts w:ascii="Times New Roman" w:eastAsia="Times New Roman" w:hAnsi="Times New Roman" w:cs="Times New Roman"/>
                  <w:color w:val="0000FF"/>
                  <w:sz w:val="20"/>
                  <w:szCs w:val="20"/>
                  <w:u w:val="single"/>
                  <w:lang w:val="en-US" w:eastAsia="ru-RU"/>
                </w:rPr>
                <w:t>novoyavorivskzhytlo@ukr.net</w:t>
              </w:r>
            </w:hyperlink>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тел.: 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___________</w:t>
            </w:r>
          </w:p>
        </w:tc>
        <w:tc>
          <w:tcPr>
            <w:tcW w:w="4990"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Юридична</w:t>
            </w:r>
            <w:r>
              <w:rPr>
                <w:rFonts w:ascii="Times New Roman" w:eastAsia="Times New Roman" w:hAnsi="Times New Roman" w:cs="Times New Roman"/>
                <w:sz w:val="20"/>
                <w:szCs w:val="20"/>
                <w:lang w:val="ru-RU" w:eastAsia="ru-RU"/>
              </w:rPr>
              <w:t xml:space="preserve"> та поштова адреса: 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______</w:t>
            </w:r>
            <w:r w:rsidRPr="002D6FE6">
              <w:rPr>
                <w:rFonts w:ascii="Times New Roman" w:eastAsia="Times New Roman" w:hAnsi="Times New Roman" w:cs="Times New Roman"/>
                <w:sz w:val="20"/>
                <w:szCs w:val="20"/>
                <w:lang w:val="ru-RU" w:eastAsia="ru-RU"/>
              </w:rPr>
              <w:t>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р/р __________________________________</w:t>
            </w:r>
            <w:r w:rsidRPr="002D6FE6">
              <w:rPr>
                <w:rFonts w:ascii="Times New Roman" w:eastAsia="Times New Roman" w:hAnsi="Times New Roman" w:cs="Times New Roman"/>
                <w:sz w:val="20"/>
                <w:szCs w:val="20"/>
                <w:lang w:val="ru-RU" w:eastAsia="ru-RU"/>
              </w:rPr>
              <w:t>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w:t>
            </w:r>
            <w:r>
              <w:rPr>
                <w:rFonts w:ascii="Times New Roman" w:eastAsia="Times New Roman" w:hAnsi="Times New Roman" w:cs="Times New Roman"/>
                <w:sz w:val="20"/>
                <w:szCs w:val="20"/>
                <w:lang w:val="ru-RU" w:eastAsia="ru-RU"/>
              </w:rPr>
              <w:t>___________________________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w:t>
            </w:r>
            <w:r>
              <w:rPr>
                <w:rFonts w:ascii="Times New Roman" w:eastAsia="Times New Roman" w:hAnsi="Times New Roman" w:cs="Times New Roman"/>
                <w:sz w:val="20"/>
                <w:szCs w:val="20"/>
                <w:lang w:val="ru-RU" w:eastAsia="ru-RU"/>
              </w:rPr>
              <w:t>__________________________</w:t>
            </w:r>
            <w:r w:rsidRPr="002D6FE6">
              <w:rPr>
                <w:rFonts w:ascii="Times New Roman" w:eastAsia="Times New Roman" w:hAnsi="Times New Roman" w:cs="Times New Roman"/>
                <w:sz w:val="20"/>
                <w:szCs w:val="20"/>
                <w:lang w:val="ru-RU" w:eastAsia="ru-RU"/>
              </w:rPr>
              <w:t>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e-mail: 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тел.: 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Default="00755453" w:rsidP="00FB2FDD">
            <w:pPr>
              <w:spacing w:after="0" w:line="240" w:lineRule="auto"/>
              <w:jc w:val="center"/>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_________</w:t>
            </w:r>
            <w:r w:rsidRPr="002D6FE6">
              <w:rPr>
                <w:rFonts w:ascii="Times New Roman" w:eastAsia="Times New Roman" w:hAnsi="Times New Roman" w:cs="Times New Roman"/>
                <w:sz w:val="20"/>
                <w:szCs w:val="20"/>
                <w:lang w:val="ru-RU" w:eastAsia="ru-RU"/>
              </w:rPr>
              <w:t>________</w:t>
            </w:r>
          </w:p>
        </w:tc>
      </w:tr>
    </w:tbl>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FC3204" w:rsidRDefault="00FC3204" w:rsidP="00755453">
      <w:pPr>
        <w:spacing w:after="0" w:line="240" w:lineRule="auto"/>
        <w:rPr>
          <w:rFonts w:ascii="Times New Roman" w:eastAsia="Times New Roman" w:hAnsi="Times New Roman" w:cs="Times New Roman"/>
          <w:b/>
          <w:color w:val="000000"/>
          <w:sz w:val="24"/>
          <w:szCs w:val="24"/>
          <w:lang w:val="ru-RU" w:eastAsia="ru-RU"/>
        </w:rPr>
      </w:pP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Додаток №1 </w:t>
      </w: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 xml:space="preserve">до Договору поставки  №___________ </w:t>
      </w:r>
    </w:p>
    <w:p w:rsidR="00755453" w:rsidRPr="002D6FE6" w:rsidRDefault="00755453" w:rsidP="00755453">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від «___» _______________2024</w:t>
      </w:r>
      <w:r w:rsidRPr="002D6FE6">
        <w:rPr>
          <w:rFonts w:ascii="Times New Roman" w:eastAsia="Times New Roman" w:hAnsi="Times New Roman" w:cs="Times New Roman"/>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sz w:val="20"/>
          <w:szCs w:val="20"/>
          <w:lang w:val="ru-RU" w:eastAsia="ru-RU"/>
        </w:rPr>
        <w:t>СПЕЦИФІКАЦІЯ</w:t>
      </w:r>
    </w:p>
    <w:p w:rsidR="00755453" w:rsidRPr="002D6FE6" w:rsidRDefault="00755453" w:rsidP="00755453">
      <w:pPr>
        <w:spacing w:after="0" w:line="240" w:lineRule="auto"/>
        <w:rPr>
          <w:rFonts w:ascii="Times New Roman" w:eastAsia="Times New Roman" w:hAnsi="Times New Roman" w:cs="Times New Roman"/>
          <w:b/>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
          <w:sz w:val="20"/>
          <w:szCs w:val="20"/>
          <w:lang w:val="ru-RU" w:eastAsia="ru-RU"/>
        </w:rPr>
        <w:t xml:space="preserve">м. Новояворівськ                                                                                        </w:t>
      </w:r>
      <w:r>
        <w:rPr>
          <w:rFonts w:ascii="Times New Roman" w:eastAsia="Times New Roman" w:hAnsi="Times New Roman" w:cs="Times New Roman"/>
          <w:b/>
          <w:sz w:val="20"/>
          <w:szCs w:val="20"/>
          <w:lang w:val="ru-RU" w:eastAsia="ru-RU"/>
        </w:rPr>
        <w:t xml:space="preserve">         </w:t>
      </w:r>
      <w:r w:rsidRPr="002D6FE6">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ru-RU" w:eastAsia="ru-RU"/>
        </w:rPr>
        <w:t xml:space="preserve">  </w:t>
      </w:r>
      <w:r w:rsidR="00A7585B">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ru-RU" w:eastAsia="ru-RU"/>
        </w:rPr>
        <w:t xml:space="preserve">    « ___» ______________ 2024</w:t>
      </w:r>
      <w:r w:rsidRPr="002D6FE6">
        <w:rPr>
          <w:rFonts w:ascii="Times New Roman" w:eastAsia="Times New Roman" w:hAnsi="Times New Roman" w:cs="Times New Roman"/>
          <w:b/>
          <w:sz w:val="20"/>
          <w:szCs w:val="20"/>
          <w:lang w:val="ru-RU" w:eastAsia="ru-RU"/>
        </w:rPr>
        <w:t xml:space="preserve"> року</w:t>
      </w:r>
    </w:p>
    <w:p w:rsidR="00755453" w:rsidRPr="002D6FE6"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w:t>
      </w:r>
      <w:r w:rsidR="005761A1">
        <w:rPr>
          <w:rFonts w:ascii="Times New Roman" w:eastAsia="Times New Roman" w:hAnsi="Times New Roman" w:cs="Times New Roman"/>
          <w:sz w:val="20"/>
          <w:szCs w:val="20"/>
          <w:lang w:val="ru-RU" w:eastAsia="ru-RU"/>
        </w:rPr>
        <w:t>__ від «____» _____________ 2024</w:t>
      </w:r>
      <w:r w:rsidRPr="002D6FE6">
        <w:rPr>
          <w:rFonts w:ascii="Times New Roman" w:eastAsia="Times New Roman" w:hAnsi="Times New Roman" w:cs="Times New Roman"/>
          <w:sz w:val="20"/>
          <w:szCs w:val="20"/>
          <w:lang w:val="ru-RU" w:eastAsia="ru-RU"/>
        </w:rPr>
        <w:t xml:space="preserve">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tbl>
      <w:tblPr>
        <w:tblpPr w:leftFromText="180" w:rightFromText="180" w:vertAnchor="text" w:horzAnchor="margin" w:tblpY="209"/>
        <w:tblW w:w="10343" w:type="dxa"/>
        <w:tblLook w:val="04A0" w:firstRow="1" w:lastRow="0" w:firstColumn="1" w:lastColumn="0" w:noHBand="0" w:noVBand="1"/>
      </w:tblPr>
      <w:tblGrid>
        <w:gridCol w:w="496"/>
        <w:gridCol w:w="3010"/>
        <w:gridCol w:w="1271"/>
        <w:gridCol w:w="845"/>
        <w:gridCol w:w="922"/>
        <w:gridCol w:w="1404"/>
        <w:gridCol w:w="1128"/>
        <w:gridCol w:w="1267"/>
      </w:tblGrid>
      <w:tr w:rsidR="00A7585B" w:rsidTr="003A56FD">
        <w:trPr>
          <w:trHeight w:val="11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85B" w:rsidRPr="00FD6861" w:rsidRDefault="00A7585B" w:rsidP="0071141B">
            <w:pPr>
              <w:ind w:left="-142" w:firstLine="142"/>
              <w:jc w:val="center"/>
              <w:rPr>
                <w:rFonts w:ascii="Times New Roman" w:hAnsi="Times New Roman" w:cs="Times New Roman"/>
                <w:b/>
                <w:sz w:val="16"/>
                <w:szCs w:val="16"/>
              </w:rPr>
            </w:pPr>
            <w:r w:rsidRPr="00FD6861">
              <w:rPr>
                <w:rFonts w:ascii="Times New Roman" w:hAnsi="Times New Roman" w:cs="Times New Roman"/>
                <w:b/>
                <w:sz w:val="16"/>
                <w:szCs w:val="16"/>
              </w:rPr>
              <w:t>№ з/п</w:t>
            </w:r>
          </w:p>
        </w:tc>
        <w:tc>
          <w:tcPr>
            <w:tcW w:w="3010"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Pr>
                <w:rFonts w:ascii="Times New Roman" w:hAnsi="Times New Roman" w:cs="Times New Roman"/>
                <w:b/>
                <w:sz w:val="16"/>
                <w:szCs w:val="16"/>
              </w:rPr>
              <w:t>Найменування товару</w:t>
            </w:r>
          </w:p>
        </w:tc>
        <w:tc>
          <w:tcPr>
            <w:tcW w:w="1271"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sidRPr="00FD6861">
              <w:rPr>
                <w:rFonts w:ascii="Times New Roman" w:hAnsi="Times New Roman" w:cs="Times New Roman"/>
                <w:b/>
                <w:sz w:val="16"/>
                <w:szCs w:val="16"/>
              </w:rPr>
              <w:t>Номер згідно каталогу</w:t>
            </w:r>
          </w:p>
        </w:tc>
        <w:tc>
          <w:tcPr>
            <w:tcW w:w="845"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sidRPr="00FD6861">
              <w:rPr>
                <w:rFonts w:ascii="Times New Roman" w:hAnsi="Times New Roman" w:cs="Times New Roman"/>
                <w:b/>
                <w:sz w:val="16"/>
                <w:szCs w:val="16"/>
              </w:rPr>
              <w:t>Од. вим.</w:t>
            </w:r>
          </w:p>
        </w:tc>
        <w:tc>
          <w:tcPr>
            <w:tcW w:w="922" w:type="dxa"/>
            <w:tcBorders>
              <w:top w:val="single" w:sz="4" w:space="0" w:color="000000"/>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b/>
                <w:sz w:val="16"/>
                <w:szCs w:val="16"/>
              </w:rPr>
            </w:pPr>
            <w:r>
              <w:rPr>
                <w:rFonts w:ascii="Times New Roman" w:hAnsi="Times New Roman" w:cs="Times New Roman"/>
                <w:b/>
                <w:sz w:val="16"/>
                <w:szCs w:val="16"/>
              </w:rPr>
              <w:t>К</w:t>
            </w:r>
            <w:r w:rsidRPr="00FD6861">
              <w:rPr>
                <w:rFonts w:ascii="Times New Roman" w:hAnsi="Times New Roman" w:cs="Times New Roman"/>
                <w:b/>
                <w:sz w:val="16"/>
                <w:szCs w:val="16"/>
              </w:rPr>
              <w:t xml:space="preserve">ількість </w:t>
            </w:r>
          </w:p>
        </w:tc>
        <w:tc>
          <w:tcPr>
            <w:tcW w:w="1404" w:type="dxa"/>
            <w:tcBorders>
              <w:top w:val="single" w:sz="4" w:space="0" w:color="000000"/>
              <w:bottom w:val="single" w:sz="4" w:space="0" w:color="000000"/>
              <w:right w:val="single" w:sz="4" w:space="0" w:color="000000"/>
            </w:tcBorders>
          </w:tcPr>
          <w:p w:rsidR="00A7585B" w:rsidRPr="00FD6861" w:rsidRDefault="00A7585B" w:rsidP="0071141B">
            <w:pPr>
              <w:jc w:val="center"/>
              <w:rPr>
                <w:rFonts w:ascii="Times New Roman" w:hAnsi="Times New Roman" w:cs="Times New Roman"/>
                <w:b/>
                <w:sz w:val="16"/>
                <w:szCs w:val="16"/>
              </w:rPr>
            </w:pPr>
            <w:r w:rsidRPr="00FD6861">
              <w:rPr>
                <w:rFonts w:ascii="Times New Roman" w:hAnsi="Times New Roman" w:cs="Times New Roman"/>
                <w:b/>
                <w:sz w:val="16"/>
                <w:szCs w:val="16"/>
              </w:rPr>
              <w:t>Ціна за  одиницю без  ПДВ, грн.</w:t>
            </w:r>
          </w:p>
        </w:tc>
        <w:tc>
          <w:tcPr>
            <w:tcW w:w="1128" w:type="dxa"/>
            <w:tcBorders>
              <w:top w:val="single" w:sz="4" w:space="0" w:color="000000"/>
              <w:bottom w:val="single" w:sz="4" w:space="0" w:color="000000"/>
              <w:right w:val="single" w:sz="4" w:space="0" w:color="000000"/>
            </w:tcBorders>
          </w:tcPr>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без ПДВ, грн.</w:t>
            </w:r>
          </w:p>
          <w:p w:rsidR="00A7585B" w:rsidRPr="00FD6861" w:rsidRDefault="00A7585B" w:rsidP="0071141B">
            <w:pPr>
              <w:rPr>
                <w:rFonts w:ascii="Times New Roman" w:hAnsi="Times New Roman" w:cs="Times New Roman"/>
                <w:b/>
                <w:sz w:val="16"/>
                <w:szCs w:val="16"/>
              </w:rPr>
            </w:pPr>
          </w:p>
        </w:tc>
        <w:tc>
          <w:tcPr>
            <w:tcW w:w="1267" w:type="dxa"/>
            <w:tcBorders>
              <w:top w:val="single" w:sz="4" w:space="0" w:color="000000"/>
              <w:bottom w:val="single" w:sz="4" w:space="0" w:color="000000"/>
              <w:right w:val="single" w:sz="4" w:space="0" w:color="000000"/>
            </w:tcBorders>
          </w:tcPr>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Загальна вартість</w:t>
            </w:r>
          </w:p>
          <w:p w:rsidR="00A7585B" w:rsidRPr="00FD6861" w:rsidRDefault="00A7585B" w:rsidP="0071141B">
            <w:pPr>
              <w:tabs>
                <w:tab w:val="left" w:pos="0"/>
              </w:tabs>
              <w:jc w:val="center"/>
              <w:rPr>
                <w:rFonts w:ascii="Times New Roman" w:hAnsi="Times New Roman" w:cs="Times New Roman"/>
                <w:b/>
                <w:sz w:val="16"/>
                <w:szCs w:val="16"/>
              </w:rPr>
            </w:pPr>
            <w:r w:rsidRPr="00FD6861">
              <w:rPr>
                <w:rFonts w:ascii="Times New Roman" w:hAnsi="Times New Roman" w:cs="Times New Roman"/>
                <w:b/>
                <w:sz w:val="16"/>
                <w:szCs w:val="16"/>
              </w:rPr>
              <w:t>з ПДВ, грн.</w:t>
            </w:r>
          </w:p>
          <w:p w:rsidR="00A7585B" w:rsidRPr="00FD6861" w:rsidRDefault="00A7585B" w:rsidP="0071141B">
            <w:pPr>
              <w:tabs>
                <w:tab w:val="left" w:pos="0"/>
              </w:tabs>
              <w:jc w:val="center"/>
              <w:rPr>
                <w:rFonts w:ascii="Times New Roman" w:hAnsi="Times New Roman" w:cs="Times New Roman"/>
                <w:b/>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Ремінь генератора</w:t>
            </w:r>
          </w:p>
        </w:tc>
        <w:tc>
          <w:tcPr>
            <w:tcW w:w="1271"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ІІ 12,5*9*1090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Ремінь вентилятора</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ІІ 16*11*1650</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10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3</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Козирьок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15-19-15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51-02-107-01СП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w:t>
            </w:r>
          </w:p>
        </w:tc>
        <w:tc>
          <w:tcPr>
            <w:tcW w:w="3010"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1"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45"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top w:val="single" w:sz="4" w:space="0" w:color="000000"/>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2</w:t>
            </w:r>
          </w:p>
        </w:tc>
        <w:tc>
          <w:tcPr>
            <w:tcW w:w="1404"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1931</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ущільн.  трубок  головки (16 шт.) МІДЬ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1987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Болт башмачний</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М20*1,5*62</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700-29-2369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w:t>
            </w:r>
          </w:p>
        </w:tc>
        <w:tc>
          <w:tcPr>
            <w:tcW w:w="3010"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Диск з внутрішнім зубом</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16121</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w:t>
            </w:r>
          </w:p>
        </w:tc>
        <w:tc>
          <w:tcPr>
            <w:tcW w:w="3010"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1" w:type="dxa"/>
            <w:tcBorders>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24-16-103 СП</w:t>
            </w:r>
          </w:p>
        </w:tc>
        <w:tc>
          <w:tcPr>
            <w:tcW w:w="845"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 xml:space="preserve"> </w:t>
            </w:r>
          </w:p>
        </w:tc>
        <w:tc>
          <w:tcPr>
            <w:tcW w:w="1267" w:type="dxa"/>
            <w:tcBorders>
              <w:bottom w:val="single" w:sz="4" w:space="0" w:color="000000"/>
              <w:right w:val="single" w:sz="4" w:space="0" w:color="000000"/>
            </w:tcBorders>
            <w:shd w:val="clear" w:color="FFFFCC"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Гідророзподільника Р160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304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мех.натяг. гусениці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423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Гідроциліндра   отвала  (манжети шевр.)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434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Гідроциліндра (перекоса)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 1408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1409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928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18-14-77-1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вала карданного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18-14-126(23/50-14-26)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карданного вала мала 20зб (внутр.. шліц)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18-14-78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lang w:val="en-US"/>
              </w:rPr>
              <w:t>20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Конус стопорний (палця замик.)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22109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повітряний (двойний)ДТ-75, Бичок (29*22 см.)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В- 004(А41-10.005/12)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2105-1012005-01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ФМ009-1012005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700-40-2896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Гусениця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ЧД-50-22-9СБ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3715FF" w:rsidP="0071141B">
            <w:pPr>
              <w:rPr>
                <w:rFonts w:ascii="Times New Roman" w:hAnsi="Times New Roman" w:cs="Times New Roman"/>
                <w:sz w:val="16"/>
                <w:szCs w:val="16"/>
              </w:rPr>
            </w:pPr>
            <w:r>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ведуче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50-19-99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24-21-170СБ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24-21-169СБ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натяжне ліве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 21-305СП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натяжне праве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 21-306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Турбокомпрессор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ТКР – 11Н-3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Гільзопоршнева  група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Н1 А23.01-103-160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Н1 А23.01-100-160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компл</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колінчастий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16-03-112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Колесо зубчасте</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16-01-103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42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Пусковий двигун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П23У 17-23СП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Головка блоку циліндрів</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51-02-3 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Шатун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51-03-112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Вінець маховика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03618-1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Цапфа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16-03-17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Очисник повітря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51-05-215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Регулятор дизеля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51-06-1СП Д-160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РВЦКМ Д-180-1301.100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Центрифуга масляна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95.000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ТКР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17К-28С9А4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Насос масляний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29-09-124СП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Врівноважуючий механізм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51-66-1СП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 xml:space="preserve"> 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Магнето</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М-149А1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Стартер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42.3708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Карбюратор</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К-125Л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верхній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18-12-132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59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Втулка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35-12-1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18-12-322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18-12-313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24-12-105СП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18-12-319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18-12-201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50-12-581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50-12-565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18-12-177СП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18-12-178СП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50-13-5СП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Муфта зчеплення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18-14-4СБ</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Сервомеханізм муфти зчеплення</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50-15-118СП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головної передачі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50-16-20 (24-16-2)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79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Полувісь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28-16-4-1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28-16-3-1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82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Стрічка гальма (накл 8мм)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18360-01СП </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Кожух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Кожух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70-42415КМ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70-42314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70-12315</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70-42612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89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228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70-2228КМ</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Щиток</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50-19-161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21-19-103СП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21-19-104СП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20-19-123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24-19-119СП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24-19-47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50-19-156СП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99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Механізм натягу</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50-21-134СП(50-21-420СП)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НШ-100А-3Л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НШ32М-3Л</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Гідророзподілювач</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Р-1603/1-111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24-51-1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50-51-12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Форсунка в зборі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14-69-117-1СП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Напіввісь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24-19-37-1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6</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109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24-19-38</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 ведуча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24-19-29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Шестерня подвійна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20-19-24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3</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Каток підтримуючий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24-21-171СП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4</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Картер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51-01-123СП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Мультициклон</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51-05-216СП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Хрестовина вентилятора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07146-1СП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Насос водяний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16-08-140СП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Труба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51-08-27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Радіатор масляний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130У.09.012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119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Генератор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14В 7006.3701-000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 проміжний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50-12-225СП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lastRenderedPageBreak/>
              <w:t>121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Вал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18-44-27</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18-14-104-1</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Сервомеханізм</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21-17-4СП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19216</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50-21-162</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126</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50-21-163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127</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Вал</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50-26-814</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128</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80-52-118 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129</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80-52-29</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130</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80-52-83</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131</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Фрикціон бортовий лівий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24-16-102СП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132</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Фрикціон бортовий правий</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24-16-101СП</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133</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134</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lang w:val="en-US"/>
              </w:rPr>
            </w:pPr>
            <w:r w:rsidRPr="00FD6861">
              <w:rPr>
                <w:rFonts w:ascii="Times New Roman" w:hAnsi="Times New Roman" w:cs="Times New Roman"/>
                <w:sz w:val="16"/>
                <w:szCs w:val="16"/>
                <w:lang w:val="en-US"/>
              </w:rPr>
              <w:t>135</w:t>
            </w:r>
          </w:p>
        </w:tc>
        <w:tc>
          <w:tcPr>
            <w:tcW w:w="3010" w:type="dxa"/>
            <w:tcBorders>
              <w:bottom w:val="single" w:sz="4" w:space="0" w:color="000000"/>
              <w:right w:val="single" w:sz="4" w:space="0" w:color="000000"/>
            </w:tcBorders>
            <w:shd w:val="clear" w:color="auto" w:fill="auto"/>
            <w:vAlign w:val="center"/>
          </w:tcPr>
          <w:p w:rsidR="00A7585B" w:rsidRPr="00FD6861" w:rsidRDefault="00A7585B" w:rsidP="0071141B">
            <w:pPr>
              <w:pStyle w:val="af"/>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A7585B" w:rsidRPr="00FD6861" w:rsidRDefault="00A7585B" w:rsidP="0071141B">
            <w:pPr>
              <w:pStyle w:val="af"/>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45"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шт</w:t>
            </w:r>
          </w:p>
        </w:tc>
        <w:tc>
          <w:tcPr>
            <w:tcW w:w="922" w:type="dxa"/>
            <w:tcBorders>
              <w:bottom w:val="single" w:sz="4" w:space="0" w:color="000000"/>
              <w:right w:val="single" w:sz="4" w:space="0" w:color="000000"/>
            </w:tcBorders>
            <w:shd w:val="clear" w:color="000000" w:fill="FFFFFF"/>
            <w:vAlign w:val="center"/>
          </w:tcPr>
          <w:p w:rsidR="00A7585B" w:rsidRPr="00FD6861" w:rsidRDefault="00A7585B" w:rsidP="0071141B">
            <w:pPr>
              <w:rPr>
                <w:rFonts w:ascii="Times New Roman" w:hAnsi="Times New Roman" w:cs="Times New Roman"/>
                <w:sz w:val="16"/>
                <w:szCs w:val="16"/>
              </w:rPr>
            </w:pPr>
            <w:r w:rsidRPr="00FD6861">
              <w:rPr>
                <w:rFonts w:ascii="Times New Roman" w:hAnsi="Times New Roman" w:cs="Times New Roman"/>
                <w:sz w:val="16"/>
                <w:szCs w:val="16"/>
              </w:rPr>
              <w:t>12</w:t>
            </w:r>
          </w:p>
        </w:tc>
        <w:tc>
          <w:tcPr>
            <w:tcW w:w="1404"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128"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tcBorders>
              <w:left w:val="single" w:sz="4" w:space="0" w:color="000000"/>
              <w:right w:val="single" w:sz="4" w:space="0" w:color="000000"/>
            </w:tcBorders>
            <w:shd w:val="clear" w:color="FFFFCC" w:fill="FFFFFF"/>
            <w:vAlign w:val="center"/>
          </w:tcPr>
          <w:p w:rsidR="00A7585B" w:rsidRPr="00FD6861" w:rsidRDefault="00A7585B" w:rsidP="0071141B">
            <w:pPr>
              <w:rPr>
                <w:rFonts w:ascii="Times New Roman" w:hAnsi="Times New Roman" w:cs="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jc w:val="right"/>
              <w:rPr>
                <w:rFonts w:ascii="Times New Roman" w:hAnsi="Times New Roman" w:cs="Times New Roman"/>
                <w:sz w:val="16"/>
                <w:szCs w:val="16"/>
              </w:rPr>
            </w:pPr>
            <w:r w:rsidRPr="00FD6861">
              <w:rPr>
                <w:rFonts w:ascii="Times New Roman" w:hAnsi="Times New Roman" w:cs="Times New Roman"/>
                <w:b/>
                <w:sz w:val="16"/>
                <w:szCs w:val="16"/>
              </w:rPr>
              <w:t>Всього  без ПДВ, грн</w:t>
            </w:r>
          </w:p>
        </w:tc>
        <w:tc>
          <w:tcPr>
            <w:tcW w:w="1267" w:type="dxa"/>
            <w:tcBorders>
              <w:bottom w:val="single" w:sz="4" w:space="0" w:color="000000"/>
              <w:right w:val="single" w:sz="4" w:space="0" w:color="000000"/>
            </w:tcBorders>
          </w:tcPr>
          <w:p w:rsidR="00A7585B" w:rsidRPr="00FD6861" w:rsidRDefault="00A7585B" w:rsidP="0071141B">
            <w:pPr>
              <w:ind w:right="142"/>
              <w:rPr>
                <w:rFonts w:ascii="Times New Roman" w:hAnsi="Times New Roman" w:cs="Times New Roman"/>
                <w:sz w:val="16"/>
                <w:szCs w:val="16"/>
              </w:rPr>
            </w:pPr>
          </w:p>
        </w:tc>
      </w:tr>
      <w:tr w:rsidR="00A7585B" w:rsidTr="003A56FD">
        <w:trPr>
          <w:trHeight w:val="300"/>
        </w:trPr>
        <w:tc>
          <w:tcPr>
            <w:tcW w:w="496" w:type="dxa"/>
            <w:vMerge w:val="restart"/>
            <w:tcBorders>
              <w:left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pStyle w:val="af"/>
              <w:jc w:val="right"/>
              <w:rPr>
                <w:rFonts w:ascii="Times New Roman" w:hAnsi="Times New Roman"/>
                <w:sz w:val="16"/>
                <w:szCs w:val="16"/>
              </w:rPr>
            </w:pPr>
            <w:r w:rsidRPr="00FD6861">
              <w:rPr>
                <w:rFonts w:ascii="Times New Roman" w:hAnsi="Times New Roman"/>
                <w:b/>
                <w:sz w:val="16"/>
                <w:szCs w:val="16"/>
              </w:rPr>
              <w:t>ПДВ,  грн</w:t>
            </w:r>
            <w:r w:rsidR="003A56FD">
              <w:rPr>
                <w:rFonts w:ascii="Times New Roman" w:hAnsi="Times New Roman"/>
                <w:b/>
                <w:sz w:val="16"/>
                <w:szCs w:val="16"/>
              </w:rPr>
              <w:t xml:space="preserve"> </w:t>
            </w:r>
            <w:r w:rsidR="003A56FD">
              <w:rPr>
                <w:rFonts w:ascii="Times New Roman" w:hAnsi="Times New Roman"/>
                <w:b/>
                <w:sz w:val="16"/>
                <w:szCs w:val="16"/>
              </w:rPr>
              <w:sym w:font="Symbol" w:char="F02A"/>
            </w:r>
          </w:p>
        </w:tc>
        <w:tc>
          <w:tcPr>
            <w:tcW w:w="1267" w:type="dxa"/>
            <w:tcBorders>
              <w:top w:val="single" w:sz="4" w:space="0" w:color="000000"/>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r w:rsidR="00A7585B" w:rsidTr="003A56FD">
        <w:trPr>
          <w:trHeight w:val="300"/>
        </w:trPr>
        <w:tc>
          <w:tcPr>
            <w:tcW w:w="496" w:type="dxa"/>
            <w:vMerge/>
            <w:tcBorders>
              <w:left w:val="single" w:sz="4" w:space="0" w:color="000000"/>
              <w:bottom w:val="single" w:sz="4" w:space="0" w:color="000000"/>
              <w:right w:val="single" w:sz="4" w:space="0" w:color="000000"/>
            </w:tcBorders>
            <w:shd w:val="clear" w:color="FFFFCC" w:fill="FFFFFF"/>
            <w:vAlign w:val="center"/>
          </w:tcPr>
          <w:p w:rsidR="00A7585B" w:rsidRPr="00FD6861" w:rsidRDefault="00A7585B" w:rsidP="0071141B">
            <w:pPr>
              <w:pStyle w:val="af"/>
              <w:rPr>
                <w:rFonts w:ascii="Times New Roman" w:hAnsi="Times New Roman"/>
                <w:sz w:val="16"/>
                <w:szCs w:val="16"/>
              </w:rPr>
            </w:pPr>
          </w:p>
        </w:tc>
        <w:tc>
          <w:tcPr>
            <w:tcW w:w="8580" w:type="dxa"/>
            <w:gridSpan w:val="6"/>
            <w:tcBorders>
              <w:bottom w:val="single" w:sz="4" w:space="0" w:color="000000"/>
              <w:right w:val="single" w:sz="4" w:space="0" w:color="000000"/>
            </w:tcBorders>
            <w:shd w:val="clear" w:color="auto" w:fill="auto"/>
            <w:vAlign w:val="center"/>
          </w:tcPr>
          <w:p w:rsidR="00A7585B" w:rsidRPr="00FD6861" w:rsidRDefault="00A7585B" w:rsidP="0071141B">
            <w:pPr>
              <w:jc w:val="right"/>
              <w:rPr>
                <w:rFonts w:ascii="Times New Roman" w:hAnsi="Times New Roman" w:cs="Times New Roman"/>
                <w:sz w:val="16"/>
                <w:szCs w:val="16"/>
              </w:rPr>
            </w:pPr>
            <w:r w:rsidRPr="00FD6861">
              <w:rPr>
                <w:rFonts w:ascii="Times New Roman" w:hAnsi="Times New Roman" w:cs="Times New Roman"/>
                <w:b/>
                <w:sz w:val="16"/>
                <w:szCs w:val="16"/>
              </w:rPr>
              <w:t xml:space="preserve">Разом з ПДВ, грн </w:t>
            </w:r>
          </w:p>
        </w:tc>
        <w:tc>
          <w:tcPr>
            <w:tcW w:w="1267" w:type="dxa"/>
            <w:tcBorders>
              <w:bottom w:val="single" w:sz="4" w:space="0" w:color="000000"/>
              <w:right w:val="single" w:sz="4" w:space="0" w:color="000000"/>
            </w:tcBorders>
            <w:shd w:val="clear" w:color="000000" w:fill="FFFFFF"/>
          </w:tcPr>
          <w:p w:rsidR="00A7585B" w:rsidRPr="00FD6861" w:rsidRDefault="00A7585B" w:rsidP="0071141B">
            <w:pPr>
              <w:rPr>
                <w:rFonts w:ascii="Times New Roman" w:hAnsi="Times New Roman" w:cs="Times New Roman"/>
                <w:sz w:val="16"/>
                <w:szCs w:val="16"/>
              </w:rPr>
            </w:pPr>
          </w:p>
        </w:tc>
      </w:tr>
    </w:tbl>
    <w:p w:rsidR="00755453" w:rsidRPr="002D6FE6" w:rsidRDefault="00755453" w:rsidP="00755453">
      <w:pPr>
        <w:spacing w:after="0" w:line="240" w:lineRule="auto"/>
        <w:jc w:val="both"/>
        <w:rPr>
          <w:rFonts w:ascii="Times New Roman" w:eastAsia="Times New Roman" w:hAnsi="Times New Roman" w:cs="Times New Roman"/>
          <w:sz w:val="20"/>
          <w:szCs w:val="20"/>
          <w:lang w:val="ru-RU" w:eastAsia="ru-RU"/>
        </w:rPr>
      </w:pPr>
    </w:p>
    <w:p w:rsidR="00755453" w:rsidRPr="002D6FE6" w:rsidRDefault="00755453" w:rsidP="00755453">
      <w:pPr>
        <w:spacing w:after="0" w:line="240" w:lineRule="auto"/>
        <w:rPr>
          <w:rFonts w:ascii="Times New Roman" w:eastAsia="Times New Roman" w:hAnsi="Times New Roman" w:cs="Times New Roman"/>
          <w:b/>
          <w:color w:val="000000"/>
          <w:sz w:val="24"/>
          <w:szCs w:val="24"/>
          <w:lang w:val="ru-RU" w:eastAsia="ru-RU"/>
        </w:rPr>
      </w:pPr>
    </w:p>
    <w:tbl>
      <w:tblPr>
        <w:tblW w:w="10348" w:type="dxa"/>
        <w:tblInd w:w="-5" w:type="dxa"/>
        <w:tblLayout w:type="fixed"/>
        <w:tblLook w:val="04A0" w:firstRow="1" w:lastRow="0" w:firstColumn="1" w:lastColumn="0" w:noHBand="0" w:noVBand="1"/>
      </w:tblPr>
      <w:tblGrid>
        <w:gridCol w:w="5103"/>
        <w:gridCol w:w="5245"/>
      </w:tblGrid>
      <w:tr w:rsidR="00755453" w:rsidRPr="002D6FE6" w:rsidTr="00697488">
        <w:trPr>
          <w:trHeight w:val="202"/>
        </w:trPr>
        <w:tc>
          <w:tcPr>
            <w:tcW w:w="5103" w:type="dxa"/>
            <w:tcBorders>
              <w:top w:val="single" w:sz="4" w:space="0" w:color="000000"/>
              <w:left w:val="single" w:sz="4" w:space="0" w:color="000000"/>
              <w:bottom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lastRenderedPageBreak/>
              <w:t>ПОКУПЕЦЬ:</w:t>
            </w:r>
          </w:p>
        </w:tc>
        <w:tc>
          <w:tcPr>
            <w:tcW w:w="5245"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ПОСТАЧАЛЬНИК:</w:t>
            </w:r>
          </w:p>
        </w:tc>
      </w:tr>
      <w:tr w:rsidR="00755453" w:rsidRPr="002D6FE6" w:rsidTr="00697488">
        <w:trPr>
          <w:trHeight w:val="4243"/>
        </w:trPr>
        <w:tc>
          <w:tcPr>
            <w:tcW w:w="5103" w:type="dxa"/>
            <w:tcBorders>
              <w:top w:val="single" w:sz="4" w:space="0" w:color="000000"/>
              <w:left w:val="single" w:sz="4" w:space="0" w:color="000000"/>
              <w:bottom w:val="single" w:sz="4" w:space="0" w:color="000000"/>
            </w:tcBorders>
          </w:tcPr>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2D6FE6">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Юридична та поштова адреси: 81053,</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Львівська обл., Яворівський р-н,</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м. Новояворівськ, вул. Шептицького, 5</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р/р_________________________________________________________________________________________________________________________________________________________________________________</w:t>
            </w:r>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 xml:space="preserve">e-mail: </w:t>
            </w:r>
            <w:hyperlink r:id="rId14" w:history="1">
              <w:r w:rsidRPr="002D6FE6">
                <w:rPr>
                  <w:rFonts w:ascii="Times New Roman" w:eastAsia="Times New Roman" w:hAnsi="Times New Roman" w:cs="Times New Roman"/>
                  <w:color w:val="0000FF"/>
                  <w:sz w:val="20"/>
                  <w:szCs w:val="20"/>
                  <w:u w:val="single"/>
                  <w:lang w:val="en-US" w:eastAsia="ru-RU"/>
                </w:rPr>
                <w:t>novoyavorivskzhytlo@ukr.net</w:t>
              </w:r>
            </w:hyperlink>
          </w:p>
          <w:p w:rsidR="00755453" w:rsidRPr="002D6FE6" w:rsidRDefault="00755453" w:rsidP="00FB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тел.: 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bCs/>
                <w:i/>
                <w:iCs/>
                <w:sz w:val="20"/>
                <w:szCs w:val="20"/>
                <w:lang w:val="ru-RU" w:eastAsia="ru-RU"/>
              </w:rPr>
              <w:t xml:space="preserve">            </w:t>
            </w:r>
            <w:r>
              <w:rPr>
                <w:rFonts w:ascii="Times New Roman" w:eastAsia="Times New Roman" w:hAnsi="Times New Roman" w:cs="Times New Roman"/>
                <w:bCs/>
                <w:i/>
                <w:iCs/>
                <w:sz w:val="20"/>
                <w:szCs w:val="20"/>
                <w:lang w:val="ru-RU"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________________________________________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Юридична та пошто</w:t>
            </w:r>
            <w:r>
              <w:rPr>
                <w:rFonts w:ascii="Times New Roman" w:eastAsia="Times New Roman" w:hAnsi="Times New Roman" w:cs="Times New Roman"/>
                <w:sz w:val="20"/>
                <w:szCs w:val="20"/>
                <w:lang w:val="ru-RU" w:eastAsia="ru-RU"/>
              </w:rPr>
              <w:t>ва адреса: 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w:t>
            </w:r>
            <w:r>
              <w:rPr>
                <w:rFonts w:ascii="Times New Roman" w:eastAsia="Times New Roman" w:hAnsi="Times New Roman" w:cs="Times New Roman"/>
                <w:sz w:val="20"/>
                <w:szCs w:val="20"/>
                <w:lang w:val="ru-RU" w:eastAsia="ru-RU"/>
              </w:rPr>
              <w:t>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р/р ______________________________________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_________________</w:t>
            </w:r>
            <w:r>
              <w:rPr>
                <w:rFonts w:ascii="Times New Roman" w:eastAsia="Times New Roman" w:hAnsi="Times New Roman" w:cs="Times New Roman"/>
                <w:sz w:val="20"/>
                <w:szCs w:val="20"/>
                <w:lang w:val="ru-RU" w:eastAsia="ru-RU"/>
              </w:rPr>
              <w:t>________________________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____________</w:t>
            </w:r>
            <w:r>
              <w:rPr>
                <w:rFonts w:ascii="Times New Roman" w:eastAsia="Times New Roman" w:hAnsi="Times New Roman" w:cs="Times New Roman"/>
                <w:sz w:val="20"/>
                <w:szCs w:val="20"/>
                <w:lang w:val="ru-RU" w:eastAsia="ru-RU"/>
              </w:rPr>
              <w:t>__________________________</w:t>
            </w:r>
            <w:r w:rsidRPr="002D6FE6">
              <w:rPr>
                <w:rFonts w:ascii="Times New Roman" w:eastAsia="Times New Roman" w:hAnsi="Times New Roman" w:cs="Times New Roman"/>
                <w:sz w:val="20"/>
                <w:szCs w:val="20"/>
                <w:lang w:val="ru-RU" w:eastAsia="ru-RU"/>
              </w:rPr>
              <w:t>___</w:t>
            </w:r>
          </w:p>
          <w:p w:rsidR="00755453" w:rsidRPr="002D6FE6" w:rsidRDefault="00755453" w:rsidP="00FB2FDD">
            <w:pPr>
              <w:spacing w:after="0" w:line="240" w:lineRule="auto"/>
              <w:rPr>
                <w:rFonts w:ascii="Times New Roman" w:eastAsia="Times New Roman" w:hAnsi="Times New Roman" w:cs="Times New Roman"/>
                <w:sz w:val="20"/>
                <w:szCs w:val="20"/>
                <w:lang w:val="en-US" w:eastAsia="ru-RU"/>
              </w:rPr>
            </w:pPr>
            <w:r w:rsidRPr="002D6FE6">
              <w:rPr>
                <w:rFonts w:ascii="Times New Roman" w:eastAsia="Times New Roman" w:hAnsi="Times New Roman" w:cs="Times New Roman"/>
                <w:sz w:val="20"/>
                <w:szCs w:val="20"/>
                <w:lang w:val="en-US" w:eastAsia="ru-RU"/>
              </w:rPr>
              <w:t>e-mail:</w:t>
            </w:r>
            <w:r>
              <w:rPr>
                <w:rFonts w:ascii="Times New Roman" w:eastAsia="Times New Roman" w:hAnsi="Times New Roman" w:cs="Times New Roman"/>
                <w:sz w:val="20"/>
                <w:szCs w:val="20"/>
                <w:lang w:val="en-US" w:eastAsia="ru-RU"/>
              </w:rPr>
              <w:t xml:space="preserve"> _____________________________</w:t>
            </w:r>
            <w:r w:rsidRPr="002D6FE6">
              <w:rPr>
                <w:rFonts w:ascii="Times New Roman" w:eastAsia="Times New Roman" w:hAnsi="Times New Roman" w:cs="Times New Roman"/>
                <w:sz w:val="20"/>
                <w:szCs w:val="20"/>
                <w:lang w:val="en-US" w:eastAsia="ru-RU"/>
              </w:rPr>
              <w:t>_____</w:t>
            </w:r>
          </w:p>
          <w:p w:rsidR="00755453" w:rsidRPr="002D6FE6" w:rsidRDefault="00755453" w:rsidP="00FB2FDD">
            <w:pPr>
              <w:spacing w:after="0" w:line="240" w:lineRule="auto"/>
              <w:rPr>
                <w:rFonts w:ascii="Times New Roman" w:eastAsia="Times New Roman" w:hAnsi="Times New Roman" w:cs="Times New Roman"/>
                <w:sz w:val="20"/>
                <w:szCs w:val="20"/>
                <w:lang w:val="ru-RU" w:eastAsia="ru-RU"/>
              </w:rPr>
            </w:pPr>
            <w:r w:rsidRPr="002D6FE6">
              <w:rPr>
                <w:rFonts w:ascii="Times New Roman" w:eastAsia="Times New Roman" w:hAnsi="Times New Roman" w:cs="Times New Roman"/>
                <w:sz w:val="20"/>
                <w:szCs w:val="20"/>
                <w:lang w:val="ru-RU" w:eastAsia="ru-RU"/>
              </w:rPr>
              <w:t>тел.: _______________________</w:t>
            </w:r>
          </w:p>
          <w:p w:rsidR="00755453" w:rsidRDefault="00755453" w:rsidP="00755453">
            <w:pPr>
              <w:spacing w:after="0" w:line="240" w:lineRule="auto"/>
              <w:rPr>
                <w:rFonts w:ascii="Times New Roman" w:eastAsia="Times New Roman" w:hAnsi="Times New Roman" w:cs="Times New Roman"/>
                <w:sz w:val="20"/>
                <w:szCs w:val="20"/>
                <w:lang w:val="ru-RU" w:eastAsia="ru-RU"/>
              </w:rPr>
            </w:pPr>
          </w:p>
          <w:p w:rsidR="00755453" w:rsidRPr="002D6FE6" w:rsidRDefault="00755453" w:rsidP="00FB2FDD">
            <w:pPr>
              <w:spacing w:after="0" w:line="240" w:lineRule="auto"/>
              <w:jc w:val="center"/>
              <w:rPr>
                <w:rFonts w:ascii="Times New Roman" w:eastAsia="Times New Roman" w:hAnsi="Times New Roman" w:cs="Times New Roman"/>
                <w:sz w:val="20"/>
                <w:szCs w:val="20"/>
                <w:lang w:val="ru-RU" w:eastAsia="ru-RU"/>
              </w:rPr>
            </w:pPr>
          </w:p>
        </w:tc>
      </w:tr>
    </w:tbl>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Default="00755453" w:rsidP="00755453">
      <w:pPr>
        <w:spacing w:after="0" w:line="240" w:lineRule="auto"/>
        <w:rPr>
          <w:rFonts w:ascii="Times New Roman" w:eastAsia="Times New Roman" w:hAnsi="Times New Roman" w:cs="Times New Roman"/>
          <w:i/>
          <w:color w:val="000000"/>
          <w:sz w:val="18"/>
          <w:szCs w:val="18"/>
          <w:lang w:val="ru-RU" w:eastAsia="ru-RU"/>
        </w:rPr>
      </w:pPr>
      <w:r w:rsidRPr="00EC4F01">
        <w:rPr>
          <w:rFonts w:ascii="Times New Roman" w:eastAsia="Times New Roman" w:hAnsi="Times New Roman" w:cs="Times New Roman"/>
          <w:color w:val="000000"/>
          <w:sz w:val="18"/>
          <w:szCs w:val="18"/>
          <w:lang w:val="ru-RU" w:eastAsia="ru-RU"/>
        </w:rPr>
        <w:sym w:font="Symbol" w:char="F02A"/>
      </w:r>
      <w:r w:rsidRPr="00EC4F01">
        <w:rPr>
          <w:rFonts w:ascii="Times New Roman" w:eastAsia="Times New Roman" w:hAnsi="Times New Roman" w:cs="Times New Roman"/>
          <w:color w:val="000000"/>
          <w:sz w:val="18"/>
          <w:szCs w:val="18"/>
          <w:lang w:val="ru-RU" w:eastAsia="ru-RU"/>
        </w:rPr>
        <w:t xml:space="preserve"> </w:t>
      </w:r>
      <w:r>
        <w:rPr>
          <w:rFonts w:ascii="Times New Roman" w:eastAsia="Times New Roman" w:hAnsi="Times New Roman" w:cs="Times New Roman"/>
          <w:i/>
          <w:color w:val="000000"/>
          <w:sz w:val="18"/>
          <w:szCs w:val="18"/>
          <w:lang w:val="ru-RU" w:eastAsia="ru-RU"/>
        </w:rPr>
        <w:t>Якщо Постачальник</w:t>
      </w:r>
      <w:r w:rsidRPr="00EC4F01">
        <w:rPr>
          <w:rFonts w:ascii="Times New Roman" w:eastAsia="Times New Roman" w:hAnsi="Times New Roman" w:cs="Times New Roman"/>
          <w:i/>
          <w:color w:val="000000"/>
          <w:sz w:val="18"/>
          <w:szCs w:val="18"/>
          <w:lang w:val="ru-RU" w:eastAsia="ru-RU"/>
        </w:rPr>
        <w:t xml:space="preserve"> є платником ПДВ.</w:t>
      </w:r>
    </w:p>
    <w:p w:rsidR="00755453" w:rsidRPr="002D6FE6" w:rsidRDefault="00755453" w:rsidP="00755453">
      <w:pPr>
        <w:spacing w:after="0" w:line="240" w:lineRule="auto"/>
        <w:rPr>
          <w:rFonts w:ascii="Times New Roman" w:eastAsia="Times New Roman" w:hAnsi="Times New Roman" w:cs="Times New Roman"/>
          <w:b/>
          <w:color w:val="000000"/>
          <w:sz w:val="24"/>
          <w:szCs w:val="24"/>
          <w:lang w:val="ru-RU" w:eastAsia="ru-RU"/>
        </w:rPr>
      </w:pPr>
    </w:p>
    <w:p w:rsidR="00755453" w:rsidRPr="002D6FE6" w:rsidRDefault="00755453" w:rsidP="00755453">
      <w:pPr>
        <w:spacing w:after="0" w:line="240" w:lineRule="auto"/>
        <w:rPr>
          <w:rFonts w:ascii="Times New Roman" w:eastAsia="Times New Roman" w:hAnsi="Times New Roman" w:cs="Times New Roman"/>
          <w:sz w:val="24"/>
          <w:szCs w:val="24"/>
          <w:lang w:val="ru-RU" w:eastAsia="ru-RU"/>
        </w:rPr>
      </w:pPr>
      <w:r w:rsidRPr="002D6FE6">
        <w:rPr>
          <w:rFonts w:ascii="Times New Roman" w:eastAsia="Times New Roman" w:hAnsi="Times New Roman" w:cs="Times New Roman"/>
          <w:sz w:val="24"/>
          <w:szCs w:val="24"/>
          <w:lang w:val="ru-RU" w:eastAsia="ru-RU"/>
        </w:rPr>
        <w:t xml:space="preserve"> </w:t>
      </w:r>
    </w:p>
    <w:p w:rsidR="00C272CC" w:rsidRPr="004B7781" w:rsidRDefault="00C272CC" w:rsidP="004B7781">
      <w:pPr>
        <w:spacing w:after="0" w:line="240" w:lineRule="auto"/>
        <w:rPr>
          <w:rFonts w:ascii="Times New Roman" w:eastAsia="Times New Roman" w:hAnsi="Times New Roman" w:cs="Times New Roman"/>
          <w:sz w:val="24"/>
          <w:szCs w:val="24"/>
          <w:lang w:val="ru-RU" w:eastAsia="ru-RU"/>
        </w:rPr>
      </w:pPr>
    </w:p>
    <w:sectPr w:rsidR="00C272CC" w:rsidRPr="004B7781" w:rsidSect="00AD01A9">
      <w:footerReference w:type="default" r:id="rId15"/>
      <w:footerReference w:type="first" r:id="rId16"/>
      <w:pgSz w:w="11906" w:h="16838"/>
      <w:pgMar w:top="737" w:right="737" w:bottom="680"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23" w:rsidRDefault="001C3B23">
      <w:pPr>
        <w:spacing w:after="0" w:line="240" w:lineRule="auto"/>
      </w:pPr>
      <w:r>
        <w:separator/>
      </w:r>
    </w:p>
  </w:endnote>
  <w:endnote w:type="continuationSeparator" w:id="0">
    <w:p w:rsidR="001C3B23" w:rsidRDefault="001C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FB2F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781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FB2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23" w:rsidRDefault="001C3B23">
      <w:pPr>
        <w:spacing w:after="0" w:line="240" w:lineRule="auto"/>
      </w:pPr>
      <w:r>
        <w:separator/>
      </w:r>
    </w:p>
  </w:footnote>
  <w:footnote w:type="continuationSeparator" w:id="0">
    <w:p w:rsidR="001C3B23" w:rsidRDefault="001C3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625"/>
    <w:multiLevelType w:val="multilevel"/>
    <w:tmpl w:val="678284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8ED18B3"/>
    <w:multiLevelType w:val="multilevel"/>
    <w:tmpl w:val="8FE84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4203D7"/>
    <w:multiLevelType w:val="multilevel"/>
    <w:tmpl w:val="3042A490"/>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i w:val="0"/>
        <w:sz w:val="20"/>
        <w:szCs w:val="2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AEE5D1A"/>
    <w:multiLevelType w:val="hybridMultilevel"/>
    <w:tmpl w:val="CBF4FEE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1"/>
  </w:num>
  <w:num w:numId="6">
    <w:abstractNumId w:val="8"/>
  </w:num>
  <w:num w:numId="7">
    <w:abstractNumId w:val="5"/>
  </w:num>
  <w:num w:numId="8">
    <w:abstractNumId w:val="9"/>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7"/>
    <w:rsid w:val="0000159C"/>
    <w:rsid w:val="00003F8A"/>
    <w:rsid w:val="00007E61"/>
    <w:rsid w:val="00010A3D"/>
    <w:rsid w:val="00010F02"/>
    <w:rsid w:val="00011BF7"/>
    <w:rsid w:val="00017563"/>
    <w:rsid w:val="00017C82"/>
    <w:rsid w:val="00017DA6"/>
    <w:rsid w:val="00023F88"/>
    <w:rsid w:val="00031A9D"/>
    <w:rsid w:val="00033845"/>
    <w:rsid w:val="00036213"/>
    <w:rsid w:val="00037DBE"/>
    <w:rsid w:val="00037F0A"/>
    <w:rsid w:val="00041529"/>
    <w:rsid w:val="00052D46"/>
    <w:rsid w:val="0005439F"/>
    <w:rsid w:val="0006056E"/>
    <w:rsid w:val="00062C0F"/>
    <w:rsid w:val="0006543F"/>
    <w:rsid w:val="000660C8"/>
    <w:rsid w:val="00066D56"/>
    <w:rsid w:val="0006781F"/>
    <w:rsid w:val="00070A51"/>
    <w:rsid w:val="000752B2"/>
    <w:rsid w:val="0008751C"/>
    <w:rsid w:val="00091700"/>
    <w:rsid w:val="00092869"/>
    <w:rsid w:val="00094338"/>
    <w:rsid w:val="000A374D"/>
    <w:rsid w:val="000B19D2"/>
    <w:rsid w:val="000B5824"/>
    <w:rsid w:val="000B6D00"/>
    <w:rsid w:val="000B79B7"/>
    <w:rsid w:val="000C0085"/>
    <w:rsid w:val="000C3EF8"/>
    <w:rsid w:val="000C66E0"/>
    <w:rsid w:val="000D1C74"/>
    <w:rsid w:val="000D696F"/>
    <w:rsid w:val="000F5E96"/>
    <w:rsid w:val="00107419"/>
    <w:rsid w:val="00112D2E"/>
    <w:rsid w:val="00113533"/>
    <w:rsid w:val="00122C2A"/>
    <w:rsid w:val="001240AA"/>
    <w:rsid w:val="0012579E"/>
    <w:rsid w:val="00125D49"/>
    <w:rsid w:val="0012645E"/>
    <w:rsid w:val="001326EF"/>
    <w:rsid w:val="0013476B"/>
    <w:rsid w:val="00135A12"/>
    <w:rsid w:val="00141839"/>
    <w:rsid w:val="00143A07"/>
    <w:rsid w:val="00143F80"/>
    <w:rsid w:val="001508AF"/>
    <w:rsid w:val="001555E7"/>
    <w:rsid w:val="00160DBD"/>
    <w:rsid w:val="001641F4"/>
    <w:rsid w:val="00170A4C"/>
    <w:rsid w:val="001713D3"/>
    <w:rsid w:val="001715DD"/>
    <w:rsid w:val="00172A7C"/>
    <w:rsid w:val="001762EF"/>
    <w:rsid w:val="001817A8"/>
    <w:rsid w:val="00182491"/>
    <w:rsid w:val="00182E44"/>
    <w:rsid w:val="001853A8"/>
    <w:rsid w:val="001861B9"/>
    <w:rsid w:val="0019436E"/>
    <w:rsid w:val="001945B7"/>
    <w:rsid w:val="001A495E"/>
    <w:rsid w:val="001C2234"/>
    <w:rsid w:val="001C2552"/>
    <w:rsid w:val="001C3A5C"/>
    <w:rsid w:val="001C3B23"/>
    <w:rsid w:val="001C425D"/>
    <w:rsid w:val="001C4BE4"/>
    <w:rsid w:val="001C5228"/>
    <w:rsid w:val="001C6C9A"/>
    <w:rsid w:val="001D0786"/>
    <w:rsid w:val="001D0A2E"/>
    <w:rsid w:val="001D6A5F"/>
    <w:rsid w:val="001E0D18"/>
    <w:rsid w:val="001E2BB4"/>
    <w:rsid w:val="001E43CF"/>
    <w:rsid w:val="001E54CB"/>
    <w:rsid w:val="001E65E3"/>
    <w:rsid w:val="001E6915"/>
    <w:rsid w:val="001F13C9"/>
    <w:rsid w:val="002045CD"/>
    <w:rsid w:val="00210CF9"/>
    <w:rsid w:val="00217B49"/>
    <w:rsid w:val="00217B51"/>
    <w:rsid w:val="00222092"/>
    <w:rsid w:val="002230E2"/>
    <w:rsid w:val="00226075"/>
    <w:rsid w:val="0023476C"/>
    <w:rsid w:val="00240D10"/>
    <w:rsid w:val="00241B50"/>
    <w:rsid w:val="002433F8"/>
    <w:rsid w:val="00244694"/>
    <w:rsid w:val="00245775"/>
    <w:rsid w:val="00246BFE"/>
    <w:rsid w:val="002607A4"/>
    <w:rsid w:val="002617DB"/>
    <w:rsid w:val="00270E94"/>
    <w:rsid w:val="00276A97"/>
    <w:rsid w:val="00285E00"/>
    <w:rsid w:val="002943F2"/>
    <w:rsid w:val="00295AFF"/>
    <w:rsid w:val="002A34E8"/>
    <w:rsid w:val="002A7DA6"/>
    <w:rsid w:val="002B7181"/>
    <w:rsid w:val="002C0265"/>
    <w:rsid w:val="002C7D1D"/>
    <w:rsid w:val="002D50B3"/>
    <w:rsid w:val="002D61EB"/>
    <w:rsid w:val="002D6FE6"/>
    <w:rsid w:val="002E0C63"/>
    <w:rsid w:val="002E1902"/>
    <w:rsid w:val="002E3103"/>
    <w:rsid w:val="002E348F"/>
    <w:rsid w:val="002E507A"/>
    <w:rsid w:val="002E5F1D"/>
    <w:rsid w:val="002F4E8C"/>
    <w:rsid w:val="003030FE"/>
    <w:rsid w:val="00303DE3"/>
    <w:rsid w:val="00313621"/>
    <w:rsid w:val="00314B3B"/>
    <w:rsid w:val="00327013"/>
    <w:rsid w:val="00342193"/>
    <w:rsid w:val="00342637"/>
    <w:rsid w:val="00361CCB"/>
    <w:rsid w:val="003633F2"/>
    <w:rsid w:val="00363FCA"/>
    <w:rsid w:val="00370F90"/>
    <w:rsid w:val="003715FF"/>
    <w:rsid w:val="0037758B"/>
    <w:rsid w:val="00383AE9"/>
    <w:rsid w:val="00386C41"/>
    <w:rsid w:val="00393A99"/>
    <w:rsid w:val="003958B6"/>
    <w:rsid w:val="00396095"/>
    <w:rsid w:val="003A07C9"/>
    <w:rsid w:val="003A2CA3"/>
    <w:rsid w:val="003A3412"/>
    <w:rsid w:val="003A4E2E"/>
    <w:rsid w:val="003A56FD"/>
    <w:rsid w:val="003A6346"/>
    <w:rsid w:val="003B456C"/>
    <w:rsid w:val="003B5ED3"/>
    <w:rsid w:val="003B5F6E"/>
    <w:rsid w:val="003C01ED"/>
    <w:rsid w:val="003C1F6A"/>
    <w:rsid w:val="003C4414"/>
    <w:rsid w:val="003C53CD"/>
    <w:rsid w:val="003D1BB6"/>
    <w:rsid w:val="003D5905"/>
    <w:rsid w:val="003D619A"/>
    <w:rsid w:val="003D6D5D"/>
    <w:rsid w:val="003E07E1"/>
    <w:rsid w:val="003E080D"/>
    <w:rsid w:val="003E2214"/>
    <w:rsid w:val="003E511E"/>
    <w:rsid w:val="003F019E"/>
    <w:rsid w:val="0040246F"/>
    <w:rsid w:val="00403124"/>
    <w:rsid w:val="0040446E"/>
    <w:rsid w:val="0040702F"/>
    <w:rsid w:val="004144E4"/>
    <w:rsid w:val="004155D5"/>
    <w:rsid w:val="004202B6"/>
    <w:rsid w:val="004342A0"/>
    <w:rsid w:val="00434B13"/>
    <w:rsid w:val="00437A38"/>
    <w:rsid w:val="00443B72"/>
    <w:rsid w:val="004445F0"/>
    <w:rsid w:val="00446302"/>
    <w:rsid w:val="0044731D"/>
    <w:rsid w:val="004560A5"/>
    <w:rsid w:val="004630B5"/>
    <w:rsid w:val="00464D70"/>
    <w:rsid w:val="00465010"/>
    <w:rsid w:val="00465760"/>
    <w:rsid w:val="0047267E"/>
    <w:rsid w:val="00477691"/>
    <w:rsid w:val="00482D31"/>
    <w:rsid w:val="00485BF6"/>
    <w:rsid w:val="00490212"/>
    <w:rsid w:val="004A7607"/>
    <w:rsid w:val="004B394E"/>
    <w:rsid w:val="004B5B5A"/>
    <w:rsid w:val="004B6BEB"/>
    <w:rsid w:val="004B7781"/>
    <w:rsid w:val="004C4858"/>
    <w:rsid w:val="004D1823"/>
    <w:rsid w:val="004D2AAF"/>
    <w:rsid w:val="004D2ECE"/>
    <w:rsid w:val="004F2725"/>
    <w:rsid w:val="004F7958"/>
    <w:rsid w:val="00500688"/>
    <w:rsid w:val="005032BD"/>
    <w:rsid w:val="00506441"/>
    <w:rsid w:val="00506AD9"/>
    <w:rsid w:val="00514127"/>
    <w:rsid w:val="00516804"/>
    <w:rsid w:val="005315AA"/>
    <w:rsid w:val="00533224"/>
    <w:rsid w:val="00534A69"/>
    <w:rsid w:val="00536820"/>
    <w:rsid w:val="005409E1"/>
    <w:rsid w:val="00542698"/>
    <w:rsid w:val="00545A19"/>
    <w:rsid w:val="005517D0"/>
    <w:rsid w:val="0055411E"/>
    <w:rsid w:val="00557CB0"/>
    <w:rsid w:val="00557E9E"/>
    <w:rsid w:val="005679A8"/>
    <w:rsid w:val="00570861"/>
    <w:rsid w:val="00571841"/>
    <w:rsid w:val="00575D83"/>
    <w:rsid w:val="005761A1"/>
    <w:rsid w:val="00577925"/>
    <w:rsid w:val="00581CD0"/>
    <w:rsid w:val="00584F08"/>
    <w:rsid w:val="00585964"/>
    <w:rsid w:val="0059031C"/>
    <w:rsid w:val="005B0191"/>
    <w:rsid w:val="005B213A"/>
    <w:rsid w:val="005C7110"/>
    <w:rsid w:val="005D5FD0"/>
    <w:rsid w:val="005E582F"/>
    <w:rsid w:val="005F6F27"/>
    <w:rsid w:val="00602DF0"/>
    <w:rsid w:val="006165D2"/>
    <w:rsid w:val="0061774D"/>
    <w:rsid w:val="006177A4"/>
    <w:rsid w:val="00617AF0"/>
    <w:rsid w:val="00617CE0"/>
    <w:rsid w:val="00621526"/>
    <w:rsid w:val="00622647"/>
    <w:rsid w:val="0063172F"/>
    <w:rsid w:val="00633ECC"/>
    <w:rsid w:val="00635D05"/>
    <w:rsid w:val="00640A43"/>
    <w:rsid w:val="00642A7C"/>
    <w:rsid w:val="00645F12"/>
    <w:rsid w:val="00647A9A"/>
    <w:rsid w:val="006544CB"/>
    <w:rsid w:val="00672237"/>
    <w:rsid w:val="00680C1C"/>
    <w:rsid w:val="0068209E"/>
    <w:rsid w:val="00692B8D"/>
    <w:rsid w:val="00694EB2"/>
    <w:rsid w:val="00697488"/>
    <w:rsid w:val="006A4340"/>
    <w:rsid w:val="006A512B"/>
    <w:rsid w:val="006A6B7B"/>
    <w:rsid w:val="006B099F"/>
    <w:rsid w:val="006B2CA3"/>
    <w:rsid w:val="006B334D"/>
    <w:rsid w:val="006B5DF0"/>
    <w:rsid w:val="006B7550"/>
    <w:rsid w:val="006C3523"/>
    <w:rsid w:val="006C6ACC"/>
    <w:rsid w:val="006C764A"/>
    <w:rsid w:val="006D0A89"/>
    <w:rsid w:val="006D1AA0"/>
    <w:rsid w:val="006D611C"/>
    <w:rsid w:val="006E14FF"/>
    <w:rsid w:val="006E18E1"/>
    <w:rsid w:val="006E2DEA"/>
    <w:rsid w:val="006F1DA7"/>
    <w:rsid w:val="006F59C1"/>
    <w:rsid w:val="007152EF"/>
    <w:rsid w:val="00716431"/>
    <w:rsid w:val="007228C6"/>
    <w:rsid w:val="0072478B"/>
    <w:rsid w:val="0072518A"/>
    <w:rsid w:val="00725868"/>
    <w:rsid w:val="00732141"/>
    <w:rsid w:val="00737323"/>
    <w:rsid w:val="00741C2A"/>
    <w:rsid w:val="0074202D"/>
    <w:rsid w:val="0074419A"/>
    <w:rsid w:val="00755453"/>
    <w:rsid w:val="00755EFA"/>
    <w:rsid w:val="0076460C"/>
    <w:rsid w:val="0076557F"/>
    <w:rsid w:val="00766032"/>
    <w:rsid w:val="00770B63"/>
    <w:rsid w:val="00773998"/>
    <w:rsid w:val="00774F04"/>
    <w:rsid w:val="007766CA"/>
    <w:rsid w:val="00781F3D"/>
    <w:rsid w:val="007820A9"/>
    <w:rsid w:val="00784453"/>
    <w:rsid w:val="007854C2"/>
    <w:rsid w:val="00785FA7"/>
    <w:rsid w:val="007878C2"/>
    <w:rsid w:val="007900E6"/>
    <w:rsid w:val="00792BB9"/>
    <w:rsid w:val="0079346C"/>
    <w:rsid w:val="00795D82"/>
    <w:rsid w:val="00797AF6"/>
    <w:rsid w:val="007A0C1F"/>
    <w:rsid w:val="007A6029"/>
    <w:rsid w:val="007B21D9"/>
    <w:rsid w:val="007B4E4B"/>
    <w:rsid w:val="007B4FEB"/>
    <w:rsid w:val="007B6CE8"/>
    <w:rsid w:val="007D200F"/>
    <w:rsid w:val="007E29C3"/>
    <w:rsid w:val="007E4208"/>
    <w:rsid w:val="007E490B"/>
    <w:rsid w:val="007E52D4"/>
    <w:rsid w:val="007E52FE"/>
    <w:rsid w:val="007F26CD"/>
    <w:rsid w:val="007F3FDC"/>
    <w:rsid w:val="007F4D34"/>
    <w:rsid w:val="007F5111"/>
    <w:rsid w:val="008012AB"/>
    <w:rsid w:val="008017E1"/>
    <w:rsid w:val="00803506"/>
    <w:rsid w:val="0080527B"/>
    <w:rsid w:val="0080738F"/>
    <w:rsid w:val="00810C6F"/>
    <w:rsid w:val="00812388"/>
    <w:rsid w:val="008158AB"/>
    <w:rsid w:val="00817BC0"/>
    <w:rsid w:val="00822EEC"/>
    <w:rsid w:val="0083014C"/>
    <w:rsid w:val="00840B10"/>
    <w:rsid w:val="00842957"/>
    <w:rsid w:val="0084326C"/>
    <w:rsid w:val="008471F1"/>
    <w:rsid w:val="008528C7"/>
    <w:rsid w:val="00853E4C"/>
    <w:rsid w:val="0085448F"/>
    <w:rsid w:val="0086137B"/>
    <w:rsid w:val="0086340B"/>
    <w:rsid w:val="008659DD"/>
    <w:rsid w:val="00866801"/>
    <w:rsid w:val="00872D38"/>
    <w:rsid w:val="008744CC"/>
    <w:rsid w:val="008746A4"/>
    <w:rsid w:val="0087675F"/>
    <w:rsid w:val="008806DE"/>
    <w:rsid w:val="00883BFD"/>
    <w:rsid w:val="00886391"/>
    <w:rsid w:val="0089070A"/>
    <w:rsid w:val="00893758"/>
    <w:rsid w:val="00894DBF"/>
    <w:rsid w:val="008967A1"/>
    <w:rsid w:val="00896910"/>
    <w:rsid w:val="00896F56"/>
    <w:rsid w:val="008A2D41"/>
    <w:rsid w:val="008A413B"/>
    <w:rsid w:val="008A7BD9"/>
    <w:rsid w:val="008C53FD"/>
    <w:rsid w:val="008E128E"/>
    <w:rsid w:val="008E1EEF"/>
    <w:rsid w:val="008E33EE"/>
    <w:rsid w:val="008E4DD0"/>
    <w:rsid w:val="008F0B28"/>
    <w:rsid w:val="008F3B23"/>
    <w:rsid w:val="008F429E"/>
    <w:rsid w:val="008F4F09"/>
    <w:rsid w:val="008F6805"/>
    <w:rsid w:val="00907ECE"/>
    <w:rsid w:val="00911189"/>
    <w:rsid w:val="0091178A"/>
    <w:rsid w:val="00911C94"/>
    <w:rsid w:val="00911F70"/>
    <w:rsid w:val="009120F0"/>
    <w:rsid w:val="00914077"/>
    <w:rsid w:val="00917629"/>
    <w:rsid w:val="00920CAC"/>
    <w:rsid w:val="0092189E"/>
    <w:rsid w:val="00922A7A"/>
    <w:rsid w:val="00926CCC"/>
    <w:rsid w:val="00930E7E"/>
    <w:rsid w:val="00935A20"/>
    <w:rsid w:val="00941558"/>
    <w:rsid w:val="0094268C"/>
    <w:rsid w:val="00946176"/>
    <w:rsid w:val="009641A8"/>
    <w:rsid w:val="00964633"/>
    <w:rsid w:val="00967D42"/>
    <w:rsid w:val="0097218E"/>
    <w:rsid w:val="00973CD1"/>
    <w:rsid w:val="00994117"/>
    <w:rsid w:val="009978E6"/>
    <w:rsid w:val="009A44AF"/>
    <w:rsid w:val="009A4E42"/>
    <w:rsid w:val="009C5E77"/>
    <w:rsid w:val="009C68BF"/>
    <w:rsid w:val="009C7C96"/>
    <w:rsid w:val="009D168E"/>
    <w:rsid w:val="009D329E"/>
    <w:rsid w:val="009D664B"/>
    <w:rsid w:val="009E0CB1"/>
    <w:rsid w:val="009E2DB9"/>
    <w:rsid w:val="009E78BD"/>
    <w:rsid w:val="009F29F9"/>
    <w:rsid w:val="009F2EFE"/>
    <w:rsid w:val="009F577E"/>
    <w:rsid w:val="009F76AC"/>
    <w:rsid w:val="00A00268"/>
    <w:rsid w:val="00A029DC"/>
    <w:rsid w:val="00A048AB"/>
    <w:rsid w:val="00A106CE"/>
    <w:rsid w:val="00A10C1A"/>
    <w:rsid w:val="00A1378A"/>
    <w:rsid w:val="00A1426E"/>
    <w:rsid w:val="00A16B81"/>
    <w:rsid w:val="00A21168"/>
    <w:rsid w:val="00A233AC"/>
    <w:rsid w:val="00A4067F"/>
    <w:rsid w:val="00A41C3D"/>
    <w:rsid w:val="00A42341"/>
    <w:rsid w:val="00A445CD"/>
    <w:rsid w:val="00A55A6A"/>
    <w:rsid w:val="00A562C2"/>
    <w:rsid w:val="00A56CF9"/>
    <w:rsid w:val="00A60120"/>
    <w:rsid w:val="00A643D1"/>
    <w:rsid w:val="00A7036D"/>
    <w:rsid w:val="00A707E1"/>
    <w:rsid w:val="00A7336D"/>
    <w:rsid w:val="00A7505F"/>
    <w:rsid w:val="00A7585B"/>
    <w:rsid w:val="00A76DCD"/>
    <w:rsid w:val="00A82411"/>
    <w:rsid w:val="00A82794"/>
    <w:rsid w:val="00A83F93"/>
    <w:rsid w:val="00A91144"/>
    <w:rsid w:val="00A92C62"/>
    <w:rsid w:val="00A95208"/>
    <w:rsid w:val="00AA0E7B"/>
    <w:rsid w:val="00AA45D9"/>
    <w:rsid w:val="00AA45DE"/>
    <w:rsid w:val="00AA5096"/>
    <w:rsid w:val="00AB3B28"/>
    <w:rsid w:val="00AB3F32"/>
    <w:rsid w:val="00AB7AD6"/>
    <w:rsid w:val="00AC07A6"/>
    <w:rsid w:val="00AC4CCF"/>
    <w:rsid w:val="00AC65B7"/>
    <w:rsid w:val="00AD01A9"/>
    <w:rsid w:val="00AD0BA0"/>
    <w:rsid w:val="00AD0BB2"/>
    <w:rsid w:val="00AE572A"/>
    <w:rsid w:val="00AF3060"/>
    <w:rsid w:val="00AF5132"/>
    <w:rsid w:val="00AF661E"/>
    <w:rsid w:val="00AF7A12"/>
    <w:rsid w:val="00B0359D"/>
    <w:rsid w:val="00B03B66"/>
    <w:rsid w:val="00B047E8"/>
    <w:rsid w:val="00B06AEC"/>
    <w:rsid w:val="00B07BA7"/>
    <w:rsid w:val="00B1465E"/>
    <w:rsid w:val="00B20000"/>
    <w:rsid w:val="00B200C5"/>
    <w:rsid w:val="00B201C8"/>
    <w:rsid w:val="00B20545"/>
    <w:rsid w:val="00B24644"/>
    <w:rsid w:val="00B271B7"/>
    <w:rsid w:val="00B375BB"/>
    <w:rsid w:val="00B45BBB"/>
    <w:rsid w:val="00B4692E"/>
    <w:rsid w:val="00B50EF1"/>
    <w:rsid w:val="00B558A2"/>
    <w:rsid w:val="00B6715E"/>
    <w:rsid w:val="00B70111"/>
    <w:rsid w:val="00B738FD"/>
    <w:rsid w:val="00B81076"/>
    <w:rsid w:val="00B821B3"/>
    <w:rsid w:val="00B837F7"/>
    <w:rsid w:val="00B85E4F"/>
    <w:rsid w:val="00B87DFB"/>
    <w:rsid w:val="00B90BAE"/>
    <w:rsid w:val="00B95283"/>
    <w:rsid w:val="00B964AA"/>
    <w:rsid w:val="00B9782B"/>
    <w:rsid w:val="00BA18C1"/>
    <w:rsid w:val="00BA2D3E"/>
    <w:rsid w:val="00BA3DEB"/>
    <w:rsid w:val="00BA6882"/>
    <w:rsid w:val="00BA6BBD"/>
    <w:rsid w:val="00BA72F8"/>
    <w:rsid w:val="00BB1FAD"/>
    <w:rsid w:val="00BB20C5"/>
    <w:rsid w:val="00BB2660"/>
    <w:rsid w:val="00BB31F5"/>
    <w:rsid w:val="00BB3504"/>
    <w:rsid w:val="00BB3BA3"/>
    <w:rsid w:val="00BB415E"/>
    <w:rsid w:val="00BB4942"/>
    <w:rsid w:val="00BB66B4"/>
    <w:rsid w:val="00BC5B04"/>
    <w:rsid w:val="00BD2EEA"/>
    <w:rsid w:val="00BD37A7"/>
    <w:rsid w:val="00BD3D10"/>
    <w:rsid w:val="00BD5A61"/>
    <w:rsid w:val="00BD7E69"/>
    <w:rsid w:val="00BE4A0A"/>
    <w:rsid w:val="00BE636A"/>
    <w:rsid w:val="00BF0B68"/>
    <w:rsid w:val="00C02E8E"/>
    <w:rsid w:val="00C133F3"/>
    <w:rsid w:val="00C15FA0"/>
    <w:rsid w:val="00C16ED2"/>
    <w:rsid w:val="00C25E4F"/>
    <w:rsid w:val="00C26514"/>
    <w:rsid w:val="00C272CC"/>
    <w:rsid w:val="00C31404"/>
    <w:rsid w:val="00C3316E"/>
    <w:rsid w:val="00C334A3"/>
    <w:rsid w:val="00C3728B"/>
    <w:rsid w:val="00C415B5"/>
    <w:rsid w:val="00C41C3E"/>
    <w:rsid w:val="00C43E87"/>
    <w:rsid w:val="00C44B4E"/>
    <w:rsid w:val="00C452DB"/>
    <w:rsid w:val="00C459E2"/>
    <w:rsid w:val="00C5491F"/>
    <w:rsid w:val="00C61F1D"/>
    <w:rsid w:val="00C644B0"/>
    <w:rsid w:val="00C678E1"/>
    <w:rsid w:val="00C678FC"/>
    <w:rsid w:val="00C80008"/>
    <w:rsid w:val="00C91744"/>
    <w:rsid w:val="00C91C4E"/>
    <w:rsid w:val="00C92248"/>
    <w:rsid w:val="00C9428B"/>
    <w:rsid w:val="00CA2B78"/>
    <w:rsid w:val="00CA3706"/>
    <w:rsid w:val="00CA7187"/>
    <w:rsid w:val="00CA7C4D"/>
    <w:rsid w:val="00CB0414"/>
    <w:rsid w:val="00CB2BA8"/>
    <w:rsid w:val="00CB52C7"/>
    <w:rsid w:val="00CC349C"/>
    <w:rsid w:val="00CC38C2"/>
    <w:rsid w:val="00CC7A39"/>
    <w:rsid w:val="00CD0A4E"/>
    <w:rsid w:val="00CD1E20"/>
    <w:rsid w:val="00CD3A26"/>
    <w:rsid w:val="00CD42D2"/>
    <w:rsid w:val="00CD6CF9"/>
    <w:rsid w:val="00CF3C45"/>
    <w:rsid w:val="00CF4908"/>
    <w:rsid w:val="00D02F4D"/>
    <w:rsid w:val="00D03556"/>
    <w:rsid w:val="00D0631A"/>
    <w:rsid w:val="00D06ACE"/>
    <w:rsid w:val="00D12DB0"/>
    <w:rsid w:val="00D13636"/>
    <w:rsid w:val="00D154A3"/>
    <w:rsid w:val="00D155CD"/>
    <w:rsid w:val="00D168E9"/>
    <w:rsid w:val="00D1695C"/>
    <w:rsid w:val="00D169DF"/>
    <w:rsid w:val="00D1754C"/>
    <w:rsid w:val="00D204CD"/>
    <w:rsid w:val="00D305DB"/>
    <w:rsid w:val="00D31762"/>
    <w:rsid w:val="00D418A8"/>
    <w:rsid w:val="00D41AA3"/>
    <w:rsid w:val="00D44CB3"/>
    <w:rsid w:val="00D51476"/>
    <w:rsid w:val="00D516B9"/>
    <w:rsid w:val="00D544F4"/>
    <w:rsid w:val="00D61F80"/>
    <w:rsid w:val="00D63FA7"/>
    <w:rsid w:val="00D66688"/>
    <w:rsid w:val="00D7508E"/>
    <w:rsid w:val="00D75831"/>
    <w:rsid w:val="00D85A00"/>
    <w:rsid w:val="00D87431"/>
    <w:rsid w:val="00D94964"/>
    <w:rsid w:val="00D97347"/>
    <w:rsid w:val="00D97671"/>
    <w:rsid w:val="00D97E7B"/>
    <w:rsid w:val="00DA076D"/>
    <w:rsid w:val="00DA1574"/>
    <w:rsid w:val="00DA1593"/>
    <w:rsid w:val="00DA2A01"/>
    <w:rsid w:val="00DA6334"/>
    <w:rsid w:val="00DA72CC"/>
    <w:rsid w:val="00DA7D08"/>
    <w:rsid w:val="00DB2B61"/>
    <w:rsid w:val="00DB48E5"/>
    <w:rsid w:val="00DB7E37"/>
    <w:rsid w:val="00DC5892"/>
    <w:rsid w:val="00DD44A7"/>
    <w:rsid w:val="00DD7D73"/>
    <w:rsid w:val="00DE79F8"/>
    <w:rsid w:val="00DF0C37"/>
    <w:rsid w:val="00DF23A1"/>
    <w:rsid w:val="00DF2D9F"/>
    <w:rsid w:val="00DF4194"/>
    <w:rsid w:val="00DF4754"/>
    <w:rsid w:val="00DF4BDF"/>
    <w:rsid w:val="00DF5D33"/>
    <w:rsid w:val="00E0026D"/>
    <w:rsid w:val="00E02871"/>
    <w:rsid w:val="00E0634B"/>
    <w:rsid w:val="00E17E6D"/>
    <w:rsid w:val="00E23680"/>
    <w:rsid w:val="00E26A77"/>
    <w:rsid w:val="00E31868"/>
    <w:rsid w:val="00E3413C"/>
    <w:rsid w:val="00E42948"/>
    <w:rsid w:val="00E42D0E"/>
    <w:rsid w:val="00E436AB"/>
    <w:rsid w:val="00E45C65"/>
    <w:rsid w:val="00E55C3D"/>
    <w:rsid w:val="00E5648C"/>
    <w:rsid w:val="00E570FC"/>
    <w:rsid w:val="00E57C3F"/>
    <w:rsid w:val="00E6737B"/>
    <w:rsid w:val="00E701FB"/>
    <w:rsid w:val="00E73BDA"/>
    <w:rsid w:val="00E7430A"/>
    <w:rsid w:val="00E764B7"/>
    <w:rsid w:val="00E767D1"/>
    <w:rsid w:val="00E7689B"/>
    <w:rsid w:val="00E76938"/>
    <w:rsid w:val="00E86FA2"/>
    <w:rsid w:val="00E870B5"/>
    <w:rsid w:val="00E945FB"/>
    <w:rsid w:val="00E94C49"/>
    <w:rsid w:val="00E96980"/>
    <w:rsid w:val="00EA11A0"/>
    <w:rsid w:val="00EA42FE"/>
    <w:rsid w:val="00EA5AF1"/>
    <w:rsid w:val="00EB5E25"/>
    <w:rsid w:val="00EB7314"/>
    <w:rsid w:val="00EC3292"/>
    <w:rsid w:val="00EC4F01"/>
    <w:rsid w:val="00EC6002"/>
    <w:rsid w:val="00EC748C"/>
    <w:rsid w:val="00EC79D2"/>
    <w:rsid w:val="00ED11AE"/>
    <w:rsid w:val="00ED3004"/>
    <w:rsid w:val="00ED50DD"/>
    <w:rsid w:val="00ED5668"/>
    <w:rsid w:val="00EE132F"/>
    <w:rsid w:val="00EE584C"/>
    <w:rsid w:val="00EF02B2"/>
    <w:rsid w:val="00F004BC"/>
    <w:rsid w:val="00F033BB"/>
    <w:rsid w:val="00F03560"/>
    <w:rsid w:val="00F106C6"/>
    <w:rsid w:val="00F11B4B"/>
    <w:rsid w:val="00F11BD1"/>
    <w:rsid w:val="00F16F1C"/>
    <w:rsid w:val="00F228DF"/>
    <w:rsid w:val="00F26887"/>
    <w:rsid w:val="00F31CCB"/>
    <w:rsid w:val="00F34BDF"/>
    <w:rsid w:val="00F37E63"/>
    <w:rsid w:val="00F40B96"/>
    <w:rsid w:val="00F4176F"/>
    <w:rsid w:val="00F42457"/>
    <w:rsid w:val="00F45F8B"/>
    <w:rsid w:val="00F46FFA"/>
    <w:rsid w:val="00F50615"/>
    <w:rsid w:val="00F50684"/>
    <w:rsid w:val="00F67710"/>
    <w:rsid w:val="00F77D36"/>
    <w:rsid w:val="00F83BFA"/>
    <w:rsid w:val="00F940CA"/>
    <w:rsid w:val="00FA0EEF"/>
    <w:rsid w:val="00FA610A"/>
    <w:rsid w:val="00FB2FDD"/>
    <w:rsid w:val="00FB4110"/>
    <w:rsid w:val="00FC3204"/>
    <w:rsid w:val="00FC58FF"/>
    <w:rsid w:val="00FD0646"/>
    <w:rsid w:val="00FD4CEA"/>
    <w:rsid w:val="00FD6861"/>
    <w:rsid w:val="00FF244B"/>
    <w:rsid w:val="00FF3D66"/>
    <w:rsid w:val="00FF5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2BE17-8D4A-4FD0-8E8C-7C6BD8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C92248"/>
    <w:pPr>
      <w:spacing w:before="100" w:beforeAutospacing="1" w:after="142" w:line="276" w:lineRule="auto"/>
    </w:pPr>
    <w:rPr>
      <w:rFonts w:ascii="Times New Roman" w:eastAsia="Times New Roman" w:hAnsi="Times New Roman" w:cs="Times New Roman"/>
      <w:color w:val="000000"/>
      <w:sz w:val="24"/>
      <w:szCs w:val="24"/>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EC4F01"/>
    <w:rPr>
      <w:rFonts w:ascii="Times New Roman" w:eastAsia="Times New Roman" w:hAnsi="Times New Roman" w:cs="Times New Roman"/>
      <w:sz w:val="24"/>
      <w:szCs w:val="24"/>
    </w:rPr>
  </w:style>
  <w:style w:type="paragraph" w:styleId="af">
    <w:name w:val="No Spacing"/>
    <w:link w:val="af0"/>
    <w:uiPriority w:val="1"/>
    <w:qFormat/>
    <w:rsid w:val="00EC4F01"/>
    <w:pPr>
      <w:spacing w:after="0" w:line="240" w:lineRule="auto"/>
    </w:pPr>
    <w:rPr>
      <w:rFonts w:cs="Times New Roman"/>
    </w:rPr>
  </w:style>
  <w:style w:type="character" w:customStyle="1" w:styleId="af0">
    <w:name w:val="Без интервала Знак"/>
    <w:link w:val="af"/>
    <w:uiPriority w:val="1"/>
    <w:rsid w:val="00EC4F01"/>
    <w:rPr>
      <w:rFonts w:cs="Times New Roman"/>
    </w:rPr>
  </w:style>
  <w:style w:type="character" w:styleId="af1">
    <w:name w:val="footnote reference"/>
    <w:basedOn w:val="a0"/>
    <w:semiHidden/>
    <w:rsid w:val="00EC4F01"/>
    <w:rPr>
      <w:vertAlign w:val="superscript"/>
    </w:rPr>
  </w:style>
  <w:style w:type="paragraph" w:customStyle="1" w:styleId="10">
    <w:name w:val="Обычный1"/>
    <w:qFormat/>
    <w:rsid w:val="00C44B4E"/>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44B4E"/>
    <w:pPr>
      <w:spacing w:after="0" w:line="240" w:lineRule="auto"/>
    </w:pPr>
    <w:rPr>
      <w:rFonts w:ascii="Verdana" w:eastAsia="Times New Roman" w:hAnsi="Verdana" w:cs="Verdana"/>
      <w:sz w:val="20"/>
      <w:szCs w:val="20"/>
      <w:lang w:val="en-US" w:eastAsia="en-US"/>
    </w:rPr>
  </w:style>
  <w:style w:type="table" w:customStyle="1" w:styleId="11">
    <w:name w:val="Сетка таблицы1"/>
    <w:basedOn w:val="a1"/>
    <w:next w:val="a4"/>
    <w:uiPriority w:val="59"/>
    <w:rsid w:val="00C44B4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6CE"/>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2">
    <w:name w:val="Знак Знак Знак"/>
    <w:link w:val="50"/>
    <w:qFormat/>
    <w:locked/>
    <w:rsid w:val="00935A20"/>
    <w:rPr>
      <w:rFonts w:ascii="Verdana" w:eastAsia="Times New Roman" w:hAnsi="Verdana" w:cs="Times New Roman"/>
      <w:sz w:val="20"/>
      <w:szCs w:val="20"/>
      <w:lang w:val="en-US"/>
    </w:rPr>
  </w:style>
  <w:style w:type="character" w:customStyle="1" w:styleId="WW8Num1z0">
    <w:name w:val="WW8Num1z0"/>
    <w:qFormat/>
    <w:rsid w:val="00935A20"/>
    <w:rPr>
      <w:rFonts w:eastAsia="Times New Roman" w:cs="Times New Roman"/>
      <w:b/>
      <w:i w:val="0"/>
      <w:iCs/>
      <w:color w:val="auto"/>
      <w:sz w:val="24"/>
      <w:szCs w:val="24"/>
      <w:lang w:val="uk-UA" w:eastAsia="uk-UA" w:bidi="ar-SA"/>
    </w:rPr>
  </w:style>
  <w:style w:type="paragraph" w:customStyle="1" w:styleId="af3">
    <w:name w:val="Заголовок"/>
    <w:basedOn w:val="a"/>
    <w:next w:val="af4"/>
    <w:qFormat/>
    <w:rsid w:val="00935A20"/>
    <w:pPr>
      <w:keepNext/>
      <w:suppressAutoHyphens/>
      <w:spacing w:before="240" w:after="120" w:line="240" w:lineRule="auto"/>
    </w:pPr>
    <w:rPr>
      <w:rFonts w:ascii="Liberation Sans" w:eastAsia="Microsoft YaHei" w:hAnsi="Liberation Sans" w:cs="Mangal"/>
      <w:sz w:val="28"/>
      <w:szCs w:val="28"/>
      <w:lang w:eastAsia="ru-RU"/>
    </w:rPr>
  </w:style>
  <w:style w:type="paragraph" w:styleId="af4">
    <w:name w:val="Body Text"/>
    <w:basedOn w:val="a"/>
    <w:link w:val="af5"/>
    <w:rsid w:val="00935A20"/>
    <w:pPr>
      <w:suppressAutoHyphens/>
      <w:spacing w:after="140" w:line="276"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935A20"/>
    <w:rPr>
      <w:rFonts w:ascii="Times New Roman" w:eastAsia="Times New Roman" w:hAnsi="Times New Roman" w:cs="Times New Roman"/>
      <w:sz w:val="28"/>
      <w:szCs w:val="28"/>
      <w:lang w:eastAsia="ru-RU"/>
    </w:rPr>
  </w:style>
  <w:style w:type="paragraph" w:styleId="af6">
    <w:name w:val="List"/>
    <w:basedOn w:val="af4"/>
    <w:rsid w:val="00935A20"/>
    <w:rPr>
      <w:rFonts w:cs="Mangal"/>
    </w:rPr>
  </w:style>
  <w:style w:type="paragraph" w:styleId="af7">
    <w:name w:val="caption"/>
    <w:basedOn w:val="a"/>
    <w:qFormat/>
    <w:rsid w:val="00935A20"/>
    <w:pPr>
      <w:suppressLineNumbers/>
      <w:suppressAutoHyphens/>
      <w:spacing w:before="120" w:after="120" w:line="240" w:lineRule="auto"/>
    </w:pPr>
    <w:rPr>
      <w:rFonts w:ascii="Times New Roman" w:eastAsia="Times New Roman" w:hAnsi="Times New Roman" w:cs="Mangal"/>
      <w:i/>
      <w:iCs/>
      <w:sz w:val="24"/>
      <w:szCs w:val="24"/>
      <w:lang w:eastAsia="ru-RU"/>
    </w:rPr>
  </w:style>
  <w:style w:type="paragraph" w:customStyle="1" w:styleId="af8">
    <w:name w:val="Покажчик"/>
    <w:basedOn w:val="a"/>
    <w:qFormat/>
    <w:rsid w:val="00935A20"/>
    <w:pPr>
      <w:suppressLineNumbers/>
      <w:suppressAutoHyphens/>
      <w:spacing w:after="0" w:line="240" w:lineRule="auto"/>
    </w:pPr>
    <w:rPr>
      <w:rFonts w:ascii="Times New Roman" w:eastAsia="Times New Roman" w:hAnsi="Times New Roman" w:cs="Mangal"/>
      <w:sz w:val="28"/>
      <w:szCs w:val="28"/>
      <w:lang w:eastAsia="ru-RU"/>
    </w:rPr>
  </w:style>
  <w:style w:type="paragraph" w:customStyle="1" w:styleId="50">
    <w:name w:val="Знак Знак5"/>
    <w:basedOn w:val="a"/>
    <w:link w:val="af2"/>
    <w:qFormat/>
    <w:rsid w:val="00935A20"/>
    <w:pPr>
      <w:suppressAutoHyphens/>
      <w:spacing w:after="0" w:line="240" w:lineRule="auto"/>
    </w:pPr>
    <w:rPr>
      <w:rFonts w:ascii="Verdana" w:eastAsia="Times New Roman" w:hAnsi="Verdana" w:cs="Times New Roman"/>
      <w:sz w:val="20"/>
      <w:szCs w:val="20"/>
      <w:lang w:val="en-US"/>
    </w:rPr>
  </w:style>
  <w:style w:type="paragraph" w:customStyle="1" w:styleId="Style8">
    <w:name w:val="Style8"/>
    <w:basedOn w:val="a"/>
    <w:uiPriority w:val="99"/>
    <w:qFormat/>
    <w:rsid w:val="00935A20"/>
    <w:pPr>
      <w:widowControl w:val="0"/>
      <w:suppressAutoHyphens/>
      <w:spacing w:after="0" w:line="240" w:lineRule="auto"/>
    </w:pPr>
    <w:rPr>
      <w:rFonts w:ascii="Times New Roman" w:eastAsia="Times New Roman" w:hAnsi="Times New Roman" w:cs="Times New Roman"/>
      <w:sz w:val="24"/>
      <w:szCs w:val="24"/>
    </w:rPr>
  </w:style>
  <w:style w:type="paragraph" w:customStyle="1" w:styleId="af9">
    <w:name w:val="Вміст таблиці"/>
    <w:basedOn w:val="a"/>
    <w:qFormat/>
    <w:rsid w:val="00935A20"/>
    <w:pPr>
      <w:suppressLineNumbers/>
      <w:suppressAutoHyphens/>
      <w:spacing w:after="0" w:line="240" w:lineRule="auto"/>
    </w:pPr>
    <w:rPr>
      <w:rFonts w:ascii="Times New Roman" w:eastAsia="Times New Roman" w:hAnsi="Times New Roman" w:cs="Times New Roman"/>
      <w:sz w:val="28"/>
      <w:szCs w:val="28"/>
      <w:lang w:eastAsia="ru-RU"/>
    </w:rPr>
  </w:style>
  <w:style w:type="paragraph" w:customStyle="1" w:styleId="afa">
    <w:name w:val="Заголовок таблиці"/>
    <w:basedOn w:val="af9"/>
    <w:qFormat/>
    <w:rsid w:val="00935A20"/>
    <w:pPr>
      <w:jc w:val="center"/>
    </w:pPr>
    <w:rPr>
      <w:b/>
      <w:bCs/>
    </w:rPr>
  </w:style>
  <w:style w:type="numbering" w:customStyle="1" w:styleId="WW8Num1">
    <w:name w:val="WW8Num1"/>
    <w:qFormat/>
    <w:rsid w:val="0093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92">
      <w:bodyDiv w:val="1"/>
      <w:marLeft w:val="0"/>
      <w:marRight w:val="0"/>
      <w:marTop w:val="0"/>
      <w:marBottom w:val="0"/>
      <w:divBdr>
        <w:top w:val="none" w:sz="0" w:space="0" w:color="auto"/>
        <w:left w:val="none" w:sz="0" w:space="0" w:color="auto"/>
        <w:bottom w:val="none" w:sz="0" w:space="0" w:color="auto"/>
        <w:right w:val="none" w:sz="0" w:space="0" w:color="auto"/>
      </w:divBdr>
      <w:divsChild>
        <w:div w:id="259140161">
          <w:marLeft w:val="0"/>
          <w:marRight w:val="0"/>
          <w:marTop w:val="0"/>
          <w:marBottom w:val="0"/>
          <w:divBdr>
            <w:top w:val="none" w:sz="0" w:space="0" w:color="auto"/>
            <w:left w:val="none" w:sz="0" w:space="0" w:color="auto"/>
            <w:bottom w:val="none" w:sz="0" w:space="0" w:color="auto"/>
            <w:right w:val="none" w:sz="0" w:space="0" w:color="auto"/>
          </w:divBdr>
        </w:div>
      </w:divsChild>
    </w:div>
    <w:div w:id="111828300">
      <w:bodyDiv w:val="1"/>
      <w:marLeft w:val="0"/>
      <w:marRight w:val="0"/>
      <w:marTop w:val="0"/>
      <w:marBottom w:val="0"/>
      <w:divBdr>
        <w:top w:val="none" w:sz="0" w:space="0" w:color="auto"/>
        <w:left w:val="none" w:sz="0" w:space="0" w:color="auto"/>
        <w:bottom w:val="none" w:sz="0" w:space="0" w:color="auto"/>
        <w:right w:val="none" w:sz="0" w:space="0" w:color="auto"/>
      </w:divBdr>
      <w:divsChild>
        <w:div w:id="1239097573">
          <w:marLeft w:val="0"/>
          <w:marRight w:val="0"/>
          <w:marTop w:val="0"/>
          <w:marBottom w:val="0"/>
          <w:divBdr>
            <w:top w:val="none" w:sz="0" w:space="0" w:color="auto"/>
            <w:left w:val="none" w:sz="0" w:space="0" w:color="auto"/>
            <w:bottom w:val="none" w:sz="0" w:space="0" w:color="auto"/>
            <w:right w:val="none" w:sz="0" w:space="0" w:color="auto"/>
          </w:divBdr>
        </w:div>
      </w:divsChild>
    </w:div>
    <w:div w:id="154611164">
      <w:bodyDiv w:val="1"/>
      <w:marLeft w:val="0"/>
      <w:marRight w:val="0"/>
      <w:marTop w:val="0"/>
      <w:marBottom w:val="0"/>
      <w:divBdr>
        <w:top w:val="none" w:sz="0" w:space="0" w:color="auto"/>
        <w:left w:val="none" w:sz="0" w:space="0" w:color="auto"/>
        <w:bottom w:val="none" w:sz="0" w:space="0" w:color="auto"/>
        <w:right w:val="none" w:sz="0" w:space="0" w:color="auto"/>
      </w:divBdr>
      <w:divsChild>
        <w:div w:id="1505589220">
          <w:marLeft w:val="0"/>
          <w:marRight w:val="0"/>
          <w:marTop w:val="0"/>
          <w:marBottom w:val="0"/>
          <w:divBdr>
            <w:top w:val="none" w:sz="0" w:space="0" w:color="auto"/>
            <w:left w:val="none" w:sz="0" w:space="0" w:color="auto"/>
            <w:bottom w:val="none" w:sz="0" w:space="0" w:color="auto"/>
            <w:right w:val="none" w:sz="0" w:space="0" w:color="auto"/>
          </w:divBdr>
        </w:div>
      </w:divsChild>
    </w:div>
    <w:div w:id="207031958">
      <w:bodyDiv w:val="1"/>
      <w:marLeft w:val="0"/>
      <w:marRight w:val="0"/>
      <w:marTop w:val="0"/>
      <w:marBottom w:val="0"/>
      <w:divBdr>
        <w:top w:val="none" w:sz="0" w:space="0" w:color="auto"/>
        <w:left w:val="none" w:sz="0" w:space="0" w:color="auto"/>
        <w:bottom w:val="none" w:sz="0" w:space="0" w:color="auto"/>
        <w:right w:val="none" w:sz="0" w:space="0" w:color="auto"/>
      </w:divBdr>
      <w:divsChild>
        <w:div w:id="344331933">
          <w:marLeft w:val="0"/>
          <w:marRight w:val="0"/>
          <w:marTop w:val="0"/>
          <w:marBottom w:val="0"/>
          <w:divBdr>
            <w:top w:val="none" w:sz="0" w:space="0" w:color="auto"/>
            <w:left w:val="none" w:sz="0" w:space="0" w:color="auto"/>
            <w:bottom w:val="none" w:sz="0" w:space="0" w:color="auto"/>
            <w:right w:val="none" w:sz="0" w:space="0" w:color="auto"/>
          </w:divBdr>
        </w:div>
      </w:divsChild>
    </w:div>
    <w:div w:id="488636867">
      <w:bodyDiv w:val="1"/>
      <w:marLeft w:val="0"/>
      <w:marRight w:val="0"/>
      <w:marTop w:val="0"/>
      <w:marBottom w:val="0"/>
      <w:divBdr>
        <w:top w:val="none" w:sz="0" w:space="0" w:color="auto"/>
        <w:left w:val="none" w:sz="0" w:space="0" w:color="auto"/>
        <w:bottom w:val="none" w:sz="0" w:space="0" w:color="auto"/>
        <w:right w:val="none" w:sz="0" w:space="0" w:color="auto"/>
      </w:divBdr>
    </w:div>
    <w:div w:id="518548450">
      <w:bodyDiv w:val="1"/>
      <w:marLeft w:val="0"/>
      <w:marRight w:val="0"/>
      <w:marTop w:val="0"/>
      <w:marBottom w:val="0"/>
      <w:divBdr>
        <w:top w:val="none" w:sz="0" w:space="0" w:color="auto"/>
        <w:left w:val="none" w:sz="0" w:space="0" w:color="auto"/>
        <w:bottom w:val="none" w:sz="0" w:space="0" w:color="auto"/>
        <w:right w:val="none" w:sz="0" w:space="0" w:color="auto"/>
      </w:divBdr>
      <w:divsChild>
        <w:div w:id="1382629418">
          <w:marLeft w:val="0"/>
          <w:marRight w:val="0"/>
          <w:marTop w:val="0"/>
          <w:marBottom w:val="0"/>
          <w:divBdr>
            <w:top w:val="none" w:sz="0" w:space="0" w:color="auto"/>
            <w:left w:val="none" w:sz="0" w:space="0" w:color="auto"/>
            <w:bottom w:val="none" w:sz="0" w:space="0" w:color="auto"/>
            <w:right w:val="none" w:sz="0" w:space="0" w:color="auto"/>
          </w:divBdr>
        </w:div>
      </w:divsChild>
    </w:div>
    <w:div w:id="899636769">
      <w:bodyDiv w:val="1"/>
      <w:marLeft w:val="0"/>
      <w:marRight w:val="0"/>
      <w:marTop w:val="0"/>
      <w:marBottom w:val="0"/>
      <w:divBdr>
        <w:top w:val="none" w:sz="0" w:space="0" w:color="auto"/>
        <w:left w:val="none" w:sz="0" w:space="0" w:color="auto"/>
        <w:bottom w:val="none" w:sz="0" w:space="0" w:color="auto"/>
        <w:right w:val="none" w:sz="0" w:space="0" w:color="auto"/>
      </w:divBdr>
      <w:divsChild>
        <w:div w:id="583106353">
          <w:marLeft w:val="0"/>
          <w:marRight w:val="0"/>
          <w:marTop w:val="0"/>
          <w:marBottom w:val="0"/>
          <w:divBdr>
            <w:top w:val="none" w:sz="0" w:space="0" w:color="auto"/>
            <w:left w:val="none" w:sz="0" w:space="0" w:color="auto"/>
            <w:bottom w:val="none" w:sz="0" w:space="0" w:color="auto"/>
            <w:right w:val="none" w:sz="0" w:space="0" w:color="auto"/>
          </w:divBdr>
        </w:div>
      </w:divsChild>
    </w:div>
    <w:div w:id="1205675117">
      <w:bodyDiv w:val="1"/>
      <w:marLeft w:val="0"/>
      <w:marRight w:val="0"/>
      <w:marTop w:val="0"/>
      <w:marBottom w:val="0"/>
      <w:divBdr>
        <w:top w:val="none" w:sz="0" w:space="0" w:color="auto"/>
        <w:left w:val="none" w:sz="0" w:space="0" w:color="auto"/>
        <w:bottom w:val="none" w:sz="0" w:space="0" w:color="auto"/>
        <w:right w:val="none" w:sz="0" w:space="0" w:color="auto"/>
      </w:divBdr>
      <w:divsChild>
        <w:div w:id="2122675907">
          <w:marLeft w:val="0"/>
          <w:marRight w:val="0"/>
          <w:marTop w:val="0"/>
          <w:marBottom w:val="0"/>
          <w:divBdr>
            <w:top w:val="none" w:sz="0" w:space="0" w:color="auto"/>
            <w:left w:val="none" w:sz="0" w:space="0" w:color="auto"/>
            <w:bottom w:val="none" w:sz="0" w:space="0" w:color="auto"/>
            <w:right w:val="none" w:sz="0" w:space="0" w:color="auto"/>
          </w:divBdr>
        </w:div>
      </w:divsChild>
    </w:div>
    <w:div w:id="1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527062988">
          <w:marLeft w:val="0"/>
          <w:marRight w:val="0"/>
          <w:marTop w:val="0"/>
          <w:marBottom w:val="0"/>
          <w:divBdr>
            <w:top w:val="none" w:sz="0" w:space="0" w:color="auto"/>
            <w:left w:val="none" w:sz="0" w:space="0" w:color="auto"/>
            <w:bottom w:val="none" w:sz="0" w:space="0" w:color="auto"/>
            <w:right w:val="none" w:sz="0" w:space="0" w:color="auto"/>
          </w:divBdr>
        </w:div>
      </w:divsChild>
    </w:div>
    <w:div w:id="1367833287">
      <w:bodyDiv w:val="1"/>
      <w:marLeft w:val="0"/>
      <w:marRight w:val="0"/>
      <w:marTop w:val="0"/>
      <w:marBottom w:val="0"/>
      <w:divBdr>
        <w:top w:val="none" w:sz="0" w:space="0" w:color="auto"/>
        <w:left w:val="none" w:sz="0" w:space="0" w:color="auto"/>
        <w:bottom w:val="none" w:sz="0" w:space="0" w:color="auto"/>
        <w:right w:val="none" w:sz="0" w:space="0" w:color="auto"/>
      </w:divBdr>
      <w:divsChild>
        <w:div w:id="28603412">
          <w:marLeft w:val="0"/>
          <w:marRight w:val="0"/>
          <w:marTop w:val="0"/>
          <w:marBottom w:val="0"/>
          <w:divBdr>
            <w:top w:val="none" w:sz="0" w:space="0" w:color="auto"/>
            <w:left w:val="none" w:sz="0" w:space="0" w:color="auto"/>
            <w:bottom w:val="none" w:sz="0" w:space="0" w:color="auto"/>
            <w:right w:val="none" w:sz="0" w:space="0" w:color="auto"/>
          </w:divBdr>
        </w:div>
      </w:divsChild>
    </w:div>
    <w:div w:id="1387219205">
      <w:bodyDiv w:val="1"/>
      <w:marLeft w:val="0"/>
      <w:marRight w:val="0"/>
      <w:marTop w:val="0"/>
      <w:marBottom w:val="0"/>
      <w:divBdr>
        <w:top w:val="none" w:sz="0" w:space="0" w:color="auto"/>
        <w:left w:val="none" w:sz="0" w:space="0" w:color="auto"/>
        <w:bottom w:val="none" w:sz="0" w:space="0" w:color="auto"/>
        <w:right w:val="none" w:sz="0" w:space="0" w:color="auto"/>
      </w:divBdr>
      <w:divsChild>
        <w:div w:id="858810147">
          <w:marLeft w:val="0"/>
          <w:marRight w:val="0"/>
          <w:marTop w:val="0"/>
          <w:marBottom w:val="0"/>
          <w:divBdr>
            <w:top w:val="none" w:sz="0" w:space="0" w:color="auto"/>
            <w:left w:val="none" w:sz="0" w:space="0" w:color="auto"/>
            <w:bottom w:val="none" w:sz="0" w:space="0" w:color="auto"/>
            <w:right w:val="none" w:sz="0" w:space="0" w:color="auto"/>
          </w:divBdr>
        </w:div>
      </w:divsChild>
    </w:div>
    <w:div w:id="1673877518">
      <w:bodyDiv w:val="1"/>
      <w:marLeft w:val="0"/>
      <w:marRight w:val="0"/>
      <w:marTop w:val="0"/>
      <w:marBottom w:val="0"/>
      <w:divBdr>
        <w:top w:val="none" w:sz="0" w:space="0" w:color="auto"/>
        <w:left w:val="none" w:sz="0" w:space="0" w:color="auto"/>
        <w:bottom w:val="none" w:sz="0" w:space="0" w:color="auto"/>
        <w:right w:val="none" w:sz="0" w:space="0" w:color="auto"/>
      </w:divBdr>
      <w:divsChild>
        <w:div w:id="1998150518">
          <w:marLeft w:val="0"/>
          <w:marRight w:val="0"/>
          <w:marTop w:val="0"/>
          <w:marBottom w:val="0"/>
          <w:divBdr>
            <w:top w:val="none" w:sz="0" w:space="0" w:color="auto"/>
            <w:left w:val="none" w:sz="0" w:space="0" w:color="auto"/>
            <w:bottom w:val="none" w:sz="0" w:space="0" w:color="auto"/>
            <w:right w:val="none" w:sz="0" w:space="0" w:color="auto"/>
          </w:divBdr>
        </w:div>
      </w:divsChild>
    </w:div>
    <w:div w:id="2032871473">
      <w:bodyDiv w:val="1"/>
      <w:marLeft w:val="0"/>
      <w:marRight w:val="0"/>
      <w:marTop w:val="0"/>
      <w:marBottom w:val="0"/>
      <w:divBdr>
        <w:top w:val="none" w:sz="0" w:space="0" w:color="auto"/>
        <w:left w:val="none" w:sz="0" w:space="0" w:color="auto"/>
        <w:bottom w:val="none" w:sz="0" w:space="0" w:color="auto"/>
        <w:right w:val="none" w:sz="0" w:space="0" w:color="auto"/>
      </w:divBdr>
      <w:divsChild>
        <w:div w:id="1311522920">
          <w:marLeft w:val="0"/>
          <w:marRight w:val="0"/>
          <w:marTop w:val="0"/>
          <w:marBottom w:val="0"/>
          <w:divBdr>
            <w:top w:val="none" w:sz="0" w:space="0" w:color="auto"/>
            <w:left w:val="none" w:sz="0" w:space="0" w:color="auto"/>
            <w:bottom w:val="none" w:sz="0" w:space="0" w:color="auto"/>
            <w:right w:val="none" w:sz="0" w:space="0" w:color="auto"/>
          </w:divBdr>
        </w:div>
      </w:divsChild>
    </w:div>
    <w:div w:id="211454561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yavorivskzhytlo@ukr.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mailto:novoyavorivskzhy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87A778-1DB5-476E-BF70-669CE901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47</Pages>
  <Words>89649</Words>
  <Characters>51100</Characters>
  <Application>Microsoft Office Word</Application>
  <DocSecurity>0</DocSecurity>
  <Lines>425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cp:lastModifiedBy>
  <cp:revision>46</cp:revision>
  <dcterms:created xsi:type="dcterms:W3CDTF">2024-02-26T08:59:00Z</dcterms:created>
  <dcterms:modified xsi:type="dcterms:W3CDTF">2024-02-26T12:24:00Z</dcterms:modified>
</cp:coreProperties>
</file>