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hint="default" w:ascii="Times New Roman" w:hAnsi="Times New Roman" w:eastAsia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lang w:eastAsia="zh-CN"/>
        </w:rPr>
        <w:t>код ДК 021:2015-15550000-8 «Молочні продукти різні» (Сметана, йогурт)</w:t>
      </w:r>
    </w:p>
    <w:p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hint="default" w:ascii="Times New Roman" w:hAnsi="Times New Roman" w:eastAsia="Times New Roman"/>
          <w:b/>
          <w:bCs/>
          <w:sz w:val="24"/>
          <w:szCs w:val="24"/>
          <w:lang w:eastAsia="zh-CN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val="uk-UA"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zh-CN"/>
        </w:rPr>
        <w:t>: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63"/>
        <w:gridCol w:w="694"/>
        <w:gridCol w:w="702"/>
        <w:gridCol w:w="1606"/>
        <w:gridCol w:w="1195"/>
        <w:gridCol w:w="2925"/>
      </w:tblGrid>
      <w:tr>
        <w:trPr>
          <w:trHeight w:val="1161" w:hRule="atLeast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694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02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606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нормативним документам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термінипридатності</w:t>
            </w:r>
          </w:p>
        </w:tc>
      </w:tr>
      <w:tr>
        <w:trPr>
          <w:trHeight w:val="678" w:hRule="atLeast"/>
        </w:trPr>
        <w:tc>
          <w:tcPr>
            <w:tcW w:w="43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</w:tc>
        <w:tc>
          <w:tcPr>
            <w:tcW w:w="694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2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606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Фасування –фасована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полімерний стакан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вагою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200 г.,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450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або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пластикове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відро вагою – 1 кг (1000г).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діб з дативи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готовлення при відносній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вологості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не більше 80% за температури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0 °С до 6 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>
        <w:trPr>
          <w:trHeight w:val="678" w:hRule="atLeast"/>
        </w:trPr>
        <w:tc>
          <w:tcPr>
            <w:tcW w:w="43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lang w:val="uk-UA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Йогурт без цукру</w:t>
            </w:r>
          </w:p>
        </w:tc>
        <w:tc>
          <w:tcPr>
            <w:tcW w:w="694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606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ДСТУ4343:2004</w:t>
            </w:r>
          </w:p>
        </w:tc>
        <w:tc>
          <w:tcPr>
            <w:tcW w:w="1195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1,6%</w:t>
            </w:r>
          </w:p>
        </w:tc>
        <w:tc>
          <w:tcPr>
            <w:tcW w:w="2925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Фасування – фасований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полімерний стакан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вагою не менше 400 г.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Умови та термін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зберігання: не більшеніж 14 діб з дати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виготовлення за температури не вищеніж 6ºС в герметично закритій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упаковці.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jc w:val="left"/>
        <w:rPr>
          <w:rFonts w:hint="default" w:ascii="Times New Roman" w:hAnsi="Times New Roman" w:eastAsia="Times New Roman"/>
          <w:b/>
          <w:bCs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hint="default" w:ascii="Times New Roman" w:hAnsi="Times New Roman" w:eastAsia="Times New Roman"/>
          <w:sz w:val="24"/>
          <w:szCs w:val="24"/>
          <w:lang w:eastAsia="zh-CN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Скан-копію договору на 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проведення дезінфекції, дезодорації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Cкан-копії актів проведення дезінфекції, дезодорації автотранспорту за 4-й квартал 2023 року (або 1-й квартал 2024 року). В разі проведення дезінфекційних та дезодораційних робіт власними силами, Учасник повинен надати скан-копії оригіналів документів, що підтверджують  право проведення таких робіт (вказані документи повинні бути чинні до кінця 2024 року) та скан-копії актів проведення дезінфекції, дезодорації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радіонуклідів;</w:t>
      </w:r>
    </w:p>
    <w:p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 яки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й виданий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Виробнику з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>
        <w:rPr>
          <w:rFonts w:ascii="Times New Roman" w:hAnsi="Times New Roman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</w:t>
      </w:r>
      <w:r>
        <w:rPr>
          <w:rFonts w:ascii="Times New Roman" w:hAnsi="Times New Roman"/>
          <w:sz w:val="24"/>
          <w:szCs w:val="24"/>
          <w:lang w:val="uk-UA"/>
        </w:rPr>
        <w:t xml:space="preserve">переробки молока, виробництву, розповсюдженню, наданню послуг транспортування та зберігання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</w:t>
      </w:r>
      <w:r>
        <w:rPr>
          <w:rFonts w:hint="default"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>
        <w:rPr>
          <w:rFonts w:ascii="Times New Roman" w:hAnsi="Times New Roman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</w:t>
      </w:r>
      <w:r>
        <w:rPr>
          <w:rFonts w:hint="default"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14) </w:t>
      </w:r>
      <w:r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 xml:space="preserve">переробці молока, виробництву, розповсюдженню, наданню послуг транспортування та зберігання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сметани,</w:t>
      </w:r>
      <w:r>
        <w:rPr>
          <w:rFonts w:hint="default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йогурту</w:t>
      </w:r>
      <w:r>
        <w:rPr>
          <w:rFonts w:ascii="Times New Roman" w:hAnsi="Times New Roman" w:eastAsia="Times New Roman" w:cs="Times New Roman CYR"/>
          <w:color w:val="auto"/>
          <w:sz w:val="24"/>
          <w:szCs w:val="24"/>
          <w:lang w:val="uk-UA" w:eastAsia="zh-CN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17)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всіпосилання на торговельну марку, фірму, патент, конструкцію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або тип предмета закупівлі, джерело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його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походження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або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виробника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слід</w:t>
      </w:r>
      <w:r>
        <w:rPr>
          <w:rFonts w:hint="default"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139B8"/>
    <w:rsid w:val="00011C79"/>
    <w:rsid w:val="000219AF"/>
    <w:rsid w:val="0005074A"/>
    <w:rsid w:val="00053A37"/>
    <w:rsid w:val="00056DB2"/>
    <w:rsid w:val="000625EF"/>
    <w:rsid w:val="000759C2"/>
    <w:rsid w:val="000E2634"/>
    <w:rsid w:val="000F2E34"/>
    <w:rsid w:val="000F6AD0"/>
    <w:rsid w:val="00106AD8"/>
    <w:rsid w:val="0011028E"/>
    <w:rsid w:val="0012761E"/>
    <w:rsid w:val="00135EC9"/>
    <w:rsid w:val="00154349"/>
    <w:rsid w:val="001708FD"/>
    <w:rsid w:val="001A419F"/>
    <w:rsid w:val="001A6D70"/>
    <w:rsid w:val="001A71B4"/>
    <w:rsid w:val="001D16B5"/>
    <w:rsid w:val="001F780F"/>
    <w:rsid w:val="00220F3B"/>
    <w:rsid w:val="0023678D"/>
    <w:rsid w:val="002509C6"/>
    <w:rsid w:val="00265107"/>
    <w:rsid w:val="00277B0A"/>
    <w:rsid w:val="00283B82"/>
    <w:rsid w:val="002B3DB9"/>
    <w:rsid w:val="002B7F6E"/>
    <w:rsid w:val="002C4F8C"/>
    <w:rsid w:val="002D6646"/>
    <w:rsid w:val="002E2D18"/>
    <w:rsid w:val="003046D1"/>
    <w:rsid w:val="00324124"/>
    <w:rsid w:val="00335254"/>
    <w:rsid w:val="003414D0"/>
    <w:rsid w:val="00347037"/>
    <w:rsid w:val="00376E67"/>
    <w:rsid w:val="00381652"/>
    <w:rsid w:val="00392BEF"/>
    <w:rsid w:val="003B17B2"/>
    <w:rsid w:val="003B2705"/>
    <w:rsid w:val="003B385D"/>
    <w:rsid w:val="003E046E"/>
    <w:rsid w:val="00406609"/>
    <w:rsid w:val="00410BF2"/>
    <w:rsid w:val="0044257E"/>
    <w:rsid w:val="00442B23"/>
    <w:rsid w:val="00443E09"/>
    <w:rsid w:val="0044773B"/>
    <w:rsid w:val="004755D8"/>
    <w:rsid w:val="00490BED"/>
    <w:rsid w:val="004B50B2"/>
    <w:rsid w:val="004E7695"/>
    <w:rsid w:val="004F7ED4"/>
    <w:rsid w:val="00505374"/>
    <w:rsid w:val="005111CE"/>
    <w:rsid w:val="005116EB"/>
    <w:rsid w:val="0055238C"/>
    <w:rsid w:val="0055669D"/>
    <w:rsid w:val="0056016C"/>
    <w:rsid w:val="00567A6F"/>
    <w:rsid w:val="00567B61"/>
    <w:rsid w:val="005710F2"/>
    <w:rsid w:val="00582B67"/>
    <w:rsid w:val="00582D84"/>
    <w:rsid w:val="005B08A7"/>
    <w:rsid w:val="005E4B0B"/>
    <w:rsid w:val="005E4C8F"/>
    <w:rsid w:val="005E78F1"/>
    <w:rsid w:val="00604DC1"/>
    <w:rsid w:val="00610090"/>
    <w:rsid w:val="00612E43"/>
    <w:rsid w:val="00624738"/>
    <w:rsid w:val="0067167F"/>
    <w:rsid w:val="00682304"/>
    <w:rsid w:val="00685D8E"/>
    <w:rsid w:val="006A1986"/>
    <w:rsid w:val="006B03BC"/>
    <w:rsid w:val="006B1F0F"/>
    <w:rsid w:val="006C0652"/>
    <w:rsid w:val="006E0F1D"/>
    <w:rsid w:val="006E3B01"/>
    <w:rsid w:val="006F1BD1"/>
    <w:rsid w:val="006F5033"/>
    <w:rsid w:val="00707F9C"/>
    <w:rsid w:val="00714795"/>
    <w:rsid w:val="00773E51"/>
    <w:rsid w:val="0077580A"/>
    <w:rsid w:val="00783CF1"/>
    <w:rsid w:val="00786DCC"/>
    <w:rsid w:val="007B12E5"/>
    <w:rsid w:val="007B31A1"/>
    <w:rsid w:val="008050FF"/>
    <w:rsid w:val="008115CE"/>
    <w:rsid w:val="00834535"/>
    <w:rsid w:val="008360CE"/>
    <w:rsid w:val="00841634"/>
    <w:rsid w:val="00897984"/>
    <w:rsid w:val="008A6672"/>
    <w:rsid w:val="008C1A0F"/>
    <w:rsid w:val="008D77EF"/>
    <w:rsid w:val="008F5873"/>
    <w:rsid w:val="009052F7"/>
    <w:rsid w:val="00911011"/>
    <w:rsid w:val="0091447E"/>
    <w:rsid w:val="009419CB"/>
    <w:rsid w:val="009421C2"/>
    <w:rsid w:val="00962C1E"/>
    <w:rsid w:val="0096617B"/>
    <w:rsid w:val="00975C74"/>
    <w:rsid w:val="00976AEC"/>
    <w:rsid w:val="00983328"/>
    <w:rsid w:val="0099191F"/>
    <w:rsid w:val="00995C1A"/>
    <w:rsid w:val="009B5BD2"/>
    <w:rsid w:val="009C7A60"/>
    <w:rsid w:val="00A05259"/>
    <w:rsid w:val="00A2414A"/>
    <w:rsid w:val="00A6726D"/>
    <w:rsid w:val="00AA1743"/>
    <w:rsid w:val="00AA6ECD"/>
    <w:rsid w:val="00AB0550"/>
    <w:rsid w:val="00AC12AB"/>
    <w:rsid w:val="00AE4347"/>
    <w:rsid w:val="00B14A9B"/>
    <w:rsid w:val="00B41A19"/>
    <w:rsid w:val="00B41A3F"/>
    <w:rsid w:val="00B41D0E"/>
    <w:rsid w:val="00B42E02"/>
    <w:rsid w:val="00B50F6D"/>
    <w:rsid w:val="00B944ED"/>
    <w:rsid w:val="00BA2F0A"/>
    <w:rsid w:val="00BA6737"/>
    <w:rsid w:val="00BC25AD"/>
    <w:rsid w:val="00BE188D"/>
    <w:rsid w:val="00BF63A7"/>
    <w:rsid w:val="00C139B8"/>
    <w:rsid w:val="00C25504"/>
    <w:rsid w:val="00C37269"/>
    <w:rsid w:val="00C37CFF"/>
    <w:rsid w:val="00C7436C"/>
    <w:rsid w:val="00C80FB5"/>
    <w:rsid w:val="00C855C2"/>
    <w:rsid w:val="00C86514"/>
    <w:rsid w:val="00C87527"/>
    <w:rsid w:val="00C978EA"/>
    <w:rsid w:val="00CA7BE2"/>
    <w:rsid w:val="00CC198A"/>
    <w:rsid w:val="00CF2480"/>
    <w:rsid w:val="00D0646E"/>
    <w:rsid w:val="00D14FD1"/>
    <w:rsid w:val="00D25F3F"/>
    <w:rsid w:val="00D338B2"/>
    <w:rsid w:val="00D55CBB"/>
    <w:rsid w:val="00D72759"/>
    <w:rsid w:val="00D74B38"/>
    <w:rsid w:val="00D8748F"/>
    <w:rsid w:val="00DC28FF"/>
    <w:rsid w:val="00DC3299"/>
    <w:rsid w:val="00DC4426"/>
    <w:rsid w:val="00DC7279"/>
    <w:rsid w:val="00DE58DC"/>
    <w:rsid w:val="00DF4AAF"/>
    <w:rsid w:val="00DF4EF2"/>
    <w:rsid w:val="00DF7E60"/>
    <w:rsid w:val="00E15180"/>
    <w:rsid w:val="00E277C6"/>
    <w:rsid w:val="00E40286"/>
    <w:rsid w:val="00E422C7"/>
    <w:rsid w:val="00E44E6D"/>
    <w:rsid w:val="00E45811"/>
    <w:rsid w:val="00E5325D"/>
    <w:rsid w:val="00E538FD"/>
    <w:rsid w:val="00E639D5"/>
    <w:rsid w:val="00E85E4D"/>
    <w:rsid w:val="00EB334B"/>
    <w:rsid w:val="00EC7815"/>
    <w:rsid w:val="00ED47D6"/>
    <w:rsid w:val="00F12B58"/>
    <w:rsid w:val="00F17222"/>
    <w:rsid w:val="00F23720"/>
    <w:rsid w:val="00F2635D"/>
    <w:rsid w:val="00F80661"/>
    <w:rsid w:val="00F86A53"/>
    <w:rsid w:val="00F90BF0"/>
    <w:rsid w:val="00F91B66"/>
    <w:rsid w:val="00FA6AEF"/>
    <w:rsid w:val="00FB5B4F"/>
    <w:rsid w:val="D27F1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о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1506</Words>
  <Characters>8589</Characters>
  <Lines>71</Lines>
  <Paragraphs>20</Paragraphs>
  <TotalTime>6</TotalTime>
  <ScaleCrop>false</ScaleCrop>
  <LinksUpToDate>false</LinksUpToDate>
  <CharactersWithSpaces>10075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2023-01-10T18:38:00Z</dcterms:created>
  <dc:creator>Администратор</dc:creator>
  <cp:lastModifiedBy>google1589453068</cp:lastModifiedBy>
  <cp:lastPrinted>2023-11-21T15:58:00Z</cp:lastPrinted>
  <dcterms:modified xsi:type="dcterms:W3CDTF">2024-02-14T11:37:14Z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