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56" w:rsidRDefault="00D02428">
      <w:pPr>
        <w:ind w:left="8496"/>
        <w:jc w:val="right"/>
        <w:rPr>
          <w:rFonts w:ascii="Times New Roman" w:hAnsi="Times New Roman" w:cs="Times New Roman"/>
          <w:b/>
          <w:lang w:val="uk-UA"/>
        </w:rPr>
      </w:pPr>
      <w:r>
        <w:rPr>
          <w:rFonts w:ascii="Times New Roman" w:hAnsi="Times New Roman" w:cs="Times New Roman"/>
          <w:b/>
          <w:lang w:val="uk-UA"/>
        </w:rPr>
        <w:t>Додаток 2</w:t>
      </w:r>
    </w:p>
    <w:p w:rsidR="006B7356" w:rsidRDefault="00D02428">
      <w:pPr>
        <w:ind w:left="7655"/>
        <w:rPr>
          <w:rFonts w:ascii="Times New Roman" w:hAnsi="Times New Roman" w:cs="Times New Roman"/>
          <w:b/>
          <w:lang w:val="uk-UA"/>
        </w:rPr>
      </w:pPr>
      <w:r>
        <w:rPr>
          <w:rFonts w:ascii="Times New Roman" w:hAnsi="Times New Roman" w:cs="Times New Roman"/>
          <w:b/>
          <w:lang w:val="uk-UA"/>
        </w:rPr>
        <w:t>до тендерної документації</w:t>
      </w:r>
    </w:p>
    <w:p w:rsidR="006B7356" w:rsidRDefault="00D02428">
      <w:pPr>
        <w:spacing w:after="0" w:line="240" w:lineRule="auto"/>
        <w:ind w:left="8496"/>
        <w:rPr>
          <w:rFonts w:ascii="Times New Roman" w:hAnsi="Times New Roman" w:cs="Times New Roman"/>
          <w:b/>
          <w:lang w:val="uk-UA"/>
        </w:rPr>
      </w:pPr>
      <w:r>
        <w:rPr>
          <w:rFonts w:ascii="Times New Roman" w:hAnsi="Times New Roman" w:cs="Times New Roman"/>
          <w:b/>
          <w:lang w:val="uk-UA"/>
        </w:rPr>
        <w:t xml:space="preserve">   </w:t>
      </w:r>
    </w:p>
    <w:p w:rsidR="006B7356" w:rsidRDefault="00D0242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вимоги до предмету закупівлі</w:t>
      </w:r>
    </w:p>
    <w:p w:rsidR="006B7356" w:rsidRDefault="00D02428">
      <w:pPr>
        <w:spacing w:after="0" w:line="23" w:lineRule="atLeast"/>
        <w:jc w:val="center"/>
        <w:rPr>
          <w:rFonts w:ascii="Times New Roman" w:hAnsi="Times New Roman" w:cs="Times New Roman"/>
          <w:b/>
          <w:color w:val="000000" w:themeColor="text1"/>
          <w:sz w:val="24"/>
          <w:szCs w:val="24"/>
          <w:lang w:val="uk-UA"/>
        </w:rPr>
      </w:pPr>
      <w:bookmarkStart w:id="0" w:name="_Hlk67397376"/>
      <w:r>
        <w:rPr>
          <w:rFonts w:ascii="Times New Roman" w:hAnsi="Times New Roman" w:cs="Times New Roman"/>
          <w:b/>
          <w:bCs/>
          <w:color w:val="000000" w:themeColor="text1"/>
          <w:sz w:val="24"/>
          <w:szCs w:val="24"/>
          <w:lang w:val="uk-UA"/>
        </w:rPr>
        <w:t>код  ДК 021:2015 – 30230000-0 "комп’ютерне обладнання" (комплект  комп’ютерного обладнання для  кабінету інформатики для пілотних класів НУШ)</w:t>
      </w:r>
      <w:bookmarkEnd w:id="0"/>
    </w:p>
    <w:p w:rsidR="006B7356" w:rsidRPr="00A54109" w:rsidRDefault="006B7356">
      <w:pPr>
        <w:spacing w:after="0" w:line="23" w:lineRule="atLeast"/>
        <w:jc w:val="center"/>
        <w:rPr>
          <w:rFonts w:ascii="Times New Roman" w:hAnsi="Times New Roman" w:cs="Times New Roman"/>
          <w:b/>
          <w:bCs/>
          <w:color w:val="333333"/>
          <w:sz w:val="24"/>
          <w:szCs w:val="24"/>
        </w:rPr>
      </w:pPr>
    </w:p>
    <w:p w:rsidR="006B7356" w:rsidRPr="00A54109" w:rsidRDefault="006B7356">
      <w:pPr>
        <w:spacing w:after="0" w:line="23" w:lineRule="atLeast"/>
        <w:jc w:val="center"/>
        <w:rPr>
          <w:rFonts w:ascii="Times New Roman" w:hAnsi="Times New Roman" w:cs="Times New Roman"/>
          <w:b/>
          <w:color w:val="333333"/>
          <w:sz w:val="24"/>
          <w:szCs w:val="24"/>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552"/>
        <w:gridCol w:w="6378"/>
        <w:gridCol w:w="1136"/>
      </w:tblGrid>
      <w:tr w:rsidR="006B7356">
        <w:trPr>
          <w:trHeight w:val="20"/>
        </w:trPr>
        <w:tc>
          <w:tcPr>
            <w:tcW w:w="10634" w:type="dxa"/>
            <w:gridSpan w:val="4"/>
          </w:tcPr>
          <w:p w:rsidR="006B7356" w:rsidRDefault="00D02428">
            <w:pPr>
              <w:spacing w:after="0" w:line="240" w:lineRule="auto"/>
              <w:jc w:val="center"/>
              <w:rPr>
                <w:rFonts w:ascii="Times New Roman" w:eastAsia="Calibri" w:hAnsi="Times New Roman" w:cs="Times New Roman"/>
                <w:b/>
                <w:szCs w:val="24"/>
                <w:lang w:val="uk-UA" w:eastAsia="en-US" w:bidi="hi-IN"/>
              </w:rPr>
            </w:pPr>
            <w:r>
              <w:rPr>
                <w:rFonts w:ascii="Times New Roman" w:hAnsi="Times New Roman" w:cs="Times New Roman"/>
                <w:b/>
                <w:bCs/>
                <w:color w:val="333333"/>
                <w:sz w:val="24"/>
                <w:szCs w:val="24"/>
                <w:lang w:val="uk-UA"/>
              </w:rPr>
              <w:t>комплект  комп’ютерного обладнання для  кабінету інформатики для пілотних класів НУШ</w:t>
            </w:r>
            <w:r>
              <w:rPr>
                <w:rFonts w:ascii="Times New Roman" w:eastAsia="Calibri" w:hAnsi="Times New Roman" w:cs="Times New Roman"/>
                <w:b/>
                <w:szCs w:val="24"/>
                <w:lang w:val="uk-UA" w:eastAsia="en-US" w:bidi="hi-IN"/>
              </w:rPr>
              <w:t xml:space="preserve"> Всього 1 (один) комплект</w:t>
            </w:r>
          </w:p>
          <w:p w:rsidR="006B7356" w:rsidRDefault="00D02428">
            <w:pPr>
              <w:spacing w:after="0" w:line="240" w:lineRule="auto"/>
              <w:jc w:val="center"/>
              <w:rPr>
                <w:rFonts w:ascii="Times New Roman" w:eastAsia="Calibri" w:hAnsi="Times New Roman" w:cs="Times New Roman"/>
                <w:b/>
                <w:szCs w:val="24"/>
                <w:lang w:val="uk-UA" w:eastAsia="en-US" w:bidi="hi-IN"/>
              </w:rPr>
            </w:pPr>
            <w:r>
              <w:rPr>
                <w:rFonts w:ascii="Times New Roman" w:eastAsia="Calibri" w:hAnsi="Times New Roman" w:cs="Times New Roman"/>
                <w:b/>
                <w:szCs w:val="24"/>
                <w:lang w:val="uk-UA" w:eastAsia="en-US" w:bidi="hi-IN"/>
              </w:rPr>
              <w:t>Склад 1 (одного) комплекту:</w:t>
            </w:r>
          </w:p>
        </w:tc>
      </w:tr>
      <w:tr w:rsidR="006B735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6B7356" w:rsidRDefault="00D02428">
            <w:pPr>
              <w:spacing w:after="0" w:line="23" w:lineRule="atLeast"/>
              <w:jc w:val="center"/>
              <w:rPr>
                <w:rFonts w:ascii="Times New Roman" w:eastAsia="Calibri" w:hAnsi="Times New Roman" w:cs="Times New Roman"/>
                <w:b/>
                <w:szCs w:val="24"/>
                <w:lang w:val="uk-UA" w:eastAsia="en-US" w:bidi="hi-IN"/>
              </w:rPr>
            </w:pPr>
            <w:r>
              <w:rPr>
                <w:rFonts w:ascii="Times New Roman" w:eastAsia="Calibri" w:hAnsi="Times New Roman" w:cs="Times New Roman"/>
                <w:b/>
                <w:szCs w:val="24"/>
                <w:lang w:val="uk-UA" w:eastAsia="en-US" w:bidi="hi-IN"/>
              </w:rPr>
              <w:t>№</w:t>
            </w:r>
          </w:p>
          <w:p w:rsidR="006B7356" w:rsidRDefault="00D02428">
            <w:pPr>
              <w:spacing w:after="0" w:line="23" w:lineRule="atLeast"/>
              <w:jc w:val="center"/>
              <w:rPr>
                <w:rFonts w:ascii="Times New Roman" w:eastAsia="Calibri" w:hAnsi="Times New Roman" w:cs="Times New Roman"/>
                <w:b/>
                <w:szCs w:val="24"/>
                <w:lang w:val="uk-UA" w:eastAsia="en-US" w:bidi="hi-IN"/>
              </w:rPr>
            </w:pPr>
            <w:r>
              <w:rPr>
                <w:rFonts w:ascii="Times New Roman" w:eastAsia="Calibri" w:hAnsi="Times New Roman" w:cs="Times New Roman"/>
                <w:b/>
                <w:szCs w:val="24"/>
                <w:lang w:val="uk-UA" w:eastAsia="en-US" w:bidi="hi-IN"/>
              </w:rPr>
              <w:t>з/п</w:t>
            </w:r>
          </w:p>
        </w:tc>
        <w:tc>
          <w:tcPr>
            <w:tcW w:w="2552" w:type="dxa"/>
            <w:tcBorders>
              <w:top w:val="single" w:sz="4" w:space="0" w:color="auto"/>
              <w:left w:val="single" w:sz="4" w:space="0" w:color="auto"/>
              <w:bottom w:val="single" w:sz="4" w:space="0" w:color="auto"/>
              <w:right w:val="single" w:sz="4" w:space="0" w:color="auto"/>
            </w:tcBorders>
            <w:vAlign w:val="center"/>
          </w:tcPr>
          <w:p w:rsidR="006B7356" w:rsidRDefault="00D02428">
            <w:pPr>
              <w:spacing w:after="0" w:line="23" w:lineRule="atLeast"/>
              <w:jc w:val="center"/>
              <w:rPr>
                <w:rFonts w:ascii="Times New Roman" w:eastAsia="Calibri" w:hAnsi="Times New Roman" w:cs="Times New Roman"/>
                <w:b/>
                <w:szCs w:val="24"/>
                <w:lang w:val="uk-UA" w:eastAsia="en-US" w:bidi="hi-IN"/>
              </w:rPr>
            </w:pPr>
            <w:r>
              <w:rPr>
                <w:rFonts w:ascii="Times New Roman" w:eastAsia="Calibri" w:hAnsi="Times New Roman" w:cs="Times New Roman"/>
                <w:b/>
                <w:szCs w:val="24"/>
                <w:lang w:val="uk-UA" w:eastAsia="en-US" w:bidi="hi-IN"/>
              </w:rPr>
              <w:t>Назва обладнання</w:t>
            </w:r>
          </w:p>
        </w:tc>
        <w:tc>
          <w:tcPr>
            <w:tcW w:w="6378" w:type="dxa"/>
            <w:tcBorders>
              <w:top w:val="single" w:sz="4" w:space="0" w:color="auto"/>
              <w:left w:val="single" w:sz="4" w:space="0" w:color="auto"/>
              <w:bottom w:val="single" w:sz="4" w:space="0" w:color="auto"/>
              <w:right w:val="single" w:sz="4" w:space="0" w:color="auto"/>
            </w:tcBorders>
            <w:vAlign w:val="center"/>
          </w:tcPr>
          <w:p w:rsidR="006B7356" w:rsidRDefault="00D02428">
            <w:pPr>
              <w:spacing w:after="0" w:line="23" w:lineRule="atLeast"/>
              <w:jc w:val="center"/>
              <w:rPr>
                <w:rFonts w:ascii="Times New Roman" w:eastAsia="Calibri" w:hAnsi="Times New Roman" w:cs="Times New Roman"/>
                <w:b/>
                <w:szCs w:val="24"/>
                <w:lang w:val="uk-UA" w:eastAsia="en-US" w:bidi="hi-IN"/>
              </w:rPr>
            </w:pPr>
            <w:r>
              <w:rPr>
                <w:rFonts w:ascii="Times New Roman" w:eastAsia="Calibri" w:hAnsi="Times New Roman" w:cs="Times New Roman"/>
                <w:b/>
                <w:szCs w:val="24"/>
                <w:lang w:val="uk-UA" w:eastAsia="en-US" w:bidi="hi-IN"/>
              </w:rPr>
              <w:t>Технічне завдання</w:t>
            </w:r>
          </w:p>
        </w:tc>
        <w:tc>
          <w:tcPr>
            <w:tcW w:w="1136" w:type="dxa"/>
            <w:tcBorders>
              <w:top w:val="single" w:sz="4" w:space="0" w:color="auto"/>
              <w:left w:val="single" w:sz="4" w:space="0" w:color="auto"/>
              <w:bottom w:val="single" w:sz="4" w:space="0" w:color="auto"/>
              <w:right w:val="single" w:sz="4" w:space="0" w:color="auto"/>
            </w:tcBorders>
            <w:vAlign w:val="center"/>
          </w:tcPr>
          <w:p w:rsidR="006B7356" w:rsidRDefault="00D02428">
            <w:pPr>
              <w:spacing w:after="0" w:line="23" w:lineRule="atLeast"/>
              <w:ind w:left="-108" w:right="-108"/>
              <w:jc w:val="center"/>
              <w:rPr>
                <w:rFonts w:ascii="Times New Roman" w:eastAsia="Calibri" w:hAnsi="Times New Roman" w:cs="Times New Roman"/>
                <w:b/>
                <w:szCs w:val="20"/>
                <w:lang w:val="uk-UA" w:eastAsia="en-US" w:bidi="hi-IN"/>
              </w:rPr>
            </w:pPr>
            <w:r>
              <w:rPr>
                <w:rFonts w:ascii="Times New Roman" w:eastAsia="Calibri" w:hAnsi="Times New Roman" w:cs="Times New Roman"/>
                <w:b/>
                <w:szCs w:val="20"/>
                <w:lang w:val="uk-UA" w:eastAsia="en-US" w:bidi="hi-IN"/>
              </w:rPr>
              <w:t>Кількість, шт.</w:t>
            </w:r>
          </w:p>
        </w:tc>
      </w:tr>
      <w:tr w:rsidR="006B7356">
        <w:trPr>
          <w:trHeight w:val="20"/>
        </w:trPr>
        <w:tc>
          <w:tcPr>
            <w:tcW w:w="568"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3" w:lineRule="atLeast"/>
              <w:jc w:val="center"/>
              <w:rPr>
                <w:rFonts w:ascii="Times New Roman" w:eastAsia="Calibri" w:hAnsi="Times New Roman" w:cs="Times New Roman"/>
                <w:szCs w:val="24"/>
                <w:lang w:val="uk-UA" w:eastAsia="en-US" w:bidi="hi-IN"/>
              </w:rPr>
            </w:pPr>
            <w:r>
              <w:rPr>
                <w:rFonts w:ascii="Times New Roman" w:eastAsia="Times New Roman" w:hAnsi="Times New Roman" w:cs="Times New Roman"/>
                <w:lang w:val="uk-UA"/>
              </w:rPr>
              <w:t>1</w:t>
            </w:r>
          </w:p>
        </w:tc>
        <w:tc>
          <w:tcPr>
            <w:tcW w:w="2552"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40" w:lineRule="auto"/>
              <w:jc w:val="center"/>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 xml:space="preserve">Персональний комп’ютер форм фактор </w:t>
            </w:r>
            <w:proofErr w:type="spellStart"/>
            <w:r>
              <w:rPr>
                <w:rFonts w:ascii="Times New Roman" w:eastAsia="Tahoma" w:hAnsi="Times New Roman" w:cs="Times New Roman"/>
                <w:sz w:val="24"/>
                <w:szCs w:val="24"/>
                <w:lang w:val="uk-UA"/>
              </w:rPr>
              <w:t>десктоп</w:t>
            </w:r>
            <w:proofErr w:type="spellEnd"/>
            <w:r>
              <w:rPr>
                <w:rFonts w:ascii="Times New Roman" w:eastAsia="Tahoma" w:hAnsi="Times New Roman" w:cs="Times New Roman"/>
                <w:sz w:val="24"/>
                <w:szCs w:val="24"/>
                <w:lang w:val="uk-UA"/>
              </w:rPr>
              <w:t xml:space="preserve"> </w:t>
            </w:r>
          </w:p>
          <w:p w:rsidR="006B7356" w:rsidRDefault="006B7356">
            <w:pPr>
              <w:spacing w:line="23" w:lineRule="atLeast"/>
              <w:jc w:val="center"/>
              <w:rPr>
                <w:rFonts w:ascii="Times New Roman" w:eastAsia="Calibri" w:hAnsi="Times New Roman" w:cs="Times New Roman"/>
                <w:color w:val="auto"/>
                <w:highlight w:val="yellow"/>
                <w:lang w:val="uk-UA" w:eastAsia="en-US"/>
              </w:rPr>
            </w:pPr>
          </w:p>
        </w:tc>
        <w:tc>
          <w:tcPr>
            <w:tcW w:w="6378"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40" w:lineRule="auto"/>
              <w:rPr>
                <w:rFonts w:ascii="Times New Roman" w:eastAsia="Tahoma" w:hAnsi="Times New Roman" w:cs="Times New Roman"/>
                <w:b/>
                <w:sz w:val="24"/>
                <w:szCs w:val="24"/>
                <w:lang w:val="uk-UA"/>
              </w:rPr>
            </w:pPr>
            <w:r>
              <w:rPr>
                <w:rFonts w:ascii="Times New Roman" w:eastAsia="Tahoma" w:hAnsi="Times New Roman" w:cs="Times New Roman"/>
                <w:b/>
                <w:sz w:val="24"/>
                <w:szCs w:val="24"/>
                <w:lang w:val="uk-UA"/>
              </w:rPr>
              <w:t>Процесор</w:t>
            </w:r>
          </w:p>
          <w:p w:rsidR="006B7356" w:rsidRDefault="00D02428">
            <w:pPr>
              <w:pStyle w:val="TableParagraph"/>
              <w:spacing w:line="240" w:lineRule="auto"/>
              <w:ind w:right="3102"/>
              <w:rPr>
                <w:sz w:val="24"/>
                <w:szCs w:val="24"/>
              </w:rPr>
            </w:pPr>
            <w:r>
              <w:rPr>
                <w:sz w:val="24"/>
                <w:szCs w:val="24"/>
              </w:rPr>
              <w:t xml:space="preserve">Тип </w:t>
            </w:r>
            <w:proofErr w:type="spellStart"/>
            <w:r>
              <w:rPr>
                <w:sz w:val="24"/>
                <w:szCs w:val="24"/>
              </w:rPr>
              <w:t>Socket</w:t>
            </w:r>
            <w:proofErr w:type="spellEnd"/>
            <w:r>
              <w:rPr>
                <w:sz w:val="24"/>
                <w:szCs w:val="24"/>
              </w:rPr>
              <w:t xml:space="preserve">: 1200 </w:t>
            </w:r>
          </w:p>
          <w:p w:rsidR="006B7356" w:rsidRDefault="00D02428">
            <w:pPr>
              <w:pStyle w:val="TableParagraph"/>
              <w:spacing w:line="240" w:lineRule="auto"/>
              <w:ind w:right="3102"/>
              <w:rPr>
                <w:sz w:val="24"/>
                <w:szCs w:val="24"/>
              </w:rPr>
            </w:pPr>
            <w:r>
              <w:rPr>
                <w:sz w:val="24"/>
                <w:szCs w:val="24"/>
              </w:rPr>
              <w:t>Не нижче 11 покоління із вбудованою графікою.</w:t>
            </w:r>
          </w:p>
          <w:p w:rsidR="006B7356" w:rsidRDefault="00D02428">
            <w:pPr>
              <w:pStyle w:val="TableParagraph"/>
              <w:spacing w:line="240" w:lineRule="auto"/>
              <w:ind w:right="3102"/>
              <w:rPr>
                <w:sz w:val="24"/>
                <w:szCs w:val="24"/>
              </w:rPr>
            </w:pPr>
            <w:r>
              <w:rPr>
                <w:sz w:val="24"/>
                <w:szCs w:val="24"/>
              </w:rPr>
              <w:t>Базова</w:t>
            </w:r>
            <w:r>
              <w:rPr>
                <w:spacing w:val="-7"/>
                <w:sz w:val="24"/>
                <w:szCs w:val="24"/>
              </w:rPr>
              <w:t xml:space="preserve"> </w:t>
            </w:r>
            <w:r>
              <w:rPr>
                <w:sz w:val="24"/>
                <w:szCs w:val="24"/>
              </w:rPr>
              <w:t>тактова</w:t>
            </w:r>
            <w:r>
              <w:rPr>
                <w:spacing w:val="-7"/>
                <w:sz w:val="24"/>
                <w:szCs w:val="24"/>
              </w:rPr>
              <w:t xml:space="preserve"> </w:t>
            </w:r>
            <w:r>
              <w:rPr>
                <w:sz w:val="24"/>
                <w:szCs w:val="24"/>
              </w:rPr>
              <w:t>частота</w:t>
            </w:r>
            <w:r>
              <w:rPr>
                <w:spacing w:val="-7"/>
                <w:sz w:val="24"/>
                <w:szCs w:val="24"/>
              </w:rPr>
              <w:t xml:space="preserve"> </w:t>
            </w:r>
            <w:r>
              <w:rPr>
                <w:sz w:val="24"/>
                <w:szCs w:val="24"/>
              </w:rPr>
              <w:t>процесора</w:t>
            </w:r>
            <w:r>
              <w:rPr>
                <w:spacing w:val="-8"/>
                <w:sz w:val="24"/>
                <w:szCs w:val="24"/>
              </w:rPr>
              <w:t xml:space="preserve"> 2,60 </w:t>
            </w:r>
            <w:proofErr w:type="spellStart"/>
            <w:r>
              <w:rPr>
                <w:sz w:val="24"/>
                <w:szCs w:val="24"/>
              </w:rPr>
              <w:t>GHz</w:t>
            </w:r>
            <w:proofErr w:type="spellEnd"/>
            <w:r>
              <w:rPr>
                <w:spacing w:val="-7"/>
                <w:sz w:val="24"/>
                <w:szCs w:val="24"/>
              </w:rPr>
              <w:t xml:space="preserve"> </w:t>
            </w:r>
            <w:r>
              <w:rPr>
                <w:sz w:val="24"/>
                <w:szCs w:val="24"/>
              </w:rPr>
              <w:t>або</w:t>
            </w:r>
            <w:r>
              <w:rPr>
                <w:spacing w:val="-7"/>
                <w:sz w:val="24"/>
                <w:szCs w:val="24"/>
              </w:rPr>
              <w:t xml:space="preserve"> </w:t>
            </w:r>
            <w:r>
              <w:rPr>
                <w:sz w:val="24"/>
                <w:szCs w:val="24"/>
              </w:rPr>
              <w:t xml:space="preserve">більше; </w:t>
            </w:r>
          </w:p>
          <w:p w:rsidR="006B7356" w:rsidRDefault="00D02428">
            <w:pPr>
              <w:pStyle w:val="TableParagraph"/>
              <w:spacing w:line="240" w:lineRule="auto"/>
              <w:ind w:right="3102"/>
              <w:rPr>
                <w:sz w:val="24"/>
                <w:szCs w:val="24"/>
              </w:rPr>
            </w:pPr>
            <w:r>
              <w:rPr>
                <w:sz w:val="24"/>
                <w:szCs w:val="24"/>
              </w:rPr>
              <w:t>Кеш пам’ять 12 МБ або більше;</w:t>
            </w:r>
          </w:p>
          <w:p w:rsidR="006B7356" w:rsidRDefault="00D02428">
            <w:pPr>
              <w:pStyle w:val="TableParagraph"/>
              <w:spacing w:line="230" w:lineRule="exact"/>
              <w:rPr>
                <w:sz w:val="24"/>
                <w:szCs w:val="24"/>
              </w:rPr>
            </w:pPr>
            <w:r>
              <w:rPr>
                <w:sz w:val="24"/>
                <w:szCs w:val="24"/>
              </w:rPr>
              <w:t>Кількість</w:t>
            </w:r>
            <w:r>
              <w:rPr>
                <w:spacing w:val="-2"/>
                <w:sz w:val="24"/>
                <w:szCs w:val="24"/>
              </w:rPr>
              <w:t xml:space="preserve"> </w:t>
            </w:r>
            <w:r>
              <w:rPr>
                <w:sz w:val="24"/>
                <w:szCs w:val="24"/>
              </w:rPr>
              <w:t>ядер</w:t>
            </w:r>
            <w:r>
              <w:rPr>
                <w:spacing w:val="-2"/>
                <w:sz w:val="24"/>
                <w:szCs w:val="24"/>
              </w:rPr>
              <w:t xml:space="preserve"> </w:t>
            </w:r>
            <w:r>
              <w:rPr>
                <w:sz w:val="24"/>
                <w:szCs w:val="24"/>
              </w:rPr>
              <w:t>–</w:t>
            </w:r>
            <w:r>
              <w:rPr>
                <w:spacing w:val="-2"/>
                <w:sz w:val="24"/>
                <w:szCs w:val="24"/>
              </w:rPr>
              <w:t xml:space="preserve"> </w:t>
            </w:r>
            <w:r>
              <w:rPr>
                <w:sz w:val="24"/>
                <w:szCs w:val="24"/>
              </w:rPr>
              <w:t>6</w:t>
            </w:r>
            <w:r>
              <w:rPr>
                <w:spacing w:val="-1"/>
                <w:sz w:val="24"/>
                <w:szCs w:val="24"/>
              </w:rPr>
              <w:t xml:space="preserve"> </w:t>
            </w:r>
            <w:r>
              <w:rPr>
                <w:sz w:val="24"/>
                <w:szCs w:val="24"/>
              </w:rPr>
              <w:t>або</w:t>
            </w:r>
            <w:r>
              <w:rPr>
                <w:spacing w:val="-1"/>
                <w:sz w:val="24"/>
                <w:szCs w:val="24"/>
              </w:rPr>
              <w:t xml:space="preserve"> </w:t>
            </w:r>
            <w:r>
              <w:rPr>
                <w:spacing w:val="-2"/>
                <w:sz w:val="24"/>
                <w:szCs w:val="24"/>
              </w:rPr>
              <w:t>більше;</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Кількість</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потоків</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12</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або</w:t>
            </w:r>
            <w:r>
              <w:rPr>
                <w:rFonts w:ascii="Times New Roman" w:hAnsi="Times New Roman" w:cs="Times New Roman"/>
                <w:spacing w:val="-1"/>
                <w:sz w:val="24"/>
                <w:szCs w:val="24"/>
                <w:lang w:val="uk-UA"/>
              </w:rPr>
              <w:t xml:space="preserve"> </w:t>
            </w:r>
            <w:r>
              <w:rPr>
                <w:rFonts w:ascii="Times New Roman" w:hAnsi="Times New Roman" w:cs="Times New Roman"/>
                <w:spacing w:val="-2"/>
                <w:sz w:val="24"/>
                <w:szCs w:val="24"/>
                <w:lang w:val="uk-UA"/>
              </w:rPr>
              <w:t>більше.</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pacing w:val="-2"/>
                <w:sz w:val="24"/>
                <w:szCs w:val="24"/>
                <w:lang w:val="uk-UA"/>
              </w:rPr>
              <w:t>Материнська плата</w:t>
            </w:r>
          </w:p>
          <w:p w:rsidR="006B7356" w:rsidRDefault="00D02428">
            <w:pPr>
              <w:pStyle w:val="TableParagraph"/>
              <w:spacing w:line="227" w:lineRule="exact"/>
              <w:rPr>
                <w:spacing w:val="-2"/>
                <w:sz w:val="24"/>
                <w:szCs w:val="24"/>
              </w:rPr>
            </w:pPr>
            <w:r>
              <w:rPr>
                <w:spacing w:val="-2"/>
                <w:sz w:val="24"/>
                <w:szCs w:val="24"/>
              </w:rPr>
              <w:t xml:space="preserve">Тип </w:t>
            </w:r>
            <w:proofErr w:type="spellStart"/>
            <w:r>
              <w:rPr>
                <w:spacing w:val="-2"/>
                <w:sz w:val="24"/>
                <w:szCs w:val="24"/>
              </w:rPr>
              <w:t>Socket</w:t>
            </w:r>
            <w:proofErr w:type="spellEnd"/>
            <w:r>
              <w:rPr>
                <w:spacing w:val="-2"/>
                <w:sz w:val="24"/>
                <w:szCs w:val="24"/>
              </w:rPr>
              <w:t>: 1200</w:t>
            </w:r>
          </w:p>
          <w:p w:rsidR="006B7356" w:rsidRDefault="00D02428">
            <w:pPr>
              <w:pStyle w:val="TableParagraph"/>
              <w:spacing w:line="227" w:lineRule="exact"/>
              <w:rPr>
                <w:spacing w:val="-2"/>
                <w:sz w:val="24"/>
                <w:szCs w:val="24"/>
              </w:rPr>
            </w:pPr>
            <w:r>
              <w:rPr>
                <w:spacing w:val="-2"/>
                <w:sz w:val="24"/>
                <w:szCs w:val="24"/>
              </w:rPr>
              <w:t>Чипсет материнської плати за характеристиками не гірше ніж H510</w:t>
            </w:r>
          </w:p>
          <w:p w:rsidR="006B7356" w:rsidRDefault="00D02428">
            <w:pPr>
              <w:pStyle w:val="TableParagraph"/>
              <w:spacing w:line="227" w:lineRule="exact"/>
              <w:rPr>
                <w:spacing w:val="-2"/>
                <w:sz w:val="24"/>
                <w:szCs w:val="24"/>
              </w:rPr>
            </w:pPr>
            <w:r>
              <w:rPr>
                <w:spacing w:val="-2"/>
                <w:sz w:val="24"/>
                <w:szCs w:val="24"/>
              </w:rPr>
              <w:t>Канали пам’яті:2 DDR4 (два канали)</w:t>
            </w:r>
          </w:p>
          <w:p w:rsidR="006B7356" w:rsidRDefault="00D02428">
            <w:pPr>
              <w:pStyle w:val="TableParagraph"/>
              <w:spacing w:line="227" w:lineRule="exact"/>
              <w:rPr>
                <w:spacing w:val="-2"/>
                <w:sz w:val="24"/>
                <w:szCs w:val="24"/>
              </w:rPr>
            </w:pPr>
            <w:r>
              <w:rPr>
                <w:spacing w:val="-2"/>
                <w:sz w:val="24"/>
                <w:szCs w:val="24"/>
              </w:rPr>
              <w:t xml:space="preserve">Підтримка </w:t>
            </w:r>
            <w:proofErr w:type="spellStart"/>
            <w:r>
              <w:rPr>
                <w:spacing w:val="-2"/>
                <w:sz w:val="24"/>
                <w:szCs w:val="24"/>
              </w:rPr>
              <w:t>слотів</w:t>
            </w:r>
            <w:proofErr w:type="spellEnd"/>
            <w:r>
              <w:rPr>
                <w:spacing w:val="-2"/>
                <w:sz w:val="24"/>
                <w:szCs w:val="24"/>
              </w:rPr>
              <w:t xml:space="preserve"> 1 x M.2 та портів 4 x SATA 6 </w:t>
            </w:r>
            <w:proofErr w:type="spellStart"/>
            <w:r>
              <w:rPr>
                <w:spacing w:val="-2"/>
                <w:sz w:val="24"/>
                <w:szCs w:val="24"/>
              </w:rPr>
              <w:t>Гбіт</w:t>
            </w:r>
            <w:proofErr w:type="spellEnd"/>
            <w:r>
              <w:rPr>
                <w:spacing w:val="-2"/>
                <w:sz w:val="24"/>
                <w:szCs w:val="24"/>
              </w:rPr>
              <w:t>/c</w:t>
            </w:r>
          </w:p>
          <w:p w:rsidR="006B7356" w:rsidRDefault="00D02428">
            <w:pPr>
              <w:pStyle w:val="TableParagraph"/>
              <w:spacing w:line="227" w:lineRule="exact"/>
              <w:rPr>
                <w:spacing w:val="-2"/>
                <w:sz w:val="24"/>
                <w:szCs w:val="24"/>
              </w:rPr>
            </w:pPr>
            <w:r>
              <w:rPr>
                <w:spacing w:val="-2"/>
                <w:sz w:val="24"/>
                <w:szCs w:val="24"/>
              </w:rPr>
              <w:t>Відеовиходи – 1 HDMI або більше</w:t>
            </w:r>
          </w:p>
          <w:p w:rsidR="006B7356" w:rsidRDefault="00D02428">
            <w:pPr>
              <w:pStyle w:val="TableParagraph"/>
              <w:spacing w:line="227" w:lineRule="exact"/>
              <w:rPr>
                <w:spacing w:val="-2"/>
                <w:sz w:val="24"/>
                <w:szCs w:val="24"/>
              </w:rPr>
            </w:pPr>
            <w:r>
              <w:rPr>
                <w:spacing w:val="-2"/>
                <w:sz w:val="24"/>
                <w:szCs w:val="24"/>
              </w:rPr>
              <w:t>Графіка: інтегрована в процесор</w:t>
            </w:r>
          </w:p>
          <w:p w:rsidR="006B7356" w:rsidRDefault="00D02428">
            <w:pPr>
              <w:pStyle w:val="TableParagraph"/>
              <w:spacing w:line="227" w:lineRule="exact"/>
              <w:rPr>
                <w:sz w:val="24"/>
                <w:szCs w:val="24"/>
              </w:rPr>
            </w:pPr>
            <w:r>
              <w:rPr>
                <w:sz w:val="24"/>
                <w:szCs w:val="24"/>
              </w:rPr>
              <w:t xml:space="preserve">Наявність не менше 1 x RJ45 </w:t>
            </w:r>
            <w:proofErr w:type="spellStart"/>
            <w:r>
              <w:rPr>
                <w:sz w:val="24"/>
                <w:szCs w:val="24"/>
              </w:rPr>
              <w:t>port</w:t>
            </w:r>
            <w:proofErr w:type="spellEnd"/>
          </w:p>
          <w:p w:rsidR="006B7356" w:rsidRDefault="00D02428">
            <w:pPr>
              <w:pStyle w:val="TableParagraph"/>
              <w:spacing w:line="227" w:lineRule="exact"/>
              <w:rPr>
                <w:spacing w:val="-2"/>
                <w:sz w:val="24"/>
                <w:szCs w:val="24"/>
              </w:rPr>
            </w:pPr>
            <w:r>
              <w:rPr>
                <w:spacing w:val="-2"/>
                <w:sz w:val="24"/>
                <w:szCs w:val="24"/>
              </w:rPr>
              <w:t>Наявність не менше 1 x PCI-E 4.0 x16</w:t>
            </w:r>
          </w:p>
          <w:p w:rsidR="006B7356" w:rsidRDefault="00D02428">
            <w:pPr>
              <w:pStyle w:val="TableParagraph"/>
              <w:spacing w:line="227" w:lineRule="exact"/>
              <w:rPr>
                <w:spacing w:val="-2"/>
                <w:sz w:val="24"/>
                <w:szCs w:val="24"/>
                <w:lang w:val="ru-RU"/>
              </w:rPr>
            </w:pPr>
            <w:r>
              <w:rPr>
                <w:spacing w:val="-2"/>
                <w:sz w:val="24"/>
                <w:szCs w:val="24"/>
              </w:rPr>
              <w:t>Наявність не менше 2 х USB 2.0</w:t>
            </w:r>
          </w:p>
          <w:p w:rsidR="006B7356" w:rsidRDefault="00D02428">
            <w:pPr>
              <w:pStyle w:val="TableParagraph"/>
              <w:spacing w:line="227" w:lineRule="exact"/>
              <w:rPr>
                <w:spacing w:val="-2"/>
                <w:sz w:val="24"/>
                <w:szCs w:val="24"/>
              </w:rPr>
            </w:pPr>
            <w:r>
              <w:rPr>
                <w:spacing w:val="-2"/>
                <w:sz w:val="24"/>
                <w:szCs w:val="24"/>
              </w:rPr>
              <w:t>Наявність не менше 4 х USB 3.2</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z w:val="24"/>
                <w:szCs w:val="24"/>
                <w:lang w:val="uk-UA"/>
              </w:rPr>
              <w:t>Мережний</w:t>
            </w:r>
            <w:r>
              <w:rPr>
                <w:rFonts w:ascii="Times New Roman" w:hAnsi="Times New Roman" w:cs="Times New Roman"/>
                <w:b/>
                <w:spacing w:val="-6"/>
                <w:sz w:val="24"/>
                <w:szCs w:val="24"/>
                <w:lang w:val="uk-UA"/>
              </w:rPr>
              <w:t xml:space="preserve"> </w:t>
            </w:r>
            <w:r>
              <w:rPr>
                <w:rFonts w:ascii="Times New Roman" w:hAnsi="Times New Roman" w:cs="Times New Roman"/>
                <w:b/>
                <w:spacing w:val="-2"/>
                <w:sz w:val="24"/>
                <w:szCs w:val="24"/>
                <w:lang w:val="uk-UA"/>
              </w:rPr>
              <w:t>адаптер</w:t>
            </w:r>
          </w:p>
          <w:p w:rsidR="006B7356" w:rsidRDefault="00D02428">
            <w:pPr>
              <w:spacing w:after="0" w:line="240" w:lineRule="auto"/>
              <w:rPr>
                <w:rFonts w:ascii="Times New Roman" w:hAnsi="Times New Roman" w:cs="Times New Roman"/>
                <w:spacing w:val="-7"/>
                <w:sz w:val="24"/>
                <w:szCs w:val="24"/>
                <w:lang w:val="uk-UA"/>
              </w:rPr>
            </w:pPr>
            <w:r>
              <w:rPr>
                <w:rFonts w:ascii="Times New Roman" w:hAnsi="Times New Roman" w:cs="Times New Roman"/>
                <w:sz w:val="24"/>
                <w:szCs w:val="24"/>
                <w:lang w:val="uk-UA"/>
              </w:rPr>
              <w:t xml:space="preserve">Інтегрований </w:t>
            </w:r>
            <w:r>
              <w:rPr>
                <w:rFonts w:ascii="Times New Roman" w:hAnsi="Times New Roman" w:cs="Times New Roman"/>
                <w:spacing w:val="-7"/>
                <w:sz w:val="24"/>
                <w:szCs w:val="24"/>
                <w:lang w:val="uk-UA"/>
              </w:rPr>
              <w:t xml:space="preserve">1000 </w:t>
            </w:r>
            <w:proofErr w:type="spellStart"/>
            <w:r>
              <w:rPr>
                <w:rFonts w:ascii="Times New Roman" w:hAnsi="Times New Roman" w:cs="Times New Roman"/>
                <w:spacing w:val="-7"/>
                <w:sz w:val="24"/>
                <w:szCs w:val="24"/>
                <w:lang w:val="uk-UA"/>
              </w:rPr>
              <w:t>Мбіт</w:t>
            </w:r>
            <w:proofErr w:type="spellEnd"/>
            <w:r>
              <w:rPr>
                <w:rFonts w:ascii="Times New Roman" w:hAnsi="Times New Roman" w:cs="Times New Roman"/>
                <w:spacing w:val="-7"/>
                <w:sz w:val="24"/>
                <w:szCs w:val="24"/>
                <w:lang w:val="uk-UA"/>
              </w:rPr>
              <w:t>/с</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z w:val="24"/>
                <w:szCs w:val="24"/>
                <w:lang w:val="uk-UA"/>
              </w:rPr>
              <w:t>Звуковий</w:t>
            </w:r>
            <w:r>
              <w:rPr>
                <w:rFonts w:ascii="Times New Roman" w:hAnsi="Times New Roman" w:cs="Times New Roman"/>
                <w:b/>
                <w:spacing w:val="-5"/>
                <w:sz w:val="24"/>
                <w:szCs w:val="24"/>
                <w:lang w:val="uk-UA"/>
              </w:rPr>
              <w:t xml:space="preserve"> </w:t>
            </w:r>
            <w:r>
              <w:rPr>
                <w:rFonts w:ascii="Times New Roman" w:hAnsi="Times New Roman" w:cs="Times New Roman"/>
                <w:b/>
                <w:spacing w:val="-2"/>
                <w:sz w:val="24"/>
                <w:szCs w:val="24"/>
                <w:lang w:val="uk-UA"/>
              </w:rPr>
              <w:t>адаптер</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Інтегрований</w:t>
            </w:r>
            <w:r>
              <w:rPr>
                <w:rFonts w:ascii="Times New Roman" w:hAnsi="Times New Roman" w:cs="Times New Roman"/>
                <w:spacing w:val="19"/>
                <w:sz w:val="24"/>
                <w:szCs w:val="24"/>
                <w:lang w:val="uk-UA"/>
              </w:rPr>
              <w:t xml:space="preserve"> </w:t>
            </w:r>
            <w:r>
              <w:rPr>
                <w:rFonts w:ascii="Times New Roman" w:hAnsi="Times New Roman" w:cs="Times New Roman"/>
                <w:spacing w:val="-2"/>
                <w:sz w:val="24"/>
                <w:szCs w:val="24"/>
                <w:lang w:val="uk-UA"/>
              </w:rPr>
              <w:t>7.1-канальний</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z w:val="24"/>
                <w:szCs w:val="24"/>
                <w:lang w:val="uk-UA"/>
              </w:rPr>
              <w:t>Оперативна</w:t>
            </w:r>
            <w:r>
              <w:rPr>
                <w:rFonts w:ascii="Times New Roman" w:hAnsi="Times New Roman" w:cs="Times New Roman"/>
                <w:b/>
                <w:spacing w:val="-2"/>
                <w:sz w:val="24"/>
                <w:szCs w:val="24"/>
                <w:lang w:val="uk-UA"/>
              </w:rPr>
              <w:t xml:space="preserve"> пам’ять</w:t>
            </w:r>
          </w:p>
          <w:p w:rsidR="006B7356" w:rsidRDefault="00D02428">
            <w:pPr>
              <w:pStyle w:val="TableParagraph"/>
              <w:spacing w:line="227" w:lineRule="exact"/>
              <w:ind w:left="0"/>
              <w:rPr>
                <w:sz w:val="24"/>
                <w:szCs w:val="24"/>
              </w:rPr>
            </w:pPr>
            <w:r>
              <w:rPr>
                <w:sz w:val="24"/>
                <w:szCs w:val="24"/>
              </w:rPr>
              <w:t>DDR4</w:t>
            </w:r>
            <w:r>
              <w:rPr>
                <w:spacing w:val="-3"/>
                <w:sz w:val="24"/>
                <w:szCs w:val="24"/>
              </w:rPr>
              <w:t xml:space="preserve"> 16</w:t>
            </w:r>
            <w:r>
              <w:rPr>
                <w:sz w:val="24"/>
                <w:szCs w:val="24"/>
              </w:rPr>
              <w:t>Gb</w:t>
            </w:r>
            <w:r>
              <w:rPr>
                <w:spacing w:val="-3"/>
                <w:sz w:val="24"/>
                <w:szCs w:val="24"/>
              </w:rPr>
              <w:t xml:space="preserve"> </w:t>
            </w:r>
            <w:r>
              <w:rPr>
                <w:sz w:val="24"/>
                <w:szCs w:val="24"/>
              </w:rPr>
              <w:t>або</w:t>
            </w:r>
            <w:r>
              <w:rPr>
                <w:spacing w:val="-3"/>
                <w:sz w:val="24"/>
                <w:szCs w:val="24"/>
              </w:rPr>
              <w:t xml:space="preserve"> </w:t>
            </w:r>
            <w:r>
              <w:rPr>
                <w:spacing w:val="-2"/>
                <w:sz w:val="24"/>
                <w:szCs w:val="24"/>
              </w:rPr>
              <w:t>більше</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Тактова</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частота</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2666</w:t>
            </w:r>
            <w:r>
              <w:rPr>
                <w:rFonts w:ascii="Times New Roman" w:hAnsi="Times New Roman" w:cs="Times New Roman"/>
                <w:spacing w:val="-2"/>
                <w:sz w:val="24"/>
                <w:szCs w:val="24"/>
                <w:lang w:val="uk-UA"/>
              </w:rPr>
              <w:t xml:space="preserve"> </w:t>
            </w:r>
            <w:proofErr w:type="spellStart"/>
            <w:r>
              <w:rPr>
                <w:rFonts w:ascii="Times New Roman" w:hAnsi="Times New Roman" w:cs="Times New Roman"/>
                <w:sz w:val="24"/>
                <w:szCs w:val="24"/>
                <w:lang w:val="uk-UA"/>
              </w:rPr>
              <w:t>МГц</w:t>
            </w:r>
            <w:proofErr w:type="spellEnd"/>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або</w:t>
            </w:r>
            <w:r>
              <w:rPr>
                <w:rFonts w:ascii="Times New Roman" w:hAnsi="Times New Roman" w:cs="Times New Roman"/>
                <w:spacing w:val="-1"/>
                <w:sz w:val="24"/>
                <w:szCs w:val="24"/>
                <w:lang w:val="uk-UA"/>
              </w:rPr>
              <w:t xml:space="preserve"> </w:t>
            </w:r>
            <w:r>
              <w:rPr>
                <w:rFonts w:ascii="Times New Roman" w:hAnsi="Times New Roman" w:cs="Times New Roman"/>
                <w:spacing w:val="-2"/>
                <w:sz w:val="24"/>
                <w:szCs w:val="24"/>
                <w:lang w:val="uk-UA"/>
              </w:rPr>
              <w:t>більше</w:t>
            </w:r>
          </w:p>
          <w:p w:rsidR="006B7356" w:rsidRDefault="00D02428">
            <w:pPr>
              <w:pStyle w:val="TableParagraph"/>
              <w:spacing w:line="240" w:lineRule="auto"/>
              <w:ind w:left="139"/>
              <w:rPr>
                <w:b/>
                <w:spacing w:val="-5"/>
                <w:sz w:val="24"/>
                <w:szCs w:val="24"/>
              </w:rPr>
            </w:pPr>
            <w:r>
              <w:rPr>
                <w:b/>
                <w:spacing w:val="-5"/>
                <w:sz w:val="24"/>
                <w:szCs w:val="24"/>
              </w:rPr>
              <w:t>SSD</w:t>
            </w:r>
          </w:p>
          <w:p w:rsidR="006B7356" w:rsidRDefault="00D02428">
            <w:pPr>
              <w:pStyle w:val="TableParagraph"/>
              <w:spacing w:line="228" w:lineRule="exact"/>
              <w:rPr>
                <w:sz w:val="24"/>
                <w:szCs w:val="24"/>
              </w:rPr>
            </w:pPr>
            <w:r>
              <w:rPr>
                <w:sz w:val="24"/>
                <w:szCs w:val="24"/>
              </w:rPr>
              <w:t>Форм. фактор: M2</w:t>
            </w:r>
          </w:p>
          <w:p w:rsidR="006B7356" w:rsidRDefault="00D02428">
            <w:pPr>
              <w:pStyle w:val="TableParagraph"/>
              <w:spacing w:line="228" w:lineRule="exact"/>
              <w:rPr>
                <w:sz w:val="24"/>
                <w:szCs w:val="24"/>
              </w:rPr>
            </w:pPr>
            <w:r>
              <w:rPr>
                <w:sz w:val="24"/>
                <w:szCs w:val="24"/>
              </w:rPr>
              <w:t>Обсяг</w:t>
            </w:r>
            <w:r>
              <w:rPr>
                <w:spacing w:val="-2"/>
                <w:sz w:val="24"/>
                <w:szCs w:val="24"/>
              </w:rPr>
              <w:t xml:space="preserve"> </w:t>
            </w:r>
            <w:r>
              <w:rPr>
                <w:sz w:val="24"/>
                <w:szCs w:val="24"/>
              </w:rPr>
              <w:t>–</w:t>
            </w:r>
            <w:r>
              <w:rPr>
                <w:spacing w:val="-1"/>
                <w:sz w:val="24"/>
                <w:szCs w:val="24"/>
              </w:rPr>
              <w:t xml:space="preserve"> </w:t>
            </w:r>
            <w:r>
              <w:rPr>
                <w:sz w:val="24"/>
                <w:szCs w:val="24"/>
              </w:rPr>
              <w:t>не</w:t>
            </w:r>
            <w:r>
              <w:rPr>
                <w:spacing w:val="-2"/>
                <w:sz w:val="24"/>
                <w:szCs w:val="24"/>
              </w:rPr>
              <w:t xml:space="preserve"> </w:t>
            </w:r>
            <w:r>
              <w:rPr>
                <w:sz w:val="24"/>
                <w:szCs w:val="24"/>
              </w:rPr>
              <w:t>менше</w:t>
            </w:r>
            <w:r>
              <w:rPr>
                <w:spacing w:val="-2"/>
                <w:sz w:val="24"/>
                <w:szCs w:val="24"/>
              </w:rPr>
              <w:t xml:space="preserve"> </w:t>
            </w:r>
            <w:r>
              <w:rPr>
                <w:sz w:val="24"/>
                <w:szCs w:val="24"/>
              </w:rPr>
              <w:t>500</w:t>
            </w:r>
            <w:r>
              <w:rPr>
                <w:spacing w:val="-2"/>
                <w:sz w:val="24"/>
                <w:szCs w:val="24"/>
              </w:rPr>
              <w:t xml:space="preserve"> </w:t>
            </w:r>
            <w:r>
              <w:rPr>
                <w:spacing w:val="-5"/>
                <w:sz w:val="24"/>
                <w:szCs w:val="24"/>
              </w:rPr>
              <w:t>ГБ</w:t>
            </w:r>
          </w:p>
          <w:p w:rsidR="006B7356" w:rsidRDefault="00D02428">
            <w:pPr>
              <w:pStyle w:val="TableParagraph"/>
              <w:spacing w:line="230" w:lineRule="exact"/>
              <w:rPr>
                <w:spacing w:val="-2"/>
                <w:sz w:val="24"/>
                <w:szCs w:val="24"/>
                <w:lang w:val="ru-RU"/>
              </w:rPr>
            </w:pPr>
            <w:r>
              <w:rPr>
                <w:sz w:val="24"/>
                <w:szCs w:val="24"/>
              </w:rPr>
              <w:t>Швидкість</w:t>
            </w:r>
            <w:r>
              <w:rPr>
                <w:spacing w:val="-4"/>
                <w:sz w:val="24"/>
                <w:szCs w:val="24"/>
              </w:rPr>
              <w:t xml:space="preserve"> </w:t>
            </w:r>
            <w:r>
              <w:rPr>
                <w:sz w:val="24"/>
                <w:szCs w:val="24"/>
              </w:rPr>
              <w:t>запису</w:t>
            </w:r>
            <w:r>
              <w:rPr>
                <w:spacing w:val="-2"/>
                <w:sz w:val="24"/>
                <w:szCs w:val="24"/>
              </w:rPr>
              <w:t xml:space="preserve"> </w:t>
            </w:r>
            <w:r>
              <w:rPr>
                <w:sz w:val="24"/>
                <w:szCs w:val="24"/>
              </w:rPr>
              <w:t>– 2800 МБ/с</w:t>
            </w:r>
            <w:r>
              <w:rPr>
                <w:spacing w:val="-2"/>
                <w:sz w:val="24"/>
                <w:szCs w:val="24"/>
              </w:rPr>
              <w:t xml:space="preserve"> </w:t>
            </w:r>
            <w:r>
              <w:rPr>
                <w:sz w:val="24"/>
                <w:szCs w:val="24"/>
              </w:rPr>
              <w:t>або</w:t>
            </w:r>
            <w:r>
              <w:rPr>
                <w:spacing w:val="-2"/>
                <w:sz w:val="24"/>
                <w:szCs w:val="24"/>
              </w:rPr>
              <w:t xml:space="preserve"> більша</w:t>
            </w:r>
          </w:p>
          <w:p w:rsidR="006B7356" w:rsidRDefault="00D02428">
            <w:pPr>
              <w:pStyle w:val="TableParagraph"/>
              <w:spacing w:line="230" w:lineRule="exact"/>
              <w:rPr>
                <w:sz w:val="24"/>
                <w:szCs w:val="24"/>
                <w:lang w:val="ru-RU"/>
              </w:rPr>
            </w:pPr>
            <w:r>
              <w:rPr>
                <w:sz w:val="24"/>
                <w:szCs w:val="24"/>
              </w:rPr>
              <w:t>Швидкість зчитування –  3500 МБ/с або більша</w:t>
            </w:r>
          </w:p>
          <w:p w:rsidR="006B7356" w:rsidRDefault="00D02428">
            <w:pPr>
              <w:pStyle w:val="TableParagraph"/>
              <w:spacing w:line="230" w:lineRule="exact"/>
              <w:rPr>
                <w:sz w:val="24"/>
                <w:szCs w:val="24"/>
              </w:rPr>
            </w:pPr>
            <w:r>
              <w:rPr>
                <w:sz w:val="24"/>
                <w:szCs w:val="24"/>
              </w:rPr>
              <w:t>Напрацювання</w:t>
            </w:r>
            <w:r>
              <w:rPr>
                <w:spacing w:val="-5"/>
                <w:sz w:val="24"/>
                <w:szCs w:val="24"/>
              </w:rPr>
              <w:t xml:space="preserve"> </w:t>
            </w:r>
            <w:r>
              <w:rPr>
                <w:sz w:val="24"/>
                <w:szCs w:val="24"/>
              </w:rPr>
              <w:t>на</w:t>
            </w:r>
            <w:r>
              <w:rPr>
                <w:spacing w:val="-5"/>
                <w:sz w:val="24"/>
                <w:szCs w:val="24"/>
              </w:rPr>
              <w:t xml:space="preserve"> </w:t>
            </w:r>
            <w:r>
              <w:rPr>
                <w:sz w:val="24"/>
                <w:szCs w:val="24"/>
              </w:rPr>
              <w:t>відмову</w:t>
            </w:r>
            <w:r>
              <w:rPr>
                <w:spacing w:val="-6"/>
                <w:sz w:val="24"/>
                <w:szCs w:val="24"/>
              </w:rPr>
              <w:t xml:space="preserve"> 1,0</w:t>
            </w:r>
            <w:r>
              <w:rPr>
                <w:spacing w:val="-5"/>
                <w:sz w:val="24"/>
                <w:szCs w:val="24"/>
              </w:rPr>
              <w:t xml:space="preserve"> </w:t>
            </w:r>
            <w:r>
              <w:rPr>
                <w:sz w:val="24"/>
                <w:szCs w:val="24"/>
              </w:rPr>
              <w:t>млн.</w:t>
            </w:r>
            <w:r>
              <w:rPr>
                <w:spacing w:val="-5"/>
                <w:sz w:val="24"/>
                <w:szCs w:val="24"/>
              </w:rPr>
              <w:t xml:space="preserve"> </w:t>
            </w:r>
            <w:r>
              <w:rPr>
                <w:sz w:val="24"/>
                <w:szCs w:val="24"/>
              </w:rPr>
              <w:t>годин</w:t>
            </w:r>
            <w:r>
              <w:rPr>
                <w:spacing w:val="-6"/>
                <w:sz w:val="24"/>
                <w:szCs w:val="24"/>
              </w:rPr>
              <w:t xml:space="preserve"> </w:t>
            </w:r>
            <w:r>
              <w:rPr>
                <w:sz w:val="24"/>
                <w:szCs w:val="24"/>
              </w:rPr>
              <w:t>або</w:t>
            </w:r>
            <w:r>
              <w:rPr>
                <w:spacing w:val="-5"/>
                <w:sz w:val="24"/>
                <w:szCs w:val="24"/>
              </w:rPr>
              <w:t xml:space="preserve"> </w:t>
            </w:r>
            <w:r>
              <w:rPr>
                <w:sz w:val="24"/>
                <w:szCs w:val="24"/>
              </w:rPr>
              <w:t>більше</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pacing w:val="-2"/>
                <w:sz w:val="24"/>
                <w:szCs w:val="24"/>
                <w:lang w:val="uk-UA"/>
              </w:rPr>
              <w:t>Корпус</w:t>
            </w:r>
          </w:p>
          <w:p w:rsidR="006B7356" w:rsidRDefault="00D02428">
            <w:pPr>
              <w:pStyle w:val="TableParagraph"/>
              <w:rPr>
                <w:spacing w:val="-2"/>
                <w:sz w:val="24"/>
                <w:szCs w:val="24"/>
              </w:rPr>
            </w:pPr>
            <w:r>
              <w:rPr>
                <w:spacing w:val="-2"/>
                <w:sz w:val="24"/>
                <w:szCs w:val="24"/>
              </w:rPr>
              <w:t xml:space="preserve">Типорозмір: </w:t>
            </w:r>
            <w:proofErr w:type="spellStart"/>
            <w:r>
              <w:rPr>
                <w:spacing w:val="-2"/>
                <w:sz w:val="24"/>
                <w:szCs w:val="24"/>
              </w:rPr>
              <w:t>Miditower</w:t>
            </w:r>
            <w:proofErr w:type="spellEnd"/>
          </w:p>
          <w:p w:rsidR="006B7356" w:rsidRDefault="00D02428">
            <w:pPr>
              <w:pStyle w:val="TableParagraph"/>
              <w:rPr>
                <w:spacing w:val="-2"/>
                <w:sz w:val="24"/>
                <w:szCs w:val="24"/>
              </w:rPr>
            </w:pPr>
            <w:r>
              <w:rPr>
                <w:spacing w:val="-2"/>
                <w:sz w:val="24"/>
                <w:szCs w:val="24"/>
              </w:rPr>
              <w:t>Спосіб установки: вертикальний</w:t>
            </w:r>
          </w:p>
          <w:p w:rsidR="006B7356" w:rsidRDefault="00D02428">
            <w:pPr>
              <w:pStyle w:val="TableParagraph"/>
              <w:rPr>
                <w:spacing w:val="-2"/>
                <w:sz w:val="24"/>
                <w:szCs w:val="24"/>
              </w:rPr>
            </w:pPr>
            <w:r>
              <w:rPr>
                <w:spacing w:val="-2"/>
                <w:sz w:val="24"/>
                <w:szCs w:val="24"/>
              </w:rPr>
              <w:t xml:space="preserve">Підтримувані материнські плати: ATX, </w:t>
            </w:r>
            <w:proofErr w:type="spellStart"/>
            <w:r>
              <w:rPr>
                <w:spacing w:val="-2"/>
                <w:sz w:val="24"/>
                <w:szCs w:val="24"/>
              </w:rPr>
              <w:t>Micro</w:t>
            </w:r>
            <w:proofErr w:type="spellEnd"/>
            <w:r>
              <w:rPr>
                <w:spacing w:val="-2"/>
                <w:sz w:val="24"/>
                <w:szCs w:val="24"/>
              </w:rPr>
              <w:t xml:space="preserve"> –ATX</w:t>
            </w:r>
          </w:p>
          <w:p w:rsidR="006B7356" w:rsidRDefault="00D02428">
            <w:pPr>
              <w:pStyle w:val="TableParagraph"/>
              <w:rPr>
                <w:spacing w:val="-2"/>
                <w:sz w:val="24"/>
                <w:szCs w:val="24"/>
              </w:rPr>
            </w:pPr>
            <w:r>
              <w:rPr>
                <w:spacing w:val="-2"/>
                <w:sz w:val="24"/>
                <w:szCs w:val="24"/>
              </w:rPr>
              <w:t>Без блоку живлення</w:t>
            </w:r>
          </w:p>
          <w:p w:rsidR="006B7356" w:rsidRDefault="00D02428">
            <w:pPr>
              <w:pStyle w:val="TableParagraph"/>
              <w:rPr>
                <w:spacing w:val="-2"/>
                <w:sz w:val="24"/>
                <w:szCs w:val="24"/>
              </w:rPr>
            </w:pPr>
            <w:r>
              <w:rPr>
                <w:spacing w:val="-2"/>
                <w:sz w:val="24"/>
                <w:szCs w:val="24"/>
              </w:rPr>
              <w:t xml:space="preserve">Кількість внутрішніх відсіків: 2,5”:3 </w:t>
            </w:r>
          </w:p>
          <w:p w:rsidR="006B7356" w:rsidRDefault="00D02428">
            <w:pPr>
              <w:pStyle w:val="TableParagraph"/>
              <w:rPr>
                <w:spacing w:val="-2"/>
                <w:sz w:val="24"/>
                <w:szCs w:val="24"/>
              </w:rPr>
            </w:pPr>
            <w:r>
              <w:rPr>
                <w:spacing w:val="-2"/>
                <w:sz w:val="24"/>
                <w:szCs w:val="24"/>
              </w:rPr>
              <w:t xml:space="preserve">Місця для додаткових вентиляторів: </w:t>
            </w:r>
            <w:proofErr w:type="spellStart"/>
            <w:r>
              <w:rPr>
                <w:spacing w:val="-2"/>
                <w:sz w:val="24"/>
                <w:szCs w:val="24"/>
              </w:rPr>
              <w:t>Top</w:t>
            </w:r>
            <w:proofErr w:type="spellEnd"/>
            <w:r>
              <w:rPr>
                <w:spacing w:val="-2"/>
                <w:sz w:val="24"/>
                <w:szCs w:val="24"/>
              </w:rPr>
              <w:t xml:space="preserve"> 2x12 см, </w:t>
            </w:r>
            <w:proofErr w:type="spellStart"/>
            <w:r>
              <w:rPr>
                <w:spacing w:val="-2"/>
                <w:sz w:val="24"/>
                <w:szCs w:val="24"/>
              </w:rPr>
              <w:t>Front</w:t>
            </w:r>
            <w:proofErr w:type="spellEnd"/>
            <w:r>
              <w:rPr>
                <w:spacing w:val="-2"/>
                <w:sz w:val="24"/>
                <w:szCs w:val="24"/>
              </w:rPr>
              <w:t xml:space="preserve"> 2x12/14 см, </w:t>
            </w:r>
            <w:proofErr w:type="spellStart"/>
            <w:r>
              <w:rPr>
                <w:spacing w:val="-2"/>
                <w:sz w:val="24"/>
                <w:szCs w:val="24"/>
              </w:rPr>
              <w:t>Back</w:t>
            </w:r>
            <w:proofErr w:type="spellEnd"/>
            <w:r>
              <w:rPr>
                <w:spacing w:val="-2"/>
                <w:sz w:val="24"/>
                <w:szCs w:val="24"/>
              </w:rPr>
              <w:t xml:space="preserve"> 1x12 см</w:t>
            </w:r>
          </w:p>
          <w:p w:rsidR="006B7356" w:rsidRDefault="00D02428">
            <w:pPr>
              <w:pStyle w:val="TableParagraph"/>
              <w:rPr>
                <w:spacing w:val="-2"/>
                <w:sz w:val="24"/>
                <w:szCs w:val="24"/>
              </w:rPr>
            </w:pPr>
            <w:r>
              <w:rPr>
                <w:spacing w:val="-2"/>
                <w:sz w:val="24"/>
                <w:szCs w:val="24"/>
              </w:rPr>
              <w:t xml:space="preserve">Зовнішні </w:t>
            </w:r>
            <w:proofErr w:type="spellStart"/>
            <w:r>
              <w:rPr>
                <w:spacing w:val="-2"/>
                <w:sz w:val="24"/>
                <w:szCs w:val="24"/>
              </w:rPr>
              <w:t>роз’єми</w:t>
            </w:r>
            <w:proofErr w:type="spellEnd"/>
            <w:r>
              <w:rPr>
                <w:spacing w:val="-2"/>
                <w:sz w:val="24"/>
                <w:szCs w:val="24"/>
              </w:rPr>
              <w:t xml:space="preserve">: 2 x USB 2.0, 1 x USB 3.0, </w:t>
            </w:r>
            <w:proofErr w:type="spellStart"/>
            <w:r>
              <w:rPr>
                <w:spacing w:val="-2"/>
                <w:sz w:val="24"/>
                <w:szCs w:val="24"/>
              </w:rPr>
              <w:t>Audio</w:t>
            </w:r>
            <w:proofErr w:type="spellEnd"/>
          </w:p>
          <w:p w:rsidR="006B7356" w:rsidRDefault="00D02428">
            <w:pPr>
              <w:pStyle w:val="TableParagraph"/>
              <w:rPr>
                <w:spacing w:val="-2"/>
                <w:sz w:val="24"/>
                <w:szCs w:val="24"/>
                <w:lang w:val="ru-RU"/>
              </w:rPr>
            </w:pPr>
            <w:r>
              <w:rPr>
                <w:spacing w:val="-2"/>
                <w:sz w:val="24"/>
                <w:szCs w:val="24"/>
              </w:rPr>
              <w:t>Особливості: вікно на бічній панелі</w:t>
            </w:r>
          </w:p>
          <w:p w:rsidR="006B7356" w:rsidRDefault="00D02428">
            <w:pPr>
              <w:pStyle w:val="TableParagraph"/>
              <w:rPr>
                <w:spacing w:val="-2"/>
                <w:sz w:val="24"/>
                <w:szCs w:val="24"/>
              </w:rPr>
            </w:pPr>
            <w:r>
              <w:rPr>
                <w:spacing w:val="-2"/>
                <w:sz w:val="24"/>
                <w:szCs w:val="24"/>
              </w:rPr>
              <w:t>Матеріал корпусу акрил, метал 0,7 мм</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z w:val="24"/>
                <w:szCs w:val="24"/>
                <w:lang w:val="uk-UA"/>
              </w:rPr>
              <w:lastRenderedPageBreak/>
              <w:t xml:space="preserve">Блок </w:t>
            </w:r>
            <w:r>
              <w:rPr>
                <w:rFonts w:ascii="Times New Roman" w:hAnsi="Times New Roman" w:cs="Times New Roman"/>
                <w:b/>
                <w:spacing w:val="-2"/>
                <w:sz w:val="24"/>
                <w:szCs w:val="24"/>
                <w:lang w:val="uk-UA"/>
              </w:rPr>
              <w:t>живлення</w:t>
            </w:r>
          </w:p>
          <w:p w:rsidR="006B7356" w:rsidRDefault="00D02428">
            <w:pPr>
              <w:pStyle w:val="TableParagraph"/>
              <w:spacing w:line="230" w:lineRule="atLeast"/>
              <w:ind w:right="3113"/>
              <w:rPr>
                <w:sz w:val="24"/>
                <w:szCs w:val="24"/>
              </w:rPr>
            </w:pPr>
            <w:proofErr w:type="spellStart"/>
            <w:r>
              <w:rPr>
                <w:sz w:val="24"/>
                <w:szCs w:val="24"/>
              </w:rPr>
              <w:t>Форм-фактор</w:t>
            </w:r>
            <w:proofErr w:type="spellEnd"/>
            <w:r>
              <w:rPr>
                <w:sz w:val="24"/>
                <w:szCs w:val="24"/>
              </w:rPr>
              <w:t>: ATX</w:t>
            </w:r>
          </w:p>
          <w:p w:rsidR="006B7356" w:rsidRDefault="00D02428">
            <w:pPr>
              <w:pStyle w:val="TableParagraph"/>
              <w:spacing w:line="230" w:lineRule="atLeast"/>
              <w:ind w:right="3113"/>
              <w:rPr>
                <w:sz w:val="24"/>
                <w:szCs w:val="24"/>
              </w:rPr>
            </w:pPr>
            <w:r>
              <w:rPr>
                <w:sz w:val="24"/>
                <w:szCs w:val="24"/>
              </w:rPr>
              <w:t>Потужність: 500W</w:t>
            </w:r>
          </w:p>
          <w:p w:rsidR="006B7356" w:rsidRDefault="00D02428">
            <w:pPr>
              <w:pStyle w:val="TableParagraph"/>
              <w:spacing w:line="230" w:lineRule="atLeast"/>
              <w:ind w:right="3113"/>
              <w:rPr>
                <w:sz w:val="24"/>
                <w:szCs w:val="24"/>
              </w:rPr>
            </w:pPr>
            <w:r>
              <w:rPr>
                <w:sz w:val="24"/>
                <w:szCs w:val="24"/>
              </w:rPr>
              <w:t xml:space="preserve">ККД (Сертифікат 80 </w:t>
            </w:r>
            <w:proofErr w:type="spellStart"/>
            <w:r>
              <w:rPr>
                <w:sz w:val="24"/>
                <w:szCs w:val="24"/>
              </w:rPr>
              <w:t>Plus</w:t>
            </w:r>
            <w:proofErr w:type="spellEnd"/>
            <w:r>
              <w:rPr>
                <w:sz w:val="24"/>
                <w:szCs w:val="24"/>
              </w:rPr>
              <w:t xml:space="preserve">) </w:t>
            </w:r>
            <w:proofErr w:type="spellStart"/>
            <w:r>
              <w:rPr>
                <w:sz w:val="24"/>
                <w:szCs w:val="24"/>
              </w:rPr>
              <w:t>Bronze</w:t>
            </w:r>
            <w:proofErr w:type="spellEnd"/>
          </w:p>
          <w:p w:rsidR="006B7356" w:rsidRDefault="00D02428">
            <w:pPr>
              <w:pStyle w:val="TableParagraph"/>
              <w:spacing w:line="230" w:lineRule="atLeast"/>
              <w:ind w:right="3113"/>
              <w:rPr>
                <w:sz w:val="24"/>
                <w:szCs w:val="24"/>
              </w:rPr>
            </w:pPr>
            <w:r>
              <w:rPr>
                <w:sz w:val="24"/>
                <w:szCs w:val="24"/>
              </w:rPr>
              <w:t>Корекція коефіцієнта потужності (PFC): активна.</w:t>
            </w:r>
          </w:p>
          <w:p w:rsidR="006B7356" w:rsidRDefault="00D02428">
            <w:pPr>
              <w:pStyle w:val="TableParagraph"/>
              <w:spacing w:line="230" w:lineRule="atLeast"/>
              <w:ind w:right="3113"/>
              <w:rPr>
                <w:sz w:val="24"/>
                <w:szCs w:val="24"/>
              </w:rPr>
            </w:pPr>
            <w:proofErr w:type="spellStart"/>
            <w:r>
              <w:rPr>
                <w:sz w:val="24"/>
                <w:szCs w:val="24"/>
              </w:rPr>
              <w:t>OutputСurrent</w:t>
            </w:r>
            <w:proofErr w:type="spellEnd"/>
            <w:r>
              <w:rPr>
                <w:sz w:val="24"/>
                <w:szCs w:val="24"/>
              </w:rPr>
              <w:t xml:space="preserve"> +5V</w:t>
            </w:r>
            <w:r>
              <w:rPr>
                <w:sz w:val="24"/>
                <w:szCs w:val="24"/>
              </w:rPr>
              <w:tab/>
              <w:t>18A</w:t>
            </w:r>
          </w:p>
          <w:p w:rsidR="006B7356" w:rsidRDefault="00D02428">
            <w:pPr>
              <w:pStyle w:val="TableParagraph"/>
              <w:spacing w:line="230" w:lineRule="atLeast"/>
              <w:ind w:right="3113"/>
              <w:rPr>
                <w:sz w:val="24"/>
                <w:szCs w:val="24"/>
              </w:rPr>
            </w:pPr>
            <w:proofErr w:type="spellStart"/>
            <w:r>
              <w:rPr>
                <w:sz w:val="24"/>
                <w:szCs w:val="24"/>
              </w:rPr>
              <w:t>OutputСurrent</w:t>
            </w:r>
            <w:proofErr w:type="spellEnd"/>
            <w:r>
              <w:rPr>
                <w:sz w:val="24"/>
                <w:szCs w:val="24"/>
              </w:rPr>
              <w:t xml:space="preserve"> +3,3V</w:t>
            </w:r>
            <w:r>
              <w:rPr>
                <w:sz w:val="24"/>
                <w:szCs w:val="24"/>
              </w:rPr>
              <w:tab/>
              <w:t>18A</w:t>
            </w:r>
          </w:p>
          <w:p w:rsidR="006B7356" w:rsidRDefault="00D02428">
            <w:pPr>
              <w:pStyle w:val="TableParagraph"/>
              <w:spacing w:line="230" w:lineRule="atLeast"/>
              <w:ind w:right="3113"/>
              <w:rPr>
                <w:sz w:val="24"/>
                <w:szCs w:val="24"/>
              </w:rPr>
            </w:pPr>
            <w:proofErr w:type="spellStart"/>
            <w:r>
              <w:rPr>
                <w:sz w:val="24"/>
                <w:szCs w:val="24"/>
              </w:rPr>
              <w:t>OutputCurrent</w:t>
            </w:r>
            <w:proofErr w:type="spellEnd"/>
            <w:r>
              <w:rPr>
                <w:sz w:val="24"/>
                <w:szCs w:val="24"/>
              </w:rPr>
              <w:t xml:space="preserve"> +12V1</w:t>
            </w:r>
            <w:r>
              <w:rPr>
                <w:sz w:val="24"/>
                <w:szCs w:val="24"/>
              </w:rPr>
              <w:tab/>
              <w:t>41,68A</w:t>
            </w:r>
          </w:p>
          <w:p w:rsidR="006B7356" w:rsidRDefault="00D02428">
            <w:pPr>
              <w:pStyle w:val="TableParagraph"/>
              <w:spacing w:line="230" w:lineRule="atLeast"/>
              <w:ind w:right="3113"/>
              <w:rPr>
                <w:sz w:val="24"/>
                <w:szCs w:val="24"/>
              </w:rPr>
            </w:pPr>
            <w:proofErr w:type="spellStart"/>
            <w:r>
              <w:rPr>
                <w:sz w:val="24"/>
                <w:szCs w:val="24"/>
              </w:rPr>
              <w:t>OutputСurrent</w:t>
            </w:r>
            <w:proofErr w:type="spellEnd"/>
            <w:r>
              <w:rPr>
                <w:sz w:val="24"/>
                <w:szCs w:val="24"/>
              </w:rPr>
              <w:t xml:space="preserve"> -12V</w:t>
            </w:r>
            <w:r>
              <w:rPr>
                <w:sz w:val="24"/>
                <w:szCs w:val="24"/>
              </w:rPr>
              <w:tab/>
              <w:t>0.3А</w:t>
            </w:r>
          </w:p>
          <w:p w:rsidR="006B7356" w:rsidRDefault="00D02428">
            <w:pPr>
              <w:pStyle w:val="TableParagraph"/>
              <w:spacing w:line="230" w:lineRule="atLeast"/>
              <w:ind w:right="3113"/>
              <w:rPr>
                <w:sz w:val="24"/>
                <w:szCs w:val="24"/>
              </w:rPr>
            </w:pPr>
            <w:proofErr w:type="spellStart"/>
            <w:r>
              <w:rPr>
                <w:sz w:val="24"/>
                <w:szCs w:val="24"/>
              </w:rPr>
              <w:t>OutputСurrent</w:t>
            </w:r>
            <w:proofErr w:type="spellEnd"/>
            <w:r>
              <w:rPr>
                <w:sz w:val="24"/>
                <w:szCs w:val="24"/>
              </w:rPr>
              <w:t xml:space="preserve"> +5Vsb</w:t>
            </w:r>
            <w:r>
              <w:rPr>
                <w:sz w:val="24"/>
                <w:szCs w:val="24"/>
              </w:rPr>
              <w:tab/>
              <w:t>2.5А</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Вентилятор: 120 мм</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z w:val="24"/>
                <w:szCs w:val="24"/>
                <w:lang w:val="uk-UA"/>
              </w:rPr>
              <w:t>Операційна</w:t>
            </w:r>
            <w:r>
              <w:rPr>
                <w:rFonts w:ascii="Times New Roman" w:hAnsi="Times New Roman" w:cs="Times New Roman"/>
                <w:b/>
                <w:spacing w:val="-9"/>
                <w:sz w:val="24"/>
                <w:szCs w:val="24"/>
                <w:lang w:val="uk-UA"/>
              </w:rPr>
              <w:t xml:space="preserve"> </w:t>
            </w:r>
            <w:r>
              <w:rPr>
                <w:rFonts w:ascii="Times New Roman" w:hAnsi="Times New Roman" w:cs="Times New Roman"/>
                <w:b/>
                <w:spacing w:val="-2"/>
                <w:sz w:val="24"/>
                <w:szCs w:val="24"/>
                <w:lang w:val="uk-UA"/>
              </w:rPr>
              <w:t>система</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Microsoft Windows 10 </w:t>
            </w:r>
            <w:proofErr w:type="spellStart"/>
            <w:r>
              <w:rPr>
                <w:rFonts w:ascii="Times New Roman" w:hAnsi="Times New Roman" w:cs="Times New Roman"/>
                <w:sz w:val="24"/>
                <w:szCs w:val="24"/>
                <w:lang w:val="uk-UA"/>
              </w:rPr>
              <w:t>Professionall</w:t>
            </w:r>
            <w:proofErr w:type="spellEnd"/>
            <w:r>
              <w:rPr>
                <w:rFonts w:ascii="Times New Roman" w:hAnsi="Times New Roman" w:cs="Times New Roman"/>
                <w:sz w:val="24"/>
                <w:szCs w:val="24"/>
                <w:lang w:val="uk-UA"/>
              </w:rPr>
              <w:t xml:space="preserve"> x64-bit </w:t>
            </w:r>
            <w:proofErr w:type="spellStart"/>
            <w:r>
              <w:rPr>
                <w:rFonts w:ascii="Times New Roman" w:hAnsi="Times New Roman" w:cs="Times New Roman"/>
                <w:sz w:val="24"/>
                <w:szCs w:val="24"/>
                <w:lang w:val="uk-UA"/>
              </w:rPr>
              <w:t>Ukrainian</w:t>
            </w:r>
            <w:proofErr w:type="spellEnd"/>
          </w:p>
          <w:p w:rsidR="006B7356" w:rsidRDefault="00D02428">
            <w:pPr>
              <w:spacing w:after="0" w:line="240" w:lineRule="auto"/>
              <w:rPr>
                <w:rFonts w:ascii="Times New Roman" w:eastAsia="Tahoma" w:hAnsi="Times New Roman" w:cs="Times New Roman"/>
                <w:b/>
                <w:sz w:val="24"/>
                <w:szCs w:val="24"/>
                <w:lang w:val="uk-UA"/>
              </w:rPr>
            </w:pPr>
            <w:r>
              <w:rPr>
                <w:rFonts w:ascii="Times New Roman" w:eastAsia="Tahoma" w:hAnsi="Times New Roman" w:cs="Times New Roman"/>
                <w:b/>
                <w:sz w:val="24"/>
                <w:szCs w:val="24"/>
                <w:lang w:val="uk-UA"/>
              </w:rPr>
              <w:t>Монітор</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pacing w:val="-4"/>
                <w:sz w:val="24"/>
                <w:szCs w:val="24"/>
                <w:lang w:val="uk-UA"/>
              </w:rPr>
              <w:t>Тип:</w:t>
            </w:r>
            <w:r w:rsidRPr="00A54109">
              <w:rPr>
                <w:rFonts w:ascii="Times New Roman" w:hAnsi="Times New Roman" w:cs="Times New Roman"/>
                <w:spacing w:val="-4"/>
                <w:sz w:val="24"/>
                <w:szCs w:val="24"/>
              </w:rPr>
              <w:t xml:space="preserve"> </w:t>
            </w:r>
            <w:r>
              <w:rPr>
                <w:rFonts w:ascii="Times New Roman" w:hAnsi="Times New Roman" w:cs="Times New Roman"/>
                <w:spacing w:val="-2"/>
                <w:sz w:val="24"/>
                <w:szCs w:val="24"/>
                <w:lang w:val="uk-UA"/>
              </w:rPr>
              <w:t xml:space="preserve">рідинно-кристалічної матриці  </w:t>
            </w:r>
            <w:r>
              <w:rPr>
                <w:rFonts w:ascii="Times New Roman" w:hAnsi="Times New Roman" w:cs="Times New Roman"/>
                <w:sz w:val="24"/>
                <w:szCs w:val="24"/>
                <w:lang w:val="uk-UA"/>
              </w:rPr>
              <w:t>IPS</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Розмір</w:t>
            </w:r>
            <w:r>
              <w:rPr>
                <w:rFonts w:ascii="Times New Roman" w:hAnsi="Times New Roman" w:cs="Times New Roman"/>
                <w:spacing w:val="-4"/>
                <w:sz w:val="24"/>
                <w:szCs w:val="24"/>
                <w:lang w:val="uk-UA"/>
              </w:rPr>
              <w:t xml:space="preserve"> </w:t>
            </w:r>
            <w:r>
              <w:rPr>
                <w:rFonts w:ascii="Times New Roman" w:hAnsi="Times New Roman" w:cs="Times New Roman"/>
                <w:sz w:val="24"/>
                <w:szCs w:val="24"/>
                <w:lang w:val="uk-UA"/>
              </w:rPr>
              <w:t>монітору</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по</w:t>
            </w:r>
            <w:r>
              <w:rPr>
                <w:rFonts w:ascii="Times New Roman" w:hAnsi="Times New Roman" w:cs="Times New Roman"/>
                <w:spacing w:val="-1"/>
                <w:sz w:val="24"/>
                <w:szCs w:val="24"/>
                <w:lang w:val="uk-UA"/>
              </w:rPr>
              <w:t xml:space="preserve"> </w:t>
            </w:r>
            <w:r>
              <w:rPr>
                <w:rFonts w:ascii="Times New Roman" w:hAnsi="Times New Roman" w:cs="Times New Roman"/>
                <w:spacing w:val="-2"/>
                <w:sz w:val="24"/>
                <w:szCs w:val="24"/>
                <w:lang w:val="uk-UA"/>
              </w:rPr>
              <w:t xml:space="preserve">діагоналі </w:t>
            </w:r>
            <w:r>
              <w:rPr>
                <w:rFonts w:ascii="Times New Roman" w:hAnsi="Times New Roman" w:cs="Times New Roman"/>
                <w:sz w:val="24"/>
                <w:szCs w:val="24"/>
                <w:lang w:val="uk-UA"/>
              </w:rPr>
              <w:t>23,8”</w:t>
            </w:r>
            <w:r>
              <w:rPr>
                <w:rFonts w:ascii="Times New Roman" w:hAnsi="Times New Roman" w:cs="Times New Roman"/>
                <w:spacing w:val="-4"/>
                <w:sz w:val="24"/>
                <w:szCs w:val="24"/>
                <w:lang w:val="uk-UA"/>
              </w:rPr>
              <w:t xml:space="preserve"> </w:t>
            </w:r>
            <w:r>
              <w:rPr>
                <w:rFonts w:ascii="Times New Roman" w:hAnsi="Times New Roman" w:cs="Times New Roman"/>
                <w:sz w:val="24"/>
                <w:szCs w:val="24"/>
                <w:lang w:val="uk-UA"/>
              </w:rPr>
              <w:t xml:space="preserve">або </w:t>
            </w:r>
            <w:r>
              <w:rPr>
                <w:rFonts w:ascii="Times New Roman" w:hAnsi="Times New Roman" w:cs="Times New Roman"/>
                <w:spacing w:val="-2"/>
                <w:sz w:val="24"/>
                <w:szCs w:val="24"/>
                <w:lang w:val="uk-UA"/>
              </w:rPr>
              <w:t>більше</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Роздільна</w:t>
            </w:r>
            <w:r>
              <w:rPr>
                <w:rFonts w:ascii="Times New Roman" w:hAnsi="Times New Roman" w:cs="Times New Roman"/>
                <w:spacing w:val="-4"/>
                <w:sz w:val="24"/>
                <w:szCs w:val="24"/>
                <w:lang w:val="uk-UA"/>
              </w:rPr>
              <w:t xml:space="preserve"> </w:t>
            </w:r>
            <w:r>
              <w:rPr>
                <w:rFonts w:ascii="Times New Roman" w:hAnsi="Times New Roman" w:cs="Times New Roman"/>
                <w:sz w:val="24"/>
                <w:szCs w:val="24"/>
                <w:lang w:val="uk-UA"/>
              </w:rPr>
              <w:t>здатність</w:t>
            </w:r>
            <w:r>
              <w:rPr>
                <w:rFonts w:ascii="Times New Roman" w:hAnsi="Times New Roman" w:cs="Times New Roman"/>
                <w:spacing w:val="-2"/>
                <w:sz w:val="24"/>
                <w:szCs w:val="24"/>
                <w:lang w:val="uk-UA"/>
              </w:rPr>
              <w:t xml:space="preserve"> монітору </w:t>
            </w:r>
            <w:r>
              <w:rPr>
                <w:rFonts w:ascii="Times New Roman" w:hAnsi="Times New Roman" w:cs="Times New Roman"/>
                <w:sz w:val="24"/>
                <w:szCs w:val="24"/>
                <w:lang w:val="uk-UA"/>
              </w:rPr>
              <w:t>1920x1080</w:t>
            </w:r>
            <w:r>
              <w:rPr>
                <w:rFonts w:ascii="Times New Roman" w:hAnsi="Times New Roman" w:cs="Times New Roman"/>
                <w:spacing w:val="-3"/>
                <w:sz w:val="24"/>
                <w:szCs w:val="24"/>
                <w:lang w:val="uk-UA"/>
              </w:rPr>
              <w:t xml:space="preserve"> </w:t>
            </w:r>
            <w:r>
              <w:rPr>
                <w:rFonts w:ascii="Times New Roman" w:hAnsi="Times New Roman" w:cs="Times New Roman"/>
                <w:sz w:val="24"/>
                <w:szCs w:val="24"/>
                <w:lang w:val="uk-UA"/>
              </w:rPr>
              <w:t>або</w:t>
            </w:r>
            <w:r>
              <w:rPr>
                <w:rFonts w:ascii="Times New Roman" w:hAnsi="Times New Roman" w:cs="Times New Roman"/>
                <w:spacing w:val="-3"/>
                <w:sz w:val="24"/>
                <w:szCs w:val="24"/>
                <w:lang w:val="uk-UA"/>
              </w:rPr>
              <w:t xml:space="preserve"> </w:t>
            </w:r>
            <w:r>
              <w:rPr>
                <w:rFonts w:ascii="Times New Roman" w:hAnsi="Times New Roman" w:cs="Times New Roman"/>
                <w:spacing w:val="-2"/>
                <w:sz w:val="24"/>
                <w:szCs w:val="24"/>
                <w:lang w:val="uk-UA"/>
              </w:rPr>
              <w:t>більше</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Яскравість </w:t>
            </w:r>
            <w:r>
              <w:rPr>
                <w:rFonts w:ascii="Times New Roman" w:hAnsi="Times New Roman" w:cs="Times New Roman"/>
                <w:sz w:val="24"/>
                <w:szCs w:val="24"/>
                <w:lang w:val="uk-UA"/>
              </w:rPr>
              <w:t>250</w:t>
            </w:r>
            <w:r>
              <w:rPr>
                <w:rFonts w:ascii="Times New Roman" w:hAnsi="Times New Roman" w:cs="Times New Roman"/>
                <w:spacing w:val="-2"/>
                <w:sz w:val="24"/>
                <w:szCs w:val="24"/>
                <w:lang w:val="uk-UA"/>
              </w:rPr>
              <w:t xml:space="preserve"> </w:t>
            </w:r>
            <w:proofErr w:type="spellStart"/>
            <w:r>
              <w:rPr>
                <w:rFonts w:ascii="Times New Roman" w:hAnsi="Times New Roman" w:cs="Times New Roman"/>
                <w:sz w:val="24"/>
                <w:szCs w:val="24"/>
                <w:lang w:val="uk-UA"/>
              </w:rPr>
              <w:t>кд</w:t>
            </w:r>
            <w:proofErr w:type="spellEnd"/>
            <w:r>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2</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або</w:t>
            </w:r>
            <w:r>
              <w:rPr>
                <w:rFonts w:ascii="Times New Roman" w:hAnsi="Times New Roman" w:cs="Times New Roman"/>
                <w:spacing w:val="-1"/>
                <w:sz w:val="24"/>
                <w:szCs w:val="24"/>
                <w:lang w:val="uk-UA"/>
              </w:rPr>
              <w:t xml:space="preserve"> </w:t>
            </w:r>
            <w:r>
              <w:rPr>
                <w:rFonts w:ascii="Times New Roman" w:hAnsi="Times New Roman" w:cs="Times New Roman"/>
                <w:spacing w:val="-2"/>
                <w:sz w:val="24"/>
                <w:szCs w:val="24"/>
                <w:lang w:val="uk-UA"/>
              </w:rPr>
              <w:t>більше</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Кути</w:t>
            </w:r>
            <w:r>
              <w:rPr>
                <w:rFonts w:ascii="Times New Roman" w:hAnsi="Times New Roman" w:cs="Times New Roman"/>
                <w:spacing w:val="-2"/>
                <w:sz w:val="24"/>
                <w:szCs w:val="24"/>
                <w:lang w:val="uk-UA"/>
              </w:rPr>
              <w:t xml:space="preserve"> огляду н</w:t>
            </w:r>
            <w:r>
              <w:rPr>
                <w:rFonts w:ascii="Times New Roman" w:hAnsi="Times New Roman" w:cs="Times New Roman"/>
                <w:sz w:val="24"/>
                <w:szCs w:val="24"/>
                <w:lang w:val="uk-UA"/>
              </w:rPr>
              <w:t>е</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менше</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178</w:t>
            </w:r>
            <w:r>
              <w:rPr>
                <w:rFonts w:ascii="Times New Roman" w:hAnsi="Times New Roman" w:cs="Times New Roman"/>
                <w:sz w:val="24"/>
                <w:szCs w:val="24"/>
                <w:vertAlign w:val="superscript"/>
                <w:lang w:val="uk-UA"/>
              </w:rPr>
              <w:t>0</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по</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горизонталі;</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не</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менше</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178</w:t>
            </w:r>
            <w:r>
              <w:rPr>
                <w:rFonts w:ascii="Times New Roman" w:hAnsi="Times New Roman" w:cs="Times New Roman"/>
                <w:sz w:val="24"/>
                <w:szCs w:val="24"/>
                <w:vertAlign w:val="superscript"/>
                <w:lang w:val="uk-UA"/>
              </w:rPr>
              <w:t>0</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по</w:t>
            </w:r>
            <w:r>
              <w:rPr>
                <w:rFonts w:ascii="Times New Roman" w:hAnsi="Times New Roman" w:cs="Times New Roman"/>
                <w:spacing w:val="-3"/>
                <w:sz w:val="24"/>
                <w:szCs w:val="24"/>
                <w:lang w:val="uk-UA"/>
              </w:rPr>
              <w:t xml:space="preserve"> </w:t>
            </w:r>
            <w:r>
              <w:rPr>
                <w:rFonts w:ascii="Times New Roman" w:hAnsi="Times New Roman" w:cs="Times New Roman"/>
                <w:spacing w:val="-2"/>
                <w:sz w:val="24"/>
                <w:szCs w:val="24"/>
                <w:lang w:val="uk-UA"/>
              </w:rPr>
              <w:t>вертикалі</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Контрастність н</w:t>
            </w:r>
            <w:r>
              <w:rPr>
                <w:rFonts w:ascii="Times New Roman" w:hAnsi="Times New Roman" w:cs="Times New Roman"/>
                <w:sz w:val="24"/>
                <w:szCs w:val="24"/>
                <w:lang w:val="uk-UA"/>
              </w:rPr>
              <w:t>е</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менше</w:t>
            </w:r>
            <w:r>
              <w:rPr>
                <w:rFonts w:ascii="Times New Roman" w:hAnsi="Times New Roman" w:cs="Times New Roman"/>
                <w:spacing w:val="-1"/>
                <w:sz w:val="24"/>
                <w:szCs w:val="24"/>
                <w:lang w:val="uk-UA"/>
              </w:rPr>
              <w:t xml:space="preserve"> </w:t>
            </w:r>
            <w:r>
              <w:rPr>
                <w:rFonts w:ascii="Times New Roman" w:hAnsi="Times New Roman" w:cs="Times New Roman"/>
                <w:spacing w:val="-2"/>
                <w:sz w:val="24"/>
                <w:szCs w:val="24"/>
                <w:lang w:val="uk-UA"/>
              </w:rPr>
              <w:t>1000:1</w:t>
            </w:r>
          </w:p>
          <w:p w:rsidR="006B7356" w:rsidRDefault="00D02428">
            <w:pPr>
              <w:spacing w:after="0" w:line="240" w:lineRule="auto"/>
              <w:rPr>
                <w:rFonts w:ascii="Times New Roman" w:hAnsi="Times New Roman" w:cs="Times New Roman"/>
                <w:spacing w:val="-5"/>
                <w:sz w:val="24"/>
                <w:szCs w:val="24"/>
                <w:lang w:val="uk-UA"/>
              </w:rPr>
            </w:pPr>
            <w:r>
              <w:rPr>
                <w:rFonts w:ascii="Times New Roman" w:hAnsi="Times New Roman" w:cs="Times New Roman"/>
                <w:sz w:val="24"/>
                <w:szCs w:val="24"/>
                <w:lang w:val="uk-UA"/>
              </w:rPr>
              <w:t xml:space="preserve">Час </w:t>
            </w:r>
            <w:r>
              <w:rPr>
                <w:rFonts w:ascii="Times New Roman" w:hAnsi="Times New Roman" w:cs="Times New Roman"/>
                <w:spacing w:val="-2"/>
                <w:sz w:val="24"/>
                <w:szCs w:val="24"/>
                <w:lang w:val="uk-UA"/>
              </w:rPr>
              <w:t>відгуку н</w:t>
            </w:r>
            <w:r>
              <w:rPr>
                <w:rFonts w:ascii="Times New Roman" w:hAnsi="Times New Roman" w:cs="Times New Roman"/>
                <w:sz w:val="24"/>
                <w:szCs w:val="24"/>
                <w:lang w:val="uk-UA"/>
              </w:rPr>
              <w:t>е</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більше</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5 </w:t>
            </w:r>
            <w:proofErr w:type="spellStart"/>
            <w:r>
              <w:rPr>
                <w:rFonts w:ascii="Times New Roman" w:hAnsi="Times New Roman" w:cs="Times New Roman"/>
                <w:spacing w:val="-5"/>
                <w:sz w:val="24"/>
                <w:szCs w:val="24"/>
                <w:lang w:val="uk-UA"/>
              </w:rPr>
              <w:t>мс</w:t>
            </w:r>
            <w:proofErr w:type="spellEnd"/>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Відеовходи н</w:t>
            </w:r>
            <w:r>
              <w:rPr>
                <w:rFonts w:ascii="Times New Roman" w:hAnsi="Times New Roman" w:cs="Times New Roman"/>
                <w:sz w:val="24"/>
                <w:szCs w:val="24"/>
                <w:lang w:val="uk-UA"/>
              </w:rPr>
              <w:t>е</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менше</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1</w:t>
            </w:r>
            <w:r>
              <w:rPr>
                <w:rFonts w:ascii="Times New Roman" w:hAnsi="Times New Roman" w:cs="Times New Roman"/>
                <w:spacing w:val="-1"/>
                <w:sz w:val="24"/>
                <w:szCs w:val="24"/>
                <w:lang w:val="uk-UA"/>
              </w:rPr>
              <w:t xml:space="preserve"> </w:t>
            </w:r>
            <w:r>
              <w:rPr>
                <w:rFonts w:ascii="Times New Roman" w:hAnsi="Times New Roman" w:cs="Times New Roman"/>
                <w:spacing w:val="-2"/>
                <w:sz w:val="24"/>
                <w:szCs w:val="24"/>
                <w:lang w:val="uk-UA"/>
              </w:rPr>
              <w:t xml:space="preserve">HDMI, </w:t>
            </w:r>
          </w:p>
          <w:p w:rsidR="006B7356" w:rsidRDefault="00D02428">
            <w:pPr>
              <w:spacing w:after="0" w:line="24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Наявність</w:t>
            </w:r>
            <w:r>
              <w:rPr>
                <w:rFonts w:ascii="Times New Roman" w:hAnsi="Times New Roman" w:cs="Times New Roman"/>
                <w:spacing w:val="-5"/>
                <w:sz w:val="24"/>
                <w:szCs w:val="24"/>
                <w:lang w:val="uk-UA"/>
              </w:rPr>
              <w:t xml:space="preserve"> </w:t>
            </w:r>
            <w:r>
              <w:rPr>
                <w:rFonts w:ascii="Times New Roman" w:hAnsi="Times New Roman" w:cs="Times New Roman"/>
                <w:sz w:val="24"/>
                <w:szCs w:val="24"/>
                <w:lang w:val="uk-UA"/>
              </w:rPr>
              <w:t>у</w:t>
            </w:r>
            <w:r>
              <w:rPr>
                <w:rFonts w:ascii="Times New Roman" w:hAnsi="Times New Roman" w:cs="Times New Roman"/>
                <w:spacing w:val="-4"/>
                <w:sz w:val="24"/>
                <w:szCs w:val="24"/>
                <w:lang w:val="uk-UA"/>
              </w:rPr>
              <w:t xml:space="preserve"> </w:t>
            </w:r>
            <w:r>
              <w:rPr>
                <w:rFonts w:ascii="Times New Roman" w:hAnsi="Times New Roman" w:cs="Times New Roman"/>
                <w:sz w:val="24"/>
                <w:szCs w:val="24"/>
                <w:lang w:val="uk-UA"/>
              </w:rPr>
              <w:t>комплекті</w:t>
            </w:r>
            <w:r>
              <w:rPr>
                <w:rFonts w:ascii="Times New Roman" w:hAnsi="Times New Roman" w:cs="Times New Roman"/>
                <w:spacing w:val="-5"/>
                <w:sz w:val="24"/>
                <w:szCs w:val="24"/>
                <w:lang w:val="uk-UA"/>
              </w:rPr>
              <w:t xml:space="preserve"> </w:t>
            </w:r>
            <w:r>
              <w:rPr>
                <w:rFonts w:ascii="Times New Roman" w:hAnsi="Times New Roman" w:cs="Times New Roman"/>
                <w:sz w:val="24"/>
                <w:szCs w:val="24"/>
                <w:lang w:val="uk-UA"/>
              </w:rPr>
              <w:t>HDMI</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кабелю</w:t>
            </w:r>
            <w:r>
              <w:rPr>
                <w:rFonts w:ascii="Times New Roman" w:hAnsi="Times New Roman" w:cs="Times New Roman"/>
                <w:spacing w:val="-4"/>
                <w:sz w:val="24"/>
                <w:szCs w:val="24"/>
                <w:lang w:val="uk-UA"/>
              </w:rPr>
              <w:t xml:space="preserve"> </w:t>
            </w:r>
            <w:r>
              <w:rPr>
                <w:rFonts w:ascii="Times New Roman" w:hAnsi="Times New Roman" w:cs="Times New Roman"/>
                <w:sz w:val="24"/>
                <w:szCs w:val="24"/>
                <w:lang w:val="uk-UA"/>
              </w:rPr>
              <w:t>для</w:t>
            </w:r>
            <w:r>
              <w:rPr>
                <w:rFonts w:ascii="Times New Roman" w:hAnsi="Times New Roman" w:cs="Times New Roman"/>
                <w:spacing w:val="-3"/>
                <w:sz w:val="24"/>
                <w:szCs w:val="24"/>
                <w:lang w:val="uk-UA"/>
              </w:rPr>
              <w:t xml:space="preserve"> </w:t>
            </w:r>
            <w:r>
              <w:rPr>
                <w:rFonts w:ascii="Times New Roman" w:hAnsi="Times New Roman" w:cs="Times New Roman"/>
                <w:sz w:val="24"/>
                <w:szCs w:val="24"/>
                <w:lang w:val="uk-UA"/>
              </w:rPr>
              <w:t>підключення</w:t>
            </w:r>
            <w:r>
              <w:rPr>
                <w:rFonts w:ascii="Times New Roman" w:hAnsi="Times New Roman" w:cs="Times New Roman"/>
                <w:spacing w:val="-3"/>
                <w:sz w:val="24"/>
                <w:szCs w:val="24"/>
                <w:lang w:val="uk-UA"/>
              </w:rPr>
              <w:t xml:space="preserve"> </w:t>
            </w:r>
            <w:r>
              <w:rPr>
                <w:rFonts w:ascii="Times New Roman" w:hAnsi="Times New Roman" w:cs="Times New Roman"/>
                <w:sz w:val="24"/>
                <w:szCs w:val="24"/>
                <w:lang w:val="uk-UA"/>
              </w:rPr>
              <w:t>до</w:t>
            </w:r>
            <w:r>
              <w:rPr>
                <w:rFonts w:ascii="Times New Roman" w:hAnsi="Times New Roman" w:cs="Times New Roman"/>
                <w:spacing w:val="-2"/>
                <w:sz w:val="24"/>
                <w:szCs w:val="24"/>
                <w:lang w:val="uk-UA"/>
              </w:rPr>
              <w:t xml:space="preserve"> комп’ютера</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Частота розгортки екрана не менше 75 Гц</w:t>
            </w:r>
          </w:p>
          <w:p w:rsidR="006B7356" w:rsidRDefault="00D02428">
            <w:pPr>
              <w:spacing w:after="0" w:line="240" w:lineRule="auto"/>
              <w:rPr>
                <w:rFonts w:ascii="Times New Roman" w:hAnsi="Times New Roman" w:cs="Times New Roman"/>
                <w:b/>
                <w:spacing w:val="-2"/>
                <w:sz w:val="24"/>
                <w:szCs w:val="24"/>
                <w:lang w:val="uk-UA"/>
              </w:rPr>
            </w:pPr>
            <w:r>
              <w:rPr>
                <w:rFonts w:ascii="Times New Roman" w:hAnsi="Times New Roman" w:cs="Times New Roman"/>
                <w:b/>
                <w:spacing w:val="-2"/>
                <w:sz w:val="24"/>
                <w:szCs w:val="24"/>
                <w:lang w:val="uk-UA"/>
              </w:rPr>
              <w:t>Аксесуари</w:t>
            </w:r>
          </w:p>
          <w:p w:rsidR="006B7356" w:rsidRDefault="00D02428">
            <w:pPr>
              <w:pStyle w:val="TableParagraph"/>
              <w:spacing w:line="228" w:lineRule="exact"/>
              <w:rPr>
                <w:sz w:val="24"/>
                <w:szCs w:val="24"/>
              </w:rPr>
            </w:pPr>
            <w:r>
              <w:rPr>
                <w:sz w:val="24"/>
                <w:szCs w:val="24"/>
              </w:rPr>
              <w:t>Маніпулятор</w:t>
            </w:r>
            <w:r>
              <w:rPr>
                <w:spacing w:val="-3"/>
                <w:sz w:val="24"/>
                <w:szCs w:val="24"/>
              </w:rPr>
              <w:t xml:space="preserve"> </w:t>
            </w:r>
            <w:r>
              <w:rPr>
                <w:sz w:val="24"/>
                <w:szCs w:val="24"/>
              </w:rPr>
              <w:t>миша</w:t>
            </w:r>
            <w:r>
              <w:rPr>
                <w:spacing w:val="-3"/>
                <w:sz w:val="24"/>
                <w:szCs w:val="24"/>
              </w:rPr>
              <w:t xml:space="preserve"> </w:t>
            </w:r>
            <w:r>
              <w:rPr>
                <w:sz w:val="24"/>
                <w:szCs w:val="24"/>
              </w:rPr>
              <w:t>оптична</w:t>
            </w:r>
            <w:r>
              <w:rPr>
                <w:spacing w:val="-4"/>
                <w:sz w:val="24"/>
                <w:szCs w:val="24"/>
              </w:rPr>
              <w:t xml:space="preserve"> </w:t>
            </w:r>
            <w:r>
              <w:rPr>
                <w:sz w:val="24"/>
                <w:szCs w:val="24"/>
              </w:rPr>
              <w:t>зі</w:t>
            </w:r>
            <w:r>
              <w:rPr>
                <w:spacing w:val="-3"/>
                <w:sz w:val="24"/>
                <w:szCs w:val="24"/>
              </w:rPr>
              <w:t xml:space="preserve"> </w:t>
            </w:r>
            <w:r>
              <w:rPr>
                <w:sz w:val="24"/>
                <w:szCs w:val="24"/>
              </w:rPr>
              <w:t>скролінгом</w:t>
            </w:r>
            <w:r>
              <w:rPr>
                <w:spacing w:val="-3"/>
                <w:sz w:val="24"/>
                <w:szCs w:val="24"/>
              </w:rPr>
              <w:t xml:space="preserve"> </w:t>
            </w:r>
            <w:r>
              <w:rPr>
                <w:sz w:val="24"/>
                <w:szCs w:val="24"/>
              </w:rPr>
              <w:t>USB,</w:t>
            </w:r>
            <w:r>
              <w:rPr>
                <w:spacing w:val="-4"/>
                <w:sz w:val="24"/>
                <w:szCs w:val="24"/>
              </w:rPr>
              <w:t xml:space="preserve"> </w:t>
            </w:r>
            <w:r>
              <w:rPr>
                <w:sz w:val="24"/>
                <w:szCs w:val="24"/>
              </w:rPr>
              <w:t>роздільна</w:t>
            </w:r>
            <w:r>
              <w:rPr>
                <w:spacing w:val="-4"/>
                <w:sz w:val="24"/>
                <w:szCs w:val="24"/>
              </w:rPr>
              <w:t xml:space="preserve"> </w:t>
            </w:r>
            <w:r>
              <w:rPr>
                <w:sz w:val="24"/>
                <w:szCs w:val="24"/>
              </w:rPr>
              <w:t>здатність</w:t>
            </w:r>
            <w:r>
              <w:rPr>
                <w:spacing w:val="-2"/>
                <w:sz w:val="24"/>
                <w:szCs w:val="24"/>
              </w:rPr>
              <w:t xml:space="preserve"> </w:t>
            </w:r>
            <w:r>
              <w:rPr>
                <w:sz w:val="24"/>
                <w:szCs w:val="24"/>
              </w:rPr>
              <w:t>не</w:t>
            </w:r>
            <w:r>
              <w:rPr>
                <w:spacing w:val="-2"/>
                <w:sz w:val="24"/>
                <w:szCs w:val="24"/>
              </w:rPr>
              <w:t xml:space="preserve"> менше </w:t>
            </w:r>
            <w:r>
              <w:rPr>
                <w:sz w:val="24"/>
                <w:szCs w:val="24"/>
              </w:rPr>
              <w:t xml:space="preserve">800 </w:t>
            </w:r>
            <w:proofErr w:type="spellStart"/>
            <w:r>
              <w:rPr>
                <w:sz w:val="24"/>
                <w:szCs w:val="24"/>
              </w:rPr>
              <w:t>dpi</w:t>
            </w:r>
            <w:proofErr w:type="spellEnd"/>
            <w:r>
              <w:rPr>
                <w:spacing w:val="-4"/>
                <w:sz w:val="24"/>
                <w:szCs w:val="24"/>
              </w:rPr>
              <w:t xml:space="preserve"> </w:t>
            </w:r>
            <w:r>
              <w:rPr>
                <w:sz w:val="24"/>
                <w:szCs w:val="24"/>
              </w:rPr>
              <w:t>+</w:t>
            </w:r>
            <w:r>
              <w:rPr>
                <w:spacing w:val="-4"/>
                <w:sz w:val="24"/>
                <w:szCs w:val="24"/>
              </w:rPr>
              <w:t xml:space="preserve"> к</w:t>
            </w:r>
            <w:r>
              <w:rPr>
                <w:sz w:val="24"/>
                <w:szCs w:val="24"/>
              </w:rPr>
              <w:t>лавіатура</w:t>
            </w:r>
            <w:r>
              <w:rPr>
                <w:spacing w:val="40"/>
                <w:sz w:val="24"/>
                <w:szCs w:val="24"/>
              </w:rPr>
              <w:t xml:space="preserve"> </w:t>
            </w:r>
            <w:r>
              <w:rPr>
                <w:sz w:val="24"/>
                <w:szCs w:val="24"/>
              </w:rPr>
              <w:t>USB,</w:t>
            </w:r>
            <w:r>
              <w:rPr>
                <w:spacing w:val="-6"/>
                <w:sz w:val="24"/>
                <w:szCs w:val="24"/>
              </w:rPr>
              <w:t xml:space="preserve"> </w:t>
            </w:r>
            <w:proofErr w:type="spellStart"/>
            <w:r>
              <w:rPr>
                <w:sz w:val="24"/>
                <w:szCs w:val="24"/>
              </w:rPr>
              <w:t>повнорозмірна</w:t>
            </w:r>
            <w:proofErr w:type="spellEnd"/>
            <w:r>
              <w:rPr>
                <w:sz w:val="24"/>
                <w:szCs w:val="24"/>
              </w:rPr>
              <w:t>,</w:t>
            </w:r>
            <w:r>
              <w:rPr>
                <w:spacing w:val="-4"/>
                <w:sz w:val="24"/>
                <w:szCs w:val="24"/>
              </w:rPr>
              <w:t xml:space="preserve"> </w:t>
            </w:r>
            <w:r>
              <w:rPr>
                <w:sz w:val="24"/>
                <w:szCs w:val="24"/>
              </w:rPr>
              <w:t>не</w:t>
            </w:r>
            <w:r>
              <w:rPr>
                <w:spacing w:val="-4"/>
                <w:sz w:val="24"/>
                <w:szCs w:val="24"/>
              </w:rPr>
              <w:t xml:space="preserve"> </w:t>
            </w:r>
            <w:r>
              <w:rPr>
                <w:sz w:val="24"/>
                <w:szCs w:val="24"/>
              </w:rPr>
              <w:t>менше</w:t>
            </w:r>
            <w:r>
              <w:rPr>
                <w:spacing w:val="-4"/>
                <w:sz w:val="24"/>
                <w:szCs w:val="24"/>
              </w:rPr>
              <w:t xml:space="preserve"> </w:t>
            </w:r>
            <w:r>
              <w:rPr>
                <w:sz w:val="24"/>
                <w:szCs w:val="24"/>
              </w:rPr>
              <w:t>104</w:t>
            </w:r>
            <w:r>
              <w:rPr>
                <w:spacing w:val="-4"/>
                <w:sz w:val="24"/>
                <w:szCs w:val="24"/>
              </w:rPr>
              <w:t xml:space="preserve"> </w:t>
            </w:r>
            <w:r>
              <w:rPr>
                <w:sz w:val="24"/>
                <w:szCs w:val="24"/>
              </w:rPr>
              <w:t>клавіш,</w:t>
            </w:r>
            <w:r>
              <w:rPr>
                <w:spacing w:val="-4"/>
                <w:sz w:val="24"/>
                <w:szCs w:val="24"/>
              </w:rPr>
              <w:t xml:space="preserve"> </w:t>
            </w:r>
            <w:r>
              <w:rPr>
                <w:sz w:val="24"/>
                <w:szCs w:val="24"/>
              </w:rPr>
              <w:t>тип</w:t>
            </w:r>
            <w:r>
              <w:rPr>
                <w:spacing w:val="-4"/>
                <w:sz w:val="24"/>
                <w:szCs w:val="24"/>
              </w:rPr>
              <w:t xml:space="preserve"> </w:t>
            </w:r>
            <w:r>
              <w:rPr>
                <w:sz w:val="24"/>
                <w:szCs w:val="24"/>
              </w:rPr>
              <w:t>підключення USB</w:t>
            </w:r>
          </w:p>
          <w:p w:rsidR="006B7356" w:rsidRDefault="00D02428">
            <w:pPr>
              <w:pStyle w:val="TableParagraph"/>
              <w:spacing w:line="228" w:lineRule="exact"/>
              <w:rPr>
                <w:rFonts w:eastAsia="Tahoma"/>
                <w:b/>
                <w:sz w:val="24"/>
                <w:szCs w:val="24"/>
              </w:rPr>
            </w:pPr>
            <w:r>
              <w:rPr>
                <w:rFonts w:eastAsia="Tahoma"/>
                <w:sz w:val="24"/>
                <w:szCs w:val="24"/>
              </w:rPr>
              <w:t>Гарантія: не менше 24 місяців</w:t>
            </w:r>
          </w:p>
        </w:tc>
        <w:tc>
          <w:tcPr>
            <w:tcW w:w="1136"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3" w:lineRule="atLeast"/>
              <w:jc w:val="center"/>
              <w:rPr>
                <w:rFonts w:ascii="Times New Roman" w:eastAsia="Calibri" w:hAnsi="Times New Roman" w:cs="Times New Roman"/>
                <w:szCs w:val="24"/>
                <w:lang w:val="uk-UA" w:eastAsia="en-US" w:bidi="hi-IN"/>
              </w:rPr>
            </w:pPr>
            <w:r>
              <w:rPr>
                <w:rFonts w:ascii="Times New Roman" w:eastAsia="Times New Roman" w:hAnsi="Times New Roman" w:cs="Times New Roman"/>
                <w:lang w:val="uk-UA"/>
              </w:rPr>
              <w:lastRenderedPageBreak/>
              <w:t>19</w:t>
            </w:r>
          </w:p>
        </w:tc>
      </w:tr>
      <w:tr w:rsidR="006B7356">
        <w:trPr>
          <w:trHeight w:val="20"/>
        </w:trPr>
        <w:tc>
          <w:tcPr>
            <w:tcW w:w="568" w:type="dxa"/>
            <w:tcBorders>
              <w:top w:val="single" w:sz="6" w:space="0" w:color="000000"/>
              <w:left w:val="single" w:sz="6" w:space="0" w:color="000000"/>
              <w:bottom w:val="single" w:sz="6" w:space="0" w:color="000000"/>
              <w:right w:val="single" w:sz="6" w:space="0" w:color="000000"/>
            </w:tcBorders>
          </w:tcPr>
          <w:p w:rsidR="006B7356" w:rsidRDefault="006B7356">
            <w:pPr>
              <w:spacing w:after="0" w:line="23" w:lineRule="atLeast"/>
              <w:rPr>
                <w:rFonts w:ascii="Times New Roman" w:eastAsia="Calibri" w:hAnsi="Times New Roman" w:cs="Times New Roman"/>
                <w:szCs w:val="24"/>
                <w:lang w:val="uk-UA" w:eastAsia="en-US" w:bidi="hi-IN"/>
              </w:rPr>
            </w:pPr>
          </w:p>
        </w:tc>
        <w:tc>
          <w:tcPr>
            <w:tcW w:w="2552" w:type="dxa"/>
            <w:tcBorders>
              <w:top w:val="single" w:sz="6" w:space="0" w:color="000000"/>
              <w:left w:val="single" w:sz="6" w:space="0" w:color="000000"/>
              <w:bottom w:val="single" w:sz="6" w:space="0" w:color="000000"/>
              <w:right w:val="single" w:sz="6" w:space="0" w:color="000000"/>
            </w:tcBorders>
          </w:tcPr>
          <w:p w:rsidR="006B7356" w:rsidRDefault="00D02428">
            <w:pPr>
              <w:spacing w:line="23" w:lineRule="atLeast"/>
              <w:jc w:val="center"/>
              <w:rPr>
                <w:rFonts w:ascii="Times New Roman" w:eastAsia="Calibri" w:hAnsi="Times New Roman" w:cs="Times New Roman"/>
                <w:color w:val="auto"/>
                <w:highlight w:val="yellow"/>
                <w:lang w:val="uk-UA" w:eastAsia="en-US"/>
              </w:rPr>
            </w:pPr>
            <w:r>
              <w:rPr>
                <w:rFonts w:ascii="Times New Roman" w:eastAsia="Calibri" w:hAnsi="Times New Roman" w:cs="Times New Roman"/>
                <w:color w:val="auto"/>
                <w:lang w:val="uk-UA" w:eastAsia="en-US"/>
              </w:rPr>
              <w:t>Комутатор</w:t>
            </w:r>
          </w:p>
        </w:tc>
        <w:tc>
          <w:tcPr>
            <w:tcW w:w="6378"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Тип - комутатор (не концентратор) 1GbE, що забезпечує функціональність не нижче ніж L2;</w:t>
            </w:r>
          </w:p>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кількість портів -24;</w:t>
            </w:r>
          </w:p>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тип портів - 100BASE-TX/1000BASE-T auto-</w:t>
            </w:r>
            <w:proofErr w:type="spellStart"/>
            <w:r>
              <w:rPr>
                <w:rFonts w:ascii="Times New Roman" w:eastAsia="Tahoma" w:hAnsi="Times New Roman" w:cs="Times New Roman"/>
                <w:sz w:val="24"/>
                <w:szCs w:val="24"/>
                <w:lang w:val="uk-UA"/>
              </w:rPr>
              <w:t>negotiating</w:t>
            </w:r>
            <w:proofErr w:type="spellEnd"/>
            <w:r>
              <w:rPr>
                <w:rFonts w:ascii="Times New Roman" w:eastAsia="Tahoma" w:hAnsi="Times New Roman" w:cs="Times New Roman"/>
                <w:sz w:val="24"/>
                <w:szCs w:val="24"/>
                <w:lang w:val="uk-UA"/>
              </w:rPr>
              <w:t xml:space="preserve">, </w:t>
            </w:r>
            <w:proofErr w:type="spellStart"/>
            <w:r>
              <w:rPr>
                <w:rFonts w:ascii="Times New Roman" w:eastAsia="Tahoma" w:hAnsi="Times New Roman" w:cs="Times New Roman"/>
                <w:sz w:val="24"/>
                <w:szCs w:val="24"/>
                <w:lang w:val="uk-UA"/>
              </w:rPr>
              <w:t>auto</w:t>
            </w:r>
            <w:proofErr w:type="spellEnd"/>
            <w:r>
              <w:rPr>
                <w:rFonts w:ascii="Times New Roman" w:eastAsia="Tahoma" w:hAnsi="Times New Roman" w:cs="Times New Roman"/>
                <w:sz w:val="24"/>
                <w:szCs w:val="24"/>
                <w:lang w:val="uk-UA"/>
              </w:rPr>
              <w:t xml:space="preserve"> MDI/MDIX, RJ-45 (вбудовані порти, модульні конвертори не дозволяються); підтримка стандартів і протоколів:</w:t>
            </w:r>
          </w:p>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1) IEEE 802.3u (100BASE-TX);</w:t>
            </w:r>
          </w:p>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2) IEEE 802.3ab (1000BASE-T);</w:t>
            </w:r>
          </w:p>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 xml:space="preserve">продуктивність - </w:t>
            </w:r>
            <w:proofErr w:type="spellStart"/>
            <w:r>
              <w:rPr>
                <w:rFonts w:ascii="Times New Roman" w:eastAsia="Tahoma" w:hAnsi="Times New Roman" w:cs="Times New Roman"/>
                <w:sz w:val="24"/>
                <w:szCs w:val="24"/>
                <w:lang w:val="uk-UA"/>
              </w:rPr>
              <w:t>неблокуюча</w:t>
            </w:r>
            <w:proofErr w:type="spellEnd"/>
            <w:r>
              <w:rPr>
                <w:rFonts w:ascii="Times New Roman" w:eastAsia="Tahoma" w:hAnsi="Times New Roman" w:cs="Times New Roman"/>
                <w:sz w:val="24"/>
                <w:szCs w:val="24"/>
                <w:lang w:val="uk-UA"/>
              </w:rPr>
              <w:t xml:space="preserve"> комутація (non-</w:t>
            </w:r>
            <w:proofErr w:type="spellStart"/>
            <w:r>
              <w:rPr>
                <w:rFonts w:ascii="Times New Roman" w:eastAsia="Tahoma" w:hAnsi="Times New Roman" w:cs="Times New Roman"/>
                <w:sz w:val="24"/>
                <w:szCs w:val="24"/>
                <w:lang w:val="uk-UA"/>
              </w:rPr>
              <w:t>blocking</w:t>
            </w:r>
            <w:proofErr w:type="spellEnd"/>
            <w:r>
              <w:rPr>
                <w:rFonts w:ascii="Times New Roman" w:eastAsia="Tahoma" w:hAnsi="Times New Roman" w:cs="Times New Roman"/>
                <w:sz w:val="24"/>
                <w:szCs w:val="24"/>
                <w:lang w:val="uk-UA"/>
              </w:rPr>
              <w:t xml:space="preserve"> </w:t>
            </w:r>
            <w:proofErr w:type="spellStart"/>
            <w:r>
              <w:rPr>
                <w:rFonts w:ascii="Times New Roman" w:eastAsia="Tahoma" w:hAnsi="Times New Roman" w:cs="Times New Roman"/>
                <w:sz w:val="24"/>
                <w:szCs w:val="24"/>
                <w:lang w:val="uk-UA"/>
              </w:rPr>
              <w:t>switching</w:t>
            </w:r>
            <w:proofErr w:type="spellEnd"/>
            <w:r>
              <w:rPr>
                <w:rFonts w:ascii="Times New Roman" w:eastAsia="Tahoma" w:hAnsi="Times New Roman" w:cs="Times New Roman"/>
                <w:sz w:val="24"/>
                <w:szCs w:val="24"/>
                <w:lang w:val="uk-UA"/>
              </w:rPr>
              <w:t>);</w:t>
            </w:r>
          </w:p>
          <w:p w:rsidR="006B7356" w:rsidRDefault="00D02428">
            <w:pPr>
              <w:spacing w:after="0" w:line="240" w:lineRule="auto"/>
              <w:rPr>
                <w:rFonts w:ascii="Times New Roman" w:eastAsia="Tahoma" w:hAnsi="Times New Roman" w:cs="Times New Roman"/>
                <w:sz w:val="24"/>
                <w:szCs w:val="24"/>
                <w:lang w:val="uk-UA"/>
              </w:rPr>
            </w:pPr>
            <w:r>
              <w:rPr>
                <w:rFonts w:ascii="Times New Roman" w:eastAsia="Tahoma" w:hAnsi="Times New Roman" w:cs="Times New Roman"/>
                <w:sz w:val="24"/>
                <w:szCs w:val="24"/>
                <w:lang w:val="uk-UA"/>
              </w:rPr>
              <w:t>сумісний з усіма передбаченими цією специфікацією пристроями, обладнаними інтерфейсами IEEE 802.3u або IEEE 802.3ab</w:t>
            </w:r>
          </w:p>
          <w:p w:rsidR="006B7356" w:rsidRDefault="00D02428">
            <w:pPr>
              <w:spacing w:after="0" w:line="240" w:lineRule="auto"/>
              <w:rPr>
                <w:rFonts w:ascii="Times New Roman" w:eastAsia="Tahoma" w:hAnsi="Times New Roman" w:cs="Times New Roman"/>
                <w:sz w:val="20"/>
                <w:szCs w:val="20"/>
                <w:lang w:val="uk-UA"/>
              </w:rPr>
            </w:pPr>
            <w:r>
              <w:rPr>
                <w:rFonts w:ascii="Times New Roman" w:eastAsia="Tahoma" w:hAnsi="Times New Roman" w:cs="Times New Roman"/>
                <w:sz w:val="24"/>
                <w:szCs w:val="24"/>
                <w:lang w:val="uk-UA"/>
              </w:rPr>
              <w:t>Гарантія: не менше 24 місяців</w:t>
            </w:r>
          </w:p>
        </w:tc>
        <w:tc>
          <w:tcPr>
            <w:tcW w:w="1136"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3" w:lineRule="atLeast"/>
              <w:jc w:val="center"/>
              <w:rPr>
                <w:rFonts w:ascii="Times New Roman" w:eastAsia="Calibri" w:hAnsi="Times New Roman" w:cs="Times New Roman"/>
                <w:szCs w:val="24"/>
                <w:lang w:val="uk-UA" w:eastAsia="en-US" w:bidi="hi-IN"/>
              </w:rPr>
            </w:pPr>
            <w:r>
              <w:rPr>
                <w:rFonts w:ascii="Times New Roman" w:eastAsia="Calibri" w:hAnsi="Times New Roman" w:cs="Times New Roman"/>
                <w:szCs w:val="24"/>
                <w:lang w:val="uk-UA" w:eastAsia="en-US" w:bidi="hi-IN"/>
              </w:rPr>
              <w:t>1</w:t>
            </w:r>
          </w:p>
        </w:tc>
      </w:tr>
      <w:tr w:rsidR="006B7356">
        <w:trPr>
          <w:trHeight w:val="20"/>
        </w:trPr>
        <w:tc>
          <w:tcPr>
            <w:tcW w:w="568" w:type="dxa"/>
            <w:tcBorders>
              <w:top w:val="single" w:sz="6" w:space="0" w:color="000000"/>
              <w:left w:val="single" w:sz="6" w:space="0" w:color="000000"/>
              <w:bottom w:val="single" w:sz="6" w:space="0" w:color="000000"/>
              <w:right w:val="single" w:sz="6" w:space="0" w:color="000000"/>
            </w:tcBorders>
          </w:tcPr>
          <w:p w:rsidR="006B7356" w:rsidRDefault="006B7356">
            <w:pPr>
              <w:spacing w:after="0" w:line="23" w:lineRule="atLeast"/>
              <w:rPr>
                <w:rFonts w:ascii="Times New Roman" w:eastAsia="Calibri" w:hAnsi="Times New Roman" w:cs="Times New Roman"/>
                <w:szCs w:val="24"/>
                <w:lang w:val="uk-UA" w:eastAsia="en-US" w:bidi="hi-IN"/>
              </w:rPr>
            </w:pPr>
          </w:p>
        </w:tc>
        <w:tc>
          <w:tcPr>
            <w:tcW w:w="2552" w:type="dxa"/>
            <w:tcBorders>
              <w:top w:val="single" w:sz="6" w:space="0" w:color="000000"/>
              <w:left w:val="single" w:sz="6" w:space="0" w:color="000000"/>
              <w:bottom w:val="single" w:sz="6" w:space="0" w:color="000000"/>
              <w:right w:val="single" w:sz="6" w:space="0" w:color="000000"/>
            </w:tcBorders>
          </w:tcPr>
          <w:p w:rsidR="006B7356" w:rsidRDefault="00D02428">
            <w:pPr>
              <w:spacing w:line="23" w:lineRule="atLeast"/>
              <w:jc w:val="center"/>
              <w:rPr>
                <w:rFonts w:ascii="Times New Roman" w:eastAsia="Calibri" w:hAnsi="Times New Roman" w:cs="Times New Roman"/>
                <w:color w:val="auto"/>
                <w:lang w:val="uk-UA" w:eastAsia="en-US"/>
              </w:rPr>
            </w:pPr>
            <w:r>
              <w:rPr>
                <w:rFonts w:ascii="Times New Roman" w:eastAsia="Calibri" w:hAnsi="Times New Roman" w:cs="Times New Roman"/>
                <w:color w:val="auto"/>
                <w:lang w:val="uk-UA" w:eastAsia="en-US"/>
              </w:rPr>
              <w:t>Джерело безперебійного живлення</w:t>
            </w:r>
          </w:p>
        </w:tc>
        <w:tc>
          <w:tcPr>
            <w:tcW w:w="6378"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Тип: лінійно-інтерактивний  (</w:t>
            </w:r>
            <w:proofErr w:type="spellStart"/>
            <w:r>
              <w:rPr>
                <w:rFonts w:ascii="Times New Roman" w:hAnsi="Times New Roman" w:cs="Times New Roman"/>
                <w:sz w:val="24"/>
                <w:szCs w:val="24"/>
                <w:lang w:val="uk-UA"/>
              </w:rPr>
              <w:t>line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interactive</w:t>
            </w:r>
            <w:proofErr w:type="spellEnd"/>
            <w:r>
              <w:rPr>
                <w:rFonts w:ascii="Times New Roman" w:hAnsi="Times New Roman" w:cs="Times New Roman"/>
                <w:sz w:val="24"/>
                <w:szCs w:val="24"/>
                <w:lang w:val="uk-UA"/>
              </w:rPr>
              <w:t>)</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Діапазон контролю напруги не вужчий, ніж 185...260 V</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Euro-розеток (</w:t>
            </w:r>
            <w:proofErr w:type="spellStart"/>
            <w:r>
              <w:rPr>
                <w:rFonts w:ascii="Times New Roman" w:hAnsi="Times New Roman" w:cs="Times New Roman"/>
                <w:sz w:val="24"/>
                <w:szCs w:val="24"/>
                <w:lang w:val="uk-UA"/>
              </w:rPr>
              <w:t>Schuko</w:t>
            </w:r>
            <w:proofErr w:type="spellEnd"/>
            <w:r>
              <w:rPr>
                <w:rFonts w:ascii="Times New Roman" w:hAnsi="Times New Roman" w:cs="Times New Roman"/>
                <w:sz w:val="24"/>
                <w:szCs w:val="24"/>
                <w:lang w:val="uk-UA"/>
              </w:rPr>
              <w:t>): не менше 3</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Сигнальний інтерфейс -  USB</w:t>
            </w:r>
          </w:p>
          <w:p w:rsidR="006B7356" w:rsidRPr="00A54109" w:rsidRDefault="00D0242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Потужність: не менше 600V*A</w:t>
            </w:r>
          </w:p>
          <w:p w:rsidR="006B7356" w:rsidRDefault="00D0242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Гарантія: не менше 24 місяців</w:t>
            </w:r>
          </w:p>
        </w:tc>
        <w:tc>
          <w:tcPr>
            <w:tcW w:w="1136" w:type="dxa"/>
            <w:tcBorders>
              <w:top w:val="single" w:sz="6" w:space="0" w:color="000000"/>
              <w:left w:val="single" w:sz="6" w:space="0" w:color="000000"/>
              <w:bottom w:val="single" w:sz="6" w:space="0" w:color="000000"/>
              <w:right w:val="single" w:sz="6" w:space="0" w:color="000000"/>
            </w:tcBorders>
          </w:tcPr>
          <w:p w:rsidR="006B7356" w:rsidRDefault="00D02428">
            <w:pPr>
              <w:spacing w:after="0" w:line="23" w:lineRule="atLeast"/>
              <w:jc w:val="center"/>
              <w:rPr>
                <w:rFonts w:ascii="Times New Roman" w:eastAsia="Calibri" w:hAnsi="Times New Roman" w:cs="Times New Roman"/>
                <w:szCs w:val="24"/>
                <w:lang w:val="uk-UA" w:eastAsia="en-US" w:bidi="hi-IN"/>
              </w:rPr>
            </w:pPr>
            <w:r>
              <w:rPr>
                <w:rFonts w:ascii="Times New Roman" w:eastAsia="Calibri" w:hAnsi="Times New Roman" w:cs="Times New Roman"/>
                <w:szCs w:val="24"/>
                <w:lang w:val="uk-UA" w:eastAsia="en-US" w:bidi="hi-IN"/>
              </w:rPr>
              <w:lastRenderedPageBreak/>
              <w:t>1</w:t>
            </w:r>
            <w:r w:rsidR="00541C29">
              <w:rPr>
                <w:rFonts w:ascii="Times New Roman" w:eastAsia="Calibri" w:hAnsi="Times New Roman" w:cs="Times New Roman"/>
                <w:szCs w:val="24"/>
                <w:lang w:val="uk-UA" w:eastAsia="en-US" w:bidi="hi-IN"/>
              </w:rPr>
              <w:t>9</w:t>
            </w:r>
          </w:p>
        </w:tc>
      </w:tr>
    </w:tbl>
    <w:p w:rsidR="006B7356" w:rsidRDefault="006B7356">
      <w:pPr>
        <w:pStyle w:val="HTML0"/>
        <w:tabs>
          <w:tab w:val="clear" w:pos="10076"/>
          <w:tab w:val="left" w:pos="567"/>
          <w:tab w:val="left" w:pos="10206"/>
        </w:tabs>
        <w:ind w:right="179"/>
        <w:jc w:val="both"/>
        <w:rPr>
          <w:rFonts w:ascii="Times New Roman" w:hAnsi="Times New Roman"/>
          <w:b/>
          <w:bCs/>
          <w:color w:val="00000A"/>
          <w:sz w:val="20"/>
          <w:szCs w:val="20"/>
        </w:rPr>
      </w:pPr>
    </w:p>
    <w:p w:rsidR="006B7356" w:rsidRDefault="00D02428">
      <w:pPr>
        <w:pStyle w:val="HTML0"/>
        <w:tabs>
          <w:tab w:val="clear" w:pos="10076"/>
          <w:tab w:val="left" w:pos="567"/>
          <w:tab w:val="left" w:pos="10206"/>
        </w:tabs>
        <w:ind w:left="-426" w:right="179"/>
        <w:jc w:val="both"/>
        <w:rPr>
          <w:rFonts w:ascii="Times New Roman" w:hAnsi="Times New Roman"/>
          <w:i/>
          <w:color w:val="00000A"/>
          <w:sz w:val="24"/>
          <w:szCs w:val="24"/>
          <w:lang w:val="uk-UA"/>
        </w:rPr>
      </w:pPr>
      <w:r>
        <w:rPr>
          <w:rFonts w:ascii="Times New Roman" w:hAnsi="Times New Roman"/>
          <w:i/>
          <w:color w:val="00000A"/>
          <w:sz w:val="24"/>
          <w:szCs w:val="24"/>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Pr>
          <w:rFonts w:ascii="Times New Roman" w:hAnsi="Times New Roman"/>
          <w:i/>
          <w:color w:val="00000A"/>
          <w:sz w:val="24"/>
          <w:szCs w:val="24"/>
          <w:lang w:val="uk-UA"/>
        </w:rPr>
        <w:t>„або</w:t>
      </w:r>
      <w:proofErr w:type="spellEnd"/>
      <w:r>
        <w:rPr>
          <w:rFonts w:ascii="Times New Roman" w:hAnsi="Times New Roman"/>
          <w:i/>
          <w:color w:val="00000A"/>
          <w:sz w:val="24"/>
          <w:szCs w:val="24"/>
          <w:lang w:val="uk-UA"/>
        </w:rPr>
        <w:t xml:space="preserve"> еквівалент”. Дане технічне завдання складене відповідно до наказу Міністерства освіти і науки України від 02.11.2017 № 1440 «Про затвердження Типового переліку комп'ютерного обладнання для закладів дошкільної, загальної середньої та професійної (професійно-технічної) освіти», та повинно відповідати  вимогам ц</w:t>
      </w:r>
      <w:r w:rsidR="00541C29">
        <w:rPr>
          <w:rFonts w:ascii="Times New Roman" w:hAnsi="Times New Roman"/>
          <w:i/>
          <w:color w:val="00000A"/>
          <w:sz w:val="24"/>
          <w:szCs w:val="24"/>
          <w:lang w:val="uk-UA"/>
        </w:rPr>
        <w:t>ього</w:t>
      </w:r>
      <w:r>
        <w:rPr>
          <w:rFonts w:ascii="Times New Roman" w:hAnsi="Times New Roman"/>
          <w:i/>
          <w:color w:val="00000A"/>
          <w:sz w:val="24"/>
          <w:szCs w:val="24"/>
          <w:lang w:val="uk-UA"/>
        </w:rPr>
        <w:t xml:space="preserve"> нака</w:t>
      </w:r>
      <w:r w:rsidR="00541C29">
        <w:rPr>
          <w:rFonts w:ascii="Times New Roman" w:hAnsi="Times New Roman"/>
          <w:i/>
          <w:color w:val="00000A"/>
          <w:sz w:val="24"/>
          <w:szCs w:val="24"/>
          <w:lang w:val="uk-UA"/>
        </w:rPr>
        <w:t>зу</w:t>
      </w:r>
      <w:bookmarkStart w:id="1" w:name="_GoBack"/>
      <w:bookmarkEnd w:id="1"/>
      <w:r>
        <w:rPr>
          <w:rFonts w:ascii="Times New Roman" w:hAnsi="Times New Roman"/>
          <w:i/>
          <w:color w:val="00000A"/>
          <w:sz w:val="24"/>
          <w:szCs w:val="24"/>
          <w:lang w:val="uk-UA"/>
        </w:rPr>
        <w:t>.</w:t>
      </w:r>
    </w:p>
    <w:p w:rsidR="006B7356" w:rsidRDefault="006B7356">
      <w:pPr>
        <w:pStyle w:val="HTML0"/>
        <w:ind w:right="179"/>
        <w:jc w:val="right"/>
        <w:rPr>
          <w:rFonts w:ascii="Times New Roman" w:hAnsi="Times New Roman"/>
          <w:b/>
          <w:color w:val="00000A"/>
          <w:sz w:val="24"/>
          <w:szCs w:val="24"/>
          <w:lang w:val="uk-UA"/>
        </w:rPr>
      </w:pPr>
    </w:p>
    <w:p w:rsidR="006B7356" w:rsidRDefault="00D02428">
      <w:pPr>
        <w:pStyle w:val="HTML0"/>
        <w:ind w:right="179"/>
        <w:rPr>
          <w:rFonts w:ascii="Times New Roman" w:hAnsi="Times New Roman"/>
          <w:b/>
          <w:color w:val="00000A"/>
          <w:sz w:val="24"/>
          <w:szCs w:val="24"/>
          <w:lang w:val="uk-UA"/>
        </w:rPr>
      </w:pPr>
      <w:r>
        <w:rPr>
          <w:rFonts w:ascii="Times New Roman" w:hAnsi="Times New Roman"/>
          <w:b/>
          <w:color w:val="00000A"/>
          <w:sz w:val="24"/>
          <w:szCs w:val="24"/>
          <w:lang w:val="uk-UA"/>
        </w:rPr>
        <w:t>Інформація про товар :</w:t>
      </w:r>
    </w:p>
    <w:p w:rsidR="006B7356" w:rsidRDefault="00D02428">
      <w:pPr>
        <w:pStyle w:val="afe"/>
        <w:spacing w:line="240" w:lineRule="auto"/>
        <w:ind w:left="786" w:right="179"/>
        <w:jc w:val="both"/>
        <w:rPr>
          <w:rFonts w:ascii="Times New Roman" w:hAnsi="Times New Roman" w:cs="Times New Roman"/>
          <w:sz w:val="24"/>
          <w:szCs w:val="24"/>
          <w:lang w:val="uk-UA"/>
        </w:rPr>
      </w:pPr>
      <w:r>
        <w:rPr>
          <w:rFonts w:ascii="Times New Roman" w:hAnsi="Times New Roman" w:cs="Times New Roman"/>
          <w:sz w:val="24"/>
          <w:szCs w:val="24"/>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p>
    <w:p w:rsidR="006B7356" w:rsidRDefault="00D02428">
      <w:pPr>
        <w:pStyle w:val="afe"/>
        <w:spacing w:line="240" w:lineRule="auto"/>
        <w:ind w:left="786" w:right="179"/>
        <w:jc w:val="both"/>
        <w:rPr>
          <w:rFonts w:ascii="Times New Roman" w:hAnsi="Times New Roman" w:cs="Times New Roman"/>
          <w:sz w:val="24"/>
          <w:szCs w:val="24"/>
          <w:lang w:val="uk-UA"/>
        </w:rPr>
      </w:pPr>
      <w:r>
        <w:rPr>
          <w:rFonts w:ascii="Times New Roman" w:hAnsi="Times New Roman" w:cs="Times New Roman"/>
          <w:sz w:val="24"/>
          <w:szCs w:val="24"/>
          <w:lang w:val="uk-UA"/>
        </w:rPr>
        <w:t>Програмне забезпечення повинно бути попередньо інстальованим та мати активовану ліцензію.</w:t>
      </w:r>
    </w:p>
    <w:p w:rsidR="006B7356" w:rsidRDefault="00D02428">
      <w:pPr>
        <w:pStyle w:val="HTML0"/>
        <w:spacing w:line="276" w:lineRule="auto"/>
        <w:ind w:right="179"/>
        <w:rPr>
          <w:rFonts w:ascii="Times New Roman" w:hAnsi="Times New Roman"/>
          <w:b/>
          <w:color w:val="00000A"/>
          <w:sz w:val="24"/>
          <w:szCs w:val="24"/>
          <w:lang w:val="uk-UA"/>
        </w:rPr>
      </w:pPr>
      <w:r>
        <w:rPr>
          <w:rFonts w:ascii="Times New Roman" w:hAnsi="Times New Roman"/>
          <w:b/>
          <w:sz w:val="24"/>
          <w:szCs w:val="24"/>
          <w:lang w:val="uk-UA"/>
        </w:rPr>
        <w:t>Учасник зобов'язаний:</w:t>
      </w:r>
      <w:r>
        <w:rPr>
          <w:rFonts w:ascii="Times New Roman" w:hAnsi="Times New Roman"/>
          <w:b/>
          <w:color w:val="00000A"/>
          <w:sz w:val="24"/>
          <w:szCs w:val="24"/>
          <w:lang w:val="uk-UA"/>
        </w:rPr>
        <w:t xml:space="preserve"> </w:t>
      </w:r>
    </w:p>
    <w:p w:rsidR="006B7356" w:rsidRDefault="00D02428">
      <w:pPr>
        <w:pStyle w:val="HTML0"/>
        <w:numPr>
          <w:ilvl w:val="0"/>
          <w:numId w:val="18"/>
        </w:numPr>
        <w:tabs>
          <w:tab w:val="clear" w:pos="916"/>
          <w:tab w:val="left" w:pos="567"/>
        </w:tabs>
        <w:spacing w:line="276" w:lineRule="auto"/>
        <w:ind w:left="0" w:right="179" w:firstLine="426"/>
        <w:jc w:val="both"/>
        <w:rPr>
          <w:rFonts w:ascii="Times New Roman" w:hAnsi="Times New Roman"/>
          <w:color w:val="00000A"/>
          <w:sz w:val="24"/>
          <w:szCs w:val="24"/>
          <w:lang w:val="uk-UA"/>
        </w:rPr>
      </w:pPr>
      <w:r>
        <w:rPr>
          <w:rFonts w:ascii="Times New Roman" w:hAnsi="Times New Roman"/>
          <w:color w:val="00000A"/>
          <w:sz w:val="24"/>
          <w:szCs w:val="24"/>
          <w:lang w:val="uk-UA"/>
        </w:rPr>
        <w:t xml:space="preserve">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 Товар повинен бути не пошкоджений та мати захисну упаковку та документацію. </w:t>
      </w:r>
    </w:p>
    <w:p w:rsidR="006B7356" w:rsidRDefault="00D02428">
      <w:pPr>
        <w:pStyle w:val="afe"/>
        <w:numPr>
          <w:ilvl w:val="0"/>
          <w:numId w:val="18"/>
        </w:numPr>
        <w:tabs>
          <w:tab w:val="left" w:pos="567"/>
        </w:tabs>
        <w:ind w:left="0" w:right="179"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Товар повинен бути укомплектований інструкціями про використання та зберігання викладеними українською мовою, та обов’язковими методичними матеріалами для різних видів робіт відповідно до освітніх та навчальних програм. Усі витратні матеріали мають бути доступними для придбання в Україні;</w:t>
      </w:r>
    </w:p>
    <w:p w:rsidR="006B7356" w:rsidRDefault="00D02428">
      <w:pPr>
        <w:pStyle w:val="afe"/>
        <w:numPr>
          <w:ilvl w:val="0"/>
          <w:numId w:val="18"/>
        </w:numPr>
        <w:tabs>
          <w:tab w:val="left" w:pos="567"/>
        </w:tabs>
        <w:ind w:left="0" w:right="179"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Транспортні послуги та інші витрати (пакування, тощо) повинні здійснюватися за рахунок учасника (Постачальника) про що </w:t>
      </w:r>
      <w:r>
        <w:rPr>
          <w:rFonts w:ascii="Times New Roman" w:hAnsi="Times New Roman" w:cs="Times New Roman"/>
          <w:sz w:val="24"/>
          <w:szCs w:val="24"/>
          <w:u w:val="single"/>
          <w:lang w:val="uk-UA"/>
        </w:rPr>
        <w:t>надається гарантійний лист</w:t>
      </w:r>
      <w:r>
        <w:rPr>
          <w:rFonts w:ascii="Times New Roman" w:hAnsi="Times New Roman" w:cs="Times New Roman"/>
          <w:sz w:val="24"/>
          <w:szCs w:val="24"/>
          <w:lang w:val="uk-UA"/>
        </w:rPr>
        <w:t>.</w:t>
      </w:r>
    </w:p>
    <w:p w:rsidR="006B7356" w:rsidRDefault="00D02428">
      <w:pPr>
        <w:pStyle w:val="afe"/>
        <w:numPr>
          <w:ilvl w:val="0"/>
          <w:numId w:val="18"/>
        </w:numPr>
        <w:tabs>
          <w:tab w:val="left" w:pos="567"/>
        </w:tabs>
        <w:ind w:left="0" w:right="179"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Доставку, монтаж, встановлення, введення в експлуатацію та підключення обладнання для  навчальних кабінетів здійснює учасник (Постачальник), </w:t>
      </w:r>
      <w:r>
        <w:rPr>
          <w:rFonts w:ascii="Times New Roman" w:hAnsi="Times New Roman" w:cs="Times New Roman"/>
          <w:sz w:val="24"/>
          <w:szCs w:val="24"/>
          <w:u w:val="single"/>
          <w:lang w:val="uk-UA"/>
        </w:rPr>
        <w:t>про що надається гарантійний лист</w:t>
      </w:r>
      <w:r>
        <w:rPr>
          <w:rFonts w:ascii="Times New Roman" w:hAnsi="Times New Roman" w:cs="Times New Roman"/>
          <w:sz w:val="24"/>
          <w:szCs w:val="24"/>
          <w:lang w:val="uk-UA"/>
        </w:rPr>
        <w:t>;</w:t>
      </w:r>
    </w:p>
    <w:p w:rsidR="006B7356" w:rsidRDefault="00D02428">
      <w:pPr>
        <w:pStyle w:val="afe"/>
        <w:numPr>
          <w:ilvl w:val="0"/>
          <w:numId w:val="18"/>
        </w:numPr>
        <w:tabs>
          <w:tab w:val="left" w:pos="567"/>
        </w:tabs>
        <w:ind w:left="0" w:right="179"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При виявленні Замовником дефектів товару, будь-чого іншого, що може якимось чином вплинути на якісні характеристики товару, Учасник (Постачальник) повинен їх усунути за власний рахунок протягом 5 робочих днів, </w:t>
      </w:r>
      <w:r>
        <w:rPr>
          <w:rFonts w:ascii="Times New Roman" w:hAnsi="Times New Roman" w:cs="Times New Roman"/>
          <w:sz w:val="24"/>
          <w:szCs w:val="24"/>
          <w:u w:val="single"/>
          <w:lang w:val="uk-UA"/>
        </w:rPr>
        <w:t>про що надається гарантійний лист;</w:t>
      </w:r>
      <w:r>
        <w:rPr>
          <w:rFonts w:ascii="Times New Roman" w:hAnsi="Times New Roman" w:cs="Times New Roman"/>
          <w:sz w:val="24"/>
          <w:szCs w:val="24"/>
          <w:lang w:val="uk-UA"/>
        </w:rPr>
        <w:t xml:space="preserve"> всі основні  компоненти  товару повинні бути оригінальними, заміна компонентів на неоригінальні забороняється.</w:t>
      </w:r>
    </w:p>
    <w:p w:rsidR="006B7356" w:rsidRDefault="00D02428">
      <w:pPr>
        <w:pStyle w:val="afe"/>
        <w:numPr>
          <w:ilvl w:val="0"/>
          <w:numId w:val="18"/>
        </w:numPr>
        <w:tabs>
          <w:tab w:val="left" w:pos="567"/>
        </w:tabs>
        <w:ind w:left="0" w:right="179"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6B7356" w:rsidRDefault="00D02428">
      <w:pPr>
        <w:pStyle w:val="afe"/>
        <w:numPr>
          <w:ilvl w:val="0"/>
          <w:numId w:val="18"/>
        </w:numPr>
        <w:tabs>
          <w:tab w:val="left" w:pos="567"/>
        </w:tabs>
        <w:ind w:left="0" w:right="179"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Pr>
          <w:rFonts w:ascii="Times New Roman" w:hAnsi="Times New Roman" w:cs="Times New Roman"/>
          <w:sz w:val="24"/>
          <w:szCs w:val="24"/>
          <w:lang w:val="uk-UA"/>
        </w:rPr>
        <w:t>pdf</w:t>
      </w:r>
      <w:proofErr w:type="spellEnd"/>
      <w:r>
        <w:rPr>
          <w:rFonts w:ascii="Times New Roman" w:hAnsi="Times New Roman" w:cs="Times New Roman"/>
          <w:sz w:val="24"/>
          <w:szCs w:val="24"/>
          <w:lang w:val="uk-UA"/>
        </w:rPr>
        <w:t xml:space="preserve">.) в складі своєї пропозиції також </w:t>
      </w:r>
      <w:r>
        <w:rPr>
          <w:rFonts w:ascii="Times New Roman" w:hAnsi="Times New Roman" w:cs="Times New Roman"/>
          <w:b/>
          <w:sz w:val="24"/>
          <w:szCs w:val="24"/>
          <w:lang w:val="uk-UA"/>
        </w:rPr>
        <w:t>наступні документи</w:t>
      </w:r>
      <w:r>
        <w:rPr>
          <w:rFonts w:ascii="Times New Roman" w:hAnsi="Times New Roman" w:cs="Times New Roman"/>
          <w:sz w:val="24"/>
          <w:szCs w:val="24"/>
          <w:lang w:val="uk-UA"/>
        </w:rPr>
        <w:t>:</w:t>
      </w:r>
    </w:p>
    <w:p w:rsidR="006B7356" w:rsidRDefault="00D02428">
      <w:pPr>
        <w:pStyle w:val="afe"/>
        <w:numPr>
          <w:ilvl w:val="0"/>
          <w:numId w:val="19"/>
        </w:numPr>
        <w:tabs>
          <w:tab w:val="left" w:pos="567"/>
        </w:tabs>
        <w:ind w:right="179"/>
        <w:jc w:val="both"/>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Порівняльну таблицю відповідності </w:t>
      </w:r>
      <w:r>
        <w:rPr>
          <w:rFonts w:ascii="Times New Roman" w:hAnsi="Times New Roman" w:cs="Times New Roman"/>
          <w:sz w:val="24"/>
          <w:szCs w:val="24"/>
          <w:lang w:val="uk-UA"/>
        </w:rPr>
        <w:t xml:space="preserve">запропонованого товару технічним вимогам Замовника із обов’язковим зазначенням конкретної моделі складових комплекту. Характеристики предмету закупівлі мають бути не гіршими, ніж визначені у таблиці Технічних вимог, </w:t>
      </w:r>
    </w:p>
    <w:p w:rsidR="006B7356" w:rsidRDefault="00D02428">
      <w:pPr>
        <w:pStyle w:val="afe"/>
        <w:numPr>
          <w:ilvl w:val="0"/>
          <w:numId w:val="19"/>
        </w:numPr>
        <w:tabs>
          <w:tab w:val="left" w:pos="567"/>
        </w:tabs>
        <w:ind w:right="17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наказу Міністерства освіти і науки України від 02.11.2017 № 1440 «Про затвердження Типового переліку комп'ютерного обладнання для закладів дошкільної, загальної середньої та професійної (професійно-технічної) освіти», комп'ютерне </w:t>
      </w:r>
      <w:r>
        <w:rPr>
          <w:rFonts w:ascii="Times New Roman" w:hAnsi="Times New Roman" w:cs="Times New Roman"/>
          <w:sz w:val="24"/>
          <w:szCs w:val="24"/>
          <w:lang w:val="uk-UA"/>
        </w:rPr>
        <w:lastRenderedPageBreak/>
        <w:t xml:space="preserve">обладнання, що поставляється та використовується в освітньому процесі у закладах освіти, повинне мати на момент поставки висновок державної санітарно-епідеміологічної експертизи, сертифікат походження продукції та/або технічний паспорт на виріб, декларацію про відповідність вимогам технічних регламентів, бути укомплектоване україномовними інструкціями про використання та зберігання. Учасник у складі пропозиції </w:t>
      </w:r>
      <w:r>
        <w:rPr>
          <w:rFonts w:ascii="Times New Roman" w:hAnsi="Times New Roman" w:cs="Times New Roman"/>
          <w:sz w:val="24"/>
          <w:szCs w:val="24"/>
          <w:u w:val="single"/>
          <w:lang w:val="uk-UA"/>
        </w:rPr>
        <w:t>надає гарантійний лист</w:t>
      </w:r>
      <w:r>
        <w:rPr>
          <w:rFonts w:ascii="Times New Roman" w:hAnsi="Times New Roman" w:cs="Times New Roman"/>
          <w:sz w:val="24"/>
          <w:szCs w:val="24"/>
          <w:lang w:val="uk-UA"/>
        </w:rPr>
        <w:t xml:space="preserve"> про надання вищевказаних документів під час поставки товару.</w:t>
      </w:r>
    </w:p>
    <w:p w:rsidR="006B7356" w:rsidRDefault="006B7356">
      <w:pPr>
        <w:pStyle w:val="afe"/>
        <w:tabs>
          <w:tab w:val="left" w:pos="567"/>
        </w:tabs>
        <w:spacing w:line="240" w:lineRule="auto"/>
        <w:ind w:left="567" w:right="179"/>
        <w:jc w:val="both"/>
        <w:rPr>
          <w:rFonts w:ascii="Times New Roman" w:hAnsi="Times New Roman" w:cs="Times New Roman"/>
          <w:sz w:val="24"/>
          <w:szCs w:val="24"/>
          <w:lang w:val="uk-UA"/>
        </w:rPr>
      </w:pPr>
    </w:p>
    <w:p w:rsidR="006B7356" w:rsidRDefault="00D02428">
      <w:pPr>
        <w:tabs>
          <w:tab w:val="left" w:pos="567"/>
        </w:tabs>
        <w:spacing w:line="240" w:lineRule="auto"/>
        <w:ind w:right="179"/>
        <w:jc w:val="center"/>
        <w:rPr>
          <w:rFonts w:ascii="Times New Roman" w:hAnsi="Times New Roman" w:cs="Times New Roman"/>
          <w:sz w:val="24"/>
          <w:szCs w:val="24"/>
          <w:lang w:val="uk-UA"/>
        </w:rPr>
      </w:pPr>
      <w:r>
        <w:rPr>
          <w:rFonts w:ascii="Times New Roman" w:hAnsi="Times New Roman" w:cs="Times New Roman"/>
          <w:sz w:val="24"/>
          <w:szCs w:val="24"/>
          <w:lang w:val="uk-UA"/>
        </w:rPr>
        <w:t>З умовами технічних та якісних вимог до предмету закупівлі ознайомлені, з вимогами погоджуємось</w:t>
      </w:r>
    </w:p>
    <w:p w:rsidR="006B7356" w:rsidRDefault="00D02428">
      <w:pPr>
        <w:tabs>
          <w:tab w:val="left" w:pos="567"/>
        </w:tabs>
        <w:spacing w:line="240" w:lineRule="auto"/>
        <w:ind w:right="179"/>
        <w:jc w:val="both"/>
        <w:rPr>
          <w:rFonts w:ascii="Times New Roman" w:hAnsi="Times New Roman" w:cs="Times New Roman"/>
          <w:sz w:val="20"/>
          <w:szCs w:val="20"/>
          <w:lang w:val="uk-UA"/>
        </w:rPr>
      </w:pPr>
      <w:r>
        <w:rPr>
          <w:rFonts w:ascii="Times New Roman" w:hAnsi="Times New Roman" w:cs="Times New Roman"/>
          <w:sz w:val="20"/>
          <w:szCs w:val="20"/>
          <w:lang w:val="uk-UA"/>
        </w:rPr>
        <w:t>"___" ________________ 20___ року                                ________________________________</w:t>
      </w:r>
    </w:p>
    <w:p w:rsidR="006B7356" w:rsidRDefault="00D02428">
      <w:pPr>
        <w:tabs>
          <w:tab w:val="left" w:pos="567"/>
        </w:tabs>
        <w:spacing w:line="240" w:lineRule="auto"/>
        <w:ind w:right="17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 xml:space="preserve">         [Підпис] [прізвище, ініціали, посада уповноваженої особи учасника] </w:t>
      </w:r>
    </w:p>
    <w:p w:rsidR="006B7356" w:rsidRDefault="00D02428">
      <w:pPr>
        <w:tabs>
          <w:tab w:val="left" w:pos="567"/>
        </w:tabs>
        <w:spacing w:line="240" w:lineRule="auto"/>
        <w:ind w:right="179"/>
        <w:jc w:val="both"/>
        <w:rPr>
          <w:rFonts w:ascii="Times New Roman" w:hAnsi="Times New Roman" w:cs="Times New Roman"/>
          <w:sz w:val="20"/>
          <w:szCs w:val="20"/>
          <w:lang w:val="uk-UA"/>
        </w:rPr>
      </w:pPr>
      <w:r>
        <w:rPr>
          <w:rFonts w:ascii="Times New Roman" w:hAnsi="Times New Roman" w:cs="Times New Roman"/>
          <w:sz w:val="20"/>
          <w:szCs w:val="20"/>
          <w:lang w:val="uk-UA"/>
        </w:rPr>
        <w:t>М.П. (у разі наявності печатки)</w:t>
      </w:r>
    </w:p>
    <w:p w:rsidR="006B7356" w:rsidRPr="00A54109" w:rsidRDefault="006B7356">
      <w:pPr>
        <w:pStyle w:val="HTML0"/>
        <w:tabs>
          <w:tab w:val="clear" w:pos="10076"/>
          <w:tab w:val="left" w:pos="567"/>
          <w:tab w:val="left" w:pos="10206"/>
        </w:tabs>
        <w:ind w:right="179"/>
        <w:jc w:val="both"/>
        <w:rPr>
          <w:rFonts w:ascii="Times New Roman" w:hAnsi="Times New Roman"/>
          <w:b/>
          <w:bCs/>
          <w:color w:val="00000A"/>
          <w:sz w:val="20"/>
          <w:szCs w:val="20"/>
          <w:lang w:val="ru-RU"/>
        </w:rPr>
      </w:pPr>
    </w:p>
    <w:sectPr w:rsidR="006B7356" w:rsidRPr="00A54109">
      <w:pgSz w:w="11906" w:h="16838" w:orient="landscape"/>
      <w:pgMar w:top="284" w:right="387" w:bottom="1134" w:left="1134" w:header="0" w:footer="2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64" w:rsidRDefault="003C0264">
      <w:pPr>
        <w:spacing w:after="0" w:line="240" w:lineRule="auto"/>
      </w:pPr>
      <w:r>
        <w:separator/>
      </w:r>
    </w:p>
  </w:endnote>
  <w:endnote w:type="continuationSeparator" w:id="0">
    <w:p w:rsidR="003C0264" w:rsidRDefault="003C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64" w:rsidRDefault="003C0264">
      <w:pPr>
        <w:spacing w:after="0" w:line="240" w:lineRule="auto"/>
      </w:pPr>
      <w:r>
        <w:separator/>
      </w:r>
    </w:p>
  </w:footnote>
  <w:footnote w:type="continuationSeparator" w:id="0">
    <w:p w:rsidR="003C0264" w:rsidRDefault="003C0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11"/>
    <w:multiLevelType w:val="multilevel"/>
    <w:tmpl w:val="C6400A24"/>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CD303A"/>
    <w:multiLevelType w:val="multilevel"/>
    <w:tmpl w:val="9E025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317EE9"/>
    <w:multiLevelType w:val="multilevel"/>
    <w:tmpl w:val="EE000CB6"/>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nsid w:val="063C5193"/>
    <w:multiLevelType w:val="multilevel"/>
    <w:tmpl w:val="529453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DD10BA"/>
    <w:multiLevelType w:val="multilevel"/>
    <w:tmpl w:val="AE72B79A"/>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nsid w:val="16685A80"/>
    <w:multiLevelType w:val="multilevel"/>
    <w:tmpl w:val="4D1ECCC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7986352"/>
    <w:multiLevelType w:val="multilevel"/>
    <w:tmpl w:val="0CFC6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891F74"/>
    <w:multiLevelType w:val="multilevel"/>
    <w:tmpl w:val="CA3A8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95431C3"/>
    <w:multiLevelType w:val="multilevel"/>
    <w:tmpl w:val="A776CE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C57F0E"/>
    <w:multiLevelType w:val="multilevel"/>
    <w:tmpl w:val="19ECF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2064774"/>
    <w:multiLevelType w:val="multilevel"/>
    <w:tmpl w:val="E3DE7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1972A1"/>
    <w:multiLevelType w:val="multilevel"/>
    <w:tmpl w:val="CB44680C"/>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nsid w:val="372E1189"/>
    <w:multiLevelType w:val="multilevel"/>
    <w:tmpl w:val="DEC0F95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nsid w:val="43CE66CD"/>
    <w:multiLevelType w:val="multilevel"/>
    <w:tmpl w:val="2ADA6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CA47946"/>
    <w:multiLevelType w:val="multilevel"/>
    <w:tmpl w:val="6E005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F7C0C6B"/>
    <w:multiLevelType w:val="multilevel"/>
    <w:tmpl w:val="4308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1555E33"/>
    <w:multiLevelType w:val="multilevel"/>
    <w:tmpl w:val="306E6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0B603B1"/>
    <w:multiLevelType w:val="multilevel"/>
    <w:tmpl w:val="8AF2CECE"/>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E7393B"/>
    <w:multiLevelType w:val="multilevel"/>
    <w:tmpl w:val="AD0A02E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17"/>
  </w:num>
  <w:num w:numId="2">
    <w:abstractNumId w:val="18"/>
  </w:num>
  <w:num w:numId="3">
    <w:abstractNumId w:val="3"/>
  </w:num>
  <w:num w:numId="4">
    <w:abstractNumId w:val="16"/>
  </w:num>
  <w:num w:numId="5">
    <w:abstractNumId w:val="10"/>
  </w:num>
  <w:num w:numId="6">
    <w:abstractNumId w:val="13"/>
  </w:num>
  <w:num w:numId="7">
    <w:abstractNumId w:val="11"/>
  </w:num>
  <w:num w:numId="8">
    <w:abstractNumId w:val="14"/>
  </w:num>
  <w:num w:numId="9">
    <w:abstractNumId w:val="1"/>
  </w:num>
  <w:num w:numId="10">
    <w:abstractNumId w:val="7"/>
  </w:num>
  <w:num w:numId="11">
    <w:abstractNumId w:val="8"/>
  </w:num>
  <w:num w:numId="12">
    <w:abstractNumId w:val="5"/>
  </w:num>
  <w:num w:numId="13">
    <w:abstractNumId w:val="6"/>
  </w:num>
  <w:num w:numId="14">
    <w:abstractNumId w:val="4"/>
  </w:num>
  <w:num w:numId="15">
    <w:abstractNumId w:val="9"/>
  </w:num>
  <w:num w:numId="16">
    <w:abstractNumId w:val="15"/>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56"/>
    <w:rsid w:val="003C0264"/>
    <w:rsid w:val="00541C29"/>
    <w:rsid w:val="006B7356"/>
    <w:rsid w:val="00A54109"/>
    <w:rsid w:val="00D0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next w:val="a"/>
    <w:link w:val="11"/>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pPr>
      <w:spacing w:before="100" w:beforeAutospacing="1" w:after="100" w:afterAutospacing="1" w:line="240" w:lineRule="auto"/>
      <w:outlineLvl w:val="2"/>
    </w:pPr>
    <w:rPr>
      <w:rFonts w:ascii="Cambria" w:eastAsia="Times New Roman" w:hAnsi="Cambria" w:cs="Times New Roman"/>
      <w:b/>
      <w:bCs/>
      <w:color w:val="auto"/>
      <w:sz w:val="26"/>
      <w:szCs w:val="26"/>
      <w:lang w:val="uk-UA"/>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110">
    <w:name w:val="Заголовок 11"/>
    <w:basedOn w:val="a"/>
    <w:link w:val="10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10">
    <w:name w:val="Заголовок 31"/>
    <w:basedOn w:val="a"/>
    <w:qFormat/>
    <w:pPr>
      <w:keepNext/>
      <w:spacing w:before="240" w:after="60" w:line="240" w:lineRule="auto"/>
      <w:outlineLvl w:val="2"/>
    </w:pPr>
    <w:rPr>
      <w:rFonts w:ascii="Cambria" w:eastAsia="Times New Roman" w:hAnsi="Cambria" w:cs="Times New Roman"/>
      <w:b/>
      <w:bCs/>
      <w:sz w:val="26"/>
      <w:szCs w:val="26"/>
      <w:lang w:val="uk-UA"/>
    </w:rPr>
  </w:style>
  <w:style w:type="character" w:customStyle="1" w:styleId="30">
    <w:name w:val="Заголовок 3 Знак"/>
    <w:basedOn w:val="a0"/>
    <w:link w:val="3"/>
    <w:uiPriority w:val="9"/>
    <w:qFormat/>
    <w:rPr>
      <w:rFonts w:ascii="Cambria" w:eastAsia="Times New Roman" w:hAnsi="Cambria" w:cs="Times New Roman"/>
      <w:b/>
      <w:bCs/>
      <w:sz w:val="26"/>
      <w:szCs w:val="26"/>
      <w:lang w:val="uk-UA"/>
    </w:rPr>
  </w:style>
  <w:style w:type="character" w:customStyle="1" w:styleId="32">
    <w:name w:val="Основной текст с отступом 3 Знак"/>
    <w:basedOn w:val="a0"/>
    <w:link w:val="33"/>
    <w:qFormat/>
    <w:rPr>
      <w:rFonts w:ascii="Times New Roman" w:eastAsia="Times New Roman" w:hAnsi="Times New Roman" w:cs="Times New Roman"/>
      <w:sz w:val="16"/>
      <w:szCs w:val="16"/>
    </w:rPr>
  </w:style>
  <w:style w:type="character" w:customStyle="1" w:styleId="af3">
    <w:name w:val="Обычный (веб) Знак"/>
    <w:qFormat/>
    <w:rPr>
      <w:rFonts w:ascii="Times New Roman" w:eastAsia="Times New Roman" w:hAnsi="Times New Roman" w:cs="Times New Roman"/>
      <w:color w:val="000000"/>
      <w:sz w:val="24"/>
      <w:szCs w:val="24"/>
      <w:lang w:val="en-US"/>
    </w:rPr>
  </w:style>
  <w:style w:type="character" w:styleId="af4">
    <w:name w:val="Emphasis"/>
    <w:basedOn w:val="a0"/>
    <w:qFormat/>
    <w:rPr>
      <w:i/>
    </w:rPr>
  </w:style>
  <w:style w:type="character" w:customStyle="1" w:styleId="HTML">
    <w:name w:val="Стандартный HTML Знак"/>
    <w:basedOn w:val="a0"/>
    <w:qFormat/>
    <w:rPr>
      <w:rFonts w:ascii="Courier New" w:eastAsia="Times New Roman" w:hAnsi="Courier New" w:cs="Times New Roman"/>
      <w:color w:val="000000"/>
      <w:sz w:val="18"/>
      <w:szCs w:val="18"/>
      <w:lang w:val="en-US"/>
    </w:rPr>
  </w:style>
  <w:style w:type="character" w:customStyle="1" w:styleId="24">
    <w:name w:val="Основной текст с отступом 2 Знак"/>
    <w:basedOn w:val="a0"/>
    <w:qFormat/>
    <w:rPr>
      <w:rFonts w:ascii="Times New Roman" w:eastAsia="Times New Roman" w:hAnsi="Times New Roman" w:cs="Times New Roman"/>
      <w:sz w:val="24"/>
      <w:szCs w:val="24"/>
      <w:lang w:val="uk-UA"/>
    </w:rPr>
  </w:style>
  <w:style w:type="character" w:customStyle="1" w:styleId="12">
    <w:name w:val="Заголовок 1 Знак"/>
    <w:basedOn w:val="a0"/>
    <w:uiPriority w:val="9"/>
    <w:qFormat/>
    <w:rPr>
      <w:rFonts w:asciiTheme="majorHAnsi" w:eastAsiaTheme="majorEastAsia" w:hAnsiTheme="majorHAnsi" w:cstheme="majorBidi"/>
      <w:b/>
      <w:bCs/>
      <w:color w:val="365F91" w:themeColor="accent1" w:themeShade="BF"/>
      <w:sz w:val="28"/>
      <w:szCs w:val="28"/>
    </w:rPr>
  </w:style>
  <w:style w:type="character" w:customStyle="1" w:styleId="af5">
    <w:name w:val="Текст выноски Знак"/>
    <w:basedOn w:val="a0"/>
    <w:uiPriority w:val="99"/>
    <w:semiHidden/>
    <w:qFormat/>
    <w:rPr>
      <w:rFonts w:ascii="Tahoma" w:hAnsi="Tahoma" w:cs="Tahoma"/>
      <w:sz w:val="16"/>
      <w:szCs w:val="16"/>
    </w:rPr>
  </w:style>
  <w:style w:type="character" w:customStyle="1" w:styleId="100">
    <w:name w:val="Основной текст + 10"/>
    <w:basedOn w:val="a0"/>
    <w:link w:val="110"/>
    <w:qFormat/>
    <w:rPr>
      <w:color w:val="000000"/>
      <w:spacing w:val="3"/>
      <w:sz w:val="21"/>
      <w:szCs w:val="21"/>
      <w:shd w:val="clear" w:color="auto" w:fill="FFFFFF"/>
      <w:lang w:val="uk-UA" w:bidi="ar-SA"/>
    </w:rPr>
  </w:style>
  <w:style w:type="character" w:customStyle="1" w:styleId="af6">
    <w:name w:val="Основной текст Знак"/>
    <w:basedOn w:val="a0"/>
    <w:qFormat/>
  </w:style>
  <w:style w:type="character" w:customStyle="1" w:styleId="13">
    <w:name w:val="Заголовок №1_"/>
    <w:basedOn w:val="a0"/>
    <w:link w:val="14"/>
    <w:qFormat/>
    <w:rPr>
      <w:spacing w:val="1"/>
      <w:sz w:val="26"/>
      <w:szCs w:val="26"/>
      <w:shd w:val="clear" w:color="auto" w:fill="FFFFFF"/>
    </w:rPr>
  </w:style>
  <w:style w:type="character" w:customStyle="1" w:styleId="11pt">
    <w:name w:val="Основной текст + 11 pt"/>
    <w:basedOn w:val="af6"/>
    <w:qFormat/>
    <w:rPr>
      <w:color w:val="000000"/>
      <w:spacing w:val="1"/>
      <w:sz w:val="22"/>
      <w:szCs w:val="22"/>
      <w:shd w:val="clear" w:color="auto" w:fill="FFFFFF"/>
      <w:lang w:val="uk-UA" w:bidi="ar-SA"/>
    </w:rPr>
  </w:style>
  <w:style w:type="character" w:customStyle="1" w:styleId="apple-converted-space">
    <w:name w:val="apple-converted-space"/>
    <w:basedOn w:val="a0"/>
    <w:qFormat/>
  </w:style>
  <w:style w:type="character" w:customStyle="1" w:styleId="-">
    <w:name w:val="Интернет-ссылка"/>
    <w:basedOn w:val="a0"/>
    <w:uiPriority w:val="99"/>
    <w:semiHidden/>
    <w:unhideWhenUsed/>
    <w:rPr>
      <w:color w:val="0000FF"/>
      <w:u w:val="single"/>
    </w:rPr>
  </w:style>
  <w:style w:type="character" w:customStyle="1" w:styleId="b-product-infovalue">
    <w:name w:val="b-product-info__value"/>
    <w:basedOn w:val="a0"/>
    <w:qFormat/>
  </w:style>
  <w:style w:type="character" w:customStyle="1" w:styleId="b-icon-help">
    <w:name w:val="b-icon-help"/>
    <w:basedOn w:val="a0"/>
    <w:qFormat/>
  </w:style>
  <w:style w:type="character" w:customStyle="1" w:styleId="ListLabel1">
    <w:name w:val="ListLabel 1"/>
    <w:qFormat/>
    <w:rPr>
      <w:rFonts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ascii="Times New Roman" w:hAnsi="Times New Roman" w:cs="Symbol"/>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paragraph" w:customStyle="1" w:styleId="15">
    <w:name w:val="Заголовок1"/>
    <w:basedOn w:val="a"/>
    <w:next w:val="af7"/>
    <w:qFormat/>
    <w:pPr>
      <w:keepNext/>
      <w:spacing w:before="240" w:after="120"/>
    </w:pPr>
    <w:rPr>
      <w:rFonts w:ascii="Liberation Sans" w:eastAsia="Microsoft YaHei" w:hAnsi="Liberation Sans" w:cs="Mangal"/>
      <w:sz w:val="28"/>
      <w:szCs w:val="28"/>
    </w:rPr>
  </w:style>
  <w:style w:type="paragraph" w:styleId="af7">
    <w:name w:val="Body Text"/>
    <w:basedOn w:val="a"/>
    <w:unhideWhenUsed/>
    <w:pPr>
      <w:spacing w:after="120"/>
    </w:pPr>
  </w:style>
  <w:style w:type="paragraph" w:styleId="af8">
    <w:name w:val="List"/>
    <w:basedOn w:val="af7"/>
    <w:rPr>
      <w:rFonts w:cs="Mangal"/>
    </w:rPr>
  </w:style>
  <w:style w:type="paragraph" w:customStyle="1" w:styleId="16">
    <w:name w:val="Название объекта1"/>
    <w:basedOn w:val="a"/>
    <w:qFormat/>
    <w:pPr>
      <w:suppressLineNumbers/>
      <w:spacing w:before="120" w:after="120"/>
    </w:pPr>
    <w:rPr>
      <w:rFonts w:cs="Mangal"/>
      <w:i/>
      <w:iCs/>
      <w:sz w:val="24"/>
      <w:szCs w:val="24"/>
    </w:rPr>
  </w:style>
  <w:style w:type="paragraph" w:styleId="af9">
    <w:name w:val="index heading"/>
    <w:basedOn w:val="a"/>
    <w:qFormat/>
    <w:pPr>
      <w:suppressLineNumbers/>
    </w:pPr>
    <w:rPr>
      <w:rFonts w:cs="Mangal"/>
    </w:rPr>
  </w:style>
  <w:style w:type="paragraph" w:styleId="33">
    <w:name w:val="Body Text Indent 3"/>
    <w:basedOn w:val="a"/>
    <w:link w:val="32"/>
    <w:qFormat/>
    <w:pPr>
      <w:spacing w:after="120" w:line="240" w:lineRule="auto"/>
      <w:ind w:left="283"/>
    </w:pPr>
    <w:rPr>
      <w:rFonts w:ascii="Times New Roman" w:eastAsia="Times New Roman" w:hAnsi="Times New Roman" w:cs="Times New Roman"/>
      <w:sz w:val="16"/>
      <w:szCs w:val="16"/>
    </w:rPr>
  </w:style>
  <w:style w:type="paragraph" w:styleId="afa">
    <w:name w:val="Normal (Web)"/>
    <w:basedOn w:val="a"/>
    <w:uiPriority w:val="99"/>
    <w:qFormat/>
    <w:pP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14">
    <w:name w:val="Абзац списка1"/>
    <w:basedOn w:val="a"/>
    <w:link w:val="13"/>
    <w:qFormat/>
    <w:pPr>
      <w:ind w:left="720"/>
    </w:pPr>
    <w:rPr>
      <w:rFonts w:ascii="Calibri" w:eastAsia="Times New Roman" w:hAnsi="Calibri" w:cs="Times New Roman"/>
      <w:lang w:val="uk-UA" w:eastAsia="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n-US"/>
    </w:rPr>
  </w:style>
  <w:style w:type="paragraph" w:styleId="25">
    <w:name w:val="Body Text Indent 2"/>
    <w:basedOn w:val="a"/>
    <w:qFormat/>
    <w:pPr>
      <w:spacing w:after="120" w:line="480" w:lineRule="auto"/>
      <w:ind w:left="283"/>
    </w:pPr>
    <w:rPr>
      <w:rFonts w:ascii="Times New Roman" w:eastAsia="Times New Roman" w:hAnsi="Times New Roman" w:cs="Times New Roman"/>
      <w:sz w:val="24"/>
      <w:szCs w:val="24"/>
      <w:lang w:val="uk-UA"/>
    </w:rPr>
  </w:style>
  <w:style w:type="paragraph" w:customStyle="1" w:styleId="210">
    <w:name w:val="Основной текст с отступом 21"/>
    <w:basedOn w:val="a"/>
    <w:qFormat/>
    <w:pPr>
      <w:spacing w:after="120" w:line="480" w:lineRule="auto"/>
      <w:ind w:left="283" w:firstLine="397"/>
      <w:jc w:val="both"/>
    </w:pPr>
    <w:rPr>
      <w:rFonts w:ascii="Arial" w:eastAsia="Times New Roman" w:hAnsi="Arial" w:cs="Arial"/>
      <w:szCs w:val="24"/>
      <w:lang w:eastAsia="ar-SA"/>
    </w:rPr>
  </w:style>
  <w:style w:type="paragraph" w:customStyle="1" w:styleId="tbl-cod">
    <w:name w:val="tbl-cod"/>
    <w:basedOn w:val="a"/>
    <w:uiPriority w:val="99"/>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b">
    <w:name w:val="Balloon Text"/>
    <w:basedOn w:val="a"/>
    <w:uiPriority w:val="99"/>
    <w:semiHidden/>
    <w:unhideWhenUsed/>
    <w:qFormat/>
    <w:pPr>
      <w:spacing w:after="0" w:line="240" w:lineRule="auto"/>
    </w:pPr>
    <w:rPr>
      <w:rFonts w:ascii="Tahoma" w:hAnsi="Tahoma" w:cs="Tahoma"/>
      <w:sz w:val="16"/>
      <w:szCs w:val="16"/>
    </w:rPr>
  </w:style>
  <w:style w:type="paragraph" w:customStyle="1" w:styleId="17">
    <w:name w:val="Заголовок №1"/>
    <w:basedOn w:val="a"/>
    <w:qFormat/>
    <w:rPr>
      <w:spacing w:val="1"/>
      <w:sz w:val="26"/>
      <w:szCs w:val="26"/>
      <w:shd w:val="clear" w:color="auto" w:fill="FFFFFF"/>
    </w:rPr>
  </w:style>
  <w:style w:type="paragraph" w:customStyle="1" w:styleId="18">
    <w:name w:val="Нижний колонтитул1"/>
    <w:basedOn w:val="a"/>
  </w:style>
  <w:style w:type="paragraph" w:customStyle="1" w:styleId="19">
    <w:name w:val="Верхний колонтитул1"/>
    <w:basedOn w:val="a"/>
  </w:style>
  <w:style w:type="paragraph" w:customStyle="1" w:styleId="afc">
    <w:name w:val="Содержимое таблицы"/>
    <w:basedOn w:val="a"/>
    <w:qFormat/>
  </w:style>
  <w:style w:type="paragraph" w:customStyle="1" w:styleId="afd">
    <w:name w:val="Заголовок таблицы"/>
    <w:basedOn w:val="afc"/>
    <w:qFormat/>
  </w:style>
  <w:style w:type="paragraph" w:styleId="afe">
    <w:name w:val="List Paragraph"/>
    <w:basedOn w:val="a"/>
    <w:link w:val="aff"/>
    <w:uiPriority w:val="99"/>
    <w:qFormat/>
    <w:pPr>
      <w:ind w:left="720"/>
      <w:contextualSpacing/>
    </w:pPr>
  </w:style>
  <w:style w:type="character" w:customStyle="1" w:styleId="311">
    <w:name w:val="Заголовок 3 Знак1"/>
    <w:basedOn w:val="a0"/>
    <w:semiHidden/>
    <w:rPr>
      <w:rFonts w:asciiTheme="majorHAnsi" w:eastAsiaTheme="majorEastAsia" w:hAnsiTheme="majorHAnsi" w:cstheme="majorBidi"/>
      <w:b/>
      <w:bCs/>
      <w:color w:val="4F81BD" w:themeColor="accent1"/>
      <w:sz w:val="22"/>
    </w:rPr>
  </w:style>
  <w:style w:type="table" w:styleId="aff0">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Обычный1"/>
    <w:qFormat/>
    <w:pPr>
      <w:tabs>
        <w:tab w:val="left" w:pos="708"/>
      </w:tabs>
      <w:spacing w:after="200" w:line="276" w:lineRule="auto"/>
    </w:pPr>
    <w:rPr>
      <w:rFonts w:ascii="Times New Roman" w:eastAsia="Times New Roman" w:hAnsi="Times New Roman" w:cs="Times New Roman"/>
      <w:sz w:val="24"/>
      <w:szCs w:val="24"/>
    </w:rPr>
  </w:style>
  <w:style w:type="paragraph" w:styleId="aff1">
    <w:name w:val="header"/>
    <w:basedOn w:val="a"/>
    <w:link w:val="aff2"/>
    <w:uiPriority w:val="99"/>
    <w:unhideWhenUsed/>
    <w:pPr>
      <w:tabs>
        <w:tab w:val="center" w:pos="4677"/>
        <w:tab w:val="right" w:pos="9355"/>
      </w:tabs>
      <w:spacing w:after="0" w:line="240" w:lineRule="auto"/>
    </w:pPr>
  </w:style>
  <w:style w:type="character" w:customStyle="1" w:styleId="aff2">
    <w:name w:val="Верхний колонтитул Знак"/>
    <w:basedOn w:val="a0"/>
    <w:link w:val="aff1"/>
    <w:uiPriority w:val="99"/>
    <w:rPr>
      <w:color w:val="00000A"/>
      <w:sz w:val="22"/>
    </w:rPr>
  </w:style>
  <w:style w:type="paragraph" w:styleId="aff3">
    <w:name w:val="footer"/>
    <w:basedOn w:val="a"/>
    <w:link w:val="aff4"/>
    <w:uiPriority w:val="99"/>
    <w:unhideWhenUsed/>
    <w:pPr>
      <w:tabs>
        <w:tab w:val="center" w:pos="4677"/>
        <w:tab w:val="right" w:pos="9355"/>
      </w:tabs>
      <w:spacing w:after="0" w:line="240" w:lineRule="auto"/>
    </w:pPr>
  </w:style>
  <w:style w:type="character" w:customStyle="1" w:styleId="aff4">
    <w:name w:val="Нижний колонтитул Знак"/>
    <w:basedOn w:val="a0"/>
    <w:link w:val="aff3"/>
    <w:uiPriority w:val="99"/>
    <w:rPr>
      <w:color w:val="00000A"/>
      <w:sz w:val="22"/>
    </w:rPr>
  </w:style>
  <w:style w:type="table" w:customStyle="1" w:styleId="1b">
    <w:name w:val="Сетка таблицы1"/>
    <w:basedOn w:val="a1"/>
    <w:next w:val="aff0"/>
    <w:rPr>
      <w:rFonts w:ascii="Times New Roman" w:eastAsia="Times New Roma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1"/>
    <w:basedOn w:val="a0"/>
    <w:link w:val="1"/>
    <w:uiPriority w:val="9"/>
    <w:rPr>
      <w:rFonts w:asciiTheme="majorHAnsi" w:eastAsiaTheme="majorEastAsia" w:hAnsiTheme="majorHAnsi" w:cstheme="majorBidi"/>
      <w:b/>
      <w:bCs/>
      <w:color w:val="365F91" w:themeColor="accent1" w:themeShade="BF"/>
      <w:sz w:val="28"/>
      <w:szCs w:val="28"/>
    </w:rPr>
  </w:style>
  <w:style w:type="character" w:styleId="aff5">
    <w:name w:val="Hyperlink"/>
    <w:basedOn w:val="a0"/>
    <w:uiPriority w:val="99"/>
    <w:unhideWhenUsed/>
    <w:rPr>
      <w:color w:val="0000FF" w:themeColor="hyperlink"/>
      <w:u w:val="singl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aff">
    <w:name w:val="Абзац списка Знак"/>
    <w:link w:val="afe"/>
    <w:uiPriority w:val="99"/>
    <w:qFormat/>
    <w:rPr>
      <w:color w:val="00000A"/>
      <w:sz w:val="22"/>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2"/>
    </w:rPr>
  </w:style>
  <w:style w:type="character" w:styleId="aff6">
    <w:name w:val="Strong"/>
    <w:basedOn w:val="a0"/>
    <w:uiPriority w:val="22"/>
    <w:qFormat/>
    <w:rPr>
      <w:b/>
      <w:bCs/>
    </w:rPr>
  </w:style>
  <w:style w:type="paragraph" w:customStyle="1" w:styleId="1c">
    <w:name w:val="Знак Знак1 Знак Знак Знак Знак Знак Знак Знак Знак Знак"/>
    <w:basedOn w:val="a"/>
    <w:pPr>
      <w:spacing w:after="0" w:line="240" w:lineRule="auto"/>
    </w:pPr>
    <w:rPr>
      <w:rFonts w:ascii="Verdana" w:eastAsia="Times New Roman" w:hAnsi="Verdana" w:cs="Verdana"/>
      <w:color w:val="auto"/>
      <w:sz w:val="28"/>
      <w:szCs w:val="28"/>
      <w:lang w:val="en-US" w:eastAsia="en-US"/>
    </w:rPr>
  </w:style>
  <w:style w:type="paragraph" w:customStyle="1" w:styleId="TableParagraph">
    <w:name w:val="Table Paragraph"/>
    <w:basedOn w:val="a"/>
    <w:uiPriority w:val="1"/>
    <w:qFormat/>
    <w:pPr>
      <w:widowControl w:val="0"/>
      <w:spacing w:after="0" w:line="210" w:lineRule="exact"/>
      <w:ind w:left="107"/>
    </w:pPr>
    <w:rPr>
      <w:rFonts w:ascii="Times New Roman" w:eastAsia="Times New Roman" w:hAnsi="Times New Roman" w:cs="Times New Roman"/>
      <w:color w:val="auto"/>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next w:val="a"/>
    <w:link w:val="11"/>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pPr>
      <w:spacing w:before="100" w:beforeAutospacing="1" w:after="100" w:afterAutospacing="1" w:line="240" w:lineRule="auto"/>
      <w:outlineLvl w:val="2"/>
    </w:pPr>
    <w:rPr>
      <w:rFonts w:ascii="Cambria" w:eastAsia="Times New Roman" w:hAnsi="Cambria" w:cs="Times New Roman"/>
      <w:b/>
      <w:bCs/>
      <w:color w:val="auto"/>
      <w:sz w:val="26"/>
      <w:szCs w:val="26"/>
      <w:lang w:val="uk-UA"/>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110">
    <w:name w:val="Заголовок 11"/>
    <w:basedOn w:val="a"/>
    <w:link w:val="10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10">
    <w:name w:val="Заголовок 31"/>
    <w:basedOn w:val="a"/>
    <w:qFormat/>
    <w:pPr>
      <w:keepNext/>
      <w:spacing w:before="240" w:after="60" w:line="240" w:lineRule="auto"/>
      <w:outlineLvl w:val="2"/>
    </w:pPr>
    <w:rPr>
      <w:rFonts w:ascii="Cambria" w:eastAsia="Times New Roman" w:hAnsi="Cambria" w:cs="Times New Roman"/>
      <w:b/>
      <w:bCs/>
      <w:sz w:val="26"/>
      <w:szCs w:val="26"/>
      <w:lang w:val="uk-UA"/>
    </w:rPr>
  </w:style>
  <w:style w:type="character" w:customStyle="1" w:styleId="30">
    <w:name w:val="Заголовок 3 Знак"/>
    <w:basedOn w:val="a0"/>
    <w:link w:val="3"/>
    <w:uiPriority w:val="9"/>
    <w:qFormat/>
    <w:rPr>
      <w:rFonts w:ascii="Cambria" w:eastAsia="Times New Roman" w:hAnsi="Cambria" w:cs="Times New Roman"/>
      <w:b/>
      <w:bCs/>
      <w:sz w:val="26"/>
      <w:szCs w:val="26"/>
      <w:lang w:val="uk-UA"/>
    </w:rPr>
  </w:style>
  <w:style w:type="character" w:customStyle="1" w:styleId="32">
    <w:name w:val="Основной текст с отступом 3 Знак"/>
    <w:basedOn w:val="a0"/>
    <w:link w:val="33"/>
    <w:qFormat/>
    <w:rPr>
      <w:rFonts w:ascii="Times New Roman" w:eastAsia="Times New Roman" w:hAnsi="Times New Roman" w:cs="Times New Roman"/>
      <w:sz w:val="16"/>
      <w:szCs w:val="16"/>
    </w:rPr>
  </w:style>
  <w:style w:type="character" w:customStyle="1" w:styleId="af3">
    <w:name w:val="Обычный (веб) Знак"/>
    <w:qFormat/>
    <w:rPr>
      <w:rFonts w:ascii="Times New Roman" w:eastAsia="Times New Roman" w:hAnsi="Times New Roman" w:cs="Times New Roman"/>
      <w:color w:val="000000"/>
      <w:sz w:val="24"/>
      <w:szCs w:val="24"/>
      <w:lang w:val="en-US"/>
    </w:rPr>
  </w:style>
  <w:style w:type="character" w:styleId="af4">
    <w:name w:val="Emphasis"/>
    <w:basedOn w:val="a0"/>
    <w:qFormat/>
    <w:rPr>
      <w:i/>
    </w:rPr>
  </w:style>
  <w:style w:type="character" w:customStyle="1" w:styleId="HTML">
    <w:name w:val="Стандартный HTML Знак"/>
    <w:basedOn w:val="a0"/>
    <w:qFormat/>
    <w:rPr>
      <w:rFonts w:ascii="Courier New" w:eastAsia="Times New Roman" w:hAnsi="Courier New" w:cs="Times New Roman"/>
      <w:color w:val="000000"/>
      <w:sz w:val="18"/>
      <w:szCs w:val="18"/>
      <w:lang w:val="en-US"/>
    </w:rPr>
  </w:style>
  <w:style w:type="character" w:customStyle="1" w:styleId="24">
    <w:name w:val="Основной текст с отступом 2 Знак"/>
    <w:basedOn w:val="a0"/>
    <w:qFormat/>
    <w:rPr>
      <w:rFonts w:ascii="Times New Roman" w:eastAsia="Times New Roman" w:hAnsi="Times New Roman" w:cs="Times New Roman"/>
      <w:sz w:val="24"/>
      <w:szCs w:val="24"/>
      <w:lang w:val="uk-UA"/>
    </w:rPr>
  </w:style>
  <w:style w:type="character" w:customStyle="1" w:styleId="12">
    <w:name w:val="Заголовок 1 Знак"/>
    <w:basedOn w:val="a0"/>
    <w:uiPriority w:val="9"/>
    <w:qFormat/>
    <w:rPr>
      <w:rFonts w:asciiTheme="majorHAnsi" w:eastAsiaTheme="majorEastAsia" w:hAnsiTheme="majorHAnsi" w:cstheme="majorBidi"/>
      <w:b/>
      <w:bCs/>
      <w:color w:val="365F91" w:themeColor="accent1" w:themeShade="BF"/>
      <w:sz w:val="28"/>
      <w:szCs w:val="28"/>
    </w:rPr>
  </w:style>
  <w:style w:type="character" w:customStyle="1" w:styleId="af5">
    <w:name w:val="Текст выноски Знак"/>
    <w:basedOn w:val="a0"/>
    <w:uiPriority w:val="99"/>
    <w:semiHidden/>
    <w:qFormat/>
    <w:rPr>
      <w:rFonts w:ascii="Tahoma" w:hAnsi="Tahoma" w:cs="Tahoma"/>
      <w:sz w:val="16"/>
      <w:szCs w:val="16"/>
    </w:rPr>
  </w:style>
  <w:style w:type="character" w:customStyle="1" w:styleId="100">
    <w:name w:val="Основной текст + 10"/>
    <w:basedOn w:val="a0"/>
    <w:link w:val="110"/>
    <w:qFormat/>
    <w:rPr>
      <w:color w:val="000000"/>
      <w:spacing w:val="3"/>
      <w:sz w:val="21"/>
      <w:szCs w:val="21"/>
      <w:shd w:val="clear" w:color="auto" w:fill="FFFFFF"/>
      <w:lang w:val="uk-UA" w:bidi="ar-SA"/>
    </w:rPr>
  </w:style>
  <w:style w:type="character" w:customStyle="1" w:styleId="af6">
    <w:name w:val="Основной текст Знак"/>
    <w:basedOn w:val="a0"/>
    <w:qFormat/>
  </w:style>
  <w:style w:type="character" w:customStyle="1" w:styleId="13">
    <w:name w:val="Заголовок №1_"/>
    <w:basedOn w:val="a0"/>
    <w:link w:val="14"/>
    <w:qFormat/>
    <w:rPr>
      <w:spacing w:val="1"/>
      <w:sz w:val="26"/>
      <w:szCs w:val="26"/>
      <w:shd w:val="clear" w:color="auto" w:fill="FFFFFF"/>
    </w:rPr>
  </w:style>
  <w:style w:type="character" w:customStyle="1" w:styleId="11pt">
    <w:name w:val="Основной текст + 11 pt"/>
    <w:basedOn w:val="af6"/>
    <w:qFormat/>
    <w:rPr>
      <w:color w:val="000000"/>
      <w:spacing w:val="1"/>
      <w:sz w:val="22"/>
      <w:szCs w:val="22"/>
      <w:shd w:val="clear" w:color="auto" w:fill="FFFFFF"/>
      <w:lang w:val="uk-UA" w:bidi="ar-SA"/>
    </w:rPr>
  </w:style>
  <w:style w:type="character" w:customStyle="1" w:styleId="apple-converted-space">
    <w:name w:val="apple-converted-space"/>
    <w:basedOn w:val="a0"/>
    <w:qFormat/>
  </w:style>
  <w:style w:type="character" w:customStyle="1" w:styleId="-">
    <w:name w:val="Интернет-ссылка"/>
    <w:basedOn w:val="a0"/>
    <w:uiPriority w:val="99"/>
    <w:semiHidden/>
    <w:unhideWhenUsed/>
    <w:rPr>
      <w:color w:val="0000FF"/>
      <w:u w:val="single"/>
    </w:rPr>
  </w:style>
  <w:style w:type="character" w:customStyle="1" w:styleId="b-product-infovalue">
    <w:name w:val="b-product-info__value"/>
    <w:basedOn w:val="a0"/>
    <w:qFormat/>
  </w:style>
  <w:style w:type="character" w:customStyle="1" w:styleId="b-icon-help">
    <w:name w:val="b-icon-help"/>
    <w:basedOn w:val="a0"/>
    <w:qFormat/>
  </w:style>
  <w:style w:type="character" w:customStyle="1" w:styleId="ListLabel1">
    <w:name w:val="ListLabel 1"/>
    <w:qFormat/>
    <w:rPr>
      <w:rFonts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ascii="Times New Roman" w:hAnsi="Times New Roman" w:cs="Symbol"/>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paragraph" w:customStyle="1" w:styleId="15">
    <w:name w:val="Заголовок1"/>
    <w:basedOn w:val="a"/>
    <w:next w:val="af7"/>
    <w:qFormat/>
    <w:pPr>
      <w:keepNext/>
      <w:spacing w:before="240" w:after="120"/>
    </w:pPr>
    <w:rPr>
      <w:rFonts w:ascii="Liberation Sans" w:eastAsia="Microsoft YaHei" w:hAnsi="Liberation Sans" w:cs="Mangal"/>
      <w:sz w:val="28"/>
      <w:szCs w:val="28"/>
    </w:rPr>
  </w:style>
  <w:style w:type="paragraph" w:styleId="af7">
    <w:name w:val="Body Text"/>
    <w:basedOn w:val="a"/>
    <w:unhideWhenUsed/>
    <w:pPr>
      <w:spacing w:after="120"/>
    </w:pPr>
  </w:style>
  <w:style w:type="paragraph" w:styleId="af8">
    <w:name w:val="List"/>
    <w:basedOn w:val="af7"/>
    <w:rPr>
      <w:rFonts w:cs="Mangal"/>
    </w:rPr>
  </w:style>
  <w:style w:type="paragraph" w:customStyle="1" w:styleId="16">
    <w:name w:val="Название объекта1"/>
    <w:basedOn w:val="a"/>
    <w:qFormat/>
    <w:pPr>
      <w:suppressLineNumbers/>
      <w:spacing w:before="120" w:after="120"/>
    </w:pPr>
    <w:rPr>
      <w:rFonts w:cs="Mangal"/>
      <w:i/>
      <w:iCs/>
      <w:sz w:val="24"/>
      <w:szCs w:val="24"/>
    </w:rPr>
  </w:style>
  <w:style w:type="paragraph" w:styleId="af9">
    <w:name w:val="index heading"/>
    <w:basedOn w:val="a"/>
    <w:qFormat/>
    <w:pPr>
      <w:suppressLineNumbers/>
    </w:pPr>
    <w:rPr>
      <w:rFonts w:cs="Mangal"/>
    </w:rPr>
  </w:style>
  <w:style w:type="paragraph" w:styleId="33">
    <w:name w:val="Body Text Indent 3"/>
    <w:basedOn w:val="a"/>
    <w:link w:val="32"/>
    <w:qFormat/>
    <w:pPr>
      <w:spacing w:after="120" w:line="240" w:lineRule="auto"/>
      <w:ind w:left="283"/>
    </w:pPr>
    <w:rPr>
      <w:rFonts w:ascii="Times New Roman" w:eastAsia="Times New Roman" w:hAnsi="Times New Roman" w:cs="Times New Roman"/>
      <w:sz w:val="16"/>
      <w:szCs w:val="16"/>
    </w:rPr>
  </w:style>
  <w:style w:type="paragraph" w:styleId="afa">
    <w:name w:val="Normal (Web)"/>
    <w:basedOn w:val="a"/>
    <w:uiPriority w:val="99"/>
    <w:qFormat/>
    <w:pP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14">
    <w:name w:val="Абзац списка1"/>
    <w:basedOn w:val="a"/>
    <w:link w:val="13"/>
    <w:qFormat/>
    <w:pPr>
      <w:ind w:left="720"/>
    </w:pPr>
    <w:rPr>
      <w:rFonts w:ascii="Calibri" w:eastAsia="Times New Roman" w:hAnsi="Calibri" w:cs="Times New Roman"/>
      <w:lang w:val="uk-UA" w:eastAsia="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n-US"/>
    </w:rPr>
  </w:style>
  <w:style w:type="paragraph" w:styleId="25">
    <w:name w:val="Body Text Indent 2"/>
    <w:basedOn w:val="a"/>
    <w:qFormat/>
    <w:pPr>
      <w:spacing w:after="120" w:line="480" w:lineRule="auto"/>
      <w:ind w:left="283"/>
    </w:pPr>
    <w:rPr>
      <w:rFonts w:ascii="Times New Roman" w:eastAsia="Times New Roman" w:hAnsi="Times New Roman" w:cs="Times New Roman"/>
      <w:sz w:val="24"/>
      <w:szCs w:val="24"/>
      <w:lang w:val="uk-UA"/>
    </w:rPr>
  </w:style>
  <w:style w:type="paragraph" w:customStyle="1" w:styleId="210">
    <w:name w:val="Основной текст с отступом 21"/>
    <w:basedOn w:val="a"/>
    <w:qFormat/>
    <w:pPr>
      <w:spacing w:after="120" w:line="480" w:lineRule="auto"/>
      <w:ind w:left="283" w:firstLine="397"/>
      <w:jc w:val="both"/>
    </w:pPr>
    <w:rPr>
      <w:rFonts w:ascii="Arial" w:eastAsia="Times New Roman" w:hAnsi="Arial" w:cs="Arial"/>
      <w:szCs w:val="24"/>
      <w:lang w:eastAsia="ar-SA"/>
    </w:rPr>
  </w:style>
  <w:style w:type="paragraph" w:customStyle="1" w:styleId="tbl-cod">
    <w:name w:val="tbl-cod"/>
    <w:basedOn w:val="a"/>
    <w:uiPriority w:val="99"/>
    <w:qFormat/>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b">
    <w:name w:val="Balloon Text"/>
    <w:basedOn w:val="a"/>
    <w:uiPriority w:val="99"/>
    <w:semiHidden/>
    <w:unhideWhenUsed/>
    <w:qFormat/>
    <w:pPr>
      <w:spacing w:after="0" w:line="240" w:lineRule="auto"/>
    </w:pPr>
    <w:rPr>
      <w:rFonts w:ascii="Tahoma" w:hAnsi="Tahoma" w:cs="Tahoma"/>
      <w:sz w:val="16"/>
      <w:szCs w:val="16"/>
    </w:rPr>
  </w:style>
  <w:style w:type="paragraph" w:customStyle="1" w:styleId="17">
    <w:name w:val="Заголовок №1"/>
    <w:basedOn w:val="a"/>
    <w:qFormat/>
    <w:rPr>
      <w:spacing w:val="1"/>
      <w:sz w:val="26"/>
      <w:szCs w:val="26"/>
      <w:shd w:val="clear" w:color="auto" w:fill="FFFFFF"/>
    </w:rPr>
  </w:style>
  <w:style w:type="paragraph" w:customStyle="1" w:styleId="18">
    <w:name w:val="Нижний колонтитул1"/>
    <w:basedOn w:val="a"/>
  </w:style>
  <w:style w:type="paragraph" w:customStyle="1" w:styleId="19">
    <w:name w:val="Верхний колонтитул1"/>
    <w:basedOn w:val="a"/>
  </w:style>
  <w:style w:type="paragraph" w:customStyle="1" w:styleId="afc">
    <w:name w:val="Содержимое таблицы"/>
    <w:basedOn w:val="a"/>
    <w:qFormat/>
  </w:style>
  <w:style w:type="paragraph" w:customStyle="1" w:styleId="afd">
    <w:name w:val="Заголовок таблицы"/>
    <w:basedOn w:val="afc"/>
    <w:qFormat/>
  </w:style>
  <w:style w:type="paragraph" w:styleId="afe">
    <w:name w:val="List Paragraph"/>
    <w:basedOn w:val="a"/>
    <w:link w:val="aff"/>
    <w:uiPriority w:val="99"/>
    <w:qFormat/>
    <w:pPr>
      <w:ind w:left="720"/>
      <w:contextualSpacing/>
    </w:pPr>
  </w:style>
  <w:style w:type="character" w:customStyle="1" w:styleId="311">
    <w:name w:val="Заголовок 3 Знак1"/>
    <w:basedOn w:val="a0"/>
    <w:semiHidden/>
    <w:rPr>
      <w:rFonts w:asciiTheme="majorHAnsi" w:eastAsiaTheme="majorEastAsia" w:hAnsiTheme="majorHAnsi" w:cstheme="majorBidi"/>
      <w:b/>
      <w:bCs/>
      <w:color w:val="4F81BD" w:themeColor="accent1"/>
      <w:sz w:val="22"/>
    </w:rPr>
  </w:style>
  <w:style w:type="table" w:styleId="aff0">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Обычный1"/>
    <w:qFormat/>
    <w:pPr>
      <w:tabs>
        <w:tab w:val="left" w:pos="708"/>
      </w:tabs>
      <w:spacing w:after="200" w:line="276" w:lineRule="auto"/>
    </w:pPr>
    <w:rPr>
      <w:rFonts w:ascii="Times New Roman" w:eastAsia="Times New Roman" w:hAnsi="Times New Roman" w:cs="Times New Roman"/>
      <w:sz w:val="24"/>
      <w:szCs w:val="24"/>
    </w:rPr>
  </w:style>
  <w:style w:type="paragraph" w:styleId="aff1">
    <w:name w:val="header"/>
    <w:basedOn w:val="a"/>
    <w:link w:val="aff2"/>
    <w:uiPriority w:val="99"/>
    <w:unhideWhenUsed/>
    <w:pPr>
      <w:tabs>
        <w:tab w:val="center" w:pos="4677"/>
        <w:tab w:val="right" w:pos="9355"/>
      </w:tabs>
      <w:spacing w:after="0" w:line="240" w:lineRule="auto"/>
    </w:pPr>
  </w:style>
  <w:style w:type="character" w:customStyle="1" w:styleId="aff2">
    <w:name w:val="Верхний колонтитул Знак"/>
    <w:basedOn w:val="a0"/>
    <w:link w:val="aff1"/>
    <w:uiPriority w:val="99"/>
    <w:rPr>
      <w:color w:val="00000A"/>
      <w:sz w:val="22"/>
    </w:rPr>
  </w:style>
  <w:style w:type="paragraph" w:styleId="aff3">
    <w:name w:val="footer"/>
    <w:basedOn w:val="a"/>
    <w:link w:val="aff4"/>
    <w:uiPriority w:val="99"/>
    <w:unhideWhenUsed/>
    <w:pPr>
      <w:tabs>
        <w:tab w:val="center" w:pos="4677"/>
        <w:tab w:val="right" w:pos="9355"/>
      </w:tabs>
      <w:spacing w:after="0" w:line="240" w:lineRule="auto"/>
    </w:pPr>
  </w:style>
  <w:style w:type="character" w:customStyle="1" w:styleId="aff4">
    <w:name w:val="Нижний колонтитул Знак"/>
    <w:basedOn w:val="a0"/>
    <w:link w:val="aff3"/>
    <w:uiPriority w:val="99"/>
    <w:rPr>
      <w:color w:val="00000A"/>
      <w:sz w:val="22"/>
    </w:rPr>
  </w:style>
  <w:style w:type="table" w:customStyle="1" w:styleId="1b">
    <w:name w:val="Сетка таблицы1"/>
    <w:basedOn w:val="a1"/>
    <w:next w:val="aff0"/>
    <w:rPr>
      <w:rFonts w:ascii="Times New Roman" w:eastAsia="Times New Roma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1"/>
    <w:basedOn w:val="a0"/>
    <w:link w:val="1"/>
    <w:uiPriority w:val="9"/>
    <w:rPr>
      <w:rFonts w:asciiTheme="majorHAnsi" w:eastAsiaTheme="majorEastAsia" w:hAnsiTheme="majorHAnsi" w:cstheme="majorBidi"/>
      <w:b/>
      <w:bCs/>
      <w:color w:val="365F91" w:themeColor="accent1" w:themeShade="BF"/>
      <w:sz w:val="28"/>
      <w:szCs w:val="28"/>
    </w:rPr>
  </w:style>
  <w:style w:type="character" w:styleId="aff5">
    <w:name w:val="Hyperlink"/>
    <w:basedOn w:val="a0"/>
    <w:uiPriority w:val="99"/>
    <w:unhideWhenUsed/>
    <w:rPr>
      <w:color w:val="0000FF" w:themeColor="hyperlink"/>
      <w:u w:val="singl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aff">
    <w:name w:val="Абзац списка Знак"/>
    <w:link w:val="afe"/>
    <w:uiPriority w:val="99"/>
    <w:qFormat/>
    <w:rPr>
      <w:color w:val="00000A"/>
      <w:sz w:val="22"/>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2"/>
    </w:rPr>
  </w:style>
  <w:style w:type="character" w:styleId="aff6">
    <w:name w:val="Strong"/>
    <w:basedOn w:val="a0"/>
    <w:uiPriority w:val="22"/>
    <w:qFormat/>
    <w:rPr>
      <w:b/>
      <w:bCs/>
    </w:rPr>
  </w:style>
  <w:style w:type="paragraph" w:customStyle="1" w:styleId="1c">
    <w:name w:val="Знак Знак1 Знак Знак Знак Знак Знак Знак Знак Знак Знак"/>
    <w:basedOn w:val="a"/>
    <w:pPr>
      <w:spacing w:after="0" w:line="240" w:lineRule="auto"/>
    </w:pPr>
    <w:rPr>
      <w:rFonts w:ascii="Verdana" w:eastAsia="Times New Roman" w:hAnsi="Verdana" w:cs="Verdana"/>
      <w:color w:val="auto"/>
      <w:sz w:val="28"/>
      <w:szCs w:val="28"/>
      <w:lang w:val="en-US" w:eastAsia="en-US"/>
    </w:rPr>
  </w:style>
  <w:style w:type="paragraph" w:customStyle="1" w:styleId="TableParagraph">
    <w:name w:val="Table Paragraph"/>
    <w:basedOn w:val="a"/>
    <w:uiPriority w:val="1"/>
    <w:qFormat/>
    <w:pPr>
      <w:widowControl w:val="0"/>
      <w:spacing w:after="0" w:line="210" w:lineRule="exact"/>
      <w:ind w:left="107"/>
    </w:pPr>
    <w:rPr>
      <w:rFonts w:ascii="Times New Roman" w:eastAsia="Times New Roman" w:hAnsi="Times New Roman" w:cs="Times New Roman"/>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0764-701E-4032-B46D-6AC95649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4911</Words>
  <Characters>2800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Wolf</dc:creator>
  <cp:lastModifiedBy>Oxana Petrivna</cp:lastModifiedBy>
  <cp:revision>3</cp:revision>
  <dcterms:created xsi:type="dcterms:W3CDTF">2024-03-27T06:57:00Z</dcterms:created>
  <dcterms:modified xsi:type="dcterms:W3CDTF">2024-03-27T07:26:00Z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