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209DB96A"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D343BA">
              <w:rPr>
                <w:rFonts w:ascii="Times New Roman" w:eastAsia="Times New Roman" w:hAnsi="Times New Roman" w:cs="Times New Roman"/>
                <w:bCs/>
                <w:noProof/>
                <w:sz w:val="24"/>
                <w:szCs w:val="24"/>
                <w:lang w:val="uk-UA" w:eastAsia="ru-RU"/>
              </w:rPr>
              <w:t xml:space="preserve"> 3</w:t>
            </w:r>
            <w:r w:rsidR="007E1EF2">
              <w:rPr>
                <w:rFonts w:ascii="Times New Roman" w:eastAsia="Times New Roman" w:hAnsi="Times New Roman" w:cs="Times New Roman"/>
                <w:bCs/>
                <w:noProof/>
                <w:sz w:val="24"/>
                <w:szCs w:val="24"/>
                <w:lang w:val="uk-UA" w:eastAsia="ru-RU"/>
              </w:rPr>
              <w:t xml:space="preserve"> </w:t>
            </w:r>
          </w:p>
          <w:p w14:paraId="258F041A" w14:textId="4A79708D"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D343BA">
              <w:rPr>
                <w:rFonts w:ascii="Times New Roman" w:eastAsia="Times New Roman" w:hAnsi="Times New Roman" w:cs="Times New Roman"/>
                <w:bCs/>
                <w:noProof/>
                <w:sz w:val="24"/>
                <w:szCs w:val="24"/>
                <w:lang w:val="uk-UA" w:eastAsia="ru-RU"/>
              </w:rPr>
              <w:t>04</w:t>
            </w:r>
            <w:r w:rsidRPr="00DA3170">
              <w:rPr>
                <w:rFonts w:ascii="Times New Roman" w:eastAsia="Times New Roman" w:hAnsi="Times New Roman" w:cs="Times New Roman"/>
                <w:bCs/>
                <w:noProof/>
                <w:sz w:val="24"/>
                <w:szCs w:val="24"/>
                <w:lang w:val="uk-UA" w:eastAsia="ru-RU"/>
              </w:rPr>
              <w:t xml:space="preserve">» </w:t>
            </w:r>
            <w:r w:rsidR="00436932">
              <w:rPr>
                <w:rFonts w:ascii="Times New Roman" w:eastAsia="Times New Roman" w:hAnsi="Times New Roman" w:cs="Times New Roman"/>
                <w:bCs/>
                <w:noProof/>
                <w:sz w:val="24"/>
                <w:szCs w:val="24"/>
                <w:lang w:val="uk-UA" w:eastAsia="ru-RU"/>
              </w:rPr>
              <w:t>січ</w:t>
            </w:r>
            <w:r w:rsidR="00AA429D">
              <w:rPr>
                <w:rFonts w:ascii="Times New Roman" w:eastAsia="Times New Roman" w:hAnsi="Times New Roman" w:cs="Times New Roman"/>
                <w:bCs/>
                <w:noProof/>
                <w:sz w:val="24"/>
                <w:szCs w:val="24"/>
                <w:lang w:val="uk-UA" w:eastAsia="ru-RU"/>
              </w:rPr>
              <w:t>ня</w:t>
            </w:r>
            <w:r w:rsidRPr="00DA3170">
              <w:rPr>
                <w:rFonts w:ascii="Times New Roman" w:eastAsia="Times New Roman" w:hAnsi="Times New Roman" w:cs="Times New Roman"/>
                <w:bCs/>
                <w:noProof/>
                <w:sz w:val="24"/>
                <w:szCs w:val="24"/>
                <w:lang w:val="uk-UA" w:eastAsia="ru-RU"/>
              </w:rPr>
              <w:t xml:space="preserve"> 202</w:t>
            </w:r>
            <w:r w:rsidR="00436932">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6FD95D72" w14:textId="75D9EFCA" w:rsidR="002608F5" w:rsidRPr="00DA3170" w:rsidRDefault="002608F5" w:rsidP="0061240E">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bookmarkStart w:id="1" w:name="_Hlk145320112"/>
      <w:r w:rsidR="00C60E06" w:rsidRPr="00C60E06">
        <w:rPr>
          <w:rFonts w:ascii="Times New Roman" w:eastAsia="Times New Roman" w:hAnsi="Times New Roman" w:cs="Times New Roman"/>
          <w:b/>
          <w:sz w:val="28"/>
          <w:szCs w:val="28"/>
          <w:lang w:val="uk-UA" w:eastAsia="ru-RU"/>
        </w:rPr>
        <w:t xml:space="preserve">Сміттєвоз </w:t>
      </w:r>
      <w:r w:rsidR="00D343BA">
        <w:rPr>
          <w:rFonts w:ascii="Times New Roman" w:eastAsia="Times New Roman" w:hAnsi="Times New Roman" w:cs="Times New Roman"/>
          <w:b/>
          <w:sz w:val="28"/>
          <w:szCs w:val="28"/>
          <w:lang w:val="uk-UA" w:eastAsia="ru-RU"/>
        </w:rPr>
        <w:t xml:space="preserve">із </w:t>
      </w:r>
      <w:r w:rsidR="00C60E06" w:rsidRPr="00C60E06">
        <w:rPr>
          <w:rFonts w:ascii="Times New Roman" w:eastAsia="Times New Roman" w:hAnsi="Times New Roman" w:cs="Times New Roman"/>
          <w:b/>
          <w:sz w:val="28"/>
          <w:szCs w:val="28"/>
          <w:lang w:val="uk-UA" w:eastAsia="ru-RU"/>
        </w:rPr>
        <w:t>боков</w:t>
      </w:r>
      <w:r w:rsidR="00D343BA">
        <w:rPr>
          <w:rFonts w:ascii="Times New Roman" w:eastAsia="Times New Roman" w:hAnsi="Times New Roman" w:cs="Times New Roman"/>
          <w:b/>
          <w:sz w:val="28"/>
          <w:szCs w:val="28"/>
          <w:lang w:val="uk-UA" w:eastAsia="ru-RU"/>
        </w:rPr>
        <w:t>им</w:t>
      </w:r>
      <w:r w:rsidR="00C60E06" w:rsidRPr="00C60E06">
        <w:rPr>
          <w:rFonts w:ascii="Times New Roman" w:eastAsia="Times New Roman" w:hAnsi="Times New Roman" w:cs="Times New Roman"/>
          <w:b/>
          <w:sz w:val="28"/>
          <w:szCs w:val="28"/>
          <w:lang w:val="uk-UA" w:eastAsia="ru-RU"/>
        </w:rPr>
        <w:t xml:space="preserve"> завантаження АТ-4042 з об’ємом бункера 18,5 м³ на базі шасі DAYUN CGC 1210 з встановленим відвалом гідравлічним поворотним або еквівалент</w:t>
      </w:r>
      <w:bookmarkEnd w:id="1"/>
      <w:r w:rsidRPr="00DA3170">
        <w:rPr>
          <w:rFonts w:ascii="Times New Roman" w:eastAsia="Times New Roman" w:hAnsi="Times New Roman" w:cs="Times New Roman"/>
          <w:b/>
          <w:sz w:val="28"/>
          <w:szCs w:val="28"/>
          <w:lang w:val="uk-UA" w:eastAsia="ru-RU"/>
        </w:rPr>
        <w:t>»</w:t>
      </w:r>
    </w:p>
    <w:p w14:paraId="00E2C79E"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7777777"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Pr="00DA3170">
        <w:rPr>
          <w:rFonts w:ascii="Times New Roman" w:eastAsia="Calibri" w:hAnsi="Times New Roman" w:cs="Times New Roman"/>
          <w:lang w:eastAsia="en-US"/>
        </w:rPr>
        <w:t xml:space="preserve"> </w:t>
      </w:r>
      <w:bookmarkStart w:id="2" w:name="_Hlk153177857"/>
      <w:r w:rsidRPr="00DA3170">
        <w:rPr>
          <w:rFonts w:ascii="Times New Roman" w:eastAsia="Times New Roman" w:hAnsi="Times New Roman" w:cs="Times New Roman"/>
          <w:b/>
          <w:sz w:val="28"/>
          <w:szCs w:val="28"/>
          <w:lang w:val="uk-UA" w:eastAsia="ru-RU"/>
        </w:rPr>
        <w:t xml:space="preserve">34140000-0 - Великовантажні </w:t>
      </w:r>
      <w:proofErr w:type="spellStart"/>
      <w:r w:rsidRPr="00DA3170">
        <w:rPr>
          <w:rFonts w:ascii="Times New Roman" w:eastAsia="Times New Roman" w:hAnsi="Times New Roman" w:cs="Times New Roman"/>
          <w:b/>
          <w:sz w:val="28"/>
          <w:szCs w:val="28"/>
          <w:lang w:val="uk-UA" w:eastAsia="ru-RU"/>
        </w:rPr>
        <w:t>мототранспортні</w:t>
      </w:r>
      <w:proofErr w:type="spellEnd"/>
      <w:r w:rsidRPr="00DA3170">
        <w:rPr>
          <w:rFonts w:ascii="Times New Roman" w:eastAsia="Times New Roman" w:hAnsi="Times New Roman" w:cs="Times New Roman"/>
          <w:b/>
          <w:sz w:val="28"/>
          <w:szCs w:val="28"/>
          <w:lang w:val="uk-UA" w:eastAsia="ru-RU"/>
        </w:rPr>
        <w:t xml:space="preserve"> засоби</w:t>
      </w:r>
      <w:bookmarkEnd w:id="2"/>
      <w:r w:rsidRPr="00DA3170">
        <w:rPr>
          <w:rFonts w:ascii="Times New Roman" w:eastAsia="Times New Roman" w:hAnsi="Times New Roman" w:cs="Times New Roman"/>
          <w:b/>
          <w:sz w:val="28"/>
          <w:szCs w:val="28"/>
          <w:lang w:val="uk-UA" w:eastAsia="ru-RU"/>
        </w:rPr>
        <w:t>)</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A3170"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6223BFE"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436932">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Ніязов</w:t>
            </w:r>
            <w:proofErr w:type="spellEnd"/>
            <w:r w:rsidRPr="00DA3170">
              <w:rPr>
                <w:rFonts w:ascii="Times New Roman" w:eastAsia="Times New Roman" w:hAnsi="Times New Roman" w:cs="Times New Roman"/>
                <w:color w:val="000000"/>
                <w:sz w:val="24"/>
                <w:szCs w:val="24"/>
              </w:rPr>
              <w:t xml:space="preserve"> Руслан </w:t>
            </w:r>
            <w:proofErr w:type="spellStart"/>
            <w:r w:rsidRPr="00DA3170">
              <w:rPr>
                <w:rFonts w:ascii="Times New Roman" w:eastAsia="Times New Roman" w:hAnsi="Times New Roman" w:cs="Times New Roman"/>
                <w:color w:val="000000"/>
                <w:sz w:val="24"/>
                <w:szCs w:val="24"/>
              </w:rPr>
              <w:t>Юсупович</w:t>
            </w:r>
            <w:proofErr w:type="spellEnd"/>
            <w:r w:rsidRPr="00DA3170">
              <w:rPr>
                <w:rFonts w:ascii="Times New Roman" w:eastAsia="Times New Roman" w:hAnsi="Times New Roman" w:cs="Times New Roman"/>
                <w:color w:val="000000"/>
                <w:sz w:val="24"/>
                <w:szCs w:val="24"/>
              </w:rPr>
              <w:t>– директор КП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МР, тел. (066)8441712,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37EDD189"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00C106FE" w:rsidRPr="00D96FBC">
              <w:rPr>
                <w:rFonts w:ascii="Times New Roman" w:eastAsia="Times New Roman" w:hAnsi="Times New Roman" w:cs="Times New Roman"/>
                <w:color w:val="000000"/>
                <w:sz w:val="24"/>
                <w:szCs w:val="24"/>
              </w:rPr>
              <w:t>головн</w:t>
            </w:r>
            <w:proofErr w:type="spellEnd"/>
            <w:r w:rsidR="00C106FE">
              <w:rPr>
                <w:rFonts w:ascii="Times New Roman" w:eastAsia="Times New Roman" w:hAnsi="Times New Roman" w:cs="Times New Roman"/>
                <w:color w:val="000000"/>
                <w:sz w:val="24"/>
                <w:szCs w:val="24"/>
                <w:lang w:val="uk-UA"/>
              </w:rPr>
              <w:t>ого</w:t>
            </w:r>
            <w:r w:rsidR="00C106FE" w:rsidRPr="00D96FBC">
              <w:rPr>
                <w:rFonts w:ascii="Times New Roman" w:eastAsia="Times New Roman" w:hAnsi="Times New Roman" w:cs="Times New Roman"/>
                <w:color w:val="000000"/>
                <w:sz w:val="24"/>
                <w:szCs w:val="24"/>
              </w:rPr>
              <w:t xml:space="preserve"> бухгалтер</w:t>
            </w:r>
            <w:r w:rsidR="00C106FE">
              <w:rPr>
                <w:rFonts w:ascii="Times New Roman" w:eastAsia="Times New Roman" w:hAnsi="Times New Roman" w:cs="Times New Roman"/>
                <w:color w:val="000000"/>
                <w:sz w:val="24"/>
                <w:szCs w:val="24"/>
                <w:lang w:val="uk-UA"/>
              </w:rPr>
              <w:t>а)</w:t>
            </w:r>
            <w:r w:rsidR="00C106FE" w:rsidRPr="00D96FBC">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A62286">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227B33F7"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844396" w:rsidRPr="00844396">
              <w:rPr>
                <w:rFonts w:ascii="Times New Roman" w:eastAsia="Times New Roman" w:hAnsi="Times New Roman" w:cs="Times New Roman"/>
                <w:b/>
                <w:i/>
                <w:color w:val="000000"/>
                <w:sz w:val="24"/>
                <w:szCs w:val="24"/>
              </w:rPr>
              <w:t>Сміттєвоз</w:t>
            </w:r>
            <w:proofErr w:type="spellEnd"/>
            <w:r w:rsidR="00D343BA">
              <w:rPr>
                <w:rFonts w:ascii="Times New Roman" w:eastAsia="Times New Roman" w:hAnsi="Times New Roman" w:cs="Times New Roman"/>
                <w:b/>
                <w:i/>
                <w:color w:val="000000"/>
                <w:sz w:val="24"/>
                <w:szCs w:val="24"/>
                <w:lang w:val="uk-UA"/>
              </w:rPr>
              <w:t xml:space="preserve"> </w:t>
            </w:r>
            <w:r w:rsidR="00D343BA" w:rsidRPr="00D343BA">
              <w:rPr>
                <w:rFonts w:ascii="Times New Roman" w:eastAsia="Times New Roman" w:hAnsi="Times New Roman" w:cs="Times New Roman"/>
                <w:b/>
                <w:i/>
                <w:color w:val="000000"/>
                <w:sz w:val="24"/>
                <w:szCs w:val="24"/>
                <w:lang w:val="uk-UA"/>
              </w:rPr>
              <w:t>із боковим завантаження</w:t>
            </w:r>
            <w:r w:rsidR="00D343BA">
              <w:rPr>
                <w:rFonts w:ascii="Times New Roman" w:eastAsia="Times New Roman" w:hAnsi="Times New Roman" w:cs="Times New Roman"/>
                <w:b/>
                <w:i/>
                <w:color w:val="000000"/>
                <w:sz w:val="24"/>
                <w:szCs w:val="24"/>
                <w:lang w:val="uk-UA"/>
              </w:rPr>
              <w:t>м</w:t>
            </w:r>
            <w:r w:rsidR="00D343BA" w:rsidRPr="00D343BA">
              <w:rPr>
                <w:rFonts w:ascii="Times New Roman" w:eastAsia="Times New Roman" w:hAnsi="Times New Roman" w:cs="Times New Roman"/>
                <w:b/>
                <w:i/>
                <w:color w:val="000000"/>
                <w:sz w:val="24"/>
                <w:szCs w:val="24"/>
                <w:lang w:val="uk-UA"/>
              </w:rPr>
              <w:t xml:space="preserve"> АТ-4042 з об’ємом бункера 18,5 м³ на базі шасі DAYUN CGC 1210 з встановленим відвалом гідравлічним поворотним або еквівалент</w:t>
            </w:r>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 34140000-0 - </w:t>
            </w:r>
            <w:proofErr w:type="spellStart"/>
            <w:r w:rsidRPr="00DA3170">
              <w:rPr>
                <w:rFonts w:ascii="Times New Roman" w:eastAsia="Times New Roman" w:hAnsi="Times New Roman" w:cs="Times New Roman"/>
                <w:b/>
                <w:i/>
                <w:color w:val="000000"/>
                <w:sz w:val="24"/>
                <w:szCs w:val="24"/>
              </w:rPr>
              <w:t>Великовантажні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мототранспортні</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засоби</w:t>
            </w:r>
            <w:proofErr w:type="spellEnd"/>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0D43B642" w14:textId="377FA8D2" w:rsidR="00ED692C" w:rsidRPr="00DA3170"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lastRenderedPageBreak/>
              <w:t>Місце</w:t>
            </w:r>
            <w:proofErr w:type="spellEnd"/>
            <w:r w:rsidRPr="00DA3170">
              <w:rPr>
                <w:rFonts w:ascii="Times New Roman" w:eastAsia="Times New Roman" w:hAnsi="Times New Roman" w:cs="Times New Roman"/>
                <w:sz w:val="24"/>
                <w:szCs w:val="24"/>
              </w:rPr>
              <w:t xml:space="preserve"> поставки </w:t>
            </w:r>
            <w:proofErr w:type="spellStart"/>
            <w:r w:rsidRPr="00DA3170">
              <w:rPr>
                <w:rFonts w:ascii="Times New Roman" w:eastAsia="Times New Roman" w:hAnsi="Times New Roman" w:cs="Times New Roman"/>
                <w:sz w:val="24"/>
                <w:szCs w:val="24"/>
              </w:rPr>
              <w:t>товарів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вул</w:t>
            </w:r>
            <w:proofErr w:type="spellEnd"/>
            <w:r w:rsidRPr="00DA3170">
              <w:rPr>
                <w:rFonts w:ascii="Times New Roman" w:eastAsia="Times New Roman" w:hAnsi="Times New Roman" w:cs="Times New Roman"/>
                <w:sz w:val="24"/>
                <w:szCs w:val="24"/>
              </w:rPr>
              <w:t xml:space="preserve">. Білецького-Носенка,7, м. Прилуки, </w:t>
            </w:r>
            <w:proofErr w:type="spellStart"/>
            <w:r w:rsidRPr="00DA3170">
              <w:rPr>
                <w:rFonts w:ascii="Times New Roman" w:eastAsia="Times New Roman" w:hAnsi="Times New Roman" w:cs="Times New Roman"/>
                <w:sz w:val="24"/>
                <w:szCs w:val="24"/>
              </w:rPr>
              <w:t>Чернігівська</w:t>
            </w:r>
            <w:proofErr w:type="spellEnd"/>
            <w:r w:rsidRPr="00DA3170">
              <w:rPr>
                <w:rFonts w:ascii="Times New Roman" w:eastAsia="Times New Roman" w:hAnsi="Times New Roman" w:cs="Times New Roman"/>
                <w:sz w:val="24"/>
                <w:szCs w:val="24"/>
              </w:rPr>
              <w:t xml:space="preserve"> область, 17500.</w:t>
            </w:r>
          </w:p>
          <w:p w14:paraId="2AD9C99A" w14:textId="38D9B2D1" w:rsidR="00EA1AA0" w:rsidRPr="00DA3170" w:rsidRDefault="00ED692C" w:rsidP="00ED692C">
            <w:pPr>
              <w:widowControl w:val="0"/>
              <w:spacing w:before="120" w:after="120" w:line="240" w:lineRule="auto"/>
              <w:ind w:right="113" w:hanging="2"/>
              <w:jc w:val="both"/>
              <w:rPr>
                <w:rFonts w:ascii="Times New Roman" w:hAnsi="Times New Roman" w:cs="Times New Roman"/>
              </w:rPr>
            </w:pPr>
            <w:proofErr w:type="spellStart"/>
            <w:r w:rsidRPr="00DA3170">
              <w:rPr>
                <w:rFonts w:ascii="Times New Roman" w:eastAsia="Times New Roman" w:hAnsi="Times New Roman" w:cs="Times New Roman"/>
                <w:sz w:val="24"/>
                <w:szCs w:val="24"/>
              </w:rPr>
              <w:lastRenderedPageBreak/>
              <w:t>Більш</w:t>
            </w:r>
            <w:proofErr w:type="spellEnd"/>
            <w:r w:rsidRPr="00DA3170">
              <w:rPr>
                <w:rFonts w:ascii="Times New Roman" w:eastAsia="Times New Roman" w:hAnsi="Times New Roman" w:cs="Times New Roman"/>
                <w:sz w:val="24"/>
                <w:szCs w:val="24"/>
              </w:rPr>
              <w:t xml:space="preserve"> детальна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Технічних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Додаток</w:t>
            </w:r>
            <w:proofErr w:type="spellEnd"/>
            <w:r w:rsidRPr="00DA3170">
              <w:rPr>
                <w:rFonts w:ascii="Times New Roman" w:eastAsia="Times New Roman" w:hAnsi="Times New Roman" w:cs="Times New Roman"/>
                <w:sz w:val="24"/>
                <w:szCs w:val="24"/>
              </w:rPr>
              <w:t xml:space="preserve"> 3) до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документації</w:t>
            </w:r>
            <w:proofErr w:type="spellEnd"/>
            <w:r w:rsidRPr="00DA3170">
              <w:rPr>
                <w:rFonts w:ascii="Times New Roman" w:eastAsia="Times New Roman" w:hAnsi="Times New Roman" w:cs="Times New Roman"/>
                <w:sz w:val="24"/>
                <w:szCs w:val="24"/>
              </w:rPr>
              <w:t>.</w:t>
            </w:r>
          </w:p>
        </w:tc>
      </w:tr>
      <w:tr w:rsidR="00D343BA" w:rsidRPr="00DA3170" w14:paraId="05A959ED" w14:textId="77777777" w:rsidTr="0061240E">
        <w:trPr>
          <w:trHeight w:val="1056"/>
          <w:jc w:val="center"/>
        </w:trPr>
        <w:tc>
          <w:tcPr>
            <w:tcW w:w="576" w:type="dxa"/>
          </w:tcPr>
          <w:p w14:paraId="2D464EAF"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D343BA" w:rsidRPr="00DA3170" w:rsidRDefault="00D343BA" w:rsidP="00D343BA">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7A617A7B" w:rsidR="00D343BA" w:rsidRPr="0080189F" w:rsidRDefault="00D343BA" w:rsidP="00D343BA">
            <w:pPr>
              <w:widowControl w:val="0"/>
              <w:spacing w:before="120" w:after="120" w:line="240" w:lineRule="auto"/>
              <w:ind w:right="113" w:hanging="2"/>
              <w:jc w:val="both"/>
              <w:rPr>
                <w:rFonts w:ascii="Times New Roman" w:hAnsi="Times New Roman" w:cs="Times New Roman"/>
                <w:lang w:val="uk-UA"/>
              </w:rPr>
            </w:pP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календарних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моменту</w:t>
            </w:r>
            <w:r>
              <w:t xml:space="preserve"> </w:t>
            </w:r>
            <w:proofErr w:type="spellStart"/>
            <w:r w:rsidRPr="00324850">
              <w:rPr>
                <w:rFonts w:ascii="Times New Roman" w:eastAsia="Times New Roman" w:hAnsi="Times New Roman" w:cs="Times New Roman"/>
                <w:color w:val="000000"/>
                <w:sz w:val="24"/>
                <w:szCs w:val="24"/>
              </w:rPr>
              <w:t>отримання</w:t>
            </w:r>
            <w:proofErr w:type="spellEnd"/>
            <w:r w:rsidRPr="00324850">
              <w:rPr>
                <w:rFonts w:ascii="Times New Roman" w:eastAsia="Times New Roman" w:hAnsi="Times New Roman" w:cs="Times New Roman"/>
                <w:color w:val="000000"/>
                <w:sz w:val="24"/>
                <w:szCs w:val="24"/>
              </w:rPr>
              <w:t xml:space="preserve"> заявки </w:t>
            </w:r>
            <w:proofErr w:type="spellStart"/>
            <w:r w:rsidRPr="00324850">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lang w:val="uk-UA"/>
              </w:rPr>
              <w:t>а, але не пізніше 24 лютого 2024 року.</w:t>
            </w:r>
          </w:p>
        </w:tc>
      </w:tr>
      <w:tr w:rsidR="00D343BA" w:rsidRPr="00DA3170" w14:paraId="27A7C315" w14:textId="77777777" w:rsidTr="00D343BA">
        <w:trPr>
          <w:trHeight w:val="1056"/>
          <w:jc w:val="center"/>
        </w:trPr>
        <w:tc>
          <w:tcPr>
            <w:tcW w:w="576" w:type="dxa"/>
          </w:tcPr>
          <w:p w14:paraId="4CEB8CCC"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D343BA" w:rsidRPr="00DA3170" w:rsidRDefault="00D343BA" w:rsidP="00D343BA">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2B6FD96C" w:rsidR="00D343BA" w:rsidRPr="007E1EF2" w:rsidRDefault="00D343BA" w:rsidP="00D343BA">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4 350</w:t>
            </w:r>
            <w:r w:rsidRPr="007E1EF2">
              <w:rPr>
                <w:rFonts w:ascii="Times New Roman" w:eastAsia="Times New Roman" w:hAnsi="Times New Roman" w:cs="Times New Roman"/>
                <w:b/>
                <w:sz w:val="24"/>
                <w:szCs w:val="24"/>
                <w:lang w:val="uk-UA"/>
              </w:rPr>
              <w:t> 000,00</w:t>
            </w:r>
            <w:r w:rsidRPr="007E1EF2">
              <w:rPr>
                <w:rFonts w:ascii="Times New Roman" w:eastAsia="Times New Roman" w:hAnsi="Times New Roman" w:cs="Times New Roman"/>
                <w:b/>
                <w:sz w:val="24"/>
                <w:szCs w:val="24"/>
              </w:rPr>
              <w:t xml:space="preserve"> грн.</w:t>
            </w:r>
          </w:p>
        </w:tc>
      </w:tr>
      <w:tr w:rsidR="00D343BA" w:rsidRPr="00DA3170" w14:paraId="46FAA88D" w14:textId="77777777">
        <w:trPr>
          <w:trHeight w:val="1920"/>
          <w:jc w:val="center"/>
        </w:trPr>
        <w:tc>
          <w:tcPr>
            <w:tcW w:w="576" w:type="dxa"/>
          </w:tcPr>
          <w:p w14:paraId="69F3BDD0" w14:textId="77777777" w:rsidR="00D343BA" w:rsidRPr="00DA3170" w:rsidRDefault="00D343BA" w:rsidP="00D343BA">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D343BA" w:rsidRPr="00DA3170" w:rsidRDefault="00D343BA" w:rsidP="00D343BA">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D343BA" w:rsidRPr="00DA3170" w:rsidRDefault="00D343BA" w:rsidP="00D343BA">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D343BA" w:rsidRPr="00DA3170" w14:paraId="7334FD7E" w14:textId="77777777">
        <w:trPr>
          <w:trHeight w:val="520"/>
          <w:jc w:val="center"/>
        </w:trPr>
        <w:tc>
          <w:tcPr>
            <w:tcW w:w="576" w:type="dxa"/>
          </w:tcPr>
          <w:p w14:paraId="19210AB5"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D343BA" w:rsidRPr="00DA3170"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D343BA" w:rsidRPr="00DA3170" w:rsidRDefault="00D343BA" w:rsidP="00D343BA">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D343BA" w:rsidRPr="00DA3170" w:rsidRDefault="00D343BA" w:rsidP="00D343BA">
            <w:pPr>
              <w:widowControl w:val="0"/>
              <w:spacing w:before="120" w:after="120" w:line="240" w:lineRule="auto"/>
              <w:ind w:right="113"/>
              <w:jc w:val="both"/>
              <w:rPr>
                <w:rFonts w:ascii="Times New Roman" w:hAnsi="Times New Roman" w:cs="Times New Roman"/>
                <w:color w:val="000000"/>
              </w:rPr>
            </w:pPr>
          </w:p>
        </w:tc>
      </w:tr>
      <w:tr w:rsidR="00D343BA" w:rsidRPr="00DA3170" w14:paraId="57BED6A8" w14:textId="77777777">
        <w:trPr>
          <w:trHeight w:val="520"/>
          <w:jc w:val="center"/>
        </w:trPr>
        <w:tc>
          <w:tcPr>
            <w:tcW w:w="576" w:type="dxa"/>
          </w:tcPr>
          <w:p w14:paraId="52EDCA9A"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D343BA" w:rsidRPr="00DA3170" w:rsidRDefault="00D343BA" w:rsidP="00D343BA">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D343BA" w:rsidRPr="00DA3170" w:rsidRDefault="00D343BA" w:rsidP="00D343BA">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D343BA" w:rsidRPr="00DA3170" w:rsidRDefault="00D343BA" w:rsidP="00D343BA">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D343BA" w:rsidRPr="00DA3170" w14:paraId="31955CCA" w14:textId="77777777">
        <w:trPr>
          <w:trHeight w:val="520"/>
          <w:jc w:val="center"/>
        </w:trPr>
        <w:tc>
          <w:tcPr>
            <w:tcW w:w="576" w:type="dxa"/>
          </w:tcPr>
          <w:p w14:paraId="4F3DBFB3" w14:textId="77777777" w:rsidR="00D343BA" w:rsidRPr="00DA3170" w:rsidRDefault="00D343BA" w:rsidP="00D343BA">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D343BA" w:rsidRPr="00DA3170" w14:paraId="34BC3BB6" w14:textId="77777777">
        <w:trPr>
          <w:trHeight w:val="520"/>
          <w:jc w:val="center"/>
        </w:trPr>
        <w:tc>
          <w:tcPr>
            <w:tcW w:w="10492" w:type="dxa"/>
            <w:gridSpan w:val="3"/>
            <w:vAlign w:val="center"/>
          </w:tcPr>
          <w:p w14:paraId="4A15787D" w14:textId="77777777" w:rsidR="00D343BA" w:rsidRPr="00DA3170" w:rsidRDefault="00D343BA" w:rsidP="00D343BA">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D343BA" w:rsidRPr="00DA3170" w14:paraId="2B6C5E2A" w14:textId="77777777">
        <w:trPr>
          <w:trHeight w:val="520"/>
          <w:jc w:val="center"/>
        </w:trPr>
        <w:tc>
          <w:tcPr>
            <w:tcW w:w="576" w:type="dxa"/>
          </w:tcPr>
          <w:p w14:paraId="344B88F7" w14:textId="77777777" w:rsidR="00D343BA" w:rsidRPr="00DA3170" w:rsidRDefault="00D343BA" w:rsidP="00D343BA">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D343BA" w:rsidRPr="00DA3170" w:rsidRDefault="00D343BA" w:rsidP="00D343BA">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D343BA" w:rsidRPr="00DA3170" w:rsidRDefault="00D343BA" w:rsidP="00D343BA">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Pr="00DA3170">
              <w:rPr>
                <w:rFonts w:ascii="Times New Roman" w:hAnsi="Times New Roman" w:cs="Times New Roman"/>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трьох</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днів</w:t>
            </w:r>
            <w:proofErr w:type="spellEnd"/>
            <w:r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Pr="00DA3170">
              <w:rPr>
                <w:rFonts w:ascii="Times New Roman" w:eastAsia="Times New Roman" w:hAnsi="Times New Roman" w:cs="Times New Roman"/>
                <w:color w:val="000000"/>
                <w:sz w:val="24"/>
                <w:szCs w:val="24"/>
                <w:shd w:val="clear" w:color="auto" w:fill="FFFFFF" w:themeFill="background1"/>
              </w:rPr>
              <w:t>їх</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надати</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його</w:t>
            </w:r>
            <w:proofErr w:type="spellEnd"/>
            <w:r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D343BA" w:rsidRPr="00DA3170" w14:paraId="5A015A92" w14:textId="77777777">
        <w:trPr>
          <w:trHeight w:val="520"/>
          <w:jc w:val="center"/>
        </w:trPr>
        <w:tc>
          <w:tcPr>
            <w:tcW w:w="576" w:type="dxa"/>
          </w:tcPr>
          <w:p w14:paraId="77654A32" w14:textId="77777777" w:rsidR="00D343BA" w:rsidRPr="00DA3170" w:rsidRDefault="00D343BA" w:rsidP="00D343BA">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D343BA" w:rsidRPr="00DA3170" w:rsidRDefault="00D343BA" w:rsidP="00D343BA">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D343BA" w:rsidRPr="00DA3170" w:rsidRDefault="00D343BA" w:rsidP="00D343BA">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D343BA" w:rsidRPr="00DA3170" w:rsidRDefault="00D343BA" w:rsidP="00D343BA">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hAnsi="Times New Roman" w:cs="Times New Roman"/>
              </w:rPr>
              <w:t xml:space="preserve"> </w:t>
            </w:r>
          </w:p>
          <w:p w14:paraId="162C4AC2" w14:textId="3909A7D3" w:rsidR="00D343BA" w:rsidRPr="00DA3170" w:rsidRDefault="00D343BA" w:rsidP="00D343BA">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D343BA" w:rsidRPr="00DA3170" w:rsidRDefault="00D343BA" w:rsidP="00D343BA">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D343BA" w:rsidRPr="00DA3170" w:rsidRDefault="00D343BA" w:rsidP="00D343BA">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D343BA" w:rsidRPr="00DA3170" w14:paraId="709BD1E1" w14:textId="77777777">
        <w:trPr>
          <w:trHeight w:val="520"/>
          <w:jc w:val="center"/>
        </w:trPr>
        <w:tc>
          <w:tcPr>
            <w:tcW w:w="10492" w:type="dxa"/>
            <w:gridSpan w:val="3"/>
            <w:vAlign w:val="center"/>
          </w:tcPr>
          <w:p w14:paraId="00FC7832" w14:textId="77777777" w:rsidR="00D343BA" w:rsidRPr="00DA3170" w:rsidRDefault="00D343BA" w:rsidP="00D343BA">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D343BA" w:rsidRPr="00DA3170" w14:paraId="201EE152" w14:textId="77777777" w:rsidTr="0045021F">
        <w:trPr>
          <w:trHeight w:val="520"/>
          <w:jc w:val="center"/>
        </w:trPr>
        <w:tc>
          <w:tcPr>
            <w:tcW w:w="576" w:type="dxa"/>
          </w:tcPr>
          <w:p w14:paraId="24CF9C07" w14:textId="77777777" w:rsidR="00D343BA" w:rsidRPr="00DA3170" w:rsidRDefault="00D343BA" w:rsidP="00D343BA">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shd w:val="clear" w:color="auto" w:fill="FFFFFF" w:themeFill="background1"/>
          </w:tcPr>
          <w:p w14:paraId="4BA17E27"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t xml:space="preserve"> </w:t>
            </w:r>
            <w:proofErr w:type="spellStart"/>
            <w:r w:rsidRPr="00907863">
              <w:rPr>
                <w:rFonts w:ascii="Times New Roman" w:eastAsia="Times New Roman" w:hAnsi="Times New Roman" w:cs="Times New Roman"/>
                <w:color w:val="000000"/>
                <w:sz w:val="24"/>
                <w:szCs w:val="24"/>
              </w:rPr>
              <w:t>підтвердження</w:t>
            </w:r>
            <w:proofErr w:type="spellEnd"/>
            <w:r w:rsidRPr="00907863">
              <w:rPr>
                <w:rFonts w:ascii="Times New Roman" w:eastAsia="Times New Roman" w:hAnsi="Times New Roman" w:cs="Times New Roman"/>
                <w:color w:val="000000"/>
                <w:sz w:val="24"/>
                <w:szCs w:val="24"/>
              </w:rPr>
              <w:t xml:space="preserve"> </w:t>
            </w:r>
            <w:proofErr w:type="spellStart"/>
            <w:r w:rsidRPr="00907863">
              <w:rPr>
                <w:rFonts w:ascii="Times New Roman" w:eastAsia="Times New Roman" w:hAnsi="Times New Roman" w:cs="Times New Roman"/>
                <w:color w:val="000000"/>
                <w:sz w:val="24"/>
                <w:szCs w:val="24"/>
              </w:rPr>
              <w:t>відсутності</w:t>
            </w:r>
            <w:proofErr w:type="spellEnd"/>
            <w:r w:rsidRPr="00907863">
              <w:rPr>
                <w:rFonts w:ascii="Times New Roman" w:eastAsia="Times New Roman" w:hAnsi="Times New Roman" w:cs="Times New Roman"/>
                <w:color w:val="000000"/>
                <w:sz w:val="24"/>
                <w:szCs w:val="24"/>
              </w:rPr>
              <w:t xml:space="preserve"> </w:t>
            </w:r>
            <w:proofErr w:type="spellStart"/>
            <w:r w:rsidRPr="00907863">
              <w:rPr>
                <w:rFonts w:ascii="Times New Roman" w:eastAsia="Times New Roman" w:hAnsi="Times New Roman" w:cs="Times New Roman"/>
                <w:color w:val="000000"/>
                <w:sz w:val="24"/>
                <w:szCs w:val="24"/>
              </w:rPr>
              <w:t>підстав</w:t>
            </w:r>
            <w:proofErr w:type="spellEnd"/>
            <w:r w:rsidRPr="00907863">
              <w:rPr>
                <w:rFonts w:ascii="Times New Roman" w:eastAsia="Times New Roman" w:hAnsi="Times New Roman" w:cs="Times New Roman"/>
                <w:color w:val="000000"/>
                <w:sz w:val="24"/>
                <w:szCs w:val="24"/>
              </w:rPr>
              <w:t xml:space="preserve">, </w:t>
            </w:r>
            <w:proofErr w:type="spellStart"/>
            <w:r w:rsidRPr="00907863">
              <w:rPr>
                <w:rFonts w:ascii="Times New Roman" w:eastAsia="Times New Roman" w:hAnsi="Times New Roman" w:cs="Times New Roman"/>
                <w:color w:val="000000"/>
                <w:sz w:val="24"/>
                <w:szCs w:val="24"/>
              </w:rPr>
              <w:t>визначених</w:t>
            </w:r>
            <w:proofErr w:type="spellEnd"/>
            <w:r w:rsidRPr="00907863">
              <w:rPr>
                <w:rFonts w:ascii="Times New Roman" w:eastAsia="Times New Roman" w:hAnsi="Times New Roman" w:cs="Times New Roman"/>
                <w:color w:val="000000"/>
                <w:sz w:val="24"/>
                <w:szCs w:val="24"/>
              </w:rPr>
              <w:t xml:space="preserve"> у </w:t>
            </w:r>
            <w:proofErr w:type="spellStart"/>
            <w:r w:rsidRPr="00907863">
              <w:rPr>
                <w:rFonts w:ascii="Times New Roman" w:eastAsia="Times New Roman" w:hAnsi="Times New Roman" w:cs="Times New Roman"/>
                <w:color w:val="000000"/>
                <w:sz w:val="24"/>
                <w:szCs w:val="24"/>
              </w:rPr>
              <w:t>пункті</w:t>
            </w:r>
            <w:proofErr w:type="spellEnd"/>
            <w:r w:rsidRPr="00907863">
              <w:rPr>
                <w:rFonts w:ascii="Times New Roman" w:eastAsia="Times New Roman" w:hAnsi="Times New Roman" w:cs="Times New Roman"/>
                <w:color w:val="000000"/>
                <w:sz w:val="24"/>
                <w:szCs w:val="24"/>
              </w:rPr>
              <w:t xml:space="preserve"> 47 </w:t>
            </w:r>
            <w:proofErr w:type="spellStart"/>
            <w:r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у </w:t>
            </w:r>
            <w:proofErr w:type="spellStart"/>
            <w:r w:rsidRPr="00465A5F">
              <w:rPr>
                <w:rFonts w:ascii="Times New Roman" w:eastAsia="Times New Roman" w:hAnsi="Times New Roman" w:cs="Times New Roman"/>
                <w:b/>
                <w:color w:val="000000"/>
                <w:sz w:val="24"/>
                <w:szCs w:val="24"/>
              </w:rPr>
              <w:t>Додатку</w:t>
            </w:r>
            <w:proofErr w:type="spellEnd"/>
            <w:r w:rsidRPr="00465A5F">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D343BA" w:rsidRPr="00DA3170" w:rsidRDefault="00D343BA" w:rsidP="00D343BA">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D343BA" w:rsidRPr="00DA3170" w:rsidRDefault="00D343BA" w:rsidP="00D343BA">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D343BA" w:rsidRPr="00DA3170" w:rsidRDefault="00D343BA" w:rsidP="00D343BA">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Pr="00EE4EB2">
              <w:rPr>
                <w:rFonts w:ascii="Times New Roman" w:eastAsia="Times New Roman" w:hAnsi="Times New Roman" w:cs="Times New Roman"/>
                <w:color w:val="000000"/>
                <w:sz w:val="24"/>
                <w:szCs w:val="24"/>
                <w:shd w:val="clear" w:color="auto" w:fill="FFFFFF" w:themeFill="background1"/>
              </w:rPr>
              <w:t>витяг</w:t>
            </w:r>
            <w:proofErr w:type="spellEnd"/>
            <w:r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Pr="00EE4EB2">
              <w:rPr>
                <w:rFonts w:ascii="Times New Roman" w:eastAsia="Times New Roman" w:hAnsi="Times New Roman" w:cs="Times New Roman"/>
                <w:color w:val="000000"/>
                <w:sz w:val="24"/>
                <w:szCs w:val="24"/>
                <w:shd w:val="clear" w:color="auto" w:fill="FFFFFF" w:themeFill="background1"/>
              </w:rPr>
              <w:t>із</w:t>
            </w:r>
            <w:proofErr w:type="spellEnd"/>
            <w:r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Pr="00EE4EB2">
              <w:rPr>
                <w:rFonts w:ascii="Times New Roman" w:eastAsia="Times New Roman" w:hAnsi="Times New Roman" w:cs="Times New Roman"/>
                <w:color w:val="000000"/>
                <w:sz w:val="24"/>
                <w:szCs w:val="24"/>
                <w:shd w:val="clear" w:color="auto" w:fill="FFFFFF" w:themeFill="background1"/>
              </w:rPr>
              <w:t>або</w:t>
            </w:r>
            <w:proofErr w:type="spellEnd"/>
            <w:r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Pr="00EE4EB2">
              <w:rPr>
                <w:rFonts w:ascii="Times New Roman" w:eastAsia="Times New Roman" w:hAnsi="Times New Roman" w:cs="Times New Roman"/>
                <w:color w:val="000000"/>
                <w:sz w:val="24"/>
                <w:szCs w:val="24"/>
                <w:shd w:val="clear" w:color="auto" w:fill="FFFFFF" w:themeFill="background1"/>
              </w:rPr>
              <w:t>або</w:t>
            </w:r>
            <w:proofErr w:type="spellEnd"/>
            <w:r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Pr="00EE4EB2">
              <w:rPr>
                <w:rFonts w:ascii="Times New Roman" w:eastAsia="Times New Roman" w:hAnsi="Times New Roman" w:cs="Times New Roman"/>
                <w:color w:val="000000"/>
                <w:sz w:val="24"/>
                <w:szCs w:val="24"/>
                <w:shd w:val="clear" w:color="auto" w:fill="FFFFFF" w:themeFill="background1"/>
              </w:rPr>
              <w:t xml:space="preserve"> </w:t>
            </w:r>
            <w:r w:rsidRPr="00EE4EB2">
              <w:rPr>
                <w:rFonts w:ascii="Times New Roman" w:eastAsia="Times New Roman" w:hAnsi="Times New Roman" w:cs="Times New Roman"/>
                <w:b/>
                <w:color w:val="000000"/>
                <w:sz w:val="24"/>
                <w:szCs w:val="24"/>
                <w:shd w:val="clear" w:color="auto" w:fill="FFFFFF" w:themeFill="background1"/>
              </w:rPr>
              <w:t>(дл</w:t>
            </w:r>
            <w:r w:rsidRPr="00DA3170">
              <w:rPr>
                <w:rFonts w:ascii="Times New Roman" w:eastAsia="Times New Roman" w:hAnsi="Times New Roman" w:cs="Times New Roman"/>
                <w:b/>
                <w:color w:val="000000"/>
                <w:sz w:val="24"/>
                <w:szCs w:val="24"/>
              </w:rPr>
              <w:t xml:space="preserve">я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 </w:t>
            </w:r>
            <w:proofErr w:type="spellStart"/>
            <w:r w:rsidRPr="00DA3170">
              <w:rPr>
                <w:rFonts w:ascii="Times New Roman" w:eastAsia="Times New Roman" w:hAnsi="Times New Roman" w:cs="Times New Roman"/>
                <w:b/>
                <w:color w:val="000000"/>
                <w:sz w:val="24"/>
                <w:szCs w:val="24"/>
              </w:rPr>
              <w:t>нерезидентів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w:t>
            </w:r>
          </w:p>
          <w:p w14:paraId="1ED1562B" w14:textId="0C5F92A5"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субпідрядників</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(в </w:t>
            </w:r>
            <w:proofErr w:type="spellStart"/>
            <w:r w:rsidRPr="00DA3170">
              <w:rPr>
                <w:rFonts w:ascii="Times New Roman" w:eastAsia="Times New Roman" w:hAnsi="Times New Roman" w:cs="Times New Roman"/>
                <w:b/>
                <w:color w:val="000000"/>
                <w:sz w:val="24"/>
                <w:szCs w:val="24"/>
              </w:rPr>
              <w:t>разі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залучення</w:t>
            </w:r>
            <w:proofErr w:type="spellEnd"/>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b/>
                <w:sz w:val="24"/>
                <w:szCs w:val="24"/>
              </w:rPr>
              <w:t xml:space="preserve">у </w:t>
            </w:r>
            <w:proofErr w:type="spellStart"/>
            <w:r w:rsidRPr="00DA3170">
              <w:rPr>
                <w:rFonts w:ascii="Times New Roman" w:eastAsia="Times New Roman" w:hAnsi="Times New Roman" w:cs="Times New Roman"/>
                <w:b/>
                <w:sz w:val="24"/>
                <w:szCs w:val="24"/>
              </w:rPr>
              <w:t>обсязі</w:t>
            </w:r>
            <w:proofErr w:type="spellEnd"/>
            <w:r w:rsidRPr="00DA3170">
              <w:rPr>
                <w:rFonts w:ascii="Times New Roman" w:eastAsia="Times New Roman" w:hAnsi="Times New Roman" w:cs="Times New Roman"/>
                <w:b/>
                <w:sz w:val="24"/>
                <w:szCs w:val="24"/>
              </w:rPr>
              <w:t xml:space="preserve"> не </w:t>
            </w:r>
            <w:proofErr w:type="spellStart"/>
            <w:r w:rsidRPr="00DA3170">
              <w:rPr>
                <w:rFonts w:ascii="Times New Roman" w:eastAsia="Times New Roman" w:hAnsi="Times New Roman" w:cs="Times New Roman"/>
                <w:b/>
                <w:sz w:val="24"/>
                <w:szCs w:val="24"/>
              </w:rPr>
              <w:t>менше</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ніж</w:t>
            </w:r>
            <w:proofErr w:type="spellEnd"/>
            <w:r w:rsidRPr="00DA3170">
              <w:rPr>
                <w:rFonts w:ascii="Times New Roman" w:eastAsia="Times New Roman" w:hAnsi="Times New Roman" w:cs="Times New Roman"/>
                <w:b/>
                <w:sz w:val="24"/>
                <w:szCs w:val="24"/>
              </w:rPr>
              <w:t xml:space="preserve"> 20 </w:t>
            </w:r>
            <w:proofErr w:type="spellStart"/>
            <w:r w:rsidRPr="00DA3170">
              <w:rPr>
                <w:rFonts w:ascii="Times New Roman" w:eastAsia="Times New Roman" w:hAnsi="Times New Roman" w:cs="Times New Roman"/>
                <w:b/>
                <w:sz w:val="24"/>
                <w:szCs w:val="24"/>
              </w:rPr>
              <w:t>відсотків</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від</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вартості</w:t>
            </w:r>
            <w:proofErr w:type="spellEnd"/>
            <w:r w:rsidRPr="00DA3170">
              <w:rPr>
                <w:rFonts w:ascii="Times New Roman" w:eastAsia="Times New Roman" w:hAnsi="Times New Roman" w:cs="Times New Roman"/>
                <w:b/>
                <w:sz w:val="24"/>
                <w:szCs w:val="24"/>
              </w:rPr>
              <w:t xml:space="preserve"> договору про </w:t>
            </w:r>
            <w:proofErr w:type="spellStart"/>
            <w:r w:rsidRPr="00DA3170">
              <w:rPr>
                <w:rFonts w:ascii="Times New Roman" w:eastAsia="Times New Roman" w:hAnsi="Times New Roman" w:cs="Times New Roman"/>
                <w:b/>
                <w:sz w:val="24"/>
                <w:szCs w:val="24"/>
              </w:rPr>
              <w:t>закупівлю</w:t>
            </w:r>
            <w:proofErr w:type="spellEnd"/>
            <w:r w:rsidRPr="00DA3170">
              <w:rPr>
                <w:rFonts w:ascii="Times New Roman" w:eastAsia="Times New Roman" w:hAnsi="Times New Roman" w:cs="Times New Roman"/>
                <w:b/>
                <w:sz w:val="24"/>
                <w:szCs w:val="24"/>
              </w:rPr>
              <w:t>)</w:t>
            </w:r>
            <w:r w:rsidRPr="00DA3170">
              <w:rPr>
                <w:rFonts w:ascii="Times New Roman" w:eastAsia="Times New Roman" w:hAnsi="Times New Roman" w:cs="Times New Roman"/>
                <w:color w:val="000000"/>
                <w:sz w:val="24"/>
                <w:szCs w:val="24"/>
              </w:rPr>
              <w:t>;</w:t>
            </w:r>
          </w:p>
          <w:p w14:paraId="5FE37B5F" w14:textId="2285ECF9" w:rsidR="00D343BA" w:rsidRDefault="00D343BA" w:rsidP="00D343BA">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lang w:val="uk-UA"/>
              </w:rPr>
              <w:t>,</w:t>
            </w:r>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відомості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w:t>
            </w:r>
            <w:proofErr w:type="spellStart"/>
            <w:r w:rsidRPr="00DA3170">
              <w:rPr>
                <w:rFonts w:ascii="Times New Roman" w:eastAsia="Times New Roman" w:hAnsi="Times New Roman" w:cs="Times New Roman"/>
                <w:b/>
                <w:color w:val="000000"/>
                <w:sz w:val="24"/>
                <w:szCs w:val="24"/>
              </w:rPr>
              <w:t>Додаток</w:t>
            </w:r>
            <w:proofErr w:type="spellEnd"/>
            <w:r w:rsidRPr="00DA3170">
              <w:rPr>
                <w:rFonts w:ascii="Times New Roman" w:eastAsia="Times New Roman" w:hAnsi="Times New Roman" w:cs="Times New Roman"/>
                <w:b/>
                <w:color w:val="000000"/>
                <w:sz w:val="24"/>
                <w:szCs w:val="24"/>
              </w:rPr>
              <w:t xml:space="preserve"> 2)</w:t>
            </w:r>
            <w:r w:rsidRPr="00DA3170">
              <w:rPr>
                <w:rFonts w:ascii="Times New Roman" w:eastAsia="Times New Roman" w:hAnsi="Times New Roman" w:cs="Times New Roman"/>
                <w:color w:val="000000"/>
                <w:sz w:val="24"/>
                <w:szCs w:val="24"/>
              </w:rPr>
              <w:t>;</w:t>
            </w:r>
          </w:p>
          <w:p w14:paraId="0BB05F04" w14:textId="3731978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 з</w:t>
            </w:r>
            <w:r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Pr="00474764">
              <w:rPr>
                <w:rFonts w:ascii="Times New Roman" w:eastAsia="Times New Roman" w:hAnsi="Times New Roman" w:cs="Times New Roman"/>
                <w:b/>
                <w:color w:val="000000"/>
                <w:sz w:val="24"/>
                <w:szCs w:val="24"/>
                <w:lang w:val="uk-UA"/>
              </w:rPr>
              <w:t>Додатку 4</w:t>
            </w:r>
            <w:r>
              <w:rPr>
                <w:rFonts w:ascii="Times New Roman" w:eastAsia="Times New Roman" w:hAnsi="Times New Roman" w:cs="Times New Roman"/>
                <w:color w:val="000000"/>
                <w:sz w:val="24"/>
                <w:szCs w:val="24"/>
                <w:lang w:val="uk-UA"/>
              </w:rPr>
              <w:t>;</w:t>
            </w:r>
          </w:p>
          <w:p w14:paraId="750FBCD5" w14:textId="6ECE5622" w:rsidR="00D343BA" w:rsidRPr="00474764" w:rsidRDefault="00D343BA" w:rsidP="00D343BA">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lastRenderedPageBreak/>
              <w:t>10)</w:t>
            </w:r>
            <w:r w:rsidRPr="00474764">
              <w:rPr>
                <w:sz w:val="28"/>
              </w:rPr>
              <w:t xml:space="preserve"> </w:t>
            </w:r>
            <w:r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Pr="00474764">
              <w:rPr>
                <w:rFonts w:ascii="Times New Roman" w:eastAsia="Times New Roman" w:hAnsi="Times New Roman" w:cs="Times New Roman"/>
                <w:b/>
                <w:color w:val="000000"/>
                <w:sz w:val="24"/>
                <w:szCs w:val="20"/>
                <w:lang w:val="uk-UA"/>
              </w:rPr>
              <w:t>Додатку 5</w:t>
            </w:r>
            <w:r w:rsidRPr="00474764">
              <w:rPr>
                <w:rFonts w:ascii="Times New Roman" w:eastAsia="Times New Roman" w:hAnsi="Times New Roman" w:cs="Times New Roman"/>
                <w:color w:val="000000"/>
                <w:sz w:val="24"/>
                <w:szCs w:val="20"/>
                <w:lang w:val="uk-UA"/>
              </w:rPr>
              <w:t>;</w:t>
            </w:r>
          </w:p>
          <w:p w14:paraId="7CCB4B16" w14:textId="26E6F787" w:rsidR="00D343BA" w:rsidRDefault="00D343BA" w:rsidP="00D343BA">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D343BA" w:rsidRDefault="00D343BA" w:rsidP="00D343BA">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D343BA" w:rsidRPr="00474764" w:rsidRDefault="00D343BA" w:rsidP="00D343BA">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D343BA" w:rsidRPr="00C106FE" w:rsidRDefault="00D343BA" w:rsidP="00D343BA">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D343BA" w:rsidRPr="00DA3170" w:rsidRDefault="00D343BA" w:rsidP="00D343BA">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D343BA" w:rsidRPr="00DA3170" w:rsidRDefault="00D343BA" w:rsidP="00D343BA">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D343BA" w:rsidRPr="00DA3170" w:rsidRDefault="00D343BA" w:rsidP="00D343BA">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b/>
                <w:color w:val="000000"/>
                <w:sz w:val="24"/>
                <w:szCs w:val="24"/>
              </w:rPr>
              <w:lastRenderedPageBreak/>
              <w:t xml:space="preserve">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D343BA" w:rsidRPr="00DA3170" w:rsidRDefault="00D343BA" w:rsidP="00D343BA">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D343BA" w:rsidRPr="00DA3170" w:rsidRDefault="00D343BA" w:rsidP="00D343BA">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D343BA" w:rsidRPr="00DA3170" w:rsidRDefault="00D343BA" w:rsidP="00D343BA">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D343BA" w:rsidRPr="00DA3170" w:rsidRDefault="00D343BA" w:rsidP="00D343BA">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D343BA" w:rsidRPr="00DA3170" w:rsidRDefault="00D343BA" w:rsidP="00D343BA">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D343BA" w:rsidRPr="00DA3170" w:rsidRDefault="00D343BA" w:rsidP="00D343BA">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lastRenderedPageBreak/>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p>
          <w:p w14:paraId="79AFDA38"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D343BA" w:rsidRPr="00DA3170" w:rsidRDefault="00D343BA" w:rsidP="00D343BA">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D343BA" w:rsidRPr="00DA3170" w:rsidRDefault="00D343BA" w:rsidP="00D343BA">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D343BA" w:rsidRPr="00DA3170" w:rsidRDefault="00D343BA" w:rsidP="00D343BA">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D343BA" w:rsidRPr="00DA3170" w:rsidRDefault="00D343BA" w:rsidP="00D343BA">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lastRenderedPageBreak/>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D343BA" w:rsidRPr="00DA3170" w:rsidRDefault="00D343BA" w:rsidP="00D343BA">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D343BA" w:rsidRPr="00DA3170" w:rsidRDefault="00D343BA" w:rsidP="00D343BA">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D343BA" w:rsidRPr="00DA3170" w:rsidRDefault="00D343BA" w:rsidP="00D343BA">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D343BA" w:rsidRPr="00DA3170" w:rsidRDefault="00D343BA" w:rsidP="00D343BA">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D343BA" w:rsidRPr="00DA3170" w:rsidRDefault="00D343BA" w:rsidP="00D343BA">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D343BA" w:rsidRPr="00DA3170" w:rsidRDefault="00D343BA" w:rsidP="00D343BA">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D343BA" w:rsidRPr="00DA3170" w14:paraId="76AC46BB" w14:textId="77777777">
        <w:trPr>
          <w:trHeight w:val="400"/>
          <w:jc w:val="center"/>
        </w:trPr>
        <w:tc>
          <w:tcPr>
            <w:tcW w:w="576" w:type="dxa"/>
          </w:tcPr>
          <w:p w14:paraId="5BB6CE43" w14:textId="77777777" w:rsidR="00D343BA" w:rsidRPr="00DA3170" w:rsidRDefault="00D343BA" w:rsidP="00D343BA">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D343BA" w:rsidRPr="00DA3170" w:rsidRDefault="00D343BA" w:rsidP="00D343BA">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D343BA" w:rsidRPr="00DA3170" w14:paraId="6A414E39" w14:textId="77777777">
              <w:trPr>
                <w:trHeight w:val="400"/>
                <w:jc w:val="center"/>
              </w:trPr>
              <w:tc>
                <w:tcPr>
                  <w:tcW w:w="6769" w:type="dxa"/>
                </w:tcPr>
                <w:p w14:paraId="46457858" w14:textId="77777777" w:rsidR="00D343BA" w:rsidRPr="00DA3170" w:rsidRDefault="00D343BA" w:rsidP="00D343BA">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D343BA" w:rsidRPr="00DA3170" w:rsidRDefault="00D343BA" w:rsidP="00D343BA">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D343BA" w:rsidRPr="00DA3170" w:rsidRDefault="00D343BA" w:rsidP="00D343BA">
            <w:pPr>
              <w:widowControl w:val="0"/>
              <w:spacing w:after="96" w:line="240" w:lineRule="auto"/>
              <w:ind w:right="113"/>
              <w:jc w:val="both"/>
              <w:rPr>
                <w:rFonts w:ascii="Times New Roman" w:eastAsia="Times New Roman" w:hAnsi="Times New Roman" w:cs="Times New Roman"/>
                <w:color w:val="000000"/>
                <w:sz w:val="24"/>
                <w:szCs w:val="24"/>
              </w:rPr>
            </w:pPr>
          </w:p>
        </w:tc>
      </w:tr>
      <w:tr w:rsidR="00D343BA" w:rsidRPr="00DA3170" w14:paraId="73460E86" w14:textId="77777777">
        <w:trPr>
          <w:trHeight w:val="1128"/>
          <w:jc w:val="center"/>
        </w:trPr>
        <w:tc>
          <w:tcPr>
            <w:tcW w:w="576" w:type="dxa"/>
          </w:tcPr>
          <w:p w14:paraId="4A227CAD" w14:textId="77777777" w:rsidR="00D343BA" w:rsidRPr="00DA3170" w:rsidRDefault="00D343BA" w:rsidP="00D343BA">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D343BA" w:rsidRPr="00DA3170" w:rsidRDefault="00D343BA" w:rsidP="00D343BA">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D343BA" w:rsidRPr="00DA3170" w:rsidRDefault="00D343BA" w:rsidP="00D343BA">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D343BA" w:rsidRPr="00DA3170" w14:paraId="0A1224DA" w14:textId="77777777">
        <w:trPr>
          <w:trHeight w:val="520"/>
          <w:jc w:val="center"/>
        </w:trPr>
        <w:tc>
          <w:tcPr>
            <w:tcW w:w="576" w:type="dxa"/>
          </w:tcPr>
          <w:p w14:paraId="61A81214" w14:textId="77777777" w:rsidR="00D343BA" w:rsidRPr="00DA3170" w:rsidRDefault="00D343BA" w:rsidP="00D343BA">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D343BA" w:rsidRPr="00DA3170" w:rsidRDefault="00D343BA" w:rsidP="00D343BA">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D343BA" w:rsidRPr="00DA3170" w:rsidRDefault="00D343BA" w:rsidP="00D343BA">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343BA" w:rsidRPr="00DA3170" w:rsidRDefault="00D343BA" w:rsidP="00D343BA">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rPr>
              <w:t xml:space="preserve"> </w:t>
            </w:r>
          </w:p>
          <w:p w14:paraId="1970577E" w14:textId="0517CE06" w:rsidR="00D343BA" w:rsidRPr="00DA3170" w:rsidRDefault="00D343BA" w:rsidP="00D343BA">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343BA" w:rsidRPr="00DA3170" w:rsidRDefault="00D343BA" w:rsidP="00D343BA">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343BA" w:rsidRPr="00DA3170" w:rsidRDefault="00D343BA" w:rsidP="00D343BA">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D343BA" w:rsidRPr="00DA3170" w:rsidRDefault="00D343BA" w:rsidP="00D343BA">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D343BA" w:rsidRPr="00DA3170" w:rsidRDefault="00D343BA" w:rsidP="00D343BA">
            <w:pPr>
              <w:widowControl w:val="0"/>
              <w:spacing w:before="48" w:after="48" w:line="240" w:lineRule="auto"/>
              <w:ind w:right="113"/>
              <w:jc w:val="both"/>
              <w:rPr>
                <w:rFonts w:ascii="Times New Roman" w:hAnsi="Times New Roman" w:cs="Times New Roman"/>
                <w:color w:val="000000"/>
              </w:rPr>
            </w:pPr>
          </w:p>
        </w:tc>
      </w:tr>
      <w:tr w:rsidR="00D343BA" w:rsidRPr="0061240E" w14:paraId="625C716A" w14:textId="77777777" w:rsidTr="00BB21D8">
        <w:trPr>
          <w:trHeight w:val="520"/>
          <w:jc w:val="center"/>
        </w:trPr>
        <w:tc>
          <w:tcPr>
            <w:tcW w:w="576" w:type="dxa"/>
          </w:tcPr>
          <w:p w14:paraId="751C6D93" w14:textId="77777777" w:rsidR="00D343BA" w:rsidRPr="00DA3170" w:rsidRDefault="00D343BA" w:rsidP="00D343BA">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D343BA" w:rsidRPr="00422E2A" w:rsidRDefault="00D343BA" w:rsidP="00D343BA">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D343BA" w:rsidRPr="00BB21D8" w:rsidRDefault="00D343BA" w:rsidP="00D343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D343BA" w:rsidRPr="00BB21D8" w:rsidRDefault="00D343BA" w:rsidP="00D343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D343BA" w:rsidRPr="0026286B" w:rsidRDefault="00D343BA" w:rsidP="00D343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D343BA" w:rsidRPr="00DA3170" w14:paraId="25E345CC" w14:textId="77777777">
        <w:trPr>
          <w:trHeight w:val="520"/>
          <w:jc w:val="center"/>
        </w:trPr>
        <w:tc>
          <w:tcPr>
            <w:tcW w:w="576" w:type="dxa"/>
          </w:tcPr>
          <w:p w14:paraId="0F77D94F" w14:textId="77777777" w:rsidR="00D343BA" w:rsidRPr="00DA3170" w:rsidRDefault="00D343BA" w:rsidP="00D343BA">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D343BA" w:rsidRPr="00DA3170" w:rsidRDefault="00D343BA" w:rsidP="00D343BA">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D343BA" w:rsidRPr="00DA3170" w:rsidRDefault="00D343BA" w:rsidP="00D343BA">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D343BA" w:rsidRPr="00DA3170" w:rsidRDefault="00D343BA" w:rsidP="00D343BA">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D343BA" w:rsidRPr="00DA3170" w:rsidRDefault="00D343BA" w:rsidP="00D343BA">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D343BA" w:rsidRPr="00DA3170" w:rsidRDefault="00D343BA" w:rsidP="00D343BA">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D343BA" w:rsidRPr="00DA3170" w:rsidRDefault="00D343BA" w:rsidP="00D343BA">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D343BA" w:rsidRPr="00DA3170" w:rsidRDefault="00D343BA" w:rsidP="00D343BA">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D343BA" w:rsidRPr="00DA3170" w14:paraId="5A0318AE" w14:textId="77777777">
        <w:trPr>
          <w:trHeight w:val="520"/>
          <w:jc w:val="center"/>
        </w:trPr>
        <w:tc>
          <w:tcPr>
            <w:tcW w:w="576" w:type="dxa"/>
          </w:tcPr>
          <w:p w14:paraId="1AF966D9" w14:textId="77777777" w:rsidR="00D343BA" w:rsidRPr="00DA3170" w:rsidRDefault="00D343BA" w:rsidP="00D343BA">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D343BA" w:rsidRPr="00DA3170" w:rsidRDefault="00D343BA" w:rsidP="00D343BA">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D343BA" w:rsidRPr="00DA3170" w:rsidRDefault="00D343BA" w:rsidP="00D343BA">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D343BA" w:rsidRPr="00DA3170" w14:paraId="00A7D4C4" w14:textId="77777777">
        <w:trPr>
          <w:trHeight w:val="520"/>
          <w:jc w:val="center"/>
        </w:trPr>
        <w:tc>
          <w:tcPr>
            <w:tcW w:w="576" w:type="dxa"/>
          </w:tcPr>
          <w:p w14:paraId="43D6A7F9" w14:textId="77777777" w:rsidR="00D343BA" w:rsidRPr="00DA3170" w:rsidRDefault="00D343BA" w:rsidP="00D343BA">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D343BA" w:rsidRPr="00DA3170" w:rsidRDefault="00D343BA" w:rsidP="00D343BA">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D343BA" w:rsidRPr="00DA3170" w:rsidRDefault="00D343BA" w:rsidP="00D343BA">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D343BA" w:rsidRPr="00DA3170" w14:paraId="4FB27F64" w14:textId="77777777">
        <w:trPr>
          <w:trHeight w:val="520"/>
          <w:jc w:val="center"/>
        </w:trPr>
        <w:tc>
          <w:tcPr>
            <w:tcW w:w="10492" w:type="dxa"/>
            <w:gridSpan w:val="3"/>
          </w:tcPr>
          <w:p w14:paraId="419A18B4" w14:textId="77777777" w:rsidR="00D343BA" w:rsidRPr="00DA3170" w:rsidRDefault="00D343BA" w:rsidP="00D343BA">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D343BA" w:rsidRPr="00DA3170" w14:paraId="00A00B9A" w14:textId="77777777">
        <w:trPr>
          <w:trHeight w:val="520"/>
          <w:jc w:val="center"/>
        </w:trPr>
        <w:tc>
          <w:tcPr>
            <w:tcW w:w="576" w:type="dxa"/>
          </w:tcPr>
          <w:p w14:paraId="0DCE0802" w14:textId="77777777" w:rsidR="00D343BA" w:rsidRPr="00DA3170" w:rsidRDefault="00D343BA" w:rsidP="00D343BA">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D343BA" w:rsidRPr="00DA3170" w:rsidRDefault="00D343BA" w:rsidP="00D343BA">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460CD4FD" w14:textId="77777777" w:rsidR="00D343BA" w:rsidRPr="00DA3170" w:rsidRDefault="00D343BA" w:rsidP="00D343BA">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6F29BC9B" w:rsidR="00D343BA" w:rsidRPr="00DA3170" w:rsidRDefault="00D343BA" w:rsidP="00D343BA">
            <w:pPr>
              <w:widowControl w:val="0"/>
              <w:spacing w:before="48" w:line="240" w:lineRule="auto"/>
              <w:ind w:left="34" w:right="113"/>
              <w:jc w:val="both"/>
              <w:rPr>
                <w:rFonts w:ascii="Times New Roman" w:hAnsi="Times New Roman" w:cs="Times New Roman"/>
                <w:b/>
                <w:color w:val="000000"/>
              </w:rPr>
            </w:pPr>
            <w:r w:rsidRPr="00D343BA">
              <w:rPr>
                <w:rFonts w:ascii="Times New Roman" w:eastAsia="Times New Roman" w:hAnsi="Times New Roman" w:cs="Times New Roman"/>
                <w:b/>
                <w:color w:val="000000"/>
                <w:sz w:val="24"/>
                <w:szCs w:val="24"/>
              </w:rPr>
              <w:t>до</w:t>
            </w:r>
            <w:r w:rsidRPr="00D343BA">
              <w:rPr>
                <w:rFonts w:ascii="Times New Roman" w:eastAsia="Times New Roman" w:hAnsi="Times New Roman" w:cs="Times New Roman"/>
                <w:b/>
                <w:color w:val="000000"/>
                <w:sz w:val="24"/>
                <w:szCs w:val="24"/>
                <w:lang w:val="uk-UA"/>
              </w:rPr>
              <w:t xml:space="preserve"> 12.01.2024</w:t>
            </w:r>
            <w:r w:rsidRPr="00DA3170">
              <w:rPr>
                <w:rFonts w:ascii="Times New Roman" w:eastAsia="Times New Roman" w:hAnsi="Times New Roman" w:cs="Times New Roman"/>
                <w:b/>
                <w:color w:val="000000"/>
                <w:sz w:val="24"/>
                <w:szCs w:val="24"/>
                <w:lang w:val="uk-UA"/>
              </w:rPr>
              <w:t xml:space="preserve"> 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D343BA" w:rsidRPr="00DA3170" w:rsidRDefault="00D343BA" w:rsidP="00D343BA">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D343BA" w:rsidRPr="00DA3170" w:rsidRDefault="00D343BA" w:rsidP="00D343BA">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D343BA" w:rsidRPr="00DA3170" w:rsidRDefault="00D343BA" w:rsidP="00D343BA">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D343BA" w:rsidRPr="00DA3170" w14:paraId="1A3DB8B1" w14:textId="77777777">
        <w:trPr>
          <w:trHeight w:val="520"/>
          <w:jc w:val="center"/>
        </w:trPr>
        <w:tc>
          <w:tcPr>
            <w:tcW w:w="576" w:type="dxa"/>
          </w:tcPr>
          <w:p w14:paraId="16E9CCA5"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225C842D"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52477419" w14:textId="77777777" w:rsidR="00D343BA" w:rsidRPr="00DA3170" w:rsidRDefault="00D343BA" w:rsidP="00D343BA">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і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оголошенні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r>
      <w:tr w:rsidR="00D343BA" w:rsidRPr="00DA3170" w14:paraId="3E532F49" w14:textId="77777777">
        <w:trPr>
          <w:trHeight w:val="520"/>
          <w:jc w:val="center"/>
        </w:trPr>
        <w:tc>
          <w:tcPr>
            <w:tcW w:w="10492" w:type="dxa"/>
            <w:gridSpan w:val="3"/>
          </w:tcPr>
          <w:p w14:paraId="4CE312C0" w14:textId="77777777" w:rsidR="00D343BA" w:rsidRPr="00DA3170" w:rsidRDefault="00D343BA" w:rsidP="00D343BA">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D343BA" w:rsidRPr="00DA3170" w14:paraId="63BF85F2" w14:textId="77777777">
        <w:trPr>
          <w:trHeight w:val="520"/>
          <w:jc w:val="center"/>
        </w:trPr>
        <w:tc>
          <w:tcPr>
            <w:tcW w:w="576" w:type="dxa"/>
          </w:tcPr>
          <w:p w14:paraId="1849CDB4"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D343BA" w:rsidRPr="00DA3170" w:rsidRDefault="00D343BA" w:rsidP="00D343BA">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D343BA" w:rsidRPr="00DA3170" w:rsidRDefault="00D343BA" w:rsidP="00D343BA">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D343BA" w:rsidRPr="00DA3170" w:rsidRDefault="00D343BA" w:rsidP="00D343BA">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D343BA" w:rsidRPr="00DA3170" w:rsidRDefault="00D343BA" w:rsidP="00D343BA">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D343BA" w:rsidRPr="00DA3170" w14:paraId="17F1A3C2" w14:textId="77777777">
        <w:trPr>
          <w:trHeight w:val="343"/>
          <w:jc w:val="center"/>
        </w:trPr>
        <w:tc>
          <w:tcPr>
            <w:tcW w:w="576" w:type="dxa"/>
          </w:tcPr>
          <w:p w14:paraId="45828D06" w14:textId="77777777" w:rsidR="00D343BA" w:rsidRPr="00DA3170" w:rsidRDefault="00D343BA" w:rsidP="00D343BA">
            <w:pPr>
              <w:widowControl w:val="0"/>
              <w:spacing w:before="120" w:after="120" w:line="240" w:lineRule="auto"/>
              <w:rPr>
                <w:rFonts w:ascii="Times New Roman" w:hAnsi="Times New Roman" w:cs="Times New Roman"/>
                <w:color w:val="000000"/>
              </w:rPr>
            </w:pPr>
          </w:p>
        </w:tc>
        <w:tc>
          <w:tcPr>
            <w:tcW w:w="3147" w:type="dxa"/>
          </w:tcPr>
          <w:p w14:paraId="3C68FF8A"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218CE175" w:rsidR="00D343BA" w:rsidRPr="003D4B28" w:rsidRDefault="00D343BA" w:rsidP="00D343B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3" w:name="_Hlk119066940"/>
            <w:bookmarkStart w:id="4" w:name="_Hlk118977745"/>
            <w:r>
              <w:rPr>
                <w:rFonts w:ascii="Times New Roman" w:eastAsia="Times New Roman" w:hAnsi="Times New Roman" w:cs="Times New Roman"/>
                <w:b/>
                <w:i/>
                <w:color w:val="000000"/>
                <w:sz w:val="24"/>
                <w:szCs w:val="24"/>
                <w:lang w:val="uk-UA"/>
              </w:rPr>
              <w:t>Повна о</w:t>
            </w:r>
            <w:r w:rsidRPr="00312A4A">
              <w:rPr>
                <w:rFonts w:ascii="Times New Roman" w:eastAsia="Times New Roman" w:hAnsi="Times New Roman" w:cs="Times New Roman"/>
                <w:b/>
                <w:i/>
                <w:color w:val="000000"/>
                <w:sz w:val="24"/>
                <w:szCs w:val="24"/>
              </w:rPr>
              <w:t xml:space="preserve">плата </w:t>
            </w:r>
            <w:r>
              <w:rPr>
                <w:rFonts w:ascii="Times New Roman" w:eastAsia="Times New Roman" w:hAnsi="Times New Roman" w:cs="Times New Roman"/>
                <w:b/>
                <w:i/>
                <w:color w:val="000000"/>
                <w:sz w:val="24"/>
                <w:szCs w:val="24"/>
                <w:lang w:val="uk-UA"/>
              </w:rPr>
              <w:t>товару</w:t>
            </w:r>
            <w:r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Pr="00312A4A">
              <w:rPr>
                <w:rFonts w:ascii="Times New Roman" w:eastAsia="Times New Roman" w:hAnsi="Times New Roman" w:cs="Times New Roman"/>
                <w:b/>
                <w:i/>
                <w:color w:val="000000"/>
                <w:sz w:val="24"/>
                <w:szCs w:val="24"/>
              </w:rPr>
              <w:t xml:space="preserve"> </w:t>
            </w:r>
            <w:proofErr w:type="spellStart"/>
            <w:r w:rsidRPr="00312A4A">
              <w:rPr>
                <w:rFonts w:ascii="Times New Roman" w:eastAsia="Times New Roman" w:hAnsi="Times New Roman" w:cs="Times New Roman"/>
                <w:b/>
                <w:i/>
                <w:color w:val="000000"/>
                <w:sz w:val="24"/>
                <w:szCs w:val="24"/>
              </w:rPr>
              <w:t>протягом</w:t>
            </w:r>
            <w:proofErr w:type="spellEnd"/>
            <w:r w:rsidRPr="00312A4A">
              <w:rPr>
                <w:rFonts w:ascii="Times New Roman" w:eastAsia="Times New Roman" w:hAnsi="Times New Roman" w:cs="Times New Roman"/>
                <w:b/>
                <w:i/>
                <w:color w:val="000000"/>
                <w:sz w:val="24"/>
                <w:szCs w:val="24"/>
              </w:rPr>
              <w:t xml:space="preserve"> 5 (</w:t>
            </w:r>
            <w:proofErr w:type="spellStart"/>
            <w:r w:rsidRPr="00312A4A">
              <w:rPr>
                <w:rFonts w:ascii="Times New Roman" w:eastAsia="Times New Roman" w:hAnsi="Times New Roman" w:cs="Times New Roman"/>
                <w:b/>
                <w:i/>
                <w:color w:val="000000"/>
                <w:sz w:val="24"/>
                <w:szCs w:val="24"/>
              </w:rPr>
              <w:t>п’яти</w:t>
            </w:r>
            <w:proofErr w:type="spellEnd"/>
            <w:r w:rsidRPr="00312A4A">
              <w:rPr>
                <w:rFonts w:ascii="Times New Roman" w:eastAsia="Times New Roman" w:hAnsi="Times New Roman" w:cs="Times New Roman"/>
                <w:b/>
                <w:i/>
                <w:color w:val="000000"/>
                <w:sz w:val="24"/>
                <w:szCs w:val="24"/>
              </w:rPr>
              <w:t>)</w:t>
            </w:r>
            <w:bookmarkEnd w:id="3"/>
            <w:r w:rsidRPr="00312A4A">
              <w:rPr>
                <w:rFonts w:ascii="Times New Roman" w:eastAsia="Times New Roman" w:hAnsi="Times New Roman" w:cs="Times New Roman"/>
                <w:b/>
                <w:i/>
                <w:color w:val="000000"/>
                <w:sz w:val="24"/>
                <w:szCs w:val="24"/>
              </w:rPr>
              <w:t xml:space="preserve"> </w:t>
            </w:r>
            <w:proofErr w:type="spellStart"/>
            <w:r w:rsidRPr="00312A4A">
              <w:rPr>
                <w:rFonts w:ascii="Times New Roman" w:eastAsia="Times New Roman" w:hAnsi="Times New Roman" w:cs="Times New Roman"/>
                <w:b/>
                <w:i/>
                <w:color w:val="000000"/>
                <w:sz w:val="24"/>
                <w:szCs w:val="24"/>
              </w:rPr>
              <w:t>календарних</w:t>
            </w:r>
            <w:proofErr w:type="spellEnd"/>
            <w:r w:rsidRPr="00312A4A">
              <w:rPr>
                <w:rFonts w:ascii="Times New Roman" w:eastAsia="Times New Roman" w:hAnsi="Times New Roman" w:cs="Times New Roman"/>
                <w:b/>
                <w:i/>
                <w:color w:val="000000"/>
                <w:sz w:val="24"/>
                <w:szCs w:val="24"/>
              </w:rPr>
              <w:t xml:space="preserve"> </w:t>
            </w:r>
            <w:proofErr w:type="spellStart"/>
            <w:r w:rsidRPr="00312A4A">
              <w:rPr>
                <w:rFonts w:ascii="Times New Roman" w:eastAsia="Times New Roman" w:hAnsi="Times New Roman" w:cs="Times New Roman"/>
                <w:b/>
                <w:i/>
                <w:color w:val="000000"/>
                <w:sz w:val="24"/>
                <w:szCs w:val="24"/>
              </w:rPr>
              <w:t>днів</w:t>
            </w:r>
            <w:proofErr w:type="spellEnd"/>
            <w:r w:rsidRPr="00312A4A">
              <w:rPr>
                <w:rFonts w:ascii="Times New Roman" w:eastAsia="Times New Roman" w:hAnsi="Times New Roman" w:cs="Times New Roman"/>
                <w:b/>
                <w:i/>
                <w:color w:val="000000"/>
                <w:sz w:val="24"/>
                <w:szCs w:val="24"/>
              </w:rPr>
              <w:t xml:space="preserve"> з моменту </w:t>
            </w:r>
            <w:proofErr w:type="spellStart"/>
            <w:r w:rsidRPr="00312A4A">
              <w:rPr>
                <w:rFonts w:ascii="Times New Roman" w:eastAsia="Times New Roman" w:hAnsi="Times New Roman" w:cs="Times New Roman"/>
                <w:b/>
                <w:i/>
                <w:color w:val="000000"/>
                <w:sz w:val="24"/>
                <w:szCs w:val="24"/>
              </w:rPr>
              <w:t>підписання</w:t>
            </w:r>
            <w:proofErr w:type="spellEnd"/>
            <w:r w:rsidRPr="00312A4A">
              <w:rPr>
                <w:rFonts w:ascii="Times New Roman" w:eastAsia="Times New Roman" w:hAnsi="Times New Roman" w:cs="Times New Roman"/>
                <w:b/>
                <w:i/>
                <w:color w:val="000000"/>
                <w:sz w:val="24"/>
                <w:szCs w:val="24"/>
              </w:rPr>
              <w:t xml:space="preserve"> </w:t>
            </w:r>
            <w:proofErr w:type="spellStart"/>
            <w:r w:rsidRPr="00312A4A">
              <w:rPr>
                <w:rFonts w:ascii="Times New Roman" w:eastAsia="Times New Roman" w:hAnsi="Times New Roman" w:cs="Times New Roman"/>
                <w:b/>
                <w:i/>
                <w:color w:val="000000"/>
                <w:sz w:val="24"/>
                <w:szCs w:val="24"/>
              </w:rPr>
              <w:t>накладної</w:t>
            </w:r>
            <w:proofErr w:type="spellEnd"/>
            <w:r w:rsidRPr="0080189F">
              <w:rPr>
                <w:rFonts w:ascii="Times New Roman" w:eastAsia="Times New Roman" w:hAnsi="Times New Roman" w:cs="Times New Roman"/>
                <w:i/>
                <w:color w:val="000000"/>
                <w:sz w:val="24"/>
                <w:szCs w:val="24"/>
              </w:rPr>
              <w:t xml:space="preserve"> шляхом </w:t>
            </w:r>
            <w:proofErr w:type="spellStart"/>
            <w:r w:rsidRPr="0080189F">
              <w:rPr>
                <w:rFonts w:ascii="Times New Roman" w:eastAsia="Times New Roman" w:hAnsi="Times New Roman" w:cs="Times New Roman"/>
                <w:i/>
                <w:color w:val="000000"/>
                <w:sz w:val="24"/>
                <w:szCs w:val="24"/>
              </w:rPr>
              <w:t>перерахування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грошових</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коштів</w:t>
            </w:r>
            <w:proofErr w:type="spellEnd"/>
            <w:r w:rsidRPr="0080189F">
              <w:rPr>
                <w:rFonts w:ascii="Times New Roman" w:eastAsia="Times New Roman" w:hAnsi="Times New Roman" w:cs="Times New Roman"/>
                <w:i/>
                <w:color w:val="000000"/>
                <w:sz w:val="24"/>
                <w:szCs w:val="24"/>
              </w:rPr>
              <w:t xml:space="preserve"> на </w:t>
            </w:r>
            <w:proofErr w:type="spellStart"/>
            <w:r w:rsidRPr="0080189F">
              <w:rPr>
                <w:rFonts w:ascii="Times New Roman" w:eastAsia="Times New Roman" w:hAnsi="Times New Roman" w:cs="Times New Roman"/>
                <w:i/>
                <w:color w:val="000000"/>
                <w:sz w:val="24"/>
                <w:szCs w:val="24"/>
              </w:rPr>
              <w:t>розрахунковий</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рахунок</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Учасника</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Замовник</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подає</w:t>
            </w:r>
            <w:proofErr w:type="spellEnd"/>
            <w:r w:rsidRPr="0080189F">
              <w:rPr>
                <w:rFonts w:ascii="Times New Roman" w:eastAsia="Times New Roman" w:hAnsi="Times New Roman" w:cs="Times New Roman"/>
                <w:i/>
                <w:color w:val="000000"/>
                <w:sz w:val="24"/>
                <w:szCs w:val="24"/>
              </w:rPr>
              <w:t xml:space="preserve"> заявку на </w:t>
            </w:r>
            <w:proofErr w:type="spellStart"/>
            <w:r w:rsidRPr="0080189F">
              <w:rPr>
                <w:rFonts w:ascii="Times New Roman" w:eastAsia="Times New Roman" w:hAnsi="Times New Roman" w:cs="Times New Roman"/>
                <w:i/>
                <w:color w:val="000000"/>
                <w:sz w:val="24"/>
                <w:szCs w:val="24"/>
              </w:rPr>
              <w:t>отримання</w:t>
            </w:r>
            <w:proofErr w:type="spellEnd"/>
            <w:r w:rsidRPr="0080189F">
              <w:rPr>
                <w:rFonts w:ascii="Times New Roman" w:eastAsia="Times New Roman" w:hAnsi="Times New Roman" w:cs="Times New Roman"/>
                <w:i/>
                <w:color w:val="000000"/>
                <w:sz w:val="24"/>
                <w:szCs w:val="24"/>
              </w:rPr>
              <w:t xml:space="preserve"> товару</w:t>
            </w:r>
            <w:r>
              <w:rPr>
                <w:rFonts w:ascii="Times New Roman" w:eastAsia="Times New Roman" w:hAnsi="Times New Roman" w:cs="Times New Roman"/>
                <w:i/>
                <w:color w:val="000000"/>
                <w:sz w:val="24"/>
                <w:szCs w:val="24"/>
                <w:lang w:val="uk-UA"/>
              </w:rPr>
              <w:t xml:space="preserve"> та вносить авансовий платіж (протягом 5 </w:t>
            </w:r>
            <w:proofErr w:type="spellStart"/>
            <w:r>
              <w:rPr>
                <w:rFonts w:ascii="Times New Roman" w:eastAsia="Times New Roman" w:hAnsi="Times New Roman" w:cs="Times New Roman"/>
                <w:i/>
                <w:color w:val="000000"/>
                <w:sz w:val="24"/>
                <w:szCs w:val="24"/>
                <w:lang w:val="uk-UA"/>
              </w:rPr>
              <w:t>к.д</w:t>
            </w:r>
            <w:proofErr w:type="spellEnd"/>
            <w:r>
              <w:rPr>
                <w:rFonts w:ascii="Times New Roman" w:eastAsia="Times New Roman" w:hAnsi="Times New Roman" w:cs="Times New Roman"/>
                <w:i/>
                <w:color w:val="000000"/>
                <w:sz w:val="24"/>
                <w:szCs w:val="24"/>
                <w:lang w:val="uk-UA"/>
              </w:rPr>
              <w:t>.) в розмірі 30%</w:t>
            </w:r>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що</w:t>
            </w:r>
            <w:proofErr w:type="spellEnd"/>
            <w:r w:rsidRPr="0080189F">
              <w:rPr>
                <w:rFonts w:ascii="Times New Roman" w:eastAsia="Times New Roman" w:hAnsi="Times New Roman" w:cs="Times New Roman"/>
                <w:i/>
                <w:color w:val="000000"/>
                <w:sz w:val="24"/>
                <w:szCs w:val="24"/>
              </w:rPr>
              <w:t xml:space="preserve"> є </w:t>
            </w:r>
            <w:proofErr w:type="spellStart"/>
            <w:r w:rsidRPr="0080189F">
              <w:rPr>
                <w:rFonts w:ascii="Times New Roman" w:eastAsia="Times New Roman" w:hAnsi="Times New Roman" w:cs="Times New Roman"/>
                <w:i/>
                <w:color w:val="000000"/>
                <w:sz w:val="24"/>
                <w:szCs w:val="24"/>
              </w:rPr>
              <w:t>підтвердженням</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наявності</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коштів</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бюджетних</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призначень</w:t>
            </w:r>
            <w:proofErr w:type="spellEnd"/>
            <w:r w:rsidRPr="0080189F">
              <w:rPr>
                <w:rFonts w:ascii="Times New Roman" w:eastAsia="Times New Roman" w:hAnsi="Times New Roman" w:cs="Times New Roman"/>
                <w:i/>
                <w:color w:val="000000"/>
                <w:sz w:val="24"/>
                <w:szCs w:val="24"/>
              </w:rPr>
              <w:t xml:space="preserve"> на </w:t>
            </w:r>
            <w:proofErr w:type="spellStart"/>
            <w:r w:rsidRPr="0080189F">
              <w:rPr>
                <w:rFonts w:ascii="Times New Roman" w:eastAsia="Times New Roman" w:hAnsi="Times New Roman" w:cs="Times New Roman"/>
                <w:i/>
                <w:color w:val="000000"/>
                <w:sz w:val="24"/>
                <w:szCs w:val="24"/>
              </w:rPr>
              <w:t>розрахунковому</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рахунку</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Замовника</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Учасник</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погоджується</w:t>
            </w:r>
            <w:proofErr w:type="spellEnd"/>
            <w:r w:rsidRPr="0080189F">
              <w:rPr>
                <w:rFonts w:ascii="Times New Roman" w:eastAsia="Times New Roman" w:hAnsi="Times New Roman" w:cs="Times New Roman"/>
                <w:i/>
                <w:color w:val="000000"/>
                <w:sz w:val="24"/>
                <w:szCs w:val="24"/>
              </w:rPr>
              <w:t xml:space="preserve"> на </w:t>
            </w:r>
            <w:proofErr w:type="spellStart"/>
            <w:r w:rsidRPr="0080189F">
              <w:rPr>
                <w:rFonts w:ascii="Times New Roman" w:eastAsia="Times New Roman" w:hAnsi="Times New Roman" w:cs="Times New Roman"/>
                <w:i/>
                <w:color w:val="000000"/>
                <w:sz w:val="24"/>
                <w:szCs w:val="24"/>
              </w:rPr>
              <w:t>можливе</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відтермінування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подачі</w:t>
            </w:r>
            <w:proofErr w:type="spellEnd"/>
            <w:r w:rsidRPr="0080189F">
              <w:rPr>
                <w:rFonts w:ascii="Times New Roman" w:eastAsia="Times New Roman" w:hAnsi="Times New Roman" w:cs="Times New Roman"/>
                <w:i/>
                <w:color w:val="000000"/>
                <w:sz w:val="24"/>
                <w:szCs w:val="24"/>
              </w:rPr>
              <w:t xml:space="preserve"> заявки та, </w:t>
            </w:r>
            <w:proofErr w:type="spellStart"/>
            <w:r w:rsidRPr="0080189F">
              <w:rPr>
                <w:rFonts w:ascii="Times New Roman" w:eastAsia="Times New Roman" w:hAnsi="Times New Roman" w:cs="Times New Roman"/>
                <w:i/>
                <w:color w:val="000000"/>
                <w:sz w:val="24"/>
                <w:szCs w:val="24"/>
              </w:rPr>
              <w:t>відповідно</w:t>
            </w:r>
            <w:proofErr w:type="spellEnd"/>
            <w:r w:rsidRPr="0080189F">
              <w:rPr>
                <w:rFonts w:ascii="Times New Roman" w:eastAsia="Times New Roman" w:hAnsi="Times New Roman" w:cs="Times New Roman"/>
                <w:i/>
                <w:color w:val="000000"/>
                <w:sz w:val="24"/>
                <w:szCs w:val="24"/>
              </w:rPr>
              <w:t xml:space="preserve">, платежу на </w:t>
            </w:r>
            <w:proofErr w:type="spellStart"/>
            <w:r w:rsidRPr="0080189F">
              <w:rPr>
                <w:rFonts w:ascii="Times New Roman" w:eastAsia="Times New Roman" w:hAnsi="Times New Roman" w:cs="Times New Roman"/>
                <w:i/>
                <w:color w:val="000000"/>
                <w:sz w:val="24"/>
                <w:szCs w:val="24"/>
              </w:rPr>
              <w:t>період</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дії</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воєнного</w:t>
            </w:r>
            <w:proofErr w:type="spellEnd"/>
            <w:r w:rsidRPr="0080189F">
              <w:rPr>
                <w:rFonts w:ascii="Times New Roman" w:eastAsia="Times New Roman" w:hAnsi="Times New Roman" w:cs="Times New Roman"/>
                <w:i/>
                <w:color w:val="000000"/>
                <w:sz w:val="24"/>
                <w:szCs w:val="24"/>
              </w:rPr>
              <w:t xml:space="preserve"> стану в </w:t>
            </w:r>
            <w:proofErr w:type="spellStart"/>
            <w:r w:rsidRPr="0080189F">
              <w:rPr>
                <w:rFonts w:ascii="Times New Roman" w:eastAsia="Times New Roman" w:hAnsi="Times New Roman" w:cs="Times New Roman"/>
                <w:i/>
                <w:color w:val="000000"/>
                <w:sz w:val="24"/>
                <w:szCs w:val="24"/>
              </w:rPr>
              <w:t>Україні</w:t>
            </w:r>
            <w:proofErr w:type="spellEnd"/>
            <w:r w:rsidRPr="0080189F">
              <w:rPr>
                <w:rFonts w:ascii="Times New Roman" w:eastAsia="Times New Roman" w:hAnsi="Times New Roman" w:cs="Times New Roman"/>
                <w:i/>
                <w:color w:val="000000"/>
                <w:sz w:val="24"/>
                <w:szCs w:val="24"/>
              </w:rPr>
              <w:t xml:space="preserve">, а </w:t>
            </w:r>
            <w:proofErr w:type="spellStart"/>
            <w:r w:rsidRPr="0080189F">
              <w:rPr>
                <w:rFonts w:ascii="Times New Roman" w:eastAsia="Times New Roman" w:hAnsi="Times New Roman" w:cs="Times New Roman"/>
                <w:i/>
                <w:color w:val="000000"/>
                <w:sz w:val="24"/>
                <w:szCs w:val="24"/>
              </w:rPr>
              <w:t>також</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протягом</w:t>
            </w:r>
            <w:proofErr w:type="spellEnd"/>
            <w:r w:rsidRPr="0080189F">
              <w:rPr>
                <w:rFonts w:ascii="Times New Roman" w:eastAsia="Times New Roman" w:hAnsi="Times New Roman" w:cs="Times New Roman"/>
                <w:i/>
                <w:color w:val="000000"/>
                <w:sz w:val="24"/>
                <w:szCs w:val="24"/>
              </w:rPr>
              <w:t xml:space="preserve"> шести </w:t>
            </w:r>
            <w:proofErr w:type="spellStart"/>
            <w:r w:rsidRPr="0080189F">
              <w:rPr>
                <w:rFonts w:ascii="Times New Roman" w:eastAsia="Times New Roman" w:hAnsi="Times New Roman" w:cs="Times New Roman"/>
                <w:i/>
                <w:color w:val="000000"/>
                <w:sz w:val="24"/>
                <w:szCs w:val="24"/>
              </w:rPr>
              <w:t>місяців</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після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його</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припинення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або</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скасування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поетапно</w:t>
            </w:r>
            <w:proofErr w:type="spellEnd"/>
            <w:r w:rsidRPr="0080189F">
              <w:rPr>
                <w:rFonts w:ascii="Times New Roman" w:eastAsia="Times New Roman" w:hAnsi="Times New Roman" w:cs="Times New Roman"/>
                <w:i/>
                <w:color w:val="000000"/>
                <w:sz w:val="24"/>
                <w:szCs w:val="24"/>
              </w:rPr>
              <w:t xml:space="preserve"> в </w:t>
            </w:r>
            <w:proofErr w:type="spellStart"/>
            <w:r w:rsidRPr="0080189F">
              <w:rPr>
                <w:rFonts w:ascii="Times New Roman" w:eastAsia="Times New Roman" w:hAnsi="Times New Roman" w:cs="Times New Roman"/>
                <w:i/>
                <w:color w:val="000000"/>
                <w:sz w:val="24"/>
                <w:szCs w:val="24"/>
              </w:rPr>
              <w:t>залежності</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від</w:t>
            </w:r>
            <w:proofErr w:type="spellEnd"/>
            <w:r w:rsidRPr="0080189F">
              <w:rPr>
                <w:rFonts w:ascii="Times New Roman" w:eastAsia="Times New Roman" w:hAnsi="Times New Roman" w:cs="Times New Roman"/>
                <w:i/>
                <w:color w:val="000000"/>
                <w:sz w:val="24"/>
                <w:szCs w:val="24"/>
              </w:rPr>
              <w:t xml:space="preserve"> </w:t>
            </w:r>
            <w:r w:rsidRPr="0080189F">
              <w:rPr>
                <w:rFonts w:ascii="Times New Roman" w:eastAsia="Times New Roman" w:hAnsi="Times New Roman" w:cs="Times New Roman"/>
                <w:i/>
                <w:color w:val="000000"/>
                <w:sz w:val="24"/>
                <w:szCs w:val="24"/>
              </w:rPr>
              <w:lastRenderedPageBreak/>
              <w:t xml:space="preserve">реального </w:t>
            </w:r>
            <w:proofErr w:type="spellStart"/>
            <w:r w:rsidRPr="0080189F">
              <w:rPr>
                <w:rFonts w:ascii="Times New Roman" w:eastAsia="Times New Roman" w:hAnsi="Times New Roman" w:cs="Times New Roman"/>
                <w:i/>
                <w:color w:val="000000"/>
                <w:sz w:val="24"/>
                <w:szCs w:val="24"/>
              </w:rPr>
              <w:t>фінансування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Оскільки</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кінцева</w:t>
            </w:r>
            <w:proofErr w:type="spellEnd"/>
            <w:r w:rsidRPr="0080189F">
              <w:rPr>
                <w:rFonts w:ascii="Times New Roman" w:eastAsia="Times New Roman" w:hAnsi="Times New Roman" w:cs="Times New Roman"/>
                <w:i/>
                <w:color w:val="000000"/>
                <w:sz w:val="24"/>
                <w:szCs w:val="24"/>
              </w:rPr>
              <w:t xml:space="preserve"> оплата товару </w:t>
            </w:r>
            <w:proofErr w:type="spellStart"/>
            <w:r w:rsidRPr="0080189F">
              <w:rPr>
                <w:rFonts w:ascii="Times New Roman" w:eastAsia="Times New Roman" w:hAnsi="Times New Roman" w:cs="Times New Roman"/>
                <w:i/>
                <w:color w:val="000000"/>
                <w:sz w:val="24"/>
                <w:szCs w:val="24"/>
              </w:rPr>
              <w:t>здійснюється</w:t>
            </w:r>
            <w:proofErr w:type="spellEnd"/>
            <w:r w:rsidRPr="0080189F">
              <w:rPr>
                <w:rFonts w:ascii="Times New Roman" w:eastAsia="Times New Roman" w:hAnsi="Times New Roman" w:cs="Times New Roman"/>
                <w:i/>
                <w:color w:val="000000"/>
                <w:sz w:val="24"/>
                <w:szCs w:val="24"/>
              </w:rPr>
              <w:t xml:space="preserve"> за </w:t>
            </w:r>
            <w:proofErr w:type="spellStart"/>
            <w:r w:rsidRPr="0080189F">
              <w:rPr>
                <w:rFonts w:ascii="Times New Roman" w:eastAsia="Times New Roman" w:hAnsi="Times New Roman" w:cs="Times New Roman"/>
                <w:i/>
                <w:color w:val="000000"/>
                <w:sz w:val="24"/>
                <w:szCs w:val="24"/>
              </w:rPr>
              <w:t>умови</w:t>
            </w:r>
            <w:proofErr w:type="spellEnd"/>
            <w:r w:rsidRPr="0080189F">
              <w:rPr>
                <w:rFonts w:ascii="Times New Roman" w:eastAsia="Times New Roman" w:hAnsi="Times New Roman" w:cs="Times New Roman"/>
                <w:i/>
                <w:color w:val="000000"/>
                <w:sz w:val="24"/>
                <w:szCs w:val="24"/>
              </w:rPr>
              <w:t xml:space="preserve"> бюджетного </w:t>
            </w:r>
            <w:proofErr w:type="spellStart"/>
            <w:r w:rsidRPr="0080189F">
              <w:rPr>
                <w:rFonts w:ascii="Times New Roman" w:eastAsia="Times New Roman" w:hAnsi="Times New Roman" w:cs="Times New Roman"/>
                <w:i/>
                <w:color w:val="000000"/>
                <w:sz w:val="24"/>
                <w:szCs w:val="24"/>
              </w:rPr>
              <w:t>фінансування</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видатків</w:t>
            </w:r>
            <w:proofErr w:type="spellEnd"/>
            <w:r w:rsidRPr="0080189F">
              <w:rPr>
                <w:rFonts w:ascii="Times New Roman" w:eastAsia="Times New Roman" w:hAnsi="Times New Roman" w:cs="Times New Roman"/>
                <w:i/>
                <w:color w:val="000000"/>
                <w:sz w:val="24"/>
                <w:szCs w:val="24"/>
              </w:rPr>
              <w:t xml:space="preserve"> </w:t>
            </w:r>
            <w:proofErr w:type="spellStart"/>
            <w:r w:rsidRPr="0080189F">
              <w:rPr>
                <w:rFonts w:ascii="Times New Roman" w:eastAsia="Times New Roman" w:hAnsi="Times New Roman" w:cs="Times New Roman"/>
                <w:i/>
                <w:color w:val="000000"/>
                <w:sz w:val="24"/>
                <w:szCs w:val="24"/>
              </w:rPr>
              <w:t>Замовника</w:t>
            </w:r>
            <w:proofErr w:type="spellEnd"/>
            <w:r w:rsidRPr="0080189F">
              <w:rPr>
                <w:rFonts w:ascii="Times New Roman" w:eastAsia="Times New Roman" w:hAnsi="Times New Roman" w:cs="Times New Roman"/>
                <w:i/>
                <w:color w:val="000000"/>
                <w:sz w:val="24"/>
                <w:szCs w:val="24"/>
              </w:rPr>
              <w:t xml:space="preserve"> на </w:t>
            </w:r>
            <w:proofErr w:type="spellStart"/>
            <w:r w:rsidRPr="0080189F">
              <w:rPr>
                <w:rFonts w:ascii="Times New Roman" w:eastAsia="Times New Roman" w:hAnsi="Times New Roman" w:cs="Times New Roman"/>
                <w:i/>
                <w:color w:val="000000"/>
                <w:sz w:val="24"/>
                <w:szCs w:val="24"/>
              </w:rPr>
              <w:t>зазначені</w:t>
            </w:r>
            <w:proofErr w:type="spellEnd"/>
            <w:r w:rsidRPr="0080189F">
              <w:rPr>
                <w:rFonts w:ascii="Times New Roman" w:eastAsia="Times New Roman" w:hAnsi="Times New Roman" w:cs="Times New Roman"/>
                <w:i/>
                <w:color w:val="000000"/>
                <w:sz w:val="24"/>
                <w:szCs w:val="24"/>
              </w:rPr>
              <w:t xml:space="preserve"> потреби.</w:t>
            </w:r>
          </w:p>
          <w:bookmarkEnd w:id="4"/>
          <w:p w14:paraId="0A01CFE3"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D343BA" w:rsidRPr="00DA3170" w:rsidRDefault="00D343BA" w:rsidP="00D343B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098CF96B" w14:textId="592BE5C2" w:rsidR="00D343BA" w:rsidRPr="005B198A"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5B198A">
              <w:rPr>
                <w:rFonts w:ascii="Times New Roman" w:eastAsia="Times New Roman" w:hAnsi="Times New Roman" w:cs="Times New Roman"/>
                <w:color w:val="000000"/>
                <w:sz w:val="24"/>
                <w:szCs w:val="24"/>
              </w:rPr>
              <w:t>Відповідно</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здійснює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визначених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підпунктом</w:t>
            </w:r>
            <w:proofErr w:type="spellEnd"/>
            <w:r w:rsidRPr="005B198A">
              <w:rPr>
                <w:rFonts w:ascii="Times New Roman" w:eastAsia="Times New Roman" w:hAnsi="Times New Roman" w:cs="Times New Roman"/>
                <w:color w:val="000000"/>
                <w:sz w:val="24"/>
                <w:szCs w:val="24"/>
              </w:rPr>
              <w:t xml:space="preserve"> 2 </w:t>
            </w:r>
            <w:proofErr w:type="spellStart"/>
            <w:r w:rsidRPr="005B198A">
              <w:rPr>
                <w:rFonts w:ascii="Times New Roman" w:eastAsia="Times New Roman" w:hAnsi="Times New Roman" w:cs="Times New Roman"/>
                <w:color w:val="000000"/>
                <w:sz w:val="24"/>
                <w:szCs w:val="24"/>
              </w:rPr>
              <w:t>цього</w:t>
            </w:r>
            <w:proofErr w:type="spellEnd"/>
            <w:r w:rsidRPr="005B198A">
              <w:rPr>
                <w:rFonts w:ascii="Times New Roman" w:eastAsia="Times New Roman" w:hAnsi="Times New Roman" w:cs="Times New Roman"/>
                <w:color w:val="000000"/>
                <w:sz w:val="24"/>
                <w:szCs w:val="24"/>
              </w:rPr>
              <w:t xml:space="preserve"> пункту, </w:t>
            </w:r>
            <w:proofErr w:type="spellStart"/>
            <w:r w:rsidRPr="005B198A">
              <w:rPr>
                <w:rFonts w:ascii="Times New Roman" w:eastAsia="Times New Roman" w:hAnsi="Times New Roman" w:cs="Times New Roman"/>
                <w:color w:val="000000"/>
                <w:sz w:val="24"/>
                <w:szCs w:val="24"/>
              </w:rPr>
              <w:t>виключно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їх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дорівнює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чи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перевищує</w:t>
            </w:r>
            <w:proofErr w:type="spellEnd"/>
            <w:r w:rsidRPr="005B1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w:t>
            </w:r>
          </w:p>
          <w:p w14:paraId="004936E5" w14:textId="77777777" w:rsidR="00D343BA" w:rsidRPr="005B198A"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Згідно</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абзацом</w:t>
            </w:r>
            <w:proofErr w:type="spellEnd"/>
            <w:r w:rsidRPr="005B198A">
              <w:rPr>
                <w:rFonts w:ascii="Times New Roman" w:eastAsia="Times New Roman" w:hAnsi="Times New Roman" w:cs="Times New Roman"/>
                <w:color w:val="000000"/>
                <w:sz w:val="24"/>
                <w:szCs w:val="24"/>
              </w:rPr>
              <w:t xml:space="preserve"> 9 </w:t>
            </w:r>
            <w:proofErr w:type="spellStart"/>
            <w:r w:rsidRPr="005B198A">
              <w:rPr>
                <w:rFonts w:ascii="Times New Roman" w:eastAsia="Times New Roman" w:hAnsi="Times New Roman" w:cs="Times New Roman"/>
                <w:color w:val="000000"/>
                <w:sz w:val="24"/>
                <w:szCs w:val="24"/>
              </w:rPr>
              <w:t>підпункту</w:t>
            </w:r>
            <w:proofErr w:type="spellEnd"/>
            <w:r w:rsidRPr="005B198A">
              <w:rPr>
                <w:rFonts w:ascii="Times New Roman" w:eastAsia="Times New Roman" w:hAnsi="Times New Roman" w:cs="Times New Roman"/>
                <w:color w:val="000000"/>
                <w:sz w:val="24"/>
                <w:szCs w:val="24"/>
              </w:rPr>
              <w:t xml:space="preserve"> 1 пункту 6-1 </w:t>
            </w:r>
            <w:proofErr w:type="spellStart"/>
            <w:r w:rsidRPr="005B198A">
              <w:rPr>
                <w:rFonts w:ascii="Times New Roman" w:eastAsia="Times New Roman" w:hAnsi="Times New Roman" w:cs="Times New Roman"/>
                <w:color w:val="000000"/>
                <w:sz w:val="24"/>
                <w:szCs w:val="24"/>
              </w:rPr>
              <w:t>Прикінцевих</w:t>
            </w:r>
            <w:proofErr w:type="spellEnd"/>
            <w:r w:rsidRPr="005B198A">
              <w:rPr>
                <w:rFonts w:ascii="Times New Roman" w:eastAsia="Times New Roman" w:hAnsi="Times New Roman" w:cs="Times New Roman"/>
                <w:color w:val="000000"/>
                <w:sz w:val="24"/>
                <w:szCs w:val="24"/>
              </w:rPr>
              <w:t xml:space="preserve"> та </w:t>
            </w:r>
            <w:proofErr w:type="spellStart"/>
            <w:r w:rsidRPr="005B198A">
              <w:rPr>
                <w:rFonts w:ascii="Times New Roman" w:eastAsia="Times New Roman" w:hAnsi="Times New Roman" w:cs="Times New Roman"/>
                <w:color w:val="000000"/>
                <w:sz w:val="24"/>
                <w:szCs w:val="24"/>
              </w:rPr>
              <w:t>перехідних</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положень</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визначається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виробником</w:t>
            </w:r>
            <w:proofErr w:type="spellEnd"/>
            <w:r w:rsidRPr="005B198A">
              <w:rPr>
                <w:rFonts w:ascii="Times New Roman" w:eastAsia="Times New Roman" w:hAnsi="Times New Roman" w:cs="Times New Roman"/>
                <w:color w:val="000000"/>
                <w:sz w:val="24"/>
                <w:szCs w:val="24"/>
              </w:rPr>
              <w:t xml:space="preserve"> такого товару та </w:t>
            </w:r>
            <w:proofErr w:type="spellStart"/>
            <w:r w:rsidRPr="005B198A">
              <w:rPr>
                <w:rFonts w:ascii="Times New Roman" w:eastAsia="Times New Roman" w:hAnsi="Times New Roman" w:cs="Times New Roman"/>
                <w:color w:val="000000"/>
                <w:sz w:val="24"/>
                <w:szCs w:val="24"/>
              </w:rPr>
              <w:t>підтверджується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Уповноваженим</w:t>
            </w:r>
            <w:proofErr w:type="spellEnd"/>
            <w:r w:rsidRPr="005B198A">
              <w:rPr>
                <w:rFonts w:ascii="Times New Roman" w:eastAsia="Times New Roman" w:hAnsi="Times New Roman" w:cs="Times New Roman"/>
                <w:color w:val="000000"/>
                <w:sz w:val="24"/>
                <w:szCs w:val="24"/>
              </w:rPr>
              <w:t xml:space="preserve"> органом </w:t>
            </w:r>
            <w:proofErr w:type="gramStart"/>
            <w:r w:rsidRPr="005B198A">
              <w:rPr>
                <w:rFonts w:ascii="Times New Roman" w:eastAsia="Times New Roman" w:hAnsi="Times New Roman" w:cs="Times New Roman"/>
                <w:color w:val="000000"/>
                <w:sz w:val="24"/>
                <w:szCs w:val="24"/>
              </w:rPr>
              <w:t>у порядку</w:t>
            </w:r>
            <w:proofErr w:type="gram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встановленому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w:t>
            </w:r>
          </w:p>
          <w:p w14:paraId="13CBAB70" w14:textId="77777777" w:rsidR="00D343BA" w:rsidRPr="005B198A"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t xml:space="preserve">Таким порядком є Порядок </w:t>
            </w:r>
            <w:proofErr w:type="spellStart"/>
            <w:r w:rsidRPr="005B198A">
              <w:rPr>
                <w:rFonts w:ascii="Times New Roman" w:eastAsia="Times New Roman" w:hAnsi="Times New Roman" w:cs="Times New Roman"/>
                <w:color w:val="000000"/>
                <w:sz w:val="24"/>
                <w:szCs w:val="24"/>
              </w:rPr>
              <w:t>підтвердження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затверджений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постановою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Кабінету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Міністрів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України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w:t>
            </w:r>
            <w:proofErr w:type="spellEnd"/>
            <w:r w:rsidRPr="005B198A">
              <w:rPr>
                <w:rFonts w:ascii="Times New Roman" w:eastAsia="Times New Roman" w:hAnsi="Times New Roman" w:cs="Times New Roman"/>
                <w:color w:val="000000"/>
                <w:sz w:val="24"/>
                <w:szCs w:val="24"/>
              </w:rPr>
              <w:t xml:space="preserve"> 02.08.2022 № 681.</w:t>
            </w:r>
          </w:p>
          <w:p w14:paraId="077C9CAB" w14:textId="69828DC0" w:rsidR="00D343BA" w:rsidRPr="005B198A"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ab/>
            </w:r>
            <w:proofErr w:type="spellStart"/>
            <w:r w:rsidRPr="005B198A">
              <w:rPr>
                <w:rFonts w:ascii="Times New Roman" w:eastAsia="Times New Roman" w:hAnsi="Times New Roman" w:cs="Times New Roman"/>
                <w:color w:val="000000"/>
                <w:sz w:val="24"/>
                <w:szCs w:val="24"/>
              </w:rPr>
              <w:t>Учасник</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складі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тендерної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має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надати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довідку</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довільній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формі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із</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зазначенням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найменування</w:t>
            </w:r>
            <w:proofErr w:type="spellEnd"/>
            <w:r w:rsidRPr="005B198A">
              <w:rPr>
                <w:rFonts w:ascii="Times New Roman" w:eastAsia="Times New Roman" w:hAnsi="Times New Roman" w:cs="Times New Roman"/>
                <w:color w:val="000000"/>
                <w:sz w:val="24"/>
                <w:szCs w:val="24"/>
              </w:rPr>
              <w:t xml:space="preserve"> товару, номера ID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присвоєно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електронною</w:t>
            </w:r>
            <w:proofErr w:type="spellEnd"/>
            <w:r w:rsidRPr="005B198A">
              <w:rPr>
                <w:rFonts w:ascii="Times New Roman" w:eastAsia="Times New Roman" w:hAnsi="Times New Roman" w:cs="Times New Roman"/>
                <w:color w:val="000000"/>
                <w:sz w:val="24"/>
                <w:szCs w:val="24"/>
              </w:rPr>
              <w:t xml:space="preserve"> системою закупівель.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самостійно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перевіряє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інформацію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щодо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ступеня</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виробництва</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який</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товарів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що</w:t>
            </w:r>
            <w:proofErr w:type="spellEnd"/>
            <w:r w:rsidRPr="005B198A">
              <w:rPr>
                <w:rFonts w:ascii="Times New Roman" w:eastAsia="Times New Roman" w:hAnsi="Times New Roman" w:cs="Times New Roman"/>
                <w:color w:val="000000"/>
                <w:sz w:val="24"/>
                <w:szCs w:val="24"/>
              </w:rPr>
              <w:t xml:space="preserve"> є предметом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з </w:t>
            </w:r>
            <w:proofErr w:type="spellStart"/>
            <w:r w:rsidRPr="005B198A">
              <w:rPr>
                <w:rFonts w:ascii="Times New Roman" w:eastAsia="Times New Roman" w:hAnsi="Times New Roman" w:cs="Times New Roman"/>
                <w:color w:val="000000"/>
                <w:sz w:val="24"/>
                <w:szCs w:val="24"/>
              </w:rPr>
              <w:t>підтвердженим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ступенем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за </w:t>
            </w:r>
            <w:proofErr w:type="spellStart"/>
            <w:r w:rsidRPr="005B198A">
              <w:rPr>
                <w:rFonts w:ascii="Times New Roman" w:eastAsia="Times New Roman" w:hAnsi="Times New Roman" w:cs="Times New Roman"/>
                <w:color w:val="000000"/>
                <w:sz w:val="24"/>
                <w:szCs w:val="24"/>
              </w:rPr>
              <w:t>посиланням</w:t>
            </w:r>
            <w:proofErr w:type="spellEnd"/>
            <w:r w:rsidRPr="005B198A">
              <w:rPr>
                <w:rFonts w:ascii="Times New Roman" w:eastAsia="Times New Roman" w:hAnsi="Times New Roman" w:cs="Times New Roman"/>
                <w:color w:val="000000"/>
                <w:sz w:val="24"/>
                <w:szCs w:val="24"/>
              </w:rPr>
              <w:t>:</w:t>
            </w:r>
            <w:r>
              <w:t xml:space="preserve"> </w:t>
            </w:r>
            <w:r w:rsidRPr="00F73C9E">
              <w:rPr>
                <w:rFonts w:ascii="Times New Roman" w:eastAsia="Times New Roman" w:hAnsi="Times New Roman" w:cs="Times New Roman"/>
                <w:color w:val="000000"/>
                <w:sz w:val="24"/>
                <w:szCs w:val="24"/>
              </w:rPr>
              <w:t>https://prozorro.gov.ua/search/products?local_share=</w:t>
            </w:r>
            <w:r>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w:t>
            </w:r>
          </w:p>
          <w:p w14:paraId="67455C1D" w14:textId="352E01CD"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5B198A">
              <w:rPr>
                <w:rFonts w:ascii="Times New Roman" w:eastAsia="Times New Roman" w:hAnsi="Times New Roman" w:cs="Times New Roman"/>
                <w:color w:val="000000"/>
                <w:sz w:val="24"/>
                <w:szCs w:val="24"/>
              </w:rPr>
              <w:t xml:space="preserve">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відсутності</w:t>
            </w:r>
            <w:proofErr w:type="spellEnd"/>
            <w:r w:rsidRPr="005B198A">
              <w:rPr>
                <w:rFonts w:ascii="Times New Roman" w:eastAsia="Times New Roman" w:hAnsi="Times New Roman" w:cs="Times New Roman"/>
                <w:color w:val="000000"/>
                <w:sz w:val="24"/>
                <w:szCs w:val="24"/>
              </w:rPr>
              <w:t xml:space="preserve"> товару </w:t>
            </w:r>
            <w:proofErr w:type="spellStart"/>
            <w:r w:rsidRPr="005B198A">
              <w:rPr>
                <w:rFonts w:ascii="Times New Roman" w:eastAsia="Times New Roman" w:hAnsi="Times New Roman" w:cs="Times New Roman"/>
                <w:color w:val="000000"/>
                <w:sz w:val="24"/>
                <w:szCs w:val="24"/>
              </w:rPr>
              <w:t>запропонованого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учасником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процедури</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закупівлі</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відповідному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переліку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або</w:t>
            </w:r>
            <w:proofErr w:type="spellEnd"/>
            <w:r w:rsidRPr="005B198A">
              <w:rPr>
                <w:rFonts w:ascii="Times New Roman" w:eastAsia="Times New Roman" w:hAnsi="Times New Roman" w:cs="Times New Roman"/>
                <w:color w:val="000000"/>
                <w:sz w:val="24"/>
                <w:szCs w:val="24"/>
              </w:rPr>
              <w:t xml:space="preserve"> у </w:t>
            </w:r>
            <w:proofErr w:type="spellStart"/>
            <w:r w:rsidRPr="005B198A">
              <w:rPr>
                <w:rFonts w:ascii="Times New Roman" w:eastAsia="Times New Roman" w:hAnsi="Times New Roman" w:cs="Times New Roman"/>
                <w:color w:val="000000"/>
                <w:sz w:val="24"/>
                <w:szCs w:val="24"/>
              </w:rPr>
              <w:t>разі</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якщо</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ступінь</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локалізації</w:t>
            </w:r>
            <w:proofErr w:type="spellEnd"/>
            <w:r w:rsidRPr="005B198A">
              <w:rPr>
                <w:rFonts w:ascii="Times New Roman" w:eastAsia="Times New Roman" w:hAnsi="Times New Roman" w:cs="Times New Roman"/>
                <w:color w:val="000000"/>
                <w:sz w:val="24"/>
                <w:szCs w:val="24"/>
              </w:rPr>
              <w:t xml:space="preserve"> товару є </w:t>
            </w:r>
            <w:proofErr w:type="spellStart"/>
            <w:r w:rsidRPr="005B198A">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lang w:val="uk-UA"/>
              </w:rPr>
              <w:t>,</w:t>
            </w:r>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ніж</w:t>
            </w:r>
            <w:proofErr w:type="spellEnd"/>
            <w:r w:rsidRPr="005B1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20</w:t>
            </w:r>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відсотків</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замовник</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відхиляє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тендерну</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пропозицію</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учасника</w:t>
            </w:r>
            <w:proofErr w:type="spellEnd"/>
            <w:r w:rsidRPr="005B198A">
              <w:rPr>
                <w:rFonts w:ascii="Times New Roman" w:eastAsia="Times New Roman" w:hAnsi="Times New Roman" w:cs="Times New Roman"/>
                <w:color w:val="000000"/>
                <w:sz w:val="24"/>
                <w:szCs w:val="24"/>
              </w:rPr>
              <w:t xml:space="preserve"> на </w:t>
            </w:r>
            <w:proofErr w:type="spellStart"/>
            <w:r w:rsidRPr="005B198A">
              <w:rPr>
                <w:rFonts w:ascii="Times New Roman" w:eastAsia="Times New Roman" w:hAnsi="Times New Roman" w:cs="Times New Roman"/>
                <w:color w:val="000000"/>
                <w:sz w:val="24"/>
                <w:szCs w:val="24"/>
              </w:rPr>
              <w:t>підставі</w:t>
            </w:r>
            <w:proofErr w:type="spellEnd"/>
            <w:r w:rsidRPr="005B198A">
              <w:rPr>
                <w:rFonts w:ascii="Times New Roman" w:eastAsia="Times New Roman" w:hAnsi="Times New Roman" w:cs="Times New Roman"/>
                <w:color w:val="000000"/>
                <w:sz w:val="24"/>
                <w:szCs w:val="24"/>
              </w:rPr>
              <w:t xml:space="preserve"> абзацу 3 </w:t>
            </w:r>
            <w:proofErr w:type="spellStart"/>
            <w:r w:rsidRPr="005B198A">
              <w:rPr>
                <w:rFonts w:ascii="Times New Roman" w:eastAsia="Times New Roman" w:hAnsi="Times New Roman" w:cs="Times New Roman"/>
                <w:color w:val="000000"/>
                <w:sz w:val="24"/>
                <w:szCs w:val="24"/>
              </w:rPr>
              <w:t>частини</w:t>
            </w:r>
            <w:proofErr w:type="spellEnd"/>
            <w:r w:rsidRPr="005B198A">
              <w:rPr>
                <w:rFonts w:ascii="Times New Roman" w:eastAsia="Times New Roman" w:hAnsi="Times New Roman" w:cs="Times New Roman"/>
                <w:color w:val="000000"/>
                <w:sz w:val="24"/>
                <w:szCs w:val="24"/>
              </w:rPr>
              <w:t xml:space="preserve"> 1 </w:t>
            </w:r>
            <w:proofErr w:type="spellStart"/>
            <w:r w:rsidRPr="005B198A">
              <w:rPr>
                <w:rFonts w:ascii="Times New Roman" w:eastAsia="Times New Roman" w:hAnsi="Times New Roman" w:cs="Times New Roman"/>
                <w:color w:val="000000"/>
                <w:sz w:val="24"/>
                <w:szCs w:val="24"/>
              </w:rPr>
              <w:t>статті</w:t>
            </w:r>
            <w:proofErr w:type="spellEnd"/>
            <w:r w:rsidRPr="005B198A">
              <w:rPr>
                <w:rFonts w:ascii="Times New Roman" w:eastAsia="Times New Roman" w:hAnsi="Times New Roman" w:cs="Times New Roman"/>
                <w:color w:val="000000"/>
                <w:sz w:val="24"/>
                <w:szCs w:val="24"/>
              </w:rPr>
              <w:t xml:space="preserve"> 31 Закону, а </w:t>
            </w:r>
            <w:proofErr w:type="spellStart"/>
            <w:r w:rsidRPr="005B198A">
              <w:rPr>
                <w:rFonts w:ascii="Times New Roman" w:eastAsia="Times New Roman" w:hAnsi="Times New Roman" w:cs="Times New Roman"/>
                <w:color w:val="000000"/>
                <w:sz w:val="24"/>
                <w:szCs w:val="24"/>
              </w:rPr>
              <w:t>саме</w:t>
            </w:r>
            <w:proofErr w:type="spellEnd"/>
            <w:r w:rsidRPr="005B198A">
              <w:rPr>
                <w:rFonts w:ascii="Times New Roman" w:eastAsia="Times New Roman" w:hAnsi="Times New Roman" w:cs="Times New Roman"/>
                <w:color w:val="000000"/>
                <w:sz w:val="24"/>
                <w:szCs w:val="24"/>
              </w:rPr>
              <w:t xml:space="preserve">: не </w:t>
            </w:r>
            <w:proofErr w:type="spellStart"/>
            <w:r w:rsidRPr="005B198A">
              <w:rPr>
                <w:rFonts w:ascii="Times New Roman" w:eastAsia="Times New Roman" w:hAnsi="Times New Roman" w:cs="Times New Roman"/>
                <w:color w:val="000000"/>
                <w:sz w:val="24"/>
                <w:szCs w:val="24"/>
              </w:rPr>
              <w:t>відповідає</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встановленим</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абзацом</w:t>
            </w:r>
            <w:proofErr w:type="spellEnd"/>
            <w:r w:rsidRPr="005B198A">
              <w:rPr>
                <w:rFonts w:ascii="Times New Roman" w:eastAsia="Times New Roman" w:hAnsi="Times New Roman" w:cs="Times New Roman"/>
                <w:color w:val="000000"/>
                <w:sz w:val="24"/>
                <w:szCs w:val="24"/>
              </w:rPr>
              <w:t xml:space="preserve"> 1 </w:t>
            </w:r>
            <w:proofErr w:type="spellStart"/>
            <w:r w:rsidRPr="005B198A">
              <w:rPr>
                <w:rFonts w:ascii="Times New Roman" w:eastAsia="Times New Roman" w:hAnsi="Times New Roman" w:cs="Times New Roman"/>
                <w:color w:val="000000"/>
                <w:sz w:val="24"/>
                <w:szCs w:val="24"/>
              </w:rPr>
              <w:t>частини</w:t>
            </w:r>
            <w:proofErr w:type="spellEnd"/>
            <w:r w:rsidRPr="005B198A">
              <w:rPr>
                <w:rFonts w:ascii="Times New Roman" w:eastAsia="Times New Roman" w:hAnsi="Times New Roman" w:cs="Times New Roman"/>
                <w:color w:val="000000"/>
                <w:sz w:val="24"/>
                <w:szCs w:val="24"/>
              </w:rPr>
              <w:t xml:space="preserve"> 3 </w:t>
            </w:r>
            <w:proofErr w:type="spellStart"/>
            <w:r w:rsidRPr="005B198A">
              <w:rPr>
                <w:rFonts w:ascii="Times New Roman" w:eastAsia="Times New Roman" w:hAnsi="Times New Roman" w:cs="Times New Roman"/>
                <w:color w:val="000000"/>
                <w:sz w:val="24"/>
                <w:szCs w:val="24"/>
              </w:rPr>
              <w:t>статті</w:t>
            </w:r>
            <w:proofErr w:type="spellEnd"/>
            <w:r w:rsidRPr="005B198A">
              <w:rPr>
                <w:rFonts w:ascii="Times New Roman" w:eastAsia="Times New Roman" w:hAnsi="Times New Roman" w:cs="Times New Roman"/>
                <w:color w:val="000000"/>
                <w:sz w:val="24"/>
                <w:szCs w:val="24"/>
              </w:rPr>
              <w:t xml:space="preserve"> 22 </w:t>
            </w:r>
            <w:proofErr w:type="spellStart"/>
            <w:r w:rsidRPr="005B198A">
              <w:rPr>
                <w:rFonts w:ascii="Times New Roman" w:eastAsia="Times New Roman" w:hAnsi="Times New Roman" w:cs="Times New Roman"/>
                <w:color w:val="000000"/>
                <w:sz w:val="24"/>
                <w:szCs w:val="24"/>
              </w:rPr>
              <w:t>цього</w:t>
            </w:r>
            <w:proofErr w:type="spellEnd"/>
            <w:r w:rsidRPr="005B198A">
              <w:rPr>
                <w:rFonts w:ascii="Times New Roman" w:eastAsia="Times New Roman" w:hAnsi="Times New Roman" w:cs="Times New Roman"/>
                <w:color w:val="000000"/>
                <w:sz w:val="24"/>
                <w:szCs w:val="24"/>
              </w:rPr>
              <w:t xml:space="preserve"> Закону </w:t>
            </w:r>
            <w:proofErr w:type="spellStart"/>
            <w:r w:rsidRPr="005B198A">
              <w:rPr>
                <w:rFonts w:ascii="Times New Roman" w:eastAsia="Times New Roman" w:hAnsi="Times New Roman" w:cs="Times New Roman"/>
                <w:color w:val="000000"/>
                <w:sz w:val="24"/>
                <w:szCs w:val="24"/>
              </w:rPr>
              <w:lastRenderedPageBreak/>
              <w:t>вимогам</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учасника</w:t>
            </w:r>
            <w:proofErr w:type="spellEnd"/>
            <w:r w:rsidRPr="005B198A">
              <w:rPr>
                <w:rFonts w:ascii="Times New Roman" w:eastAsia="Times New Roman" w:hAnsi="Times New Roman" w:cs="Times New Roman"/>
                <w:color w:val="000000"/>
                <w:sz w:val="24"/>
                <w:szCs w:val="24"/>
              </w:rPr>
              <w:t xml:space="preserve"> </w:t>
            </w:r>
            <w:proofErr w:type="spellStart"/>
            <w:r w:rsidRPr="005B198A">
              <w:rPr>
                <w:rFonts w:ascii="Times New Roman" w:eastAsia="Times New Roman" w:hAnsi="Times New Roman" w:cs="Times New Roman"/>
                <w:color w:val="000000"/>
                <w:sz w:val="24"/>
                <w:szCs w:val="24"/>
              </w:rPr>
              <w:t>відповідно</w:t>
            </w:r>
            <w:proofErr w:type="spellEnd"/>
            <w:r w:rsidRPr="005B198A">
              <w:rPr>
                <w:rFonts w:ascii="Times New Roman" w:eastAsia="Times New Roman" w:hAnsi="Times New Roman" w:cs="Times New Roman"/>
                <w:color w:val="000000"/>
                <w:sz w:val="24"/>
                <w:szCs w:val="24"/>
              </w:rPr>
              <w:t xml:space="preserve"> до </w:t>
            </w:r>
            <w:proofErr w:type="spellStart"/>
            <w:r w:rsidRPr="005B198A">
              <w:rPr>
                <w:rFonts w:ascii="Times New Roman" w:eastAsia="Times New Roman" w:hAnsi="Times New Roman" w:cs="Times New Roman"/>
                <w:color w:val="000000"/>
                <w:sz w:val="24"/>
                <w:szCs w:val="24"/>
              </w:rPr>
              <w:t>законодавства</w:t>
            </w:r>
            <w:proofErr w:type="spellEnd"/>
            <w:r w:rsidRPr="005B198A">
              <w:rPr>
                <w:rFonts w:ascii="Times New Roman" w:eastAsia="Times New Roman" w:hAnsi="Times New Roman" w:cs="Times New Roman"/>
                <w:color w:val="000000"/>
                <w:sz w:val="24"/>
                <w:szCs w:val="24"/>
              </w:rPr>
              <w:t>.</w:t>
            </w:r>
          </w:p>
          <w:p w14:paraId="6AEBAACF" w14:textId="77777777" w:rsidR="00D343BA" w:rsidRPr="00DA3170" w:rsidRDefault="00D343BA" w:rsidP="00D343BA">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D343BA" w:rsidRPr="00DA3170" w:rsidRDefault="00D343BA" w:rsidP="00D343BA">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D343BA" w:rsidRPr="00DA3170" w14:paraId="680F210F" w14:textId="77777777" w:rsidTr="00BB21D8">
        <w:trPr>
          <w:trHeight w:val="520"/>
          <w:jc w:val="center"/>
        </w:trPr>
        <w:tc>
          <w:tcPr>
            <w:tcW w:w="576" w:type="dxa"/>
          </w:tcPr>
          <w:p w14:paraId="2C240E0A" w14:textId="77777777" w:rsidR="00D343BA" w:rsidRPr="00DA3170" w:rsidRDefault="00D343BA" w:rsidP="00D343BA">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335A3CFE" w14:textId="1C9DC08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підпадає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встановлені</w:t>
            </w:r>
            <w:proofErr w:type="spellEnd"/>
            <w:r w:rsidRPr="002E32F8">
              <w:rPr>
                <w:rFonts w:ascii="Times New Roman" w:eastAsia="Times New Roman" w:hAnsi="Times New Roman" w:cs="Times New Roman"/>
                <w:color w:val="000000"/>
                <w:sz w:val="24"/>
                <w:szCs w:val="24"/>
              </w:rPr>
              <w:t xml:space="preserve"> пунктом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7E2985E" w14:textId="17B1D74F"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1FE051EE"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lastRenderedPageBreak/>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06F10B12"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відхилити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6842696F"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неналежне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аномально </w:t>
            </w:r>
            <w:proofErr w:type="spellStart"/>
            <w:r w:rsidRPr="002E32F8">
              <w:rPr>
                <w:rFonts w:ascii="Times New Roman" w:eastAsia="Times New Roman" w:hAnsi="Times New Roman" w:cs="Times New Roman"/>
                <w:color w:val="000000"/>
                <w:sz w:val="24"/>
                <w:szCs w:val="24"/>
              </w:rPr>
              <w:t>низькою</w:t>
            </w:r>
            <w:proofErr w:type="spellEnd"/>
            <w:r w:rsidRPr="002E32F8">
              <w:rPr>
                <w:rFonts w:ascii="Times New Roman" w:eastAsia="Times New Roman" w:hAnsi="Times New Roman" w:cs="Times New Roman"/>
                <w:color w:val="000000"/>
                <w:sz w:val="24"/>
                <w:szCs w:val="24"/>
              </w:rPr>
              <w:t>;</w:t>
            </w:r>
          </w:p>
          <w:p w14:paraId="56D3B47E"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виконав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зобов’язання</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раніше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укладеним</w:t>
            </w:r>
            <w:proofErr w:type="spellEnd"/>
            <w:r w:rsidRPr="002E32F8">
              <w:rPr>
                <w:rFonts w:ascii="Times New Roman" w:eastAsia="Times New Roman" w:hAnsi="Times New Roman" w:cs="Times New Roman"/>
                <w:color w:val="000000"/>
                <w:sz w:val="24"/>
                <w:szCs w:val="24"/>
              </w:rPr>
              <w:t xml:space="preserve"> договором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тим</w:t>
            </w:r>
            <w:proofErr w:type="spellEnd"/>
            <w:r w:rsidRPr="002E32F8">
              <w:rPr>
                <w:rFonts w:ascii="Times New Roman" w:eastAsia="Times New Roman" w:hAnsi="Times New Roman" w:cs="Times New Roman"/>
                <w:color w:val="000000"/>
                <w:sz w:val="24"/>
                <w:szCs w:val="24"/>
              </w:rPr>
              <w:t xml:space="preserve"> самим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призвело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санкції</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вигляді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штрафів</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відшкодування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збитків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трьох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років</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їх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наданням</w:t>
            </w:r>
            <w:proofErr w:type="spellEnd"/>
            <w:r w:rsidRPr="002E32F8">
              <w:rPr>
                <w:rFonts w:ascii="Times New Roman" w:eastAsia="Times New Roman" w:hAnsi="Times New Roman" w:cs="Times New Roman"/>
                <w:color w:val="000000"/>
                <w:sz w:val="24"/>
                <w:szCs w:val="24"/>
              </w:rPr>
              <w:t xml:space="preserve"> документального </w:t>
            </w:r>
            <w:proofErr w:type="spellStart"/>
            <w:r w:rsidRPr="002E32F8">
              <w:rPr>
                <w:rFonts w:ascii="Times New Roman" w:eastAsia="Times New Roman" w:hAnsi="Times New Roman" w:cs="Times New Roman"/>
                <w:color w:val="000000"/>
                <w:sz w:val="24"/>
                <w:szCs w:val="24"/>
              </w:rPr>
              <w:t>підтвердження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застосування</w:t>
            </w:r>
            <w:proofErr w:type="spellEnd"/>
            <w:r w:rsidRPr="002E32F8">
              <w:rPr>
                <w:rFonts w:ascii="Times New Roman" w:eastAsia="Times New Roman" w:hAnsi="Times New Roman" w:cs="Times New Roman"/>
                <w:color w:val="000000"/>
                <w:sz w:val="24"/>
                <w:szCs w:val="24"/>
              </w:rPr>
              <w:t xml:space="preserve"> до такого </w:t>
            </w:r>
            <w:proofErr w:type="spellStart"/>
            <w:r w:rsidRPr="002E32F8">
              <w:rPr>
                <w:rFonts w:ascii="Times New Roman" w:eastAsia="Times New Roman" w:hAnsi="Times New Roman" w:cs="Times New Roman"/>
                <w:color w:val="000000"/>
                <w:sz w:val="24"/>
                <w:szCs w:val="24"/>
              </w:rPr>
              <w:t>учасника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санкції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рішення</w:t>
            </w:r>
            <w:proofErr w:type="spellEnd"/>
            <w:r w:rsidRPr="002E32F8">
              <w:rPr>
                <w:rFonts w:ascii="Times New Roman" w:eastAsia="Times New Roman" w:hAnsi="Times New Roman" w:cs="Times New Roman"/>
                <w:color w:val="000000"/>
                <w:sz w:val="24"/>
                <w:szCs w:val="24"/>
              </w:rPr>
              <w:t xml:space="preserve"> суду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факт </w:t>
            </w:r>
            <w:proofErr w:type="spellStart"/>
            <w:r w:rsidRPr="002E32F8">
              <w:rPr>
                <w:rFonts w:ascii="Times New Roman" w:eastAsia="Times New Roman" w:hAnsi="Times New Roman" w:cs="Times New Roman"/>
                <w:color w:val="000000"/>
                <w:sz w:val="24"/>
                <w:szCs w:val="24"/>
              </w:rPr>
              <w:t>добровільної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сплати</w:t>
            </w:r>
            <w:proofErr w:type="spellEnd"/>
            <w:r w:rsidRPr="002E32F8">
              <w:rPr>
                <w:rFonts w:ascii="Times New Roman" w:eastAsia="Times New Roman" w:hAnsi="Times New Roman" w:cs="Times New Roman"/>
                <w:color w:val="000000"/>
                <w:sz w:val="24"/>
                <w:szCs w:val="24"/>
              </w:rPr>
              <w:t xml:space="preserve"> штрафу,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відшкодування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збитків</w:t>
            </w:r>
            <w:proofErr w:type="spellEnd"/>
            <w:r w:rsidRPr="002E32F8">
              <w:rPr>
                <w:rFonts w:ascii="Times New Roman" w:eastAsia="Times New Roman" w:hAnsi="Times New Roman" w:cs="Times New Roman"/>
                <w:color w:val="000000"/>
                <w:sz w:val="24"/>
                <w:szCs w:val="24"/>
              </w:rPr>
              <w:t>).</w:t>
            </w:r>
          </w:p>
          <w:p w14:paraId="12C03891" w14:textId="77777777" w:rsidR="00D343BA" w:rsidRPr="002E32F8"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Інформація</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відхилення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у тому </w:t>
            </w:r>
            <w:proofErr w:type="spellStart"/>
            <w:r w:rsidRPr="002E32F8">
              <w:rPr>
                <w:rFonts w:ascii="Times New Roman" w:eastAsia="Times New Roman" w:hAnsi="Times New Roman" w:cs="Times New Roman"/>
                <w:color w:val="000000"/>
                <w:sz w:val="24"/>
                <w:szCs w:val="24"/>
              </w:rPr>
              <w:t>числі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підстави</w:t>
            </w:r>
            <w:proofErr w:type="spellEnd"/>
            <w:r w:rsidRPr="002E32F8">
              <w:rPr>
                <w:rFonts w:ascii="Times New Roman" w:eastAsia="Times New Roman" w:hAnsi="Times New Roman" w:cs="Times New Roman"/>
                <w:color w:val="000000"/>
                <w:sz w:val="24"/>
                <w:szCs w:val="24"/>
              </w:rPr>
              <w:t xml:space="preserve"> такого </w:t>
            </w:r>
            <w:proofErr w:type="spellStart"/>
            <w:r w:rsidRPr="002E32F8">
              <w:rPr>
                <w:rFonts w:ascii="Times New Roman" w:eastAsia="Times New Roman" w:hAnsi="Times New Roman" w:cs="Times New Roman"/>
                <w:color w:val="000000"/>
                <w:sz w:val="24"/>
                <w:szCs w:val="24"/>
              </w:rPr>
              <w:t>відхилення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посиланням</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відповідні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положення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умови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відповідають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чому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саме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полягає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одного дня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ухвалення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рішення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оприлюднюється</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та автоматично </w:t>
            </w:r>
            <w:proofErr w:type="spellStart"/>
            <w:r w:rsidRPr="002E32F8">
              <w:rPr>
                <w:rFonts w:ascii="Times New Roman" w:eastAsia="Times New Roman" w:hAnsi="Times New Roman" w:cs="Times New Roman"/>
                <w:color w:val="000000"/>
                <w:sz w:val="24"/>
                <w:szCs w:val="24"/>
              </w:rPr>
              <w:t>надсилається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переможцю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відхилена</w:t>
            </w:r>
            <w:proofErr w:type="spellEnd"/>
            <w:r w:rsidRPr="002E32F8">
              <w:rPr>
                <w:rFonts w:ascii="Times New Roman" w:eastAsia="Times New Roman" w:hAnsi="Times New Roman" w:cs="Times New Roman"/>
                <w:color w:val="000000"/>
                <w:sz w:val="24"/>
                <w:szCs w:val="24"/>
              </w:rPr>
              <w:t xml:space="preserve">, через </w:t>
            </w:r>
            <w:proofErr w:type="spellStart"/>
            <w:r w:rsidRPr="002E32F8">
              <w:rPr>
                <w:rFonts w:ascii="Times New Roman" w:eastAsia="Times New Roman" w:hAnsi="Times New Roman" w:cs="Times New Roman"/>
                <w:color w:val="000000"/>
                <w:sz w:val="24"/>
                <w:szCs w:val="24"/>
              </w:rPr>
              <w:t>електронну</w:t>
            </w:r>
            <w:proofErr w:type="spellEnd"/>
            <w:r w:rsidRPr="002E32F8">
              <w:rPr>
                <w:rFonts w:ascii="Times New Roman" w:eastAsia="Times New Roman" w:hAnsi="Times New Roman" w:cs="Times New Roman"/>
                <w:color w:val="000000"/>
                <w:sz w:val="24"/>
                <w:szCs w:val="24"/>
              </w:rPr>
              <w:t xml:space="preserve"> систему закупівель.</w:t>
            </w:r>
          </w:p>
          <w:p w14:paraId="13E50D8D" w14:textId="7346D0A4" w:rsidR="00D343BA" w:rsidRPr="00DA3170" w:rsidRDefault="00D343BA" w:rsidP="00D343BA">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вважає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недостатньою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зазначену</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повідомленні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звернутися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замовника</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додаткову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про причини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зокрема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кваліфікаційним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критеріям</w:t>
            </w:r>
            <w:proofErr w:type="spellEnd"/>
            <w:r w:rsidRPr="002E32F8">
              <w:rPr>
                <w:rFonts w:ascii="Times New Roman" w:eastAsia="Times New Roman" w:hAnsi="Times New Roman" w:cs="Times New Roman"/>
                <w:color w:val="000000"/>
                <w:sz w:val="24"/>
                <w:szCs w:val="24"/>
              </w:rPr>
              <w:t xml:space="preserve">, а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зобов’язаний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відповідь</w:t>
            </w:r>
            <w:proofErr w:type="spellEnd"/>
            <w:r w:rsidRPr="002E32F8">
              <w:rPr>
                <w:rFonts w:ascii="Times New Roman" w:eastAsia="Times New Roman" w:hAnsi="Times New Roman" w:cs="Times New Roman"/>
                <w:color w:val="000000"/>
                <w:sz w:val="24"/>
                <w:szCs w:val="24"/>
              </w:rPr>
              <w:t xml:space="preserve"> з такою </w:t>
            </w:r>
            <w:proofErr w:type="spellStart"/>
            <w:r w:rsidRPr="002E32F8">
              <w:rPr>
                <w:rFonts w:ascii="Times New Roman" w:eastAsia="Times New Roman" w:hAnsi="Times New Roman" w:cs="Times New Roman"/>
                <w:color w:val="000000"/>
                <w:sz w:val="24"/>
                <w:szCs w:val="24"/>
              </w:rPr>
              <w:t>інформацією</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пізніш</w:t>
            </w:r>
            <w:proofErr w:type="spellEnd"/>
            <w:r w:rsidRPr="002E32F8">
              <w:rPr>
                <w:rFonts w:ascii="Times New Roman" w:eastAsia="Times New Roman" w:hAnsi="Times New Roman" w:cs="Times New Roman"/>
                <w:color w:val="000000"/>
                <w:sz w:val="24"/>
                <w:szCs w:val="24"/>
              </w:rPr>
              <w:t xml:space="preserve"> як через </w:t>
            </w:r>
            <w:proofErr w:type="spellStart"/>
            <w:r w:rsidRPr="002E32F8">
              <w:rPr>
                <w:rFonts w:ascii="Times New Roman" w:eastAsia="Times New Roman" w:hAnsi="Times New Roman" w:cs="Times New Roman"/>
                <w:color w:val="000000"/>
                <w:sz w:val="24"/>
                <w:szCs w:val="24"/>
              </w:rPr>
              <w:t>чотири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дні</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дати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надходження</w:t>
            </w:r>
            <w:proofErr w:type="spellEnd"/>
            <w:r w:rsidRPr="002E32F8">
              <w:rPr>
                <w:rFonts w:ascii="Times New Roman" w:eastAsia="Times New Roman" w:hAnsi="Times New Roman" w:cs="Times New Roman"/>
                <w:color w:val="000000"/>
                <w:sz w:val="24"/>
                <w:szCs w:val="24"/>
              </w:rPr>
              <w:t xml:space="preserve"> такого </w:t>
            </w:r>
            <w:proofErr w:type="spellStart"/>
            <w:r w:rsidRPr="002E32F8">
              <w:rPr>
                <w:rFonts w:ascii="Times New Roman" w:eastAsia="Times New Roman" w:hAnsi="Times New Roman" w:cs="Times New Roman"/>
                <w:color w:val="000000"/>
                <w:sz w:val="24"/>
                <w:szCs w:val="24"/>
              </w:rPr>
              <w:t>звернення</w:t>
            </w:r>
            <w:proofErr w:type="spellEnd"/>
            <w:r w:rsidRPr="002E32F8">
              <w:rPr>
                <w:rFonts w:ascii="Times New Roman" w:eastAsia="Times New Roman" w:hAnsi="Times New Roman" w:cs="Times New Roman"/>
                <w:color w:val="000000"/>
                <w:sz w:val="24"/>
                <w:szCs w:val="24"/>
              </w:rPr>
              <w:t xml:space="preserve"> через </w:t>
            </w:r>
            <w:proofErr w:type="spellStart"/>
            <w:r w:rsidRPr="002E32F8">
              <w:rPr>
                <w:rFonts w:ascii="Times New Roman" w:eastAsia="Times New Roman" w:hAnsi="Times New Roman" w:cs="Times New Roman"/>
                <w:color w:val="000000"/>
                <w:sz w:val="24"/>
                <w:szCs w:val="24"/>
              </w:rPr>
              <w:t>електронну</w:t>
            </w:r>
            <w:proofErr w:type="spellEnd"/>
            <w:r w:rsidRPr="002E32F8">
              <w:rPr>
                <w:rFonts w:ascii="Times New Roman" w:eastAsia="Times New Roman" w:hAnsi="Times New Roman" w:cs="Times New Roman"/>
                <w:color w:val="000000"/>
                <w:sz w:val="24"/>
                <w:szCs w:val="24"/>
              </w:rPr>
              <w:t xml:space="preserve"> систему закупівель, але до моменту </w:t>
            </w:r>
            <w:proofErr w:type="spellStart"/>
            <w:r w:rsidRPr="002E32F8">
              <w:rPr>
                <w:rFonts w:ascii="Times New Roman" w:eastAsia="Times New Roman" w:hAnsi="Times New Roman" w:cs="Times New Roman"/>
                <w:color w:val="000000"/>
                <w:sz w:val="24"/>
                <w:szCs w:val="24"/>
              </w:rPr>
              <w:t>оприлюднення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w:t>
            </w:r>
          </w:p>
          <w:p w14:paraId="55458BC0" w14:textId="77777777" w:rsidR="00D343BA" w:rsidRPr="00DA3170" w:rsidRDefault="00D343BA" w:rsidP="00D343BA">
            <w:pPr>
              <w:widowControl w:val="0"/>
              <w:spacing w:after="120" w:line="240" w:lineRule="auto"/>
              <w:ind w:left="34" w:firstLine="425"/>
              <w:jc w:val="both"/>
              <w:rPr>
                <w:rFonts w:ascii="Times New Roman" w:hAnsi="Times New Roman" w:cs="Times New Roman"/>
                <w:color w:val="000000"/>
              </w:rPr>
            </w:pPr>
          </w:p>
        </w:tc>
      </w:tr>
      <w:tr w:rsidR="00D343BA" w:rsidRPr="00DA3170" w14:paraId="3005B2D3" w14:textId="77777777">
        <w:trPr>
          <w:trHeight w:val="520"/>
          <w:jc w:val="center"/>
        </w:trPr>
        <w:tc>
          <w:tcPr>
            <w:tcW w:w="10492" w:type="dxa"/>
            <w:gridSpan w:val="3"/>
            <w:vAlign w:val="center"/>
          </w:tcPr>
          <w:p w14:paraId="27743443" w14:textId="77777777" w:rsidR="00D343BA" w:rsidRPr="00DA3170" w:rsidRDefault="00D343BA" w:rsidP="00D343BA">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D343BA" w:rsidRPr="00DA3170" w14:paraId="3DF960C2" w14:textId="77777777">
        <w:trPr>
          <w:trHeight w:val="520"/>
          <w:jc w:val="center"/>
        </w:trPr>
        <w:tc>
          <w:tcPr>
            <w:tcW w:w="576" w:type="dxa"/>
          </w:tcPr>
          <w:p w14:paraId="65AA233D" w14:textId="77777777" w:rsidR="00D343BA" w:rsidRPr="00DA3170" w:rsidRDefault="00D343BA" w:rsidP="00D343BA">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D343BA" w:rsidRPr="00DA3170" w:rsidRDefault="00D343BA" w:rsidP="00D343BA">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3E26F691"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відсутності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подальшої</w:t>
            </w:r>
            <w:proofErr w:type="spellEnd"/>
            <w:r w:rsidRPr="00845174">
              <w:rPr>
                <w:rFonts w:ascii="Times New Roman" w:hAnsi="Times New Roman" w:cs="Times New Roman"/>
                <w:color w:val="000000"/>
              </w:rPr>
              <w:t xml:space="preserve"> потреби в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товарів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робіт</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послуг</w:t>
            </w:r>
            <w:proofErr w:type="spellEnd"/>
            <w:r w:rsidRPr="00845174">
              <w:rPr>
                <w:rFonts w:ascii="Times New Roman" w:hAnsi="Times New Roman" w:cs="Times New Roman"/>
                <w:color w:val="000000"/>
              </w:rPr>
              <w:t>;</w:t>
            </w:r>
          </w:p>
          <w:p w14:paraId="77CDE373"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неможливості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усунення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порушень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виникли</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виявлені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порушення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законодавства</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сфері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публічних</w:t>
            </w:r>
            <w:proofErr w:type="spellEnd"/>
            <w:r w:rsidRPr="00845174">
              <w:rPr>
                <w:rFonts w:ascii="Times New Roman" w:hAnsi="Times New Roman" w:cs="Times New Roman"/>
                <w:color w:val="000000"/>
              </w:rPr>
              <w:t xml:space="preserve"> закупівель, з </w:t>
            </w:r>
            <w:proofErr w:type="spellStart"/>
            <w:r w:rsidRPr="00845174">
              <w:rPr>
                <w:rFonts w:ascii="Times New Roman" w:hAnsi="Times New Roman" w:cs="Times New Roman"/>
                <w:color w:val="000000"/>
              </w:rPr>
              <w:t>описом</w:t>
            </w:r>
            <w:proofErr w:type="spellEnd"/>
            <w:r w:rsidRPr="00845174">
              <w:rPr>
                <w:rFonts w:ascii="Times New Roman" w:hAnsi="Times New Roman" w:cs="Times New Roman"/>
                <w:color w:val="000000"/>
              </w:rPr>
              <w:t xml:space="preserve"> таких </w:t>
            </w:r>
            <w:proofErr w:type="spellStart"/>
            <w:r w:rsidRPr="00845174">
              <w:rPr>
                <w:rFonts w:ascii="Times New Roman" w:hAnsi="Times New Roman" w:cs="Times New Roman"/>
                <w:color w:val="000000"/>
              </w:rPr>
              <w:t>порушень</w:t>
            </w:r>
            <w:proofErr w:type="spellEnd"/>
            <w:r w:rsidRPr="00845174">
              <w:rPr>
                <w:rFonts w:ascii="Times New Roman" w:hAnsi="Times New Roman" w:cs="Times New Roman"/>
                <w:color w:val="000000"/>
              </w:rPr>
              <w:t>;</w:t>
            </w:r>
          </w:p>
          <w:p w14:paraId="309BBD9F"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3) </w:t>
            </w:r>
            <w:proofErr w:type="spellStart"/>
            <w:r w:rsidRPr="00845174">
              <w:rPr>
                <w:rFonts w:ascii="Times New Roman" w:hAnsi="Times New Roman" w:cs="Times New Roman"/>
                <w:color w:val="000000"/>
              </w:rPr>
              <w:t>скорочення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обсягу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видатків</w:t>
            </w:r>
            <w:proofErr w:type="spellEnd"/>
            <w:r w:rsidRPr="00845174">
              <w:rPr>
                <w:rFonts w:ascii="Times New Roman" w:hAnsi="Times New Roman" w:cs="Times New Roman"/>
                <w:color w:val="000000"/>
              </w:rPr>
              <w:t xml:space="preserve"> на </w:t>
            </w:r>
            <w:proofErr w:type="spellStart"/>
            <w:r w:rsidRPr="00845174">
              <w:rPr>
                <w:rFonts w:ascii="Times New Roman" w:hAnsi="Times New Roman" w:cs="Times New Roman"/>
                <w:color w:val="000000"/>
              </w:rPr>
              <w:t>здійснення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товарів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робіт</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послуг</w:t>
            </w:r>
            <w:proofErr w:type="spellEnd"/>
            <w:r w:rsidRPr="00845174">
              <w:rPr>
                <w:rFonts w:ascii="Times New Roman" w:hAnsi="Times New Roman" w:cs="Times New Roman"/>
                <w:color w:val="000000"/>
              </w:rPr>
              <w:t>;</w:t>
            </w:r>
          </w:p>
          <w:p w14:paraId="61C64690"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4) коли </w:t>
            </w:r>
            <w:proofErr w:type="spellStart"/>
            <w:r w:rsidRPr="00845174">
              <w:rPr>
                <w:rFonts w:ascii="Times New Roman" w:hAnsi="Times New Roman" w:cs="Times New Roman"/>
                <w:color w:val="000000"/>
              </w:rPr>
              <w:t>здійснення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стало </w:t>
            </w:r>
            <w:proofErr w:type="spellStart"/>
            <w:r w:rsidRPr="00845174">
              <w:rPr>
                <w:rFonts w:ascii="Times New Roman" w:hAnsi="Times New Roman" w:cs="Times New Roman"/>
                <w:color w:val="000000"/>
              </w:rPr>
              <w:t>неможливим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внаслідок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обставин</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непереборної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сили</w:t>
            </w:r>
            <w:proofErr w:type="spellEnd"/>
            <w:r w:rsidRPr="00845174">
              <w:rPr>
                <w:rFonts w:ascii="Times New Roman" w:hAnsi="Times New Roman" w:cs="Times New Roman"/>
                <w:color w:val="000000"/>
              </w:rPr>
              <w:t>.</w:t>
            </w:r>
          </w:p>
          <w:p w14:paraId="0E8DFF4C"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w:t>
            </w:r>
            <w:r w:rsidRPr="00845174">
              <w:rPr>
                <w:rFonts w:ascii="Times New Roman" w:hAnsi="Times New Roman" w:cs="Times New Roman"/>
                <w:color w:val="000000"/>
              </w:rPr>
              <w:lastRenderedPageBreak/>
              <w:t xml:space="preserve">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зазначає</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підстави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такого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w:t>
            </w:r>
          </w:p>
          <w:p w14:paraId="7887B92F"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D343BA" w:rsidRPr="00845174"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D343BA" w:rsidRPr="00DA3170" w:rsidRDefault="00D343BA" w:rsidP="00D343BA">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D343BA" w:rsidRPr="00DA3170" w14:paraId="37694126" w14:textId="77777777">
        <w:trPr>
          <w:trHeight w:val="520"/>
          <w:jc w:val="center"/>
        </w:trPr>
        <w:tc>
          <w:tcPr>
            <w:tcW w:w="576" w:type="dxa"/>
          </w:tcPr>
          <w:p w14:paraId="2301C02E"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1536660D"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D343BA" w:rsidRPr="00845174" w:rsidRDefault="00D343BA" w:rsidP="00D343BA">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D343BA" w:rsidRPr="00DA3170" w:rsidRDefault="00D343BA" w:rsidP="00D343BA">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D343BA" w:rsidRPr="00DA3170" w14:paraId="58A9FF2D" w14:textId="77777777">
        <w:trPr>
          <w:trHeight w:val="520"/>
          <w:jc w:val="center"/>
        </w:trPr>
        <w:tc>
          <w:tcPr>
            <w:tcW w:w="576" w:type="dxa"/>
          </w:tcPr>
          <w:p w14:paraId="5BF53322"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D343BA" w:rsidRPr="00DA3170" w:rsidRDefault="00D343BA" w:rsidP="00D343BA">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D343BA" w:rsidRPr="00DA3170" w:rsidRDefault="00D343BA" w:rsidP="00D343BA">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Pr="00DA3170">
              <w:rPr>
                <w:rFonts w:ascii="Times New Roman" w:eastAsia="Times New Roman" w:hAnsi="Times New Roman" w:cs="Times New Roman"/>
                <w:color w:val="000000"/>
                <w:sz w:val="24"/>
                <w:szCs w:val="24"/>
              </w:rPr>
              <w:t>роект</w:t>
            </w:r>
            <w:proofErr w:type="spellEnd"/>
            <w:r w:rsidRPr="00DA3170">
              <w:rPr>
                <w:rFonts w:ascii="Times New Roman" w:eastAsia="Times New Roman" w:hAnsi="Times New Roman" w:cs="Times New Roman"/>
                <w:color w:val="000000"/>
                <w:sz w:val="24"/>
                <w:szCs w:val="24"/>
              </w:rPr>
              <w:t xml:space="preserve"> договору </w:t>
            </w:r>
            <w:proofErr w:type="spellStart"/>
            <w:r w:rsidRPr="00DA3170">
              <w:rPr>
                <w:rFonts w:ascii="Times New Roman" w:eastAsia="Times New Roman" w:hAnsi="Times New Roman" w:cs="Times New Roman"/>
                <w:color w:val="000000"/>
                <w:sz w:val="24"/>
                <w:szCs w:val="24"/>
              </w:rPr>
              <w:t>складається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предмету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w:t>
            </w:r>
          </w:p>
          <w:p w14:paraId="3372CB36" w14:textId="77777777" w:rsidR="00D343BA" w:rsidRPr="00DA3170" w:rsidRDefault="00D343BA" w:rsidP="00D343BA">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D343BA" w:rsidRPr="00DA3170" w:rsidRDefault="00D343BA" w:rsidP="00D343BA">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D343BA" w:rsidRPr="00DA3170" w:rsidRDefault="00D343BA" w:rsidP="00D343BA">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D343BA" w:rsidRPr="00DA3170" w:rsidRDefault="00D343BA" w:rsidP="00D343BA">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D343BA" w:rsidRPr="00DA3170" w14:paraId="0DC4171E" w14:textId="77777777">
        <w:trPr>
          <w:trHeight w:val="520"/>
          <w:jc w:val="center"/>
        </w:trPr>
        <w:tc>
          <w:tcPr>
            <w:tcW w:w="576" w:type="dxa"/>
          </w:tcPr>
          <w:p w14:paraId="0CAF37E5"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D343BA" w:rsidRPr="00DA3170" w:rsidRDefault="00D343BA" w:rsidP="00D343BA">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D343BA" w:rsidRPr="00135DC2" w:rsidRDefault="00D343BA" w:rsidP="00D343BA">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D343BA" w:rsidRPr="00135DC2" w:rsidRDefault="00D343BA" w:rsidP="00D343BA">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D343BA" w:rsidRPr="00135DC2" w:rsidRDefault="00D343BA" w:rsidP="00D343BA">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D343BA" w:rsidRPr="00135DC2" w:rsidRDefault="00D343BA" w:rsidP="00D343BA">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D343BA" w:rsidRPr="00DA3170" w:rsidRDefault="00D343BA" w:rsidP="00D343BA">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D343BA" w:rsidRPr="0061240E" w14:paraId="41F7C5BD" w14:textId="77777777">
        <w:trPr>
          <w:trHeight w:val="520"/>
          <w:jc w:val="center"/>
        </w:trPr>
        <w:tc>
          <w:tcPr>
            <w:tcW w:w="576" w:type="dxa"/>
          </w:tcPr>
          <w:p w14:paraId="36B7843C"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D343BA" w:rsidRPr="00DA3170" w:rsidRDefault="00D343BA" w:rsidP="00D343BA">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D343BA" w:rsidRPr="00135DC2" w:rsidRDefault="00D343BA" w:rsidP="00D343BA">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D343BA" w:rsidRPr="00DA3170" w14:paraId="4AF61001" w14:textId="77777777">
        <w:trPr>
          <w:trHeight w:val="520"/>
          <w:jc w:val="center"/>
        </w:trPr>
        <w:tc>
          <w:tcPr>
            <w:tcW w:w="576" w:type="dxa"/>
          </w:tcPr>
          <w:p w14:paraId="5969B70E" w14:textId="77777777" w:rsidR="00D343BA" w:rsidRPr="00DA3170" w:rsidRDefault="00D343BA" w:rsidP="00D343BA">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D343BA" w:rsidRPr="00DA3170" w:rsidRDefault="00D343BA" w:rsidP="00D343BA">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D343BA" w:rsidRPr="00135DC2" w:rsidRDefault="00D343BA" w:rsidP="00D343BA">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Pr="00DA3170">
              <w:rPr>
                <w:rFonts w:ascii="Times New Roman" w:eastAsia="Times New Roman" w:hAnsi="Times New Roman" w:cs="Times New Roman"/>
                <w:color w:val="000000"/>
                <w:sz w:val="24"/>
                <w:szCs w:val="24"/>
              </w:rPr>
              <w:t xml:space="preserve">е </w:t>
            </w:r>
            <w:proofErr w:type="spellStart"/>
            <w:r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D343BA" w:rsidRPr="00DA3170" w:rsidRDefault="00D343BA" w:rsidP="00D343BA">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918"/>
      </w:tblGrid>
      <w:tr w:rsidR="00DA3170" w:rsidRPr="00DA3170" w14:paraId="42E1C41F" w14:textId="77777777" w:rsidTr="00474764">
        <w:tc>
          <w:tcPr>
            <w:tcW w:w="2802"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61240E" w14:paraId="3AE5B87E" w14:textId="77777777" w:rsidTr="00474764">
        <w:tc>
          <w:tcPr>
            <w:tcW w:w="2802"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6292F59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Покупець</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w:t>
      </w:r>
      <w:r w:rsidRPr="00BB21D8">
        <w:rPr>
          <w:rFonts w:ascii="Times New Roman" w:eastAsia="Times New Roman" w:hAnsi="Times New Roman" w:cs="Times New Roman"/>
          <w:color w:val="000000"/>
          <w:szCs w:val="20"/>
          <w:lang w:eastAsia="zh-CN" w:bidi="hi-IN"/>
        </w:rPr>
        <w:lastRenderedPageBreak/>
        <w:t xml:space="preserve">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lastRenderedPageBreak/>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2662D200" w:rsidR="00BB21D8" w:rsidRPr="00BB21D8" w:rsidRDefault="00436932"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6BB5E76F" w:rsidR="00BB21D8" w:rsidRPr="00BB21D8" w:rsidRDefault="00436932"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66F5A8C3" w14:textId="6966E7DF" w:rsidR="00EA1AA0" w:rsidRDefault="002608F5" w:rsidP="00D343BA">
      <w:pPr>
        <w:spacing w:line="240" w:lineRule="auto"/>
        <w:jc w:val="center"/>
        <w:rPr>
          <w:rFonts w:ascii="Times New Roman" w:eastAsia="Times New Roman" w:hAnsi="Times New Roman" w:cs="Times New Roman"/>
          <w:b/>
          <w:sz w:val="28"/>
          <w:szCs w:val="28"/>
        </w:rPr>
      </w:pPr>
      <w:bookmarkStart w:id="5" w:name="_Hlk118976253"/>
      <w:proofErr w:type="spellStart"/>
      <w:r w:rsidRPr="00DA3170">
        <w:rPr>
          <w:rFonts w:ascii="Times New Roman" w:eastAsia="Times New Roman" w:hAnsi="Times New Roman" w:cs="Times New Roman"/>
          <w:b/>
          <w:sz w:val="28"/>
          <w:szCs w:val="28"/>
        </w:rPr>
        <w:t>Технічні</w:t>
      </w:r>
      <w:proofErr w:type="spellEnd"/>
      <w:r w:rsidRPr="00DA3170">
        <w:rPr>
          <w:rFonts w:ascii="Times New Roman" w:eastAsia="Times New Roman" w:hAnsi="Times New Roman" w:cs="Times New Roman"/>
          <w:b/>
          <w:sz w:val="28"/>
          <w:szCs w:val="28"/>
        </w:rPr>
        <w:t xml:space="preserve"> </w:t>
      </w:r>
      <w:proofErr w:type="spellStart"/>
      <w:r w:rsidRPr="00DA3170">
        <w:rPr>
          <w:rFonts w:ascii="Times New Roman" w:eastAsia="Times New Roman" w:hAnsi="Times New Roman" w:cs="Times New Roman"/>
          <w:b/>
          <w:sz w:val="28"/>
          <w:szCs w:val="28"/>
        </w:rPr>
        <w:t>вимоги</w:t>
      </w:r>
      <w:proofErr w:type="spellEnd"/>
    </w:p>
    <w:p w14:paraId="2BDA4FEC" w14:textId="77777777" w:rsidR="00E05106" w:rsidRDefault="00E05106">
      <w:pPr>
        <w:spacing w:line="240" w:lineRule="auto"/>
        <w:jc w:val="center"/>
        <w:rPr>
          <w:rFonts w:ascii="Times New Roman" w:eastAsia="Times New Roman" w:hAnsi="Times New Roman" w:cs="Times New Roman"/>
          <w:b/>
          <w:sz w:val="28"/>
          <w:szCs w:val="28"/>
        </w:rPr>
      </w:pPr>
    </w:p>
    <w:p w14:paraId="2DAD3ECB" w14:textId="4537E653" w:rsidR="00E05106" w:rsidRPr="00E05106" w:rsidRDefault="00217421" w:rsidP="00E05106">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844396" w:rsidRPr="00844396">
        <w:rPr>
          <w:rFonts w:ascii="Times New Roman" w:eastAsia="Times New Roman" w:hAnsi="Times New Roman" w:cs="Times New Roman"/>
          <w:b/>
          <w:sz w:val="28"/>
          <w:szCs w:val="28"/>
          <w:lang w:val="uk-UA"/>
        </w:rPr>
        <w:t>Сміттєвоз</w:t>
      </w:r>
      <w:r w:rsidR="00A62286" w:rsidRPr="00A62286">
        <w:t xml:space="preserve"> </w:t>
      </w:r>
      <w:r w:rsidR="00A62286" w:rsidRPr="00A62286">
        <w:rPr>
          <w:rFonts w:ascii="Times New Roman" w:eastAsia="Times New Roman" w:hAnsi="Times New Roman" w:cs="Times New Roman"/>
          <w:b/>
          <w:sz w:val="28"/>
          <w:szCs w:val="28"/>
          <w:lang w:val="uk-UA"/>
        </w:rPr>
        <w:t>із боковим завантаження АТ-4042 з об’ємом бункера 18,5 м³ на базі шасі DAYUN CGC 1210 з встановленим відвалом гідравлічним поворотним або еквівалент</w:t>
      </w:r>
      <w:r>
        <w:rPr>
          <w:rFonts w:ascii="Times New Roman" w:eastAsia="Times New Roman" w:hAnsi="Times New Roman" w:cs="Times New Roman"/>
          <w:b/>
          <w:sz w:val="28"/>
          <w:szCs w:val="28"/>
          <w:lang w:val="uk-UA"/>
        </w:rPr>
        <w:t>»</w:t>
      </w:r>
      <w:r w:rsidR="00844396" w:rsidRPr="00844396">
        <w:rPr>
          <w:rFonts w:ascii="Times New Roman" w:eastAsia="Times New Roman" w:hAnsi="Times New Roman" w:cs="Times New Roman"/>
          <w:b/>
          <w:sz w:val="28"/>
          <w:szCs w:val="28"/>
          <w:lang w:val="uk-UA"/>
        </w:rPr>
        <w:t xml:space="preserve"> </w:t>
      </w:r>
      <w:r w:rsidR="00E05106" w:rsidRPr="00E05106">
        <w:rPr>
          <w:rFonts w:ascii="Times New Roman" w:eastAsia="Times New Roman" w:hAnsi="Times New Roman" w:cs="Times New Roman"/>
          <w:b/>
          <w:sz w:val="28"/>
          <w:szCs w:val="28"/>
          <w:lang w:val="uk-UA"/>
        </w:rPr>
        <w:t xml:space="preserve">згідно коду ДК 021:2015 (CPV 2008): 34140000-0 - Великовантажні </w:t>
      </w:r>
      <w:proofErr w:type="spellStart"/>
      <w:r w:rsidR="00E05106" w:rsidRPr="00E05106">
        <w:rPr>
          <w:rFonts w:ascii="Times New Roman" w:eastAsia="Times New Roman" w:hAnsi="Times New Roman" w:cs="Times New Roman"/>
          <w:b/>
          <w:sz w:val="28"/>
          <w:szCs w:val="28"/>
          <w:lang w:val="uk-UA"/>
        </w:rPr>
        <w:t>мототранспортні</w:t>
      </w:r>
      <w:proofErr w:type="spellEnd"/>
      <w:r w:rsidR="00E05106" w:rsidRPr="00E05106">
        <w:rPr>
          <w:rFonts w:ascii="Times New Roman" w:eastAsia="Times New Roman" w:hAnsi="Times New Roman" w:cs="Times New Roman"/>
          <w:b/>
          <w:sz w:val="28"/>
          <w:szCs w:val="28"/>
          <w:lang w:val="uk-UA"/>
        </w:rPr>
        <w:t xml:space="preserve"> засоби</w:t>
      </w:r>
    </w:p>
    <w:p w14:paraId="08943BEB" w14:textId="531691B7" w:rsidR="00E05106" w:rsidRPr="00E05106" w:rsidRDefault="00E05106" w:rsidP="00324850">
      <w:pPr>
        <w:spacing w:line="240" w:lineRule="auto"/>
        <w:ind w:firstLine="142"/>
        <w:jc w:val="center"/>
        <w:rPr>
          <w:rFonts w:ascii="Times New Roman" w:eastAsia="Times New Roman" w:hAnsi="Times New Roman" w:cs="Times New Roman"/>
          <w:sz w:val="28"/>
          <w:szCs w:val="28"/>
          <w:lang w:val="uk-UA"/>
        </w:rPr>
      </w:pPr>
    </w:p>
    <w:p w14:paraId="072C28CA" w14:textId="4B1F4517" w:rsidR="00E05106" w:rsidRPr="00E05106" w:rsidRDefault="00E05106" w:rsidP="00324850">
      <w:pP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 xml:space="preserve">Місце поставки товару: </w:t>
      </w:r>
      <w:r>
        <w:rPr>
          <w:rFonts w:ascii="Times New Roman" w:eastAsia="Roboto Condensed Light" w:hAnsi="Times New Roman" w:cs="Times New Roman"/>
          <w:color w:val="000000"/>
          <w:sz w:val="24"/>
          <w:szCs w:val="24"/>
          <w:lang w:val="uk-UA" w:eastAsia="uk-UA"/>
        </w:rPr>
        <w:t>17500</w:t>
      </w:r>
      <w:r w:rsidRPr="00E05106">
        <w:rPr>
          <w:rFonts w:ascii="Times New Roman" w:eastAsia="Times New Roman" w:hAnsi="Times New Roman" w:cs="Times New Roman"/>
          <w:color w:val="000000"/>
          <w:sz w:val="24"/>
          <w:szCs w:val="24"/>
          <w:lang w:val="uk-UA" w:eastAsia="uk-UA"/>
        </w:rPr>
        <w:t xml:space="preserve">, Україна, </w:t>
      </w:r>
      <w:r>
        <w:rPr>
          <w:rFonts w:ascii="Times New Roman" w:eastAsia="Times New Roman" w:hAnsi="Times New Roman" w:cs="Times New Roman"/>
          <w:color w:val="000000"/>
          <w:sz w:val="24"/>
          <w:szCs w:val="24"/>
          <w:lang w:val="uk-UA" w:eastAsia="uk-UA"/>
        </w:rPr>
        <w:t>Чернігівська</w:t>
      </w:r>
      <w:r w:rsidRPr="00E05106">
        <w:rPr>
          <w:rFonts w:ascii="Times New Roman" w:eastAsia="Times New Roman" w:hAnsi="Times New Roman" w:cs="Times New Roman"/>
          <w:color w:val="000000"/>
          <w:sz w:val="24"/>
          <w:szCs w:val="24"/>
          <w:lang w:val="uk-UA" w:eastAsia="uk-UA"/>
        </w:rPr>
        <w:t xml:space="preserve"> область, м. </w:t>
      </w:r>
      <w:r>
        <w:rPr>
          <w:rFonts w:ascii="Times New Roman" w:eastAsia="Times New Roman" w:hAnsi="Times New Roman" w:cs="Times New Roman"/>
          <w:color w:val="000000"/>
          <w:sz w:val="24"/>
          <w:szCs w:val="24"/>
          <w:lang w:val="uk-UA" w:eastAsia="uk-UA"/>
        </w:rPr>
        <w:t>Прилуки</w:t>
      </w:r>
      <w:r w:rsidRPr="00E05106">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вул. Б</w:t>
      </w:r>
      <w:r w:rsidR="00217421">
        <w:rPr>
          <w:rFonts w:ascii="Times New Roman" w:eastAsia="Times New Roman" w:hAnsi="Times New Roman" w:cs="Times New Roman"/>
          <w:color w:val="000000"/>
          <w:sz w:val="24"/>
          <w:szCs w:val="24"/>
          <w:lang w:val="uk-UA" w:eastAsia="uk-UA"/>
        </w:rPr>
        <w:t>ілецького</w:t>
      </w:r>
      <w:r>
        <w:rPr>
          <w:rFonts w:ascii="Times New Roman" w:eastAsia="Times New Roman" w:hAnsi="Times New Roman" w:cs="Times New Roman"/>
          <w:color w:val="000000"/>
          <w:sz w:val="24"/>
          <w:szCs w:val="24"/>
          <w:lang w:val="uk-UA" w:eastAsia="uk-UA"/>
        </w:rPr>
        <w:t>-Носенка, 7</w:t>
      </w:r>
      <w:r w:rsidRPr="00E05106">
        <w:rPr>
          <w:rFonts w:ascii="Times New Roman" w:eastAsia="Times New Roman" w:hAnsi="Times New Roman" w:cs="Times New Roman"/>
          <w:color w:val="000000"/>
          <w:sz w:val="24"/>
          <w:szCs w:val="24"/>
          <w:lang w:val="uk-UA" w:eastAsia="uk-UA"/>
        </w:rPr>
        <w:t>.</w:t>
      </w:r>
    </w:p>
    <w:p w14:paraId="442578B1" w14:textId="410790BA" w:rsidR="00E05106" w:rsidRDefault="00E05106" w:rsidP="0061240E">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r w:rsidRPr="00E05106">
        <w:rPr>
          <w:rFonts w:ascii="Times New Roman" w:eastAsia="Roboto Condensed Light" w:hAnsi="Times New Roman" w:cs="Times New Roman"/>
          <w:color w:val="000000"/>
          <w:sz w:val="24"/>
          <w:szCs w:val="24"/>
          <w:lang w:val="uk-UA" w:eastAsia="uk-UA"/>
        </w:rPr>
        <w:t>Строк поставки товару:</w:t>
      </w:r>
      <w:r w:rsidRPr="00E05106">
        <w:t xml:space="preserve"> </w:t>
      </w:r>
      <w:r>
        <w:rPr>
          <w:rFonts w:ascii="Times New Roman" w:eastAsia="Roboto Condensed Light" w:hAnsi="Times New Roman" w:cs="Times New Roman"/>
          <w:color w:val="000000"/>
          <w:sz w:val="24"/>
          <w:szCs w:val="24"/>
          <w:lang w:val="uk-UA" w:eastAsia="uk-UA"/>
        </w:rPr>
        <w:t>п</w:t>
      </w:r>
      <w:r w:rsidRPr="00E05106">
        <w:rPr>
          <w:rFonts w:ascii="Times New Roman" w:eastAsia="Roboto Condensed Light" w:hAnsi="Times New Roman" w:cs="Times New Roman"/>
          <w:color w:val="000000"/>
          <w:sz w:val="24"/>
          <w:szCs w:val="24"/>
          <w:lang w:val="uk-UA" w:eastAsia="uk-UA"/>
        </w:rPr>
        <w:t>ротягом 30 календарних днів з</w:t>
      </w:r>
      <w:r w:rsidR="009B4419" w:rsidRPr="009B4419">
        <w:t xml:space="preserve"> </w:t>
      </w:r>
      <w:r w:rsidR="009B4419" w:rsidRPr="009B4419">
        <w:rPr>
          <w:rFonts w:ascii="Times New Roman" w:eastAsia="Roboto Condensed Light" w:hAnsi="Times New Roman" w:cs="Times New Roman"/>
          <w:color w:val="000000"/>
          <w:sz w:val="24"/>
          <w:szCs w:val="24"/>
          <w:lang w:val="uk-UA" w:eastAsia="uk-UA"/>
        </w:rPr>
        <w:t>моменту отримання заявки Замовника</w:t>
      </w:r>
      <w:r w:rsidR="00D343BA">
        <w:rPr>
          <w:rFonts w:ascii="Times New Roman" w:eastAsia="Roboto Condensed Light" w:hAnsi="Times New Roman" w:cs="Times New Roman"/>
          <w:color w:val="000000"/>
          <w:sz w:val="24"/>
          <w:szCs w:val="24"/>
          <w:lang w:val="uk-UA" w:eastAsia="uk-UA"/>
        </w:rPr>
        <w:t>, але не пізніше 24 лютого 2024 року.</w:t>
      </w:r>
    </w:p>
    <w:p w14:paraId="32399E7F" w14:textId="7EEB101B" w:rsidR="00324850" w:rsidRDefault="00324850" w:rsidP="00324850">
      <w:pPr>
        <w:tabs>
          <w:tab w:val="left" w:pos="6465"/>
        </w:tabs>
        <w:spacing w:line="240" w:lineRule="auto"/>
        <w:ind w:firstLine="142"/>
        <w:jc w:val="both"/>
        <w:rPr>
          <w:rFonts w:ascii="Times New Roman" w:eastAsia="Times New Roman" w:hAnsi="Times New Roman" w:cs="Times New Roman"/>
          <w:sz w:val="24"/>
          <w:szCs w:val="24"/>
          <w:lang w:val="uk-UA" w:eastAsia="ru-RU"/>
        </w:rPr>
      </w:pPr>
      <w:proofErr w:type="spellStart"/>
      <w:r w:rsidRPr="00324850">
        <w:rPr>
          <w:rFonts w:ascii="Times New Roman" w:eastAsia="Times New Roman" w:hAnsi="Times New Roman" w:cs="Times New Roman"/>
          <w:sz w:val="24"/>
          <w:szCs w:val="24"/>
          <w:lang w:eastAsia="ru-RU"/>
        </w:rPr>
        <w:t>Учасник</w:t>
      </w:r>
      <w:proofErr w:type="spellEnd"/>
      <w:r w:rsidRPr="00324850">
        <w:rPr>
          <w:rFonts w:ascii="Times New Roman" w:eastAsia="Times New Roman" w:hAnsi="Times New Roman" w:cs="Times New Roman"/>
          <w:sz w:val="24"/>
          <w:szCs w:val="24"/>
          <w:lang w:eastAsia="ru-RU"/>
        </w:rPr>
        <w:t xml:space="preserve"> повинен </w:t>
      </w:r>
      <w:proofErr w:type="spellStart"/>
      <w:r w:rsidRPr="00324850">
        <w:rPr>
          <w:rFonts w:ascii="Times New Roman" w:eastAsia="Times New Roman" w:hAnsi="Times New Roman" w:cs="Times New Roman"/>
          <w:sz w:val="24"/>
          <w:szCs w:val="24"/>
          <w:lang w:eastAsia="ru-RU"/>
        </w:rPr>
        <w:t>здійснювати</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постачання</w:t>
      </w:r>
      <w:proofErr w:type="spellEnd"/>
      <w:r w:rsidRPr="00324850">
        <w:rPr>
          <w:rFonts w:ascii="Times New Roman" w:eastAsia="Times New Roman" w:hAnsi="Times New Roman" w:cs="Times New Roman"/>
          <w:sz w:val="24"/>
          <w:szCs w:val="24"/>
          <w:lang w:eastAsia="ru-RU"/>
        </w:rPr>
        <w:t xml:space="preserve"> товару за </w:t>
      </w:r>
      <w:proofErr w:type="spellStart"/>
      <w:r w:rsidRPr="00324850">
        <w:rPr>
          <w:rFonts w:ascii="Times New Roman" w:eastAsia="Times New Roman" w:hAnsi="Times New Roman" w:cs="Times New Roman"/>
          <w:sz w:val="24"/>
          <w:szCs w:val="24"/>
          <w:lang w:eastAsia="ru-RU"/>
        </w:rPr>
        <w:t>технічними</w:t>
      </w:r>
      <w:proofErr w:type="spellEnd"/>
      <w:r w:rsidRPr="00324850">
        <w:rPr>
          <w:rFonts w:ascii="Times New Roman" w:eastAsia="Times New Roman" w:hAnsi="Times New Roman" w:cs="Times New Roman"/>
          <w:sz w:val="24"/>
          <w:szCs w:val="24"/>
          <w:lang w:eastAsia="ru-RU"/>
        </w:rPr>
        <w:t xml:space="preserve"> і </w:t>
      </w:r>
      <w:proofErr w:type="spellStart"/>
      <w:r w:rsidRPr="00324850">
        <w:rPr>
          <w:rFonts w:ascii="Times New Roman" w:eastAsia="Times New Roman" w:hAnsi="Times New Roman" w:cs="Times New Roman"/>
          <w:sz w:val="24"/>
          <w:szCs w:val="24"/>
          <w:lang w:eastAsia="ru-RU"/>
        </w:rPr>
        <w:t>якісними</w:t>
      </w:r>
      <w:proofErr w:type="spellEnd"/>
      <w:r w:rsidRPr="00324850">
        <w:rPr>
          <w:rFonts w:ascii="Times New Roman" w:eastAsia="Times New Roman" w:hAnsi="Times New Roman" w:cs="Times New Roman"/>
          <w:sz w:val="24"/>
          <w:szCs w:val="24"/>
          <w:lang w:eastAsia="ru-RU"/>
        </w:rPr>
        <w:t xml:space="preserve"> характеристиками та у строки </w:t>
      </w:r>
      <w:proofErr w:type="spellStart"/>
      <w:r w:rsidRPr="00324850">
        <w:rPr>
          <w:rFonts w:ascii="Times New Roman" w:eastAsia="Times New Roman" w:hAnsi="Times New Roman" w:cs="Times New Roman"/>
          <w:sz w:val="24"/>
          <w:szCs w:val="24"/>
          <w:lang w:eastAsia="ru-RU"/>
        </w:rPr>
        <w:t>вказані</w:t>
      </w:r>
      <w:proofErr w:type="spellEnd"/>
      <w:r w:rsidRPr="00324850">
        <w:rPr>
          <w:rFonts w:ascii="Times New Roman" w:eastAsia="Times New Roman" w:hAnsi="Times New Roman" w:cs="Times New Roman"/>
          <w:sz w:val="24"/>
          <w:szCs w:val="24"/>
          <w:lang w:eastAsia="ru-RU"/>
        </w:rPr>
        <w:t xml:space="preserve"> </w:t>
      </w:r>
      <w:proofErr w:type="spellStart"/>
      <w:r w:rsidRPr="00324850">
        <w:rPr>
          <w:rFonts w:ascii="Times New Roman" w:eastAsia="Times New Roman" w:hAnsi="Times New Roman" w:cs="Times New Roman"/>
          <w:sz w:val="24"/>
          <w:szCs w:val="24"/>
          <w:lang w:eastAsia="ru-RU"/>
        </w:rPr>
        <w:t>Замовником</w:t>
      </w:r>
      <w:proofErr w:type="spellEnd"/>
      <w:r w:rsidR="008D1637">
        <w:rPr>
          <w:rFonts w:ascii="Times New Roman" w:eastAsia="Times New Roman" w:hAnsi="Times New Roman" w:cs="Times New Roman"/>
          <w:sz w:val="24"/>
          <w:szCs w:val="24"/>
          <w:lang w:val="uk-UA" w:eastAsia="ru-RU"/>
        </w:rPr>
        <w:t>.</w:t>
      </w:r>
    </w:p>
    <w:p w14:paraId="5419907B" w14:textId="77777777" w:rsidR="008D1637" w:rsidRPr="008D1637" w:rsidRDefault="008D1637" w:rsidP="008D1637">
      <w:pPr>
        <w:spacing w:line="240" w:lineRule="auto"/>
        <w:jc w:val="center"/>
        <w:rPr>
          <w:rFonts w:ascii="Times New Roman" w:eastAsia="Times New Roman" w:hAnsi="Times New Roman" w:cs="Times New Roman"/>
          <w:b/>
          <w:sz w:val="24"/>
          <w:szCs w:val="24"/>
          <w:lang w:eastAsia="ru-RU"/>
        </w:rPr>
      </w:pPr>
    </w:p>
    <w:p w14:paraId="15ED7E55"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uk-UA"/>
        </w:rPr>
        <w:t>1.</w:t>
      </w:r>
      <w:r w:rsidRPr="00D343BA">
        <w:rPr>
          <w:rFonts w:ascii="Times New Roman" w:eastAsia="Calibri" w:hAnsi="Times New Roman" w:cs="Times New Roman"/>
          <w:sz w:val="24"/>
          <w:szCs w:val="24"/>
          <w:lang w:val="uk-UA" w:eastAsia="en-US"/>
        </w:rPr>
        <w:t xml:space="preserve"> </w:t>
      </w:r>
      <w:r w:rsidRPr="00D343BA">
        <w:rPr>
          <w:rFonts w:ascii="Times New Roman" w:eastAsia="Calibri" w:hAnsi="Times New Roman" w:cs="Times New Roman"/>
          <w:bCs/>
          <w:sz w:val="24"/>
          <w:szCs w:val="24"/>
          <w:lang w:val="uk-UA" w:eastAsia="en-US"/>
        </w:rPr>
        <w:t>Сміттєвоз із бокови</w:t>
      </w:r>
      <w:r w:rsidRPr="00D343BA">
        <w:rPr>
          <w:rFonts w:ascii="Times New Roman" w:eastAsia="Calibri" w:hAnsi="Times New Roman" w:cs="Times New Roman"/>
          <w:sz w:val="24"/>
          <w:szCs w:val="24"/>
          <w:lang w:val="uk-UA" w:eastAsia="en-US"/>
        </w:rPr>
        <w:t xml:space="preserve">м завантаженням повинен мати торгову марку, сертифікати якості або відповідності, бути новим, технічно справним, комплектуючі та матеріали – такі, що не були у вживанні, відповідати екологічним нормам. При виготовленні </w:t>
      </w:r>
      <w:r w:rsidRPr="00D343BA">
        <w:rPr>
          <w:rFonts w:ascii="Times New Roman" w:eastAsia="Calibri" w:hAnsi="Times New Roman" w:cs="Times New Roman"/>
          <w:color w:val="000000"/>
          <w:sz w:val="24"/>
          <w:szCs w:val="24"/>
          <w:lang w:val="uk-UA" w:eastAsia="en-US"/>
        </w:rPr>
        <w:t>машини</w:t>
      </w:r>
      <w:r w:rsidRPr="00D343BA">
        <w:rPr>
          <w:rFonts w:ascii="Times New Roman" w:eastAsia="Calibri" w:hAnsi="Times New Roman" w:cs="Times New Roman"/>
          <w:color w:val="FF0000"/>
          <w:sz w:val="24"/>
          <w:szCs w:val="24"/>
          <w:lang w:val="uk-UA" w:eastAsia="en-US"/>
        </w:rPr>
        <w:t xml:space="preserve"> </w:t>
      </w:r>
      <w:r w:rsidRPr="00D343BA">
        <w:rPr>
          <w:rFonts w:ascii="Times New Roman" w:eastAsia="Calibri" w:hAnsi="Times New Roman" w:cs="Times New Roman"/>
          <w:sz w:val="24"/>
          <w:szCs w:val="24"/>
          <w:lang w:val="uk-UA" w:eastAsia="en-US"/>
        </w:rPr>
        <w:t>мають застосовуватися заходи із захисту довкілля.</w:t>
      </w:r>
    </w:p>
    <w:p w14:paraId="53144A5C"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 xml:space="preserve">2. </w:t>
      </w:r>
      <w:r w:rsidRPr="00D343BA">
        <w:rPr>
          <w:rFonts w:ascii="Times New Roman" w:eastAsia="Calibri" w:hAnsi="Times New Roman" w:cs="Times New Roman"/>
          <w:bCs/>
          <w:sz w:val="24"/>
          <w:szCs w:val="24"/>
          <w:lang w:val="uk-UA" w:eastAsia="en-US"/>
        </w:rPr>
        <w:t>Сміттєвоз із бокови</w:t>
      </w:r>
      <w:r w:rsidRPr="00D343BA">
        <w:rPr>
          <w:rFonts w:ascii="Times New Roman" w:eastAsia="Calibri" w:hAnsi="Times New Roman" w:cs="Times New Roman"/>
          <w:sz w:val="24"/>
          <w:szCs w:val="24"/>
          <w:lang w:val="uk-UA" w:eastAsia="en-US"/>
        </w:rPr>
        <w:t>м</w:t>
      </w:r>
      <w:r w:rsidRPr="00D343BA">
        <w:rPr>
          <w:rFonts w:ascii="Times New Roman" w:eastAsia="Calibri" w:hAnsi="Times New Roman" w:cs="Times New Roman"/>
          <w:bCs/>
          <w:sz w:val="24"/>
          <w:szCs w:val="24"/>
          <w:lang w:val="uk-UA" w:eastAsia="en-US"/>
        </w:rPr>
        <w:t xml:space="preserve"> завантаженням </w:t>
      </w:r>
      <w:r w:rsidRPr="00D343BA">
        <w:rPr>
          <w:rFonts w:ascii="Times New Roman" w:eastAsia="Calibri" w:hAnsi="Times New Roman" w:cs="Times New Roman"/>
          <w:sz w:val="24"/>
          <w:szCs w:val="24"/>
          <w:lang w:val="uk-UA" w:eastAsia="en-US"/>
        </w:rPr>
        <w:t>повинен бути виготовлений згідно нормативно-технічної документації виробника та бути готовим до експлуатації, а також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14:paraId="4C759033"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 xml:space="preserve">3. До </w:t>
      </w:r>
      <w:r w:rsidRPr="00D343BA">
        <w:rPr>
          <w:rFonts w:ascii="Times New Roman" w:eastAsia="Calibri" w:hAnsi="Times New Roman" w:cs="Times New Roman"/>
          <w:bCs/>
          <w:sz w:val="24"/>
          <w:szCs w:val="24"/>
          <w:lang w:val="uk-UA" w:eastAsia="en-US"/>
        </w:rPr>
        <w:t>сміттєвоза із бокови</w:t>
      </w:r>
      <w:r w:rsidRPr="00D343BA">
        <w:rPr>
          <w:rFonts w:ascii="Times New Roman" w:eastAsia="Calibri" w:hAnsi="Times New Roman" w:cs="Times New Roman"/>
          <w:sz w:val="24"/>
          <w:szCs w:val="24"/>
          <w:lang w:val="uk-UA" w:eastAsia="en-US"/>
        </w:rPr>
        <w:t>м</w:t>
      </w:r>
      <w:r w:rsidRPr="00D343BA">
        <w:rPr>
          <w:rFonts w:ascii="Times New Roman" w:eastAsia="Calibri" w:hAnsi="Times New Roman" w:cs="Times New Roman"/>
          <w:bCs/>
          <w:sz w:val="24"/>
          <w:szCs w:val="24"/>
          <w:lang w:val="uk-UA" w:eastAsia="en-US"/>
        </w:rPr>
        <w:t xml:space="preserve"> завантаженням</w:t>
      </w:r>
      <w:r w:rsidRPr="00D343BA">
        <w:rPr>
          <w:rFonts w:ascii="Times New Roman" w:eastAsia="Calibri" w:hAnsi="Times New Roman" w:cs="Times New Roman"/>
          <w:sz w:val="24"/>
          <w:szCs w:val="24"/>
          <w:lang w:val="uk-UA" w:eastAsia="en-US"/>
        </w:rPr>
        <w:t>,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14:paraId="5529DA21"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 xml:space="preserve">4. </w:t>
      </w:r>
      <w:r w:rsidRPr="00D343BA">
        <w:rPr>
          <w:rFonts w:ascii="Times New Roman" w:eastAsia="Calibri" w:hAnsi="Times New Roman" w:cs="Times New Roman"/>
          <w:bCs/>
          <w:sz w:val="24"/>
          <w:szCs w:val="24"/>
          <w:lang w:val="uk-UA" w:eastAsia="en-US"/>
        </w:rPr>
        <w:t>Сміттєвоз із бокови</w:t>
      </w:r>
      <w:r w:rsidRPr="00D343BA">
        <w:rPr>
          <w:rFonts w:ascii="Times New Roman" w:eastAsia="Calibri" w:hAnsi="Times New Roman" w:cs="Times New Roman"/>
          <w:sz w:val="24"/>
          <w:szCs w:val="24"/>
          <w:lang w:val="uk-UA" w:eastAsia="en-US"/>
        </w:rPr>
        <w:t>м</w:t>
      </w:r>
      <w:r w:rsidRPr="00D343BA">
        <w:rPr>
          <w:rFonts w:ascii="Times New Roman" w:eastAsia="Calibri" w:hAnsi="Times New Roman" w:cs="Times New Roman"/>
          <w:bCs/>
          <w:sz w:val="24"/>
          <w:szCs w:val="24"/>
          <w:lang w:val="uk-UA" w:eastAsia="en-US"/>
        </w:rPr>
        <w:t xml:space="preserve"> завантаженням </w:t>
      </w:r>
      <w:r w:rsidRPr="00D343BA">
        <w:rPr>
          <w:rFonts w:ascii="Times New Roman" w:eastAsia="Calibri" w:hAnsi="Times New Roman" w:cs="Times New Roman"/>
          <w:sz w:val="24"/>
          <w:szCs w:val="24"/>
          <w:lang w:val="uk-UA" w:eastAsia="en-US"/>
        </w:rPr>
        <w:t xml:space="preserve">має постачатися у комплекті з запасним колесом, знаком аварійної зупинки, стандартним набором інструментів. </w:t>
      </w:r>
    </w:p>
    <w:p w14:paraId="41A20984"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 xml:space="preserve">5. </w:t>
      </w:r>
      <w:r w:rsidRPr="00D343BA">
        <w:rPr>
          <w:rFonts w:ascii="Times New Roman" w:eastAsia="Calibri" w:hAnsi="Times New Roman" w:cs="Times New Roman"/>
          <w:bCs/>
          <w:sz w:val="24"/>
          <w:szCs w:val="24"/>
          <w:lang w:val="uk-UA" w:eastAsia="en-US"/>
        </w:rPr>
        <w:t>Сміттєвоз із бокови</w:t>
      </w:r>
      <w:r w:rsidRPr="00D343BA">
        <w:rPr>
          <w:rFonts w:ascii="Times New Roman" w:eastAsia="Calibri" w:hAnsi="Times New Roman" w:cs="Times New Roman"/>
          <w:sz w:val="24"/>
          <w:szCs w:val="24"/>
          <w:lang w:val="uk-UA" w:eastAsia="en-US"/>
        </w:rPr>
        <w:t>м</w:t>
      </w:r>
      <w:r w:rsidRPr="00D343BA">
        <w:rPr>
          <w:rFonts w:ascii="Times New Roman" w:eastAsia="Calibri" w:hAnsi="Times New Roman" w:cs="Times New Roman"/>
          <w:bCs/>
          <w:sz w:val="24"/>
          <w:szCs w:val="24"/>
          <w:lang w:val="uk-UA" w:eastAsia="en-US"/>
        </w:rPr>
        <w:t xml:space="preserve"> завантаженням </w:t>
      </w:r>
      <w:r w:rsidRPr="00D343BA">
        <w:rPr>
          <w:rFonts w:ascii="Times New Roman" w:eastAsia="Calibri" w:hAnsi="Times New Roman" w:cs="Times New Roman"/>
          <w:sz w:val="24"/>
          <w:szCs w:val="24"/>
          <w:lang w:val="uk-UA" w:eastAsia="en-US"/>
        </w:rPr>
        <w:t>повинен бути укомплектований медичною аптечкою та порошковим вогнегасником.</w:t>
      </w:r>
    </w:p>
    <w:p w14:paraId="0053EB84"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6. За технічними характеристиками с</w:t>
      </w:r>
      <w:r w:rsidRPr="00D343BA">
        <w:rPr>
          <w:rFonts w:ascii="Times New Roman" w:eastAsia="Calibri" w:hAnsi="Times New Roman" w:cs="Times New Roman"/>
          <w:bCs/>
          <w:sz w:val="24"/>
          <w:szCs w:val="24"/>
          <w:lang w:val="uk-UA" w:eastAsia="en-US"/>
        </w:rPr>
        <w:t>міттєвоз із бокови</w:t>
      </w:r>
      <w:r w:rsidRPr="00D343BA">
        <w:rPr>
          <w:rFonts w:ascii="Times New Roman" w:eastAsia="Calibri" w:hAnsi="Times New Roman" w:cs="Times New Roman"/>
          <w:sz w:val="24"/>
          <w:szCs w:val="24"/>
          <w:lang w:val="uk-UA" w:eastAsia="en-US"/>
        </w:rPr>
        <w:t>м</w:t>
      </w:r>
      <w:r w:rsidRPr="00D343BA">
        <w:rPr>
          <w:rFonts w:ascii="Times New Roman" w:eastAsia="Calibri" w:hAnsi="Times New Roman" w:cs="Times New Roman"/>
          <w:bCs/>
          <w:sz w:val="24"/>
          <w:szCs w:val="24"/>
          <w:lang w:val="uk-UA" w:eastAsia="en-US"/>
        </w:rPr>
        <w:t xml:space="preserve"> завантаженням </w:t>
      </w:r>
      <w:r w:rsidRPr="00D343BA">
        <w:rPr>
          <w:rFonts w:ascii="Times New Roman" w:eastAsia="Calibri" w:hAnsi="Times New Roman" w:cs="Times New Roman"/>
          <w:color w:val="000000"/>
          <w:sz w:val="24"/>
          <w:szCs w:val="24"/>
          <w:lang w:val="uk-UA" w:eastAsia="en-US"/>
        </w:rPr>
        <w:t xml:space="preserve">повинен бути призначений </w:t>
      </w:r>
      <w:r w:rsidRPr="00D343BA">
        <w:rPr>
          <w:rFonts w:ascii="Times New Roman" w:eastAsia="Calibri" w:hAnsi="Times New Roman" w:cs="Times New Roman"/>
          <w:sz w:val="24"/>
          <w:szCs w:val="24"/>
          <w:lang w:val="uk-UA" w:eastAsia="en-US"/>
        </w:rPr>
        <w:t xml:space="preserve">для  механізованого завантаження </w:t>
      </w:r>
      <w:r w:rsidRPr="00D343BA">
        <w:rPr>
          <w:rFonts w:ascii="Times New Roman" w:eastAsia="Calibri" w:hAnsi="Times New Roman" w:cs="Times New Roman"/>
          <w:sz w:val="24"/>
          <w:szCs w:val="24"/>
          <w:lang w:val="uk-UA" w:eastAsia="uk-UA"/>
        </w:rPr>
        <w:t xml:space="preserve">з контейнерів 0,75 </w:t>
      </w:r>
      <w:proofErr w:type="spellStart"/>
      <w:r w:rsidRPr="00D343BA">
        <w:rPr>
          <w:rFonts w:ascii="Times New Roman" w:eastAsia="Calibri" w:hAnsi="Times New Roman" w:cs="Times New Roman"/>
          <w:sz w:val="24"/>
          <w:szCs w:val="24"/>
          <w:lang w:val="uk-UA" w:eastAsia="uk-UA"/>
        </w:rPr>
        <w:t>куб.м</w:t>
      </w:r>
      <w:proofErr w:type="spellEnd"/>
      <w:r w:rsidRPr="00D343BA">
        <w:rPr>
          <w:rFonts w:ascii="Times New Roman" w:eastAsia="Calibri" w:hAnsi="Times New Roman" w:cs="Times New Roman"/>
          <w:sz w:val="24"/>
          <w:szCs w:val="24"/>
          <w:lang w:val="uk-UA" w:eastAsia="uk-UA"/>
        </w:rPr>
        <w:t xml:space="preserve">. та євро-контейнерів 1,1 </w:t>
      </w:r>
      <w:proofErr w:type="spellStart"/>
      <w:r w:rsidRPr="00D343BA">
        <w:rPr>
          <w:rFonts w:ascii="Times New Roman" w:eastAsia="Calibri" w:hAnsi="Times New Roman" w:cs="Times New Roman"/>
          <w:sz w:val="24"/>
          <w:szCs w:val="24"/>
          <w:lang w:val="uk-UA" w:eastAsia="uk-UA"/>
        </w:rPr>
        <w:t>куб.м</w:t>
      </w:r>
      <w:proofErr w:type="spellEnd"/>
      <w:r w:rsidRPr="00D343BA">
        <w:rPr>
          <w:rFonts w:ascii="Times New Roman" w:eastAsia="Calibri" w:hAnsi="Times New Roman" w:cs="Times New Roman"/>
          <w:sz w:val="24"/>
          <w:szCs w:val="24"/>
          <w:lang w:val="uk-UA" w:eastAsia="uk-UA"/>
        </w:rPr>
        <w:t xml:space="preserve">.  </w:t>
      </w:r>
      <w:r w:rsidRPr="00D343BA">
        <w:rPr>
          <w:rFonts w:ascii="Times New Roman" w:eastAsia="Calibri" w:hAnsi="Times New Roman" w:cs="Times New Roman"/>
          <w:sz w:val="24"/>
          <w:szCs w:val="24"/>
          <w:lang w:val="uk-UA" w:eastAsia="en-US"/>
        </w:rPr>
        <w:t>в кузов сміттєвоза твердих побутових відходів, їх ущільнення, транспортування та механізованого розвантаження в місцях утилізації.</w:t>
      </w:r>
    </w:p>
    <w:p w14:paraId="2E7EE346" w14:textId="77777777" w:rsidR="00D343BA" w:rsidRPr="00D343BA" w:rsidRDefault="00D343BA" w:rsidP="00D343BA">
      <w:pPr>
        <w:widowControl w:val="0"/>
        <w:spacing w:after="160" w:line="240" w:lineRule="auto"/>
        <w:ind w:left="-360" w:firstLine="284"/>
        <w:jc w:val="both"/>
        <w:rPr>
          <w:rFonts w:ascii="Times New Roman" w:eastAsia="Calibri" w:hAnsi="Times New Roman" w:cs="Times New Roman"/>
          <w:sz w:val="24"/>
          <w:szCs w:val="24"/>
          <w:lang w:val="uk-UA" w:eastAsia="en-US"/>
        </w:rPr>
      </w:pPr>
      <w:r w:rsidRPr="00D343BA">
        <w:rPr>
          <w:rFonts w:ascii="Times New Roman" w:eastAsia="Calibri" w:hAnsi="Times New Roman" w:cs="Times New Roman"/>
          <w:sz w:val="24"/>
          <w:szCs w:val="24"/>
          <w:lang w:val="uk-UA" w:eastAsia="en-US"/>
        </w:rPr>
        <w:t xml:space="preserve">7. Опис технічних характеристик, комплектація та інші вимоги, яким має відповідати </w:t>
      </w:r>
      <w:r w:rsidRPr="00D343BA">
        <w:rPr>
          <w:rFonts w:ascii="Times New Roman" w:eastAsia="Calibri" w:hAnsi="Times New Roman" w:cs="Times New Roman"/>
          <w:bCs/>
          <w:sz w:val="24"/>
          <w:szCs w:val="24"/>
          <w:lang w:val="uk-UA" w:eastAsia="en-US"/>
        </w:rPr>
        <w:t>сміттєвоз з боковим завантаженням</w:t>
      </w:r>
      <w:r w:rsidRPr="00D343BA">
        <w:rPr>
          <w:rFonts w:ascii="Times New Roman" w:eastAsia="Calibri" w:hAnsi="Times New Roman" w:cs="Times New Roman"/>
          <w:sz w:val="24"/>
          <w:szCs w:val="24"/>
          <w:lang w:val="uk-UA" w:eastAsia="en-US"/>
        </w:rPr>
        <w:t>:</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86"/>
        <w:gridCol w:w="2540"/>
      </w:tblGrid>
      <w:tr w:rsidR="00D343BA" w:rsidRPr="00D343BA" w14:paraId="11448DCD" w14:textId="77777777" w:rsidTr="00D343BA">
        <w:trPr>
          <w:trHeight w:val="581"/>
          <w:jc w:val="center"/>
        </w:trPr>
        <w:tc>
          <w:tcPr>
            <w:tcW w:w="675" w:type="dxa"/>
            <w:vAlign w:val="center"/>
          </w:tcPr>
          <w:p w14:paraId="37799534" w14:textId="77777777" w:rsidR="00D343BA" w:rsidRPr="00D343BA" w:rsidRDefault="00D343BA" w:rsidP="00D343BA">
            <w:pPr>
              <w:autoSpaceDN w:val="0"/>
              <w:adjustRightInd w:val="0"/>
              <w:spacing w:after="160" w:line="240" w:lineRule="auto"/>
              <w:jc w:val="center"/>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 з/п</w:t>
            </w:r>
          </w:p>
        </w:tc>
        <w:tc>
          <w:tcPr>
            <w:tcW w:w="6886" w:type="dxa"/>
            <w:vAlign w:val="center"/>
          </w:tcPr>
          <w:p w14:paraId="4E5DB279" w14:textId="77777777" w:rsidR="00D343BA" w:rsidRPr="00D343BA" w:rsidRDefault="00D343BA" w:rsidP="00D343BA">
            <w:pPr>
              <w:autoSpaceDN w:val="0"/>
              <w:adjustRightInd w:val="0"/>
              <w:spacing w:after="160" w:line="240" w:lineRule="auto"/>
              <w:ind w:left="360"/>
              <w:jc w:val="center"/>
              <w:rPr>
                <w:rFonts w:ascii="Times New Roman" w:eastAsia="Calibri" w:hAnsi="Times New Roman" w:cs="Times New Roman"/>
                <w:b/>
                <w:bCs/>
                <w:sz w:val="24"/>
                <w:szCs w:val="24"/>
                <w:lang w:val="uk-UA" w:eastAsia="en-US"/>
              </w:rPr>
            </w:pPr>
            <w:r w:rsidRPr="00D343BA">
              <w:rPr>
                <w:rFonts w:ascii="Times New Roman" w:eastAsia="Calibri" w:hAnsi="Times New Roman" w:cs="Times New Roman"/>
                <w:b/>
                <w:sz w:val="24"/>
                <w:szCs w:val="24"/>
                <w:lang w:val="uk-UA" w:eastAsia="uk-UA"/>
              </w:rPr>
              <w:t>Вимоги  замовника</w:t>
            </w:r>
          </w:p>
        </w:tc>
        <w:tc>
          <w:tcPr>
            <w:tcW w:w="2540" w:type="dxa"/>
            <w:vAlign w:val="center"/>
          </w:tcPr>
          <w:p w14:paraId="7B94A9D7" w14:textId="77777777" w:rsidR="00D343BA" w:rsidRPr="00D343BA" w:rsidRDefault="00D343BA" w:rsidP="00D343BA">
            <w:pPr>
              <w:autoSpaceDN w:val="0"/>
              <w:adjustRightInd w:val="0"/>
              <w:spacing w:after="160" w:line="240" w:lineRule="auto"/>
              <w:ind w:left="360"/>
              <w:jc w:val="center"/>
              <w:rPr>
                <w:rFonts w:ascii="Times New Roman" w:eastAsia="Calibri" w:hAnsi="Times New Roman" w:cs="Times New Roman"/>
                <w:b/>
                <w:bCs/>
                <w:sz w:val="24"/>
                <w:szCs w:val="24"/>
                <w:lang w:val="uk-UA" w:eastAsia="uk-UA"/>
              </w:rPr>
            </w:pPr>
            <w:r w:rsidRPr="00D343BA">
              <w:rPr>
                <w:rFonts w:ascii="Times New Roman" w:eastAsia="Calibri" w:hAnsi="Times New Roman" w:cs="Times New Roman"/>
                <w:b/>
                <w:sz w:val="24"/>
                <w:szCs w:val="24"/>
                <w:lang w:val="uk-UA" w:eastAsia="uk-UA"/>
              </w:rPr>
              <w:t>Підтвердження вимог учасником*</w:t>
            </w:r>
          </w:p>
        </w:tc>
      </w:tr>
      <w:tr w:rsidR="00D343BA" w:rsidRPr="00D343BA" w14:paraId="31F55FD0" w14:textId="77777777" w:rsidTr="00D343BA">
        <w:trPr>
          <w:trHeight w:val="247"/>
          <w:jc w:val="center"/>
        </w:trPr>
        <w:tc>
          <w:tcPr>
            <w:tcW w:w="675" w:type="dxa"/>
            <w:vAlign w:val="center"/>
          </w:tcPr>
          <w:p w14:paraId="0E00AC25" w14:textId="77777777" w:rsidR="00D343BA" w:rsidRPr="00D343BA" w:rsidRDefault="00D343BA" w:rsidP="00D343BA">
            <w:pPr>
              <w:autoSpaceDN w:val="0"/>
              <w:adjustRightInd w:val="0"/>
              <w:spacing w:after="160" w:line="240" w:lineRule="auto"/>
              <w:jc w:val="center"/>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1</w:t>
            </w:r>
          </w:p>
        </w:tc>
        <w:tc>
          <w:tcPr>
            <w:tcW w:w="6886" w:type="dxa"/>
            <w:vAlign w:val="center"/>
          </w:tcPr>
          <w:p w14:paraId="4AD8C389" w14:textId="77777777" w:rsidR="00D343BA" w:rsidRPr="00D343BA" w:rsidRDefault="00D343BA" w:rsidP="00D343BA">
            <w:pPr>
              <w:autoSpaceDN w:val="0"/>
              <w:adjustRightInd w:val="0"/>
              <w:spacing w:after="160" w:line="240" w:lineRule="auto"/>
              <w:ind w:left="360"/>
              <w:jc w:val="center"/>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w:t>
            </w:r>
          </w:p>
        </w:tc>
        <w:tc>
          <w:tcPr>
            <w:tcW w:w="2540" w:type="dxa"/>
            <w:vAlign w:val="center"/>
          </w:tcPr>
          <w:p w14:paraId="78D22C2B" w14:textId="77777777" w:rsidR="00D343BA" w:rsidRPr="00D343BA" w:rsidRDefault="00D343BA" w:rsidP="00D343BA">
            <w:pPr>
              <w:autoSpaceDN w:val="0"/>
              <w:adjustRightInd w:val="0"/>
              <w:spacing w:after="160" w:line="240" w:lineRule="auto"/>
              <w:ind w:left="360"/>
              <w:jc w:val="center"/>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3</w:t>
            </w:r>
          </w:p>
        </w:tc>
      </w:tr>
    </w:tbl>
    <w:p w14:paraId="2D698182" w14:textId="77777777" w:rsidR="00D343BA" w:rsidRPr="00D343BA" w:rsidRDefault="00D343BA" w:rsidP="00D343BA">
      <w:pPr>
        <w:spacing w:after="160" w:line="240" w:lineRule="auto"/>
        <w:ind w:left="2832" w:firstLine="708"/>
        <w:rPr>
          <w:rFonts w:ascii="Times New Roman" w:eastAsia="Calibri" w:hAnsi="Times New Roman" w:cs="Times New Roman"/>
          <w:b/>
          <w:i/>
          <w:sz w:val="24"/>
          <w:szCs w:val="24"/>
          <w:u w:val="single"/>
          <w:lang w:val="uk-UA" w:eastAsia="uk-UA"/>
        </w:rPr>
      </w:pPr>
      <w:r w:rsidRPr="00D343BA">
        <w:rPr>
          <w:rFonts w:ascii="Times New Roman" w:eastAsia="Calibri" w:hAnsi="Times New Roman" w:cs="Times New Roman"/>
          <w:b/>
          <w:i/>
          <w:sz w:val="24"/>
          <w:szCs w:val="24"/>
          <w:u w:val="single"/>
          <w:lang w:val="uk-UA" w:eastAsia="uk-UA"/>
        </w:rPr>
        <w:t>1. Загальні положення</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924"/>
        <w:gridCol w:w="2496"/>
      </w:tblGrid>
      <w:tr w:rsidR="00D343BA" w:rsidRPr="00D343BA" w14:paraId="2FF0B5D7" w14:textId="77777777" w:rsidTr="00D343BA">
        <w:trPr>
          <w:jc w:val="center"/>
        </w:trPr>
        <w:tc>
          <w:tcPr>
            <w:tcW w:w="675" w:type="dxa"/>
          </w:tcPr>
          <w:p w14:paraId="439A34FD"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 xml:space="preserve">1.1 </w:t>
            </w:r>
          </w:p>
        </w:tc>
        <w:tc>
          <w:tcPr>
            <w:tcW w:w="6924" w:type="dxa"/>
          </w:tcPr>
          <w:p w14:paraId="0DEFA2CF"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Обсяг закупівлі – 1 од.</w:t>
            </w:r>
          </w:p>
        </w:tc>
        <w:tc>
          <w:tcPr>
            <w:tcW w:w="2496" w:type="dxa"/>
          </w:tcPr>
          <w:p w14:paraId="3D458AF5"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2BECDFCE" w14:textId="77777777" w:rsidTr="00D343BA">
        <w:trPr>
          <w:jc w:val="center"/>
        </w:trPr>
        <w:tc>
          <w:tcPr>
            <w:tcW w:w="675" w:type="dxa"/>
          </w:tcPr>
          <w:p w14:paraId="407CD4F8"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lastRenderedPageBreak/>
              <w:t>1.2</w:t>
            </w:r>
          </w:p>
        </w:tc>
        <w:tc>
          <w:tcPr>
            <w:tcW w:w="6924" w:type="dxa"/>
          </w:tcPr>
          <w:p w14:paraId="1002FC19" w14:textId="77777777" w:rsidR="00D343BA" w:rsidRPr="00D343BA" w:rsidRDefault="00D343BA" w:rsidP="00D343BA">
            <w:pPr>
              <w:spacing w:after="160"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bCs/>
                <w:color w:val="000000"/>
                <w:spacing w:val="-3"/>
                <w:sz w:val="24"/>
                <w:szCs w:val="24"/>
                <w:lang w:val="uk-UA" w:eastAsia="uk-UA"/>
              </w:rPr>
              <w:t xml:space="preserve">Сміттєвоз із боковим завантаженням </w:t>
            </w:r>
            <w:r w:rsidRPr="00D343BA">
              <w:rPr>
                <w:rFonts w:ascii="Times New Roman" w:eastAsia="Calibri" w:hAnsi="Times New Roman" w:cs="Times New Roman"/>
                <w:sz w:val="24"/>
                <w:szCs w:val="24"/>
                <w:lang w:val="uk-UA" w:eastAsia="uk-UA"/>
              </w:rPr>
              <w:t>повинен бути новим, в стандартному заводському виконанні, випуску не раніше 2024 року.</w:t>
            </w:r>
          </w:p>
        </w:tc>
        <w:tc>
          <w:tcPr>
            <w:tcW w:w="2496" w:type="dxa"/>
          </w:tcPr>
          <w:p w14:paraId="5D8E01EE"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61240E" w14:paraId="4EED662E" w14:textId="77777777" w:rsidTr="00D343BA">
        <w:trPr>
          <w:jc w:val="center"/>
        </w:trPr>
        <w:tc>
          <w:tcPr>
            <w:tcW w:w="675" w:type="dxa"/>
          </w:tcPr>
          <w:p w14:paraId="39529B3B"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1.3</w:t>
            </w:r>
          </w:p>
        </w:tc>
        <w:tc>
          <w:tcPr>
            <w:tcW w:w="6924" w:type="dxa"/>
          </w:tcPr>
          <w:p w14:paraId="311A0585" w14:textId="77777777" w:rsidR="00D343BA" w:rsidRPr="00D343BA" w:rsidRDefault="00D343BA" w:rsidP="00D343BA">
            <w:pPr>
              <w:spacing w:after="160"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bCs/>
                <w:color w:val="000000"/>
                <w:spacing w:val="-3"/>
                <w:sz w:val="24"/>
                <w:szCs w:val="24"/>
                <w:lang w:val="uk-UA" w:eastAsia="uk-UA"/>
              </w:rPr>
              <w:t xml:space="preserve">Сміттєвоз із боковим завантаженням </w:t>
            </w:r>
            <w:r w:rsidRPr="00D343BA">
              <w:rPr>
                <w:rFonts w:ascii="Times New Roman" w:eastAsia="Calibri" w:hAnsi="Times New Roman" w:cs="Times New Roman"/>
                <w:sz w:val="24"/>
                <w:szCs w:val="24"/>
                <w:lang w:val="uk-UA" w:eastAsia="uk-UA"/>
              </w:rPr>
              <w:t xml:space="preserve">призначений для механізованого завантаження з контейнерів 0,75 </w:t>
            </w:r>
            <w:proofErr w:type="spellStart"/>
            <w:r w:rsidRPr="00D343BA">
              <w:rPr>
                <w:rFonts w:ascii="Times New Roman" w:eastAsia="Calibri" w:hAnsi="Times New Roman" w:cs="Times New Roman"/>
                <w:sz w:val="24"/>
                <w:szCs w:val="24"/>
                <w:lang w:val="uk-UA" w:eastAsia="uk-UA"/>
              </w:rPr>
              <w:t>куб.м</w:t>
            </w:r>
            <w:proofErr w:type="spellEnd"/>
            <w:r w:rsidRPr="00D343BA">
              <w:rPr>
                <w:rFonts w:ascii="Times New Roman" w:eastAsia="Calibri" w:hAnsi="Times New Roman" w:cs="Times New Roman"/>
                <w:sz w:val="24"/>
                <w:szCs w:val="24"/>
                <w:lang w:val="uk-UA" w:eastAsia="uk-UA"/>
              </w:rPr>
              <w:t xml:space="preserve">. та євро-контейнерів 1,1 </w:t>
            </w:r>
            <w:proofErr w:type="spellStart"/>
            <w:r w:rsidRPr="00D343BA">
              <w:rPr>
                <w:rFonts w:ascii="Times New Roman" w:eastAsia="Calibri" w:hAnsi="Times New Roman" w:cs="Times New Roman"/>
                <w:sz w:val="24"/>
                <w:szCs w:val="24"/>
                <w:lang w:val="uk-UA" w:eastAsia="uk-UA"/>
              </w:rPr>
              <w:t>куб.м</w:t>
            </w:r>
            <w:proofErr w:type="spellEnd"/>
            <w:r w:rsidRPr="00D343BA">
              <w:rPr>
                <w:rFonts w:ascii="Times New Roman" w:eastAsia="Calibri" w:hAnsi="Times New Roman" w:cs="Times New Roman"/>
                <w:sz w:val="24"/>
                <w:szCs w:val="24"/>
                <w:lang w:val="uk-UA" w:eastAsia="uk-UA"/>
              </w:rPr>
              <w:t xml:space="preserve">.  </w:t>
            </w:r>
            <w:r w:rsidRPr="00D343BA">
              <w:rPr>
                <w:rFonts w:ascii="Times New Roman" w:eastAsia="Calibri" w:hAnsi="Times New Roman" w:cs="Times New Roman"/>
                <w:sz w:val="24"/>
                <w:szCs w:val="24"/>
                <w:lang w:val="uk-UA" w:eastAsia="en-US"/>
              </w:rPr>
              <w:t>в кузов сміттєвоза твердих побутових відходів, їх ущільнення, транспортування та механізованого розвантаження в місцях утилізації.</w:t>
            </w:r>
          </w:p>
        </w:tc>
        <w:tc>
          <w:tcPr>
            <w:tcW w:w="2496" w:type="dxa"/>
          </w:tcPr>
          <w:p w14:paraId="4E52860C"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2BA079E5" w14:textId="77777777" w:rsidTr="00D343BA">
        <w:trPr>
          <w:jc w:val="center"/>
        </w:trPr>
        <w:tc>
          <w:tcPr>
            <w:tcW w:w="675" w:type="dxa"/>
          </w:tcPr>
          <w:p w14:paraId="0475DB2A"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1.4</w:t>
            </w:r>
          </w:p>
        </w:tc>
        <w:tc>
          <w:tcPr>
            <w:tcW w:w="6924" w:type="dxa"/>
          </w:tcPr>
          <w:p w14:paraId="386595AD" w14:textId="77777777" w:rsidR="00D343BA" w:rsidRPr="00D343BA" w:rsidRDefault="00D343BA" w:rsidP="00D343BA">
            <w:pPr>
              <w:spacing w:after="160" w:line="240" w:lineRule="auto"/>
              <w:jc w:val="both"/>
              <w:rPr>
                <w:rFonts w:ascii="Times New Roman" w:eastAsia="Calibri" w:hAnsi="Times New Roman" w:cs="Times New Roman"/>
                <w:bCs/>
                <w:color w:val="000000"/>
                <w:spacing w:val="-3"/>
                <w:sz w:val="24"/>
                <w:szCs w:val="24"/>
                <w:lang w:val="uk-UA" w:eastAsia="uk-UA"/>
              </w:rPr>
            </w:pPr>
            <w:r w:rsidRPr="00D343BA">
              <w:rPr>
                <w:rFonts w:ascii="Times New Roman" w:eastAsia="Calibri" w:hAnsi="Times New Roman" w:cs="Times New Roman"/>
                <w:bCs/>
                <w:color w:val="000000"/>
                <w:spacing w:val="-3"/>
                <w:sz w:val="24"/>
                <w:szCs w:val="24"/>
                <w:lang w:val="uk-UA" w:eastAsia="uk-UA"/>
              </w:rPr>
              <w:t>Додаткове обладнання, включене до складу сміттєвоза – відвал гідравлічний поворотний для прибирання снігу з керуванням з кабіни водія.</w:t>
            </w:r>
          </w:p>
        </w:tc>
        <w:tc>
          <w:tcPr>
            <w:tcW w:w="2496" w:type="dxa"/>
          </w:tcPr>
          <w:p w14:paraId="2C2BE943"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bl>
    <w:p w14:paraId="467115C4" w14:textId="77777777" w:rsidR="00D343BA" w:rsidRPr="00D343BA" w:rsidRDefault="00D343BA" w:rsidP="00D343BA">
      <w:pPr>
        <w:spacing w:after="160" w:line="240" w:lineRule="auto"/>
        <w:jc w:val="center"/>
        <w:rPr>
          <w:rFonts w:ascii="Times New Roman" w:eastAsia="Calibri" w:hAnsi="Times New Roman" w:cs="Times New Roman"/>
          <w:sz w:val="24"/>
          <w:szCs w:val="24"/>
          <w:lang w:val="uk-UA" w:eastAsia="uk-UA"/>
        </w:rPr>
      </w:pPr>
    </w:p>
    <w:p w14:paraId="7B5CD64B" w14:textId="77777777" w:rsidR="00D343BA" w:rsidRPr="00D343BA" w:rsidRDefault="00D343BA" w:rsidP="00D343BA">
      <w:pPr>
        <w:spacing w:after="160" w:line="240" w:lineRule="auto"/>
        <w:ind w:left="2832" w:firstLine="708"/>
        <w:rPr>
          <w:rFonts w:ascii="Times New Roman" w:eastAsia="Calibri" w:hAnsi="Times New Roman" w:cs="Times New Roman"/>
          <w:b/>
          <w:i/>
          <w:sz w:val="24"/>
          <w:szCs w:val="24"/>
          <w:u w:val="single"/>
          <w:lang w:val="uk-UA" w:eastAsia="uk-UA"/>
        </w:rPr>
      </w:pPr>
      <w:r w:rsidRPr="00D343BA">
        <w:rPr>
          <w:rFonts w:ascii="Times New Roman" w:eastAsia="Calibri" w:hAnsi="Times New Roman" w:cs="Times New Roman"/>
          <w:b/>
          <w:i/>
          <w:sz w:val="24"/>
          <w:szCs w:val="24"/>
          <w:u w:val="single"/>
          <w:lang w:val="uk-UA" w:eastAsia="uk-UA"/>
        </w:rPr>
        <w:t>2. Технічні параметри</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840"/>
        <w:gridCol w:w="2649"/>
      </w:tblGrid>
      <w:tr w:rsidR="00D343BA" w:rsidRPr="00D343BA" w14:paraId="5F7F6BAD" w14:textId="77777777" w:rsidTr="00D343BA">
        <w:trPr>
          <w:cantSplit/>
          <w:jc w:val="center"/>
        </w:trPr>
        <w:tc>
          <w:tcPr>
            <w:tcW w:w="7560" w:type="dxa"/>
            <w:gridSpan w:val="2"/>
          </w:tcPr>
          <w:p w14:paraId="3395F023" w14:textId="77777777" w:rsidR="00D343BA" w:rsidRPr="00D343BA" w:rsidRDefault="00D343BA" w:rsidP="00D343BA">
            <w:pPr>
              <w:spacing w:line="240" w:lineRule="auto"/>
              <w:jc w:val="center"/>
              <w:rPr>
                <w:rFonts w:ascii="Times New Roman" w:eastAsia="Calibri" w:hAnsi="Times New Roman" w:cs="Times New Roman"/>
                <w:i/>
                <w:sz w:val="24"/>
                <w:szCs w:val="24"/>
                <w:lang w:val="uk-UA" w:eastAsia="uk-UA"/>
              </w:rPr>
            </w:pPr>
            <w:r w:rsidRPr="00D343BA">
              <w:rPr>
                <w:rFonts w:ascii="Times New Roman" w:eastAsia="Calibri" w:hAnsi="Times New Roman" w:cs="Times New Roman"/>
                <w:i/>
                <w:sz w:val="24"/>
                <w:szCs w:val="24"/>
                <w:lang w:val="en-US" w:eastAsia="uk-UA"/>
              </w:rPr>
              <w:t>С</w:t>
            </w:r>
            <w:proofErr w:type="spellStart"/>
            <w:r w:rsidRPr="00D343BA">
              <w:rPr>
                <w:rFonts w:ascii="Times New Roman" w:eastAsia="Calibri" w:hAnsi="Times New Roman" w:cs="Times New Roman"/>
                <w:i/>
                <w:sz w:val="24"/>
                <w:szCs w:val="24"/>
                <w:lang w:val="uk-UA" w:eastAsia="uk-UA"/>
              </w:rPr>
              <w:t>міттєвоз</w:t>
            </w:r>
            <w:proofErr w:type="spellEnd"/>
            <w:r w:rsidRPr="00D343BA">
              <w:rPr>
                <w:rFonts w:ascii="Times New Roman" w:eastAsia="Calibri" w:hAnsi="Times New Roman" w:cs="Times New Roman"/>
                <w:i/>
                <w:sz w:val="24"/>
                <w:szCs w:val="24"/>
                <w:lang w:val="en-US" w:eastAsia="uk-UA"/>
              </w:rPr>
              <w:t xml:space="preserve"> </w:t>
            </w:r>
            <w:proofErr w:type="spellStart"/>
            <w:r w:rsidRPr="00D343BA">
              <w:rPr>
                <w:rFonts w:ascii="Times New Roman" w:eastAsia="Calibri" w:hAnsi="Times New Roman" w:cs="Times New Roman"/>
                <w:i/>
                <w:sz w:val="24"/>
                <w:szCs w:val="24"/>
                <w:lang w:val="en-US" w:eastAsia="uk-UA"/>
              </w:rPr>
              <w:t>повинен</w:t>
            </w:r>
            <w:proofErr w:type="spellEnd"/>
            <w:r w:rsidRPr="00D343BA">
              <w:rPr>
                <w:rFonts w:ascii="Times New Roman" w:eastAsia="Calibri" w:hAnsi="Times New Roman" w:cs="Times New Roman"/>
                <w:i/>
                <w:sz w:val="24"/>
                <w:szCs w:val="24"/>
                <w:lang w:val="en-US" w:eastAsia="uk-UA"/>
              </w:rPr>
              <w:t xml:space="preserve"> </w:t>
            </w:r>
            <w:proofErr w:type="spellStart"/>
            <w:r w:rsidRPr="00D343BA">
              <w:rPr>
                <w:rFonts w:ascii="Times New Roman" w:eastAsia="Calibri" w:hAnsi="Times New Roman" w:cs="Times New Roman"/>
                <w:i/>
                <w:sz w:val="24"/>
                <w:szCs w:val="24"/>
                <w:lang w:val="en-US" w:eastAsia="uk-UA"/>
              </w:rPr>
              <w:t>мати</w:t>
            </w:r>
            <w:proofErr w:type="spellEnd"/>
            <w:r w:rsidRPr="00D343BA">
              <w:rPr>
                <w:rFonts w:ascii="Times New Roman" w:eastAsia="Calibri" w:hAnsi="Times New Roman" w:cs="Times New Roman"/>
                <w:i/>
                <w:sz w:val="24"/>
                <w:szCs w:val="24"/>
                <w:lang w:val="uk-UA" w:eastAsia="uk-UA"/>
              </w:rPr>
              <w:t>:</w:t>
            </w:r>
          </w:p>
        </w:tc>
        <w:tc>
          <w:tcPr>
            <w:tcW w:w="2649" w:type="dxa"/>
          </w:tcPr>
          <w:p w14:paraId="1A2A2FFB" w14:textId="77777777" w:rsidR="00D343BA" w:rsidRPr="00D343BA" w:rsidRDefault="00D343BA" w:rsidP="00D343BA">
            <w:pPr>
              <w:spacing w:line="240" w:lineRule="auto"/>
              <w:jc w:val="center"/>
              <w:rPr>
                <w:rFonts w:ascii="Times New Roman" w:eastAsia="Calibri" w:hAnsi="Times New Roman" w:cs="Times New Roman"/>
                <w:i/>
                <w:sz w:val="24"/>
                <w:szCs w:val="24"/>
                <w:lang w:val="uk-UA" w:eastAsia="uk-UA"/>
              </w:rPr>
            </w:pPr>
          </w:p>
        </w:tc>
      </w:tr>
      <w:tr w:rsidR="00D343BA" w:rsidRPr="00D343BA" w14:paraId="3F47AF27" w14:textId="77777777" w:rsidTr="00D343BA">
        <w:trPr>
          <w:jc w:val="center"/>
        </w:trPr>
        <w:tc>
          <w:tcPr>
            <w:tcW w:w="720" w:type="dxa"/>
          </w:tcPr>
          <w:p w14:paraId="3652AE3B"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2.1</w:t>
            </w:r>
          </w:p>
        </w:tc>
        <w:tc>
          <w:tcPr>
            <w:tcW w:w="6840" w:type="dxa"/>
          </w:tcPr>
          <w:p w14:paraId="1CF2D3DE"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Колісна формула - 4х2</w:t>
            </w:r>
          </w:p>
        </w:tc>
        <w:tc>
          <w:tcPr>
            <w:tcW w:w="2649" w:type="dxa"/>
          </w:tcPr>
          <w:p w14:paraId="2AB6BB99"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44D41614" w14:textId="77777777" w:rsidTr="00D343BA">
        <w:trPr>
          <w:jc w:val="center"/>
        </w:trPr>
        <w:tc>
          <w:tcPr>
            <w:tcW w:w="720" w:type="dxa"/>
          </w:tcPr>
          <w:p w14:paraId="3C174B74"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2.2</w:t>
            </w:r>
          </w:p>
        </w:tc>
        <w:tc>
          <w:tcPr>
            <w:tcW w:w="6840" w:type="dxa"/>
          </w:tcPr>
          <w:p w14:paraId="64B66446"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Тип двигуна – дизельний, рядний, з </w:t>
            </w:r>
            <w:proofErr w:type="spellStart"/>
            <w:r w:rsidRPr="00D343BA">
              <w:rPr>
                <w:rFonts w:ascii="Times New Roman" w:eastAsia="Calibri" w:hAnsi="Times New Roman" w:cs="Times New Roman"/>
                <w:sz w:val="24"/>
                <w:szCs w:val="24"/>
                <w:lang w:val="uk-UA" w:eastAsia="uk-UA"/>
              </w:rPr>
              <w:t>турбонаддувом</w:t>
            </w:r>
            <w:proofErr w:type="spellEnd"/>
            <w:r w:rsidRPr="00D343BA">
              <w:rPr>
                <w:rFonts w:ascii="Times New Roman" w:eastAsia="Calibri" w:hAnsi="Times New Roman" w:cs="Times New Roman"/>
                <w:sz w:val="24"/>
                <w:szCs w:val="24"/>
                <w:lang w:val="uk-UA" w:eastAsia="uk-UA"/>
              </w:rPr>
              <w:t>.</w:t>
            </w:r>
          </w:p>
        </w:tc>
        <w:tc>
          <w:tcPr>
            <w:tcW w:w="2649" w:type="dxa"/>
          </w:tcPr>
          <w:p w14:paraId="4431C80B"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00688BF6" w14:textId="77777777" w:rsidTr="00D343BA">
        <w:trPr>
          <w:jc w:val="center"/>
        </w:trPr>
        <w:tc>
          <w:tcPr>
            <w:tcW w:w="720" w:type="dxa"/>
          </w:tcPr>
          <w:p w14:paraId="175FCD11"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2.3</w:t>
            </w:r>
          </w:p>
        </w:tc>
        <w:tc>
          <w:tcPr>
            <w:tcW w:w="6840" w:type="dxa"/>
          </w:tcPr>
          <w:p w14:paraId="514AC9CF"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eastAsia="uk-UA"/>
              </w:rPr>
              <w:t>Д</w:t>
            </w:r>
            <w:proofErr w:type="spellStart"/>
            <w:r w:rsidRPr="00D343BA">
              <w:rPr>
                <w:rFonts w:ascii="Times New Roman" w:eastAsia="Calibri" w:hAnsi="Times New Roman" w:cs="Times New Roman"/>
                <w:sz w:val="24"/>
                <w:szCs w:val="24"/>
                <w:lang w:val="uk-UA" w:eastAsia="uk-UA"/>
              </w:rPr>
              <w:t>вигун</w:t>
            </w:r>
            <w:proofErr w:type="spellEnd"/>
            <w:r w:rsidRPr="00D343BA">
              <w:rPr>
                <w:rFonts w:ascii="Times New Roman" w:eastAsia="Calibri" w:hAnsi="Times New Roman" w:cs="Times New Roman"/>
                <w:sz w:val="24"/>
                <w:szCs w:val="24"/>
                <w:lang w:val="uk-UA" w:eastAsia="uk-UA"/>
              </w:rPr>
              <w:t xml:space="preserve"> повинен бути дизельним, мати потужність не </w:t>
            </w:r>
            <w:proofErr w:type="spellStart"/>
            <w:r w:rsidRPr="00D343BA">
              <w:rPr>
                <w:rFonts w:ascii="Times New Roman" w:eastAsia="Calibri" w:hAnsi="Times New Roman" w:cs="Times New Roman"/>
                <w:sz w:val="24"/>
                <w:szCs w:val="24"/>
                <w:lang w:eastAsia="uk-UA"/>
              </w:rPr>
              <w:t>менше</w:t>
            </w:r>
            <w:proofErr w:type="spellEnd"/>
            <w:r w:rsidRPr="00D343BA">
              <w:rPr>
                <w:rFonts w:ascii="Times New Roman" w:eastAsia="Calibri" w:hAnsi="Times New Roman" w:cs="Times New Roman"/>
                <w:sz w:val="24"/>
                <w:szCs w:val="24"/>
                <w:lang w:val="uk-UA" w:eastAsia="uk-UA"/>
              </w:rPr>
              <w:t xml:space="preserve"> 290 </w:t>
            </w:r>
            <w:proofErr w:type="spellStart"/>
            <w:r w:rsidRPr="00D343BA">
              <w:rPr>
                <w:rFonts w:ascii="Times New Roman" w:eastAsia="Calibri" w:hAnsi="Times New Roman" w:cs="Times New Roman"/>
                <w:sz w:val="24"/>
                <w:szCs w:val="24"/>
                <w:lang w:val="uk-UA" w:eastAsia="uk-UA"/>
              </w:rPr>
              <w:t>к.с</w:t>
            </w:r>
            <w:proofErr w:type="spellEnd"/>
            <w:r w:rsidRPr="00D343BA">
              <w:rPr>
                <w:rFonts w:ascii="Times New Roman" w:eastAsia="Calibri" w:hAnsi="Times New Roman" w:cs="Times New Roman"/>
                <w:sz w:val="24"/>
                <w:szCs w:val="24"/>
                <w:lang w:val="uk-UA" w:eastAsia="uk-UA"/>
              </w:rPr>
              <w:t>. та відповідати екологічному стандарту не нижче ЄВРО-5.</w:t>
            </w:r>
            <w:r w:rsidRPr="00D343BA">
              <w:rPr>
                <w:rFonts w:ascii="Times New Roman" w:eastAsia="Calibri" w:hAnsi="Times New Roman" w:cs="Times New Roman"/>
                <w:sz w:val="24"/>
                <w:szCs w:val="24"/>
                <w:lang w:eastAsia="uk-UA"/>
              </w:rPr>
              <w:t xml:space="preserve"> </w:t>
            </w:r>
            <w:r w:rsidRPr="00D343BA">
              <w:rPr>
                <w:rFonts w:ascii="Times New Roman" w:eastAsia="Calibri" w:hAnsi="Times New Roman" w:cs="Times New Roman"/>
                <w:sz w:val="24"/>
                <w:szCs w:val="24"/>
                <w:lang w:val="uk-UA" w:eastAsia="uk-UA"/>
              </w:rPr>
              <w:t xml:space="preserve">(Учасник підтверджує відповідність зазначеній </w:t>
            </w:r>
            <w:proofErr w:type="spellStart"/>
            <w:r w:rsidRPr="00D343BA">
              <w:rPr>
                <w:rFonts w:ascii="Times New Roman" w:eastAsia="Calibri" w:hAnsi="Times New Roman" w:cs="Times New Roman"/>
                <w:sz w:val="24"/>
                <w:szCs w:val="24"/>
                <w:lang w:val="uk-UA" w:eastAsia="uk-UA"/>
              </w:rPr>
              <w:t>вимозі</w:t>
            </w:r>
            <w:proofErr w:type="spellEnd"/>
            <w:r w:rsidRPr="00D343BA">
              <w:rPr>
                <w:rFonts w:ascii="Times New Roman" w:eastAsia="Calibri" w:hAnsi="Times New Roman" w:cs="Times New Roman"/>
                <w:sz w:val="24"/>
                <w:szCs w:val="24"/>
                <w:lang w:val="uk-UA" w:eastAsia="uk-UA"/>
              </w:rPr>
              <w:t xml:space="preserve"> шляхом надання копії Сертифікату відповідності на сміттєвоз, що пропонується, з минулих поставок)</w:t>
            </w:r>
          </w:p>
        </w:tc>
        <w:tc>
          <w:tcPr>
            <w:tcW w:w="2649" w:type="dxa"/>
          </w:tcPr>
          <w:p w14:paraId="3D2CF2BA"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61240E" w14:paraId="70A18B17" w14:textId="77777777" w:rsidTr="00D343BA">
        <w:trPr>
          <w:jc w:val="center"/>
        </w:trPr>
        <w:tc>
          <w:tcPr>
            <w:tcW w:w="720" w:type="dxa"/>
          </w:tcPr>
          <w:p w14:paraId="45CE0D4C"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2.4</w:t>
            </w:r>
          </w:p>
        </w:tc>
        <w:tc>
          <w:tcPr>
            <w:tcW w:w="6840" w:type="dxa"/>
          </w:tcPr>
          <w:p w14:paraId="0CE0E78B"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Для ефективної роботи навісного обладнання об’єм двигуна повинен бути не менше 7000 см</w:t>
            </w:r>
            <w:r w:rsidRPr="00D343BA">
              <w:rPr>
                <w:rFonts w:ascii="Times New Roman" w:eastAsia="Calibri" w:hAnsi="Times New Roman" w:cs="Times New Roman"/>
                <w:sz w:val="24"/>
                <w:szCs w:val="24"/>
                <w:vertAlign w:val="superscript"/>
                <w:lang w:val="uk-UA" w:eastAsia="uk-UA"/>
              </w:rPr>
              <w:t>3</w:t>
            </w:r>
            <w:r w:rsidRPr="00D343BA">
              <w:rPr>
                <w:rFonts w:ascii="Times New Roman" w:eastAsia="Calibri" w:hAnsi="Times New Roman" w:cs="Times New Roman"/>
                <w:sz w:val="24"/>
                <w:szCs w:val="24"/>
                <w:lang w:val="uk-UA" w:eastAsia="uk-UA"/>
              </w:rPr>
              <w:t xml:space="preserve">. (Учасник підтверджує відповідність зазначеній </w:t>
            </w:r>
            <w:proofErr w:type="spellStart"/>
            <w:r w:rsidRPr="00D343BA">
              <w:rPr>
                <w:rFonts w:ascii="Times New Roman" w:eastAsia="Calibri" w:hAnsi="Times New Roman" w:cs="Times New Roman"/>
                <w:sz w:val="24"/>
                <w:szCs w:val="24"/>
                <w:lang w:val="uk-UA" w:eastAsia="uk-UA"/>
              </w:rPr>
              <w:t>вимозі</w:t>
            </w:r>
            <w:proofErr w:type="spellEnd"/>
            <w:r w:rsidRPr="00D343BA">
              <w:rPr>
                <w:rFonts w:ascii="Times New Roman" w:eastAsia="Calibri" w:hAnsi="Times New Roman" w:cs="Times New Roman"/>
                <w:sz w:val="24"/>
                <w:szCs w:val="24"/>
                <w:lang w:val="uk-UA" w:eastAsia="uk-UA"/>
              </w:rPr>
              <w:t xml:space="preserve"> шляхом надання копії Сертифікату відповідності на сміттєвоз, що пропонується, з минулих поставок).</w:t>
            </w:r>
          </w:p>
        </w:tc>
        <w:tc>
          <w:tcPr>
            <w:tcW w:w="2649" w:type="dxa"/>
          </w:tcPr>
          <w:p w14:paraId="2B1F7393"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719ED10D" w14:textId="77777777" w:rsidTr="00D343BA">
        <w:trPr>
          <w:jc w:val="center"/>
        </w:trPr>
        <w:tc>
          <w:tcPr>
            <w:tcW w:w="720" w:type="dxa"/>
          </w:tcPr>
          <w:p w14:paraId="0061F682"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2.5</w:t>
            </w:r>
          </w:p>
        </w:tc>
        <w:tc>
          <w:tcPr>
            <w:tcW w:w="6840" w:type="dxa"/>
          </w:tcPr>
          <w:p w14:paraId="493A8429"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Для ефективної експлуатації у важких умовах максимальний крутний момент двигуна повинен бути не менше 1 200 Нм (при 1200-1600 об./хв.).</w:t>
            </w:r>
          </w:p>
        </w:tc>
        <w:tc>
          <w:tcPr>
            <w:tcW w:w="2649" w:type="dxa"/>
          </w:tcPr>
          <w:p w14:paraId="64ECF5CE"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7454AEB6" w14:textId="77777777" w:rsidTr="00D343BA">
        <w:trPr>
          <w:jc w:val="center"/>
        </w:trPr>
        <w:tc>
          <w:tcPr>
            <w:tcW w:w="720" w:type="dxa"/>
          </w:tcPr>
          <w:p w14:paraId="74C6CB2B"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eastAsia="uk-UA"/>
              </w:rPr>
              <w:t>2.6</w:t>
            </w:r>
          </w:p>
        </w:tc>
        <w:tc>
          <w:tcPr>
            <w:tcW w:w="6840" w:type="dxa"/>
          </w:tcPr>
          <w:p w14:paraId="096D1CBF"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Підвіска передня / задня повинна бути ресорною.</w:t>
            </w:r>
          </w:p>
        </w:tc>
        <w:tc>
          <w:tcPr>
            <w:tcW w:w="2649" w:type="dxa"/>
          </w:tcPr>
          <w:p w14:paraId="39F4830F"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2DBDA020" w14:textId="77777777" w:rsidTr="00D343BA">
        <w:trPr>
          <w:jc w:val="center"/>
        </w:trPr>
        <w:tc>
          <w:tcPr>
            <w:tcW w:w="720" w:type="dxa"/>
          </w:tcPr>
          <w:p w14:paraId="6FBF7B45"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w:t>
            </w:r>
            <w:r w:rsidRPr="00D343BA">
              <w:rPr>
                <w:rFonts w:ascii="Times New Roman" w:eastAsia="Calibri" w:hAnsi="Times New Roman" w:cs="Times New Roman"/>
                <w:b/>
                <w:sz w:val="24"/>
                <w:szCs w:val="24"/>
                <w:lang w:eastAsia="uk-UA"/>
              </w:rPr>
              <w:t>7</w:t>
            </w:r>
          </w:p>
        </w:tc>
        <w:tc>
          <w:tcPr>
            <w:tcW w:w="6840" w:type="dxa"/>
          </w:tcPr>
          <w:p w14:paraId="1FE8E959"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Тип кабіни – </w:t>
            </w:r>
            <w:proofErr w:type="spellStart"/>
            <w:r w:rsidRPr="00D343BA">
              <w:rPr>
                <w:rFonts w:ascii="Times New Roman" w:eastAsia="Calibri" w:hAnsi="Times New Roman" w:cs="Times New Roman"/>
                <w:sz w:val="24"/>
                <w:szCs w:val="24"/>
                <w:lang w:val="uk-UA" w:eastAsia="uk-UA"/>
              </w:rPr>
              <w:t>безкапотна</w:t>
            </w:r>
            <w:proofErr w:type="spellEnd"/>
            <w:r w:rsidRPr="00D343BA">
              <w:rPr>
                <w:rFonts w:ascii="Times New Roman" w:eastAsia="Calibri" w:hAnsi="Times New Roman" w:cs="Times New Roman"/>
                <w:sz w:val="24"/>
                <w:szCs w:val="24"/>
                <w:lang w:val="uk-UA" w:eastAsia="uk-UA"/>
              </w:rPr>
              <w:t>, суцільнометалева з додатковою теплоізоляцією.</w:t>
            </w:r>
          </w:p>
        </w:tc>
        <w:tc>
          <w:tcPr>
            <w:tcW w:w="2649" w:type="dxa"/>
          </w:tcPr>
          <w:p w14:paraId="454CC8BC"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0FA23C46" w14:textId="77777777" w:rsidTr="00D343BA">
        <w:trPr>
          <w:jc w:val="center"/>
        </w:trPr>
        <w:tc>
          <w:tcPr>
            <w:tcW w:w="720" w:type="dxa"/>
          </w:tcPr>
          <w:p w14:paraId="5EB4BE92"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w:t>
            </w:r>
            <w:r w:rsidRPr="00D343BA">
              <w:rPr>
                <w:rFonts w:ascii="Times New Roman" w:eastAsia="Calibri" w:hAnsi="Times New Roman" w:cs="Times New Roman"/>
                <w:b/>
                <w:sz w:val="24"/>
                <w:szCs w:val="24"/>
                <w:lang w:eastAsia="uk-UA"/>
              </w:rPr>
              <w:t>8</w:t>
            </w:r>
          </w:p>
        </w:tc>
        <w:tc>
          <w:tcPr>
            <w:tcW w:w="6840" w:type="dxa"/>
          </w:tcPr>
          <w:p w14:paraId="56FFC3CD"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Комплектація автомобіля повинна бути наступною: кондиціонер (або клімат-контроль), центральний замок з пультом дистанційного керування, </w:t>
            </w:r>
            <w:proofErr w:type="spellStart"/>
            <w:r w:rsidRPr="00D343BA">
              <w:rPr>
                <w:rFonts w:ascii="Times New Roman" w:eastAsia="Calibri" w:hAnsi="Times New Roman" w:cs="Times New Roman"/>
                <w:sz w:val="24"/>
                <w:szCs w:val="24"/>
                <w:lang w:val="uk-UA" w:eastAsia="uk-UA"/>
              </w:rPr>
              <w:t>пневмосидіння</w:t>
            </w:r>
            <w:proofErr w:type="spellEnd"/>
            <w:r w:rsidRPr="00D343BA">
              <w:rPr>
                <w:rFonts w:ascii="Times New Roman" w:eastAsia="Calibri" w:hAnsi="Times New Roman" w:cs="Times New Roman"/>
                <w:sz w:val="24"/>
                <w:szCs w:val="24"/>
                <w:lang w:val="uk-UA" w:eastAsia="uk-UA"/>
              </w:rPr>
              <w:t xml:space="preserve"> водія, </w:t>
            </w:r>
            <w:proofErr w:type="spellStart"/>
            <w:r w:rsidRPr="00D343BA">
              <w:rPr>
                <w:rFonts w:ascii="Times New Roman" w:eastAsia="Calibri" w:hAnsi="Times New Roman" w:cs="Times New Roman"/>
                <w:sz w:val="24"/>
                <w:szCs w:val="24"/>
                <w:lang w:val="uk-UA" w:eastAsia="uk-UA"/>
              </w:rPr>
              <w:t>електросклопідйомники</w:t>
            </w:r>
            <w:proofErr w:type="spellEnd"/>
            <w:r w:rsidRPr="00D343BA">
              <w:rPr>
                <w:rFonts w:ascii="Times New Roman" w:eastAsia="Calibri" w:hAnsi="Times New Roman" w:cs="Times New Roman"/>
                <w:sz w:val="24"/>
                <w:szCs w:val="24"/>
                <w:lang w:val="uk-UA" w:eastAsia="uk-UA"/>
              </w:rPr>
              <w:t>, денні ходові вогні LED, вогнегасник порошковий ВП-5, автомобільний трос (</w:t>
            </w:r>
            <w:proofErr w:type="spellStart"/>
            <w:r w:rsidRPr="00D343BA">
              <w:rPr>
                <w:rFonts w:ascii="Times New Roman" w:eastAsia="Calibri" w:hAnsi="Times New Roman" w:cs="Times New Roman"/>
                <w:sz w:val="24"/>
                <w:szCs w:val="24"/>
                <w:lang w:val="uk-UA" w:eastAsia="uk-UA"/>
              </w:rPr>
              <w:t>буксирувальний</w:t>
            </w:r>
            <w:proofErr w:type="spellEnd"/>
            <w:r w:rsidRPr="00D343BA">
              <w:rPr>
                <w:rFonts w:ascii="Times New Roman" w:eastAsia="Calibri" w:hAnsi="Times New Roman" w:cs="Times New Roman"/>
                <w:sz w:val="24"/>
                <w:szCs w:val="24"/>
                <w:lang w:val="uk-UA" w:eastAsia="uk-UA"/>
              </w:rPr>
              <w:t>), набір інструментів.</w:t>
            </w:r>
          </w:p>
        </w:tc>
        <w:tc>
          <w:tcPr>
            <w:tcW w:w="2649" w:type="dxa"/>
          </w:tcPr>
          <w:p w14:paraId="2D07645E"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3891F43E" w14:textId="77777777" w:rsidTr="00D343BA">
        <w:trPr>
          <w:jc w:val="center"/>
        </w:trPr>
        <w:tc>
          <w:tcPr>
            <w:tcW w:w="720" w:type="dxa"/>
          </w:tcPr>
          <w:p w14:paraId="5DEEFFE7"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w:t>
            </w:r>
            <w:r w:rsidRPr="00D343BA">
              <w:rPr>
                <w:rFonts w:ascii="Times New Roman" w:eastAsia="Calibri" w:hAnsi="Times New Roman" w:cs="Times New Roman"/>
                <w:b/>
                <w:sz w:val="24"/>
                <w:szCs w:val="24"/>
                <w:lang w:eastAsia="uk-UA"/>
              </w:rPr>
              <w:t>9</w:t>
            </w:r>
          </w:p>
        </w:tc>
        <w:tc>
          <w:tcPr>
            <w:tcW w:w="6840" w:type="dxa"/>
          </w:tcPr>
          <w:p w14:paraId="34DC1CC8"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Calibri"/>
                <w:sz w:val="24"/>
                <w:szCs w:val="24"/>
                <w:lang w:val="uk-UA" w:eastAsia="uk-UA"/>
              </w:rPr>
              <w:t>Для роботи в жорстких умовах полігону коробка змінних передач повинна бути механічною. Кількість передач не менше 9 вперед та 1 назад.</w:t>
            </w:r>
          </w:p>
        </w:tc>
        <w:tc>
          <w:tcPr>
            <w:tcW w:w="2649" w:type="dxa"/>
          </w:tcPr>
          <w:p w14:paraId="7B48F2A7"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61240E" w14:paraId="25098970" w14:textId="77777777" w:rsidTr="00D343BA">
        <w:trPr>
          <w:jc w:val="center"/>
        </w:trPr>
        <w:tc>
          <w:tcPr>
            <w:tcW w:w="720" w:type="dxa"/>
          </w:tcPr>
          <w:p w14:paraId="5253C6DD"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eastAsia="uk-UA"/>
              </w:rPr>
              <w:lastRenderedPageBreak/>
              <w:t>2.10</w:t>
            </w:r>
          </w:p>
        </w:tc>
        <w:tc>
          <w:tcPr>
            <w:tcW w:w="6840" w:type="dxa"/>
            <w:vAlign w:val="center"/>
          </w:tcPr>
          <w:p w14:paraId="7300EC0A" w14:textId="77777777" w:rsidR="00D343BA" w:rsidRPr="00D343BA" w:rsidRDefault="00D343BA" w:rsidP="00D343BA">
            <w:pPr>
              <w:tabs>
                <w:tab w:val="left" w:pos="828"/>
              </w:tabs>
              <w:spacing w:after="160" w:line="259" w:lineRule="auto"/>
              <w:jc w:val="both"/>
              <w:rPr>
                <w:rFonts w:ascii="Times New Roman" w:eastAsia="Calibri" w:hAnsi="Times New Roman" w:cs="Times New Roman"/>
                <w:bCs/>
                <w:sz w:val="24"/>
                <w:szCs w:val="24"/>
                <w:lang w:val="uk-UA" w:eastAsia="uk-UA"/>
              </w:rPr>
            </w:pPr>
            <w:r w:rsidRPr="00D343BA">
              <w:rPr>
                <w:rFonts w:ascii="Times New Roman" w:eastAsia="Calibri" w:hAnsi="Times New Roman" w:cs="Times New Roman"/>
                <w:bCs/>
                <w:sz w:val="24"/>
                <w:szCs w:val="24"/>
                <w:lang w:val="uk-UA" w:eastAsia="uk-UA"/>
              </w:rPr>
              <w:t xml:space="preserve">Повна маса сміттєвоза - не менше </w:t>
            </w:r>
            <w:smartTag w:uri="urn:schemas-microsoft-com:office:smarttags" w:element="metricconverter">
              <w:smartTagPr>
                <w:attr w:name="ProductID" w:val="21000 кг"/>
              </w:smartTagPr>
              <w:r w:rsidRPr="00D343BA">
                <w:rPr>
                  <w:rFonts w:ascii="Times New Roman" w:eastAsia="Calibri" w:hAnsi="Times New Roman" w:cs="Times New Roman"/>
                  <w:bCs/>
                  <w:sz w:val="24"/>
                  <w:szCs w:val="24"/>
                  <w:lang w:val="uk-UA" w:eastAsia="uk-UA"/>
                </w:rPr>
                <w:t>21000 кг</w:t>
              </w:r>
            </w:smartTag>
            <w:r w:rsidRPr="00D343BA">
              <w:rPr>
                <w:rFonts w:ascii="Times New Roman" w:eastAsia="Calibri" w:hAnsi="Times New Roman" w:cs="Times New Roman"/>
                <w:bCs/>
                <w:sz w:val="24"/>
                <w:szCs w:val="24"/>
                <w:lang w:val="uk-UA" w:eastAsia="uk-UA"/>
              </w:rPr>
              <w:t xml:space="preserve">. </w:t>
            </w:r>
            <w:r w:rsidRPr="00D343BA">
              <w:rPr>
                <w:rFonts w:ascii="Times New Roman" w:eastAsia="Calibri" w:hAnsi="Times New Roman" w:cs="Times New Roman"/>
                <w:sz w:val="24"/>
                <w:szCs w:val="24"/>
                <w:lang w:val="uk-UA" w:eastAsia="uk-UA"/>
              </w:rPr>
              <w:t xml:space="preserve">(Учасник підтверджує відповідність зазначеній </w:t>
            </w:r>
            <w:proofErr w:type="spellStart"/>
            <w:r w:rsidRPr="00D343BA">
              <w:rPr>
                <w:rFonts w:ascii="Times New Roman" w:eastAsia="Calibri" w:hAnsi="Times New Roman" w:cs="Times New Roman"/>
                <w:sz w:val="24"/>
                <w:szCs w:val="24"/>
                <w:lang w:val="uk-UA" w:eastAsia="uk-UA"/>
              </w:rPr>
              <w:t>вимозі</w:t>
            </w:r>
            <w:proofErr w:type="spellEnd"/>
            <w:r w:rsidRPr="00D343BA">
              <w:rPr>
                <w:rFonts w:ascii="Times New Roman" w:eastAsia="Calibri" w:hAnsi="Times New Roman" w:cs="Times New Roman"/>
                <w:sz w:val="24"/>
                <w:szCs w:val="24"/>
                <w:lang w:val="uk-UA" w:eastAsia="uk-UA"/>
              </w:rPr>
              <w:t xml:space="preserve"> шляхом надання копії Сертифікату відповідності на сміттєвоз, що пропонується, з минулих поставок)</w:t>
            </w:r>
          </w:p>
        </w:tc>
        <w:tc>
          <w:tcPr>
            <w:tcW w:w="2649" w:type="dxa"/>
          </w:tcPr>
          <w:p w14:paraId="056C4116"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61240E" w14:paraId="328E84D0" w14:textId="77777777" w:rsidTr="00D343BA">
        <w:trPr>
          <w:jc w:val="center"/>
        </w:trPr>
        <w:tc>
          <w:tcPr>
            <w:tcW w:w="720" w:type="dxa"/>
          </w:tcPr>
          <w:p w14:paraId="79EA5A1C"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2.1</w:t>
            </w:r>
            <w:r w:rsidRPr="00D343BA">
              <w:rPr>
                <w:rFonts w:ascii="Times New Roman" w:eastAsia="Calibri" w:hAnsi="Times New Roman" w:cs="Times New Roman"/>
                <w:b/>
                <w:sz w:val="24"/>
                <w:szCs w:val="24"/>
                <w:lang w:eastAsia="uk-UA"/>
              </w:rPr>
              <w:t>1</w:t>
            </w:r>
          </w:p>
        </w:tc>
        <w:tc>
          <w:tcPr>
            <w:tcW w:w="6840" w:type="dxa"/>
          </w:tcPr>
          <w:p w14:paraId="2E8FEEDE" w14:textId="77777777" w:rsidR="00D343BA" w:rsidRPr="00D343BA" w:rsidRDefault="00D343BA" w:rsidP="00D343BA">
            <w:pPr>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Calibri"/>
                <w:sz w:val="24"/>
                <w:szCs w:val="24"/>
                <w:lang w:val="uk-UA" w:eastAsia="uk-UA"/>
              </w:rPr>
              <w:t xml:space="preserve">Для безперешкодного проїзду і маневрування на вузьких вулицях та на полігоні ТПВ колісна база сміттєвоза повинна бути не більше </w:t>
            </w:r>
            <w:smartTag w:uri="urn:schemas-microsoft-com:office:smarttags" w:element="metricconverter">
              <w:smartTagPr>
                <w:attr w:name="ProductID" w:val="50 000 км"/>
              </w:smartTagPr>
              <w:r w:rsidRPr="00D343BA">
                <w:rPr>
                  <w:rFonts w:ascii="Times New Roman" w:eastAsia="Calibri" w:hAnsi="Times New Roman" w:cs="Calibri"/>
                  <w:sz w:val="24"/>
                  <w:szCs w:val="24"/>
                  <w:lang w:val="uk-UA" w:eastAsia="uk-UA"/>
                </w:rPr>
                <w:t>4000 мм</w:t>
              </w:r>
            </w:smartTag>
            <w:r w:rsidRPr="00D343BA">
              <w:rPr>
                <w:rFonts w:ascii="Times New Roman" w:eastAsia="Calibri" w:hAnsi="Times New Roman" w:cs="Calibri"/>
                <w:sz w:val="24"/>
                <w:szCs w:val="24"/>
                <w:lang w:val="uk-UA" w:eastAsia="uk-UA"/>
              </w:rPr>
              <w:t xml:space="preserve">. </w:t>
            </w:r>
            <w:r w:rsidRPr="00D343BA">
              <w:rPr>
                <w:rFonts w:ascii="Times New Roman" w:eastAsia="Calibri" w:hAnsi="Times New Roman" w:cs="Times New Roman"/>
                <w:sz w:val="24"/>
                <w:szCs w:val="24"/>
                <w:lang w:val="uk-UA" w:eastAsia="uk-UA"/>
              </w:rPr>
              <w:t xml:space="preserve">(Учасник підтверджує відповідність зазначеній </w:t>
            </w:r>
            <w:proofErr w:type="spellStart"/>
            <w:r w:rsidRPr="00D343BA">
              <w:rPr>
                <w:rFonts w:ascii="Times New Roman" w:eastAsia="Calibri" w:hAnsi="Times New Roman" w:cs="Times New Roman"/>
                <w:sz w:val="24"/>
                <w:szCs w:val="24"/>
                <w:lang w:val="uk-UA" w:eastAsia="uk-UA"/>
              </w:rPr>
              <w:t>вимозі</w:t>
            </w:r>
            <w:proofErr w:type="spellEnd"/>
            <w:r w:rsidRPr="00D343BA">
              <w:rPr>
                <w:rFonts w:ascii="Times New Roman" w:eastAsia="Calibri" w:hAnsi="Times New Roman" w:cs="Times New Roman"/>
                <w:sz w:val="24"/>
                <w:szCs w:val="24"/>
                <w:lang w:val="uk-UA" w:eastAsia="uk-UA"/>
              </w:rPr>
              <w:t xml:space="preserve"> шляхом надання копії Сертифікату відповідності на сміттєвоз, що пропонується, з минулих поставок)</w:t>
            </w:r>
          </w:p>
        </w:tc>
        <w:tc>
          <w:tcPr>
            <w:tcW w:w="2649" w:type="dxa"/>
          </w:tcPr>
          <w:p w14:paraId="62CB7684"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5F0DAE26" w14:textId="77777777" w:rsidTr="00D343BA">
        <w:trPr>
          <w:jc w:val="center"/>
        </w:trPr>
        <w:tc>
          <w:tcPr>
            <w:tcW w:w="720" w:type="dxa"/>
          </w:tcPr>
          <w:p w14:paraId="2089F7C1"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2.12</w:t>
            </w:r>
          </w:p>
        </w:tc>
        <w:tc>
          <w:tcPr>
            <w:tcW w:w="6840" w:type="dxa"/>
          </w:tcPr>
          <w:p w14:paraId="67F278EF"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Місткість бункеру ТПВ повинна бути не менше </w:t>
            </w:r>
            <w:smartTag w:uri="urn:schemas-microsoft-com:office:smarttags" w:element="metricconverter">
              <w:smartTagPr>
                <w:attr w:name="ProductID" w:val="50 000 км"/>
              </w:smartTagPr>
              <w:r w:rsidRPr="00D343BA">
                <w:rPr>
                  <w:rFonts w:ascii="Times New Roman" w:eastAsia="Calibri" w:hAnsi="Times New Roman" w:cs="Times New Roman"/>
                  <w:sz w:val="24"/>
                  <w:szCs w:val="24"/>
                  <w:lang w:val="uk-UA" w:eastAsia="uk-UA"/>
                </w:rPr>
                <w:t>1</w:t>
              </w:r>
              <w:r w:rsidRPr="00D343BA">
                <w:rPr>
                  <w:rFonts w:ascii="Times New Roman" w:eastAsia="Calibri" w:hAnsi="Times New Roman" w:cs="Times New Roman"/>
                  <w:sz w:val="24"/>
                  <w:szCs w:val="24"/>
                  <w:lang w:eastAsia="uk-UA"/>
                </w:rPr>
                <w:t>8,0</w:t>
              </w:r>
              <w:r w:rsidRPr="00D343BA">
                <w:rPr>
                  <w:rFonts w:ascii="Times New Roman" w:eastAsia="Calibri" w:hAnsi="Times New Roman" w:cs="Times New Roman"/>
                  <w:sz w:val="24"/>
                  <w:szCs w:val="24"/>
                  <w:lang w:val="uk-UA" w:eastAsia="uk-UA"/>
                </w:rPr>
                <w:t xml:space="preserve"> куб. м</w:t>
              </w:r>
            </w:smartTag>
            <w:r w:rsidRPr="00D343BA">
              <w:rPr>
                <w:rFonts w:ascii="Times New Roman" w:eastAsia="Calibri" w:hAnsi="Times New Roman" w:cs="Times New Roman"/>
                <w:sz w:val="24"/>
                <w:szCs w:val="24"/>
                <w:lang w:val="uk-UA" w:eastAsia="uk-UA"/>
              </w:rPr>
              <w:t>.</w:t>
            </w:r>
          </w:p>
        </w:tc>
        <w:tc>
          <w:tcPr>
            <w:tcW w:w="2649" w:type="dxa"/>
          </w:tcPr>
          <w:p w14:paraId="5C165026"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585F8F8C" w14:textId="77777777" w:rsidTr="00D343BA">
        <w:trPr>
          <w:jc w:val="center"/>
        </w:trPr>
        <w:tc>
          <w:tcPr>
            <w:tcW w:w="720" w:type="dxa"/>
          </w:tcPr>
          <w:p w14:paraId="2ADEDAAC"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2.13</w:t>
            </w:r>
          </w:p>
        </w:tc>
        <w:tc>
          <w:tcPr>
            <w:tcW w:w="6840" w:type="dxa"/>
          </w:tcPr>
          <w:p w14:paraId="4277BD6B"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proofErr w:type="spellStart"/>
            <w:r w:rsidRPr="00D343BA">
              <w:rPr>
                <w:rFonts w:ascii="Times New Roman" w:eastAsia="Calibri" w:hAnsi="Times New Roman" w:cs="Times New Roman"/>
                <w:sz w:val="24"/>
                <w:szCs w:val="24"/>
                <w:lang w:val="uk-UA" w:eastAsia="uk-UA"/>
              </w:rPr>
              <w:t>Коеффіцієнт</w:t>
            </w:r>
            <w:proofErr w:type="spellEnd"/>
            <w:r w:rsidRPr="00D343BA">
              <w:rPr>
                <w:rFonts w:ascii="Times New Roman" w:eastAsia="Calibri" w:hAnsi="Times New Roman" w:cs="Times New Roman"/>
                <w:sz w:val="24"/>
                <w:szCs w:val="24"/>
                <w:lang w:val="uk-UA" w:eastAsia="uk-UA"/>
              </w:rPr>
              <w:t xml:space="preserve"> ущільнення сміття повинен бути не менше 1:4.</w:t>
            </w:r>
          </w:p>
        </w:tc>
        <w:tc>
          <w:tcPr>
            <w:tcW w:w="2649" w:type="dxa"/>
          </w:tcPr>
          <w:p w14:paraId="06AA8FE9"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49EB9742" w14:textId="77777777" w:rsidTr="00D343BA">
        <w:trPr>
          <w:jc w:val="center"/>
        </w:trPr>
        <w:tc>
          <w:tcPr>
            <w:tcW w:w="720" w:type="dxa"/>
          </w:tcPr>
          <w:p w14:paraId="6512C6A6"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2.14</w:t>
            </w:r>
          </w:p>
        </w:tc>
        <w:tc>
          <w:tcPr>
            <w:tcW w:w="6840" w:type="dxa"/>
            <w:vAlign w:val="center"/>
          </w:tcPr>
          <w:p w14:paraId="1C5BB183" w14:textId="77777777" w:rsidR="00D343BA" w:rsidRPr="00D343BA" w:rsidRDefault="00D343BA" w:rsidP="00D343BA">
            <w:pPr>
              <w:tabs>
                <w:tab w:val="left" w:pos="828"/>
              </w:tabs>
              <w:spacing w:line="240" w:lineRule="auto"/>
              <w:jc w:val="both"/>
              <w:rPr>
                <w:rFonts w:ascii="Times New Roman" w:eastAsia="Calibri" w:hAnsi="Times New Roman" w:cs="Times New Roman"/>
                <w:bCs/>
                <w:sz w:val="24"/>
                <w:szCs w:val="24"/>
                <w:lang w:val="uk-UA" w:eastAsia="uk-UA"/>
              </w:rPr>
            </w:pPr>
            <w:r w:rsidRPr="00D343BA">
              <w:rPr>
                <w:rFonts w:ascii="Times New Roman" w:eastAsia="Calibri" w:hAnsi="Times New Roman" w:cs="Times New Roman"/>
                <w:sz w:val="24"/>
                <w:szCs w:val="24"/>
                <w:lang w:val="uk-UA" w:eastAsia="uk-UA"/>
              </w:rPr>
              <w:t>Для збільшення маси ТПВ, що перевозиться, за рахунок зменшення ваги обладнання бокові стінки бункера повинні мати опуклу форму, підсилення їх проміжними ребрами жорсткості не допускається.</w:t>
            </w:r>
          </w:p>
        </w:tc>
        <w:tc>
          <w:tcPr>
            <w:tcW w:w="2649" w:type="dxa"/>
          </w:tcPr>
          <w:p w14:paraId="04B5B4F4"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59BF573D" w14:textId="77777777" w:rsidTr="00D343BA">
        <w:trPr>
          <w:jc w:val="center"/>
        </w:trPr>
        <w:tc>
          <w:tcPr>
            <w:tcW w:w="720" w:type="dxa"/>
          </w:tcPr>
          <w:p w14:paraId="6E1695AB"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2.15</w:t>
            </w:r>
          </w:p>
        </w:tc>
        <w:tc>
          <w:tcPr>
            <w:tcW w:w="6840" w:type="dxa"/>
            <w:vAlign w:val="center"/>
          </w:tcPr>
          <w:p w14:paraId="7378A107"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Тип завантаження – </w:t>
            </w:r>
            <w:r w:rsidRPr="00D343BA">
              <w:rPr>
                <w:rFonts w:ascii="Times New Roman" w:eastAsia="Calibri" w:hAnsi="Times New Roman" w:cs="Times New Roman"/>
                <w:sz w:val="24"/>
                <w:szCs w:val="24"/>
                <w:lang w:eastAsia="uk-UA"/>
              </w:rPr>
              <w:t>м</w:t>
            </w:r>
            <w:proofErr w:type="spellStart"/>
            <w:r w:rsidRPr="00D343BA">
              <w:rPr>
                <w:rFonts w:ascii="Times New Roman" w:eastAsia="Calibri" w:hAnsi="Times New Roman" w:cs="Times New Roman"/>
                <w:sz w:val="24"/>
                <w:szCs w:val="24"/>
                <w:lang w:val="uk-UA" w:eastAsia="uk-UA"/>
              </w:rPr>
              <w:t>ехані</w:t>
            </w:r>
            <w:r w:rsidRPr="00D343BA">
              <w:rPr>
                <w:rFonts w:ascii="Times New Roman" w:eastAsia="Calibri" w:hAnsi="Times New Roman" w:cs="Times New Roman"/>
                <w:sz w:val="24"/>
                <w:szCs w:val="24"/>
                <w:lang w:eastAsia="uk-UA"/>
              </w:rPr>
              <w:t>зован</w:t>
            </w:r>
            <w:proofErr w:type="spellEnd"/>
            <w:r w:rsidRPr="00D343BA">
              <w:rPr>
                <w:rFonts w:ascii="Times New Roman" w:eastAsia="Calibri" w:hAnsi="Times New Roman" w:cs="Times New Roman"/>
                <w:sz w:val="24"/>
                <w:szCs w:val="24"/>
                <w:lang w:val="uk-UA" w:eastAsia="uk-UA"/>
              </w:rPr>
              <w:t>е</w:t>
            </w:r>
            <w:r w:rsidRPr="00D343BA">
              <w:rPr>
                <w:rFonts w:ascii="Times New Roman" w:eastAsia="Calibri" w:hAnsi="Times New Roman" w:cs="Times New Roman"/>
                <w:sz w:val="24"/>
                <w:szCs w:val="24"/>
                <w:lang w:eastAsia="uk-UA"/>
              </w:rPr>
              <w:t>,</w:t>
            </w:r>
            <w:r w:rsidRPr="00D343BA">
              <w:rPr>
                <w:rFonts w:ascii="Times New Roman" w:eastAsia="Calibri" w:hAnsi="Times New Roman" w:cs="Times New Roman"/>
                <w:sz w:val="24"/>
                <w:szCs w:val="24"/>
                <w:lang w:val="uk-UA" w:eastAsia="uk-UA"/>
              </w:rPr>
              <w:t xml:space="preserve"> </w:t>
            </w:r>
            <w:r w:rsidRPr="00D343BA">
              <w:rPr>
                <w:rFonts w:ascii="Times New Roman" w:eastAsia="Calibri" w:hAnsi="Times New Roman" w:cs="Times New Roman"/>
                <w:sz w:val="24"/>
                <w:szCs w:val="24"/>
                <w:lang w:eastAsia="uk-UA"/>
              </w:rPr>
              <w:t>боков</w:t>
            </w:r>
            <w:r w:rsidRPr="00D343BA">
              <w:rPr>
                <w:rFonts w:ascii="Times New Roman" w:eastAsia="Calibri" w:hAnsi="Times New Roman" w:cs="Times New Roman"/>
                <w:sz w:val="24"/>
                <w:szCs w:val="24"/>
                <w:lang w:val="uk-UA" w:eastAsia="uk-UA"/>
              </w:rPr>
              <w:t>е</w:t>
            </w:r>
          </w:p>
        </w:tc>
        <w:tc>
          <w:tcPr>
            <w:tcW w:w="2649" w:type="dxa"/>
          </w:tcPr>
          <w:p w14:paraId="75C67690"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75CDFE59" w14:textId="77777777" w:rsidTr="00D343BA">
        <w:trPr>
          <w:jc w:val="center"/>
        </w:trPr>
        <w:tc>
          <w:tcPr>
            <w:tcW w:w="720" w:type="dxa"/>
          </w:tcPr>
          <w:p w14:paraId="1C82B2C7"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eastAsia="uk-UA"/>
              </w:rPr>
              <w:t>2.16</w:t>
            </w:r>
          </w:p>
        </w:tc>
        <w:tc>
          <w:tcPr>
            <w:tcW w:w="6840" w:type="dxa"/>
            <w:vAlign w:val="center"/>
          </w:tcPr>
          <w:p w14:paraId="5D113A2F"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Для роботи в жорстких умовах полігону шини сміттєвоза повинні бути не менше ніж 315/80R22.5 (або еквівалент).</w:t>
            </w:r>
          </w:p>
        </w:tc>
        <w:tc>
          <w:tcPr>
            <w:tcW w:w="2649" w:type="dxa"/>
          </w:tcPr>
          <w:p w14:paraId="78F1F842"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493761CA" w14:textId="77777777" w:rsidTr="00D343BA">
        <w:trPr>
          <w:jc w:val="center"/>
        </w:trPr>
        <w:tc>
          <w:tcPr>
            <w:tcW w:w="720" w:type="dxa"/>
          </w:tcPr>
          <w:p w14:paraId="7AA39EA1"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2.17</w:t>
            </w:r>
          </w:p>
        </w:tc>
        <w:tc>
          <w:tcPr>
            <w:tcW w:w="6840" w:type="dxa"/>
            <w:vAlign w:val="center"/>
          </w:tcPr>
          <w:p w14:paraId="720981E4"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Паливний бак об'ємом не менше </w:t>
            </w:r>
            <w:smartTag w:uri="urn:schemas-microsoft-com:office:smarttags" w:element="metricconverter">
              <w:smartTagPr>
                <w:attr w:name="ProductID" w:val="50 000 км"/>
              </w:smartTagPr>
              <w:r w:rsidRPr="00D343BA">
                <w:rPr>
                  <w:rFonts w:ascii="Times New Roman" w:eastAsia="Calibri" w:hAnsi="Times New Roman" w:cs="Times New Roman"/>
                  <w:sz w:val="24"/>
                  <w:szCs w:val="24"/>
                  <w:lang w:val="uk-UA" w:eastAsia="uk-UA"/>
                </w:rPr>
                <w:t>3</w:t>
              </w:r>
              <w:r w:rsidRPr="00D343BA">
                <w:rPr>
                  <w:rFonts w:ascii="Times New Roman" w:eastAsia="Calibri" w:hAnsi="Times New Roman" w:cs="Times New Roman"/>
                  <w:sz w:val="24"/>
                  <w:szCs w:val="24"/>
                  <w:lang w:eastAsia="uk-UA"/>
                </w:rPr>
                <w:t>0</w:t>
              </w:r>
              <w:r w:rsidRPr="00D343BA">
                <w:rPr>
                  <w:rFonts w:ascii="Times New Roman" w:eastAsia="Calibri" w:hAnsi="Times New Roman" w:cs="Times New Roman"/>
                  <w:sz w:val="24"/>
                  <w:szCs w:val="24"/>
                  <w:lang w:val="uk-UA" w:eastAsia="uk-UA"/>
                </w:rPr>
                <w:t>0 л</w:t>
              </w:r>
            </w:smartTag>
            <w:r w:rsidRPr="00D343BA">
              <w:rPr>
                <w:rFonts w:ascii="Times New Roman" w:eastAsia="Calibri" w:hAnsi="Times New Roman" w:cs="Times New Roman"/>
                <w:sz w:val="24"/>
                <w:szCs w:val="24"/>
                <w:lang w:val="uk-UA" w:eastAsia="uk-UA"/>
              </w:rPr>
              <w:t>.</w:t>
            </w:r>
          </w:p>
        </w:tc>
        <w:tc>
          <w:tcPr>
            <w:tcW w:w="2649" w:type="dxa"/>
          </w:tcPr>
          <w:p w14:paraId="71C90E52"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1F4F1FDE" w14:textId="77777777" w:rsidTr="00D343BA">
        <w:trPr>
          <w:jc w:val="center"/>
        </w:trPr>
        <w:tc>
          <w:tcPr>
            <w:tcW w:w="720" w:type="dxa"/>
          </w:tcPr>
          <w:p w14:paraId="6CAF61EA"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2.18</w:t>
            </w:r>
          </w:p>
        </w:tc>
        <w:tc>
          <w:tcPr>
            <w:tcW w:w="6840" w:type="dxa"/>
            <w:vAlign w:val="center"/>
          </w:tcPr>
          <w:p w14:paraId="1F4C3E8D"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Наявність універсального захвату на маніпуляторі для завантажування в бункер із контейнерів місткістю </w:t>
            </w:r>
            <w:smartTag w:uri="urn:schemas-microsoft-com:office:smarttags" w:element="metricconverter">
              <w:smartTagPr>
                <w:attr w:name="ProductID" w:val="50 000 км"/>
              </w:smartTagPr>
              <w:r w:rsidRPr="00D343BA">
                <w:rPr>
                  <w:rFonts w:ascii="Times New Roman" w:eastAsia="Calibri" w:hAnsi="Times New Roman" w:cs="Times New Roman"/>
                  <w:sz w:val="24"/>
                  <w:szCs w:val="24"/>
                  <w:lang w:val="uk-UA" w:eastAsia="uk-UA"/>
                </w:rPr>
                <w:t>0,75 м3</w:t>
              </w:r>
            </w:smartTag>
            <w:r w:rsidRPr="00D343BA">
              <w:rPr>
                <w:rFonts w:ascii="Times New Roman" w:eastAsia="Calibri" w:hAnsi="Times New Roman" w:cs="Times New Roman"/>
                <w:sz w:val="24"/>
                <w:szCs w:val="24"/>
                <w:lang w:val="uk-UA" w:eastAsia="uk-UA"/>
              </w:rPr>
              <w:t xml:space="preserve"> і </w:t>
            </w:r>
            <w:proofErr w:type="spellStart"/>
            <w:r w:rsidRPr="00D343BA">
              <w:rPr>
                <w:rFonts w:ascii="Times New Roman" w:eastAsia="Calibri" w:hAnsi="Times New Roman" w:cs="Times New Roman"/>
                <w:sz w:val="24"/>
                <w:szCs w:val="24"/>
                <w:lang w:val="uk-UA" w:eastAsia="uk-UA"/>
              </w:rPr>
              <w:t>євроконтейнерів</w:t>
            </w:r>
            <w:proofErr w:type="spellEnd"/>
            <w:r w:rsidRPr="00D343BA">
              <w:rPr>
                <w:rFonts w:ascii="Times New Roman" w:eastAsia="Calibri" w:hAnsi="Times New Roman" w:cs="Times New Roman"/>
                <w:sz w:val="24"/>
                <w:szCs w:val="24"/>
                <w:lang w:val="uk-UA" w:eastAsia="uk-UA"/>
              </w:rPr>
              <w:t xml:space="preserve"> місткістю </w:t>
            </w:r>
            <w:smartTag w:uri="urn:schemas-microsoft-com:office:smarttags" w:element="metricconverter">
              <w:smartTagPr>
                <w:attr w:name="ProductID" w:val="50 000 км"/>
              </w:smartTagPr>
              <w:r w:rsidRPr="00D343BA">
                <w:rPr>
                  <w:rFonts w:ascii="Times New Roman" w:eastAsia="Calibri" w:hAnsi="Times New Roman" w:cs="Times New Roman"/>
                  <w:sz w:val="24"/>
                  <w:szCs w:val="24"/>
                  <w:lang w:val="uk-UA" w:eastAsia="uk-UA"/>
                </w:rPr>
                <w:t>1,1 м3</w:t>
              </w:r>
            </w:smartTag>
          </w:p>
        </w:tc>
        <w:tc>
          <w:tcPr>
            <w:tcW w:w="2649" w:type="dxa"/>
          </w:tcPr>
          <w:p w14:paraId="4B087A78"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78BC311F" w14:textId="77777777" w:rsidTr="00D343BA">
        <w:trPr>
          <w:jc w:val="center"/>
        </w:trPr>
        <w:tc>
          <w:tcPr>
            <w:tcW w:w="720" w:type="dxa"/>
          </w:tcPr>
          <w:p w14:paraId="39864C0F"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2.19</w:t>
            </w:r>
          </w:p>
        </w:tc>
        <w:tc>
          <w:tcPr>
            <w:tcW w:w="6840" w:type="dxa"/>
            <w:vAlign w:val="center"/>
          </w:tcPr>
          <w:p w14:paraId="7020AF11"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Вантажопідйомність перекидача повинна бути не менше </w:t>
            </w:r>
            <w:smartTag w:uri="urn:schemas-microsoft-com:office:smarttags" w:element="metricconverter">
              <w:smartTagPr>
                <w:attr w:name="ProductID" w:val="50 000 км"/>
              </w:smartTagPr>
              <w:r w:rsidRPr="00D343BA">
                <w:rPr>
                  <w:rFonts w:ascii="Times New Roman" w:eastAsia="Calibri" w:hAnsi="Times New Roman" w:cs="Times New Roman"/>
                  <w:sz w:val="24"/>
                  <w:szCs w:val="24"/>
                  <w:lang w:val="uk-UA" w:eastAsia="uk-UA"/>
                </w:rPr>
                <w:t>700 кг</w:t>
              </w:r>
            </w:smartTag>
          </w:p>
        </w:tc>
        <w:tc>
          <w:tcPr>
            <w:tcW w:w="2649" w:type="dxa"/>
          </w:tcPr>
          <w:p w14:paraId="30E9144A"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55363ACD" w14:textId="77777777" w:rsidTr="00D343BA">
        <w:trPr>
          <w:jc w:val="center"/>
        </w:trPr>
        <w:tc>
          <w:tcPr>
            <w:tcW w:w="720" w:type="dxa"/>
          </w:tcPr>
          <w:p w14:paraId="66B57516"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2.20</w:t>
            </w:r>
          </w:p>
        </w:tc>
        <w:tc>
          <w:tcPr>
            <w:tcW w:w="6840" w:type="dxa"/>
            <w:vAlign w:val="center"/>
          </w:tcPr>
          <w:p w14:paraId="5A59AC86"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Вивантаження сміття - самоскидне</w:t>
            </w:r>
          </w:p>
        </w:tc>
        <w:tc>
          <w:tcPr>
            <w:tcW w:w="2649" w:type="dxa"/>
          </w:tcPr>
          <w:p w14:paraId="3D3C8139"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48F36EC9" w14:textId="77777777" w:rsidTr="00D343BA">
        <w:trPr>
          <w:jc w:val="center"/>
        </w:trPr>
        <w:tc>
          <w:tcPr>
            <w:tcW w:w="720" w:type="dxa"/>
          </w:tcPr>
          <w:p w14:paraId="1C7AB52C"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2.21</w:t>
            </w:r>
          </w:p>
        </w:tc>
        <w:tc>
          <w:tcPr>
            <w:tcW w:w="6840" w:type="dxa"/>
            <w:vAlign w:val="center"/>
          </w:tcPr>
          <w:p w14:paraId="2A8525A3" w14:textId="77777777" w:rsidR="00D343BA" w:rsidRPr="00D343BA" w:rsidRDefault="00D343BA" w:rsidP="00D343BA">
            <w:pPr>
              <w:tabs>
                <w:tab w:val="left" w:pos="828"/>
              </w:tabs>
              <w:spacing w:line="240" w:lineRule="auto"/>
              <w:jc w:val="both"/>
              <w:rPr>
                <w:rFonts w:ascii="Times New Roman" w:eastAsia="Calibri" w:hAnsi="Times New Roman" w:cs="Times New Roman"/>
                <w:bCs/>
                <w:sz w:val="24"/>
                <w:szCs w:val="24"/>
                <w:lang w:val="uk-UA" w:eastAsia="uk-UA"/>
              </w:rPr>
            </w:pPr>
            <w:r w:rsidRPr="00D343BA">
              <w:rPr>
                <w:rFonts w:ascii="Times New Roman" w:eastAsia="Calibri" w:hAnsi="Times New Roman" w:cs="Times New Roman"/>
                <w:sz w:val="24"/>
                <w:szCs w:val="24"/>
                <w:lang w:val="uk-UA" w:eastAsia="uk-UA"/>
              </w:rPr>
              <w:t>Маса і габаритні розміри обладнання повинні бути в межах допустимих навантажень на осі і габаритні розміри автомобіля, а також відповідати діючим технічним вимогам та іншим характеристикам шасі, що застосовується</w:t>
            </w:r>
          </w:p>
        </w:tc>
        <w:tc>
          <w:tcPr>
            <w:tcW w:w="2649" w:type="dxa"/>
          </w:tcPr>
          <w:p w14:paraId="5101B116"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797B53D0" w14:textId="77777777" w:rsidTr="00D343BA">
        <w:trPr>
          <w:jc w:val="center"/>
        </w:trPr>
        <w:tc>
          <w:tcPr>
            <w:tcW w:w="720" w:type="dxa"/>
          </w:tcPr>
          <w:p w14:paraId="3DEDEE09"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2.22</w:t>
            </w:r>
          </w:p>
        </w:tc>
        <w:tc>
          <w:tcPr>
            <w:tcW w:w="6840" w:type="dxa"/>
            <w:vAlign w:val="center"/>
          </w:tcPr>
          <w:p w14:paraId="6BD1A104" w14:textId="77777777" w:rsidR="00D343BA" w:rsidRPr="00D343BA" w:rsidRDefault="00D343BA" w:rsidP="00D343BA">
            <w:pPr>
              <w:tabs>
                <w:tab w:val="left" w:pos="828"/>
              </w:tabs>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Обладнання повинно мати надійне кріплення та фіксацію до конструкцій рами автомобіля в транспортному і робочому положеннях</w:t>
            </w:r>
          </w:p>
        </w:tc>
        <w:tc>
          <w:tcPr>
            <w:tcW w:w="2649" w:type="dxa"/>
          </w:tcPr>
          <w:p w14:paraId="641AF6CF"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354CBDD2" w14:textId="77777777" w:rsidTr="00D343BA">
        <w:trPr>
          <w:jc w:val="center"/>
        </w:trPr>
        <w:tc>
          <w:tcPr>
            <w:tcW w:w="720" w:type="dxa"/>
          </w:tcPr>
          <w:p w14:paraId="0B4B52FE"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2.23</w:t>
            </w:r>
          </w:p>
        </w:tc>
        <w:tc>
          <w:tcPr>
            <w:tcW w:w="6840" w:type="dxa"/>
            <w:vAlign w:val="center"/>
          </w:tcPr>
          <w:p w14:paraId="63BB9AA3"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Зварювальні шви не повинні мати </w:t>
            </w:r>
            <w:proofErr w:type="spellStart"/>
            <w:r w:rsidRPr="00D343BA">
              <w:rPr>
                <w:rFonts w:ascii="Times New Roman" w:eastAsia="Calibri" w:hAnsi="Times New Roman" w:cs="Times New Roman"/>
                <w:sz w:val="24"/>
                <w:szCs w:val="24"/>
                <w:lang w:val="uk-UA" w:eastAsia="uk-UA"/>
              </w:rPr>
              <w:t>тріщин</w:t>
            </w:r>
            <w:proofErr w:type="spellEnd"/>
            <w:r w:rsidRPr="00D343BA">
              <w:rPr>
                <w:rFonts w:ascii="Times New Roman" w:eastAsia="Calibri" w:hAnsi="Times New Roman" w:cs="Times New Roman"/>
                <w:sz w:val="24"/>
                <w:szCs w:val="24"/>
                <w:lang w:val="uk-UA" w:eastAsia="uk-UA"/>
              </w:rPr>
              <w:t xml:space="preserve">, </w:t>
            </w:r>
            <w:proofErr w:type="spellStart"/>
            <w:r w:rsidRPr="00D343BA">
              <w:rPr>
                <w:rFonts w:ascii="Times New Roman" w:eastAsia="Calibri" w:hAnsi="Times New Roman" w:cs="Times New Roman"/>
                <w:sz w:val="24"/>
                <w:szCs w:val="24"/>
                <w:lang w:val="uk-UA" w:eastAsia="uk-UA"/>
              </w:rPr>
              <w:t>непроварів</w:t>
            </w:r>
            <w:proofErr w:type="spellEnd"/>
            <w:r w:rsidRPr="00D343BA">
              <w:rPr>
                <w:rFonts w:ascii="Times New Roman" w:eastAsia="Calibri" w:hAnsi="Times New Roman" w:cs="Times New Roman"/>
                <w:sz w:val="24"/>
                <w:szCs w:val="24"/>
                <w:lang w:val="uk-UA" w:eastAsia="uk-UA"/>
              </w:rPr>
              <w:t>, напливів, шлакових включень та підрізів металу</w:t>
            </w:r>
          </w:p>
        </w:tc>
        <w:tc>
          <w:tcPr>
            <w:tcW w:w="2649" w:type="dxa"/>
          </w:tcPr>
          <w:p w14:paraId="2F283A2E"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2300FA90" w14:textId="77777777" w:rsidTr="00D343BA">
        <w:trPr>
          <w:jc w:val="center"/>
        </w:trPr>
        <w:tc>
          <w:tcPr>
            <w:tcW w:w="720" w:type="dxa"/>
          </w:tcPr>
          <w:p w14:paraId="5C1AE339" w14:textId="77777777" w:rsidR="00D343BA" w:rsidRPr="00D343BA" w:rsidRDefault="00D343BA" w:rsidP="00D343BA">
            <w:pPr>
              <w:spacing w:line="240" w:lineRule="auto"/>
              <w:rPr>
                <w:rFonts w:ascii="Times New Roman" w:eastAsia="Calibri" w:hAnsi="Times New Roman" w:cs="Times New Roman"/>
                <w:b/>
                <w:sz w:val="24"/>
                <w:szCs w:val="24"/>
                <w:lang w:eastAsia="uk-UA"/>
              </w:rPr>
            </w:pPr>
            <w:r w:rsidRPr="00D343BA">
              <w:rPr>
                <w:rFonts w:ascii="Times New Roman" w:eastAsia="Calibri" w:hAnsi="Times New Roman" w:cs="Times New Roman"/>
                <w:b/>
                <w:sz w:val="24"/>
                <w:szCs w:val="24"/>
                <w:lang w:val="uk-UA" w:eastAsia="uk-UA"/>
              </w:rPr>
              <w:t>2.24</w:t>
            </w:r>
          </w:p>
        </w:tc>
        <w:tc>
          <w:tcPr>
            <w:tcW w:w="6840" w:type="dxa"/>
            <w:vAlign w:val="center"/>
          </w:tcPr>
          <w:p w14:paraId="0E8BFBEB"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649" w:type="dxa"/>
          </w:tcPr>
          <w:p w14:paraId="2B4C23AA"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r w:rsidR="00D343BA" w:rsidRPr="00D343BA" w14:paraId="0CA05B84" w14:textId="77777777" w:rsidTr="00D343BA">
        <w:trPr>
          <w:jc w:val="center"/>
        </w:trPr>
        <w:tc>
          <w:tcPr>
            <w:tcW w:w="720" w:type="dxa"/>
          </w:tcPr>
          <w:p w14:paraId="77993CED" w14:textId="77777777" w:rsidR="00D343BA" w:rsidRPr="00D343BA" w:rsidRDefault="00D343BA" w:rsidP="00D343BA">
            <w:pPr>
              <w:spacing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2.25</w:t>
            </w:r>
          </w:p>
        </w:tc>
        <w:tc>
          <w:tcPr>
            <w:tcW w:w="6840" w:type="dxa"/>
            <w:vAlign w:val="center"/>
          </w:tcPr>
          <w:p w14:paraId="4CC34F66"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Додаткове обладнання сміттєвоза – відвал снігоочисний. Тип відвалу – гідравлічний, поворотний. Керування роботою відвалу – автономне, </w:t>
            </w:r>
            <w:proofErr w:type="spellStart"/>
            <w:r w:rsidRPr="00D343BA">
              <w:rPr>
                <w:rFonts w:ascii="Times New Roman" w:eastAsia="Calibri" w:hAnsi="Times New Roman" w:cs="Times New Roman"/>
                <w:sz w:val="24"/>
                <w:szCs w:val="24"/>
                <w:lang w:val="uk-UA" w:eastAsia="uk-UA"/>
              </w:rPr>
              <w:t>джойстикове</w:t>
            </w:r>
            <w:proofErr w:type="spellEnd"/>
            <w:r w:rsidRPr="00D343BA">
              <w:rPr>
                <w:rFonts w:ascii="Times New Roman" w:eastAsia="Calibri" w:hAnsi="Times New Roman" w:cs="Times New Roman"/>
                <w:sz w:val="24"/>
                <w:szCs w:val="24"/>
                <w:lang w:val="uk-UA" w:eastAsia="uk-UA"/>
              </w:rPr>
              <w:t xml:space="preserve"> з кабіни водія.  </w:t>
            </w:r>
          </w:p>
        </w:tc>
        <w:tc>
          <w:tcPr>
            <w:tcW w:w="2649" w:type="dxa"/>
          </w:tcPr>
          <w:p w14:paraId="7BC9ED45" w14:textId="77777777" w:rsidR="00D343BA" w:rsidRPr="00D343BA" w:rsidRDefault="00D343BA" w:rsidP="00D343BA">
            <w:pPr>
              <w:spacing w:line="240" w:lineRule="auto"/>
              <w:rPr>
                <w:rFonts w:ascii="Times New Roman" w:eastAsia="Calibri" w:hAnsi="Times New Roman" w:cs="Times New Roman"/>
                <w:sz w:val="24"/>
                <w:szCs w:val="24"/>
                <w:lang w:val="uk-UA" w:eastAsia="uk-UA"/>
              </w:rPr>
            </w:pPr>
          </w:p>
        </w:tc>
      </w:tr>
    </w:tbl>
    <w:p w14:paraId="7EE39CB5" w14:textId="77777777" w:rsidR="00D343BA" w:rsidRPr="00D343BA" w:rsidRDefault="00D343BA" w:rsidP="00D343BA">
      <w:pPr>
        <w:spacing w:after="160" w:line="240" w:lineRule="auto"/>
        <w:jc w:val="center"/>
        <w:rPr>
          <w:rFonts w:ascii="Times New Roman" w:eastAsia="Calibri" w:hAnsi="Times New Roman" w:cs="Times New Roman"/>
          <w:b/>
          <w:i/>
          <w:sz w:val="24"/>
          <w:szCs w:val="24"/>
          <w:u w:val="single"/>
          <w:lang w:val="uk-UA" w:eastAsia="uk-UA"/>
        </w:rPr>
      </w:pPr>
    </w:p>
    <w:p w14:paraId="7CFFD013" w14:textId="77777777" w:rsidR="00D343BA" w:rsidRPr="00D343BA" w:rsidRDefault="00D343BA" w:rsidP="00D343BA">
      <w:pPr>
        <w:spacing w:after="160" w:line="240" w:lineRule="auto"/>
        <w:jc w:val="center"/>
        <w:rPr>
          <w:rFonts w:ascii="Times New Roman" w:eastAsia="Calibri" w:hAnsi="Times New Roman" w:cs="Times New Roman"/>
          <w:b/>
          <w:i/>
          <w:sz w:val="24"/>
          <w:szCs w:val="24"/>
          <w:u w:val="single"/>
          <w:lang w:val="uk-UA" w:eastAsia="uk-UA"/>
        </w:rPr>
      </w:pPr>
    </w:p>
    <w:p w14:paraId="7CDE60B6" w14:textId="77777777" w:rsidR="00D343BA" w:rsidRPr="00D343BA" w:rsidRDefault="00D343BA" w:rsidP="00D343BA">
      <w:pPr>
        <w:spacing w:after="160" w:line="240" w:lineRule="auto"/>
        <w:jc w:val="center"/>
        <w:rPr>
          <w:rFonts w:ascii="Times New Roman" w:eastAsia="Calibri" w:hAnsi="Times New Roman" w:cs="Times New Roman"/>
          <w:b/>
          <w:i/>
          <w:sz w:val="24"/>
          <w:szCs w:val="24"/>
          <w:u w:val="single"/>
          <w:lang w:val="uk-UA" w:eastAsia="uk-UA"/>
        </w:rPr>
      </w:pPr>
      <w:r w:rsidRPr="00D343BA">
        <w:rPr>
          <w:rFonts w:ascii="Times New Roman" w:eastAsia="Calibri" w:hAnsi="Times New Roman" w:cs="Times New Roman"/>
          <w:b/>
          <w:i/>
          <w:sz w:val="24"/>
          <w:szCs w:val="24"/>
          <w:u w:val="single"/>
          <w:lang w:val="uk-UA" w:eastAsia="uk-UA"/>
        </w:rPr>
        <w:t>3.Організаційні вимоги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7150"/>
        <w:gridCol w:w="1886"/>
      </w:tblGrid>
      <w:tr w:rsidR="00D343BA" w:rsidRPr="00D343BA" w14:paraId="52495B60" w14:textId="77777777" w:rsidTr="00D343BA">
        <w:trPr>
          <w:jc w:val="center"/>
        </w:trPr>
        <w:tc>
          <w:tcPr>
            <w:tcW w:w="594" w:type="dxa"/>
          </w:tcPr>
          <w:p w14:paraId="7A311109"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 xml:space="preserve">3.1 </w:t>
            </w:r>
          </w:p>
        </w:tc>
        <w:tc>
          <w:tcPr>
            <w:tcW w:w="7295" w:type="dxa"/>
          </w:tcPr>
          <w:p w14:paraId="47678E44"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Учасник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учасника).</w:t>
            </w:r>
          </w:p>
        </w:tc>
        <w:tc>
          <w:tcPr>
            <w:tcW w:w="1934" w:type="dxa"/>
          </w:tcPr>
          <w:p w14:paraId="6AC99440"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005887D1" w14:textId="77777777" w:rsidTr="00D343BA">
        <w:trPr>
          <w:trHeight w:val="2322"/>
          <w:jc w:val="center"/>
        </w:trPr>
        <w:tc>
          <w:tcPr>
            <w:tcW w:w="594" w:type="dxa"/>
          </w:tcPr>
          <w:p w14:paraId="63436317"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lastRenderedPageBreak/>
              <w:t xml:space="preserve">3.2 </w:t>
            </w:r>
          </w:p>
        </w:tc>
        <w:tc>
          <w:tcPr>
            <w:tcW w:w="7295" w:type="dxa"/>
          </w:tcPr>
          <w:p w14:paraId="2B3D54CE" w14:textId="77777777" w:rsidR="00D343BA" w:rsidRPr="00D343BA" w:rsidRDefault="00D343BA" w:rsidP="00D343BA">
            <w:pPr>
              <w:spacing w:line="240" w:lineRule="auto"/>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Учасник  повинен представити у складі пропозиції:</w:t>
            </w:r>
          </w:p>
          <w:p w14:paraId="6AEB2871" w14:textId="77777777" w:rsidR="00D343BA" w:rsidRPr="00D343BA" w:rsidRDefault="00D343BA" w:rsidP="00D343BA">
            <w:pPr>
              <w:spacing w:line="240" w:lineRule="auto"/>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 копію сертифікату відповідності на товар (з минулих поставок);</w:t>
            </w:r>
          </w:p>
          <w:p w14:paraId="5A7B6D70" w14:textId="77777777" w:rsidR="00D343BA" w:rsidRPr="00D343BA" w:rsidRDefault="00D343BA" w:rsidP="00D343BA">
            <w:pPr>
              <w:spacing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копію першого листа ТУ (технічні умови) на виробництво сміттєвозів, завірена печаткою заводу-виробника;</w:t>
            </w:r>
          </w:p>
          <w:p w14:paraId="4C223B3A" w14:textId="77777777" w:rsidR="00D343BA" w:rsidRPr="00D343BA" w:rsidRDefault="00D343BA" w:rsidP="00D343BA">
            <w:pPr>
              <w:spacing w:line="240" w:lineRule="auto"/>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 копію сертифікату на систему управління якістю щодо виробництва вантажних автомобілів від заводу-виробника, чинного на дату подання пропозиції, завірену печаткою заводу-виробника;</w:t>
            </w:r>
          </w:p>
          <w:p w14:paraId="5846FC3B" w14:textId="77777777" w:rsidR="00D343BA" w:rsidRPr="00D343BA" w:rsidRDefault="00D343BA" w:rsidP="00D343BA">
            <w:pPr>
              <w:spacing w:line="240" w:lineRule="auto"/>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 підтвердження поставки якісного та комплектного товару в строки, визначені договором (у разі обрання учасника переможцем торгів та укладення договору)  - оригінал листа від учасника;</w:t>
            </w:r>
          </w:p>
          <w:p w14:paraId="36474D4F" w14:textId="77777777" w:rsidR="00D343BA" w:rsidRPr="00D343BA" w:rsidRDefault="00D343BA" w:rsidP="00D343BA">
            <w:pPr>
              <w:spacing w:line="240" w:lineRule="auto"/>
              <w:jc w:val="both"/>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 копію документу(</w:t>
            </w:r>
            <w:proofErr w:type="spellStart"/>
            <w:r w:rsidRPr="00D343BA">
              <w:rPr>
                <w:rFonts w:ascii="Times New Roman" w:eastAsia="Calibri" w:hAnsi="Times New Roman" w:cs="Times New Roman"/>
                <w:color w:val="000000"/>
                <w:sz w:val="24"/>
                <w:szCs w:val="24"/>
                <w:lang w:val="uk-UA" w:eastAsia="uk-UA"/>
              </w:rPr>
              <w:t>ів</w:t>
            </w:r>
            <w:proofErr w:type="spellEnd"/>
            <w:r w:rsidRPr="00D343BA">
              <w:rPr>
                <w:rFonts w:ascii="Times New Roman" w:eastAsia="Calibri" w:hAnsi="Times New Roman" w:cs="Times New Roman"/>
                <w:color w:val="000000"/>
                <w:sz w:val="24"/>
                <w:szCs w:val="24"/>
                <w:lang w:val="uk-UA" w:eastAsia="uk-UA"/>
              </w:rPr>
              <w:t>), що підтверджує(</w:t>
            </w:r>
            <w:proofErr w:type="spellStart"/>
            <w:r w:rsidRPr="00D343BA">
              <w:rPr>
                <w:rFonts w:ascii="Times New Roman" w:eastAsia="Calibri" w:hAnsi="Times New Roman" w:cs="Times New Roman"/>
                <w:color w:val="000000"/>
                <w:sz w:val="24"/>
                <w:szCs w:val="24"/>
                <w:lang w:val="uk-UA" w:eastAsia="uk-UA"/>
              </w:rPr>
              <w:t>ють</w:t>
            </w:r>
            <w:proofErr w:type="spellEnd"/>
            <w:r w:rsidRPr="00D343BA">
              <w:rPr>
                <w:rFonts w:ascii="Times New Roman" w:eastAsia="Calibri" w:hAnsi="Times New Roman" w:cs="Times New Roman"/>
                <w:color w:val="000000"/>
                <w:sz w:val="24"/>
                <w:szCs w:val="24"/>
                <w:lang w:val="uk-UA" w:eastAsia="uk-UA"/>
              </w:rPr>
              <w:t>) повноваження Учасника представляти інтереси заводу-виробника сміттєвоза (лист авторизації або дилерське свідоцтво або копія дилерського договору або інший документ, що засвідчує статус Учасника по відношенню до заводу-виробника). В разі, якщо учасник є заводом-виробником, в складі тендерної документації надається копія Свідоцтва про присвоєння міжнародного ідентифікаційного коду (</w:t>
            </w:r>
            <w:r w:rsidRPr="00D343BA">
              <w:rPr>
                <w:rFonts w:ascii="Times New Roman" w:eastAsia="Calibri" w:hAnsi="Times New Roman" w:cs="Times New Roman"/>
                <w:color w:val="000000"/>
                <w:sz w:val="24"/>
                <w:szCs w:val="24"/>
                <w:lang w:val="en-US" w:eastAsia="uk-UA"/>
              </w:rPr>
              <w:t>WMI</w:t>
            </w:r>
            <w:r w:rsidRPr="00D343BA">
              <w:rPr>
                <w:rFonts w:ascii="Times New Roman" w:eastAsia="Calibri" w:hAnsi="Times New Roman" w:cs="Times New Roman"/>
                <w:color w:val="000000"/>
                <w:sz w:val="24"/>
                <w:szCs w:val="24"/>
                <w:lang w:val="uk-UA" w:eastAsia="uk-UA"/>
              </w:rPr>
              <w:t>) виробника колісних транспортних засобів;;</w:t>
            </w:r>
          </w:p>
          <w:p w14:paraId="686D9C6C" w14:textId="77777777" w:rsidR="00D343BA" w:rsidRPr="00D343BA" w:rsidRDefault="00D343BA" w:rsidP="00D343BA">
            <w:pPr>
              <w:spacing w:line="240" w:lineRule="auto"/>
              <w:jc w:val="both"/>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color w:val="000000"/>
                <w:sz w:val="24"/>
                <w:szCs w:val="24"/>
                <w:lang w:val="uk-UA" w:eastAsia="uk-UA"/>
              </w:rPr>
              <w:t>- підтвердження про постановку Учасника на облік в Головний Сервісний Центр МВС України щодо надання дозволу на здійснення підприємницької діяльності, пов`язаної з реалізацією транспортних засобів, що підлягають реєстрації в органах внутрішніх справ (копія Реєстраційного посвідчення або копія листа з МВС України).</w:t>
            </w:r>
          </w:p>
          <w:p w14:paraId="5016DB70" w14:textId="77777777" w:rsidR="00D343BA" w:rsidRPr="00D343BA" w:rsidRDefault="00D343BA" w:rsidP="00D343BA">
            <w:pPr>
              <w:spacing w:after="160"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color w:val="000000"/>
                <w:sz w:val="24"/>
                <w:szCs w:val="24"/>
                <w:lang w:val="uk-UA" w:eastAsia="uk-UA"/>
              </w:rPr>
              <w:t>- детальні технічні характеристики (опис) техніки</w:t>
            </w:r>
          </w:p>
        </w:tc>
        <w:tc>
          <w:tcPr>
            <w:tcW w:w="1934" w:type="dxa"/>
          </w:tcPr>
          <w:p w14:paraId="17ED295D"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53B15D5A" w14:textId="77777777" w:rsidTr="00D343BA">
        <w:trPr>
          <w:trHeight w:val="276"/>
          <w:jc w:val="center"/>
        </w:trPr>
        <w:tc>
          <w:tcPr>
            <w:tcW w:w="594" w:type="dxa"/>
          </w:tcPr>
          <w:p w14:paraId="5F5F04C9"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3.3</w:t>
            </w:r>
          </w:p>
        </w:tc>
        <w:tc>
          <w:tcPr>
            <w:tcW w:w="7295" w:type="dxa"/>
          </w:tcPr>
          <w:p w14:paraId="5B478523"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Гарантійний термін на обладнання повинен бути не менше 12 місяців, на шасі – не менше 12 місяців або 50 000 км. пробігу (в залежності від того, що настане раніше).</w:t>
            </w:r>
          </w:p>
        </w:tc>
        <w:tc>
          <w:tcPr>
            <w:tcW w:w="1934" w:type="dxa"/>
          </w:tcPr>
          <w:p w14:paraId="61CB6A14"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61240E" w14:paraId="0F80C9D0" w14:textId="77777777" w:rsidTr="00D343BA">
        <w:trPr>
          <w:jc w:val="center"/>
        </w:trPr>
        <w:tc>
          <w:tcPr>
            <w:tcW w:w="594" w:type="dxa"/>
          </w:tcPr>
          <w:p w14:paraId="5657289A"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 xml:space="preserve">3.4 </w:t>
            </w:r>
          </w:p>
        </w:tc>
        <w:tc>
          <w:tcPr>
            <w:tcW w:w="7295" w:type="dxa"/>
          </w:tcPr>
          <w:p w14:paraId="68BD6CCA"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tc>
        <w:tc>
          <w:tcPr>
            <w:tcW w:w="1934" w:type="dxa"/>
          </w:tcPr>
          <w:p w14:paraId="46038136"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4EFACF1F" w14:textId="77777777" w:rsidTr="00D343BA">
        <w:trPr>
          <w:jc w:val="center"/>
        </w:trPr>
        <w:tc>
          <w:tcPr>
            <w:tcW w:w="594" w:type="dxa"/>
          </w:tcPr>
          <w:p w14:paraId="5ACAF831"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3.5</w:t>
            </w:r>
          </w:p>
        </w:tc>
        <w:tc>
          <w:tcPr>
            <w:tcW w:w="7295" w:type="dxa"/>
          </w:tcPr>
          <w:p w14:paraId="37A06284"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Постачальник повинен представити при отриманні машини:</w:t>
            </w:r>
          </w:p>
          <w:p w14:paraId="1EF03F51"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 документи для реєстрації в органах державної реєстрації транспортних засобів  </w:t>
            </w:r>
          </w:p>
        </w:tc>
        <w:tc>
          <w:tcPr>
            <w:tcW w:w="1934" w:type="dxa"/>
          </w:tcPr>
          <w:p w14:paraId="01B9C658"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0D9512C4" w14:textId="77777777" w:rsidTr="00D343BA">
        <w:trPr>
          <w:jc w:val="center"/>
        </w:trPr>
        <w:tc>
          <w:tcPr>
            <w:tcW w:w="594" w:type="dxa"/>
          </w:tcPr>
          <w:p w14:paraId="06E8B81A" w14:textId="77777777" w:rsidR="00D343BA" w:rsidRPr="00D343BA" w:rsidRDefault="00D343BA" w:rsidP="00D343BA">
            <w:pPr>
              <w:spacing w:after="160" w:line="240" w:lineRule="auto"/>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3.6</w:t>
            </w:r>
          </w:p>
        </w:tc>
        <w:tc>
          <w:tcPr>
            <w:tcW w:w="7295" w:type="dxa"/>
          </w:tcPr>
          <w:p w14:paraId="28EB6DC7"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Всі написи на елементах керування обладнання (піктограми) повинні бути виконані українською мовою</w:t>
            </w:r>
          </w:p>
        </w:tc>
        <w:tc>
          <w:tcPr>
            <w:tcW w:w="1934" w:type="dxa"/>
          </w:tcPr>
          <w:p w14:paraId="6ADF24D6"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r w:rsidR="00D343BA" w:rsidRPr="00D343BA" w14:paraId="03119903" w14:textId="77777777" w:rsidTr="00D343BA">
        <w:trPr>
          <w:trHeight w:val="70"/>
          <w:jc w:val="center"/>
        </w:trPr>
        <w:tc>
          <w:tcPr>
            <w:tcW w:w="594" w:type="dxa"/>
          </w:tcPr>
          <w:p w14:paraId="2AFDA7C5" w14:textId="77777777" w:rsidR="00D343BA" w:rsidRPr="00D343BA" w:rsidRDefault="00D343BA" w:rsidP="00D343BA">
            <w:pPr>
              <w:spacing w:after="160" w:line="240" w:lineRule="auto"/>
              <w:rPr>
                <w:rFonts w:ascii="Times New Roman" w:eastAsia="Calibri" w:hAnsi="Times New Roman" w:cs="Times New Roman"/>
                <w:b/>
                <w:sz w:val="24"/>
                <w:szCs w:val="24"/>
                <w:lang w:val="en-US" w:eastAsia="uk-UA"/>
              </w:rPr>
            </w:pPr>
            <w:r w:rsidRPr="00D343BA">
              <w:rPr>
                <w:rFonts w:ascii="Times New Roman" w:eastAsia="Calibri" w:hAnsi="Times New Roman" w:cs="Times New Roman"/>
                <w:b/>
                <w:sz w:val="24"/>
                <w:szCs w:val="24"/>
                <w:lang w:val="uk-UA" w:eastAsia="uk-UA"/>
              </w:rPr>
              <w:t>3.7</w:t>
            </w:r>
          </w:p>
        </w:tc>
        <w:tc>
          <w:tcPr>
            <w:tcW w:w="7295" w:type="dxa"/>
          </w:tcPr>
          <w:p w14:paraId="6019FDBE"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Вся технічна документація на машину повинна бути українською мовою.</w:t>
            </w:r>
          </w:p>
        </w:tc>
        <w:tc>
          <w:tcPr>
            <w:tcW w:w="1934" w:type="dxa"/>
          </w:tcPr>
          <w:p w14:paraId="60283F4F" w14:textId="77777777" w:rsidR="00D343BA" w:rsidRPr="00D343BA" w:rsidRDefault="00D343BA" w:rsidP="00D343BA">
            <w:pPr>
              <w:spacing w:after="160" w:line="240" w:lineRule="auto"/>
              <w:rPr>
                <w:rFonts w:ascii="Times New Roman" w:eastAsia="Calibri" w:hAnsi="Times New Roman" w:cs="Times New Roman"/>
                <w:sz w:val="24"/>
                <w:szCs w:val="24"/>
                <w:lang w:val="uk-UA" w:eastAsia="uk-UA"/>
              </w:rPr>
            </w:pPr>
          </w:p>
        </w:tc>
      </w:tr>
    </w:tbl>
    <w:p w14:paraId="1C04CB79" w14:textId="77777777" w:rsidR="00925F0B" w:rsidRDefault="00925F0B" w:rsidP="00D343BA">
      <w:pPr>
        <w:tabs>
          <w:tab w:val="left" w:pos="1543"/>
        </w:tabs>
        <w:spacing w:after="160" w:line="240" w:lineRule="auto"/>
        <w:jc w:val="center"/>
        <w:rPr>
          <w:rFonts w:ascii="Times New Roman" w:eastAsia="Calibri" w:hAnsi="Times New Roman" w:cs="Times New Roman"/>
          <w:b/>
          <w:bCs/>
          <w:spacing w:val="-4"/>
          <w:sz w:val="24"/>
          <w:szCs w:val="24"/>
          <w:lang w:val="uk-UA" w:eastAsia="uk-UA"/>
        </w:rPr>
      </w:pPr>
    </w:p>
    <w:p w14:paraId="2449E31A" w14:textId="7EA1B0B3" w:rsidR="00D343BA" w:rsidRPr="00D343BA" w:rsidRDefault="00D343BA" w:rsidP="00D343BA">
      <w:pPr>
        <w:tabs>
          <w:tab w:val="left" w:pos="1543"/>
        </w:tabs>
        <w:spacing w:after="160" w:line="240" w:lineRule="auto"/>
        <w:jc w:val="center"/>
        <w:rPr>
          <w:rFonts w:ascii="Times New Roman" w:eastAsia="Calibri" w:hAnsi="Times New Roman" w:cs="Times New Roman"/>
          <w:b/>
          <w:bCs/>
          <w:spacing w:val="-4"/>
          <w:sz w:val="24"/>
          <w:szCs w:val="24"/>
          <w:lang w:val="uk-UA" w:eastAsia="uk-UA"/>
        </w:rPr>
      </w:pPr>
      <w:r w:rsidRPr="00D343BA">
        <w:rPr>
          <w:rFonts w:ascii="Times New Roman" w:eastAsia="Calibri" w:hAnsi="Times New Roman" w:cs="Times New Roman"/>
          <w:b/>
          <w:bCs/>
          <w:spacing w:val="-4"/>
          <w:sz w:val="24"/>
          <w:szCs w:val="24"/>
          <w:lang w:val="uk-UA" w:eastAsia="uk-UA"/>
        </w:rPr>
        <w:t>Інші вимоги</w:t>
      </w:r>
    </w:p>
    <w:p w14:paraId="419A2A99" w14:textId="77777777" w:rsidR="00D343BA" w:rsidRPr="00D343BA" w:rsidRDefault="00D343BA" w:rsidP="00D343BA">
      <w:pPr>
        <w:tabs>
          <w:tab w:val="left" w:pos="1543"/>
        </w:tabs>
        <w:spacing w:after="160" w:line="240" w:lineRule="auto"/>
        <w:jc w:val="both"/>
        <w:rPr>
          <w:rFonts w:ascii="Times New Roman" w:eastAsia="Calibri" w:hAnsi="Times New Roman" w:cs="Times New Roman"/>
          <w:spacing w:val="-4"/>
          <w:sz w:val="24"/>
          <w:szCs w:val="24"/>
          <w:lang w:val="uk-UA" w:eastAsia="uk-UA"/>
        </w:rPr>
      </w:pPr>
      <w:r w:rsidRPr="00D343BA">
        <w:rPr>
          <w:rFonts w:ascii="Times New Roman" w:eastAsia="Calibri" w:hAnsi="Times New Roman" w:cs="Times New Roman"/>
          <w:spacing w:val="-4"/>
          <w:sz w:val="24"/>
          <w:szCs w:val="24"/>
          <w:lang w:val="uk-UA" w:eastAsia="uk-UA"/>
        </w:rPr>
        <w:t>- Учасники процедури закупівлі повинні надати документи, які підтверджують відповідність пропозиції учасника технічним, якісним, кількісним характеристикам згідно з даною інструкцією та за формою, що наведена у Додатку (таблиця  заповнюються учасником в стовбці «Підтвердження вимог учасником», де потрібно зазначити «Підтверджено» або «Не підтверджено» та вказати фактичні характеристики запропонованого товару).</w:t>
      </w:r>
    </w:p>
    <w:p w14:paraId="5260F45E" w14:textId="77777777" w:rsidR="00D343BA" w:rsidRPr="00D343BA" w:rsidRDefault="00D343BA" w:rsidP="00D343BA">
      <w:pPr>
        <w:tabs>
          <w:tab w:val="left" w:pos="1543"/>
        </w:tabs>
        <w:spacing w:after="160" w:line="240" w:lineRule="auto"/>
        <w:jc w:val="both"/>
        <w:rPr>
          <w:rFonts w:ascii="Times New Roman" w:eastAsia="Calibri" w:hAnsi="Times New Roman" w:cs="Times New Roman"/>
          <w:spacing w:val="-4"/>
          <w:sz w:val="24"/>
          <w:szCs w:val="24"/>
          <w:lang w:val="uk-UA" w:eastAsia="uk-UA"/>
        </w:rPr>
      </w:pPr>
      <w:r w:rsidRPr="00D343BA">
        <w:rPr>
          <w:rFonts w:ascii="Times New Roman" w:eastAsia="Calibri" w:hAnsi="Times New Roman" w:cs="Times New Roman"/>
          <w:spacing w:val="-4"/>
          <w:sz w:val="24"/>
          <w:szCs w:val="24"/>
          <w:lang w:val="uk-UA" w:eastAsia="uk-UA"/>
        </w:rPr>
        <w:lastRenderedPageBreak/>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14:paraId="6C8B8A3F" w14:textId="77777777" w:rsidR="00D343BA" w:rsidRPr="00D343BA" w:rsidRDefault="00D343BA" w:rsidP="00D343BA">
      <w:pPr>
        <w:tabs>
          <w:tab w:val="left" w:pos="1543"/>
        </w:tabs>
        <w:spacing w:after="160" w:line="240" w:lineRule="auto"/>
        <w:jc w:val="both"/>
        <w:rPr>
          <w:rFonts w:ascii="Times New Roman" w:eastAsia="Calibri" w:hAnsi="Times New Roman" w:cs="Times New Roman"/>
          <w:spacing w:val="-4"/>
          <w:sz w:val="24"/>
          <w:szCs w:val="24"/>
          <w:lang w:val="uk-UA" w:eastAsia="uk-UA"/>
        </w:rPr>
      </w:pPr>
      <w:r w:rsidRPr="00D343BA">
        <w:rPr>
          <w:rFonts w:ascii="Times New Roman" w:eastAsia="Calibri" w:hAnsi="Times New Roman" w:cs="Times New Roman"/>
          <w:spacing w:val="-4"/>
          <w:sz w:val="24"/>
          <w:szCs w:val="24"/>
          <w:lang w:val="uk-UA" w:eastAsia="uk-UA"/>
        </w:rPr>
        <w:t>- 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14:paraId="40437365" w14:textId="77777777" w:rsidR="00D343BA" w:rsidRPr="00D343BA" w:rsidRDefault="00D343BA" w:rsidP="00D343BA">
      <w:pPr>
        <w:tabs>
          <w:tab w:val="left" w:pos="1543"/>
        </w:tabs>
        <w:spacing w:after="160" w:line="240" w:lineRule="auto"/>
        <w:jc w:val="both"/>
        <w:rPr>
          <w:rFonts w:ascii="Times New Roman" w:eastAsia="Calibri" w:hAnsi="Times New Roman" w:cs="Times New Roman"/>
          <w:spacing w:val="-4"/>
          <w:sz w:val="24"/>
          <w:szCs w:val="24"/>
          <w:lang w:val="uk-UA" w:eastAsia="uk-UA"/>
        </w:rPr>
      </w:pPr>
    </w:p>
    <w:p w14:paraId="76AEC1BB" w14:textId="77777777" w:rsidR="00D343BA" w:rsidRPr="00D343BA" w:rsidRDefault="00D343BA" w:rsidP="00D343BA">
      <w:pPr>
        <w:spacing w:after="160" w:line="240" w:lineRule="auto"/>
        <w:jc w:val="both"/>
        <w:rPr>
          <w:rFonts w:ascii="Times New Roman" w:eastAsia="Calibri" w:hAnsi="Times New Roman" w:cs="Times New Roman"/>
          <w:b/>
          <w:sz w:val="24"/>
          <w:szCs w:val="24"/>
          <w:lang w:val="uk-UA" w:eastAsia="uk-UA"/>
        </w:rPr>
      </w:pPr>
      <w:r w:rsidRPr="00D343BA">
        <w:rPr>
          <w:rFonts w:ascii="Times New Roman" w:eastAsia="Calibri" w:hAnsi="Times New Roman" w:cs="Times New Roman"/>
          <w:b/>
          <w:sz w:val="24"/>
          <w:szCs w:val="24"/>
          <w:lang w:val="uk-UA" w:eastAsia="uk-UA"/>
        </w:rPr>
        <w:tab/>
        <w:t xml:space="preserve">  Переможець при поставці товару повинен надати:</w:t>
      </w:r>
    </w:p>
    <w:p w14:paraId="294B0D2F" w14:textId="77777777" w:rsidR="00D343BA" w:rsidRPr="00D343BA" w:rsidRDefault="00D343BA" w:rsidP="00D343BA">
      <w:pPr>
        <w:spacing w:after="160"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          </w:t>
      </w:r>
      <w:r w:rsidRPr="00D343BA">
        <w:rPr>
          <w:rFonts w:ascii="Times New Roman" w:eastAsia="Calibri" w:hAnsi="Times New Roman" w:cs="Times New Roman"/>
          <w:sz w:val="24"/>
          <w:szCs w:val="24"/>
          <w:lang w:val="uk-UA" w:eastAsia="uk-UA"/>
        </w:rPr>
        <w:tab/>
        <w:t>- копію сертифікату відповідності щодо індивідуального затвердження завершеного  колісного транспортного засобу;</w:t>
      </w:r>
    </w:p>
    <w:p w14:paraId="3F458D6E" w14:textId="77777777" w:rsidR="00D343BA" w:rsidRPr="00D343BA" w:rsidRDefault="00D343BA" w:rsidP="00D343BA">
      <w:pPr>
        <w:spacing w:after="160" w:line="240" w:lineRule="auto"/>
        <w:jc w:val="both"/>
        <w:rPr>
          <w:rFonts w:ascii="Times New Roman" w:eastAsia="Calibri" w:hAnsi="Times New Roman" w:cs="Times New Roman"/>
          <w:color w:val="000000"/>
          <w:sz w:val="24"/>
          <w:szCs w:val="24"/>
          <w:lang w:val="uk-UA" w:eastAsia="uk-UA"/>
        </w:rPr>
      </w:pPr>
      <w:r w:rsidRPr="00D343BA">
        <w:rPr>
          <w:rFonts w:ascii="Times New Roman" w:eastAsia="Calibri" w:hAnsi="Times New Roman" w:cs="Times New Roman"/>
          <w:sz w:val="24"/>
          <w:szCs w:val="24"/>
          <w:lang w:val="uk-UA" w:eastAsia="uk-UA"/>
        </w:rPr>
        <w:t xml:space="preserve">           - документи про державну реєстрацію транспортного засобу у відповідних органах</w:t>
      </w:r>
      <w:r w:rsidRPr="00D343BA">
        <w:rPr>
          <w:rFonts w:ascii="Times New Roman" w:eastAsia="Calibri" w:hAnsi="Times New Roman" w:cs="Times New Roman"/>
          <w:color w:val="000000"/>
          <w:sz w:val="24"/>
          <w:szCs w:val="24"/>
          <w:lang w:val="uk-UA" w:eastAsia="uk-UA"/>
        </w:rPr>
        <w:t>, оформлених належним чином;</w:t>
      </w:r>
    </w:p>
    <w:p w14:paraId="6A4F8821" w14:textId="77777777" w:rsidR="00D343BA" w:rsidRPr="00D343BA" w:rsidRDefault="00D343BA" w:rsidP="00D343BA">
      <w:pPr>
        <w:spacing w:after="160" w:line="240" w:lineRule="auto"/>
        <w:jc w:val="both"/>
        <w:rPr>
          <w:rFonts w:ascii="Times New Roman" w:eastAsia="Calibri" w:hAnsi="Times New Roman" w:cs="Times New Roman"/>
          <w:b/>
          <w:sz w:val="24"/>
          <w:szCs w:val="24"/>
          <w:lang w:val="uk-UA" w:eastAsia="uk-UA"/>
        </w:rPr>
      </w:pPr>
      <w:r w:rsidRPr="00D343BA">
        <w:rPr>
          <w:rFonts w:ascii="Times New Roman" w:eastAsia="Calibri" w:hAnsi="Times New Roman" w:cs="Times New Roman"/>
          <w:sz w:val="24"/>
          <w:szCs w:val="24"/>
          <w:lang w:val="uk-UA" w:eastAsia="uk-UA"/>
        </w:rPr>
        <w:t xml:space="preserve">       </w:t>
      </w:r>
      <w:r w:rsidRPr="00D343BA">
        <w:rPr>
          <w:rFonts w:ascii="Times New Roman" w:eastAsia="Calibri" w:hAnsi="Times New Roman" w:cs="Times New Roman"/>
          <w:sz w:val="24"/>
          <w:szCs w:val="24"/>
          <w:lang w:val="uk-UA" w:eastAsia="uk-UA"/>
        </w:rPr>
        <w:tab/>
        <w:t xml:space="preserve">- </w:t>
      </w:r>
      <w:r w:rsidRPr="00D343BA">
        <w:rPr>
          <w:rFonts w:ascii="Times New Roman" w:eastAsia="Calibri" w:hAnsi="Times New Roman" w:cs="Times New Roman"/>
          <w:color w:val="000000"/>
          <w:sz w:val="24"/>
          <w:szCs w:val="24"/>
          <w:lang w:val="uk-UA" w:eastAsia="uk-UA"/>
        </w:rPr>
        <w:t>посібник по експлуатації, сервісну книжку транспортного засобу тощо.</w:t>
      </w:r>
    </w:p>
    <w:p w14:paraId="08264BA9" w14:textId="77777777" w:rsidR="00D343BA" w:rsidRPr="00D343BA" w:rsidRDefault="00D343BA" w:rsidP="00D343BA">
      <w:pPr>
        <w:spacing w:after="160" w:line="240"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b/>
          <w:i/>
          <w:color w:val="000000"/>
          <w:kern w:val="2"/>
          <w:sz w:val="24"/>
          <w:szCs w:val="24"/>
          <w:highlight w:val="white"/>
          <w:lang w:val="uk-UA" w:eastAsia="uk-UA"/>
        </w:rPr>
        <w:tab/>
        <w:t>*</w:t>
      </w:r>
      <w:r w:rsidRPr="00D343BA">
        <w:rPr>
          <w:rFonts w:ascii="Times New Roman" w:eastAsia="Calibri" w:hAnsi="Times New Roman" w:cs="Times New Roman"/>
          <w:b/>
          <w:color w:val="000000"/>
          <w:kern w:val="2"/>
          <w:sz w:val="24"/>
          <w:szCs w:val="24"/>
          <w:highlight w:val="white"/>
          <w:lang w:val="uk-UA" w:eastAsia="uk-UA"/>
        </w:rPr>
        <w:t>Примітка:</w:t>
      </w:r>
      <w:r w:rsidRPr="00D343BA">
        <w:rPr>
          <w:rFonts w:ascii="Times New Roman" w:eastAsia="Calibri" w:hAnsi="Times New Roman" w:cs="Times New Roman"/>
          <w:b/>
          <w:i/>
          <w:color w:val="000000"/>
          <w:kern w:val="2"/>
          <w:sz w:val="24"/>
          <w:szCs w:val="24"/>
          <w:highlight w:val="white"/>
          <w:lang w:val="uk-UA" w:eastAsia="uk-UA"/>
        </w:rPr>
        <w:t xml:space="preserve"> </w:t>
      </w:r>
      <w:r w:rsidRPr="00D343BA">
        <w:rPr>
          <w:rFonts w:ascii="Times New Roman" w:eastAsia="Calibri" w:hAnsi="Times New Roman" w:cs="Times New Roman"/>
          <w:color w:val="000000"/>
          <w:kern w:val="2"/>
          <w:sz w:val="24"/>
          <w:szCs w:val="24"/>
          <w:highlight w:val="white"/>
          <w:lang w:val="uk-UA" w:eastAsia="uk-UA"/>
        </w:rPr>
        <w:t xml:space="preserve">Якщо ці технічні вимоги до предмета закупівлі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D343BA">
        <w:rPr>
          <w:rFonts w:ascii="Times New Roman" w:eastAsia="Calibri" w:hAnsi="Times New Roman" w:cs="Times New Roman"/>
          <w:color w:val="000000"/>
          <w:kern w:val="2"/>
          <w:sz w:val="24"/>
          <w:szCs w:val="24"/>
          <w:highlight w:val="white"/>
          <w:lang w:val="uk-UA" w:eastAsia="uk-UA"/>
        </w:rPr>
        <w:t>обгрунтованим</w:t>
      </w:r>
      <w:proofErr w:type="spellEnd"/>
      <w:r w:rsidRPr="00D343BA">
        <w:rPr>
          <w:rFonts w:ascii="Times New Roman" w:eastAsia="Calibri" w:hAnsi="Times New Roman" w:cs="Times New Roman"/>
          <w:color w:val="000000"/>
          <w:kern w:val="2"/>
          <w:sz w:val="24"/>
          <w:szCs w:val="24"/>
          <w:highlight w:val="white"/>
          <w:lang w:val="uk-UA" w:eastAsia="uk-UA"/>
        </w:rPr>
        <w:t>. Після кожного такого посилання слід вважати наявний вираз “або еквівалент”.</w:t>
      </w:r>
    </w:p>
    <w:p w14:paraId="40313490" w14:textId="77777777" w:rsidR="00D343BA" w:rsidRPr="00D343BA" w:rsidRDefault="00D343BA" w:rsidP="00D343BA">
      <w:pPr>
        <w:spacing w:after="120" w:line="259" w:lineRule="auto"/>
        <w:ind w:firstLine="851"/>
        <w:jc w:val="both"/>
        <w:rPr>
          <w:rFonts w:ascii="Times New Roman" w:eastAsia="Calibri" w:hAnsi="Times New Roman" w:cs="Times New Roman"/>
          <w:b/>
          <w:sz w:val="24"/>
          <w:szCs w:val="24"/>
          <w:lang w:val="uk-UA" w:eastAsia="uk-UA"/>
        </w:rPr>
      </w:pPr>
    </w:p>
    <w:p w14:paraId="3ABA4B8F" w14:textId="2C477EBD" w:rsidR="00D343BA" w:rsidRPr="00D343BA" w:rsidRDefault="00D343BA" w:rsidP="00D343BA">
      <w:pPr>
        <w:spacing w:after="160" w:line="259" w:lineRule="auto"/>
        <w:ind w:firstLine="284"/>
        <w:jc w:val="both"/>
        <w:rPr>
          <w:rFonts w:ascii="Times New Roman" w:eastAsia="Calibri" w:hAnsi="Times New Roman" w:cs="Times New Roman"/>
          <w:b/>
          <w:sz w:val="24"/>
          <w:szCs w:val="24"/>
          <w:u w:val="single"/>
          <w:lang w:val="uk-UA" w:eastAsia="uk-UA"/>
        </w:rPr>
      </w:pPr>
      <w:r w:rsidRPr="00D343BA">
        <w:rPr>
          <w:rFonts w:ascii="Times New Roman" w:eastAsia="Calibri" w:hAnsi="Times New Roman" w:cs="Times New Roman"/>
          <w:b/>
          <w:kern w:val="3"/>
          <w:sz w:val="24"/>
          <w:szCs w:val="24"/>
          <w:u w:val="single"/>
          <w:lang w:val="uk-UA" w:eastAsia="uk-UA"/>
        </w:rPr>
        <w:t xml:space="preserve">СТРОК ПОСТАЧАННЯ – </w:t>
      </w:r>
      <w:r>
        <w:rPr>
          <w:rFonts w:ascii="Times New Roman" w:eastAsia="Calibri" w:hAnsi="Times New Roman" w:cs="Times New Roman"/>
          <w:b/>
          <w:kern w:val="3"/>
          <w:sz w:val="24"/>
          <w:szCs w:val="24"/>
          <w:u w:val="single"/>
          <w:lang w:val="uk-UA" w:eastAsia="uk-UA"/>
        </w:rPr>
        <w:t xml:space="preserve">30 </w:t>
      </w:r>
      <w:r w:rsidRPr="00D343BA">
        <w:rPr>
          <w:rFonts w:ascii="Times New Roman" w:eastAsia="Calibri" w:hAnsi="Times New Roman" w:cs="Times New Roman"/>
          <w:b/>
          <w:kern w:val="3"/>
          <w:sz w:val="24"/>
          <w:szCs w:val="24"/>
          <w:u w:val="single"/>
          <w:lang w:val="uk-UA" w:eastAsia="uk-UA"/>
        </w:rPr>
        <w:t xml:space="preserve">днів з моменту заявки Замовника, але не пізніше </w:t>
      </w:r>
      <w:r>
        <w:rPr>
          <w:rFonts w:ascii="Times New Roman" w:eastAsia="Calibri" w:hAnsi="Times New Roman" w:cs="Times New Roman"/>
          <w:b/>
          <w:kern w:val="3"/>
          <w:sz w:val="24"/>
          <w:szCs w:val="24"/>
          <w:u w:val="single"/>
          <w:lang w:val="uk-UA" w:eastAsia="uk-UA"/>
        </w:rPr>
        <w:t>24 лютого</w:t>
      </w:r>
      <w:r w:rsidRPr="00D343BA">
        <w:rPr>
          <w:rFonts w:ascii="Times New Roman" w:eastAsia="Calibri" w:hAnsi="Times New Roman" w:cs="Times New Roman"/>
          <w:b/>
          <w:kern w:val="3"/>
          <w:sz w:val="24"/>
          <w:szCs w:val="24"/>
          <w:u w:val="single"/>
          <w:lang w:val="uk-UA" w:eastAsia="uk-UA"/>
        </w:rPr>
        <w:t xml:space="preserve"> 2024 року.</w:t>
      </w:r>
    </w:p>
    <w:p w14:paraId="17F17F39" w14:textId="77777777" w:rsidR="00D343BA" w:rsidRPr="00D343BA" w:rsidRDefault="00D343BA" w:rsidP="00D343BA">
      <w:pPr>
        <w:tabs>
          <w:tab w:val="left" w:pos="426"/>
        </w:tabs>
        <w:spacing w:after="160" w:line="259" w:lineRule="auto"/>
        <w:ind w:left="426"/>
        <w:rPr>
          <w:rFonts w:ascii="Times New Roman" w:eastAsia="Calibri" w:hAnsi="Times New Roman" w:cs="Times New Roman"/>
          <w:b/>
          <w:sz w:val="24"/>
          <w:szCs w:val="24"/>
          <w:lang w:val="uk-UA" w:eastAsia="en-US"/>
        </w:rPr>
      </w:pPr>
      <w:r w:rsidRPr="00D343BA">
        <w:rPr>
          <w:rFonts w:ascii="Times New Roman" w:eastAsia="Calibri" w:hAnsi="Times New Roman" w:cs="Times New Roman"/>
          <w:b/>
          <w:sz w:val="24"/>
          <w:szCs w:val="24"/>
          <w:lang w:val="uk-UA" w:eastAsia="en-US"/>
        </w:rPr>
        <w:t>Вимоги щодо локалізації товару</w:t>
      </w:r>
    </w:p>
    <w:p w14:paraId="26AA721E" w14:textId="77777777" w:rsidR="00D343BA" w:rsidRPr="00D343BA" w:rsidRDefault="00D343BA" w:rsidP="00D343BA">
      <w:pPr>
        <w:tabs>
          <w:tab w:val="left" w:pos="709"/>
          <w:tab w:val="left" w:pos="851"/>
        </w:tabs>
        <w:overflowPunct w:val="0"/>
        <w:autoSpaceDE w:val="0"/>
        <w:spacing w:after="160" w:line="259" w:lineRule="auto"/>
        <w:jc w:val="both"/>
        <w:rPr>
          <w:rFonts w:ascii="Calibri" w:eastAsia="Calibri" w:hAnsi="Calibri" w:cs="Calibri"/>
          <w:sz w:val="24"/>
          <w:szCs w:val="24"/>
          <w:lang w:val="uk-UA" w:eastAsia="uk-UA"/>
        </w:rPr>
      </w:pPr>
      <w:r w:rsidRPr="00D343BA">
        <w:rPr>
          <w:rFonts w:ascii="Times New Roman" w:eastAsia="Calibri" w:hAnsi="Times New Roman" w:cs="Times New Roman"/>
          <w:sz w:val="24"/>
          <w:szCs w:val="24"/>
          <w:lang w:val="uk-UA" w:eastAsia="uk-UA"/>
        </w:rPr>
        <w:tab/>
        <w:t xml:space="preserve">Учасник процедури закупівлі в складі пропозиції повинен надати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D343BA">
        <w:rPr>
          <w:rFonts w:ascii="Times New Roman" w:eastAsia="Calibri" w:hAnsi="Times New Roman" w:cs="Times New Roman"/>
          <w:sz w:val="24"/>
          <w:szCs w:val="24"/>
          <w:lang w:val="uk-UA" w:eastAsia="uk-UA"/>
        </w:rPr>
        <w:t>Мінінфраструктури</w:t>
      </w:r>
      <w:proofErr w:type="spellEnd"/>
      <w:r w:rsidRPr="00D343BA">
        <w:rPr>
          <w:rFonts w:ascii="Times New Roman" w:eastAsia="Calibri" w:hAnsi="Times New Roman" w:cs="Times New Roman"/>
          <w:sz w:val="24"/>
          <w:szCs w:val="24"/>
          <w:lang w:val="uk-UA" w:eastAsia="uk-U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Pr="00D343BA">
        <w:rPr>
          <w:rFonts w:ascii="Times New Roman" w:eastAsia="Calibri" w:hAnsi="Times New Roman" w:cs="Times New Roman"/>
          <w:sz w:val="24"/>
          <w:szCs w:val="24"/>
          <w:lang w:val="uk-UA" w:eastAsia="uk-UA"/>
        </w:rPr>
        <w:tab/>
      </w:r>
    </w:p>
    <w:p w14:paraId="73E8BC84" w14:textId="77777777" w:rsidR="00D343BA" w:rsidRPr="00D343BA" w:rsidRDefault="00D343BA" w:rsidP="00D343BA">
      <w:pPr>
        <w:tabs>
          <w:tab w:val="left" w:pos="709"/>
          <w:tab w:val="left" w:pos="851"/>
        </w:tabs>
        <w:overflowPunct w:val="0"/>
        <w:autoSpaceDE w:val="0"/>
        <w:spacing w:after="160" w:line="259" w:lineRule="auto"/>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ab/>
        <w:t xml:space="preserve">Учасник у складі тендерної пропозиції надає довідку у довільній формі із зазначенням найменування товару, назви виробника та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w:t>
      </w:r>
    </w:p>
    <w:p w14:paraId="42950911" w14:textId="636AD418" w:rsidR="00D343BA" w:rsidRPr="00D343BA" w:rsidRDefault="00D343BA" w:rsidP="00D343BA">
      <w:pPr>
        <w:overflowPunct w:val="0"/>
        <w:autoSpaceDE w:val="0"/>
        <w:spacing w:after="160" w:line="259" w:lineRule="auto"/>
        <w:ind w:firstLine="567"/>
        <w:jc w:val="both"/>
        <w:rPr>
          <w:rFonts w:ascii="Times New Roman" w:eastAsia="Calibri" w:hAnsi="Times New Roman" w:cs="Times New Roman"/>
          <w:sz w:val="24"/>
          <w:szCs w:val="24"/>
          <w:lang w:val="uk-UA" w:eastAsia="uk-UA"/>
        </w:rPr>
      </w:pPr>
      <w:r w:rsidRPr="00D343BA">
        <w:rPr>
          <w:rFonts w:ascii="Times New Roman" w:eastAsia="Calibri" w:hAnsi="Times New Roman" w:cs="Times New Roman"/>
          <w:sz w:val="24"/>
          <w:szCs w:val="24"/>
          <w:lang w:val="uk-UA" w:eastAsia="uk-UA"/>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20 відсотків, замовник відхиляє тендерну пропозицію учасника на підставі абзацу </w:t>
      </w:r>
      <w:r>
        <w:rPr>
          <w:rFonts w:ascii="Times New Roman" w:eastAsia="Calibri" w:hAnsi="Times New Roman" w:cs="Times New Roman"/>
          <w:sz w:val="24"/>
          <w:szCs w:val="24"/>
          <w:lang w:val="uk-UA" w:eastAsia="uk-UA"/>
        </w:rPr>
        <w:t>4</w:t>
      </w:r>
      <w:r w:rsidRPr="00D343BA">
        <w:rPr>
          <w:rFonts w:ascii="Times New Roman" w:eastAsia="Calibri" w:hAnsi="Times New Roman" w:cs="Times New Roman"/>
          <w:sz w:val="24"/>
          <w:szCs w:val="24"/>
          <w:lang w:val="uk-UA" w:eastAsia="uk-UA"/>
        </w:rPr>
        <w:t xml:space="preserve"> підпункту 2 пункту 4</w:t>
      </w:r>
      <w:r>
        <w:rPr>
          <w:rFonts w:ascii="Times New Roman" w:eastAsia="Calibri" w:hAnsi="Times New Roman" w:cs="Times New Roman"/>
          <w:sz w:val="24"/>
          <w:szCs w:val="24"/>
          <w:lang w:val="uk-UA" w:eastAsia="uk-UA"/>
        </w:rPr>
        <w:t>4</w:t>
      </w:r>
      <w:r w:rsidRPr="00D343BA">
        <w:rPr>
          <w:rFonts w:ascii="Times New Roman" w:eastAsia="Calibri" w:hAnsi="Times New Roman" w:cs="Times New Roman"/>
          <w:sz w:val="24"/>
          <w:szCs w:val="24"/>
          <w:lang w:val="uk-UA" w:eastAsia="uk-UA"/>
        </w:rPr>
        <w:t xml:space="preserve"> Особливостей, а саме: не відповідає вимогам, установленим у тендерній документації відповідно до абзацу 1 частини 3 статті 22 Закону.</w:t>
      </w:r>
    </w:p>
    <w:p w14:paraId="6A89A76A" w14:textId="77777777" w:rsidR="00D343BA" w:rsidRPr="00D343BA" w:rsidRDefault="00D343BA" w:rsidP="00D343BA">
      <w:pPr>
        <w:spacing w:after="160" w:line="259" w:lineRule="auto"/>
        <w:ind w:right="-1"/>
        <w:jc w:val="both"/>
        <w:rPr>
          <w:rFonts w:ascii="Calibri" w:eastAsia="Calibri" w:hAnsi="Calibri" w:cs="Calibri"/>
          <w:sz w:val="24"/>
          <w:szCs w:val="24"/>
          <w:lang w:val="uk-UA" w:eastAsia="uk-UA"/>
        </w:rPr>
      </w:pPr>
      <w:r w:rsidRPr="00D343BA">
        <w:rPr>
          <w:rFonts w:ascii="Times New Roman" w:eastAsia="Calibri" w:hAnsi="Times New Roman" w:cs="Times New Roman"/>
          <w:sz w:val="24"/>
          <w:szCs w:val="24"/>
          <w:lang w:val="uk-UA" w:eastAsia="uk-UA"/>
        </w:rPr>
        <w:lastRenderedPageBreak/>
        <w:t>Згідно Порядку підтвердження ступеня локалізації виробництва товарів, затвердженого постановою Кабінету Міністрів України від 02.08.2022р. № 861</w:t>
      </w:r>
      <w:r w:rsidRPr="00D343BA">
        <w:rPr>
          <w:rFonts w:ascii="Times New Roman" w:eastAsia="Calibri" w:hAnsi="Times New Roman" w:cs="Times New Roman"/>
          <w:bCs/>
          <w:sz w:val="24"/>
          <w:szCs w:val="24"/>
          <w:lang w:val="uk-UA" w:eastAsia="uk-UA"/>
        </w:rPr>
        <w:t xml:space="preserve"> </w:t>
      </w:r>
      <w:r w:rsidRPr="00D343BA">
        <w:rPr>
          <w:rFonts w:ascii="Times New Roman" w:eastAsia="Calibri" w:hAnsi="Times New Roman" w:cs="Times New Roman"/>
          <w:sz w:val="24"/>
          <w:szCs w:val="24"/>
          <w:lang w:val="uk-UA" w:eastAsia="uk-UA"/>
        </w:rPr>
        <w:t>Учасник-переможець процедури закупівлі (Постачальник), одночасно з передачею товару надає Замовнику підготовлену виробником товару фактичну калькуляцію собівартості такого товару, про що в складі тендерної пропозиції надається відповідний гарантійний лист.</w:t>
      </w:r>
      <w:r w:rsidRPr="00D343BA">
        <w:rPr>
          <w:rFonts w:ascii="Times New Roman" w:eastAsia="Calibri" w:hAnsi="Times New Roman" w:cs="Times New Roman"/>
          <w:color w:val="0E1D2F"/>
          <w:sz w:val="24"/>
          <w:szCs w:val="24"/>
          <w:shd w:val="clear" w:color="auto" w:fill="FFFFFF"/>
          <w:lang w:val="uk-UA" w:eastAsia="uk-UA"/>
        </w:rPr>
        <w:t xml:space="preserve"> </w:t>
      </w:r>
    </w:p>
    <w:p w14:paraId="4C021013" w14:textId="77777777" w:rsidR="00324850" w:rsidRPr="00D343BA" w:rsidRDefault="00324850" w:rsidP="00324850">
      <w:pPr>
        <w:spacing w:line="240" w:lineRule="auto"/>
        <w:ind w:firstLine="709"/>
        <w:jc w:val="both"/>
        <w:rPr>
          <w:rFonts w:ascii="Times New Roman" w:eastAsia="Times New Roman" w:hAnsi="Times New Roman" w:cs="Times New Roman"/>
          <w:sz w:val="24"/>
          <w:szCs w:val="24"/>
          <w:lang w:val="uk-UA" w:eastAsia="ru-RU"/>
        </w:rPr>
      </w:pPr>
    </w:p>
    <w:p w14:paraId="062F8584"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roofErr w:type="spellStart"/>
      <w:r w:rsidRPr="00324850">
        <w:rPr>
          <w:rFonts w:ascii="Times New Roman" w:eastAsia="Times New Roman" w:hAnsi="Times New Roman" w:cs="Times New Roman"/>
          <w:b/>
          <w:sz w:val="24"/>
          <w:szCs w:val="24"/>
          <w:lang w:eastAsia="ru-RU"/>
        </w:rPr>
        <w:t>Тендерна</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пропозиція</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що</w:t>
      </w:r>
      <w:proofErr w:type="spellEnd"/>
      <w:r w:rsidRPr="00324850">
        <w:rPr>
          <w:rFonts w:ascii="Times New Roman" w:eastAsia="Times New Roman" w:hAnsi="Times New Roman" w:cs="Times New Roman"/>
          <w:b/>
          <w:sz w:val="24"/>
          <w:szCs w:val="24"/>
          <w:lang w:eastAsia="ru-RU"/>
        </w:rPr>
        <w:t xml:space="preserve"> не </w:t>
      </w:r>
      <w:proofErr w:type="spellStart"/>
      <w:r w:rsidRPr="00324850">
        <w:rPr>
          <w:rFonts w:ascii="Times New Roman" w:eastAsia="Times New Roman" w:hAnsi="Times New Roman" w:cs="Times New Roman"/>
          <w:b/>
          <w:sz w:val="24"/>
          <w:szCs w:val="24"/>
          <w:lang w:eastAsia="ru-RU"/>
        </w:rPr>
        <w:t>відповідає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зазначеним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вимогам</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підлягає</w:t>
      </w:r>
      <w:proofErr w:type="spellEnd"/>
      <w:r w:rsidRPr="00324850">
        <w:rPr>
          <w:rFonts w:ascii="Times New Roman" w:eastAsia="Times New Roman" w:hAnsi="Times New Roman" w:cs="Times New Roman"/>
          <w:b/>
          <w:sz w:val="24"/>
          <w:szCs w:val="24"/>
          <w:lang w:eastAsia="ru-RU"/>
        </w:rPr>
        <w:t xml:space="preserve"> </w:t>
      </w:r>
      <w:proofErr w:type="spellStart"/>
      <w:r w:rsidRPr="00324850">
        <w:rPr>
          <w:rFonts w:ascii="Times New Roman" w:eastAsia="Times New Roman" w:hAnsi="Times New Roman" w:cs="Times New Roman"/>
          <w:b/>
          <w:sz w:val="24"/>
          <w:szCs w:val="24"/>
          <w:lang w:eastAsia="ru-RU"/>
        </w:rPr>
        <w:t>відхиленню</w:t>
      </w:r>
      <w:proofErr w:type="spellEnd"/>
      <w:r w:rsidRPr="00324850">
        <w:rPr>
          <w:rFonts w:ascii="Times New Roman" w:eastAsia="Times New Roman" w:hAnsi="Times New Roman" w:cs="Times New Roman"/>
          <w:b/>
          <w:sz w:val="24"/>
          <w:szCs w:val="24"/>
          <w:lang w:eastAsia="ru-RU"/>
        </w:rPr>
        <w:t>.</w:t>
      </w:r>
    </w:p>
    <w:p w14:paraId="6821DFE8"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ru-RU"/>
        </w:rPr>
      </w:pPr>
    </w:p>
    <w:p w14:paraId="7697C801"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val="uk-UA" w:eastAsia="ru-RU"/>
        </w:rPr>
      </w:pPr>
      <w:r w:rsidRPr="00324850">
        <w:rPr>
          <w:rFonts w:ascii="Times New Roman" w:eastAsia="Times New Roman" w:hAnsi="Times New Roman" w:cs="Times New Roman"/>
          <w:i/>
          <w:color w:val="000000"/>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324850">
        <w:rPr>
          <w:rFonts w:ascii="Times New Roman" w:eastAsia="Times New Roman" w:hAnsi="Times New Roman" w:cs="Times New Roman"/>
          <w:color w:val="000000"/>
          <w:sz w:val="24"/>
          <w:szCs w:val="24"/>
          <w:lang w:eastAsia="ru-RU"/>
        </w:rPr>
        <w:t xml:space="preserve"> </w:t>
      </w:r>
      <w:r w:rsidRPr="00324850">
        <w:rPr>
          <w:rFonts w:ascii="Times New Roman" w:eastAsia="Times New Roman" w:hAnsi="Times New Roman" w:cs="Times New Roman"/>
          <w:i/>
          <w:color w:val="000000"/>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37E0D0D0" w14:textId="77777777" w:rsidR="00324850" w:rsidRPr="00324850" w:rsidRDefault="00324850" w:rsidP="00324850">
      <w:pPr>
        <w:spacing w:line="240" w:lineRule="auto"/>
        <w:jc w:val="both"/>
        <w:rPr>
          <w:rFonts w:ascii="Times New Roman" w:eastAsia="Times New Roman" w:hAnsi="Times New Roman" w:cs="Times New Roman"/>
          <w:b/>
          <w:sz w:val="24"/>
          <w:szCs w:val="24"/>
          <w:lang w:eastAsia="zh-CN"/>
        </w:rPr>
      </w:pPr>
    </w:p>
    <w:p w14:paraId="46B79E8B" w14:textId="6223FB71" w:rsidR="00324850" w:rsidRPr="005B575A" w:rsidRDefault="00324850" w:rsidP="00324850">
      <w:pPr>
        <w:widowControl w:val="0"/>
        <w:spacing w:line="240" w:lineRule="auto"/>
        <w:jc w:val="both"/>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CB02B" w14:textId="345F3F35"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508A913" w14:textId="784B090D"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71A73F0A" w14:textId="382A64A2"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D637A62" w14:textId="7C5AF224"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8084889" w14:textId="00D39A8C"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0DC9A1E" w14:textId="3A113FA6"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2C3A4F0" w14:textId="669B58A9"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6B8FB48" w14:textId="77777777"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A585BF4" w14:textId="2B179847" w:rsidR="00324850" w:rsidRDefault="00324850" w:rsidP="00324850">
      <w:pPr>
        <w:tabs>
          <w:tab w:val="left" w:pos="6465"/>
        </w:tabs>
        <w:spacing w:line="240" w:lineRule="auto"/>
        <w:jc w:val="both"/>
        <w:rPr>
          <w:rFonts w:ascii="Times New Roman" w:eastAsia="Times New Roman" w:hAnsi="Times New Roman" w:cs="Times New Roman"/>
          <w:sz w:val="24"/>
          <w:szCs w:val="24"/>
          <w:lang w:eastAsia="ru-RU"/>
        </w:rPr>
      </w:pPr>
    </w:p>
    <w:p w14:paraId="4339A081" w14:textId="14CF3DFF"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6D8A1DE6" w14:textId="66A9FE95"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2298880D" w14:textId="50A8201B"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5CE48D4A" w14:textId="470D35C9"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60D53B0E" w14:textId="6F477C86"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248104DC" w14:textId="04A44038"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2C406515" w14:textId="3D72AE12" w:rsidR="00A62286"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738CC167" w14:textId="77777777" w:rsidR="00A62286" w:rsidRPr="00324850" w:rsidRDefault="00A62286" w:rsidP="00324850">
      <w:pPr>
        <w:tabs>
          <w:tab w:val="left" w:pos="6465"/>
        </w:tabs>
        <w:spacing w:line="240" w:lineRule="auto"/>
        <w:jc w:val="both"/>
        <w:rPr>
          <w:rFonts w:ascii="Times New Roman" w:eastAsia="Times New Roman" w:hAnsi="Times New Roman" w:cs="Times New Roman"/>
          <w:sz w:val="24"/>
          <w:szCs w:val="24"/>
          <w:lang w:eastAsia="ru-RU"/>
        </w:rPr>
      </w:pPr>
    </w:p>
    <w:p w14:paraId="62C77F68" w14:textId="77777777" w:rsidR="00324850" w:rsidRPr="00E05106" w:rsidRDefault="00324850" w:rsidP="00E05106">
      <w:pPr>
        <w:pBdr>
          <w:top w:val="nil"/>
          <w:left w:val="nil"/>
          <w:bottom w:val="nil"/>
          <w:right w:val="nil"/>
          <w:between w:val="nil"/>
        </w:pBdr>
        <w:spacing w:line="240" w:lineRule="auto"/>
        <w:ind w:firstLine="142"/>
        <w:jc w:val="both"/>
        <w:rPr>
          <w:rFonts w:ascii="Times New Roman" w:eastAsia="Roboto Condensed Light" w:hAnsi="Times New Roman" w:cs="Times New Roman"/>
          <w:color w:val="000000"/>
          <w:sz w:val="24"/>
          <w:szCs w:val="24"/>
          <w:lang w:val="uk-UA" w:eastAsia="uk-UA"/>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57973FA9" w14:textId="77777777" w:rsidR="00EA1AA0" w:rsidRPr="00DA3170"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324850" w:rsidRDefault="00324850" w:rsidP="00324850">
      <w:pPr>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ПРОЕКТ ДОГОВ</w:t>
      </w:r>
      <w:r>
        <w:rPr>
          <w:rFonts w:ascii="Times New Roman" w:eastAsia="Times New Roman" w:hAnsi="Times New Roman" w:cs="Times New Roman"/>
          <w:b/>
          <w:lang w:val="uk-UA" w:eastAsia="ru-RU"/>
        </w:rPr>
        <w:t>ОРУ</w:t>
      </w:r>
    </w:p>
    <w:p w14:paraId="151F4E64" w14:textId="77777777" w:rsidR="00324850" w:rsidRPr="00324850"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324850">
        <w:rPr>
          <w:rFonts w:ascii="Times New Roman" w:eastAsia="Times New Roman" w:hAnsi="Times New Roman" w:cs="Times New Roman"/>
          <w:b/>
          <w:lang w:val="uk-UA" w:eastAsia="ru-RU"/>
        </w:rPr>
        <w:t>про закупівлю товару</w:t>
      </w:r>
    </w:p>
    <w:p w14:paraId="6D0F1EFA" w14:textId="77777777" w:rsidR="00324850" w:rsidRPr="00324850"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324850"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sz w:val="24"/>
          <w:szCs w:val="24"/>
          <w:lang w:val="uk-UA" w:eastAsia="uk-UA"/>
        </w:rPr>
        <w:t>м. Прилуки</w:t>
      </w:r>
      <w:r w:rsidRPr="00324850">
        <w:rPr>
          <w:rFonts w:ascii="Times New Roman" w:eastAsia="Times New Roman" w:hAnsi="Times New Roman" w:cs="Times New Roman"/>
          <w:lang w:val="uk-UA" w:eastAsia="ru-RU"/>
        </w:rPr>
        <w:tab/>
        <w:t>“____” __________ 20____ р.</w:t>
      </w:r>
    </w:p>
    <w:p w14:paraId="25062D08"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324850">
        <w:rPr>
          <w:rFonts w:ascii="Times New Roman" w:eastAsia="Times New Roman" w:hAnsi="Times New Roman" w:cs="Times New Roman"/>
          <w:lang w:val="uk-UA" w:eastAsia="ru-RU"/>
        </w:rPr>
        <w:t xml:space="preserve">, в особі директора Ніязова Руслана </w:t>
      </w:r>
      <w:proofErr w:type="spellStart"/>
      <w:r w:rsidRPr="00324850">
        <w:rPr>
          <w:rFonts w:ascii="Times New Roman" w:eastAsia="Times New Roman" w:hAnsi="Times New Roman" w:cs="Times New Roman"/>
          <w:lang w:val="uk-UA" w:eastAsia="ru-RU"/>
        </w:rPr>
        <w:t>Юсуповича</w:t>
      </w:r>
      <w:proofErr w:type="spellEnd"/>
      <w:r w:rsidRPr="00324850">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4DD2977F"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
          <w:bCs/>
          <w:lang w:val="uk-UA" w:eastAsia="ru-RU"/>
        </w:rPr>
        <w:t>_________________________________________________</w:t>
      </w:r>
      <w:r w:rsidRPr="00324850">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324850">
        <w:rPr>
          <w:rFonts w:ascii="Times New Roman" w:eastAsia="Times New Roman" w:hAnsi="Times New Roman" w:cs="Times New Roman"/>
          <w:lang w:val="uk-UA" w:eastAsia="uk-UA"/>
        </w:rPr>
        <w:t xml:space="preserve"> </w:t>
      </w:r>
      <w:r w:rsidRPr="005B198A">
        <w:rPr>
          <w:rFonts w:ascii="Times New Roman" w:eastAsia="Calibri" w:hAnsi="Times New Roman" w:cs="Calibri"/>
          <w:b/>
          <w:sz w:val="24"/>
          <w:szCs w:val="24"/>
          <w:lang w:val="uk-UA" w:eastAsia="uk-UA"/>
        </w:rPr>
        <w:t xml:space="preserve">враховуючи </w:t>
      </w:r>
      <w:r w:rsidRPr="005B198A">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w:t>
      </w:r>
      <w:r w:rsidR="00F42DA6">
        <w:rPr>
          <w:rFonts w:ascii="Times New Roman" w:eastAsia="Times New Roman" w:hAnsi="Times New Roman" w:cs="Times New Roman"/>
          <w:b/>
          <w:sz w:val="24"/>
          <w:szCs w:val="24"/>
          <w:lang w:val="uk-UA" w:eastAsia="uk-UA"/>
        </w:rPr>
        <w:t>«</w:t>
      </w:r>
      <w:r w:rsidRPr="005B198A">
        <w:rPr>
          <w:rFonts w:ascii="Times New Roman" w:eastAsia="Times New Roman" w:hAnsi="Times New Roman" w:cs="Times New Roman"/>
          <w:b/>
          <w:sz w:val="24"/>
          <w:szCs w:val="24"/>
          <w:lang w:val="uk-UA" w:eastAsia="uk-UA"/>
        </w:rPr>
        <w:t>Про публічні закупівлі</w:t>
      </w:r>
      <w:r w:rsidR="00F42DA6">
        <w:rPr>
          <w:rFonts w:ascii="Times New Roman" w:eastAsia="Times New Roman" w:hAnsi="Times New Roman" w:cs="Times New Roman"/>
          <w:b/>
          <w:sz w:val="24"/>
          <w:szCs w:val="24"/>
          <w:lang w:val="uk-UA" w:eastAsia="uk-UA"/>
        </w:rPr>
        <w:t>»</w:t>
      </w:r>
      <w:r w:rsidRPr="005B198A">
        <w:rPr>
          <w:rFonts w:ascii="Times New Roman" w:eastAsia="Times New Roman" w:hAnsi="Times New Roman" w:cs="Times New Roman"/>
          <w:b/>
          <w:sz w:val="24"/>
          <w:szCs w:val="24"/>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r w:rsidRPr="005B198A">
        <w:rPr>
          <w:rFonts w:ascii="Times New Roman" w:eastAsia="Times New Roman" w:hAnsi="Times New Roman" w:cs="Times New Roman"/>
          <w:b/>
          <w:color w:val="323232"/>
          <w:sz w:val="24"/>
          <w:szCs w:val="24"/>
          <w:lang w:val="uk-UA" w:eastAsia="uk-UA"/>
        </w:rPr>
        <w:t>,</w:t>
      </w:r>
      <w:r w:rsidRPr="00324850">
        <w:rPr>
          <w:rFonts w:ascii="Times New Roman" w:eastAsia="Times New Roman" w:hAnsi="Times New Roman" w:cs="Times New Roman"/>
          <w:b/>
          <w:color w:val="323232"/>
          <w:sz w:val="24"/>
          <w:szCs w:val="24"/>
          <w:lang w:val="uk-UA" w:eastAsia="uk-UA"/>
        </w:rPr>
        <w:t xml:space="preserve"> </w:t>
      </w:r>
      <w:r w:rsidRPr="00324850">
        <w:rPr>
          <w:rFonts w:ascii="Times New Roman" w:eastAsia="Times New Roman" w:hAnsi="Times New Roman" w:cs="Times New Roman"/>
          <w:lang w:val="uk-UA" w:eastAsia="ru-RU"/>
        </w:rPr>
        <w:t>уклали цей договір про закупівлю (надалі – Договір) про наступне:</w:t>
      </w:r>
    </w:p>
    <w:p w14:paraId="4ED7EBF1" w14:textId="77777777" w:rsidR="00324850" w:rsidRPr="00324850"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 ПРЕДМЕТ ДОГОВОРУ</w:t>
      </w:r>
    </w:p>
    <w:p w14:paraId="4C83606E" w14:textId="4C90C0CF"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1.1.</w:t>
      </w:r>
      <w:r w:rsidRPr="00324850">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324850">
        <w:rPr>
          <w:rFonts w:ascii="Times New Roman" w:eastAsia="Times New Roman" w:hAnsi="Times New Roman" w:cs="Times New Roman"/>
          <w:b/>
          <w:bCs/>
          <w:lang w:val="uk-UA" w:eastAsia="ru-RU"/>
        </w:rPr>
        <w:t>«</w:t>
      </w:r>
      <w:r w:rsidR="00382DD7" w:rsidRPr="00A62286">
        <w:rPr>
          <w:rFonts w:ascii="Times New Roman" w:eastAsia="Times New Roman" w:hAnsi="Times New Roman" w:cs="Times New Roman"/>
          <w:b/>
          <w:bCs/>
          <w:lang w:val="uk-UA" w:eastAsia="ru-RU"/>
        </w:rPr>
        <w:t xml:space="preserve">Сміттєвоз </w:t>
      </w:r>
      <w:r w:rsidR="00A62286" w:rsidRPr="00A62286">
        <w:rPr>
          <w:rFonts w:ascii="Times New Roman" w:eastAsia="Times New Roman" w:hAnsi="Times New Roman" w:cs="Times New Roman"/>
          <w:b/>
          <w:bCs/>
          <w:lang w:val="uk-UA" w:eastAsia="ru-RU"/>
        </w:rPr>
        <w:t xml:space="preserve">із боковим завантаження АТ-4042 з об’ємом бункера 18,5 м³ на базі шасі DAYUN CGC 1210 з встановленим відвалом гідравлічним поворотним або </w:t>
      </w:r>
      <w:r w:rsidR="00382DD7" w:rsidRPr="00A62286">
        <w:rPr>
          <w:rFonts w:ascii="Times New Roman" w:eastAsia="Times New Roman" w:hAnsi="Times New Roman" w:cs="Times New Roman"/>
          <w:b/>
          <w:bCs/>
          <w:lang w:val="uk-UA" w:eastAsia="ru-RU"/>
        </w:rPr>
        <w:t>еквівалент</w:t>
      </w:r>
      <w:r w:rsidRPr="00A62286">
        <w:rPr>
          <w:rFonts w:ascii="Times New Roman" w:eastAsia="Times New Roman" w:hAnsi="Times New Roman" w:cs="Times New Roman"/>
          <w:b/>
          <w:bCs/>
          <w:lang w:val="uk-UA" w:eastAsia="ru-RU"/>
        </w:rPr>
        <w:t>»</w:t>
      </w:r>
      <w:r w:rsidRPr="00324850">
        <w:rPr>
          <w:rFonts w:ascii="Times New Roman" w:eastAsia="Times New Roman" w:hAnsi="Times New Roman" w:cs="Times New Roman"/>
          <w:b/>
          <w:bCs/>
          <w:lang w:val="uk-UA" w:eastAsia="ru-RU"/>
        </w:rPr>
        <w:t xml:space="preserve"> </w:t>
      </w:r>
      <w:r w:rsidRPr="00324850">
        <w:rPr>
          <w:rFonts w:ascii="Times New Roman" w:eastAsia="Times New Roman" w:hAnsi="Times New Roman" w:cs="Times New Roman"/>
          <w:bCs/>
          <w:lang w:val="uk-UA" w:eastAsia="ru-RU"/>
        </w:rPr>
        <w:t xml:space="preserve">(код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01949EA9" w:rsidR="00324850" w:rsidRPr="00324850" w:rsidRDefault="00324850" w:rsidP="00324850">
      <w:pPr>
        <w:widowControl w:val="0"/>
        <w:spacing w:line="266" w:lineRule="auto"/>
        <w:ind w:firstLine="284"/>
        <w:jc w:val="both"/>
        <w:rPr>
          <w:rFonts w:ascii="Times New Roman" w:eastAsia="Calibri" w:hAnsi="Times New Roman" w:cs="Times New Roman"/>
          <w:color w:val="000000"/>
          <w:sz w:val="24"/>
          <w:szCs w:val="24"/>
          <w:lang w:val="uk-UA" w:eastAsia="uk-UA"/>
        </w:rPr>
      </w:pPr>
      <w:r w:rsidRPr="00324850">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w:t>
      </w:r>
      <w:r w:rsidR="00F42DA6">
        <w:rPr>
          <w:rFonts w:ascii="Times New Roman" w:eastAsia="Times New Roman" w:hAnsi="Times New Roman" w:cs="Times New Roman"/>
          <w:bCs/>
          <w:lang w:val="uk-UA" w:eastAsia="ru-RU"/>
        </w:rPr>
        <w:t xml:space="preserve"> з особливостями</w:t>
      </w:r>
      <w:r w:rsidRPr="00324850">
        <w:rPr>
          <w:rFonts w:ascii="Times New Roman" w:eastAsia="Times New Roman" w:hAnsi="Times New Roman" w:cs="Times New Roman"/>
          <w:bCs/>
          <w:lang w:val="uk-UA" w:eastAsia="ru-RU"/>
        </w:rPr>
        <w:t xml:space="preserve"> за предметом «</w:t>
      </w:r>
      <w:r w:rsidR="00382DD7" w:rsidRPr="00A62286">
        <w:rPr>
          <w:rFonts w:ascii="Times New Roman" w:eastAsia="Times New Roman" w:hAnsi="Times New Roman" w:cs="Times New Roman"/>
          <w:bCs/>
          <w:lang w:val="uk-UA" w:eastAsia="ru-RU"/>
        </w:rPr>
        <w:t>Сміттєвоз</w:t>
      </w:r>
      <w:r w:rsidR="00A62286" w:rsidRPr="00A62286">
        <w:rPr>
          <w:lang w:val="uk-UA"/>
        </w:rPr>
        <w:t xml:space="preserve"> </w:t>
      </w:r>
      <w:r w:rsidR="00A62286" w:rsidRPr="00A62286">
        <w:rPr>
          <w:rFonts w:ascii="Times New Roman" w:eastAsia="Times New Roman" w:hAnsi="Times New Roman" w:cs="Times New Roman"/>
          <w:bCs/>
          <w:lang w:val="uk-UA" w:eastAsia="ru-RU"/>
        </w:rPr>
        <w:t>із боковим завантаження АТ-4042 з об’ємом бункера 18,5 м³ на базі шасі DAYUN CGC 1210 з встановленим відвалом гідравлічним поворотним або еквівалент</w:t>
      </w:r>
      <w:r w:rsidRPr="00324850">
        <w:rPr>
          <w:rFonts w:ascii="Times New Roman" w:eastAsia="Times New Roman" w:hAnsi="Times New Roman" w:cs="Times New Roman"/>
          <w:bCs/>
          <w:lang w:val="uk-UA" w:eastAsia="ru-RU"/>
        </w:rPr>
        <w:t xml:space="preserve">» (код ДК 021:2015: 34140000-0 - Великовантажні </w:t>
      </w:r>
      <w:proofErr w:type="spellStart"/>
      <w:r w:rsidRPr="00324850">
        <w:rPr>
          <w:rFonts w:ascii="Times New Roman" w:eastAsia="Times New Roman" w:hAnsi="Times New Roman" w:cs="Times New Roman"/>
          <w:bCs/>
          <w:lang w:val="uk-UA" w:eastAsia="ru-RU"/>
        </w:rPr>
        <w:t>мототранспортні</w:t>
      </w:r>
      <w:proofErr w:type="spellEnd"/>
      <w:r w:rsidRPr="00324850">
        <w:rPr>
          <w:rFonts w:ascii="Times New Roman" w:eastAsia="Times New Roman" w:hAnsi="Times New Roman" w:cs="Times New Roman"/>
          <w:bCs/>
          <w:lang w:val="uk-UA" w:eastAsia="ru-RU"/>
        </w:rPr>
        <w:t xml:space="preserve"> засоби), </w:t>
      </w:r>
      <w:r w:rsidRPr="00324850">
        <w:rPr>
          <w:rFonts w:ascii="Times New Roman" w:eastAsia="Calibri" w:hAnsi="Times New Roman" w:cs="Times New Roman"/>
          <w:sz w:val="24"/>
          <w:szCs w:val="24"/>
          <w:lang w:val="uk-UA" w:eastAsia="en-US"/>
        </w:rPr>
        <w:t>за результатами закупівлі згідно оголошення №</w:t>
      </w:r>
      <w:r w:rsidRPr="00324850">
        <w:rPr>
          <w:rFonts w:ascii="Times New Roman" w:eastAsia="Calibri" w:hAnsi="Times New Roman" w:cs="Times New Roman"/>
          <w:sz w:val="24"/>
          <w:szCs w:val="24"/>
          <w:lang w:val="en-US" w:eastAsia="en-US"/>
        </w:rPr>
        <w:t>UA</w:t>
      </w:r>
      <w:r w:rsidRPr="00324850">
        <w:rPr>
          <w:rFonts w:ascii="Times New Roman" w:eastAsia="Calibri" w:hAnsi="Times New Roman" w:cs="Times New Roman"/>
          <w:sz w:val="24"/>
          <w:szCs w:val="24"/>
          <w:lang w:val="uk-UA" w:eastAsia="en-US"/>
        </w:rPr>
        <w:t>-________________</w:t>
      </w:r>
      <w:r w:rsidRPr="00324850">
        <w:rPr>
          <w:rFonts w:ascii="Times New Roman" w:eastAsia="Times New Roman" w:hAnsi="Times New Roman" w:cs="Times New Roman"/>
          <w:bCs/>
          <w:lang w:val="uk-UA" w:eastAsia="ru-RU"/>
        </w:rPr>
        <w:t>).</w:t>
      </w:r>
    </w:p>
    <w:p w14:paraId="0132A2B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324850"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2. ЯКІСТЬ ТОВАРУ</w:t>
      </w:r>
    </w:p>
    <w:p w14:paraId="5B6188D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2.8.  Гарантія на шасі автомобіля становить не менше 12 місяців або 8</w:t>
      </w:r>
      <w:r w:rsidRPr="00324850">
        <w:rPr>
          <w:rFonts w:ascii="Times New Roman" w:eastAsia="Times New Roman" w:hAnsi="Times New Roman" w:cs="Times New Roman"/>
          <w:lang w:eastAsia="ru-RU"/>
        </w:rPr>
        <w:t xml:space="preserve">0 </w:t>
      </w:r>
      <w:r w:rsidRPr="00324850">
        <w:rPr>
          <w:rFonts w:ascii="Times New Roman" w:eastAsia="Times New Roman" w:hAnsi="Times New Roman" w:cs="Times New Roman"/>
          <w:lang w:val="uk-UA" w:eastAsia="ru-RU"/>
        </w:rPr>
        <w:t>000 км в залежності</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того</w:t>
      </w:r>
      <w:r w:rsidRPr="00324850">
        <w:rPr>
          <w:rFonts w:ascii="Times New Roman" w:eastAsia="Times New Roman" w:hAnsi="Times New Roman" w:cs="Times New Roman"/>
          <w:lang w:val="uk-UA" w:eastAsia="ru-RU"/>
        </w:rPr>
        <w:t>, яка подія наступить раніше, гарантійний строк обчислюється з дати поставки Товару.</w:t>
      </w:r>
    </w:p>
    <w:p w14:paraId="39869FE1"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lastRenderedPageBreak/>
        <w:t xml:space="preserve">2.10. Якщо протягом гарантійного строку будуть виявлені недоліки (дефекти, у тому числі 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324850">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324850"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324850">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6" w:name="n3340"/>
      <w:bookmarkEnd w:id="6"/>
      <w:r w:rsidRPr="00324850">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7" w:name="n3341"/>
      <w:bookmarkEnd w:id="7"/>
      <w:r w:rsidRPr="00324850">
        <w:rPr>
          <w:rFonts w:ascii="Times New Roman" w:eastAsia="SimSun" w:hAnsi="Times New Roman" w:cs="Times New Roman"/>
          <w:lang w:val="uk-UA" w:eastAsia="ru-RU"/>
        </w:rPr>
        <w:t>2) вимагати заміни товару.</w:t>
      </w:r>
    </w:p>
    <w:p w14:paraId="5E200FBE" w14:textId="77777777" w:rsidR="00324850" w:rsidRPr="00324850"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8" w:name="n3342"/>
      <w:bookmarkEnd w:id="8"/>
      <w:r w:rsidRPr="00324850">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324850">
        <w:rPr>
          <w:rFonts w:ascii="Times New Roman" w:eastAsia="SimSun" w:hAnsi="Times New Roman" w:cs="Times New Roman"/>
          <w:bCs/>
          <w:lang w:val="uk-UA" w:eastAsia="ru-RU"/>
        </w:rPr>
        <w:t>(ст. 678</w:t>
      </w:r>
      <w:r w:rsidRPr="00324850">
        <w:rPr>
          <w:rFonts w:ascii="Times New Roman" w:eastAsia="SimSun" w:hAnsi="Times New Roman" w:cs="Times New Roman"/>
          <w:lang w:val="uk-UA" w:eastAsia="ru-RU"/>
        </w:rPr>
        <w:t> ЦКУ).</w:t>
      </w:r>
    </w:p>
    <w:p w14:paraId="0F08E543"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 xml:space="preserve">3. УМОВИ ПОСТАВКИ </w:t>
      </w:r>
    </w:p>
    <w:p w14:paraId="0BEE6096" w14:textId="375B67CC" w:rsidR="00324850" w:rsidRPr="00324850" w:rsidRDefault="00324850" w:rsidP="00324850">
      <w:pPr>
        <w:spacing w:line="240" w:lineRule="auto"/>
        <w:ind w:firstLine="284"/>
        <w:jc w:val="both"/>
        <w:rPr>
          <w:rFonts w:ascii="Times New Roman" w:eastAsia="Calibri" w:hAnsi="Times New Roman" w:cs="Calibri"/>
          <w:sz w:val="24"/>
          <w:szCs w:val="24"/>
          <w:lang w:val="uk-UA" w:eastAsia="uk-UA"/>
        </w:rPr>
      </w:pPr>
      <w:r w:rsidRPr="00324850">
        <w:rPr>
          <w:rFonts w:ascii="Times New Roman" w:eastAsia="Times New Roman" w:hAnsi="Times New Roman" w:cs="Times New Roman"/>
          <w:bCs/>
          <w:lang w:val="uk-UA" w:eastAsia="ru-RU"/>
        </w:rPr>
        <w:t xml:space="preserve">3.1. Поставка Товару здійснюється за рахунок Постачальника на умовах DDP згідно з Міжнародними правилами Інкотермс у редакції 2020 року, </w:t>
      </w:r>
      <w:r w:rsidRPr="0061240E">
        <w:rPr>
          <w:rFonts w:ascii="Times New Roman" w:eastAsia="Times New Roman" w:hAnsi="Times New Roman" w:cs="Times New Roman"/>
          <w:bCs/>
          <w:lang w:val="uk-UA" w:eastAsia="ru-RU"/>
        </w:rPr>
        <w:t xml:space="preserve">протягом 30 календарних днів </w:t>
      </w:r>
      <w:bookmarkStart w:id="9" w:name="_Hlk118983170"/>
      <w:r w:rsidRPr="0061240E">
        <w:rPr>
          <w:rFonts w:ascii="Times New Roman" w:eastAsia="Times New Roman" w:hAnsi="Times New Roman" w:cs="Times New Roman"/>
          <w:bCs/>
          <w:lang w:val="uk-UA" w:eastAsia="ru-RU"/>
        </w:rPr>
        <w:t>з моменту отримання заявки Замовника</w:t>
      </w:r>
      <w:bookmarkEnd w:id="9"/>
      <w:r w:rsidRPr="0061240E">
        <w:rPr>
          <w:rFonts w:ascii="Times New Roman" w:eastAsia="Times New Roman" w:hAnsi="Times New Roman" w:cs="Times New Roman"/>
          <w:bCs/>
          <w:lang w:val="uk-UA" w:eastAsia="ru-RU"/>
        </w:rPr>
        <w:t>,</w:t>
      </w:r>
      <w:r w:rsidR="00A62286" w:rsidRPr="0061240E">
        <w:rPr>
          <w:rFonts w:ascii="Times New Roman" w:eastAsia="Times New Roman" w:hAnsi="Times New Roman" w:cs="Times New Roman"/>
          <w:bCs/>
          <w:lang w:val="uk-UA" w:eastAsia="ru-RU"/>
        </w:rPr>
        <w:t xml:space="preserve"> але не пізніше 24 лютого 2024 року</w:t>
      </w:r>
      <w:r w:rsidRPr="0061240E">
        <w:rPr>
          <w:rFonts w:ascii="Times New Roman" w:eastAsia="Times New Roman" w:hAnsi="Times New Roman" w:cs="Times New Roman"/>
          <w:bCs/>
          <w:lang w:val="uk-UA" w:eastAsia="ru-RU"/>
        </w:rPr>
        <w:t xml:space="preserve"> за </w:t>
      </w:r>
      <w:proofErr w:type="spellStart"/>
      <w:r w:rsidRPr="0061240E">
        <w:rPr>
          <w:rFonts w:ascii="Times New Roman" w:eastAsia="Times New Roman" w:hAnsi="Times New Roman" w:cs="Times New Roman"/>
          <w:bCs/>
          <w:lang w:val="uk-UA" w:eastAsia="ru-RU"/>
        </w:rPr>
        <w:t>адресою</w:t>
      </w:r>
      <w:proofErr w:type="spellEnd"/>
      <w:r w:rsidRPr="0061240E">
        <w:rPr>
          <w:rFonts w:ascii="Times New Roman" w:eastAsia="Times New Roman" w:hAnsi="Times New Roman" w:cs="Times New Roman"/>
          <w:bCs/>
          <w:lang w:val="uk-UA" w:eastAsia="ru-RU"/>
        </w:rPr>
        <w:t xml:space="preserve">: </w:t>
      </w:r>
      <w:r w:rsidRPr="0061240E">
        <w:rPr>
          <w:rFonts w:ascii="Times New Roman" w:eastAsia="Calibri" w:hAnsi="Times New Roman" w:cs="Times New Roman"/>
          <w:b/>
          <w:bCs/>
          <w:sz w:val="24"/>
          <w:szCs w:val="24"/>
          <w:lang w:val="uk-UA" w:eastAsia="uk-UA"/>
        </w:rPr>
        <w:t xml:space="preserve">17500, вул. </w:t>
      </w:r>
      <w:r w:rsidRPr="00324850">
        <w:rPr>
          <w:rFonts w:ascii="Times New Roman" w:eastAsia="Calibri" w:hAnsi="Times New Roman" w:cs="Times New Roman"/>
          <w:b/>
          <w:bCs/>
          <w:sz w:val="24"/>
          <w:szCs w:val="24"/>
          <w:lang w:val="uk-UA" w:eastAsia="uk-UA"/>
        </w:rPr>
        <w:t>Білецького Носенка, буд.7, місто Прилуки, Чернігівська область</w:t>
      </w:r>
      <w:r w:rsidRPr="00324850">
        <w:rPr>
          <w:rFonts w:ascii="Times New Roman" w:eastAsia="Times New Roman" w:hAnsi="Times New Roman" w:cs="Times New Roman"/>
          <w:sz w:val="24"/>
          <w:szCs w:val="24"/>
          <w:lang w:val="uk-UA" w:eastAsia="uk-UA"/>
        </w:rPr>
        <w:t>.</w:t>
      </w:r>
    </w:p>
    <w:p w14:paraId="52FC05E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w:t>
      </w:r>
      <w:bookmarkStart w:id="10" w:name="_GoBack"/>
      <w:bookmarkEnd w:id="10"/>
      <w:r w:rsidRPr="00324850">
        <w:rPr>
          <w:rFonts w:ascii="Times New Roman" w:hAnsi="Times New Roman" w:cs="Times New Roman"/>
          <w:lang w:val="uk-UA" w:eastAsia="ru-RU"/>
        </w:rPr>
        <w:t>ника від Постачальника за умови належно оформленої та підписаної Сторонами видаткової накладної.</w:t>
      </w:r>
    </w:p>
    <w:p w14:paraId="297A42B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324850" w:rsidRDefault="00324850" w:rsidP="00324850">
      <w:pPr>
        <w:spacing w:line="240" w:lineRule="auto"/>
        <w:ind w:firstLine="284"/>
        <w:jc w:val="both"/>
        <w:rPr>
          <w:rFonts w:ascii="Times New Roman" w:hAnsi="Times New Roman" w:cs="Times New Roman"/>
          <w:lang w:val="uk-UA" w:eastAsia="ru-RU"/>
        </w:rPr>
      </w:pPr>
      <w:r w:rsidRPr="00324850">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lastRenderedPageBreak/>
        <w:t>3.9. </w:t>
      </w:r>
      <w:r w:rsidRPr="00324850">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324850"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324850">
        <w:rPr>
          <w:rFonts w:ascii="Times New Roman" w:eastAsia="Times New Roman" w:hAnsi="Times New Roman" w:cs="Times New Roman"/>
          <w:b/>
          <w:lang w:val="uk-UA" w:eastAsia="ru-RU"/>
        </w:rPr>
        <w:t>4. ЦІНА ДОГОВОРУ ТА ПОРЯДОК РОЗРАХУНКІВ</w:t>
      </w:r>
    </w:p>
    <w:p w14:paraId="3E226F80"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4.1. Ціна Договору становить: ______________________________________грн., </w:t>
      </w:r>
      <w:r w:rsidRPr="00324850">
        <w:rPr>
          <w:rFonts w:ascii="Times New Roman" w:eastAsia="Times New Roman" w:hAnsi="Times New Roman" w:cs="Times New Roman"/>
          <w:bCs/>
          <w:lang w:val="uk-UA" w:eastAsia="ru-RU"/>
        </w:rPr>
        <w:t>у тому числі ПДВ ___________________________</w:t>
      </w:r>
      <w:r w:rsidRPr="00324850">
        <w:rPr>
          <w:rFonts w:ascii="Times New Roman" w:eastAsia="Times New Roman" w:hAnsi="Times New Roman" w:cs="Times New Roman"/>
          <w:lang w:val="uk-UA" w:eastAsia="ru-RU"/>
        </w:rPr>
        <w:t xml:space="preserve">. </w:t>
      </w:r>
    </w:p>
    <w:p w14:paraId="4A1C61A2" w14:textId="77777777" w:rsidR="00324850" w:rsidRPr="00324850" w:rsidRDefault="00324850" w:rsidP="00324850">
      <w:pPr>
        <w:spacing w:line="240" w:lineRule="auto"/>
        <w:ind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207D536C"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4</w:t>
      </w:r>
      <w:r w:rsidRPr="00324850">
        <w:rPr>
          <w:rFonts w:ascii="Times New Roman" w:eastAsia="Calibri" w:hAnsi="Times New Roman" w:cs="Times New Roman"/>
          <w:bCs/>
          <w:shd w:val="clear" w:color="auto" w:fill="FFFFFF"/>
          <w:lang w:val="uk-UA" w:eastAsia="uk-UA"/>
        </w:rPr>
        <w:t>.3.</w:t>
      </w:r>
      <w:r w:rsidR="00312A4A" w:rsidRPr="00312A4A">
        <w:t xml:space="preserve"> </w:t>
      </w:r>
      <w:r w:rsidR="00312A4A" w:rsidRPr="00312A4A">
        <w:rPr>
          <w:rFonts w:ascii="Times New Roman" w:eastAsia="Calibri" w:hAnsi="Times New Roman" w:cs="Times New Roman"/>
          <w:bCs/>
          <w:shd w:val="clear" w:color="auto" w:fill="FFFFFF"/>
          <w:lang w:val="uk-UA" w:eastAsia="uk-UA"/>
        </w:rPr>
        <w:t>Повна оплата товару проводиться Замовником протягом 5 (п’яти)</w:t>
      </w:r>
      <w:r w:rsidR="0080189F" w:rsidRPr="0080189F">
        <w:rPr>
          <w:rFonts w:ascii="Times New Roman" w:eastAsia="Calibri" w:hAnsi="Times New Roman" w:cs="Times New Roman"/>
          <w:bCs/>
          <w:shd w:val="clear" w:color="auto" w:fill="FFFFFF"/>
          <w:lang w:val="uk-UA" w:eastAsia="uk-UA"/>
        </w:rPr>
        <w:t xml:space="preserve"> календарних днів з моменту підписання накладної шляхом перерахування грошових коштів на розрахунковий рахунок </w:t>
      </w:r>
      <w:r w:rsidR="005B198A">
        <w:rPr>
          <w:rFonts w:ascii="Times New Roman" w:eastAsia="Calibri" w:hAnsi="Times New Roman" w:cs="Times New Roman"/>
          <w:bCs/>
          <w:shd w:val="clear" w:color="auto" w:fill="FFFFFF"/>
          <w:lang w:val="uk-UA" w:eastAsia="uk-UA"/>
        </w:rPr>
        <w:t>Постачальника</w:t>
      </w:r>
      <w:r w:rsidR="0080189F" w:rsidRPr="0080189F">
        <w:rPr>
          <w:rFonts w:ascii="Times New Roman" w:eastAsia="Calibri" w:hAnsi="Times New Roman" w:cs="Times New Roman"/>
          <w:bCs/>
          <w:shd w:val="clear" w:color="auto" w:fill="FFFFFF"/>
          <w:lang w:val="uk-UA" w:eastAsia="uk-UA"/>
        </w:rPr>
        <w:t>. Замовник подає заявку на отримання товару</w:t>
      </w:r>
      <w:r w:rsidR="00312A4A">
        <w:rPr>
          <w:rFonts w:ascii="Times New Roman" w:eastAsia="Calibri" w:hAnsi="Times New Roman" w:cs="Times New Roman"/>
          <w:bCs/>
          <w:shd w:val="clear" w:color="auto" w:fill="FFFFFF"/>
          <w:lang w:val="uk-UA" w:eastAsia="uk-UA"/>
        </w:rPr>
        <w:t xml:space="preserve"> та вносить авансовий платіж у розмірі 30%</w:t>
      </w:r>
      <w:r w:rsidR="0080189F" w:rsidRPr="0080189F">
        <w:rPr>
          <w:rFonts w:ascii="Times New Roman" w:eastAsia="Calibri" w:hAnsi="Times New Roman" w:cs="Times New Roman"/>
          <w:bCs/>
          <w:shd w:val="clear" w:color="auto" w:fill="FFFFFF"/>
          <w:lang w:val="uk-UA" w:eastAsia="uk-UA"/>
        </w:rPr>
        <w:t xml:space="preserve">, </w:t>
      </w:r>
      <w:r w:rsidR="0080189F" w:rsidRPr="00A62286">
        <w:rPr>
          <w:rFonts w:ascii="Times New Roman" w:eastAsia="Calibri" w:hAnsi="Times New Roman" w:cs="Times New Roman"/>
          <w:bCs/>
          <w:lang w:val="uk-UA" w:eastAsia="uk-UA"/>
        </w:rPr>
        <w:t>що є підтвердженням наявності коштів бюджетних призначень</w:t>
      </w:r>
      <w:r w:rsidR="0080189F" w:rsidRPr="0080189F">
        <w:rPr>
          <w:rFonts w:ascii="Times New Roman" w:eastAsia="Calibri" w:hAnsi="Times New Roman" w:cs="Times New Roman"/>
          <w:bCs/>
          <w:shd w:val="clear" w:color="auto" w:fill="FFFFFF"/>
          <w:lang w:val="uk-UA" w:eastAsia="uk-UA"/>
        </w:rPr>
        <w:t xml:space="preserve"> на розрахунковому рахунку Замовника. </w:t>
      </w:r>
      <w:r w:rsidR="005B198A">
        <w:rPr>
          <w:rFonts w:ascii="Times New Roman" w:eastAsia="Calibri" w:hAnsi="Times New Roman" w:cs="Times New Roman"/>
          <w:bCs/>
          <w:shd w:val="clear" w:color="auto" w:fill="FFFFFF"/>
          <w:lang w:val="uk-UA" w:eastAsia="uk-UA"/>
        </w:rPr>
        <w:t>Постачальник</w:t>
      </w:r>
      <w:r w:rsidR="0080189F" w:rsidRPr="0080189F">
        <w:rPr>
          <w:rFonts w:ascii="Times New Roman" w:eastAsia="Calibri" w:hAnsi="Times New Roman" w:cs="Times New Roman"/>
          <w:bCs/>
          <w:shd w:val="clear" w:color="auto" w:fill="FFFFFF"/>
          <w:lang w:val="uk-UA" w:eastAsia="uk-UA"/>
        </w:rPr>
        <w:t xml:space="preserve"> погоджується на можливе відтермінування подачі заявки та, відповідно, платежу</w:t>
      </w:r>
      <w:r w:rsidR="00382DD7">
        <w:rPr>
          <w:rFonts w:ascii="Times New Roman" w:eastAsia="Calibri" w:hAnsi="Times New Roman" w:cs="Times New Roman"/>
          <w:bCs/>
          <w:shd w:val="clear" w:color="auto" w:fill="FFFFFF"/>
          <w:lang w:val="uk-UA" w:eastAsia="uk-UA"/>
        </w:rPr>
        <w:t xml:space="preserve"> залежно від виділення бюджетних призначень та</w:t>
      </w:r>
      <w:r w:rsidR="0080189F" w:rsidRPr="0080189F">
        <w:rPr>
          <w:rFonts w:ascii="Times New Roman" w:eastAsia="Calibri" w:hAnsi="Times New Roman" w:cs="Times New Roman"/>
          <w:bCs/>
          <w:shd w:val="clear" w:color="auto" w:fill="FFFFFF"/>
          <w:lang w:val="uk-UA" w:eastAsia="uk-UA"/>
        </w:rPr>
        <w:t xml:space="preserve">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w:t>
      </w:r>
      <w:r w:rsidR="00F42DA6">
        <w:rPr>
          <w:rFonts w:ascii="Times New Roman" w:eastAsia="Calibri" w:hAnsi="Times New Roman" w:cs="Times New Roman"/>
          <w:bCs/>
          <w:shd w:val="clear" w:color="auto" w:fill="FFFFFF"/>
          <w:lang w:val="uk-UA" w:eastAsia="uk-UA"/>
        </w:rPr>
        <w:t>, о</w:t>
      </w:r>
      <w:r w:rsidR="0080189F" w:rsidRPr="0080189F">
        <w:rPr>
          <w:rFonts w:ascii="Times New Roman" w:eastAsia="Calibri" w:hAnsi="Times New Roman" w:cs="Times New Roman"/>
          <w:bCs/>
          <w:shd w:val="clear" w:color="auto" w:fill="FFFFFF"/>
          <w:lang w:val="uk-UA" w:eastAsia="uk-UA"/>
        </w:rPr>
        <w:t>скільки кінцева оплата товару здійснюється за умови бюджетного фінансування видатків Замовника на зазначені потреби.</w:t>
      </w:r>
      <w:r w:rsidRPr="00324850">
        <w:rPr>
          <w:rFonts w:ascii="Calibri" w:eastAsia="Calibri" w:hAnsi="Calibri" w:cs="Calibri"/>
          <w:sz w:val="20"/>
          <w:szCs w:val="20"/>
          <w:lang w:val="uk-UA" w:eastAsia="uk-UA"/>
        </w:rPr>
        <w:t xml:space="preserve"> </w:t>
      </w:r>
      <w:r w:rsidRPr="00324850">
        <w:rPr>
          <w:rFonts w:ascii="Times New Roman" w:eastAsia="Calibri" w:hAnsi="Times New Roman" w:cs="Times New Roman"/>
          <w:shd w:val="clear" w:color="auto" w:fill="FFFFFF"/>
          <w:lang w:val="uk-UA" w:eastAsia="uk-UA"/>
        </w:rPr>
        <w:t xml:space="preserve">Датою оплати вважається дата зарахування коштів на розрахунковий рахунок Постачальника. </w:t>
      </w:r>
    </w:p>
    <w:p w14:paraId="7D8B3DFF" w14:textId="77777777" w:rsidR="00324850" w:rsidRPr="00324850"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324850">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324850">
        <w:rPr>
          <w:rFonts w:ascii="Times New Roman" w:eastAsia="Calibri" w:hAnsi="Times New Roman" w:cs="Times New Roman"/>
          <w:b/>
          <w:bCs/>
          <w:shd w:val="clear" w:color="auto" w:fill="FFFFFF"/>
          <w:lang w:val="uk-UA" w:eastAsia="uk-UA"/>
        </w:rPr>
        <w:t xml:space="preserve"> </w:t>
      </w:r>
    </w:p>
    <w:p w14:paraId="75618CB8" w14:textId="77777777" w:rsidR="00324850" w:rsidRPr="00324850"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5. ПРАВА ТА ОБОВ’ЯЗКИ СТОРІН</w:t>
      </w:r>
    </w:p>
    <w:p w14:paraId="3A605CB0"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5.1. Постачальник зобов’язаний:</w:t>
      </w:r>
    </w:p>
    <w:p w14:paraId="1DD0B0DE"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5.2. Замовник зобов’язаний:</w:t>
      </w:r>
    </w:p>
    <w:p w14:paraId="4BE74E7F"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324850"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 </w:t>
      </w:r>
      <w:r w:rsidRPr="00324850">
        <w:rPr>
          <w:rFonts w:ascii="Times New Roman" w:eastAsia="SimSun" w:hAnsi="Times New Roman" w:cs="Times New Roman"/>
          <w:bCs/>
          <w:kern w:val="3"/>
          <w:lang w:val="uk-UA" w:eastAsia="zh-CN" w:bidi="hi-IN"/>
        </w:rPr>
        <w:t>Постачальник</w:t>
      </w:r>
      <w:r w:rsidRPr="00324850">
        <w:rPr>
          <w:rFonts w:ascii="Times New Roman" w:eastAsia="SimSun" w:hAnsi="Times New Roman" w:cs="Times New Roman"/>
          <w:kern w:val="3"/>
          <w:lang w:val="uk-UA" w:eastAsia="zh-CN" w:bidi="hi-IN"/>
        </w:rPr>
        <w:t xml:space="preserve"> має право:</w:t>
      </w:r>
    </w:p>
    <w:p w14:paraId="7846FF8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324850">
        <w:rPr>
          <w:rFonts w:ascii="Times New Roman" w:eastAsia="SimSun" w:hAnsi="Times New Roman" w:cs="Times New Roman"/>
          <w:bCs/>
          <w:kern w:val="3"/>
          <w:lang w:val="uk-UA" w:eastAsia="zh-CN" w:bidi="hi-IN"/>
        </w:rPr>
        <w:t>Товар.</w:t>
      </w:r>
    </w:p>
    <w:p w14:paraId="56C6285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 </w:t>
      </w:r>
      <w:r w:rsidRPr="00324850">
        <w:rPr>
          <w:rFonts w:ascii="Times New Roman" w:eastAsia="SimSun" w:hAnsi="Times New Roman" w:cs="Times New Roman"/>
          <w:bCs/>
          <w:kern w:val="3"/>
          <w:lang w:val="uk-UA" w:eastAsia="zh-CN" w:bidi="hi-IN"/>
        </w:rPr>
        <w:t xml:space="preserve">Замовник </w:t>
      </w:r>
      <w:r w:rsidRPr="00324850">
        <w:rPr>
          <w:rFonts w:ascii="Times New Roman" w:eastAsia="SimSun" w:hAnsi="Times New Roman" w:cs="Times New Roman"/>
          <w:kern w:val="3"/>
          <w:lang w:val="uk-UA" w:eastAsia="zh-CN" w:bidi="hi-IN"/>
        </w:rPr>
        <w:t>має право:</w:t>
      </w:r>
    </w:p>
    <w:p w14:paraId="0B06C8A9" w14:textId="77777777" w:rsidR="00324850" w:rsidRPr="00324850"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324850">
        <w:rPr>
          <w:rFonts w:ascii="Times New Roman" w:eastAsia="SimSun" w:hAnsi="Times New Roman" w:cs="Times New Roman"/>
          <w:kern w:val="3"/>
          <w:lang w:val="uk-UA" w:eastAsia="zh-CN" w:bidi="hi-IN"/>
        </w:rPr>
        <w:t xml:space="preserve">5.4.1. Контролювати поставку </w:t>
      </w:r>
      <w:r w:rsidRPr="00324850">
        <w:rPr>
          <w:rFonts w:ascii="Times New Roman" w:eastAsia="SimSun" w:hAnsi="Times New Roman" w:cs="Times New Roman"/>
          <w:bCs/>
          <w:kern w:val="3"/>
          <w:lang w:val="uk-UA" w:eastAsia="zh-CN" w:bidi="hi-IN"/>
        </w:rPr>
        <w:t xml:space="preserve">Товару </w:t>
      </w:r>
      <w:r w:rsidRPr="00324850">
        <w:rPr>
          <w:rFonts w:ascii="Times New Roman" w:eastAsia="SimSun" w:hAnsi="Times New Roman" w:cs="Times New Roman"/>
          <w:kern w:val="3"/>
          <w:lang w:val="uk-UA" w:eastAsia="zh-CN" w:bidi="hi-IN"/>
        </w:rPr>
        <w:t xml:space="preserve">у строки, встановлені цим </w:t>
      </w:r>
      <w:r w:rsidRPr="00324850">
        <w:rPr>
          <w:rFonts w:ascii="Times New Roman" w:eastAsia="SimSun" w:hAnsi="Times New Roman" w:cs="Times New Roman"/>
          <w:bCs/>
          <w:kern w:val="3"/>
          <w:lang w:val="uk-UA" w:eastAsia="zh-CN" w:bidi="hi-IN"/>
        </w:rPr>
        <w:t>Договором</w:t>
      </w:r>
      <w:r w:rsidRPr="00324850">
        <w:rPr>
          <w:rFonts w:ascii="Times New Roman" w:eastAsia="SimSun" w:hAnsi="Times New Roman" w:cs="Times New Roman"/>
          <w:kern w:val="3"/>
          <w:lang w:val="uk-UA" w:eastAsia="zh-CN" w:bidi="hi-IN"/>
        </w:rPr>
        <w:t>.</w:t>
      </w:r>
    </w:p>
    <w:p w14:paraId="7F0A2111"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6. ВІДПОВІДАЛЬНІСТЬ СТОРІН</w:t>
      </w:r>
    </w:p>
    <w:p w14:paraId="42A373CD"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bCs/>
          <w:lang w:val="uk-UA" w:eastAsia="ru-RU"/>
        </w:rPr>
        <w:t>6.1. </w:t>
      </w:r>
      <w:r w:rsidRPr="00324850">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324850">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324850">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324850" w:rsidRDefault="00324850" w:rsidP="00324850">
      <w:pPr>
        <w:spacing w:line="240" w:lineRule="auto"/>
        <w:ind w:firstLine="284"/>
        <w:jc w:val="both"/>
        <w:rPr>
          <w:rFonts w:ascii="Times New Roman" w:eastAsia="Times New Roman" w:hAnsi="Times New Roman" w:cs="Times New Roman"/>
          <w:lang w:eastAsia="ru-RU"/>
        </w:rPr>
      </w:pPr>
      <w:r w:rsidRPr="00324850">
        <w:rPr>
          <w:rFonts w:ascii="Times New Roman" w:eastAsia="Times New Roman" w:hAnsi="Times New Roman" w:cs="Times New Roman"/>
          <w:lang w:val="uk-UA" w:eastAsia="ru-RU"/>
        </w:rPr>
        <w:t>6</w:t>
      </w:r>
      <w:r w:rsidRPr="00324850">
        <w:rPr>
          <w:rFonts w:ascii="Times New Roman" w:eastAsia="Times New Roman" w:hAnsi="Times New Roman" w:cs="Times New Roman"/>
          <w:lang w:eastAsia="ru-RU"/>
        </w:rPr>
        <w:t>.</w:t>
      </w:r>
      <w:r w:rsidRPr="00324850">
        <w:rPr>
          <w:rFonts w:ascii="Times New Roman" w:eastAsia="Times New Roman" w:hAnsi="Times New Roman" w:cs="Times New Roman"/>
          <w:lang w:val="uk-UA" w:eastAsia="ru-RU"/>
        </w:rPr>
        <w:t>5</w:t>
      </w:r>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Замовник</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має</w:t>
      </w:r>
      <w:proofErr w:type="spellEnd"/>
      <w:r w:rsidRPr="00324850">
        <w:rPr>
          <w:rFonts w:ascii="Times New Roman" w:eastAsia="Times New Roman" w:hAnsi="Times New Roman" w:cs="Times New Roman"/>
          <w:lang w:eastAsia="ru-RU"/>
        </w:rPr>
        <w:t xml:space="preserve"> право </w:t>
      </w:r>
      <w:proofErr w:type="spellStart"/>
      <w:r w:rsidRPr="00324850">
        <w:rPr>
          <w:rFonts w:ascii="Times New Roman" w:eastAsia="Times New Roman" w:hAnsi="Times New Roman" w:cs="Times New Roman"/>
          <w:lang w:eastAsia="ru-RU"/>
        </w:rPr>
        <w:t>відмовитися</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від</w:t>
      </w:r>
      <w:proofErr w:type="spellEnd"/>
      <w:r w:rsidRPr="00324850">
        <w:rPr>
          <w:rFonts w:ascii="Times New Roman" w:eastAsia="Times New Roman" w:hAnsi="Times New Roman" w:cs="Times New Roman"/>
          <w:lang w:eastAsia="ru-RU"/>
        </w:rPr>
        <w:t xml:space="preserve"> Товару </w:t>
      </w:r>
      <w:proofErr w:type="spellStart"/>
      <w:r w:rsidRPr="00324850">
        <w:rPr>
          <w:rFonts w:ascii="Times New Roman" w:eastAsia="Times New Roman" w:hAnsi="Times New Roman" w:cs="Times New Roman"/>
          <w:lang w:eastAsia="ru-RU"/>
        </w:rPr>
        <w:t>неналежної</w:t>
      </w:r>
      <w:proofErr w:type="spellEnd"/>
      <w:r w:rsidRPr="00324850">
        <w:rPr>
          <w:rFonts w:ascii="Times New Roman" w:eastAsia="Times New Roman" w:hAnsi="Times New Roman" w:cs="Times New Roman"/>
          <w:lang w:eastAsia="ru-RU"/>
        </w:rPr>
        <w:t xml:space="preserve"> </w:t>
      </w:r>
      <w:proofErr w:type="spellStart"/>
      <w:r w:rsidRPr="00324850">
        <w:rPr>
          <w:rFonts w:ascii="Times New Roman" w:eastAsia="Times New Roman" w:hAnsi="Times New Roman" w:cs="Times New Roman"/>
          <w:lang w:eastAsia="ru-RU"/>
        </w:rPr>
        <w:t>якості</w:t>
      </w:r>
      <w:proofErr w:type="spellEnd"/>
      <w:r w:rsidRPr="00324850">
        <w:rPr>
          <w:rFonts w:ascii="Times New Roman" w:eastAsia="Times New Roman" w:hAnsi="Times New Roman" w:cs="Times New Roman"/>
          <w:lang w:eastAsia="ru-RU"/>
        </w:rPr>
        <w:t>.</w:t>
      </w:r>
    </w:p>
    <w:p w14:paraId="3C28F21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color w:val="000000"/>
          <w:lang w:val="uk-UA" w:eastAsia="ru-RU"/>
        </w:rPr>
        <w:t>6.6. Сторона, яка порушила умови даного Договору, зобов’язана відшкодувати нанесені нею збитки іншій Стороні.</w:t>
      </w:r>
      <w:r w:rsidRPr="00324850">
        <w:rPr>
          <w:rFonts w:ascii="Times New Roman" w:eastAsia="Times New Roman" w:hAnsi="Times New Roman" w:cs="Times New Roman"/>
          <w:bCs/>
          <w:lang w:val="uk-UA" w:eastAsia="ru-RU"/>
        </w:rPr>
        <w:t xml:space="preserve"> </w:t>
      </w:r>
    </w:p>
    <w:p w14:paraId="09DD5925"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 xml:space="preserve">6.7. </w:t>
      </w:r>
      <w:r w:rsidRPr="00324850">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lastRenderedPageBreak/>
        <w:t xml:space="preserve">6.8. </w:t>
      </w:r>
      <w:r w:rsidRPr="00324850">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324850">
        <w:rPr>
          <w:rFonts w:ascii="Times New Roman" w:eastAsia="Times New Roman" w:hAnsi="Times New Roman" w:cs="Times New Roman"/>
          <w:lang w:val="uk-UA" w:eastAsia="ru-RU"/>
        </w:rPr>
        <w:t>оперативно</w:t>
      </w:r>
      <w:proofErr w:type="spellEnd"/>
      <w:r w:rsidRPr="00324850">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324850"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324850">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324850">
        <w:rPr>
          <w:rFonts w:ascii="Times New Roman" w:eastAsia="Calibri" w:hAnsi="Times New Roman" w:cs="Times New Roman"/>
          <w:lang w:val="uk-UA" w:eastAsia="uk-UA"/>
        </w:rPr>
        <w:t> </w:t>
      </w:r>
      <w:r w:rsidR="00C5437C">
        <w:fldChar w:fldCharType="begin"/>
      </w:r>
      <w:r w:rsidR="00C5437C" w:rsidRPr="0061240E">
        <w:rPr>
          <w:lang w:val="uk-UA"/>
        </w:rPr>
        <w:instrText xml:space="preserve"> </w:instrText>
      </w:r>
      <w:r w:rsidR="00C5437C">
        <w:instrText>HYPERLINK</w:instrText>
      </w:r>
      <w:r w:rsidR="00C5437C" w:rsidRPr="0061240E">
        <w:rPr>
          <w:lang w:val="uk-UA"/>
        </w:rPr>
        <w:instrText xml:space="preserve"> "</w:instrText>
      </w:r>
      <w:r w:rsidR="00C5437C">
        <w:instrText>http</w:instrText>
      </w:r>
      <w:r w:rsidR="00C5437C" w:rsidRPr="0061240E">
        <w:rPr>
          <w:lang w:val="uk-UA"/>
        </w:rPr>
        <w:instrText>://</w:instrText>
      </w:r>
      <w:r w:rsidR="00C5437C">
        <w:instrText>search</w:instrText>
      </w:r>
      <w:r w:rsidR="00C5437C" w:rsidRPr="0061240E">
        <w:rPr>
          <w:lang w:val="uk-UA"/>
        </w:rPr>
        <w:instrText>.</w:instrText>
      </w:r>
      <w:r w:rsidR="00C5437C">
        <w:instrText>ligazakon</w:instrText>
      </w:r>
      <w:r w:rsidR="00C5437C" w:rsidRPr="0061240E">
        <w:rPr>
          <w:lang w:val="uk-UA"/>
        </w:rPr>
        <w:instrText>.</w:instrText>
      </w:r>
      <w:r w:rsidR="00C5437C">
        <w:instrText>ua</w:instrText>
      </w:r>
      <w:r w:rsidR="00C5437C" w:rsidRPr="0061240E">
        <w:rPr>
          <w:lang w:val="uk-UA"/>
        </w:rPr>
        <w:instrText>/</w:instrText>
      </w:r>
      <w:r w:rsidR="00C5437C">
        <w:instrText>l</w:instrText>
      </w:r>
      <w:r w:rsidR="00C5437C" w:rsidRPr="0061240E">
        <w:rPr>
          <w:lang w:val="uk-UA"/>
        </w:rPr>
        <w:instrText>_</w:instrText>
      </w:r>
      <w:r w:rsidR="00C5437C">
        <w:instrText>doc</w:instrText>
      </w:r>
      <w:r w:rsidR="00C5437C" w:rsidRPr="0061240E">
        <w:rPr>
          <w:lang w:val="uk-UA"/>
        </w:rPr>
        <w:instrText>2.</w:instrText>
      </w:r>
      <w:r w:rsidR="00C5437C">
        <w:instrText>nsf</w:instrText>
      </w:r>
      <w:r w:rsidR="00C5437C" w:rsidRPr="0061240E">
        <w:rPr>
          <w:lang w:val="uk-UA"/>
        </w:rPr>
        <w:instrText>/</w:instrText>
      </w:r>
      <w:r w:rsidR="00C5437C">
        <w:instrText>link</w:instrText>
      </w:r>
      <w:r w:rsidR="00C5437C" w:rsidRPr="0061240E">
        <w:rPr>
          <w:lang w:val="uk-UA"/>
        </w:rPr>
        <w:instrText>1/</w:instrText>
      </w:r>
      <w:r w:rsidR="00C5437C">
        <w:instrText>an</w:instrText>
      </w:r>
      <w:r w:rsidR="00C5437C" w:rsidRPr="0061240E">
        <w:rPr>
          <w:lang w:val="uk-UA"/>
        </w:rPr>
        <w:instrText>_843697/</w:instrText>
      </w:r>
      <w:r w:rsidR="00C5437C">
        <w:instrText>ed</w:instrText>
      </w:r>
      <w:r w:rsidR="00C5437C" w:rsidRPr="0061240E">
        <w:rPr>
          <w:lang w:val="uk-UA"/>
        </w:rPr>
        <w:instrText>_2016_11_02/</w:instrText>
      </w:r>
      <w:r w:rsidR="00C5437C">
        <w:instrText>pravo</w:instrText>
      </w:r>
      <w:r w:rsidR="00C5437C" w:rsidRPr="0061240E">
        <w:rPr>
          <w:lang w:val="uk-UA"/>
        </w:rPr>
        <w:instrText>1/</w:instrText>
      </w:r>
      <w:r w:rsidR="00C5437C">
        <w:instrText>T</w:instrText>
      </w:r>
      <w:r w:rsidR="00C5437C" w:rsidRPr="0061240E">
        <w:rPr>
          <w:lang w:val="uk-UA"/>
        </w:rPr>
        <w:instrText>030435.</w:instrText>
      </w:r>
      <w:r w:rsidR="00C5437C">
        <w:instrText>html</w:instrText>
      </w:r>
      <w:r w:rsidR="00C5437C" w:rsidRPr="0061240E">
        <w:rPr>
          <w:lang w:val="uk-UA"/>
        </w:rPr>
        <w:instrText>?</w:instrText>
      </w:r>
      <w:r w:rsidR="00C5437C">
        <w:instrText>pr</w:instrText>
      </w:r>
      <w:r w:rsidR="00C5437C">
        <w:instrText>avo</w:instrText>
      </w:r>
      <w:r w:rsidR="00C5437C" w:rsidRPr="0061240E">
        <w:rPr>
          <w:lang w:val="uk-UA"/>
        </w:rPr>
        <w:instrText>=1" \</w:instrText>
      </w:r>
      <w:r w:rsidR="00C5437C">
        <w:instrText>l</w:instrText>
      </w:r>
      <w:r w:rsidR="00C5437C" w:rsidRPr="0061240E">
        <w:rPr>
          <w:lang w:val="uk-UA"/>
        </w:rPr>
        <w:instrText xml:space="preserve"> "843697" \</w:instrText>
      </w:r>
      <w:r w:rsidR="00C5437C">
        <w:instrText>t</w:instrText>
      </w:r>
      <w:r w:rsidR="00C5437C" w:rsidRPr="0061240E">
        <w:rPr>
          <w:lang w:val="uk-UA"/>
        </w:rPr>
        <w:instrText xml:space="preserve"> "_</w:instrText>
      </w:r>
      <w:r w:rsidR="00C5437C">
        <w:instrText>blank</w:instrText>
      </w:r>
      <w:r w:rsidR="00C5437C" w:rsidRPr="0061240E">
        <w:rPr>
          <w:lang w:val="uk-UA"/>
        </w:rPr>
        <w:instrText>" \</w:instrText>
      </w:r>
      <w:r w:rsidR="00C5437C">
        <w:instrText>o</w:instrText>
      </w:r>
      <w:r w:rsidR="00C5437C" w:rsidRPr="0061240E">
        <w:rPr>
          <w:lang w:val="uk-UA"/>
        </w:rPr>
        <w:instrText xml:space="preserve"> "Цивільний кодекс України; нормативно-правовий акт № 435-</w:instrText>
      </w:r>
      <w:r w:rsidR="00C5437C">
        <w:instrText>IV</w:instrText>
      </w:r>
      <w:r w:rsidR="00C5437C" w:rsidRPr="0061240E">
        <w:rPr>
          <w:lang w:val="uk-UA"/>
        </w:rPr>
        <w:instrText xml:space="preserve"> від 16.01.2003" </w:instrText>
      </w:r>
      <w:r w:rsidR="00C5437C">
        <w:fldChar w:fldCharType="separate"/>
      </w:r>
      <w:r w:rsidRPr="00324850">
        <w:rPr>
          <w:rFonts w:ascii="Times New Roman" w:eastAsia="Calibri" w:hAnsi="Times New Roman" w:cs="Times New Roman"/>
          <w:shd w:val="clear" w:color="auto" w:fill="FFFFFF"/>
          <w:lang w:val="uk-UA" w:eastAsia="uk-UA"/>
        </w:rPr>
        <w:t>ст. 625 ЦК</w:t>
      </w:r>
      <w:r w:rsidR="00C5437C">
        <w:rPr>
          <w:rFonts w:ascii="Times New Roman" w:eastAsia="Calibri" w:hAnsi="Times New Roman" w:cs="Times New Roman"/>
          <w:shd w:val="clear" w:color="auto" w:fill="FFFFFF"/>
          <w:lang w:val="uk-UA" w:eastAsia="uk-UA"/>
        </w:rPr>
        <w:fldChar w:fldCharType="end"/>
      </w:r>
      <w:r w:rsidRPr="00324850">
        <w:rPr>
          <w:rFonts w:ascii="Times New Roman" w:eastAsia="Calibri" w:hAnsi="Times New Roman" w:cs="Times New Roman"/>
          <w:lang w:val="uk-UA" w:eastAsia="uk-UA"/>
        </w:rPr>
        <w:t>У </w:t>
      </w:r>
      <w:r w:rsidRPr="00324850">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lang w:val="uk-UA" w:eastAsia="ru-RU"/>
        </w:rPr>
        <w:t xml:space="preserve">7. </w:t>
      </w:r>
      <w:r w:rsidRPr="00324850">
        <w:rPr>
          <w:rFonts w:ascii="Times New Roman" w:eastAsia="Times New Roman" w:hAnsi="Times New Roman" w:cs="Times New Roman"/>
          <w:b/>
          <w:bCs/>
          <w:lang w:val="uk-UA" w:eastAsia="ru-RU"/>
        </w:rPr>
        <w:t>ОБСТАВИНИ НЕПЕРЕБОРНОЇ СИЛИ</w:t>
      </w:r>
    </w:p>
    <w:p w14:paraId="651BAF00"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w:t>
      </w:r>
      <w:r w:rsidRPr="00324850">
        <w:rPr>
          <w:rFonts w:ascii="Times New Roman" w:eastAsia="Times New Roman" w:hAnsi="Times New Roman" w:cs="Times New Roman"/>
          <w:lang w:eastAsia="ru-RU"/>
        </w:rPr>
        <w:t xml:space="preserve">.1. </w:t>
      </w:r>
      <w:r w:rsidRPr="00324850">
        <w:rPr>
          <w:rFonts w:ascii="Times New Roman" w:eastAsia="Times New Roman" w:hAnsi="Times New Roman" w:cs="Times New Roman"/>
          <w:lang w:val="uk-UA" w:eastAsia="ru-RU"/>
        </w:rPr>
        <w:t>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обставин непереборної сили,</w:t>
      </w:r>
      <w:r w:rsidRPr="00324850">
        <w:rPr>
          <w:rFonts w:ascii="Times New Roman" w:eastAsia="Calibri" w:hAnsi="Times New Roman" w:cs="Times New Roman"/>
          <w:lang w:val="uk-UA" w:eastAsia="uk-UA"/>
        </w:rPr>
        <w:t xml:space="preserve"> </w:t>
      </w:r>
      <w:r w:rsidRPr="00324850">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324850"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324850" w:rsidRDefault="00324850" w:rsidP="00324850">
      <w:pPr>
        <w:spacing w:line="240" w:lineRule="auto"/>
        <w:ind w:firstLine="284"/>
        <w:jc w:val="both"/>
        <w:rPr>
          <w:rFonts w:ascii="Times New Roman" w:eastAsia="Times New Roman" w:hAnsi="Times New Roman" w:cs="Times New Roman"/>
          <w:bCs/>
          <w:lang w:val="uk-UA" w:eastAsia="ru-RU"/>
        </w:rPr>
      </w:pPr>
      <w:r w:rsidRPr="00324850">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8. ВИРІШЕННЯ СПОРІВ</w:t>
      </w:r>
    </w:p>
    <w:p w14:paraId="6A2E2E8C"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324850"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color w:val="000000"/>
          <w:lang w:val="uk-UA" w:eastAsia="ru-RU"/>
        </w:rPr>
      </w:pPr>
      <w:r w:rsidRPr="00324850">
        <w:rPr>
          <w:rFonts w:ascii="Times New Roman" w:eastAsia="Times New Roman" w:hAnsi="Times New Roman" w:cs="Times New Roman"/>
          <w:b/>
          <w:bCs/>
          <w:color w:val="000000"/>
          <w:lang w:val="uk-UA" w:eastAsia="ru-RU"/>
        </w:rPr>
        <w:t>9 ЗМІНИ УМОВ ДОГОВОРУ ТА РОЗІРВАННЯ ДОГОВОРУ</w:t>
      </w:r>
    </w:p>
    <w:p w14:paraId="4E305548"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324850" w:rsidRDefault="00324850" w:rsidP="00324850">
      <w:pPr>
        <w:overflowPunct w:val="0"/>
        <w:autoSpaceDE w:val="0"/>
        <w:adjustRightInd w:val="0"/>
        <w:spacing w:line="240" w:lineRule="auto"/>
        <w:ind w:left="11"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Pr>
          <w:rFonts w:ascii="Times New Roman" w:eastAsia="Times New Roman" w:hAnsi="Times New Roman" w:cs="Times New Roman"/>
          <w:color w:val="000000"/>
          <w:lang w:val="en-US" w:eastAsia="ru-RU"/>
        </w:rPr>
        <w:t>kpposluga</w:t>
      </w:r>
      <w:proofErr w:type="spellEnd"/>
      <w:r w:rsidR="00C8061E" w:rsidRPr="00C106FE">
        <w:rPr>
          <w:rFonts w:ascii="Times New Roman" w:eastAsia="Times New Roman" w:hAnsi="Times New Roman" w:cs="Times New Roman"/>
          <w:color w:val="000000"/>
          <w:lang w:eastAsia="ru-RU"/>
        </w:rPr>
        <w:t>@</w:t>
      </w:r>
      <w:r w:rsidRPr="00C8061E">
        <w:rPr>
          <w:rFonts w:ascii="Times New Roman" w:eastAsia="Calibri" w:hAnsi="Times New Roman" w:cs="Times New Roman"/>
          <w:bCs/>
          <w:sz w:val="24"/>
          <w:szCs w:val="24"/>
          <w:lang w:val="uk-UA" w:eastAsia="uk-UA"/>
        </w:rPr>
        <w:t>ukr.net</w:t>
      </w:r>
      <w:r w:rsidRPr="00324850">
        <w:rPr>
          <w:rFonts w:ascii="Times New Roman" w:eastAsia="Times New Roman" w:hAnsi="Times New Roman" w:cs="Times New Roman"/>
          <w:color w:val="000000"/>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324850" w:rsidRDefault="00324850" w:rsidP="00324850">
      <w:pPr>
        <w:overflowPunct w:val="0"/>
        <w:autoSpaceDE w:val="0"/>
        <w:adjustRightInd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324850">
        <w:rPr>
          <w:rFonts w:ascii="Times New Roman" w:eastAsia="Times New Roman" w:hAnsi="Times New Roman" w:cs="Times New Roman"/>
          <w:color w:val="000000"/>
          <w:lang w:val="uk-UA" w:eastAsia="ru-RU"/>
        </w:rPr>
        <w:t>внести</w:t>
      </w:r>
      <w:proofErr w:type="spellEnd"/>
      <w:r w:rsidRPr="00324850">
        <w:rPr>
          <w:rFonts w:ascii="Times New Roman" w:eastAsia="Times New Roman" w:hAnsi="Times New Roman" w:cs="Times New Roman"/>
          <w:color w:val="000000"/>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324850"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324850" w:rsidRDefault="00324850" w:rsidP="00324850">
      <w:pPr>
        <w:spacing w:line="240" w:lineRule="auto"/>
        <w:ind w:firstLine="284"/>
        <w:contextualSpacing/>
        <w:jc w:val="both"/>
        <w:rPr>
          <w:rFonts w:ascii="Times New Roman" w:eastAsia="Times New Roman" w:hAnsi="Times New Roman" w:cs="Times New Roman"/>
          <w:b/>
          <w:color w:val="000000"/>
          <w:lang w:val="uk-UA" w:eastAsia="ru-RU"/>
        </w:rPr>
      </w:pPr>
      <w:r w:rsidRPr="00324850">
        <w:rPr>
          <w:rFonts w:ascii="Times New Roman" w:eastAsia="Times New Roman" w:hAnsi="Times New Roman" w:cs="Times New Roman"/>
          <w:color w:val="000000"/>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324850">
        <w:rPr>
          <w:rFonts w:ascii="Calibri" w:eastAsia="Calibri" w:hAnsi="Calibri" w:cs="Calibri"/>
          <w:sz w:val="20"/>
          <w:szCs w:val="20"/>
          <w:lang w:val="uk-UA" w:eastAsia="uk-UA"/>
        </w:rPr>
        <w:t xml:space="preserve"> </w:t>
      </w:r>
      <w:r w:rsidRPr="00324850">
        <w:rPr>
          <w:rFonts w:ascii="Times New Roman" w:eastAsia="Times New Roman" w:hAnsi="Times New Roman" w:cs="Times New Roman"/>
          <w:color w:val="000000"/>
          <w:lang w:val="uk-UA" w:eastAsia="ru-RU"/>
        </w:rPr>
        <w:t>постановою Кабінету Міністрів України від 12 жовтня 2022 р. № 1178, а саме:</w:t>
      </w:r>
      <w:r w:rsidRPr="00324850">
        <w:rPr>
          <w:rFonts w:ascii="Times New Roman" w:eastAsia="Times New Roman" w:hAnsi="Times New Roman" w:cs="Times New Roman"/>
          <w:b/>
          <w:color w:val="000000"/>
          <w:lang w:val="uk-UA" w:eastAsia="ru-RU"/>
        </w:rPr>
        <w:t xml:space="preserve"> </w:t>
      </w:r>
    </w:p>
    <w:p w14:paraId="2150CCE6"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4850">
        <w:rPr>
          <w:rFonts w:ascii="Times New Roman" w:eastAsia="Times New Roman" w:hAnsi="Times New Roman" w:cs="Times New Roman"/>
          <w:lang w:val="uk-UA" w:eastAsia="en-US"/>
        </w:rPr>
        <w:t>Platts</w:t>
      </w:r>
      <w:proofErr w:type="spellEnd"/>
      <w:r w:rsidRPr="00324850">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en-US"/>
        </w:rPr>
      </w:pPr>
      <w:r w:rsidRPr="00324850">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324850" w:rsidRDefault="00324850" w:rsidP="00324850">
      <w:pPr>
        <w:spacing w:line="240" w:lineRule="auto"/>
        <w:ind w:firstLine="284"/>
        <w:contextualSpacing/>
        <w:jc w:val="both"/>
        <w:rPr>
          <w:rFonts w:ascii="Times New Roman" w:eastAsia="Times New Roman" w:hAnsi="Times New Roman" w:cs="Times New Roman"/>
          <w:lang w:val="uk-UA" w:eastAsia="ru-RU"/>
        </w:rPr>
      </w:pPr>
      <w:r w:rsidRPr="00324850">
        <w:rPr>
          <w:rFonts w:ascii="Times New Roman" w:eastAsia="Times New Roman" w:hAnsi="Times New Roman" w:cs="Times New Roman"/>
          <w:color w:val="000000"/>
          <w:lang w:val="uk-UA" w:eastAsia="ru-RU"/>
        </w:rPr>
        <w:t xml:space="preserve">9.5.7. </w:t>
      </w:r>
      <w:r w:rsidRPr="00324850">
        <w:rPr>
          <w:rFonts w:ascii="Times New Roman" w:eastAsia="Times New Roman" w:hAnsi="Times New Roman" w:cs="Times New Roman"/>
          <w:lang w:val="uk-UA" w:eastAsia="ru-RU"/>
        </w:rPr>
        <w:t xml:space="preserve">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324850"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324850"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10. ДІЯ ДОГОВОРУ</w:t>
      </w:r>
    </w:p>
    <w:p w14:paraId="13082EBA" w14:textId="3280F62F"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00382DD7">
        <w:rPr>
          <w:rFonts w:ascii="Times New Roman" w:eastAsia="Times New Roman" w:hAnsi="Times New Roman" w:cs="Times New Roman"/>
          <w:b/>
          <w:lang w:val="uk-UA" w:eastAsia="ru-RU"/>
        </w:rPr>
        <w:t>31.12</w:t>
      </w:r>
      <w:r w:rsidRPr="00324850">
        <w:rPr>
          <w:rFonts w:ascii="Times New Roman" w:eastAsia="Times New Roman" w:hAnsi="Times New Roman" w:cs="Times New Roman"/>
          <w:b/>
          <w:lang w:val="uk-UA" w:eastAsia="ru-RU"/>
        </w:rPr>
        <w:t>.202</w:t>
      </w:r>
      <w:r w:rsidR="00F42DA6">
        <w:rPr>
          <w:rFonts w:ascii="Times New Roman" w:eastAsia="Times New Roman" w:hAnsi="Times New Roman" w:cs="Times New Roman"/>
          <w:b/>
          <w:lang w:val="uk-UA" w:eastAsia="ru-RU"/>
        </w:rPr>
        <w:t>4</w:t>
      </w:r>
      <w:r w:rsidRPr="00324850">
        <w:rPr>
          <w:rFonts w:ascii="Times New Roman" w:eastAsia="Times New Roman" w:hAnsi="Times New Roman" w:cs="Times New Roman"/>
          <w:b/>
          <w:lang w:val="uk-UA" w:eastAsia="ru-RU"/>
        </w:rPr>
        <w:t xml:space="preserve"> року</w:t>
      </w:r>
      <w:r w:rsidRPr="00324850">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324850" w:rsidRDefault="00324850" w:rsidP="00324850">
      <w:pPr>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11. ІНШІ УМОВИ</w:t>
      </w:r>
    </w:p>
    <w:p w14:paraId="3B2C4E7A" w14:textId="77777777" w:rsidR="00324850" w:rsidRPr="00324850"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324850"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324850">
        <w:rPr>
          <w:rFonts w:ascii="Times New Roman" w:eastAsia="Times New Roman" w:hAnsi="Times New Roman" w:cs="Times New Roman"/>
          <w:lang w:val="uk-UA" w:eastAsia="ar-SA"/>
        </w:rPr>
        <w:t xml:space="preserve">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w:t>
      </w:r>
      <w:r w:rsidRPr="00324850">
        <w:rPr>
          <w:rFonts w:ascii="Times New Roman" w:eastAsia="Times New Roman" w:hAnsi="Times New Roman" w:cs="Times New Roman"/>
          <w:lang w:val="uk-UA" w:eastAsia="ar-SA"/>
        </w:rPr>
        <w:lastRenderedPageBreak/>
        <w:t>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324850"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324850"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324850">
        <w:rPr>
          <w:rFonts w:ascii="Times New Roman" w:eastAsia="Times New Roman" w:hAnsi="Times New Roman" w:cs="Times New Roman"/>
          <w:lang w:val="uk-UA" w:eastAsia="uk-UA"/>
        </w:rPr>
        <w:t>11</w:t>
      </w:r>
      <w:r w:rsidRPr="00324850">
        <w:rPr>
          <w:rFonts w:ascii="Times New Roman" w:eastAsia="Times New Roman" w:hAnsi="Times New Roman" w:cs="Times New Roman"/>
          <w:lang w:eastAsia="uk-UA"/>
        </w:rPr>
        <w:t>.</w:t>
      </w:r>
      <w:r w:rsidRPr="00324850">
        <w:rPr>
          <w:rFonts w:ascii="Times New Roman" w:eastAsia="Times New Roman" w:hAnsi="Times New Roman" w:cs="Times New Roman"/>
          <w:lang w:val="uk-UA" w:eastAsia="uk-UA"/>
        </w:rPr>
        <w:t>5</w:t>
      </w:r>
      <w:r w:rsidRPr="00324850">
        <w:rPr>
          <w:rFonts w:ascii="Times New Roman" w:eastAsia="Times New Roman" w:hAnsi="Times New Roman" w:cs="Times New Roman"/>
          <w:lang w:eastAsia="uk-UA"/>
        </w:rPr>
        <w:t xml:space="preserve">. </w:t>
      </w:r>
      <w:r w:rsidRPr="00324850">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656518A0" w:rsidR="00324850" w:rsidRPr="00324850" w:rsidRDefault="00324850" w:rsidP="00324850">
      <w:pPr>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324850">
        <w:rPr>
          <w:rFonts w:ascii="Times New Roman" w:eastAsia="Calibri" w:hAnsi="Times New Roman" w:cs="Times New Roman"/>
          <w:color w:val="000000"/>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324850">
        <w:rPr>
          <w:rFonts w:ascii="Times New Roman" w:eastAsia="Calibri" w:hAnsi="Times New Roman" w:cs="Times New Roman"/>
          <w:color w:val="2F2F2F"/>
          <w:shd w:val="clear" w:color="auto" w:fill="FFFFFF"/>
          <w:lang w:val="uk-UA" w:eastAsia="uk-UA"/>
        </w:rPr>
        <w:t xml:space="preserve"> </w:t>
      </w:r>
      <w:r w:rsidRPr="00324850">
        <w:rPr>
          <w:rFonts w:ascii="Times New Roman" w:eastAsia="Calibri" w:hAnsi="Times New Roman" w:cs="Times New Roman"/>
          <w:color w:val="000000"/>
          <w:lang w:val="uk-UA" w:eastAsia="uk-UA"/>
        </w:rPr>
        <w:t>платником єдиного податку третьої групи зі ставкою у розмірі 2 відсотків</w:t>
      </w:r>
      <w:r w:rsidRPr="00324850">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324850" w:rsidRDefault="00324850" w:rsidP="00324850">
      <w:pPr>
        <w:spacing w:line="240" w:lineRule="auto"/>
        <w:ind w:firstLine="284"/>
        <w:jc w:val="both"/>
        <w:rPr>
          <w:rFonts w:ascii="Times New Roman" w:eastAsia="Times New Roman" w:hAnsi="Times New Roman" w:cs="Times New Roman"/>
          <w:i/>
          <w:lang w:val="uk-UA" w:eastAsia="ru-RU"/>
        </w:rPr>
      </w:pPr>
      <w:r w:rsidRPr="00324850">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324850">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324850"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color w:val="000000"/>
          <w:lang w:val="uk-UA" w:eastAsia="ru-RU"/>
        </w:rPr>
      </w:pPr>
      <w:r w:rsidRPr="00324850">
        <w:rPr>
          <w:rFonts w:ascii="Times New Roman" w:eastAsia="Times New Roman" w:hAnsi="Times New Roman" w:cs="Times New Roman"/>
          <w:color w:val="000000"/>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 xml:space="preserve">Додаток №1 Специфікація; </w:t>
      </w:r>
    </w:p>
    <w:p w14:paraId="6C8275DB" w14:textId="62CB3602" w:rsidR="00324850"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Додаток №2 Акт приймання-передачі</w:t>
      </w:r>
      <w:r>
        <w:rPr>
          <w:rFonts w:ascii="Times New Roman" w:eastAsia="Times New Roman" w:hAnsi="Times New Roman" w:cs="Times New Roman"/>
          <w:lang w:val="uk-UA" w:eastAsia="ru-RU"/>
        </w:rPr>
        <w:t xml:space="preserve"> </w:t>
      </w:r>
      <w:r w:rsidRPr="00324850">
        <w:rPr>
          <w:rFonts w:ascii="Times New Roman" w:eastAsia="Times New Roman" w:hAnsi="Times New Roman" w:cs="Times New Roman"/>
          <w:lang w:val="uk-UA" w:eastAsia="ru-RU"/>
        </w:rPr>
        <w:t>Товару.</w:t>
      </w:r>
    </w:p>
    <w:p w14:paraId="252D1BBA" w14:textId="0449F0CC" w:rsidR="00382DD7" w:rsidRPr="00382DD7" w:rsidRDefault="00382DD7" w:rsidP="00382DD7">
      <w:pPr>
        <w:autoSpaceDE w:val="0"/>
        <w:adjustRightInd w:val="0"/>
        <w:spacing w:line="240" w:lineRule="auto"/>
        <w:ind w:firstLine="284"/>
        <w:jc w:val="center"/>
        <w:rPr>
          <w:rFonts w:ascii="Times New Roman" w:eastAsia="Times New Roman" w:hAnsi="Times New Roman" w:cs="Times New Roman"/>
          <w:b/>
          <w:lang w:val="uk-UA" w:eastAsia="ru-RU"/>
        </w:rPr>
      </w:pPr>
      <w:r w:rsidRPr="00382DD7">
        <w:rPr>
          <w:rFonts w:ascii="Times New Roman" w:eastAsia="Times New Roman" w:hAnsi="Times New Roman" w:cs="Times New Roman"/>
          <w:b/>
          <w:lang w:val="uk-UA" w:eastAsia="ru-RU"/>
        </w:rPr>
        <w:t>12. АНТИКОРУПЦІЙНЕ ЗАСТЕРЕЖЕННЯ</w:t>
      </w:r>
    </w:p>
    <w:p w14:paraId="4E8D80D7" w14:textId="67D5CA00"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2594A2E1" w14:textId="6F77DA4F"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.2. Сторони погоджуються не здійснювати, прямо чи опосередковано, жодних грошових виплат, передачі майна, надання переваг, пільг, нематеріальних активів, будь - 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39655C" w14:textId="4A9DB0BC"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7EF2492B" w14:textId="624E7ADB"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FEDF327" w14:textId="6C2EB0E6"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 xml:space="preserve">.5.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w:t>
      </w:r>
      <w:r w:rsidRPr="00382DD7">
        <w:rPr>
          <w:rFonts w:ascii="Times New Roman" w:eastAsia="Times New Roman" w:hAnsi="Times New Roman" w:cs="Times New Roman"/>
          <w:lang w:val="uk-UA" w:eastAsia="ru-RU"/>
        </w:rPr>
        <w:lastRenderedPageBreak/>
        <w:t>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5695F4CF" w14:textId="77777777"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w:t>
      </w:r>
      <w:proofErr w:type="spellStart"/>
      <w:r w:rsidRPr="00382DD7">
        <w:rPr>
          <w:rFonts w:ascii="Times New Roman" w:eastAsia="Times New Roman" w:hAnsi="Times New Roman" w:cs="Times New Roman"/>
          <w:lang w:val="uk-UA" w:eastAsia="ru-RU"/>
        </w:rPr>
        <w:t>хабара</w:t>
      </w:r>
      <w:proofErr w:type="spellEnd"/>
      <w:r w:rsidRPr="00382DD7">
        <w:rPr>
          <w:rFonts w:ascii="Times New Roman" w:eastAsia="Times New Roman" w:hAnsi="Times New Roman" w:cs="Times New Roman"/>
          <w:lang w:val="uk-UA"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DD9AA4" w14:textId="3E5CDE3A"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.6.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3D825F91" w14:textId="4B2FE4C2" w:rsidR="00382DD7" w:rsidRPr="00382DD7"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382DD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w:t>
      </w:r>
      <w:r w:rsidRPr="00382DD7">
        <w:rPr>
          <w:rFonts w:ascii="Times New Roman" w:eastAsia="Times New Roman" w:hAnsi="Times New Roman" w:cs="Times New Roman"/>
          <w:lang w:val="uk-UA" w:eastAsia="ru-RU"/>
        </w:rPr>
        <w:t>.7.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E3D4D4" w14:textId="77777777" w:rsidR="00382DD7" w:rsidRPr="00324850" w:rsidRDefault="00382DD7" w:rsidP="00324850">
      <w:pPr>
        <w:autoSpaceDE w:val="0"/>
        <w:adjustRightInd w:val="0"/>
        <w:spacing w:line="240" w:lineRule="auto"/>
        <w:ind w:firstLine="284"/>
        <w:jc w:val="both"/>
        <w:rPr>
          <w:rFonts w:ascii="Times New Roman" w:eastAsia="Times New Roman" w:hAnsi="Times New Roman" w:cs="Times New Roman"/>
          <w:lang w:val="uk-UA" w:eastAsia="ru-RU"/>
        </w:rPr>
      </w:pPr>
    </w:p>
    <w:p w14:paraId="725CC6CB" w14:textId="06054AAC" w:rsidR="00324850" w:rsidRPr="00324850"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1" w:name="_Hlk118980175"/>
      <w:r w:rsidRPr="00324850">
        <w:rPr>
          <w:rFonts w:ascii="Times New Roman" w:eastAsia="Times New Roman" w:hAnsi="Times New Roman" w:cs="Times New Roman"/>
          <w:b/>
          <w:bCs/>
          <w:lang w:val="uk-UA" w:eastAsia="en-US"/>
        </w:rPr>
        <w:t>1</w:t>
      </w:r>
      <w:r w:rsidR="00382DD7">
        <w:rPr>
          <w:rFonts w:ascii="Times New Roman" w:eastAsia="Times New Roman" w:hAnsi="Times New Roman" w:cs="Times New Roman"/>
          <w:b/>
          <w:bCs/>
          <w:lang w:val="uk-UA" w:eastAsia="en-US"/>
        </w:rPr>
        <w:t>3</w:t>
      </w:r>
      <w:r w:rsidRPr="00324850">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324850" w14:paraId="69C4D990" w14:textId="77777777" w:rsidTr="001E78C9">
        <w:trPr>
          <w:trHeight w:val="1625"/>
        </w:trPr>
        <w:tc>
          <w:tcPr>
            <w:tcW w:w="4860" w:type="dxa"/>
            <w:shd w:val="clear" w:color="auto" w:fill="auto"/>
          </w:tcPr>
          <w:p w14:paraId="6C435334" w14:textId="77777777" w:rsidR="00324850" w:rsidRPr="00324850"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6DDBDCA9"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2E160F" w14:textId="5F10EAA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70610A2" w14:textId="2EB8F124"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07C733" w14:textId="2D71B03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5C8D126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0F27ED27" w14:textId="77777777" w:rsidR="00324850" w:rsidRPr="00324850"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09C1A133" w14:textId="77777777" w:rsidR="00324850" w:rsidRPr="00324850"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6451E58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22A94000"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27DEF17F"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EE3696F" w14:textId="77777777"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550880F" w14:textId="1C9FBCC6" w:rsidR="00324850" w:rsidRPr="00324850" w:rsidRDefault="00324850" w:rsidP="00324850">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5D80A541"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2B50877B" w14:textId="77777777" w:rsidR="00324850" w:rsidRPr="00324850"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4B6A3D7E" w14:textId="77777777" w:rsidR="00324850" w:rsidRPr="00324850" w:rsidRDefault="00324850" w:rsidP="00324850">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5C5F360"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p>
          <w:p w14:paraId="5616733B" w14:textId="77777777" w:rsidR="00324850" w:rsidRPr="00324850" w:rsidRDefault="00324850" w:rsidP="00324850">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364F719B" w14:textId="77777777" w:rsidR="00324850" w:rsidRPr="00324850"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20C6129D" w14:textId="77777777" w:rsidR="00324850" w:rsidRPr="00324850"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60722104" w14:textId="3FDB62EC" w:rsidR="00EA1AA0" w:rsidRPr="00DA3170"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324850">
        <w:rPr>
          <w:rFonts w:ascii="Times New Roman" w:hAnsi="Times New Roman" w:cs="Times New Roman"/>
          <w:bCs/>
          <w:i/>
          <w:iCs/>
          <w:lang w:eastAsia="en-US" w:bidi="en-US"/>
        </w:rPr>
        <w:br w:type="page"/>
      </w:r>
      <w:bookmarkEnd w:id="11"/>
    </w:p>
    <w:p w14:paraId="4DE8D511"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Додаток№1</w:t>
      </w:r>
    </w:p>
    <w:p w14:paraId="335B6754" w14:textId="766EE145"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w:t>
      </w:r>
      <w:r w:rsidR="00F42DA6">
        <w:rPr>
          <w:rFonts w:ascii="Times New Roman" w:hAnsi="Times New Roman" w:cs="Times New Roman"/>
          <w:b/>
          <w:i/>
          <w:lang w:val="uk-UA"/>
        </w:rPr>
        <w:t>__</w:t>
      </w:r>
      <w:r w:rsidRPr="001E78C9">
        <w:rPr>
          <w:rFonts w:ascii="Times New Roman" w:hAnsi="Times New Roman" w:cs="Times New Roman"/>
          <w:b/>
          <w:i/>
        </w:rPr>
        <w:t xml:space="preserve"> р.</w:t>
      </w:r>
    </w:p>
    <w:p w14:paraId="15698281" w14:textId="40AB0268" w:rsidR="00EA1AA0" w:rsidRPr="001E78C9" w:rsidRDefault="00EA1AA0">
      <w:pPr>
        <w:tabs>
          <w:tab w:val="left" w:pos="4132"/>
        </w:tabs>
        <w:rPr>
          <w:rFonts w:ascii="Times New Roman" w:hAnsi="Times New Roman" w:cs="Times New Roman"/>
          <w:b/>
          <w:i/>
        </w:rPr>
      </w:pPr>
    </w:p>
    <w:p w14:paraId="7B882D23" w14:textId="3238A45B" w:rsidR="00474764" w:rsidRDefault="00474764">
      <w:pPr>
        <w:tabs>
          <w:tab w:val="left" w:pos="4132"/>
        </w:tabs>
        <w:rPr>
          <w:rFonts w:ascii="Times New Roman" w:hAnsi="Times New Roman" w:cs="Times New Roman"/>
        </w:rPr>
      </w:pPr>
    </w:p>
    <w:p w14:paraId="5C9F7394" w14:textId="77777777" w:rsidR="001E78C9" w:rsidRPr="001E78C9" w:rsidRDefault="001E78C9" w:rsidP="001E78C9">
      <w:pPr>
        <w:spacing w:line="240" w:lineRule="auto"/>
        <w:ind w:firstLine="284"/>
        <w:jc w:val="center"/>
        <w:rPr>
          <w:rFonts w:ascii="Times New Roman" w:eastAsia="Calibri" w:hAnsi="Times New Roman" w:cs="Times New Roman"/>
          <w:b/>
          <w:bCs/>
          <w:lang w:val="uk-UA" w:eastAsia="uk-UA"/>
        </w:rPr>
      </w:pPr>
      <w:r w:rsidRPr="001E78C9">
        <w:rPr>
          <w:rFonts w:ascii="Times New Roman" w:eastAsia="Calibri" w:hAnsi="Times New Roman" w:cs="Times New Roman"/>
          <w:b/>
          <w:bCs/>
          <w:lang w:val="uk-UA" w:eastAsia="uk-UA"/>
        </w:rPr>
        <w:t>СПЕЦИФІКАЦІЯ</w:t>
      </w:r>
    </w:p>
    <w:p w14:paraId="42060EA6" w14:textId="7D6CDD1A" w:rsidR="00474764" w:rsidRPr="001E78C9" w:rsidRDefault="00474764" w:rsidP="001E78C9">
      <w:pPr>
        <w:tabs>
          <w:tab w:val="left" w:pos="4132"/>
        </w:tabs>
        <w:ind w:firstLine="284"/>
        <w:rPr>
          <w:rFonts w:ascii="Times New Roman" w:hAnsi="Times New Roman" w:cs="Times New Roman"/>
          <w:b/>
        </w:rPr>
      </w:pPr>
    </w:p>
    <w:p w14:paraId="035D3FE1" w14:textId="5BD39317" w:rsidR="001E78C9"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Постачальник</w:t>
      </w:r>
      <w:proofErr w:type="spellEnd"/>
      <w:r w:rsidRPr="001E78C9">
        <w:rPr>
          <w:rFonts w:ascii="Times New Roman" w:hAnsi="Times New Roman" w:cs="Times New Roman"/>
          <w:b/>
        </w:rPr>
        <w:t>: ______________</w:t>
      </w:r>
      <w:r>
        <w:rPr>
          <w:rFonts w:ascii="Times New Roman" w:hAnsi="Times New Roman" w:cs="Times New Roman"/>
          <w:b/>
          <w:lang w:val="uk-UA"/>
        </w:rPr>
        <w:t>_________________________________________________.</w:t>
      </w:r>
    </w:p>
    <w:p w14:paraId="546B36BD" w14:textId="390E2464" w:rsidR="00474764" w:rsidRPr="001E78C9" w:rsidRDefault="001E78C9" w:rsidP="001E78C9">
      <w:pPr>
        <w:tabs>
          <w:tab w:val="left" w:pos="4132"/>
        </w:tabs>
        <w:ind w:firstLine="284"/>
        <w:rPr>
          <w:rFonts w:ascii="Times New Roman" w:hAnsi="Times New Roman" w:cs="Times New Roman"/>
          <w:b/>
          <w:lang w:val="uk-UA"/>
        </w:rPr>
      </w:pPr>
      <w:proofErr w:type="spellStart"/>
      <w:r w:rsidRPr="001E78C9">
        <w:rPr>
          <w:rFonts w:ascii="Times New Roman" w:hAnsi="Times New Roman" w:cs="Times New Roman"/>
          <w:b/>
        </w:rPr>
        <w:t>Замовник</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Комунальне</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підприємство</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Послуга</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Прилуцької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міської</w:t>
      </w:r>
      <w:proofErr w:type="spellEnd"/>
      <w:r w:rsidRPr="001E78C9">
        <w:rPr>
          <w:rFonts w:ascii="Times New Roman" w:hAnsi="Times New Roman" w:cs="Times New Roman"/>
          <w:b/>
        </w:rPr>
        <w:t xml:space="preserve"> ради </w:t>
      </w:r>
      <w:proofErr w:type="spellStart"/>
      <w:r w:rsidRPr="001E78C9">
        <w:rPr>
          <w:rFonts w:ascii="Times New Roman" w:hAnsi="Times New Roman" w:cs="Times New Roman"/>
          <w:b/>
        </w:rPr>
        <w:t>Чернігівської</w:t>
      </w:r>
      <w:proofErr w:type="spellEnd"/>
      <w:r w:rsidRPr="001E78C9">
        <w:rPr>
          <w:rFonts w:ascii="Times New Roman" w:hAnsi="Times New Roman" w:cs="Times New Roman"/>
          <w:b/>
        </w:rPr>
        <w:t xml:space="preserve"> </w:t>
      </w:r>
      <w:proofErr w:type="spellStart"/>
      <w:r w:rsidRPr="001E78C9">
        <w:rPr>
          <w:rFonts w:ascii="Times New Roman" w:hAnsi="Times New Roman" w:cs="Times New Roman"/>
          <w:b/>
        </w:rPr>
        <w:t>області</w:t>
      </w:r>
      <w:proofErr w:type="spellEnd"/>
      <w:r>
        <w:rPr>
          <w:rFonts w:ascii="Times New Roman" w:hAnsi="Times New Roman" w:cs="Times New Roman"/>
          <w:b/>
          <w:lang w:val="uk-UA"/>
        </w:rPr>
        <w:t>.</w:t>
      </w:r>
    </w:p>
    <w:p w14:paraId="50FE4745" w14:textId="460114A2" w:rsidR="00474764" w:rsidRPr="001E78C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1E78C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w:t>
            </w:r>
          </w:p>
          <w:p w14:paraId="5FBF1904"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1E78C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Кіл-</w:t>
            </w:r>
            <w:proofErr w:type="spellStart"/>
            <w:r w:rsidRPr="001E78C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1E78C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грн. без ПДВ</w:t>
            </w:r>
          </w:p>
        </w:tc>
      </w:tr>
      <w:tr w:rsidR="001E78C9" w:rsidRPr="001E78C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1E78C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1E78C9" w:rsidRDefault="001E78C9" w:rsidP="001E78C9">
            <w:pPr>
              <w:spacing w:line="240" w:lineRule="auto"/>
              <w:jc w:val="center"/>
              <w:rPr>
                <w:rFonts w:ascii="Times New Roman" w:eastAsia="Times New Roman" w:hAnsi="Times New Roman" w:cs="Times New Roman"/>
                <w:color w:val="000000"/>
                <w:sz w:val="24"/>
                <w:szCs w:val="24"/>
                <w:lang w:val="uk-UA" w:eastAsia="uk-UA"/>
              </w:rPr>
            </w:pPr>
            <w:r w:rsidRPr="001E78C9">
              <w:rPr>
                <w:rFonts w:ascii="Times New Roman" w:eastAsia="Times New Roman" w:hAnsi="Times New Roman" w:cs="Times New Roman"/>
                <w:color w:val="000000"/>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1E78C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Default="00474764">
      <w:pPr>
        <w:tabs>
          <w:tab w:val="left" w:pos="4132"/>
        </w:tabs>
        <w:rPr>
          <w:rFonts w:ascii="Times New Roman" w:hAnsi="Times New Roman" w:cs="Times New Roman"/>
        </w:rPr>
      </w:pPr>
    </w:p>
    <w:p w14:paraId="425A7257" w14:textId="54DFC185" w:rsidR="001E78C9" w:rsidRPr="001E78C9" w:rsidRDefault="001E78C9" w:rsidP="001E78C9">
      <w:pPr>
        <w:ind w:firstLine="142"/>
        <w:rPr>
          <w:rFonts w:ascii="Times New Roman" w:hAnsi="Times New Roman" w:cs="Times New Roman"/>
          <w:lang w:val="uk-UA"/>
        </w:rPr>
      </w:pPr>
      <w:proofErr w:type="spellStart"/>
      <w:r w:rsidRPr="001E78C9">
        <w:rPr>
          <w:rFonts w:ascii="Times New Roman" w:hAnsi="Times New Roman" w:cs="Times New Roman"/>
        </w:rPr>
        <w:t>Всього</w:t>
      </w:r>
      <w:proofErr w:type="spellEnd"/>
      <w:r w:rsidRPr="001E78C9">
        <w:rPr>
          <w:rFonts w:ascii="Times New Roman" w:hAnsi="Times New Roman" w:cs="Times New Roman"/>
        </w:rPr>
        <w:t xml:space="preserve"> на суму: ___________ грн. ___ коп. (__________) в т. ч. ПДВ ______ грн. ___ </w:t>
      </w:r>
      <w:proofErr w:type="gramStart"/>
      <w:r w:rsidRPr="001E78C9">
        <w:rPr>
          <w:rFonts w:ascii="Times New Roman" w:hAnsi="Times New Roman" w:cs="Times New Roman"/>
        </w:rPr>
        <w:t>коп.</w:t>
      </w:r>
      <w:r>
        <w:rPr>
          <w:rFonts w:ascii="Times New Roman" w:hAnsi="Times New Roman" w:cs="Times New Roman"/>
          <w:lang w:val="uk-UA"/>
        </w:rPr>
        <w:t>/</w:t>
      </w:r>
      <w:proofErr w:type="gramEnd"/>
      <w:r>
        <w:rPr>
          <w:rFonts w:ascii="Times New Roman" w:hAnsi="Times New Roman" w:cs="Times New Roman"/>
          <w:lang w:val="uk-UA"/>
        </w:rPr>
        <w:t>без ПДВ.</w:t>
      </w:r>
    </w:p>
    <w:p w14:paraId="3996CA0C" w14:textId="68D1EEDF" w:rsidR="00474764"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10E9FCDF" w14:textId="77777777" w:rsidTr="001E78C9">
        <w:trPr>
          <w:trHeight w:val="1625"/>
        </w:trPr>
        <w:tc>
          <w:tcPr>
            <w:tcW w:w="4860" w:type="dxa"/>
            <w:shd w:val="clear" w:color="auto" w:fill="auto"/>
          </w:tcPr>
          <w:p w14:paraId="78E6444F"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34D77D6A"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6BD74F90"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3E1429D8"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269617EA"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3A5C2B19"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5A781AC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4CA7F78B"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62D072A0" w14:textId="3719C841"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71CA49E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788109D6"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9635380"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4287199C"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3EE53C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7910FEE3"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C0F4580"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58C5C9E9" w14:textId="36DFD4E0" w:rsidR="00474764" w:rsidRDefault="00474764">
      <w:pPr>
        <w:tabs>
          <w:tab w:val="left" w:pos="4132"/>
        </w:tabs>
        <w:rPr>
          <w:rFonts w:ascii="Times New Roman" w:hAnsi="Times New Roman" w:cs="Times New Roman"/>
        </w:rPr>
      </w:pPr>
    </w:p>
    <w:p w14:paraId="1478A9D8" w14:textId="74189104" w:rsidR="00474764" w:rsidRDefault="00474764">
      <w:pPr>
        <w:tabs>
          <w:tab w:val="left" w:pos="4132"/>
        </w:tabs>
        <w:rPr>
          <w:rFonts w:ascii="Times New Roman" w:hAnsi="Times New Roman" w:cs="Times New Roman"/>
        </w:rPr>
      </w:pPr>
    </w:p>
    <w:p w14:paraId="6D804694" w14:textId="6D208CFB" w:rsidR="00474764" w:rsidRDefault="00474764">
      <w:pPr>
        <w:tabs>
          <w:tab w:val="left" w:pos="4132"/>
        </w:tabs>
        <w:rPr>
          <w:rFonts w:ascii="Times New Roman" w:hAnsi="Times New Roman" w:cs="Times New Roman"/>
        </w:rPr>
      </w:pPr>
    </w:p>
    <w:p w14:paraId="30D24322"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 xml:space="preserve">Сума </w:t>
      </w:r>
      <w:proofErr w:type="spellStart"/>
      <w:r w:rsidRPr="001E78C9">
        <w:rPr>
          <w:rFonts w:ascii="Times New Roman" w:hAnsi="Times New Roman" w:cs="Times New Roman"/>
          <w:bCs/>
          <w:i/>
          <w:iCs/>
          <w:sz w:val="20"/>
          <w:szCs w:val="20"/>
          <w:lang w:eastAsia="en-US" w:bidi="en-US"/>
        </w:rPr>
        <w:t>пропозиції</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має</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враховувати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всі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витрати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учасника</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постачальника</w:t>
      </w:r>
      <w:proofErr w:type="spellEnd"/>
      <w:r w:rsidRPr="001E78C9">
        <w:rPr>
          <w:rFonts w:ascii="Times New Roman" w:hAnsi="Times New Roman" w:cs="Times New Roman"/>
          <w:bCs/>
          <w:i/>
          <w:iCs/>
          <w:sz w:val="20"/>
          <w:szCs w:val="20"/>
          <w:lang w:eastAsia="en-US" w:bidi="en-US"/>
        </w:rPr>
        <w:t xml:space="preserve">) на </w:t>
      </w:r>
      <w:proofErr w:type="spellStart"/>
      <w:r w:rsidRPr="001E78C9">
        <w:rPr>
          <w:rFonts w:ascii="Times New Roman" w:hAnsi="Times New Roman" w:cs="Times New Roman"/>
          <w:bCs/>
          <w:i/>
          <w:iCs/>
          <w:sz w:val="20"/>
          <w:szCs w:val="20"/>
          <w:lang w:eastAsia="en-US" w:bidi="en-US"/>
        </w:rPr>
        <w:t>транспортування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страхування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навантаження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розвантаження</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сплату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податків</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зборів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обов’язкових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платежів</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тощо</w:t>
      </w:r>
      <w:proofErr w:type="spellEnd"/>
      <w:r w:rsidRPr="001E78C9">
        <w:rPr>
          <w:rFonts w:ascii="Times New Roman" w:hAnsi="Times New Roman" w:cs="Times New Roman"/>
          <w:bCs/>
          <w:i/>
          <w:iCs/>
          <w:sz w:val="20"/>
          <w:szCs w:val="20"/>
          <w:lang w:eastAsia="en-US" w:bidi="en-US"/>
        </w:rPr>
        <w:t xml:space="preserve">. </w:t>
      </w:r>
    </w:p>
    <w:p w14:paraId="0D6643E0"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Якщо</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учасник</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платником</w:t>
      </w:r>
      <w:proofErr w:type="spellEnd"/>
      <w:r w:rsidRPr="001E78C9">
        <w:rPr>
          <w:rFonts w:ascii="Times New Roman" w:hAnsi="Times New Roman" w:cs="Times New Roman"/>
          <w:bCs/>
          <w:i/>
          <w:iCs/>
          <w:sz w:val="20"/>
          <w:szCs w:val="20"/>
          <w:lang w:eastAsia="en-US" w:bidi="en-US"/>
        </w:rPr>
        <w:t xml:space="preserve"> ПДВ - </w:t>
      </w:r>
      <w:proofErr w:type="spellStart"/>
      <w:r w:rsidRPr="001E78C9">
        <w:rPr>
          <w:rFonts w:ascii="Times New Roman" w:hAnsi="Times New Roman" w:cs="Times New Roman"/>
          <w:bCs/>
          <w:i/>
          <w:iCs/>
          <w:sz w:val="20"/>
          <w:szCs w:val="20"/>
          <w:lang w:eastAsia="en-US" w:bidi="en-US"/>
        </w:rPr>
        <w:t>зазначається</w:t>
      </w:r>
      <w:proofErr w:type="spellEnd"/>
      <w:r w:rsidRPr="001E78C9">
        <w:rPr>
          <w:rFonts w:ascii="Times New Roman" w:hAnsi="Times New Roman" w:cs="Times New Roman"/>
          <w:bCs/>
          <w:i/>
          <w:iCs/>
          <w:sz w:val="20"/>
          <w:szCs w:val="20"/>
          <w:lang w:eastAsia="en-US" w:bidi="en-US"/>
        </w:rPr>
        <w:t xml:space="preserve"> «без ПДВ».</w:t>
      </w:r>
    </w:p>
    <w:p w14:paraId="274697A8"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1E78C9">
        <w:rPr>
          <w:rFonts w:ascii="Times New Roman" w:hAnsi="Times New Roman" w:cs="Times New Roman"/>
          <w:bCs/>
          <w:i/>
          <w:iCs/>
          <w:sz w:val="20"/>
          <w:szCs w:val="20"/>
          <w:lang w:eastAsia="en-US" w:bidi="en-US"/>
        </w:rPr>
        <w:t>Зазначені</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цьому</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проекті</w:t>
      </w:r>
      <w:proofErr w:type="spellEnd"/>
      <w:r w:rsidRPr="001E78C9">
        <w:rPr>
          <w:rFonts w:ascii="Times New Roman" w:hAnsi="Times New Roman" w:cs="Times New Roman"/>
          <w:bCs/>
          <w:i/>
          <w:iCs/>
          <w:sz w:val="20"/>
          <w:szCs w:val="20"/>
          <w:lang w:eastAsia="en-US" w:bidi="en-US"/>
        </w:rPr>
        <w:t xml:space="preserve"> договору </w:t>
      </w:r>
      <w:proofErr w:type="spellStart"/>
      <w:r w:rsidRPr="001E78C9">
        <w:rPr>
          <w:rFonts w:ascii="Times New Roman" w:hAnsi="Times New Roman" w:cs="Times New Roman"/>
          <w:bCs/>
          <w:i/>
          <w:iCs/>
          <w:sz w:val="20"/>
          <w:szCs w:val="20"/>
          <w:lang w:eastAsia="en-US" w:bidi="en-US"/>
        </w:rPr>
        <w:t>умови</w:t>
      </w:r>
      <w:proofErr w:type="spellEnd"/>
      <w:r w:rsidRPr="001E78C9">
        <w:rPr>
          <w:rFonts w:ascii="Times New Roman" w:hAnsi="Times New Roman" w:cs="Times New Roman"/>
          <w:bCs/>
          <w:i/>
          <w:iCs/>
          <w:sz w:val="20"/>
          <w:szCs w:val="20"/>
          <w:lang w:eastAsia="en-US" w:bidi="en-US"/>
        </w:rPr>
        <w:t xml:space="preserve">, не є </w:t>
      </w:r>
      <w:proofErr w:type="spellStart"/>
      <w:r w:rsidRPr="001E78C9">
        <w:rPr>
          <w:rFonts w:ascii="Times New Roman" w:hAnsi="Times New Roman" w:cs="Times New Roman"/>
          <w:bCs/>
          <w:i/>
          <w:iCs/>
          <w:sz w:val="20"/>
          <w:szCs w:val="20"/>
          <w:lang w:eastAsia="en-US" w:bidi="en-US"/>
        </w:rPr>
        <w:t>остаточними</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вичерпними</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можуть</w:t>
      </w:r>
      <w:proofErr w:type="spellEnd"/>
      <w:r w:rsidRPr="001E78C9">
        <w:rPr>
          <w:rFonts w:ascii="Times New Roman" w:hAnsi="Times New Roman" w:cs="Times New Roman"/>
          <w:bCs/>
          <w:i/>
          <w:iCs/>
          <w:sz w:val="20"/>
          <w:szCs w:val="20"/>
          <w:lang w:eastAsia="en-US" w:bidi="en-US"/>
        </w:rPr>
        <w:t xml:space="preserve"> бути </w:t>
      </w:r>
      <w:proofErr w:type="spellStart"/>
      <w:r w:rsidRPr="001E78C9">
        <w:rPr>
          <w:rFonts w:ascii="Times New Roman" w:hAnsi="Times New Roman" w:cs="Times New Roman"/>
          <w:bCs/>
          <w:i/>
          <w:iCs/>
          <w:sz w:val="20"/>
          <w:szCs w:val="20"/>
          <w:lang w:eastAsia="en-US" w:bidi="en-US"/>
        </w:rPr>
        <w:t>доповнені</w:t>
      </w:r>
      <w:proofErr w:type="spellEnd"/>
      <w:r w:rsidRPr="001E78C9">
        <w:rPr>
          <w:rFonts w:ascii="Times New Roman" w:hAnsi="Times New Roman" w:cs="Times New Roman"/>
          <w:bCs/>
          <w:i/>
          <w:iCs/>
          <w:sz w:val="20"/>
          <w:szCs w:val="20"/>
          <w:lang w:eastAsia="en-US" w:bidi="en-US"/>
        </w:rPr>
        <w:t xml:space="preserve"> і </w:t>
      </w:r>
      <w:proofErr w:type="spellStart"/>
      <w:r w:rsidRPr="001E78C9">
        <w:rPr>
          <w:rFonts w:ascii="Times New Roman" w:hAnsi="Times New Roman" w:cs="Times New Roman"/>
          <w:bCs/>
          <w:i/>
          <w:iCs/>
          <w:sz w:val="20"/>
          <w:szCs w:val="20"/>
          <w:lang w:eastAsia="en-US" w:bidi="en-US"/>
        </w:rPr>
        <w:t>скориговані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Замовником</w:t>
      </w:r>
      <w:proofErr w:type="spellEnd"/>
      <w:r w:rsidRPr="001E78C9">
        <w:rPr>
          <w:rFonts w:ascii="Times New Roman" w:hAnsi="Times New Roman" w:cs="Times New Roman"/>
          <w:bCs/>
          <w:i/>
          <w:iCs/>
          <w:sz w:val="20"/>
          <w:szCs w:val="20"/>
          <w:lang w:eastAsia="en-US" w:bidi="en-US"/>
        </w:rPr>
        <w:t xml:space="preserve"> до </w:t>
      </w:r>
      <w:proofErr w:type="spellStart"/>
      <w:r w:rsidRPr="001E78C9">
        <w:rPr>
          <w:rFonts w:ascii="Times New Roman" w:hAnsi="Times New Roman" w:cs="Times New Roman"/>
          <w:bCs/>
          <w:i/>
          <w:iCs/>
          <w:sz w:val="20"/>
          <w:szCs w:val="20"/>
          <w:lang w:eastAsia="en-US" w:bidi="en-US"/>
        </w:rPr>
        <w:t>укладання</w:t>
      </w:r>
      <w:proofErr w:type="spellEnd"/>
      <w:r w:rsidRPr="001E78C9">
        <w:rPr>
          <w:rFonts w:ascii="Times New Roman" w:hAnsi="Times New Roman" w:cs="Times New Roman"/>
          <w:bCs/>
          <w:i/>
          <w:iCs/>
          <w:sz w:val="20"/>
          <w:szCs w:val="20"/>
          <w:lang w:eastAsia="en-US" w:bidi="en-US"/>
        </w:rPr>
        <w:t xml:space="preserve"> договору з </w:t>
      </w:r>
      <w:proofErr w:type="spellStart"/>
      <w:r w:rsidRPr="001E78C9">
        <w:rPr>
          <w:rFonts w:ascii="Times New Roman" w:hAnsi="Times New Roman" w:cs="Times New Roman"/>
          <w:bCs/>
          <w:i/>
          <w:iCs/>
          <w:sz w:val="20"/>
          <w:szCs w:val="20"/>
          <w:lang w:eastAsia="en-US" w:bidi="en-US"/>
        </w:rPr>
        <w:t>учасником-переможцем</w:t>
      </w:r>
      <w:proofErr w:type="spellEnd"/>
      <w:r w:rsidRPr="001E78C9">
        <w:rPr>
          <w:rFonts w:ascii="Times New Roman" w:hAnsi="Times New Roman" w:cs="Times New Roman"/>
          <w:bCs/>
          <w:i/>
          <w:iCs/>
          <w:sz w:val="20"/>
          <w:szCs w:val="20"/>
          <w:lang w:eastAsia="en-US" w:bidi="en-US"/>
        </w:rPr>
        <w:t xml:space="preserve"> в </w:t>
      </w:r>
      <w:proofErr w:type="spellStart"/>
      <w:r w:rsidRPr="001E78C9">
        <w:rPr>
          <w:rFonts w:ascii="Times New Roman" w:hAnsi="Times New Roman" w:cs="Times New Roman"/>
          <w:bCs/>
          <w:i/>
          <w:iCs/>
          <w:sz w:val="20"/>
          <w:szCs w:val="20"/>
          <w:lang w:eastAsia="en-US" w:bidi="en-US"/>
        </w:rPr>
        <w:t>залежності</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від</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специфіки</w:t>
      </w:r>
      <w:proofErr w:type="spellEnd"/>
      <w:r w:rsidRPr="001E78C9">
        <w:rPr>
          <w:rFonts w:ascii="Times New Roman" w:hAnsi="Times New Roman" w:cs="Times New Roman"/>
          <w:bCs/>
          <w:i/>
          <w:iCs/>
          <w:sz w:val="20"/>
          <w:szCs w:val="20"/>
          <w:lang w:eastAsia="en-US" w:bidi="en-US"/>
        </w:rPr>
        <w:t xml:space="preserve">, предмету договору, </w:t>
      </w:r>
      <w:proofErr w:type="spellStart"/>
      <w:r w:rsidRPr="001E78C9">
        <w:rPr>
          <w:rFonts w:ascii="Times New Roman" w:hAnsi="Times New Roman" w:cs="Times New Roman"/>
          <w:bCs/>
          <w:i/>
          <w:iCs/>
          <w:sz w:val="20"/>
          <w:szCs w:val="20"/>
          <w:lang w:eastAsia="en-US" w:bidi="en-US"/>
        </w:rPr>
        <w:t>результатів</w:t>
      </w:r>
      <w:proofErr w:type="spellEnd"/>
      <w:r w:rsidRPr="001E78C9">
        <w:rPr>
          <w:rFonts w:ascii="Times New Roman" w:hAnsi="Times New Roman" w:cs="Times New Roman"/>
          <w:bCs/>
          <w:i/>
          <w:iCs/>
          <w:sz w:val="20"/>
          <w:szCs w:val="20"/>
          <w:lang w:eastAsia="en-US" w:bidi="en-US"/>
        </w:rPr>
        <w:t xml:space="preserve"> тендеру, </w:t>
      </w:r>
      <w:proofErr w:type="spellStart"/>
      <w:r w:rsidRPr="001E78C9">
        <w:rPr>
          <w:rFonts w:ascii="Times New Roman" w:hAnsi="Times New Roman" w:cs="Times New Roman"/>
          <w:bCs/>
          <w:i/>
          <w:iCs/>
          <w:sz w:val="20"/>
          <w:szCs w:val="20"/>
          <w:lang w:eastAsia="en-US" w:bidi="en-US"/>
        </w:rPr>
        <w:t>інших</w:t>
      </w:r>
      <w:proofErr w:type="spellEnd"/>
      <w:r w:rsidRPr="001E78C9">
        <w:rPr>
          <w:rFonts w:ascii="Times New Roman" w:hAnsi="Times New Roman" w:cs="Times New Roman"/>
          <w:bCs/>
          <w:i/>
          <w:iCs/>
          <w:sz w:val="20"/>
          <w:szCs w:val="20"/>
          <w:lang w:eastAsia="en-US" w:bidi="en-US"/>
        </w:rPr>
        <w:t xml:space="preserve"> </w:t>
      </w:r>
      <w:proofErr w:type="spellStart"/>
      <w:r w:rsidRPr="001E78C9">
        <w:rPr>
          <w:rFonts w:ascii="Times New Roman" w:hAnsi="Times New Roman" w:cs="Times New Roman"/>
          <w:bCs/>
          <w:i/>
          <w:iCs/>
          <w:sz w:val="20"/>
          <w:szCs w:val="20"/>
          <w:lang w:eastAsia="en-US" w:bidi="en-US"/>
        </w:rPr>
        <w:t>особливостей</w:t>
      </w:r>
      <w:proofErr w:type="spellEnd"/>
      <w:r w:rsidRPr="001E78C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1E78C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Default="00474764">
      <w:pPr>
        <w:tabs>
          <w:tab w:val="left" w:pos="4132"/>
        </w:tabs>
        <w:rPr>
          <w:rFonts w:ascii="Times New Roman" w:hAnsi="Times New Roman" w:cs="Times New Roman"/>
        </w:rPr>
      </w:pPr>
    </w:p>
    <w:p w14:paraId="79BCA8A6" w14:textId="559EE476" w:rsidR="00474764" w:rsidRDefault="00474764">
      <w:pPr>
        <w:tabs>
          <w:tab w:val="left" w:pos="4132"/>
        </w:tabs>
        <w:rPr>
          <w:rFonts w:ascii="Times New Roman" w:hAnsi="Times New Roman" w:cs="Times New Roman"/>
        </w:rPr>
      </w:pPr>
    </w:p>
    <w:p w14:paraId="4BAF5BF5" w14:textId="21679EB9" w:rsidR="00474764" w:rsidRDefault="00474764">
      <w:pPr>
        <w:tabs>
          <w:tab w:val="left" w:pos="4132"/>
        </w:tabs>
        <w:rPr>
          <w:rFonts w:ascii="Times New Roman" w:hAnsi="Times New Roman" w:cs="Times New Roman"/>
        </w:rPr>
      </w:pPr>
    </w:p>
    <w:p w14:paraId="1F40D515" w14:textId="153B511C" w:rsidR="00474764" w:rsidRDefault="00474764">
      <w:pPr>
        <w:tabs>
          <w:tab w:val="left" w:pos="4132"/>
        </w:tabs>
        <w:rPr>
          <w:rFonts w:ascii="Times New Roman" w:hAnsi="Times New Roman" w:cs="Times New Roman"/>
        </w:rPr>
      </w:pPr>
    </w:p>
    <w:p w14:paraId="1FA367C8" w14:textId="5AD11781" w:rsidR="00474764" w:rsidRDefault="00474764">
      <w:pPr>
        <w:tabs>
          <w:tab w:val="left" w:pos="4132"/>
        </w:tabs>
        <w:rPr>
          <w:rFonts w:ascii="Times New Roman" w:hAnsi="Times New Roman" w:cs="Times New Roman"/>
        </w:rPr>
      </w:pPr>
    </w:p>
    <w:p w14:paraId="7525FB32"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Додаток№2</w:t>
      </w:r>
    </w:p>
    <w:p w14:paraId="227FA461" w14:textId="141372D9" w:rsidR="00474764"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 xml:space="preserve">до Договору №_____про </w:t>
      </w:r>
      <w:proofErr w:type="spellStart"/>
      <w:r w:rsidRPr="001E78C9">
        <w:rPr>
          <w:rFonts w:ascii="Times New Roman" w:hAnsi="Times New Roman" w:cs="Times New Roman"/>
          <w:b/>
          <w:i/>
        </w:rPr>
        <w:t>закупівлю</w:t>
      </w:r>
      <w:proofErr w:type="spellEnd"/>
      <w:r w:rsidRPr="001E78C9">
        <w:rPr>
          <w:rFonts w:ascii="Times New Roman" w:hAnsi="Times New Roman" w:cs="Times New Roman"/>
          <w:b/>
          <w:i/>
        </w:rPr>
        <w:t xml:space="preserve"> </w:t>
      </w:r>
      <w:proofErr w:type="spellStart"/>
      <w:r w:rsidRPr="001E78C9">
        <w:rPr>
          <w:rFonts w:ascii="Times New Roman" w:hAnsi="Times New Roman" w:cs="Times New Roman"/>
          <w:b/>
          <w:i/>
        </w:rPr>
        <w:t>від</w:t>
      </w:r>
      <w:proofErr w:type="spellEnd"/>
      <w:r w:rsidRPr="001E78C9">
        <w:rPr>
          <w:rFonts w:ascii="Times New Roman" w:hAnsi="Times New Roman" w:cs="Times New Roman"/>
          <w:b/>
          <w:i/>
        </w:rPr>
        <w:t xml:space="preserve"> _________202</w:t>
      </w:r>
      <w:r w:rsidR="00F42DA6">
        <w:rPr>
          <w:rFonts w:ascii="Times New Roman" w:hAnsi="Times New Roman" w:cs="Times New Roman"/>
          <w:b/>
          <w:i/>
          <w:lang w:val="uk-UA"/>
        </w:rPr>
        <w:t>__</w:t>
      </w:r>
      <w:r w:rsidRPr="001E78C9">
        <w:rPr>
          <w:rFonts w:ascii="Times New Roman" w:hAnsi="Times New Roman" w:cs="Times New Roman"/>
          <w:b/>
          <w:i/>
        </w:rPr>
        <w:t xml:space="preserve"> р.</w:t>
      </w:r>
    </w:p>
    <w:p w14:paraId="2FD8D048" w14:textId="2BBB144D" w:rsidR="00474764" w:rsidRDefault="00474764">
      <w:pPr>
        <w:tabs>
          <w:tab w:val="left" w:pos="4132"/>
        </w:tabs>
        <w:rPr>
          <w:rFonts w:ascii="Times New Roman" w:hAnsi="Times New Roman" w:cs="Times New Roman"/>
        </w:rPr>
      </w:pPr>
    </w:p>
    <w:p w14:paraId="4306A603" w14:textId="711BAB56" w:rsidR="00474764" w:rsidRDefault="00474764">
      <w:pPr>
        <w:tabs>
          <w:tab w:val="left" w:pos="4132"/>
        </w:tabs>
        <w:rPr>
          <w:rFonts w:ascii="Times New Roman" w:hAnsi="Times New Roman" w:cs="Times New Roman"/>
        </w:rPr>
      </w:pPr>
    </w:p>
    <w:p w14:paraId="590E4CB6" w14:textId="77777777" w:rsidR="001E78C9" w:rsidRPr="001B36A6" w:rsidRDefault="001E78C9" w:rsidP="001E78C9">
      <w:pPr>
        <w:ind w:left="142" w:firstLine="284"/>
        <w:jc w:val="center"/>
        <w:rPr>
          <w:rFonts w:ascii="Times New Roman" w:hAnsi="Times New Roman" w:cs="Times New Roman"/>
          <w:b/>
          <w:bCs/>
          <w:sz w:val="24"/>
          <w:szCs w:val="24"/>
        </w:rPr>
      </w:pPr>
      <w:bookmarkStart w:id="12" w:name="_Hlk118979401"/>
      <w:r w:rsidRPr="001B36A6">
        <w:rPr>
          <w:rFonts w:ascii="Times New Roman" w:hAnsi="Times New Roman" w:cs="Times New Roman"/>
          <w:b/>
          <w:bCs/>
          <w:sz w:val="24"/>
          <w:szCs w:val="24"/>
        </w:rPr>
        <w:t xml:space="preserve">Акт </w:t>
      </w:r>
      <w:proofErr w:type="spellStart"/>
      <w:r w:rsidRPr="001B36A6">
        <w:rPr>
          <w:rFonts w:ascii="Times New Roman" w:hAnsi="Times New Roman" w:cs="Times New Roman"/>
          <w:b/>
          <w:bCs/>
          <w:sz w:val="24"/>
          <w:szCs w:val="24"/>
        </w:rPr>
        <w:t>приймання-передачі</w:t>
      </w:r>
      <w:proofErr w:type="spellEnd"/>
    </w:p>
    <w:p w14:paraId="14A1BEF5" w14:textId="77777777" w:rsidR="001E78C9" w:rsidRPr="001B36A6" w:rsidRDefault="001E78C9" w:rsidP="001E78C9">
      <w:pPr>
        <w:ind w:left="142" w:firstLine="284"/>
        <w:jc w:val="center"/>
        <w:rPr>
          <w:rFonts w:ascii="Times New Roman" w:hAnsi="Times New Roman" w:cs="Times New Roman"/>
          <w:b/>
          <w:bCs/>
          <w:sz w:val="24"/>
          <w:szCs w:val="24"/>
        </w:rPr>
      </w:pPr>
      <w:r w:rsidRPr="001B36A6">
        <w:rPr>
          <w:rFonts w:ascii="Times New Roman" w:hAnsi="Times New Roman" w:cs="Times New Roman"/>
          <w:b/>
          <w:bCs/>
          <w:sz w:val="24"/>
          <w:szCs w:val="24"/>
        </w:rPr>
        <w:t>товару</w:t>
      </w:r>
    </w:p>
    <w:bookmarkEnd w:id="12"/>
    <w:p w14:paraId="1C277281" w14:textId="77777777" w:rsidR="001E78C9" w:rsidRPr="001B36A6" w:rsidRDefault="001E78C9" w:rsidP="001E78C9">
      <w:pPr>
        <w:ind w:left="142" w:firstLine="284"/>
        <w:rPr>
          <w:rFonts w:ascii="Times New Roman" w:hAnsi="Times New Roman" w:cs="Times New Roman"/>
          <w:sz w:val="24"/>
          <w:szCs w:val="24"/>
        </w:rPr>
      </w:pPr>
    </w:p>
    <w:p w14:paraId="2565F570" w14:textId="77777777" w:rsidR="001E78C9" w:rsidRDefault="001E78C9" w:rsidP="001E78C9">
      <w:pPr>
        <w:pStyle w:val="Web"/>
        <w:ind w:firstLine="284"/>
        <w:jc w:val="both"/>
        <w:rPr>
          <w:rFonts w:ascii="Times New Roman" w:hAnsi="Times New Roman" w:cs="Times New Roman"/>
          <w:sz w:val="24"/>
          <w:szCs w:val="24"/>
        </w:rPr>
      </w:pPr>
      <w:r w:rsidRPr="001B36A6">
        <w:rPr>
          <w:rFonts w:ascii="Times New Roman" w:hAnsi="Times New Roman" w:cs="Times New Roman"/>
          <w:sz w:val="24"/>
          <w:szCs w:val="24"/>
        </w:rPr>
        <w:t>СТОРОНИ:</w:t>
      </w:r>
    </w:p>
    <w:p w14:paraId="30608CDD" w14:textId="0DDEE473" w:rsidR="001E78C9" w:rsidRPr="001B36A6" w:rsidRDefault="001E78C9" w:rsidP="001E78C9">
      <w:pPr>
        <w:pStyle w:val="Web"/>
        <w:ind w:firstLine="284"/>
        <w:jc w:val="both"/>
        <w:rPr>
          <w:rFonts w:ascii="Times New Roman" w:hAnsi="Times New Roman" w:cs="Times New Roman"/>
          <w:color w:val="000000"/>
          <w:sz w:val="24"/>
          <w:szCs w:val="24"/>
        </w:rPr>
      </w:pPr>
      <w:r w:rsidRPr="001B36A6">
        <w:rPr>
          <w:rFonts w:ascii="Times New Roman" w:hAnsi="Times New Roman" w:cs="Times New Roman"/>
          <w:color w:val="000000"/>
          <w:sz w:val="24"/>
          <w:szCs w:val="24"/>
        </w:rPr>
        <w:t xml:space="preserve">__________________________________________________ (надалі – </w:t>
      </w:r>
      <w:r w:rsidRPr="001B36A6">
        <w:rPr>
          <w:rFonts w:ascii="Times New Roman" w:hAnsi="Times New Roman" w:cs="Times New Roman"/>
          <w:b/>
          <w:color w:val="000000"/>
          <w:sz w:val="24"/>
          <w:szCs w:val="24"/>
        </w:rPr>
        <w:t>«Постачальник»</w:t>
      </w:r>
      <w:r w:rsidRPr="001B36A6">
        <w:rPr>
          <w:rFonts w:ascii="Times New Roman" w:hAnsi="Times New Roman" w:cs="Times New Roman"/>
          <w:color w:val="000000"/>
          <w:sz w:val="24"/>
          <w:szCs w:val="24"/>
        </w:rPr>
        <w:t>) в особі ___________________________, який діє на підставі ____________, з одного боку, та</w:t>
      </w:r>
    </w:p>
    <w:p w14:paraId="0308D780" w14:textId="3AEEB9F6" w:rsidR="001E78C9" w:rsidRPr="00C106FE" w:rsidRDefault="001E78C9" w:rsidP="001E78C9">
      <w:pPr>
        <w:ind w:firstLine="284"/>
        <w:jc w:val="both"/>
        <w:rPr>
          <w:rFonts w:ascii="Times New Roman" w:hAnsi="Times New Roman" w:cs="Times New Roman"/>
          <w:b/>
          <w:sz w:val="24"/>
          <w:szCs w:val="24"/>
          <w:lang w:val="uk-UA"/>
        </w:rPr>
      </w:pPr>
      <w:r w:rsidRPr="00C106FE">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C106FE">
        <w:rPr>
          <w:rFonts w:ascii="Times New Roman" w:hAnsi="Times New Roman" w:cs="Times New Roman"/>
          <w:color w:val="000000"/>
          <w:sz w:val="24"/>
          <w:szCs w:val="24"/>
          <w:lang w:val="uk-UA"/>
        </w:rPr>
        <w:t>(</w:t>
      </w:r>
      <w:proofErr w:type="spellStart"/>
      <w:r w:rsidRPr="00C106FE">
        <w:rPr>
          <w:rFonts w:ascii="Times New Roman" w:hAnsi="Times New Roman" w:cs="Times New Roman"/>
          <w:color w:val="000000"/>
          <w:sz w:val="24"/>
          <w:szCs w:val="24"/>
          <w:lang w:val="uk-UA"/>
        </w:rPr>
        <w:t>надал</w:t>
      </w:r>
      <w:proofErr w:type="spellEnd"/>
      <w:r>
        <w:rPr>
          <w:rFonts w:ascii="Times New Roman" w:hAnsi="Times New Roman" w:cs="Times New Roman"/>
          <w:color w:val="000000"/>
          <w:sz w:val="24"/>
          <w:szCs w:val="24"/>
        </w:rPr>
        <w:t>i</w:t>
      </w:r>
      <w:r w:rsidRPr="00C106FE">
        <w:rPr>
          <w:rFonts w:ascii="Times New Roman" w:hAnsi="Times New Roman" w:cs="Times New Roman"/>
          <w:color w:val="000000"/>
          <w:sz w:val="24"/>
          <w:szCs w:val="24"/>
          <w:lang w:val="uk-UA"/>
        </w:rPr>
        <w:t xml:space="preserve"> – «Замовник») в особі Директора Ніязова Р.Ю., що діє на підставі Статуту, </w:t>
      </w:r>
      <w:r w:rsidRPr="00C106FE">
        <w:rPr>
          <w:rFonts w:ascii="Times New Roman" w:hAnsi="Times New Roman" w:cs="Times New Roman"/>
          <w:sz w:val="24"/>
          <w:szCs w:val="24"/>
          <w:lang w:val="uk-UA"/>
        </w:rPr>
        <w:t xml:space="preserve">уклали цей акт про наступне: </w:t>
      </w:r>
    </w:p>
    <w:p w14:paraId="053FFB7B" w14:textId="77777777" w:rsidR="001E78C9" w:rsidRPr="00C106FE" w:rsidRDefault="001E78C9" w:rsidP="001E78C9">
      <w:pPr>
        <w:ind w:left="142" w:firstLine="284"/>
        <w:jc w:val="both"/>
        <w:rPr>
          <w:rFonts w:ascii="Times New Roman" w:hAnsi="Times New Roman" w:cs="Times New Roman"/>
          <w:sz w:val="24"/>
          <w:szCs w:val="24"/>
          <w:lang w:val="uk-UA"/>
        </w:rPr>
      </w:pPr>
    </w:p>
    <w:p w14:paraId="029F5716" w14:textId="77777777" w:rsidR="001E78C9" w:rsidRPr="001B36A6" w:rsidRDefault="001E78C9" w:rsidP="001E78C9">
      <w:pPr>
        <w:ind w:firstLine="284"/>
        <w:jc w:val="both"/>
        <w:rPr>
          <w:rFonts w:ascii="Times New Roman" w:hAnsi="Times New Roman" w:cs="Times New Roman"/>
          <w:sz w:val="24"/>
          <w:szCs w:val="24"/>
        </w:rPr>
      </w:pPr>
      <w:r>
        <w:rPr>
          <w:rFonts w:ascii="Times New Roman" w:hAnsi="Times New Roman" w:cs="Times New Roman"/>
          <w:sz w:val="24"/>
          <w:szCs w:val="24"/>
        </w:rPr>
        <w:t xml:space="preserve">1.Постачальник передав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Замовник</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прийняв</w:t>
      </w:r>
      <w:proofErr w:type="spellEnd"/>
      <w:r w:rsidRPr="001B36A6">
        <w:rPr>
          <w:rFonts w:ascii="Times New Roman" w:hAnsi="Times New Roman" w:cs="Times New Roman"/>
          <w:sz w:val="24"/>
          <w:szCs w:val="24"/>
        </w:rPr>
        <w:t xml:space="preserve"> у </w:t>
      </w:r>
      <w:proofErr w:type="spellStart"/>
      <w:r w:rsidRPr="001B36A6">
        <w:rPr>
          <w:rFonts w:ascii="Times New Roman" w:hAnsi="Times New Roman" w:cs="Times New Roman"/>
          <w:sz w:val="24"/>
          <w:szCs w:val="24"/>
        </w:rPr>
        <w:t>власність</w:t>
      </w:r>
      <w:proofErr w:type="spellEnd"/>
      <w:r w:rsidRPr="001B36A6">
        <w:rPr>
          <w:rFonts w:ascii="Times New Roman" w:hAnsi="Times New Roman" w:cs="Times New Roman"/>
          <w:sz w:val="24"/>
          <w:szCs w:val="24"/>
        </w:rPr>
        <w:t xml:space="preserve"> </w:t>
      </w:r>
      <w:proofErr w:type="spellStart"/>
      <w:proofErr w:type="gramStart"/>
      <w:r w:rsidRPr="001B36A6">
        <w:rPr>
          <w:rFonts w:ascii="Times New Roman" w:hAnsi="Times New Roman" w:cs="Times New Roman"/>
          <w:sz w:val="24"/>
          <w:szCs w:val="24"/>
        </w:rPr>
        <w:t>наступний</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автомобіль</w:t>
      </w:r>
      <w:proofErr w:type="spellEnd"/>
      <w:proofErr w:type="gramEnd"/>
      <w:r w:rsidRPr="001B36A6">
        <w:rPr>
          <w:rFonts w:ascii="Times New Roman" w:hAnsi="Times New Roman" w:cs="Times New Roman"/>
          <w:sz w:val="24"/>
          <w:szCs w:val="24"/>
        </w:rPr>
        <w:t xml:space="preserve">: </w:t>
      </w:r>
    </w:p>
    <w:p w14:paraId="35DC9058" w14:textId="77777777" w:rsidR="001E78C9" w:rsidRPr="001B36A6"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1B36A6" w14:paraId="289A124C" w14:textId="77777777" w:rsidTr="001E78C9">
        <w:tc>
          <w:tcPr>
            <w:tcW w:w="3573" w:type="dxa"/>
            <w:shd w:val="clear" w:color="auto" w:fill="auto"/>
          </w:tcPr>
          <w:p w14:paraId="699A54BE"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Об’єкт</w:t>
            </w:r>
            <w:proofErr w:type="spellEnd"/>
            <w:r w:rsidRPr="001B36A6">
              <w:rPr>
                <w:rFonts w:ascii="Times New Roman" w:hAnsi="Times New Roman" w:cs="Times New Roman"/>
                <w:sz w:val="24"/>
                <w:szCs w:val="24"/>
              </w:rPr>
              <w:t xml:space="preserve"> </w:t>
            </w:r>
          </w:p>
          <w:p w14:paraId="60B1DFA1" w14:textId="77777777" w:rsidR="001E78C9" w:rsidRPr="001B36A6"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Технічний</w:t>
            </w:r>
            <w:proofErr w:type="spellEnd"/>
            <w:r w:rsidRPr="001B36A6">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1B36A6" w:rsidRDefault="001E78C9" w:rsidP="001E78C9">
            <w:pPr>
              <w:ind w:firstLine="284"/>
              <w:jc w:val="center"/>
              <w:rPr>
                <w:rFonts w:ascii="Times New Roman" w:hAnsi="Times New Roman" w:cs="Times New Roman"/>
                <w:sz w:val="24"/>
                <w:szCs w:val="24"/>
              </w:rPr>
            </w:pPr>
            <w:proofErr w:type="spellStart"/>
            <w:r w:rsidRPr="001B36A6">
              <w:rPr>
                <w:rFonts w:ascii="Times New Roman" w:hAnsi="Times New Roman" w:cs="Times New Roman"/>
                <w:sz w:val="24"/>
                <w:szCs w:val="24"/>
              </w:rPr>
              <w:t>Вартість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1E78C9" w:rsidRDefault="001E78C9" w:rsidP="001E78C9">
            <w:pPr>
              <w:ind w:firstLine="284"/>
              <w:jc w:val="center"/>
              <w:rPr>
                <w:rFonts w:ascii="Times New Roman" w:hAnsi="Times New Roman" w:cs="Times New Roman"/>
                <w:sz w:val="24"/>
                <w:szCs w:val="24"/>
                <w:lang w:val="uk-UA"/>
              </w:rPr>
            </w:pPr>
          </w:p>
        </w:tc>
      </w:tr>
      <w:tr w:rsidR="001E78C9" w:rsidRPr="001B36A6" w14:paraId="7E208693" w14:textId="77777777" w:rsidTr="001E78C9">
        <w:tc>
          <w:tcPr>
            <w:tcW w:w="3573" w:type="dxa"/>
            <w:shd w:val="clear" w:color="auto" w:fill="auto"/>
          </w:tcPr>
          <w:p w14:paraId="39BCBFA8" w14:textId="77777777" w:rsidR="001E78C9" w:rsidRPr="001B36A6" w:rsidRDefault="001E78C9" w:rsidP="001E78C9">
            <w:pPr>
              <w:ind w:firstLine="284"/>
              <w:rPr>
                <w:rFonts w:ascii="Times New Roman" w:hAnsi="Times New Roman" w:cs="Times New Roman"/>
                <w:sz w:val="24"/>
                <w:szCs w:val="24"/>
              </w:rPr>
            </w:pPr>
            <w:proofErr w:type="spellStart"/>
            <w:r w:rsidRPr="001B36A6">
              <w:rPr>
                <w:rFonts w:ascii="Times New Roman" w:hAnsi="Times New Roman" w:cs="Times New Roman"/>
                <w:sz w:val="24"/>
                <w:szCs w:val="24"/>
              </w:rPr>
              <w:t>Автомобіль</w:t>
            </w:r>
            <w:proofErr w:type="spellEnd"/>
            <w:r w:rsidRPr="001B36A6">
              <w:rPr>
                <w:rFonts w:ascii="Times New Roman" w:hAnsi="Times New Roman" w:cs="Times New Roman"/>
                <w:sz w:val="24"/>
                <w:szCs w:val="24"/>
              </w:rPr>
              <w:t xml:space="preserve">, </w:t>
            </w:r>
          </w:p>
          <w:p w14:paraId="191165E7" w14:textId="77777777" w:rsidR="001E78C9" w:rsidRPr="001B36A6" w:rsidRDefault="001E78C9" w:rsidP="001E78C9">
            <w:pPr>
              <w:ind w:firstLine="284"/>
              <w:rPr>
                <w:rFonts w:ascii="Times New Roman" w:hAnsi="Times New Roman" w:cs="Times New Roman"/>
                <w:sz w:val="24"/>
                <w:szCs w:val="24"/>
              </w:rPr>
            </w:pPr>
            <w:r w:rsidRPr="001B36A6">
              <w:rPr>
                <w:rFonts w:ascii="Times New Roman" w:hAnsi="Times New Roman" w:cs="Times New Roman"/>
                <w:sz w:val="24"/>
                <w:szCs w:val="24"/>
              </w:rPr>
              <w:t>марка, модель</w:t>
            </w:r>
          </w:p>
          <w:p w14:paraId="4B7F088A" w14:textId="77777777" w:rsidR="001E78C9" w:rsidRPr="001B36A6" w:rsidRDefault="001E78C9" w:rsidP="001E78C9">
            <w:pPr>
              <w:ind w:firstLine="284"/>
              <w:rPr>
                <w:rFonts w:ascii="Times New Roman" w:hAnsi="Times New Roman" w:cs="Times New Roman"/>
                <w:sz w:val="24"/>
                <w:szCs w:val="24"/>
              </w:rPr>
            </w:pPr>
          </w:p>
        </w:tc>
        <w:tc>
          <w:tcPr>
            <w:tcW w:w="2381" w:type="dxa"/>
            <w:shd w:val="clear" w:color="auto" w:fill="auto"/>
          </w:tcPr>
          <w:p w14:paraId="637763C2" w14:textId="77777777" w:rsidR="001E78C9" w:rsidRPr="001B36A6"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1B36A6" w:rsidRDefault="001E78C9" w:rsidP="001E78C9">
            <w:pPr>
              <w:ind w:firstLine="284"/>
              <w:rPr>
                <w:rFonts w:ascii="Times New Roman" w:hAnsi="Times New Roman" w:cs="Times New Roman"/>
                <w:sz w:val="24"/>
                <w:szCs w:val="24"/>
              </w:rPr>
            </w:pPr>
          </w:p>
          <w:p w14:paraId="4D37E033" w14:textId="77777777" w:rsidR="001E78C9" w:rsidRPr="001B36A6"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1B36A6" w:rsidRDefault="001E78C9" w:rsidP="001E78C9">
            <w:pPr>
              <w:ind w:firstLine="284"/>
              <w:jc w:val="center"/>
              <w:rPr>
                <w:rFonts w:ascii="Times New Roman" w:hAnsi="Times New Roman" w:cs="Times New Roman"/>
                <w:sz w:val="24"/>
                <w:szCs w:val="24"/>
                <w:highlight w:val="yellow"/>
              </w:rPr>
            </w:pPr>
            <w:r w:rsidRPr="001B36A6">
              <w:rPr>
                <w:rFonts w:ascii="Times New Roman" w:hAnsi="Times New Roman" w:cs="Times New Roman"/>
                <w:sz w:val="24"/>
                <w:szCs w:val="24"/>
              </w:rPr>
              <w:t>1 од.</w:t>
            </w:r>
          </w:p>
        </w:tc>
      </w:tr>
    </w:tbl>
    <w:p w14:paraId="40D7B4B5" w14:textId="77777777" w:rsidR="001E78C9" w:rsidRPr="001B36A6" w:rsidRDefault="001E78C9" w:rsidP="001E78C9">
      <w:pPr>
        <w:ind w:firstLine="284"/>
        <w:rPr>
          <w:rFonts w:ascii="Times New Roman" w:hAnsi="Times New Roman" w:cs="Times New Roman"/>
          <w:sz w:val="24"/>
          <w:szCs w:val="24"/>
        </w:rPr>
      </w:pPr>
    </w:p>
    <w:p w14:paraId="2E3C4E9C" w14:textId="77777777" w:rsidR="001E78C9" w:rsidRPr="001B36A6"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2. </w:t>
      </w:r>
      <w:proofErr w:type="spellStart"/>
      <w:r w:rsidRPr="001B36A6">
        <w:rPr>
          <w:rFonts w:ascii="Times New Roman" w:hAnsi="Times New Roman" w:cs="Times New Roman"/>
          <w:sz w:val="24"/>
          <w:szCs w:val="24"/>
        </w:rPr>
        <w:t>Сторони</w:t>
      </w:r>
      <w:proofErr w:type="spellEnd"/>
      <w:r w:rsidRPr="001B36A6">
        <w:rPr>
          <w:rFonts w:ascii="Times New Roman" w:hAnsi="Times New Roman" w:cs="Times New Roman"/>
          <w:sz w:val="24"/>
          <w:szCs w:val="24"/>
        </w:rPr>
        <w:t xml:space="preserve"> не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претензій</w:t>
      </w:r>
      <w:proofErr w:type="spellEnd"/>
      <w:r w:rsidRPr="001B36A6">
        <w:rPr>
          <w:rFonts w:ascii="Times New Roman" w:hAnsi="Times New Roman" w:cs="Times New Roman"/>
          <w:sz w:val="24"/>
          <w:szCs w:val="24"/>
        </w:rPr>
        <w:t xml:space="preserve"> одна до </w:t>
      </w:r>
      <w:proofErr w:type="spellStart"/>
      <w:r w:rsidRPr="001B36A6">
        <w:rPr>
          <w:rFonts w:ascii="Times New Roman" w:hAnsi="Times New Roman" w:cs="Times New Roman"/>
          <w:sz w:val="24"/>
          <w:szCs w:val="24"/>
        </w:rPr>
        <w:t>одної</w:t>
      </w:r>
      <w:proofErr w:type="spellEnd"/>
      <w:r w:rsidRPr="001B36A6">
        <w:rPr>
          <w:rFonts w:ascii="Times New Roman" w:hAnsi="Times New Roman" w:cs="Times New Roman"/>
          <w:sz w:val="24"/>
          <w:szCs w:val="24"/>
        </w:rPr>
        <w:t xml:space="preserve"> з приводу стану </w:t>
      </w:r>
      <w:proofErr w:type="spellStart"/>
      <w:r w:rsidRPr="001B36A6">
        <w:rPr>
          <w:rFonts w:ascii="Times New Roman" w:hAnsi="Times New Roman" w:cs="Times New Roman"/>
          <w:sz w:val="24"/>
          <w:szCs w:val="24"/>
        </w:rPr>
        <w:t>технічного</w:t>
      </w:r>
      <w:proofErr w:type="spellEnd"/>
      <w:r w:rsidRPr="001B36A6">
        <w:rPr>
          <w:rFonts w:ascii="Times New Roman" w:hAnsi="Times New Roman" w:cs="Times New Roman"/>
          <w:sz w:val="24"/>
          <w:szCs w:val="24"/>
        </w:rPr>
        <w:t xml:space="preserve"> стану </w:t>
      </w:r>
      <w:proofErr w:type="spellStart"/>
      <w:proofErr w:type="gramStart"/>
      <w:r w:rsidRPr="001B36A6">
        <w:rPr>
          <w:rFonts w:ascii="Times New Roman" w:hAnsi="Times New Roman" w:cs="Times New Roman"/>
          <w:sz w:val="24"/>
          <w:szCs w:val="24"/>
        </w:rPr>
        <w:t>автомобіля</w:t>
      </w:r>
      <w:proofErr w:type="spellEnd"/>
      <w:r w:rsidRPr="001B36A6">
        <w:rPr>
          <w:rFonts w:ascii="Times New Roman" w:hAnsi="Times New Roman" w:cs="Times New Roman"/>
          <w:sz w:val="24"/>
          <w:szCs w:val="24"/>
        </w:rPr>
        <w:t xml:space="preserve"> ,</w:t>
      </w:r>
      <w:proofErr w:type="gram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його</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комплектності</w:t>
      </w:r>
      <w:proofErr w:type="spellEnd"/>
      <w:r w:rsidRPr="001B36A6">
        <w:rPr>
          <w:rFonts w:ascii="Times New Roman" w:hAnsi="Times New Roman" w:cs="Times New Roman"/>
          <w:sz w:val="24"/>
          <w:szCs w:val="24"/>
        </w:rPr>
        <w:t xml:space="preserve"> і </w:t>
      </w:r>
      <w:proofErr w:type="spellStart"/>
      <w:r w:rsidRPr="001B36A6">
        <w:rPr>
          <w:rFonts w:ascii="Times New Roman" w:hAnsi="Times New Roman" w:cs="Times New Roman"/>
          <w:sz w:val="24"/>
          <w:szCs w:val="24"/>
        </w:rPr>
        <w:t>вартості</w:t>
      </w:r>
      <w:proofErr w:type="spellEnd"/>
      <w:r w:rsidRPr="001B36A6">
        <w:rPr>
          <w:rFonts w:ascii="Times New Roman" w:hAnsi="Times New Roman" w:cs="Times New Roman"/>
          <w:sz w:val="24"/>
          <w:szCs w:val="24"/>
        </w:rPr>
        <w:t>.</w:t>
      </w:r>
    </w:p>
    <w:p w14:paraId="5AA07BC1" w14:textId="77777777" w:rsidR="001E78C9"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3. </w:t>
      </w:r>
      <w:proofErr w:type="spellStart"/>
      <w:r w:rsidRPr="001B36A6">
        <w:rPr>
          <w:rFonts w:ascii="Times New Roman" w:hAnsi="Times New Roman" w:cs="Times New Roman"/>
          <w:sz w:val="24"/>
          <w:szCs w:val="24"/>
        </w:rPr>
        <w:t>Цей</w:t>
      </w:r>
      <w:proofErr w:type="spellEnd"/>
      <w:r w:rsidRPr="001B36A6">
        <w:rPr>
          <w:rFonts w:ascii="Times New Roman" w:hAnsi="Times New Roman" w:cs="Times New Roman"/>
          <w:sz w:val="24"/>
          <w:szCs w:val="24"/>
        </w:rPr>
        <w:t xml:space="preserve"> Акт </w:t>
      </w:r>
      <w:proofErr w:type="spellStart"/>
      <w:r w:rsidRPr="001B36A6">
        <w:rPr>
          <w:rFonts w:ascii="Times New Roman" w:hAnsi="Times New Roman" w:cs="Times New Roman"/>
          <w:sz w:val="24"/>
          <w:szCs w:val="24"/>
        </w:rPr>
        <w:t>прийому-передачі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складено</w:t>
      </w:r>
      <w:proofErr w:type="spellEnd"/>
      <w:r w:rsidRPr="001B36A6">
        <w:rPr>
          <w:rFonts w:ascii="Times New Roman" w:hAnsi="Times New Roman" w:cs="Times New Roman"/>
          <w:sz w:val="24"/>
          <w:szCs w:val="24"/>
        </w:rPr>
        <w:t xml:space="preserve"> в </w:t>
      </w:r>
      <w:proofErr w:type="spellStart"/>
      <w:r w:rsidRPr="001B36A6">
        <w:rPr>
          <w:rFonts w:ascii="Times New Roman" w:hAnsi="Times New Roman" w:cs="Times New Roman"/>
          <w:sz w:val="24"/>
          <w:szCs w:val="24"/>
        </w:rPr>
        <w:t>двох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автентичних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примірниках</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українською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мовою</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які</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мають</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однакову</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юридичну</w:t>
      </w:r>
      <w:proofErr w:type="spellEnd"/>
      <w:r w:rsidRPr="001B36A6">
        <w:rPr>
          <w:rFonts w:ascii="Times New Roman" w:hAnsi="Times New Roman" w:cs="Times New Roman"/>
          <w:sz w:val="24"/>
          <w:szCs w:val="24"/>
        </w:rPr>
        <w:t xml:space="preserve"> силу для </w:t>
      </w:r>
      <w:proofErr w:type="spellStart"/>
      <w:r w:rsidRPr="001B36A6">
        <w:rPr>
          <w:rFonts w:ascii="Times New Roman" w:hAnsi="Times New Roman" w:cs="Times New Roman"/>
          <w:sz w:val="24"/>
          <w:szCs w:val="24"/>
        </w:rPr>
        <w:t>кожної</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із</w:t>
      </w:r>
      <w:proofErr w:type="spellEnd"/>
      <w:r w:rsidRPr="001B36A6">
        <w:rPr>
          <w:rFonts w:ascii="Times New Roman" w:hAnsi="Times New Roman" w:cs="Times New Roman"/>
          <w:sz w:val="24"/>
          <w:szCs w:val="24"/>
        </w:rPr>
        <w:t xml:space="preserve"> </w:t>
      </w:r>
      <w:proofErr w:type="spellStart"/>
      <w:r w:rsidRPr="001B36A6">
        <w:rPr>
          <w:rFonts w:ascii="Times New Roman" w:hAnsi="Times New Roman" w:cs="Times New Roman"/>
          <w:sz w:val="24"/>
          <w:szCs w:val="24"/>
        </w:rPr>
        <w:t>Сторін</w:t>
      </w:r>
      <w:proofErr w:type="spellEnd"/>
      <w:r w:rsidRPr="001B36A6">
        <w:rPr>
          <w:rFonts w:ascii="Times New Roman" w:hAnsi="Times New Roman" w:cs="Times New Roman"/>
          <w:sz w:val="24"/>
          <w:szCs w:val="24"/>
        </w:rPr>
        <w:t>.</w:t>
      </w:r>
    </w:p>
    <w:p w14:paraId="59B88715" w14:textId="77777777" w:rsidR="001E78C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7931367D" w14:textId="77777777" w:rsidTr="001E78C9">
        <w:trPr>
          <w:trHeight w:val="1625"/>
        </w:trPr>
        <w:tc>
          <w:tcPr>
            <w:tcW w:w="4860" w:type="dxa"/>
            <w:shd w:val="clear" w:color="auto" w:fill="auto"/>
          </w:tcPr>
          <w:p w14:paraId="5AF88CA4"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324850">
              <w:rPr>
                <w:rFonts w:ascii="Times New Roman" w:eastAsia="Times New Roman" w:hAnsi="Times New Roman" w:cs="Times New Roman"/>
                <w:b/>
                <w:bCs/>
                <w:iCs/>
                <w:kern w:val="36"/>
                <w:lang w:val="uk-UA" w:eastAsia="ru-RU"/>
              </w:rPr>
              <w:t>Постачальник</w:t>
            </w:r>
          </w:p>
          <w:p w14:paraId="0C38506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_______________ / _______________</w:t>
            </w:r>
          </w:p>
          <w:p w14:paraId="5A4B9224"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324850">
              <w:rPr>
                <w:rFonts w:ascii="Times New Roman" w:eastAsia="Times New Roman" w:hAnsi="Times New Roman" w:cs="Times New Roman"/>
                <w:lang w:val="uk-UA" w:eastAsia="ru-RU"/>
              </w:rPr>
              <w:t>м.п</w:t>
            </w:r>
            <w:proofErr w:type="spellEnd"/>
            <w:r w:rsidRPr="00324850">
              <w:rPr>
                <w:rFonts w:ascii="Times New Roman" w:eastAsia="Times New Roman" w:hAnsi="Times New Roman" w:cs="Times New Roman"/>
                <w:lang w:val="uk-UA" w:eastAsia="ru-RU"/>
              </w:rPr>
              <w:t>.</w:t>
            </w:r>
          </w:p>
        </w:tc>
        <w:tc>
          <w:tcPr>
            <w:tcW w:w="4779" w:type="dxa"/>
          </w:tcPr>
          <w:p w14:paraId="20326431"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324850">
              <w:rPr>
                <w:rFonts w:ascii="Times New Roman" w:eastAsia="Times New Roman" w:hAnsi="Times New Roman" w:cs="Times New Roman"/>
                <w:b/>
                <w:bCs/>
                <w:lang w:val="uk-UA" w:eastAsia="ru-RU"/>
              </w:rPr>
              <w:t>Замовник</w:t>
            </w:r>
          </w:p>
          <w:p w14:paraId="483A81F8"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2F271B18"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м. Прилуки, вул.Б</w:t>
            </w:r>
            <w:r w:rsidR="005022F2">
              <w:rPr>
                <w:rFonts w:ascii="Times New Roman" w:eastAsia="Calibri" w:hAnsi="Times New Roman" w:cs="Times New Roman"/>
                <w:lang w:val="uk-UA" w:eastAsia="uk-UA"/>
              </w:rPr>
              <w:t>ілецького</w:t>
            </w:r>
            <w:r w:rsidRPr="00324850">
              <w:rPr>
                <w:rFonts w:ascii="Times New Roman" w:eastAsia="Calibri" w:hAnsi="Times New Roman" w:cs="Times New Roman"/>
                <w:lang w:val="uk-UA" w:eastAsia="uk-UA"/>
              </w:rPr>
              <w:t xml:space="preserve">-Носенка,7;  </w:t>
            </w:r>
          </w:p>
          <w:p w14:paraId="0E534A00"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Код в ЄДРПОУ 36979569, </w:t>
            </w:r>
          </w:p>
          <w:p w14:paraId="2C4A9DDF" w14:textId="77777777"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р/р </w:t>
            </w:r>
            <w:r w:rsidRPr="00324850">
              <w:rPr>
                <w:rFonts w:ascii="Times New Roman" w:eastAsia="Calibri" w:hAnsi="Times New Roman" w:cs="Times New Roman"/>
                <w:lang w:val="en-US" w:eastAsia="uk-UA"/>
              </w:rPr>
              <w:t>UA</w:t>
            </w:r>
            <w:r w:rsidRPr="00324850">
              <w:rPr>
                <w:rFonts w:ascii="Times New Roman" w:eastAsia="Calibri" w:hAnsi="Times New Roman" w:cs="Times New Roman"/>
                <w:lang w:val="uk-UA" w:eastAsia="uk-UA"/>
              </w:rPr>
              <w:t xml:space="preserve"> 2730529900000260050063001541 </w:t>
            </w:r>
          </w:p>
          <w:p w14:paraId="45972C82" w14:textId="16C51313" w:rsidR="001E78C9" w:rsidRPr="00324850" w:rsidRDefault="001E78C9" w:rsidP="001E78C9">
            <w:pPr>
              <w:tabs>
                <w:tab w:val="left" w:pos="3737"/>
              </w:tabs>
              <w:ind w:left="29" w:firstLine="284"/>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в АТ КБ Приватбанк, місто Дніпро</w:t>
            </w:r>
          </w:p>
          <w:p w14:paraId="53934F6B"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r w:rsidRPr="00324850">
              <w:rPr>
                <w:rFonts w:ascii="Times New Roman" w:eastAsia="Calibri" w:hAnsi="Times New Roman" w:cs="Times New Roman"/>
                <w:lang w:val="uk-UA" w:eastAsia="uk-UA"/>
              </w:rPr>
              <w:t xml:space="preserve">ІПН 369795625256 , </w:t>
            </w:r>
            <w:proofErr w:type="spellStart"/>
            <w:r w:rsidRPr="00324850">
              <w:rPr>
                <w:rFonts w:ascii="Times New Roman" w:eastAsia="Calibri" w:hAnsi="Times New Roman" w:cs="Times New Roman"/>
                <w:lang w:val="uk-UA" w:eastAsia="uk-UA"/>
              </w:rPr>
              <w:t>Св</w:t>
            </w:r>
            <w:proofErr w:type="spellEnd"/>
            <w:r w:rsidRPr="00324850">
              <w:rPr>
                <w:rFonts w:ascii="Times New Roman" w:eastAsia="Calibri" w:hAnsi="Times New Roman" w:cs="Times New Roman"/>
                <w:lang w:val="uk-UA" w:eastAsia="uk-UA"/>
              </w:rPr>
              <w:t>. ПДВ №100287751</w:t>
            </w:r>
          </w:p>
          <w:p w14:paraId="555A8DB1" w14:textId="77777777" w:rsidR="001E78C9" w:rsidRPr="00324850"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324850">
              <w:rPr>
                <w:rFonts w:ascii="Times New Roman" w:eastAsia="Calibri" w:hAnsi="Times New Roman" w:cs="Times New Roman"/>
                <w:lang w:val="uk-UA" w:eastAsia="uk-UA"/>
              </w:rPr>
              <w:t>тел</w:t>
            </w:r>
            <w:proofErr w:type="spellEnd"/>
            <w:r w:rsidRPr="00324850">
              <w:rPr>
                <w:rFonts w:ascii="Times New Roman" w:eastAsia="Calibri" w:hAnsi="Times New Roman" w:cs="Times New Roman"/>
                <w:lang w:val="uk-UA" w:eastAsia="uk-UA"/>
              </w:rPr>
              <w:t xml:space="preserve">.:  бухгалтерія  0668441712 </w:t>
            </w:r>
          </w:p>
          <w:p w14:paraId="0DFAA6A1" w14:textId="77777777" w:rsidR="001E78C9" w:rsidRPr="00324850" w:rsidRDefault="001E78C9" w:rsidP="001E78C9">
            <w:pPr>
              <w:spacing w:line="240" w:lineRule="auto"/>
              <w:ind w:left="29" w:firstLine="284"/>
              <w:rPr>
                <w:rFonts w:ascii="Times New Roman" w:eastAsia="Times New Roman" w:hAnsi="Times New Roman" w:cs="Times New Roman"/>
                <w:lang w:val="uk-UA" w:eastAsia="ru-RU"/>
              </w:rPr>
            </w:pPr>
            <w:r w:rsidRPr="00324850">
              <w:rPr>
                <w:rFonts w:ascii="Times New Roman" w:eastAsia="Times New Roman" w:hAnsi="Times New Roman" w:cs="Times New Roman"/>
                <w:lang w:val="uk-UA" w:eastAsia="ru-RU"/>
              </w:rPr>
              <w:t>Е-</w:t>
            </w:r>
            <w:r w:rsidRPr="00324850">
              <w:rPr>
                <w:rFonts w:ascii="Times New Roman" w:eastAsia="Times New Roman" w:hAnsi="Times New Roman" w:cs="Times New Roman"/>
                <w:lang w:val="en-US" w:eastAsia="ru-RU"/>
              </w:rPr>
              <w:t>Mail</w:t>
            </w:r>
            <w:r w:rsidRPr="00324850">
              <w:rPr>
                <w:rFonts w:ascii="Times New Roman" w:eastAsia="Times New Roman" w:hAnsi="Times New Roman" w:cs="Times New Roman"/>
                <w:lang w:val="uk-UA" w:eastAsia="ru-RU"/>
              </w:rPr>
              <w:t xml:space="preserve">: </w:t>
            </w:r>
            <w:proofErr w:type="spellStart"/>
            <w:r w:rsidRPr="00324850">
              <w:rPr>
                <w:rFonts w:ascii="Times New Roman" w:eastAsia="Times New Roman" w:hAnsi="Times New Roman" w:cs="Times New Roman"/>
                <w:lang w:val="en-US" w:eastAsia="ru-RU"/>
              </w:rPr>
              <w:t>kpposluga</w:t>
            </w:r>
            <w:proofErr w:type="spellEnd"/>
            <w:r w:rsidRPr="00324850">
              <w:rPr>
                <w:rFonts w:ascii="Times New Roman" w:eastAsia="Times New Roman" w:hAnsi="Times New Roman" w:cs="Times New Roman"/>
                <w:lang w:val="uk-UA" w:eastAsia="ru-RU"/>
              </w:rPr>
              <w:t>@</w:t>
            </w:r>
            <w:proofErr w:type="spellStart"/>
            <w:r w:rsidRPr="00324850">
              <w:rPr>
                <w:rFonts w:ascii="Times New Roman" w:eastAsia="Times New Roman" w:hAnsi="Times New Roman" w:cs="Times New Roman"/>
                <w:lang w:val="en-US" w:eastAsia="ru-RU"/>
              </w:rPr>
              <w:t>ukr</w:t>
            </w:r>
            <w:proofErr w:type="spellEnd"/>
            <w:r w:rsidRPr="00324850">
              <w:rPr>
                <w:rFonts w:ascii="Times New Roman" w:eastAsia="Times New Roman" w:hAnsi="Times New Roman" w:cs="Times New Roman"/>
                <w:lang w:val="uk-UA" w:eastAsia="ru-RU"/>
              </w:rPr>
              <w:t>.</w:t>
            </w:r>
            <w:r w:rsidRPr="00324850">
              <w:rPr>
                <w:rFonts w:ascii="Times New Roman" w:eastAsia="Times New Roman" w:hAnsi="Times New Roman" w:cs="Times New Roman"/>
                <w:lang w:val="en-US" w:eastAsia="ru-RU"/>
              </w:rPr>
              <w:t>net</w:t>
            </w:r>
            <w:r w:rsidRPr="00324850">
              <w:rPr>
                <w:rFonts w:ascii="Times New Roman" w:eastAsia="Times New Roman" w:hAnsi="Times New Roman" w:cs="Times New Roman"/>
                <w:lang w:val="uk-UA" w:eastAsia="ru-RU"/>
              </w:rPr>
              <w:tab/>
              <w:t xml:space="preserve">                                </w:t>
            </w:r>
          </w:p>
          <w:p w14:paraId="63D73478"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p>
          <w:p w14:paraId="5204D275" w14:textId="77777777" w:rsidR="001E78C9" w:rsidRPr="00324850" w:rsidRDefault="001E78C9" w:rsidP="001E78C9">
            <w:pPr>
              <w:spacing w:line="240" w:lineRule="auto"/>
              <w:ind w:left="29" w:firstLine="284"/>
              <w:rPr>
                <w:rFonts w:ascii="Times New Roman" w:eastAsia="Times New Roman" w:hAnsi="Times New Roman" w:cs="Times New Roman"/>
                <w:bCs/>
                <w:lang w:val="uk-UA" w:eastAsia="ru-RU"/>
              </w:rPr>
            </w:pPr>
            <w:r w:rsidRPr="00324850">
              <w:rPr>
                <w:rFonts w:ascii="Times New Roman" w:eastAsia="Times New Roman" w:hAnsi="Times New Roman" w:cs="Times New Roman"/>
                <w:bCs/>
                <w:lang w:val="uk-UA" w:eastAsia="ru-RU"/>
              </w:rPr>
              <w:t>Директор  КП «Послуга»</w:t>
            </w:r>
          </w:p>
          <w:p w14:paraId="1E0ABDCE" w14:textId="77777777"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324850">
              <w:rPr>
                <w:rFonts w:ascii="Times New Roman" w:eastAsia="Times New Roman" w:hAnsi="Times New Roman" w:cs="Times New Roman"/>
                <w:b/>
                <w:bCs/>
                <w:lang w:val="uk-UA" w:eastAsia="ru-RU"/>
              </w:rPr>
              <w:t xml:space="preserve">                 __________________ </w:t>
            </w:r>
            <w:r w:rsidRPr="00324850">
              <w:rPr>
                <w:rFonts w:ascii="Times New Roman" w:eastAsia="Times New Roman" w:hAnsi="Times New Roman" w:cs="Times New Roman"/>
                <w:bCs/>
                <w:lang w:val="uk-UA" w:eastAsia="ru-RU"/>
              </w:rPr>
              <w:t xml:space="preserve">Р.Ю. Ніязов </w:t>
            </w:r>
            <w:r w:rsidRPr="00324850">
              <w:rPr>
                <w:rFonts w:ascii="Times New Roman" w:eastAsia="Calibri" w:hAnsi="Times New Roman" w:cs="Times New Roman"/>
                <w:lang w:val="uk-UA" w:eastAsia="en-US"/>
              </w:rPr>
              <w:t xml:space="preserve">       </w:t>
            </w:r>
          </w:p>
          <w:p w14:paraId="1D203F83"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324850">
              <w:rPr>
                <w:rFonts w:ascii="Times New Roman" w:eastAsia="Calibri" w:hAnsi="Times New Roman" w:cs="Times New Roman"/>
                <w:lang w:val="uk-UA" w:eastAsia="en-US"/>
              </w:rPr>
              <w:t xml:space="preserve"> </w:t>
            </w:r>
            <w:proofErr w:type="spellStart"/>
            <w:r w:rsidRPr="00324850">
              <w:rPr>
                <w:rFonts w:ascii="Times New Roman" w:eastAsia="Times New Roman" w:hAnsi="Times New Roman" w:cs="Times New Roman"/>
                <w:lang w:eastAsia="ru-RU"/>
              </w:rPr>
              <w:t>м.п</w:t>
            </w:r>
            <w:proofErr w:type="spellEnd"/>
            <w:r w:rsidRPr="00324850">
              <w:rPr>
                <w:rFonts w:ascii="Times New Roman" w:eastAsia="Times New Roman" w:hAnsi="Times New Roman" w:cs="Times New Roman"/>
                <w:lang w:eastAsia="ru-RU"/>
              </w:rPr>
              <w:t>.</w:t>
            </w:r>
          </w:p>
        </w:tc>
      </w:tr>
    </w:tbl>
    <w:p w14:paraId="4D88F1CF" w14:textId="19B17DE0" w:rsidR="00474764" w:rsidRDefault="00474764">
      <w:pPr>
        <w:tabs>
          <w:tab w:val="left" w:pos="4132"/>
        </w:tabs>
        <w:rPr>
          <w:rFonts w:ascii="Times New Roman" w:hAnsi="Times New Roman" w:cs="Times New Roman"/>
        </w:rPr>
      </w:pPr>
    </w:p>
    <w:p w14:paraId="4936AE86" w14:textId="51D234B4" w:rsidR="00474764" w:rsidRDefault="00474764">
      <w:pPr>
        <w:tabs>
          <w:tab w:val="left" w:pos="4132"/>
        </w:tabs>
        <w:rPr>
          <w:rFonts w:ascii="Times New Roman" w:hAnsi="Times New Roman" w:cs="Times New Roman"/>
        </w:rPr>
      </w:pPr>
    </w:p>
    <w:p w14:paraId="083CB80F" w14:textId="1C6DC2AF" w:rsidR="00474764" w:rsidRDefault="00474764">
      <w:pPr>
        <w:tabs>
          <w:tab w:val="left" w:pos="4132"/>
        </w:tabs>
        <w:rPr>
          <w:rFonts w:ascii="Times New Roman" w:hAnsi="Times New Roman" w:cs="Times New Roman"/>
        </w:rPr>
      </w:pPr>
    </w:p>
    <w:p w14:paraId="39D285FF" w14:textId="5C6B59FB" w:rsidR="00474764" w:rsidRDefault="00474764">
      <w:pPr>
        <w:tabs>
          <w:tab w:val="left" w:pos="4132"/>
        </w:tabs>
        <w:rPr>
          <w:rFonts w:ascii="Times New Roman" w:hAnsi="Times New Roman" w:cs="Times New Roman"/>
        </w:r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13" w:name="_Toc410656264"/>
      <w:r w:rsidRPr="00474764">
        <w:rPr>
          <w:rFonts w:ascii="Times New Roman" w:eastAsia="Calibri" w:hAnsi="Times New Roman" w:cs="Times New Roman"/>
          <w:lang w:val="uk-UA" w:eastAsia="uk-UA"/>
        </w:rPr>
        <w:t>______________________</w:t>
      </w:r>
      <w:bookmarkEnd w:id="13"/>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A99BA63" w14:textId="7AA675AD"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Ми, _______________________ (назва Учасника), надаємо свою пропозицію щодо участі у торгах на закупівлю: </w:t>
      </w:r>
      <w:r w:rsidRPr="00A62286">
        <w:rPr>
          <w:rFonts w:ascii="Times New Roman" w:eastAsia="Calibri" w:hAnsi="Times New Roman" w:cs="Times New Roman"/>
          <w:lang w:val="uk-UA" w:eastAsia="uk-UA"/>
        </w:rPr>
        <w:t>«</w:t>
      </w:r>
      <w:r w:rsidR="00382DD7" w:rsidRPr="00A62286">
        <w:rPr>
          <w:rFonts w:ascii="Times New Roman" w:eastAsia="Calibri" w:hAnsi="Times New Roman" w:cs="Times New Roman"/>
          <w:lang w:val="uk-UA" w:eastAsia="uk-UA"/>
        </w:rPr>
        <w:t>Сміттєвоз</w:t>
      </w:r>
      <w:r w:rsidR="00A62286" w:rsidRPr="00A62286">
        <w:rPr>
          <w:lang w:val="uk-UA"/>
        </w:rPr>
        <w:t xml:space="preserve"> </w:t>
      </w:r>
      <w:r w:rsidR="00A62286" w:rsidRPr="00A62286">
        <w:rPr>
          <w:rFonts w:ascii="Times New Roman" w:eastAsia="Calibri" w:hAnsi="Times New Roman" w:cs="Times New Roman"/>
          <w:lang w:val="uk-UA" w:eastAsia="uk-UA"/>
        </w:rPr>
        <w:t>із боковим завантаження АТ-4042 з об’ємом бункера 18,5 м³ на базі шасі DAYUN CGC 1210 з встановленим відвалом гідравлічним поворотним або еквівалент</w:t>
      </w:r>
      <w:r w:rsidRPr="00474764">
        <w:rPr>
          <w:rFonts w:ascii="Times New Roman" w:eastAsia="Calibri" w:hAnsi="Times New Roman" w:cs="Times New Roman"/>
          <w:lang w:val="uk-UA" w:eastAsia="uk-UA"/>
        </w:rPr>
        <w:t>»</w:t>
      </w:r>
      <w:r>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 xml:space="preserve">код ДК 021:2015: 34140000-0 - Великовантажні </w:t>
      </w:r>
      <w:proofErr w:type="spellStart"/>
      <w:r w:rsidRPr="00474764">
        <w:rPr>
          <w:rFonts w:ascii="Times New Roman" w:eastAsia="Calibri" w:hAnsi="Times New Roman" w:cs="Times New Roman"/>
          <w:lang w:val="uk-UA" w:eastAsia="uk-UA"/>
        </w:rPr>
        <w:t>мототранспортні</w:t>
      </w:r>
      <w:proofErr w:type="spellEnd"/>
      <w:r w:rsidRPr="00474764">
        <w:rPr>
          <w:rFonts w:ascii="Times New Roman" w:eastAsia="Calibri" w:hAnsi="Times New Roman" w:cs="Times New Roman"/>
          <w:lang w:val="uk-UA" w:eastAsia="uk-UA"/>
        </w:rPr>
        <w:t xml:space="preserve"> засоби</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76904F10" w14:textId="77777777"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474764"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474764" w14:paraId="5C37997F" w14:textId="77777777" w:rsidTr="00474764">
        <w:tc>
          <w:tcPr>
            <w:tcW w:w="675" w:type="dxa"/>
            <w:shd w:val="clear" w:color="auto" w:fill="auto"/>
          </w:tcPr>
          <w:p w14:paraId="4B0E8457" w14:textId="77777777" w:rsidR="00474764" w:rsidRPr="00474764" w:rsidRDefault="00474764" w:rsidP="00474764">
            <w:pPr>
              <w:spacing w:line="240" w:lineRule="auto"/>
              <w:rPr>
                <w:rFonts w:ascii="Times New Roman" w:eastAsia="Times New Roman" w:hAnsi="Times New Roman" w:cs="Times New Roman"/>
                <w:lang w:val="uk-UA" w:eastAsia="uk-UA"/>
              </w:rPr>
            </w:pPr>
            <w:bookmarkStart w:id="14"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474764" w:rsidRPr="00474764" w14:paraId="5C994094" w14:textId="77777777" w:rsidTr="00474764">
        <w:tc>
          <w:tcPr>
            <w:tcW w:w="675" w:type="dxa"/>
            <w:shd w:val="clear" w:color="auto" w:fill="auto"/>
          </w:tcPr>
          <w:p w14:paraId="5C089313" w14:textId="77777777" w:rsidR="00474764" w:rsidRPr="00474764" w:rsidRDefault="00474764" w:rsidP="00474764">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2E1B632D" w14:textId="77777777" w:rsidTr="00474764">
        <w:tc>
          <w:tcPr>
            <w:tcW w:w="8566" w:type="dxa"/>
            <w:gridSpan w:val="5"/>
            <w:shd w:val="clear" w:color="auto" w:fill="auto"/>
          </w:tcPr>
          <w:p w14:paraId="7E4F6413"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A15046F" w14:textId="77777777" w:rsidTr="00474764">
        <w:tc>
          <w:tcPr>
            <w:tcW w:w="8566" w:type="dxa"/>
            <w:gridSpan w:val="5"/>
            <w:shd w:val="clear" w:color="auto" w:fill="auto"/>
          </w:tcPr>
          <w:p w14:paraId="6BB8866B"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F8F8098" w14:textId="77777777" w:rsidTr="00474764">
        <w:tc>
          <w:tcPr>
            <w:tcW w:w="8566" w:type="dxa"/>
            <w:gridSpan w:val="5"/>
            <w:shd w:val="clear" w:color="auto" w:fill="auto"/>
          </w:tcPr>
          <w:p w14:paraId="6357BFAF"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474764" w:rsidRDefault="00474764" w:rsidP="00474764">
            <w:pPr>
              <w:spacing w:line="240" w:lineRule="auto"/>
              <w:rPr>
                <w:rFonts w:ascii="Times New Roman" w:eastAsia="Times New Roman" w:hAnsi="Times New Roman" w:cs="Times New Roman"/>
                <w:lang w:val="uk-UA" w:eastAsia="uk-UA"/>
              </w:rPr>
            </w:pPr>
          </w:p>
        </w:tc>
      </w:tr>
    </w:tbl>
    <w:bookmarkEnd w:id="14"/>
    <w:p w14:paraId="0F45093C"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474764"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474764" w14:paraId="58C6161F" w14:textId="77777777" w:rsidTr="00474764">
        <w:tc>
          <w:tcPr>
            <w:tcW w:w="5324" w:type="dxa"/>
          </w:tcPr>
          <w:p w14:paraId="1176A178" w14:textId="77777777" w:rsidR="00474764" w:rsidRPr="00474764" w:rsidRDefault="00474764" w:rsidP="00474764">
            <w:pPr>
              <w:spacing w:line="240" w:lineRule="auto"/>
              <w:rPr>
                <w:rFonts w:ascii="Times New Roman" w:eastAsia="Calibri" w:hAnsi="Times New Roman" w:cs="Times New Roman"/>
                <w:lang w:val="uk-UA" w:eastAsia="uk-UA"/>
              </w:rPr>
            </w:pPr>
          </w:p>
          <w:p w14:paraId="0F1D20FC"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2EE4CA05" w14:textId="77777777" w:rsidR="00474764" w:rsidRPr="00474764" w:rsidRDefault="00474764" w:rsidP="00474764">
            <w:pPr>
              <w:spacing w:line="240" w:lineRule="auto"/>
              <w:rPr>
                <w:rFonts w:ascii="Times New Roman" w:eastAsia="Calibri" w:hAnsi="Times New Roman" w:cs="Times New Roman"/>
                <w:lang w:val="uk-UA" w:eastAsia="uk-UA"/>
              </w:rPr>
            </w:pPr>
          </w:p>
          <w:p w14:paraId="1A26E4A8" w14:textId="77777777" w:rsidR="00474764" w:rsidRPr="00474764" w:rsidRDefault="00474764" w:rsidP="00474764">
            <w:pPr>
              <w:spacing w:line="240" w:lineRule="auto"/>
              <w:rPr>
                <w:rFonts w:ascii="Times New Roman" w:eastAsia="Calibri" w:hAnsi="Times New Roman" w:cs="Times New Roman"/>
                <w:lang w:val="uk-UA" w:eastAsia="uk-UA"/>
              </w:rPr>
            </w:pPr>
          </w:p>
          <w:p w14:paraId="611EB56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2222F58" w14:textId="77777777" w:rsidR="00474764" w:rsidRPr="00474764" w:rsidRDefault="00474764" w:rsidP="00474764">
            <w:pPr>
              <w:spacing w:line="240" w:lineRule="auto"/>
              <w:rPr>
                <w:rFonts w:ascii="Times New Roman" w:eastAsia="Calibri" w:hAnsi="Times New Roman" w:cs="Times New Roman"/>
                <w:lang w:val="uk-UA" w:eastAsia="uk-UA"/>
              </w:rPr>
            </w:pPr>
          </w:p>
          <w:p w14:paraId="247F37A2" w14:textId="77777777" w:rsidR="00474764" w:rsidRPr="00474764" w:rsidRDefault="00474764" w:rsidP="00474764">
            <w:pPr>
              <w:spacing w:line="240" w:lineRule="auto"/>
              <w:rPr>
                <w:rFonts w:ascii="Times New Roman" w:eastAsia="Calibri" w:hAnsi="Times New Roman" w:cs="Times New Roman"/>
                <w:lang w:val="uk-UA" w:eastAsia="uk-UA"/>
              </w:rPr>
            </w:pPr>
          </w:p>
          <w:p w14:paraId="3F8614A6"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15D2F322" w14:textId="77777777" w:rsidR="00474764" w:rsidRPr="00474764"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474764" w:rsidRDefault="00474764" w:rsidP="00474764">
      <w:pPr>
        <w:spacing w:line="240" w:lineRule="auto"/>
        <w:rPr>
          <w:rFonts w:ascii="Times New Roman" w:eastAsia="Calibri" w:hAnsi="Times New Roman" w:cs="Times New Roman"/>
          <w:lang w:val="uk-UA" w:eastAsia="uk-UA"/>
        </w:rPr>
      </w:pPr>
    </w:p>
    <w:p w14:paraId="69860C84" w14:textId="77777777" w:rsidR="00474764" w:rsidRPr="00474764" w:rsidRDefault="00474764" w:rsidP="00474764">
      <w:pPr>
        <w:spacing w:line="240" w:lineRule="auto"/>
        <w:rPr>
          <w:rFonts w:ascii="Times New Roman" w:eastAsia="Calibri" w:hAnsi="Times New Roman" w:cs="Times New Roman"/>
          <w:lang w:val="uk-UA" w:eastAsia="uk-UA"/>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165F9314" w:rsidR="00474764" w:rsidRPr="00C106FE" w:rsidRDefault="00474764">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4322516" w14:textId="52C5915C" w:rsidR="00465A5F" w:rsidRPr="00C106FE" w:rsidRDefault="00465A5F">
      <w:pPr>
        <w:tabs>
          <w:tab w:val="left" w:pos="4132"/>
        </w:tabs>
        <w:rPr>
          <w:rFonts w:ascii="Times New Roman" w:hAnsi="Times New Roman" w:cs="Times New Roman"/>
          <w:lang w:val="uk-UA"/>
        </w:rPr>
      </w:pPr>
    </w:p>
    <w:p w14:paraId="0066647F" w14:textId="732A0917" w:rsidR="00465A5F" w:rsidRPr="00C106FE" w:rsidRDefault="00465A5F">
      <w:pPr>
        <w:tabs>
          <w:tab w:val="left" w:pos="4132"/>
        </w:tabs>
        <w:rPr>
          <w:rFonts w:ascii="Times New Roman" w:hAnsi="Times New Roman" w:cs="Times New Roman"/>
          <w:lang w:val="uk-UA"/>
        </w:rPr>
      </w:pPr>
    </w:p>
    <w:p w14:paraId="2EABB6F6" w14:textId="0C96CA1F" w:rsidR="00465A5F" w:rsidRPr="00C106FE" w:rsidRDefault="00465A5F">
      <w:pPr>
        <w:tabs>
          <w:tab w:val="left" w:pos="4132"/>
        </w:tabs>
        <w:rPr>
          <w:rFonts w:ascii="Times New Roman" w:hAnsi="Times New Roman" w:cs="Times New Roman"/>
          <w:lang w:val="uk-UA"/>
        </w:rPr>
      </w:pPr>
    </w:p>
    <w:p w14:paraId="0FD4B712" w14:textId="6E7FDCAB" w:rsidR="00465A5F" w:rsidRPr="00C106FE" w:rsidRDefault="00465A5F">
      <w:pPr>
        <w:tabs>
          <w:tab w:val="left" w:pos="4132"/>
        </w:tabs>
        <w:rPr>
          <w:rFonts w:ascii="Times New Roman" w:hAnsi="Times New Roman" w:cs="Times New Roman"/>
          <w:lang w:val="uk-UA"/>
        </w:rPr>
      </w:pPr>
    </w:p>
    <w:p w14:paraId="3A416FA0" w14:textId="7B642F5A" w:rsidR="00465A5F" w:rsidRPr="00C106FE" w:rsidRDefault="00465A5F">
      <w:pPr>
        <w:tabs>
          <w:tab w:val="left" w:pos="4132"/>
        </w:tabs>
        <w:rPr>
          <w:rFonts w:ascii="Times New Roman" w:hAnsi="Times New Roman" w:cs="Times New Roman"/>
          <w:lang w:val="uk-UA"/>
        </w:rPr>
      </w:pPr>
    </w:p>
    <w:p w14:paraId="4D7994EB" w14:textId="4C52D3B6" w:rsidR="00465A5F" w:rsidRPr="00C106FE" w:rsidRDefault="00465A5F">
      <w:pPr>
        <w:tabs>
          <w:tab w:val="left" w:pos="4132"/>
        </w:tabs>
        <w:rPr>
          <w:rFonts w:ascii="Times New Roman" w:hAnsi="Times New Roman" w:cs="Times New Roman"/>
          <w:lang w:val="uk-UA"/>
        </w:rPr>
      </w:pPr>
    </w:p>
    <w:p w14:paraId="2090CCE1" w14:textId="6E108C75" w:rsidR="00465A5F" w:rsidRPr="00C106FE" w:rsidRDefault="00465A5F">
      <w:pPr>
        <w:tabs>
          <w:tab w:val="left" w:pos="4132"/>
        </w:tabs>
        <w:rPr>
          <w:rFonts w:ascii="Times New Roman" w:hAnsi="Times New Roman" w:cs="Times New Roman"/>
          <w:lang w:val="uk-UA"/>
        </w:rPr>
      </w:pPr>
    </w:p>
    <w:p w14:paraId="0BE9519A" w14:textId="10EC4668" w:rsidR="00465A5F" w:rsidRPr="00C106FE" w:rsidRDefault="00465A5F">
      <w:pPr>
        <w:tabs>
          <w:tab w:val="left" w:pos="4132"/>
        </w:tabs>
        <w:rPr>
          <w:rFonts w:ascii="Times New Roman" w:hAnsi="Times New Roman" w:cs="Times New Roman"/>
          <w:lang w:val="uk-UA"/>
        </w:rPr>
      </w:pPr>
    </w:p>
    <w:p w14:paraId="5355C5DE" w14:textId="1C94B76F" w:rsidR="00465A5F" w:rsidRPr="00C106FE" w:rsidRDefault="00465A5F">
      <w:pPr>
        <w:tabs>
          <w:tab w:val="left" w:pos="4132"/>
        </w:tabs>
        <w:rPr>
          <w:rFonts w:ascii="Times New Roman" w:hAnsi="Times New Roman" w:cs="Times New Roman"/>
          <w:lang w:val="uk-UA"/>
        </w:rPr>
      </w:pPr>
    </w:p>
    <w:p w14:paraId="104DD260" w14:textId="148C776E" w:rsidR="00465A5F" w:rsidRPr="00C106FE" w:rsidRDefault="00465A5F">
      <w:pPr>
        <w:tabs>
          <w:tab w:val="left" w:pos="4132"/>
        </w:tabs>
        <w:rPr>
          <w:rFonts w:ascii="Times New Roman" w:hAnsi="Times New Roman" w:cs="Times New Roman"/>
          <w:lang w:val="uk-UA"/>
        </w:rPr>
      </w:pPr>
    </w:p>
    <w:p w14:paraId="6BCE8688" w14:textId="6D0C0BDC" w:rsidR="00465A5F" w:rsidRPr="00C106FE" w:rsidRDefault="00465A5F">
      <w:pPr>
        <w:tabs>
          <w:tab w:val="left" w:pos="4132"/>
        </w:tabs>
        <w:rPr>
          <w:rFonts w:ascii="Times New Roman" w:hAnsi="Times New Roman" w:cs="Times New Roman"/>
          <w:lang w:val="uk-UA"/>
        </w:rPr>
      </w:pPr>
    </w:p>
    <w:p w14:paraId="022FEBE4" w14:textId="03792BC6" w:rsidR="00465A5F" w:rsidRPr="00C106FE" w:rsidRDefault="00465A5F">
      <w:pPr>
        <w:tabs>
          <w:tab w:val="left" w:pos="4132"/>
        </w:tabs>
        <w:rPr>
          <w:rFonts w:ascii="Times New Roman" w:hAnsi="Times New Roman" w:cs="Times New Roman"/>
          <w:lang w:val="uk-UA"/>
        </w:rPr>
      </w:pPr>
    </w:p>
    <w:p w14:paraId="5A910945" w14:textId="091D91B3" w:rsidR="00465A5F" w:rsidRPr="00C106FE" w:rsidRDefault="00465A5F">
      <w:pPr>
        <w:tabs>
          <w:tab w:val="left" w:pos="4132"/>
        </w:tabs>
        <w:rPr>
          <w:rFonts w:ascii="Times New Roman" w:hAnsi="Times New Roman" w:cs="Times New Roman"/>
          <w:lang w:val="uk-UA"/>
        </w:rPr>
      </w:pPr>
    </w:p>
    <w:p w14:paraId="4E6B2AF6" w14:textId="005BFC48" w:rsidR="00465A5F" w:rsidRPr="00C106FE" w:rsidRDefault="00465A5F">
      <w:pPr>
        <w:tabs>
          <w:tab w:val="left" w:pos="4132"/>
        </w:tabs>
        <w:rPr>
          <w:rFonts w:ascii="Times New Roman" w:hAnsi="Times New Roman" w:cs="Times New Roman"/>
          <w:lang w:val="uk-UA"/>
        </w:rPr>
      </w:pPr>
    </w:p>
    <w:p w14:paraId="63EA129F" w14:textId="25D94E02" w:rsidR="00465A5F" w:rsidRPr="00C106FE" w:rsidRDefault="00465A5F">
      <w:pPr>
        <w:tabs>
          <w:tab w:val="left" w:pos="4132"/>
        </w:tabs>
        <w:rPr>
          <w:rFonts w:ascii="Times New Roman" w:hAnsi="Times New Roman" w:cs="Times New Roman"/>
          <w:lang w:val="uk-UA"/>
        </w:rPr>
      </w:pPr>
    </w:p>
    <w:p w14:paraId="1C926856" w14:textId="37B97B44" w:rsidR="00465A5F" w:rsidRPr="00C106FE" w:rsidRDefault="00465A5F">
      <w:pPr>
        <w:tabs>
          <w:tab w:val="left" w:pos="4132"/>
        </w:tabs>
        <w:rPr>
          <w:rFonts w:ascii="Times New Roman" w:hAnsi="Times New Roman" w:cs="Times New Roman"/>
          <w:lang w:val="uk-UA"/>
        </w:rPr>
      </w:pPr>
    </w:p>
    <w:p w14:paraId="61BAB93E" w14:textId="53615BAF" w:rsidR="00465A5F" w:rsidRPr="00C106FE" w:rsidRDefault="00465A5F">
      <w:pPr>
        <w:tabs>
          <w:tab w:val="left" w:pos="4132"/>
        </w:tabs>
        <w:rPr>
          <w:rFonts w:ascii="Times New Roman" w:hAnsi="Times New Roman" w:cs="Times New Roman"/>
          <w:lang w:val="uk-UA"/>
        </w:rPr>
      </w:pPr>
    </w:p>
    <w:p w14:paraId="59073272" w14:textId="04273282" w:rsidR="00465A5F" w:rsidRPr="00C106FE" w:rsidRDefault="00465A5F">
      <w:pPr>
        <w:tabs>
          <w:tab w:val="left" w:pos="4132"/>
        </w:tabs>
        <w:rPr>
          <w:rFonts w:ascii="Times New Roman" w:hAnsi="Times New Roman" w:cs="Times New Roman"/>
          <w:lang w:val="uk-UA"/>
        </w:rPr>
      </w:pPr>
    </w:p>
    <w:p w14:paraId="6EC958B3" w14:textId="3D5CC310" w:rsidR="00465A5F" w:rsidRPr="00C106FE" w:rsidRDefault="00465A5F">
      <w:pPr>
        <w:tabs>
          <w:tab w:val="left" w:pos="4132"/>
        </w:tabs>
        <w:rPr>
          <w:rFonts w:ascii="Times New Roman" w:hAnsi="Times New Roman" w:cs="Times New Roman"/>
          <w:lang w:val="uk-UA"/>
        </w:rPr>
      </w:pPr>
    </w:p>
    <w:p w14:paraId="2AB4165A" w14:textId="59CA56DB" w:rsidR="00465A5F" w:rsidRPr="00C106FE" w:rsidRDefault="00465A5F">
      <w:pPr>
        <w:tabs>
          <w:tab w:val="left" w:pos="4132"/>
        </w:tabs>
        <w:rPr>
          <w:rFonts w:ascii="Times New Roman" w:hAnsi="Times New Roman" w:cs="Times New Roman"/>
          <w:lang w:val="uk-UA"/>
        </w:rPr>
      </w:pPr>
    </w:p>
    <w:p w14:paraId="4272F96F" w14:textId="4FD7E40D" w:rsidR="00465A5F" w:rsidRPr="00C106FE" w:rsidRDefault="00465A5F">
      <w:pPr>
        <w:tabs>
          <w:tab w:val="left" w:pos="4132"/>
        </w:tabs>
        <w:rPr>
          <w:rFonts w:ascii="Times New Roman" w:hAnsi="Times New Roman" w:cs="Times New Roman"/>
          <w:lang w:val="uk-UA"/>
        </w:rPr>
      </w:pPr>
    </w:p>
    <w:p w14:paraId="2854A090" w14:textId="51A085FC" w:rsidR="00465A5F" w:rsidRPr="00C106FE" w:rsidRDefault="00465A5F">
      <w:pPr>
        <w:tabs>
          <w:tab w:val="left" w:pos="4132"/>
        </w:tabs>
        <w:rPr>
          <w:rFonts w:ascii="Times New Roman" w:hAnsi="Times New Roman" w:cs="Times New Roman"/>
          <w:lang w:val="uk-UA"/>
        </w:rPr>
      </w:pPr>
    </w:p>
    <w:p w14:paraId="1640EDF0" w14:textId="53F4DE69" w:rsidR="00465A5F" w:rsidRPr="00C106FE" w:rsidRDefault="00465A5F">
      <w:pPr>
        <w:tabs>
          <w:tab w:val="left" w:pos="4132"/>
        </w:tabs>
        <w:rPr>
          <w:rFonts w:ascii="Times New Roman" w:hAnsi="Times New Roman" w:cs="Times New Roman"/>
          <w:lang w:val="uk-UA"/>
        </w:rPr>
      </w:pPr>
    </w:p>
    <w:p w14:paraId="74055442" w14:textId="0B7E5A52" w:rsidR="00465A5F" w:rsidRPr="00C106FE" w:rsidRDefault="00465A5F">
      <w:pPr>
        <w:tabs>
          <w:tab w:val="left" w:pos="4132"/>
        </w:tabs>
        <w:rPr>
          <w:rFonts w:ascii="Times New Roman" w:hAnsi="Times New Roman" w:cs="Times New Roman"/>
          <w:lang w:val="uk-UA"/>
        </w:rPr>
      </w:pPr>
    </w:p>
    <w:p w14:paraId="095BB676" w14:textId="1E7388F6" w:rsidR="00465A5F" w:rsidRPr="00C106FE" w:rsidRDefault="00465A5F">
      <w:pPr>
        <w:tabs>
          <w:tab w:val="left" w:pos="4132"/>
        </w:tabs>
        <w:rPr>
          <w:rFonts w:ascii="Times New Roman" w:hAnsi="Times New Roman" w:cs="Times New Roman"/>
          <w:lang w:val="uk-UA"/>
        </w:rPr>
      </w:pPr>
    </w:p>
    <w:p w14:paraId="515A12C4" w14:textId="078EDB66" w:rsidR="00465A5F" w:rsidRPr="00C106FE" w:rsidRDefault="00465A5F">
      <w:pPr>
        <w:tabs>
          <w:tab w:val="left" w:pos="4132"/>
        </w:tabs>
        <w:rPr>
          <w:rFonts w:ascii="Times New Roman" w:hAnsi="Times New Roman" w:cs="Times New Roman"/>
          <w:lang w:val="uk-UA"/>
        </w:rPr>
      </w:pPr>
    </w:p>
    <w:p w14:paraId="0E8384A4" w14:textId="66843DF9" w:rsidR="00465A5F" w:rsidRPr="00C106FE" w:rsidRDefault="00465A5F">
      <w:pPr>
        <w:tabs>
          <w:tab w:val="left" w:pos="4132"/>
        </w:tabs>
        <w:rPr>
          <w:rFonts w:ascii="Times New Roman" w:hAnsi="Times New Roman" w:cs="Times New Roman"/>
          <w:lang w:val="uk-UA"/>
        </w:rPr>
      </w:pPr>
    </w:p>
    <w:p w14:paraId="7A4A74B6" w14:textId="156C629B" w:rsidR="00465A5F" w:rsidRPr="00C106FE" w:rsidRDefault="00465A5F">
      <w:pPr>
        <w:tabs>
          <w:tab w:val="left" w:pos="4132"/>
        </w:tabs>
        <w:rPr>
          <w:rFonts w:ascii="Times New Roman" w:hAnsi="Times New Roman" w:cs="Times New Roman"/>
          <w:lang w:val="uk-UA"/>
        </w:rPr>
      </w:pPr>
    </w:p>
    <w:p w14:paraId="7A0F8AC7" w14:textId="414BF685" w:rsidR="00465A5F" w:rsidRPr="00C106FE" w:rsidRDefault="00465A5F">
      <w:pPr>
        <w:tabs>
          <w:tab w:val="left" w:pos="4132"/>
        </w:tabs>
        <w:rPr>
          <w:rFonts w:ascii="Times New Roman" w:hAnsi="Times New Roman" w:cs="Times New Roman"/>
          <w:lang w:val="uk-UA"/>
        </w:rPr>
      </w:pPr>
    </w:p>
    <w:p w14:paraId="1A3D1A78" w14:textId="352D3261" w:rsidR="00465A5F" w:rsidRPr="00C106FE" w:rsidRDefault="00465A5F">
      <w:pPr>
        <w:tabs>
          <w:tab w:val="left" w:pos="4132"/>
        </w:tabs>
        <w:rPr>
          <w:rFonts w:ascii="Times New Roman" w:hAnsi="Times New Roman" w:cs="Times New Roman"/>
          <w:lang w:val="uk-UA"/>
        </w:rPr>
      </w:pPr>
    </w:p>
    <w:p w14:paraId="21F28357" w14:textId="6FA55ABF" w:rsidR="00465A5F" w:rsidRPr="00C106FE" w:rsidRDefault="00465A5F">
      <w:pPr>
        <w:tabs>
          <w:tab w:val="left" w:pos="4132"/>
        </w:tabs>
        <w:rPr>
          <w:rFonts w:ascii="Times New Roman" w:hAnsi="Times New Roman" w:cs="Times New Roman"/>
          <w:lang w:val="uk-UA"/>
        </w:rPr>
      </w:pPr>
    </w:p>
    <w:p w14:paraId="35974FCB" w14:textId="08DCE2B6" w:rsidR="00465A5F" w:rsidRPr="00C106FE" w:rsidRDefault="00465A5F">
      <w:pPr>
        <w:tabs>
          <w:tab w:val="left" w:pos="4132"/>
        </w:tabs>
        <w:rPr>
          <w:rFonts w:ascii="Times New Roman" w:hAnsi="Times New Roman" w:cs="Times New Roman"/>
          <w:lang w:val="uk-UA"/>
        </w:rPr>
      </w:pPr>
    </w:p>
    <w:p w14:paraId="1CF209EE" w14:textId="0C73B094" w:rsidR="00465A5F" w:rsidRPr="00C106FE" w:rsidRDefault="00465A5F">
      <w:pPr>
        <w:tabs>
          <w:tab w:val="left" w:pos="4132"/>
        </w:tabs>
        <w:rPr>
          <w:rFonts w:ascii="Times New Roman" w:hAnsi="Times New Roman" w:cs="Times New Roman"/>
          <w:lang w:val="uk-UA"/>
        </w:rPr>
      </w:pPr>
    </w:p>
    <w:p w14:paraId="4D49CB52" w14:textId="2309F36A" w:rsidR="00465A5F" w:rsidRPr="00C106FE" w:rsidRDefault="00465A5F">
      <w:pPr>
        <w:tabs>
          <w:tab w:val="left" w:pos="4132"/>
        </w:tabs>
        <w:rPr>
          <w:rFonts w:ascii="Times New Roman" w:hAnsi="Times New Roman" w:cs="Times New Roman"/>
          <w:lang w:val="uk-UA"/>
        </w:rPr>
      </w:pPr>
    </w:p>
    <w:p w14:paraId="4FCBEF31" w14:textId="7777777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E240" w14:textId="77777777" w:rsidR="00C5437C" w:rsidRDefault="00C5437C">
      <w:pPr>
        <w:spacing w:line="240" w:lineRule="auto"/>
      </w:pPr>
      <w:r>
        <w:separator/>
      </w:r>
    </w:p>
  </w:endnote>
  <w:endnote w:type="continuationSeparator" w:id="0">
    <w:p w14:paraId="6946A0D4" w14:textId="77777777" w:rsidR="00C5437C" w:rsidRDefault="00C54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D343BA" w:rsidRDefault="00D343B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D343BA" w:rsidRDefault="00D343BA">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2A05" w14:textId="77777777" w:rsidR="00C5437C" w:rsidRDefault="00C5437C">
      <w:r>
        <w:separator/>
      </w:r>
    </w:p>
  </w:footnote>
  <w:footnote w:type="continuationSeparator" w:id="0">
    <w:p w14:paraId="5048E5D0" w14:textId="77777777" w:rsidR="00C5437C" w:rsidRDefault="00C5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5A78"/>
    <w:rsid w:val="00107F1A"/>
    <w:rsid w:val="00135DC2"/>
    <w:rsid w:val="001763B1"/>
    <w:rsid w:val="001D0268"/>
    <w:rsid w:val="001E78C9"/>
    <w:rsid w:val="001F6A42"/>
    <w:rsid w:val="00217421"/>
    <w:rsid w:val="002179FB"/>
    <w:rsid w:val="002608F5"/>
    <w:rsid w:val="0026286B"/>
    <w:rsid w:val="002650F0"/>
    <w:rsid w:val="002E0FB1"/>
    <w:rsid w:val="002E32F8"/>
    <w:rsid w:val="002F69D7"/>
    <w:rsid w:val="00312A4A"/>
    <w:rsid w:val="00324850"/>
    <w:rsid w:val="003620FF"/>
    <w:rsid w:val="00367A9F"/>
    <w:rsid w:val="003736E9"/>
    <w:rsid w:val="00382DD7"/>
    <w:rsid w:val="003B2D26"/>
    <w:rsid w:val="003B53AF"/>
    <w:rsid w:val="003D4B28"/>
    <w:rsid w:val="003D7F0A"/>
    <w:rsid w:val="00422E2A"/>
    <w:rsid w:val="0043088D"/>
    <w:rsid w:val="00436932"/>
    <w:rsid w:val="00437D83"/>
    <w:rsid w:val="0045021F"/>
    <w:rsid w:val="0045569B"/>
    <w:rsid w:val="00465A5F"/>
    <w:rsid w:val="00474764"/>
    <w:rsid w:val="00495548"/>
    <w:rsid w:val="00497152"/>
    <w:rsid w:val="004B7CD4"/>
    <w:rsid w:val="004C19C2"/>
    <w:rsid w:val="005022F2"/>
    <w:rsid w:val="005716BE"/>
    <w:rsid w:val="00593BE1"/>
    <w:rsid w:val="005B198A"/>
    <w:rsid w:val="005B575A"/>
    <w:rsid w:val="005D1F86"/>
    <w:rsid w:val="00601E29"/>
    <w:rsid w:val="0061240E"/>
    <w:rsid w:val="00626810"/>
    <w:rsid w:val="006627B7"/>
    <w:rsid w:val="00706F8C"/>
    <w:rsid w:val="00714369"/>
    <w:rsid w:val="00715A35"/>
    <w:rsid w:val="00774196"/>
    <w:rsid w:val="007E1EF2"/>
    <w:rsid w:val="0080189F"/>
    <w:rsid w:val="00804CE3"/>
    <w:rsid w:val="00805206"/>
    <w:rsid w:val="00844396"/>
    <w:rsid w:val="00845174"/>
    <w:rsid w:val="008D1637"/>
    <w:rsid w:val="008D28D1"/>
    <w:rsid w:val="008D61C2"/>
    <w:rsid w:val="008D703E"/>
    <w:rsid w:val="008E550B"/>
    <w:rsid w:val="00907863"/>
    <w:rsid w:val="00916D09"/>
    <w:rsid w:val="00925F0B"/>
    <w:rsid w:val="009B4419"/>
    <w:rsid w:val="009E5842"/>
    <w:rsid w:val="00A14B18"/>
    <w:rsid w:val="00A3786F"/>
    <w:rsid w:val="00A4125E"/>
    <w:rsid w:val="00A62286"/>
    <w:rsid w:val="00A81C29"/>
    <w:rsid w:val="00A92A97"/>
    <w:rsid w:val="00AA429D"/>
    <w:rsid w:val="00AC2EF4"/>
    <w:rsid w:val="00AF0D76"/>
    <w:rsid w:val="00B15055"/>
    <w:rsid w:val="00B33F1A"/>
    <w:rsid w:val="00B7747E"/>
    <w:rsid w:val="00B868C5"/>
    <w:rsid w:val="00B97AAB"/>
    <w:rsid w:val="00BB0B82"/>
    <w:rsid w:val="00BB21D8"/>
    <w:rsid w:val="00C106FE"/>
    <w:rsid w:val="00C2186C"/>
    <w:rsid w:val="00C5437C"/>
    <w:rsid w:val="00C60E06"/>
    <w:rsid w:val="00C8061E"/>
    <w:rsid w:val="00CC4C94"/>
    <w:rsid w:val="00CE41C3"/>
    <w:rsid w:val="00CF5B9A"/>
    <w:rsid w:val="00CF63E1"/>
    <w:rsid w:val="00D03F83"/>
    <w:rsid w:val="00D32B07"/>
    <w:rsid w:val="00D343BA"/>
    <w:rsid w:val="00D7193B"/>
    <w:rsid w:val="00D81E4D"/>
    <w:rsid w:val="00D92EA7"/>
    <w:rsid w:val="00DA3170"/>
    <w:rsid w:val="00DE2B35"/>
    <w:rsid w:val="00DF702B"/>
    <w:rsid w:val="00DF736F"/>
    <w:rsid w:val="00E05106"/>
    <w:rsid w:val="00E709AD"/>
    <w:rsid w:val="00EA1AA0"/>
    <w:rsid w:val="00EA39B5"/>
    <w:rsid w:val="00EB6A2A"/>
    <w:rsid w:val="00EC2FD1"/>
    <w:rsid w:val="00ED692C"/>
    <w:rsid w:val="00EE4EB2"/>
    <w:rsid w:val="00F00AC0"/>
    <w:rsid w:val="00F153BA"/>
    <w:rsid w:val="00F41686"/>
    <w:rsid w:val="00F42DA6"/>
    <w:rsid w:val="00F606BD"/>
    <w:rsid w:val="00F73C9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F0E2-0D4C-48BD-A763-00C396E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44</Pages>
  <Words>73656</Words>
  <Characters>41984</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35</cp:revision>
  <dcterms:created xsi:type="dcterms:W3CDTF">2022-11-09T11:42:00Z</dcterms:created>
  <dcterms:modified xsi:type="dcterms:W3CDTF">2024-01-04T09:19:00Z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