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4E" w:rsidRPr="00E7664E" w:rsidRDefault="00E7664E" w:rsidP="00E7664E">
      <w:pPr>
        <w:keepNext/>
        <w:widowControl w:val="0"/>
        <w:tabs>
          <w:tab w:val="num" w:pos="0"/>
        </w:tabs>
        <w:suppressAutoHyphens/>
        <w:snapToGrid w:val="0"/>
        <w:spacing w:after="0" w:line="240" w:lineRule="auto"/>
        <w:ind w:left="680"/>
        <w:jc w:val="center"/>
        <w:outlineLvl w:val="1"/>
        <w:rPr>
          <w:rFonts w:ascii="Times New Roman" w:eastAsia="Times New Roman" w:hAnsi="Times New Roman" w:cs="Times New Roman"/>
          <w:b/>
          <w:sz w:val="24"/>
          <w:szCs w:val="24"/>
          <w:lang w:val="uk-UA" w:eastAsia="ar-SA"/>
        </w:rPr>
      </w:pPr>
    </w:p>
    <w:tbl>
      <w:tblPr>
        <w:tblpPr w:leftFromText="180" w:rightFromText="180" w:vertAnchor="text" w:tblpY="1"/>
        <w:tblOverlap w:val="never"/>
        <w:tblW w:w="0" w:type="auto"/>
        <w:tblLook w:val="00A0" w:firstRow="1" w:lastRow="0" w:firstColumn="1" w:lastColumn="0" w:noHBand="0" w:noVBand="0"/>
      </w:tblPr>
      <w:tblGrid>
        <w:gridCol w:w="9992"/>
      </w:tblGrid>
      <w:tr w:rsidR="00E7664E" w:rsidRPr="00E7664E" w:rsidTr="00E7664E">
        <w:tc>
          <w:tcPr>
            <w:tcW w:w="9992" w:type="dxa"/>
          </w:tcPr>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t xml:space="preserve">КОМУНАЛЬНЕ ПІДПРИЄМСТВО "КОМУНАЛЬНИК " </w:t>
            </w: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t>ГОРОДИЩЕНСЬКОЇ МІСЬКОЇ РАДИ</w:t>
            </w:r>
          </w:p>
          <w:tbl>
            <w:tblPr>
              <w:tblW w:w="9668" w:type="dxa"/>
              <w:tblInd w:w="108" w:type="dxa"/>
              <w:tblLook w:val="0000" w:firstRow="0" w:lastRow="0" w:firstColumn="0" w:lastColumn="0" w:noHBand="0" w:noVBand="0"/>
            </w:tblPr>
            <w:tblGrid>
              <w:gridCol w:w="4854"/>
              <w:gridCol w:w="4814"/>
            </w:tblGrid>
            <w:tr w:rsidR="00E7664E" w:rsidRPr="00E7664E" w:rsidTr="00E7664E">
              <w:trPr>
                <w:trHeight w:val="339"/>
              </w:trPr>
              <w:tc>
                <w:tcPr>
                  <w:tcW w:w="4854" w:type="dxa"/>
                </w:tcPr>
                <w:p w:rsidR="00E7664E" w:rsidRPr="00E7664E" w:rsidRDefault="00E7664E" w:rsidP="00E7664E">
                  <w:pPr>
                    <w:framePr w:hSpace="180" w:wrap="around" w:vAnchor="text" w:hAnchor="text" w:y="1"/>
                    <w:spacing w:after="0" w:line="240" w:lineRule="auto"/>
                    <w:ind w:right="-675"/>
                    <w:suppressOverlap/>
                    <w:rPr>
                      <w:rFonts w:ascii="Times New Roman" w:eastAsia="Tahoma" w:hAnsi="Times New Roman" w:cs="Times New Roman"/>
                      <w:b/>
                      <w:bCs/>
                      <w:sz w:val="24"/>
                      <w:szCs w:val="24"/>
                      <w:lang w:val="uk-UA" w:eastAsia="zh-CN" w:bidi="hi-IN"/>
                    </w:rPr>
                  </w:pPr>
                </w:p>
              </w:tc>
              <w:tc>
                <w:tcPr>
                  <w:tcW w:w="4814" w:type="dxa"/>
                </w:tcPr>
                <w:p w:rsidR="00E7664E" w:rsidRPr="00E7664E" w:rsidRDefault="00E7664E" w:rsidP="00E7664E">
                  <w:pPr>
                    <w:framePr w:hSpace="180" w:wrap="around" w:vAnchor="text" w:hAnchor="text" w:y="1"/>
                    <w:spacing w:after="0" w:line="240" w:lineRule="auto"/>
                    <w:suppressOverlap/>
                    <w:rPr>
                      <w:rFonts w:ascii="Times New Roman" w:eastAsia="Tahoma" w:hAnsi="Times New Roman" w:cs="Times New Roman"/>
                      <w:b/>
                      <w:bCs/>
                      <w:noProof/>
                      <w:sz w:val="24"/>
                      <w:szCs w:val="24"/>
                      <w:lang w:val="uk-UA" w:eastAsia="zh-CN" w:bidi="hi-IN"/>
                    </w:rPr>
                  </w:pPr>
                </w:p>
                <w:p w:rsidR="00E7664E" w:rsidRPr="00E7664E" w:rsidRDefault="00E7664E" w:rsidP="00E7664E">
                  <w:pPr>
                    <w:framePr w:hSpace="180" w:wrap="around" w:vAnchor="text" w:hAnchor="text" w:y="1"/>
                    <w:spacing w:after="0" w:line="240" w:lineRule="auto"/>
                    <w:suppressOverlap/>
                    <w:rPr>
                      <w:rFonts w:ascii="Times New Roman" w:eastAsia="Tahoma" w:hAnsi="Times New Roman" w:cs="Times New Roman"/>
                      <w:b/>
                      <w:bCs/>
                      <w:noProof/>
                      <w:sz w:val="24"/>
                      <w:szCs w:val="24"/>
                      <w:lang w:val="uk-UA" w:eastAsia="zh-CN" w:bidi="hi-IN"/>
                    </w:rPr>
                  </w:pPr>
                  <w:r w:rsidRPr="00E7664E">
                    <w:rPr>
                      <w:rFonts w:ascii="Times New Roman" w:eastAsia="Tahoma" w:hAnsi="Times New Roman" w:cs="Times New Roman"/>
                      <w:b/>
                      <w:bCs/>
                      <w:noProof/>
                      <w:sz w:val="24"/>
                      <w:szCs w:val="24"/>
                      <w:lang w:val="uk-UA" w:eastAsia="zh-CN" w:bidi="hi-IN"/>
                    </w:rPr>
                    <w:t>ЗАТВЕРДЖЕНО</w:t>
                  </w:r>
                </w:p>
              </w:tc>
            </w:tr>
            <w:tr w:rsidR="00E7664E" w:rsidRPr="00E7664E" w:rsidTr="00E7664E">
              <w:trPr>
                <w:trHeight w:val="323"/>
              </w:trPr>
              <w:tc>
                <w:tcPr>
                  <w:tcW w:w="4854" w:type="dxa"/>
                </w:tcPr>
                <w:p w:rsidR="00E7664E" w:rsidRPr="00E7664E" w:rsidRDefault="00E7664E" w:rsidP="00E7664E">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14" w:type="dxa"/>
                </w:tcPr>
                <w:p w:rsidR="00E7664E" w:rsidRPr="00E7664E" w:rsidRDefault="00E7664E" w:rsidP="00E7664E">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t>рішення уповноваженої особи</w:t>
                  </w:r>
                </w:p>
              </w:tc>
            </w:tr>
            <w:tr w:rsidR="00E7664E" w:rsidRPr="00E7664E" w:rsidTr="00E7664E">
              <w:trPr>
                <w:trHeight w:val="292"/>
              </w:trPr>
              <w:tc>
                <w:tcPr>
                  <w:tcW w:w="4854" w:type="dxa"/>
                </w:tcPr>
                <w:p w:rsidR="00E7664E" w:rsidRPr="00E7664E" w:rsidRDefault="00E7664E" w:rsidP="00E7664E">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14" w:type="dxa"/>
                </w:tcPr>
                <w:p w:rsidR="00E7664E" w:rsidRPr="00E7664E" w:rsidRDefault="00E7664E" w:rsidP="00E7664E">
                  <w:pPr>
                    <w:framePr w:hSpace="180" w:wrap="around" w:vAnchor="text" w:hAnchor="text" w:y="1"/>
                    <w:tabs>
                      <w:tab w:val="left" w:pos="5174"/>
                    </w:tabs>
                    <w:spacing w:after="0" w:line="240" w:lineRule="auto"/>
                    <w:suppressOverlap/>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t xml:space="preserve">(протокол від </w:t>
                  </w:r>
                  <w:r>
                    <w:rPr>
                      <w:rFonts w:ascii="Times New Roman" w:eastAsia="Tahoma" w:hAnsi="Times New Roman" w:cs="Times New Roman"/>
                      <w:b/>
                      <w:bCs/>
                      <w:sz w:val="24"/>
                      <w:szCs w:val="24"/>
                      <w:lang w:val="uk-UA" w:eastAsia="zh-CN" w:bidi="hi-IN"/>
                    </w:rPr>
                    <w:t>07.03</w:t>
                  </w:r>
                  <w:r w:rsidRPr="00E7664E">
                    <w:rPr>
                      <w:rFonts w:ascii="Times New Roman" w:eastAsia="Tahoma" w:hAnsi="Times New Roman" w:cs="Times New Roman"/>
                      <w:b/>
                      <w:bCs/>
                      <w:sz w:val="24"/>
                      <w:szCs w:val="24"/>
                      <w:lang w:val="uk-UA" w:eastAsia="zh-CN" w:bidi="hi-IN"/>
                    </w:rPr>
                    <w:t>. 2023 року</w:t>
                  </w:r>
                  <w:r>
                    <w:rPr>
                      <w:rFonts w:ascii="Times New Roman" w:eastAsia="Tahoma" w:hAnsi="Times New Roman" w:cs="Times New Roman"/>
                      <w:b/>
                      <w:bCs/>
                      <w:sz w:val="24"/>
                      <w:szCs w:val="24"/>
                      <w:lang w:val="uk-UA" w:eastAsia="zh-CN" w:bidi="hi-IN"/>
                    </w:rPr>
                    <w:t xml:space="preserve"> № 42</w:t>
                  </w:r>
                  <w:r w:rsidRPr="00E7664E">
                    <w:rPr>
                      <w:rFonts w:ascii="Times New Roman" w:eastAsia="Tahoma" w:hAnsi="Times New Roman" w:cs="Times New Roman"/>
                      <w:b/>
                      <w:bCs/>
                      <w:sz w:val="24"/>
                      <w:szCs w:val="24"/>
                      <w:lang w:val="uk-UA" w:eastAsia="zh-CN" w:bidi="hi-IN"/>
                    </w:rPr>
                    <w:t>)</w:t>
                  </w:r>
                </w:p>
              </w:tc>
            </w:tr>
            <w:tr w:rsidR="00E7664E" w:rsidRPr="00E7664E" w:rsidTr="00E7664E">
              <w:trPr>
                <w:trHeight w:val="323"/>
              </w:trPr>
              <w:tc>
                <w:tcPr>
                  <w:tcW w:w="4854" w:type="dxa"/>
                </w:tcPr>
                <w:p w:rsidR="00E7664E" w:rsidRPr="00E7664E" w:rsidRDefault="00E7664E" w:rsidP="00E7664E">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14" w:type="dxa"/>
                </w:tcPr>
                <w:p w:rsidR="00E7664E" w:rsidRPr="00E7664E" w:rsidRDefault="00E7664E" w:rsidP="00E7664E">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t>Уповноважена особа</w:t>
                  </w:r>
                </w:p>
              </w:tc>
            </w:tr>
            <w:tr w:rsidR="00E7664E" w:rsidRPr="00E7664E" w:rsidTr="00E7664E">
              <w:trPr>
                <w:trHeight w:val="339"/>
              </w:trPr>
              <w:tc>
                <w:tcPr>
                  <w:tcW w:w="4854" w:type="dxa"/>
                </w:tcPr>
                <w:p w:rsidR="00E7664E" w:rsidRPr="00E7664E" w:rsidRDefault="00E7664E" w:rsidP="00E7664E">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p>
              </w:tc>
              <w:tc>
                <w:tcPr>
                  <w:tcW w:w="4814" w:type="dxa"/>
                </w:tcPr>
                <w:p w:rsidR="00E7664E" w:rsidRPr="00E7664E" w:rsidRDefault="00E7664E" w:rsidP="00E7664E">
                  <w:pPr>
                    <w:framePr w:hSpace="180" w:wrap="around" w:vAnchor="text" w:hAnchor="text" w:y="1"/>
                    <w:spacing w:after="0" w:line="240" w:lineRule="auto"/>
                    <w:suppressOverlap/>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t>________________________</w:t>
                  </w:r>
                  <w:r w:rsidRPr="00E7664E">
                    <w:rPr>
                      <w:rFonts w:ascii="Times New Roman" w:eastAsia="Tahoma" w:hAnsi="Times New Roman" w:cs="Times New Roman"/>
                      <w:b/>
                      <w:i/>
                      <w:sz w:val="24"/>
                      <w:szCs w:val="24"/>
                      <w:lang w:val="uk-UA" w:eastAsia="zh-CN" w:bidi="hi-IN"/>
                    </w:rPr>
                    <w:t xml:space="preserve"> В.В. Педченко  </w:t>
                  </w:r>
                </w:p>
              </w:tc>
            </w:tr>
          </w:tbl>
          <w:p w:rsidR="00E7664E" w:rsidRPr="00E7664E" w:rsidRDefault="00E7664E" w:rsidP="00E7664E">
            <w:pPr>
              <w:spacing w:after="0" w:line="240" w:lineRule="auto"/>
              <w:ind w:left="320"/>
              <w:jc w:val="center"/>
              <w:rPr>
                <w:rFonts w:ascii="Times New Roman" w:eastAsia="Tahoma" w:hAnsi="Times New Roman" w:cs="Times New Roman"/>
                <w:sz w:val="24"/>
                <w:szCs w:val="24"/>
                <w:lang w:val="uk-UA" w:eastAsia="zh-CN" w:bidi="hi-IN"/>
              </w:rPr>
            </w:pPr>
            <w:r w:rsidRPr="00E7664E">
              <w:rPr>
                <w:rFonts w:ascii="Times New Roman" w:eastAsia="Tahoma" w:hAnsi="Times New Roman" w:cs="Times New Roman"/>
                <w:sz w:val="24"/>
                <w:szCs w:val="24"/>
                <w:lang w:val="uk-UA" w:eastAsia="zh-CN" w:bidi="hi-IN"/>
              </w:rPr>
              <w:t>м.п.</w:t>
            </w:r>
          </w:p>
          <w:p w:rsidR="00E7664E" w:rsidRPr="00E7664E" w:rsidRDefault="00E7664E" w:rsidP="00E7664E">
            <w:pPr>
              <w:spacing w:after="0" w:line="240" w:lineRule="auto"/>
              <w:ind w:left="320"/>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32"/>
                <w:szCs w:val="32"/>
                <w:lang w:val="uk-UA" w:eastAsia="zh-CN" w:bidi="hi-IN"/>
              </w:rPr>
            </w:pPr>
            <w:r w:rsidRPr="00E7664E">
              <w:rPr>
                <w:rFonts w:ascii="Times New Roman" w:eastAsia="Tahoma" w:hAnsi="Times New Roman" w:cs="Times New Roman"/>
                <w:b/>
                <w:bCs/>
                <w:sz w:val="32"/>
                <w:szCs w:val="32"/>
                <w:lang w:val="uk-UA" w:eastAsia="zh-CN" w:bidi="hi-IN"/>
              </w:rPr>
              <w:t>ТЕНДЕРНА ДОКУМЕНТАЦІЯ</w:t>
            </w:r>
          </w:p>
          <w:p w:rsidR="00E7664E" w:rsidRPr="00E7664E" w:rsidRDefault="00E7664E" w:rsidP="00E7664E">
            <w:pPr>
              <w:spacing w:after="0" w:line="240" w:lineRule="auto"/>
              <w:jc w:val="center"/>
              <w:rPr>
                <w:rFonts w:ascii="Times New Roman" w:eastAsia="Tahoma" w:hAnsi="Times New Roman" w:cs="Times New Roman"/>
                <w:b/>
                <w:bCs/>
                <w:sz w:val="32"/>
                <w:szCs w:val="32"/>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32"/>
                <w:szCs w:val="32"/>
                <w:lang w:val="uk-UA" w:eastAsia="zh-CN" w:bidi="hi-IN"/>
              </w:rPr>
            </w:pPr>
            <w:r w:rsidRPr="00E7664E">
              <w:rPr>
                <w:rFonts w:ascii="Times New Roman" w:eastAsia="Tahoma" w:hAnsi="Times New Roman" w:cs="Times New Roman"/>
                <w:b/>
                <w:bCs/>
                <w:sz w:val="32"/>
                <w:szCs w:val="32"/>
                <w:lang w:val="uk-UA" w:eastAsia="zh-CN" w:bidi="hi-IN"/>
              </w:rPr>
              <w:t>ВІДКРИТІ ТОРГИ</w:t>
            </w:r>
          </w:p>
          <w:p w:rsidR="00E7664E" w:rsidRPr="00E7664E" w:rsidRDefault="00E7664E" w:rsidP="00E7664E">
            <w:pPr>
              <w:spacing w:after="0" w:line="240" w:lineRule="auto"/>
              <w:jc w:val="center"/>
              <w:rPr>
                <w:rFonts w:ascii="Times New Roman" w:eastAsia="Tahoma" w:hAnsi="Times New Roman" w:cs="Times New Roman"/>
                <w:b/>
                <w:bCs/>
                <w:sz w:val="32"/>
                <w:szCs w:val="32"/>
                <w:lang w:val="uk-UA" w:eastAsia="zh-CN" w:bidi="hi-IN"/>
              </w:rPr>
            </w:pPr>
            <w:r w:rsidRPr="00E7664E">
              <w:rPr>
                <w:rFonts w:ascii="Times New Roman" w:eastAsia="Tahoma" w:hAnsi="Times New Roman" w:cs="Times New Roman"/>
                <w:b/>
                <w:bCs/>
                <w:sz w:val="32"/>
                <w:szCs w:val="32"/>
                <w:lang w:val="uk-UA" w:eastAsia="zh-CN" w:bidi="hi-IN"/>
              </w:rPr>
              <w:t>(з особливостями)</w:t>
            </w: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t>згідно предмету закупівлі</w:t>
            </w:r>
          </w:p>
        </w:tc>
      </w:tr>
      <w:tr w:rsidR="00E7664E" w:rsidRPr="00E7664E" w:rsidTr="00E7664E">
        <w:tc>
          <w:tcPr>
            <w:tcW w:w="9992" w:type="dxa"/>
          </w:tcPr>
          <w:p w:rsidR="00E7664E" w:rsidRPr="00E7664E" w:rsidRDefault="00E7664E" w:rsidP="00E7664E">
            <w:pPr>
              <w:spacing w:after="0" w:line="240" w:lineRule="auto"/>
              <w:rPr>
                <w:rFonts w:ascii="Times New Roman" w:eastAsia="Tahoma" w:hAnsi="Times New Roman" w:cs="Times New Roman"/>
                <w:b/>
                <w:sz w:val="24"/>
                <w:szCs w:val="24"/>
                <w:lang w:val="uk-UA" w:eastAsia="zh-CN" w:bidi="hi-IN"/>
              </w:rPr>
            </w:pPr>
          </w:p>
        </w:tc>
      </w:tr>
    </w:tbl>
    <w:p w:rsidR="00E7664E" w:rsidRPr="00E7664E" w:rsidRDefault="00E7664E" w:rsidP="00E7664E">
      <w:pPr>
        <w:shd w:val="clear" w:color="auto" w:fill="FFFFFF"/>
        <w:spacing w:after="0" w:line="240" w:lineRule="auto"/>
        <w:jc w:val="center"/>
        <w:rPr>
          <w:rFonts w:ascii="Times New Roman" w:eastAsia="Times New Roman" w:hAnsi="Times New Roman" w:cs="Times New Roman"/>
          <w:b/>
          <w:bCs/>
          <w:kern w:val="36"/>
          <w:sz w:val="24"/>
          <w:szCs w:val="24"/>
          <w:lang w:val="uk-UA" w:eastAsia="ru-RU"/>
        </w:rPr>
      </w:pPr>
      <w:r w:rsidRPr="00E7664E">
        <w:rPr>
          <w:rFonts w:ascii="Times New Roman" w:eastAsia="Times New Roman" w:hAnsi="Times New Roman" w:cs="Times New Roman"/>
          <w:b/>
          <w:i/>
          <w:sz w:val="28"/>
          <w:szCs w:val="28"/>
          <w:shd w:val="clear" w:color="auto" w:fill="FFFFFF"/>
          <w:lang w:val="uk-UA" w:eastAsia="ar-SA"/>
        </w:rPr>
        <w:t xml:space="preserve">Вантажний автомобіль самоскид </w:t>
      </w:r>
      <w:r w:rsidRPr="00E7664E">
        <w:rPr>
          <w:rFonts w:ascii="Times New Roman" w:eastAsia="Times New Roman" w:hAnsi="Times New Roman" w:cs="Times New Roman"/>
          <w:b/>
          <w:sz w:val="24"/>
          <w:szCs w:val="24"/>
          <w:lang w:val="uk-UA" w:eastAsia="ar-SA"/>
        </w:rPr>
        <w:t xml:space="preserve"> </w:t>
      </w:r>
      <w:r w:rsidRPr="00E7664E">
        <w:rPr>
          <w:rFonts w:ascii="Times New Roman" w:eastAsia="Times New Roman" w:hAnsi="Times New Roman" w:cs="Times New Roman"/>
          <w:b/>
          <w:i/>
          <w:sz w:val="28"/>
          <w:szCs w:val="28"/>
          <w:shd w:val="clear" w:color="auto" w:fill="FFFFFF"/>
          <w:lang w:val="uk-UA" w:eastAsia="ar-SA"/>
        </w:rPr>
        <w:t xml:space="preserve">б/у  </w:t>
      </w:r>
      <w:r w:rsidRPr="00E7664E">
        <w:rPr>
          <w:rFonts w:ascii="Times New Roman" w:eastAsia="Times New Roman" w:hAnsi="Times New Roman" w:cs="Times New Roman"/>
          <w:b/>
          <w:i/>
          <w:sz w:val="28"/>
          <w:szCs w:val="28"/>
          <w:shd w:val="clear" w:color="auto" w:fill="FFFFFF"/>
          <w:lang w:val="en-US" w:eastAsia="ar-SA"/>
        </w:rPr>
        <w:t>MERCEDES-BENZ AXOR1824</w:t>
      </w:r>
      <w:r w:rsidRPr="00E7664E">
        <w:rPr>
          <w:rFonts w:ascii="Times New Roman" w:eastAsia="Times New Roman" w:hAnsi="Times New Roman" w:cs="Times New Roman"/>
          <w:b/>
          <w:i/>
          <w:sz w:val="28"/>
          <w:szCs w:val="28"/>
          <w:shd w:val="clear" w:color="auto" w:fill="FFFFFF"/>
          <w:lang w:val="uk-UA" w:eastAsia="ar-SA"/>
        </w:rPr>
        <w:t xml:space="preserve"> (або еквівалент)  </w:t>
      </w:r>
    </w:p>
    <w:p w:rsidR="00E7664E" w:rsidRPr="00E7664E" w:rsidRDefault="00E7664E" w:rsidP="00E7664E">
      <w:pPr>
        <w:suppressAutoHyphens/>
        <w:spacing w:after="299" w:line="240" w:lineRule="auto"/>
        <w:jc w:val="center"/>
        <w:rPr>
          <w:rFonts w:ascii="Times New Roman" w:eastAsia="Tahoma" w:hAnsi="Times New Roman" w:cs="Times New Roman"/>
          <w:bCs/>
          <w:i/>
          <w:sz w:val="28"/>
          <w:szCs w:val="28"/>
          <w:bdr w:val="none" w:sz="0" w:space="0" w:color="auto" w:frame="1"/>
          <w:lang w:val="uk-UA" w:eastAsia="zh-CN" w:bidi="hi-IN"/>
        </w:rPr>
      </w:pPr>
      <w:bookmarkStart w:id="0" w:name="_Hlk81034768"/>
    </w:p>
    <w:p w:rsidR="00E7664E" w:rsidRPr="00E7664E" w:rsidRDefault="00E7664E" w:rsidP="00E7664E">
      <w:pPr>
        <w:suppressAutoHyphens/>
        <w:spacing w:after="299" w:line="240" w:lineRule="auto"/>
        <w:jc w:val="center"/>
        <w:rPr>
          <w:rFonts w:ascii="Times New Roman" w:eastAsia="Times New Roman" w:hAnsi="Times New Roman" w:cs="Times New Roman"/>
          <w:b/>
          <w:sz w:val="28"/>
          <w:szCs w:val="28"/>
          <w:shd w:val="clear" w:color="auto" w:fill="FFFFFF"/>
          <w:lang w:val="uk-UA" w:eastAsia="ar-SA"/>
        </w:rPr>
      </w:pPr>
      <w:r w:rsidRPr="00E7664E">
        <w:rPr>
          <w:rFonts w:ascii="Times New Roman" w:eastAsia="Tahoma" w:hAnsi="Times New Roman" w:cs="Times New Roman"/>
          <w:bCs/>
          <w:i/>
          <w:sz w:val="28"/>
          <w:szCs w:val="28"/>
          <w:bdr w:val="none" w:sz="0" w:space="0" w:color="auto" w:frame="1"/>
          <w:lang w:val="uk-UA" w:eastAsia="zh-CN" w:bidi="hi-IN"/>
        </w:rPr>
        <w:t xml:space="preserve">НАЦІОНАЛЬНИЙ КЛАСИФІКАТОР УКРАЇНИ Єдиний закупівельний словник </w:t>
      </w:r>
      <w:r w:rsidRPr="00E7664E">
        <w:rPr>
          <w:rFonts w:ascii="Times New Roman" w:eastAsia="Times New Roman" w:hAnsi="Times New Roman" w:cs="Times New Roman"/>
          <w:bCs/>
          <w:i/>
          <w:iCs/>
          <w:sz w:val="28"/>
          <w:szCs w:val="28"/>
          <w:lang w:val="uk-UA" w:eastAsia="ar-SA"/>
        </w:rPr>
        <w:t>код за ДК 021:2015(CPV):</w:t>
      </w:r>
      <w:r w:rsidRPr="00E7664E">
        <w:rPr>
          <w:rFonts w:ascii="Times New Roman" w:eastAsia="Times New Roman" w:hAnsi="Times New Roman" w:cs="Times New Roman"/>
          <w:i/>
          <w:sz w:val="28"/>
          <w:szCs w:val="28"/>
          <w:shd w:val="clear" w:color="auto" w:fill="FFFFFF"/>
          <w:lang w:val="uk-UA" w:eastAsia="ar-SA"/>
        </w:rPr>
        <w:t xml:space="preserve">код ДК 021:2015: </w:t>
      </w:r>
      <w:r w:rsidRPr="00E7664E">
        <w:rPr>
          <w:rFonts w:ascii="Times New Roman" w:eastAsia="Times New Roman" w:hAnsi="Times New Roman" w:cs="Times New Roman"/>
          <w:i/>
          <w:sz w:val="28"/>
          <w:szCs w:val="28"/>
          <w:lang w:val="uk-UA" w:eastAsia="ar-SA"/>
        </w:rPr>
        <w:t>34140000-0:Великовантажні мототранспортні засоби</w:t>
      </w:r>
      <w:r w:rsidRPr="00E7664E">
        <w:rPr>
          <w:rFonts w:ascii="Times New Roman" w:eastAsia="Times New Roman" w:hAnsi="Times New Roman" w:cs="Times New Roman"/>
          <w:b/>
          <w:sz w:val="28"/>
          <w:szCs w:val="28"/>
          <w:shd w:val="clear" w:color="auto" w:fill="FFFFFF"/>
          <w:lang w:val="uk-UA" w:eastAsia="ar-SA"/>
        </w:rPr>
        <w:t xml:space="preserve"> </w:t>
      </w:r>
      <w:r w:rsidRPr="00E7664E">
        <w:rPr>
          <w:rFonts w:ascii="Times New Roman" w:eastAsia="Times New Roman" w:hAnsi="Times New Roman" w:cs="Times New Roman"/>
          <w:i/>
          <w:sz w:val="28"/>
          <w:szCs w:val="28"/>
          <w:shd w:val="clear" w:color="auto" w:fill="FFFFFF"/>
          <w:lang w:val="uk-UA" w:eastAsia="ar-SA"/>
        </w:rPr>
        <w:t xml:space="preserve"> </w:t>
      </w:r>
    </w:p>
    <w:p w:rsidR="00E7664E" w:rsidRPr="00E7664E" w:rsidRDefault="00E7664E" w:rsidP="00E7664E">
      <w:pPr>
        <w:suppressAutoHyphens/>
        <w:spacing w:after="0" w:line="240" w:lineRule="auto"/>
        <w:jc w:val="center"/>
        <w:rPr>
          <w:rFonts w:ascii="Times New Roman" w:eastAsia="Times New Roman" w:hAnsi="Times New Roman" w:cs="Times New Roman"/>
          <w:b/>
          <w:bCs/>
          <w:sz w:val="36"/>
          <w:szCs w:val="36"/>
          <w:lang w:val="uk-UA" w:eastAsia="ar-SA"/>
        </w:rPr>
      </w:pPr>
    </w:p>
    <w:bookmarkEnd w:id="0"/>
    <w:p w:rsidR="00E7664E" w:rsidRPr="00E7664E" w:rsidRDefault="00E7664E" w:rsidP="00E7664E">
      <w:pPr>
        <w:shd w:val="clear" w:color="auto" w:fill="FFFFFF"/>
        <w:spacing w:after="0" w:line="240" w:lineRule="auto"/>
        <w:jc w:val="center"/>
        <w:rPr>
          <w:rFonts w:ascii="Times New Roman" w:eastAsia="Times New Roman" w:hAnsi="Times New Roman" w:cs="Times New Roman"/>
          <w:b/>
          <w:bCs/>
          <w:kern w:val="36"/>
          <w:sz w:val="24"/>
          <w:szCs w:val="24"/>
          <w:lang w:val="uk-UA" w:eastAsia="ru-RU"/>
        </w:rPr>
      </w:pPr>
    </w:p>
    <w:p w:rsidR="00E7664E" w:rsidRPr="00E7664E" w:rsidRDefault="00E7664E" w:rsidP="00E7664E">
      <w:pPr>
        <w:shd w:val="clear" w:color="auto" w:fill="FFFFFF"/>
        <w:suppressAutoHyphens/>
        <w:spacing w:after="0" w:line="240" w:lineRule="auto"/>
        <w:jc w:val="center"/>
        <w:rPr>
          <w:rFonts w:ascii="Times New Roman" w:eastAsia="Tahoma" w:hAnsi="Times New Roman" w:cs="Times New Roman"/>
          <w:b/>
          <w:bCs/>
          <w:sz w:val="24"/>
          <w:szCs w:val="24"/>
          <w:bdr w:val="none" w:sz="0" w:space="0" w:color="auto" w:frame="1"/>
          <w:lang w:val="uk-UA" w:eastAsia="zh-CN" w:bidi="hi-IN"/>
        </w:rPr>
      </w:pPr>
    </w:p>
    <w:p w:rsidR="00E7664E" w:rsidRPr="00E7664E" w:rsidRDefault="00E7664E" w:rsidP="00E7664E">
      <w:pPr>
        <w:shd w:val="clear" w:color="auto" w:fill="FFFFFF"/>
        <w:suppressAutoHyphens/>
        <w:spacing w:after="0" w:line="240" w:lineRule="auto"/>
        <w:jc w:val="center"/>
        <w:rPr>
          <w:rFonts w:ascii="Times New Roman" w:eastAsia="Tahoma" w:hAnsi="Times New Roman" w:cs="Times New Roman"/>
          <w:b/>
          <w:bCs/>
          <w:sz w:val="24"/>
          <w:szCs w:val="24"/>
          <w:bdr w:val="none" w:sz="0" w:space="0" w:color="auto" w:frame="1"/>
          <w:lang w:val="uk-UA" w:eastAsia="zh-CN" w:bidi="hi-IN"/>
        </w:rPr>
      </w:pPr>
    </w:p>
    <w:p w:rsidR="00E7664E" w:rsidRPr="00E7664E" w:rsidRDefault="00E7664E" w:rsidP="00E7664E">
      <w:pPr>
        <w:shd w:val="clear" w:color="auto" w:fill="FFFFFF"/>
        <w:suppressAutoHyphens/>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hd w:val="clear" w:color="auto" w:fill="FFFFFF"/>
        <w:suppressAutoHyphens/>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uppressAutoHyphens/>
        <w:spacing w:after="0" w:line="240" w:lineRule="auto"/>
        <w:jc w:val="center"/>
        <w:rPr>
          <w:rFonts w:ascii="Times New Roman" w:eastAsia="Tahoma" w:hAnsi="Times New Roman" w:cs="Times New Roman"/>
          <w:b/>
          <w:sz w:val="24"/>
          <w:szCs w:val="24"/>
          <w:lang w:val="uk-UA" w:eastAsia="zh-CN" w:bidi="hi-IN"/>
        </w:rPr>
      </w:pPr>
    </w:p>
    <w:p w:rsidR="00E7664E" w:rsidRPr="00E7664E" w:rsidRDefault="00E7664E" w:rsidP="00E7664E">
      <w:pPr>
        <w:spacing w:after="0" w:line="240" w:lineRule="auto"/>
        <w:jc w:val="both"/>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t>місто Городище – 2023</w:t>
      </w: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jc w:val="center"/>
        <w:rPr>
          <w:rFonts w:ascii="Times New Roman" w:eastAsia="Tahoma" w:hAnsi="Times New Roman" w:cs="Times New Roman"/>
          <w:b/>
          <w:bCs/>
          <w:sz w:val="24"/>
          <w:szCs w:val="24"/>
          <w:lang w:val="uk-UA" w:eastAsia="zh-CN" w:bidi="hi-IN"/>
        </w:rPr>
      </w:pPr>
    </w:p>
    <w:p w:rsidR="00E7664E" w:rsidRPr="00E7664E" w:rsidRDefault="00E7664E" w:rsidP="00E7664E">
      <w:pPr>
        <w:spacing w:after="0" w:line="240" w:lineRule="auto"/>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t xml:space="preserve">    </w:t>
      </w:r>
    </w:p>
    <w:p w:rsidR="00E7664E" w:rsidRPr="00E7664E" w:rsidRDefault="00E7664E" w:rsidP="00E7664E">
      <w:pPr>
        <w:spacing w:after="0" w:line="240" w:lineRule="auto"/>
        <w:rPr>
          <w:rFonts w:ascii="Times New Roman" w:eastAsia="Tahoma" w:hAnsi="Times New Roman" w:cs="Times New Roman"/>
          <w:b/>
          <w:bCs/>
          <w:sz w:val="24"/>
          <w:szCs w:val="24"/>
          <w:lang w:val="uk-UA" w:eastAsia="zh-CN" w:bidi="hi-IN"/>
        </w:rPr>
      </w:pPr>
      <w:r w:rsidRPr="00E7664E">
        <w:rPr>
          <w:rFonts w:ascii="Times New Roman" w:eastAsia="Tahoma" w:hAnsi="Times New Roman" w:cs="Times New Roman"/>
          <w:b/>
          <w:bCs/>
          <w:sz w:val="24"/>
          <w:szCs w:val="24"/>
          <w:lang w:val="uk-UA" w:eastAsia="zh-CN" w:bidi="hi-IN"/>
        </w:rPr>
        <w:lastRenderedPageBreak/>
        <w:t xml:space="preserve">   </w:t>
      </w:r>
    </w:p>
    <w:p w:rsidR="00E7664E" w:rsidRPr="00E7664E" w:rsidRDefault="00E7664E" w:rsidP="00E7664E">
      <w:pPr>
        <w:spacing w:after="0" w:line="240" w:lineRule="auto"/>
        <w:rPr>
          <w:rFonts w:ascii="Times New Roman" w:eastAsia="Tahoma" w:hAnsi="Times New Roman" w:cs="Times New Roman"/>
          <w:b/>
          <w:bCs/>
          <w:sz w:val="24"/>
          <w:szCs w:val="24"/>
          <w:lang w:val="uk-UA" w:eastAsia="zh-CN" w:bidi="hi-IN"/>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0"/>
        <w:gridCol w:w="3117"/>
        <w:gridCol w:w="6549"/>
      </w:tblGrid>
      <w:tr w:rsidR="00E7664E" w:rsidRPr="00E7664E" w:rsidTr="00E7664E">
        <w:tc>
          <w:tcPr>
            <w:tcW w:w="930" w:type="dxa"/>
            <w:tcBorders>
              <w:top w:val="single" w:sz="4" w:space="0" w:color="auto"/>
              <w:left w:val="single" w:sz="4" w:space="0" w:color="auto"/>
            </w:tcBorders>
            <w:shd w:val="clear" w:color="auto" w:fill="C6D9F1"/>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w:t>
            </w:r>
          </w:p>
        </w:tc>
        <w:tc>
          <w:tcPr>
            <w:tcW w:w="9666" w:type="dxa"/>
            <w:gridSpan w:val="2"/>
            <w:tcBorders>
              <w:top w:val="single" w:sz="4" w:space="0" w:color="auto"/>
              <w:right w:val="single" w:sz="4" w:space="0" w:color="auto"/>
            </w:tcBorders>
            <w:shd w:val="clear" w:color="auto" w:fill="C6D9F1"/>
          </w:tcPr>
          <w:p w:rsidR="00E7664E" w:rsidRPr="00E7664E" w:rsidRDefault="00E7664E" w:rsidP="00E7664E">
            <w:pPr>
              <w:spacing w:after="0" w:line="240" w:lineRule="auto"/>
              <w:jc w:val="center"/>
              <w:rPr>
                <w:rFonts w:ascii="Times New Roman" w:eastAsia="Times New Roman" w:hAnsi="Times New Roman" w:cs="Times New Roman"/>
                <w:b/>
                <w:sz w:val="24"/>
                <w:szCs w:val="24"/>
                <w:lang w:val="uk-UA" w:eastAsia="uk-UA"/>
              </w:rPr>
            </w:pPr>
            <w:r w:rsidRPr="00E7664E">
              <w:rPr>
                <w:rFonts w:ascii="Times New Roman" w:eastAsia="Times New Roman" w:hAnsi="Times New Roman" w:cs="Times New Roman"/>
                <w:b/>
                <w:sz w:val="24"/>
                <w:szCs w:val="24"/>
                <w:lang w:val="uk-UA" w:eastAsia="uk-UA"/>
              </w:rPr>
              <w:t>І. Загальні положення.</w:t>
            </w:r>
          </w:p>
        </w:tc>
      </w:tr>
      <w:tr w:rsidR="00E7664E" w:rsidRPr="00E7664E" w:rsidTr="00E7664E">
        <w:tc>
          <w:tcPr>
            <w:tcW w:w="930" w:type="dxa"/>
            <w:tcBorders>
              <w:left w:val="single" w:sz="4" w:space="0" w:color="auto"/>
            </w:tcBorders>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1</w:t>
            </w:r>
          </w:p>
        </w:tc>
        <w:tc>
          <w:tcPr>
            <w:tcW w:w="3117" w:type="dxa"/>
            <w:tcBorders>
              <w:right w:val="single" w:sz="4" w:space="0" w:color="auto"/>
            </w:tcBorders>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2</w:t>
            </w:r>
          </w:p>
        </w:tc>
        <w:tc>
          <w:tcPr>
            <w:tcW w:w="6549" w:type="dxa"/>
            <w:tcBorders>
              <w:left w:val="single" w:sz="4" w:space="0" w:color="auto"/>
            </w:tcBorders>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3</w:t>
            </w:r>
          </w:p>
        </w:tc>
      </w:tr>
      <w:tr w:rsidR="00E7664E" w:rsidRPr="00E7664E" w:rsidTr="00E7664E">
        <w:tc>
          <w:tcPr>
            <w:tcW w:w="930" w:type="dxa"/>
            <w:tcBorders>
              <w:left w:val="single" w:sz="4" w:space="0" w:color="auto"/>
              <w:bottom w:val="single" w:sz="4" w:space="0" w:color="auto"/>
            </w:tcBorders>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1</w:t>
            </w:r>
          </w:p>
        </w:tc>
        <w:tc>
          <w:tcPr>
            <w:tcW w:w="3117" w:type="dxa"/>
            <w:tcBorders>
              <w:bottom w:val="single" w:sz="4" w:space="0" w:color="auto"/>
              <w:right w:val="single" w:sz="4" w:space="0" w:color="auto"/>
            </w:tcBorders>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Терміни, які вживаються в тендерній документації </w:t>
            </w:r>
          </w:p>
        </w:tc>
        <w:tc>
          <w:tcPr>
            <w:tcW w:w="6549" w:type="dxa"/>
            <w:tcBorders>
              <w:lef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E7664E">
              <w:rPr>
                <w:rFonts w:ascii="Times New Roman" w:eastAsia="Times New Roman" w:hAnsi="Times New Roman" w:cs="Times New Roman"/>
                <w:bCs/>
                <w:sz w:val="24"/>
                <w:szCs w:val="24"/>
                <w:shd w:val="clear" w:color="auto" w:fill="FFFFFF"/>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7664E">
              <w:rPr>
                <w:rFonts w:ascii="Times New Roman" w:eastAsia="Times New Roman" w:hAnsi="Times New Roman" w:cs="Times New Roman"/>
                <w:sz w:val="24"/>
                <w:szCs w:val="24"/>
                <w:lang w:val="uk-UA" w:eastAsia="uk-UA"/>
              </w:rPr>
              <w:t>» (надалі – Постанова № 1178). Терміни вживаються в значенні, наведеному в Законі та в Постанові № 1178. </w:t>
            </w:r>
          </w:p>
        </w:tc>
      </w:tr>
      <w:tr w:rsidR="00E7664E" w:rsidRPr="00E7664E" w:rsidTr="00E7664E">
        <w:tc>
          <w:tcPr>
            <w:tcW w:w="930" w:type="dxa"/>
            <w:tcBorders>
              <w:top w:val="single" w:sz="4" w:space="0" w:color="auto"/>
            </w:tcBorders>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2</w:t>
            </w:r>
          </w:p>
        </w:tc>
        <w:tc>
          <w:tcPr>
            <w:tcW w:w="3117" w:type="dxa"/>
            <w:tcBorders>
              <w:top w:val="single" w:sz="4" w:space="0" w:color="auto"/>
            </w:tcBorders>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Інформація про замовника </w:t>
            </w:r>
          </w:p>
        </w:tc>
        <w:tc>
          <w:tcPr>
            <w:tcW w:w="6549"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2.1</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Повне найменування </w:t>
            </w:r>
          </w:p>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p>
        </w:tc>
        <w:tc>
          <w:tcPr>
            <w:tcW w:w="6549" w:type="dxa"/>
          </w:tcPr>
          <w:p w:rsidR="00E7664E" w:rsidRPr="00E7664E" w:rsidRDefault="00E7664E" w:rsidP="00E7664E">
            <w:pPr>
              <w:suppressAutoHyphens/>
              <w:spacing w:after="0" w:line="240" w:lineRule="auto"/>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b/>
                <w:sz w:val="24"/>
                <w:szCs w:val="24"/>
                <w:lang w:val="uk-UA" w:eastAsia="ru-RU"/>
              </w:rPr>
              <w:t>Комунальне підприємство «Комунальник» Городищенської міської ради</w:t>
            </w:r>
          </w:p>
        </w:tc>
      </w:tr>
      <w:tr w:rsidR="00E7664E" w:rsidRPr="00E7664E" w:rsidTr="00E7664E">
        <w:trPr>
          <w:trHeight w:val="417"/>
        </w:trPr>
        <w:tc>
          <w:tcPr>
            <w:tcW w:w="930" w:type="dxa"/>
          </w:tcPr>
          <w:p w:rsidR="00E7664E" w:rsidRPr="00E7664E" w:rsidRDefault="00E7664E" w:rsidP="00E7664E">
            <w:pPr>
              <w:suppressAutoHyphens/>
              <w:spacing w:after="0" w:line="240" w:lineRule="auto"/>
              <w:jc w:val="center"/>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2.2</w:t>
            </w:r>
          </w:p>
        </w:tc>
        <w:tc>
          <w:tcPr>
            <w:tcW w:w="3117" w:type="dxa"/>
          </w:tcPr>
          <w:p w:rsidR="00E7664E" w:rsidRPr="00E7664E" w:rsidRDefault="00E7664E" w:rsidP="00E7664E">
            <w:pPr>
              <w:suppressAutoHyphens/>
              <w:spacing w:after="0" w:line="240" w:lineRule="auto"/>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Місцезнаходження/код ЄДРПОУ/категорія</w:t>
            </w:r>
          </w:p>
          <w:p w:rsidR="00E7664E" w:rsidRPr="00E7664E" w:rsidRDefault="00E7664E" w:rsidP="00E7664E">
            <w:pPr>
              <w:suppressAutoHyphens/>
              <w:spacing w:after="0" w:line="240" w:lineRule="auto"/>
              <w:jc w:val="center"/>
              <w:rPr>
                <w:rFonts w:ascii="Times New Roman" w:eastAsia="Times New Roman" w:hAnsi="Times New Roman" w:cs="Times New Roman"/>
                <w:sz w:val="24"/>
                <w:szCs w:val="24"/>
                <w:lang w:val="uk-UA" w:eastAsia="ar-SA"/>
              </w:rPr>
            </w:pPr>
          </w:p>
        </w:tc>
        <w:tc>
          <w:tcPr>
            <w:tcW w:w="6549" w:type="dxa"/>
          </w:tcPr>
          <w:p w:rsidR="00E7664E" w:rsidRPr="00E7664E" w:rsidRDefault="00E7664E" w:rsidP="00E7664E">
            <w:pPr>
              <w:suppressAutoHyphens/>
              <w:spacing w:after="0" w:line="240" w:lineRule="auto"/>
              <w:ind w:firstLine="13"/>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eastAsia="ar-SA"/>
              </w:rPr>
              <w:t>вулиця Героїв Чорнобиля, 22а, м</w:t>
            </w:r>
            <w:proofErr w:type="gramStart"/>
            <w:r w:rsidRPr="00E7664E">
              <w:rPr>
                <w:rFonts w:ascii="Times New Roman" w:eastAsia="Times New Roman" w:hAnsi="Times New Roman" w:cs="Times New Roman"/>
                <w:sz w:val="24"/>
                <w:szCs w:val="24"/>
                <w:lang w:eastAsia="ar-SA"/>
              </w:rPr>
              <w:t>.Г</w:t>
            </w:r>
            <w:proofErr w:type="gramEnd"/>
            <w:r w:rsidRPr="00E7664E">
              <w:rPr>
                <w:rFonts w:ascii="Times New Roman" w:eastAsia="Times New Roman" w:hAnsi="Times New Roman" w:cs="Times New Roman"/>
                <w:sz w:val="24"/>
                <w:szCs w:val="24"/>
                <w:lang w:eastAsia="ar-SA"/>
              </w:rPr>
              <w:t>ородище, Черкаський район, Черкаська область, 19502</w:t>
            </w:r>
          </w:p>
          <w:p w:rsidR="00E7664E" w:rsidRPr="00E7664E" w:rsidRDefault="00E7664E" w:rsidP="00E7664E">
            <w:pPr>
              <w:suppressAutoHyphens/>
              <w:spacing w:after="0" w:line="240" w:lineRule="auto"/>
              <w:ind w:firstLine="13"/>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Код за ЄДРПОУ: 32899066</w:t>
            </w:r>
          </w:p>
          <w:p w:rsidR="00E7664E" w:rsidRPr="00E7664E" w:rsidRDefault="00E7664E" w:rsidP="00E7664E">
            <w:pPr>
              <w:suppressAutoHyphens/>
              <w:spacing w:after="0" w:line="240" w:lineRule="auto"/>
              <w:ind w:firstLine="13"/>
              <w:jc w:val="both"/>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sz w:val="24"/>
                <w:szCs w:val="24"/>
                <w:shd w:val="clear" w:color="auto" w:fill="FFFFFF"/>
                <w:lang w:val="uk-UA" w:eastAsia="ar-SA"/>
              </w:rPr>
              <w:t>підприємства, установи, організації, зазначені у п.3 ч. 1 ст. 2 Закону України «Про публічні закупівлі» (зі змінами та доповненнями)</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2.3</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Посадова/і особа/и замовника, уповноважена/і здійснювати зв'язок з учасниками </w:t>
            </w:r>
          </w:p>
        </w:tc>
        <w:tc>
          <w:tcPr>
            <w:tcW w:w="6549" w:type="dxa"/>
          </w:tcPr>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eastAsia="ar-SA"/>
              </w:rPr>
            </w:pPr>
            <w:r w:rsidRPr="00E7664E">
              <w:rPr>
                <w:rFonts w:ascii="Times New Roman" w:eastAsia="Times New Roman" w:hAnsi="Times New Roman" w:cs="Times New Roman"/>
                <w:b/>
                <w:sz w:val="24"/>
                <w:szCs w:val="24"/>
                <w:lang w:eastAsia="ar-SA"/>
              </w:rPr>
              <w:t>Педченко Владислав</w:t>
            </w:r>
            <w:proofErr w:type="gramStart"/>
            <w:r w:rsidRPr="00E7664E">
              <w:rPr>
                <w:rFonts w:ascii="Times New Roman" w:eastAsia="Times New Roman" w:hAnsi="Times New Roman" w:cs="Times New Roman"/>
                <w:b/>
                <w:sz w:val="24"/>
                <w:szCs w:val="24"/>
                <w:lang w:eastAsia="ar-SA"/>
              </w:rPr>
              <w:t xml:space="preserve"> В</w:t>
            </w:r>
            <w:proofErr w:type="gramEnd"/>
            <w:r w:rsidRPr="00E7664E">
              <w:rPr>
                <w:rFonts w:ascii="Times New Roman" w:eastAsia="Times New Roman" w:hAnsi="Times New Roman" w:cs="Times New Roman"/>
                <w:b/>
                <w:sz w:val="24"/>
                <w:szCs w:val="24"/>
                <w:lang w:eastAsia="ar-SA"/>
              </w:rPr>
              <w:t>ікторович - бухгалтер, уповноважена особа з питань публічних закупівель</w:t>
            </w:r>
          </w:p>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val="en-GB" w:eastAsia="ar-SA"/>
              </w:rPr>
            </w:pPr>
            <w:r w:rsidRPr="00E7664E">
              <w:rPr>
                <w:rFonts w:ascii="Times New Roman" w:eastAsia="Times New Roman" w:hAnsi="Times New Roman" w:cs="Times New Roman"/>
                <w:sz w:val="24"/>
                <w:szCs w:val="24"/>
                <w:lang w:val="en-GB" w:eastAsia="ar-SA"/>
              </w:rPr>
              <w:t xml:space="preserve">e-mail: </w:t>
            </w:r>
            <w:r w:rsidRPr="00E7664E">
              <w:rPr>
                <w:rFonts w:ascii="Times New Roman" w:eastAsia="Times New Roman" w:hAnsi="Times New Roman" w:cs="Times New Roman"/>
                <w:b/>
                <w:sz w:val="24"/>
                <w:szCs w:val="24"/>
                <w:lang w:val="en-GB" w:eastAsia="ar-SA"/>
              </w:rPr>
              <w:t>kpkomun@gmail.com</w:t>
            </w:r>
          </w:p>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val="en-GB" w:eastAsia="ar-SA"/>
              </w:rPr>
            </w:pPr>
            <w:r w:rsidRPr="00E7664E">
              <w:rPr>
                <w:rFonts w:ascii="Times New Roman" w:eastAsia="Times New Roman" w:hAnsi="Times New Roman" w:cs="Times New Roman"/>
                <w:sz w:val="24"/>
                <w:szCs w:val="24"/>
                <w:lang w:val="en-GB" w:eastAsia="ar-SA"/>
              </w:rPr>
              <w:t>тел.</w:t>
            </w:r>
            <w:r w:rsidRPr="00E7664E">
              <w:rPr>
                <w:rFonts w:ascii="Times New Roman" w:eastAsia="Times New Roman" w:hAnsi="Times New Roman" w:cs="Times New Roman"/>
                <w:sz w:val="24"/>
                <w:szCs w:val="24"/>
                <w:lang w:val="en-US" w:eastAsia="ar-SA"/>
              </w:rPr>
              <w:t>+38097-</w:t>
            </w:r>
            <w:r w:rsidRPr="00E7664E">
              <w:rPr>
                <w:rFonts w:ascii="Times New Roman" w:eastAsia="Times New Roman" w:hAnsi="Times New Roman" w:cs="Times New Roman"/>
                <w:sz w:val="24"/>
                <w:szCs w:val="24"/>
                <w:lang w:val="en-GB" w:eastAsia="ar-SA"/>
              </w:rPr>
              <w:t>150</w:t>
            </w:r>
            <w:r w:rsidRPr="00E7664E">
              <w:rPr>
                <w:rFonts w:ascii="Times New Roman" w:eastAsia="Times New Roman" w:hAnsi="Times New Roman" w:cs="Times New Roman"/>
                <w:sz w:val="24"/>
                <w:szCs w:val="24"/>
                <w:lang w:val="en-US" w:eastAsia="ar-SA"/>
              </w:rPr>
              <w:t>-</w:t>
            </w:r>
            <w:r w:rsidRPr="00E7664E">
              <w:rPr>
                <w:rFonts w:ascii="Times New Roman" w:eastAsia="Times New Roman" w:hAnsi="Times New Roman" w:cs="Times New Roman"/>
                <w:sz w:val="24"/>
                <w:szCs w:val="24"/>
                <w:lang w:val="en-GB" w:eastAsia="ar-SA"/>
              </w:rPr>
              <w:t>26</w:t>
            </w:r>
            <w:r w:rsidRPr="00E7664E">
              <w:rPr>
                <w:rFonts w:ascii="Times New Roman" w:eastAsia="Times New Roman" w:hAnsi="Times New Roman" w:cs="Times New Roman"/>
                <w:sz w:val="24"/>
                <w:szCs w:val="24"/>
                <w:lang w:val="en-US" w:eastAsia="ar-SA"/>
              </w:rPr>
              <w:t>-</w:t>
            </w:r>
            <w:r w:rsidRPr="00E7664E">
              <w:rPr>
                <w:rFonts w:ascii="Times New Roman" w:eastAsia="Times New Roman" w:hAnsi="Times New Roman" w:cs="Times New Roman"/>
                <w:sz w:val="24"/>
                <w:szCs w:val="24"/>
                <w:lang w:val="en-GB" w:eastAsia="ar-SA"/>
              </w:rPr>
              <w:t>64</w:t>
            </w:r>
          </w:p>
          <w:p w:rsidR="00E7664E" w:rsidRPr="00E7664E" w:rsidRDefault="00E7664E" w:rsidP="00E7664E">
            <w:pPr>
              <w:spacing w:after="0" w:line="240" w:lineRule="auto"/>
              <w:jc w:val="both"/>
              <w:rPr>
                <w:rFonts w:ascii="Times New Roman" w:eastAsia="Times New Roman" w:hAnsi="Times New Roman" w:cs="Times New Roman"/>
                <w:sz w:val="24"/>
                <w:szCs w:val="24"/>
                <w:lang w:val="en-GB" w:eastAsia="uk-UA"/>
              </w:rPr>
            </w:pP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3</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highlight w:val="magenta"/>
                <w:lang w:val="uk-UA" w:eastAsia="uk-UA"/>
              </w:rPr>
            </w:pPr>
            <w:r w:rsidRPr="00E7664E">
              <w:rPr>
                <w:rFonts w:ascii="Times New Roman" w:eastAsia="Times New Roman" w:hAnsi="Times New Roman" w:cs="Times New Roman"/>
                <w:sz w:val="24"/>
                <w:szCs w:val="24"/>
                <w:lang w:val="uk-UA" w:eastAsia="uk-UA"/>
              </w:rPr>
              <w:t>Процедура закупівлі</w:t>
            </w:r>
          </w:p>
        </w:tc>
        <w:tc>
          <w:tcPr>
            <w:tcW w:w="6549" w:type="dxa"/>
          </w:tcPr>
          <w:p w:rsidR="00E7664E" w:rsidRPr="00E7664E" w:rsidRDefault="00E7664E" w:rsidP="00E7664E">
            <w:pPr>
              <w:spacing w:after="0" w:line="240" w:lineRule="auto"/>
              <w:jc w:val="both"/>
              <w:rPr>
                <w:rFonts w:ascii="Times New Roman" w:eastAsia="Times New Roman" w:hAnsi="Times New Roman" w:cs="Times New Roman"/>
                <w:b/>
                <w:sz w:val="24"/>
                <w:szCs w:val="24"/>
                <w:highlight w:val="magenta"/>
                <w:lang w:val="uk-UA" w:eastAsia="uk-UA"/>
              </w:rPr>
            </w:pPr>
            <w:r w:rsidRPr="00E7664E">
              <w:rPr>
                <w:rFonts w:ascii="Times New Roman" w:eastAsia="Times New Roman" w:hAnsi="Times New Roman" w:cs="Times New Roman"/>
                <w:b/>
                <w:sz w:val="24"/>
                <w:szCs w:val="24"/>
                <w:lang w:val="uk-UA" w:eastAsia="uk-UA"/>
              </w:rPr>
              <w:t>відкриті торги з особливостями</w:t>
            </w:r>
          </w:p>
        </w:tc>
      </w:tr>
      <w:tr w:rsidR="00E7664E" w:rsidRPr="00E7664E" w:rsidTr="00E7664E">
        <w:tc>
          <w:tcPr>
            <w:tcW w:w="930" w:type="dxa"/>
            <w:shd w:val="clear" w:color="auto" w:fill="C6D9F1"/>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4</w:t>
            </w:r>
          </w:p>
        </w:tc>
        <w:tc>
          <w:tcPr>
            <w:tcW w:w="3117" w:type="dxa"/>
            <w:shd w:val="clear" w:color="auto" w:fill="C6D9F1"/>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Інформація про предмет закупівлі</w:t>
            </w:r>
          </w:p>
        </w:tc>
        <w:tc>
          <w:tcPr>
            <w:tcW w:w="6549" w:type="dxa"/>
            <w:shd w:val="clear" w:color="auto" w:fill="C6D9F1"/>
          </w:tcPr>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4.1</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highlight w:val="green"/>
                <w:lang w:val="uk-UA" w:eastAsia="uk-UA"/>
              </w:rPr>
            </w:pPr>
            <w:r w:rsidRPr="00E7664E">
              <w:rPr>
                <w:rFonts w:ascii="Times New Roman" w:eastAsia="Times New Roman" w:hAnsi="Times New Roman" w:cs="Times New Roman"/>
                <w:sz w:val="24"/>
                <w:szCs w:val="24"/>
                <w:lang w:val="uk-UA" w:eastAsia="uk-UA"/>
              </w:rPr>
              <w:t>Назва предмета закупівлі </w:t>
            </w:r>
          </w:p>
        </w:tc>
        <w:tc>
          <w:tcPr>
            <w:tcW w:w="6549" w:type="dxa"/>
          </w:tcPr>
          <w:p w:rsidR="00E7664E" w:rsidRPr="00E7664E" w:rsidRDefault="00E7664E" w:rsidP="00E7664E">
            <w:pPr>
              <w:suppressAutoHyphens/>
              <w:spacing w:after="0" w:line="240" w:lineRule="auto"/>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b/>
                <w:sz w:val="24"/>
                <w:szCs w:val="24"/>
                <w:lang w:val="uk-UA" w:eastAsia="ar-SA"/>
              </w:rPr>
              <w:t xml:space="preserve">Вантажний автомобіль самоскид  б/у  </w:t>
            </w:r>
            <w:r w:rsidRPr="00E7664E">
              <w:rPr>
                <w:rFonts w:ascii="Times New Roman" w:eastAsia="Times New Roman" w:hAnsi="Times New Roman" w:cs="Times New Roman"/>
                <w:b/>
                <w:sz w:val="24"/>
                <w:szCs w:val="24"/>
                <w:lang w:eastAsia="ar-SA"/>
              </w:rPr>
              <w:t>MERCEDES</w:t>
            </w:r>
            <w:r w:rsidRPr="00E7664E">
              <w:rPr>
                <w:rFonts w:ascii="Times New Roman" w:eastAsia="Times New Roman" w:hAnsi="Times New Roman" w:cs="Times New Roman"/>
                <w:b/>
                <w:sz w:val="24"/>
                <w:szCs w:val="24"/>
                <w:lang w:val="uk-UA" w:eastAsia="ar-SA"/>
              </w:rPr>
              <w:t>-</w:t>
            </w:r>
            <w:r w:rsidRPr="00E7664E">
              <w:rPr>
                <w:rFonts w:ascii="Times New Roman" w:eastAsia="Times New Roman" w:hAnsi="Times New Roman" w:cs="Times New Roman"/>
                <w:b/>
                <w:sz w:val="24"/>
                <w:szCs w:val="24"/>
                <w:lang w:eastAsia="ar-SA"/>
              </w:rPr>
              <w:t>BENZ</w:t>
            </w:r>
            <w:r w:rsidRPr="00E7664E">
              <w:rPr>
                <w:rFonts w:ascii="Times New Roman" w:eastAsia="Times New Roman" w:hAnsi="Times New Roman" w:cs="Times New Roman"/>
                <w:b/>
                <w:sz w:val="24"/>
                <w:szCs w:val="24"/>
                <w:lang w:val="uk-UA" w:eastAsia="ar-SA"/>
              </w:rPr>
              <w:t xml:space="preserve"> </w:t>
            </w:r>
            <w:r w:rsidRPr="00E7664E">
              <w:rPr>
                <w:rFonts w:ascii="Times New Roman" w:eastAsia="Times New Roman" w:hAnsi="Times New Roman" w:cs="Times New Roman"/>
                <w:b/>
                <w:sz w:val="24"/>
                <w:szCs w:val="24"/>
                <w:lang w:eastAsia="ar-SA"/>
              </w:rPr>
              <w:t>AXOR</w:t>
            </w:r>
            <w:r w:rsidRPr="00E7664E">
              <w:rPr>
                <w:rFonts w:ascii="Times New Roman" w:eastAsia="Times New Roman" w:hAnsi="Times New Roman" w:cs="Times New Roman"/>
                <w:b/>
                <w:sz w:val="24"/>
                <w:szCs w:val="24"/>
                <w:lang w:val="uk-UA" w:eastAsia="ar-SA"/>
              </w:rPr>
              <w:t xml:space="preserve">1824 (або еквівалент)  </w:t>
            </w:r>
          </w:p>
          <w:p w:rsidR="00E7664E" w:rsidRPr="00E7664E" w:rsidRDefault="00E7664E" w:rsidP="00E7664E">
            <w:pPr>
              <w:suppressAutoHyphens/>
              <w:spacing w:after="0" w:line="240" w:lineRule="auto"/>
              <w:rPr>
                <w:rFonts w:ascii="Times New Roman" w:eastAsia="Times New Roman" w:hAnsi="Times New Roman" w:cs="Times New Roman"/>
                <w:b/>
                <w:sz w:val="24"/>
                <w:szCs w:val="24"/>
                <w:lang w:eastAsia="ar-SA"/>
              </w:rPr>
            </w:pPr>
            <w:r w:rsidRPr="00E7664E">
              <w:rPr>
                <w:rFonts w:ascii="Times New Roman" w:eastAsia="Times New Roman" w:hAnsi="Times New Roman" w:cs="Times New Roman"/>
                <w:b/>
                <w:sz w:val="24"/>
                <w:szCs w:val="24"/>
                <w:lang w:eastAsia="ar-SA"/>
              </w:rPr>
              <w:t>НАЦІОНАЛЬНИЙ КЛАСИФІКАТОР УКРАЇНИ Єдиний закупівельний словник код за ДК 021:2015(</w:t>
            </w:r>
            <w:r w:rsidRPr="00E7664E">
              <w:rPr>
                <w:rFonts w:ascii="Times New Roman" w:eastAsia="Times New Roman" w:hAnsi="Times New Roman" w:cs="Times New Roman"/>
                <w:b/>
                <w:sz w:val="24"/>
                <w:szCs w:val="24"/>
                <w:lang w:val="en-GB" w:eastAsia="ar-SA"/>
              </w:rPr>
              <w:t>CPV</w:t>
            </w:r>
            <w:r w:rsidRPr="00E7664E">
              <w:rPr>
                <w:rFonts w:ascii="Times New Roman" w:eastAsia="Times New Roman" w:hAnsi="Times New Roman" w:cs="Times New Roman"/>
                <w:b/>
                <w:sz w:val="24"/>
                <w:szCs w:val="24"/>
                <w:lang w:eastAsia="ar-SA"/>
              </w:rPr>
              <w:t xml:space="preserve">):код ДК 021:2015: 34140000-0:Великовантажні мототранспортні засоби  </w:t>
            </w:r>
          </w:p>
          <w:p w:rsidR="00E7664E" w:rsidRPr="00E7664E" w:rsidRDefault="00E7664E" w:rsidP="00E7664E">
            <w:pPr>
              <w:suppressAutoHyphens/>
              <w:spacing w:after="299" w:line="240" w:lineRule="auto"/>
              <w:ind w:hanging="142"/>
              <w:rPr>
                <w:rFonts w:ascii="Times New Roman" w:eastAsia="Times New Roman" w:hAnsi="Times New Roman" w:cs="Times New Roman"/>
                <w:b/>
                <w:sz w:val="24"/>
                <w:szCs w:val="24"/>
                <w:highlight w:val="green"/>
                <w:lang w:val="uk-UA" w:eastAsia="ar-SA"/>
              </w:rPr>
            </w:pPr>
            <w:r w:rsidRPr="00E7664E">
              <w:rPr>
                <w:rFonts w:ascii="Times New Roman" w:eastAsia="Times New Roman" w:hAnsi="Times New Roman" w:cs="Times New Roman"/>
                <w:sz w:val="24"/>
                <w:szCs w:val="24"/>
                <w:lang w:val="uk-UA" w:eastAsia="ru-RU"/>
              </w:rPr>
              <w:t>Детальна інформація про предмет закупівлі, зазначена у Додатку 4 до Документації.</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4.2</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Опис окремої частини або частин предмета закупівлі (лота), щодо яких можуть бути подані тендерні пропозиції </w:t>
            </w:r>
          </w:p>
        </w:tc>
        <w:tc>
          <w:tcPr>
            <w:tcW w:w="6549" w:type="dxa"/>
            <w:vAlign w:val="center"/>
          </w:tcPr>
          <w:p w:rsidR="00E7664E" w:rsidRPr="00E7664E" w:rsidRDefault="00E7664E" w:rsidP="00E7664E">
            <w:pPr>
              <w:widowControl w:val="0"/>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ar-SA"/>
              </w:rPr>
              <w:t>Закупівля здійснюється вцілому (без поділу предмета закупівлі на частини (лоти))</w:t>
            </w:r>
          </w:p>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val="uk-UA" w:eastAsia="ar-SA"/>
              </w:rPr>
            </w:pP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4.3</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Місце, кількість, обсяг поставки товарів (надання послуг, виконання робіт) </w:t>
            </w:r>
          </w:p>
        </w:tc>
        <w:tc>
          <w:tcPr>
            <w:tcW w:w="6549" w:type="dxa"/>
          </w:tcPr>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 xml:space="preserve">Кількість </w:t>
            </w:r>
            <w:r w:rsidRPr="00E7664E">
              <w:rPr>
                <w:rFonts w:ascii="Times New Roman" w:eastAsia="Times New Roman" w:hAnsi="Times New Roman" w:cs="Times New Roman"/>
                <w:b/>
                <w:sz w:val="24"/>
                <w:szCs w:val="24"/>
                <w:lang w:val="uk-UA" w:eastAsia="ru-RU"/>
              </w:rPr>
              <w:t>1 одиниця</w:t>
            </w:r>
          </w:p>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 xml:space="preserve">Місце поставки товару: </w:t>
            </w:r>
            <w:r w:rsidRPr="00E7664E">
              <w:rPr>
                <w:rFonts w:ascii="Times New Roman" w:eastAsia="Times New Roman" w:hAnsi="Times New Roman" w:cs="Times New Roman"/>
                <w:b/>
                <w:sz w:val="24"/>
                <w:szCs w:val="24"/>
                <w:lang w:val="uk-UA" w:eastAsia="ru-RU"/>
              </w:rPr>
              <w:t>Україна, Черкаська область, Черкаський район, місто Городище, вулиця Героїв Чорнобиля 22 а</w:t>
            </w:r>
          </w:p>
          <w:p w:rsidR="00E7664E" w:rsidRPr="00E7664E" w:rsidRDefault="00E7664E" w:rsidP="00E7664E">
            <w:pPr>
              <w:suppressAutoHyphens/>
              <w:spacing w:after="0" w:line="240" w:lineRule="auto"/>
              <w:jc w:val="both"/>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sz w:val="24"/>
                <w:szCs w:val="24"/>
                <w:lang w:val="uk-UA" w:eastAsia="ru-RU"/>
              </w:rPr>
              <w:t>Детальна інформація про предмет закупівлі, зазначена у Додатку 4 до Документації.</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4.4</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Строки  поставки товарів (надання послуг, виконання робіт) </w:t>
            </w:r>
          </w:p>
        </w:tc>
        <w:tc>
          <w:tcPr>
            <w:tcW w:w="6549" w:type="dxa"/>
          </w:tcPr>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Поставка товару здійснюється протягом</w:t>
            </w:r>
            <w:r w:rsidRPr="00E7664E">
              <w:rPr>
                <w:rFonts w:ascii="Times New Roman" w:eastAsia="Calibri" w:hAnsi="Times New Roman" w:cs="Times New Roman"/>
                <w:kern w:val="2"/>
                <w:sz w:val="24"/>
                <w:szCs w:val="24"/>
                <w:lang w:val="uk-UA" w:eastAsia="ru-RU" w:bidi="en-US"/>
              </w:rPr>
              <w:t xml:space="preserve"> 10 днів з дня надання замовником Заявки</w:t>
            </w:r>
          </w:p>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p>
        </w:tc>
      </w:tr>
      <w:tr w:rsidR="00E7664E" w:rsidRPr="00E7664E" w:rsidTr="00E7664E">
        <w:trPr>
          <w:trHeight w:val="660"/>
        </w:trPr>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5</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Недискримінація учасників </w:t>
            </w:r>
          </w:p>
        </w:tc>
        <w:tc>
          <w:tcPr>
            <w:tcW w:w="6549" w:type="dxa"/>
          </w:tcPr>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7664E" w:rsidRPr="00E7664E" w:rsidTr="00E7664E">
        <w:trPr>
          <w:trHeight w:val="660"/>
        </w:trPr>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6</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Інформація про валюту, у якій повинно бути зазначено ціну тендерної пропозиції</w:t>
            </w:r>
          </w:p>
        </w:tc>
        <w:tc>
          <w:tcPr>
            <w:tcW w:w="6549" w:type="dxa"/>
          </w:tcPr>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Валютою тендерної пропозиції є гривня.</w:t>
            </w:r>
          </w:p>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Ціна тендерної пропозиції зазначається в електронній системі закупівель </w:t>
            </w:r>
            <w:r w:rsidRPr="00E7664E">
              <w:rPr>
                <w:rFonts w:ascii="Times New Roman" w:eastAsia="Times New Roman" w:hAnsi="Times New Roman" w:cs="Times New Roman"/>
                <w:b/>
                <w:sz w:val="24"/>
                <w:szCs w:val="24"/>
                <w:lang w:val="uk-UA" w:eastAsia="uk-UA"/>
              </w:rPr>
              <w:t>в гривнях з урахуванням податку на додану вартість</w:t>
            </w:r>
            <w:r w:rsidRPr="00E7664E">
              <w:rPr>
                <w:rFonts w:ascii="Times New Roman" w:eastAsia="Times New Roman" w:hAnsi="Times New Roman" w:cs="Times New Roman"/>
                <w:sz w:val="24"/>
                <w:szCs w:val="24"/>
                <w:lang w:val="uk-UA" w:eastAsia="uk-UA"/>
              </w:rPr>
              <w:t xml:space="preserve"> (далі – ПДВ)</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7</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Інформація про мову (мови), якою (якими) повинні бути складені тендерні пропозиції </w:t>
            </w:r>
          </w:p>
        </w:tc>
        <w:tc>
          <w:tcPr>
            <w:tcW w:w="6549" w:type="dxa"/>
          </w:tcPr>
          <w:p w:rsidR="00E7664E" w:rsidRPr="00E7664E" w:rsidRDefault="00E7664E" w:rsidP="00E7664E">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E7664E">
              <w:rPr>
                <w:rFonts w:ascii="Times New Roman" w:eastAsia="Times New Roman" w:hAnsi="Times New Roman" w:cs="Times New Roman"/>
                <w:color w:val="000000"/>
                <w:sz w:val="24"/>
                <w:szCs w:val="24"/>
                <w:lang w:val="uk-UA" w:eastAsia="ar-SA"/>
              </w:rPr>
              <w:t>Мова тендерної пропозиції – українська.</w:t>
            </w:r>
          </w:p>
          <w:p w:rsidR="00E7664E" w:rsidRPr="00E7664E" w:rsidRDefault="00E7664E" w:rsidP="00E7664E">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E7664E">
              <w:rPr>
                <w:rFonts w:ascii="Times New Roman" w:eastAsia="Times New Roman" w:hAnsi="Times New Roman" w:cs="Times New Roman"/>
                <w:color w:val="000000"/>
                <w:sz w:val="24"/>
                <w:szCs w:val="24"/>
                <w:lang w:val="uk-UA" w:eastAsia="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7664E">
              <w:rPr>
                <w:rFonts w:ascii="Times New Roman" w:eastAsia="Times New Roman" w:hAnsi="Times New Roman" w:cs="Times New Roman"/>
                <w:sz w:val="24"/>
                <w:szCs w:val="24"/>
                <w:lang w:val="uk-UA" w:eastAsia="ar-SA"/>
              </w:rPr>
              <w:t>іншою мовою</w:t>
            </w:r>
            <w:r w:rsidRPr="00E7664E">
              <w:rPr>
                <w:rFonts w:ascii="Times New Roman" w:eastAsia="Times New Roman" w:hAnsi="Times New Roman" w:cs="Times New Roman"/>
                <w:color w:val="000000"/>
                <w:sz w:val="24"/>
                <w:szCs w:val="24"/>
                <w:lang w:val="uk-UA" w:eastAsia="ar-SA"/>
              </w:rPr>
              <w:t>. Визначальним є текст, викладений українською мовою.</w:t>
            </w:r>
          </w:p>
          <w:p w:rsidR="00E7664E" w:rsidRPr="00E7664E" w:rsidRDefault="00E7664E" w:rsidP="00E7664E">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E7664E">
              <w:rPr>
                <w:rFonts w:ascii="Times New Roman" w:eastAsia="Times New Roman" w:hAnsi="Times New Roman" w:cs="Times New Roman"/>
                <w:color w:val="000000"/>
                <w:sz w:val="24"/>
                <w:szCs w:val="24"/>
                <w:lang w:val="uk-UA"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664E" w:rsidRPr="00E7664E" w:rsidRDefault="00E7664E" w:rsidP="00E7664E">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E7664E">
              <w:rPr>
                <w:rFonts w:ascii="Times New Roman" w:eastAsia="Times New Roman" w:hAnsi="Times New Roman" w:cs="Times New Roman"/>
                <w:color w:val="000000"/>
                <w:sz w:val="24"/>
                <w:szCs w:val="24"/>
                <w:lang w:val="uk-UA" w:eastAsia="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7664E">
              <w:rPr>
                <w:rFonts w:ascii="Times New Roman" w:eastAsia="Times New Roman" w:hAnsi="Times New Roman" w:cs="Times New Roman"/>
                <w:sz w:val="24"/>
                <w:szCs w:val="24"/>
                <w:lang w:val="uk-UA" w:eastAsia="ar-SA"/>
              </w:rPr>
              <w:t>І</w:t>
            </w:r>
            <w:r w:rsidRPr="00E7664E">
              <w:rPr>
                <w:rFonts w:ascii="Times New Roman" w:eastAsia="Times New Roman" w:hAnsi="Times New Roman" w:cs="Times New Roman"/>
                <w:color w:val="000000"/>
                <w:sz w:val="24"/>
                <w:szCs w:val="24"/>
                <w:lang w:val="uk-UA" w:eastAsia="ar-SA"/>
              </w:rPr>
              <w:t>нтернет, адреси електронної пошти, торговельної марки (знак</w:t>
            </w:r>
            <w:r w:rsidRPr="00E7664E">
              <w:rPr>
                <w:rFonts w:ascii="Times New Roman" w:eastAsia="Times New Roman" w:hAnsi="Times New Roman" w:cs="Times New Roman"/>
                <w:sz w:val="24"/>
                <w:szCs w:val="24"/>
                <w:lang w:val="uk-UA" w:eastAsia="ar-SA"/>
              </w:rPr>
              <w:t>а</w:t>
            </w:r>
            <w:r w:rsidRPr="00E7664E">
              <w:rPr>
                <w:rFonts w:ascii="Times New Roman" w:eastAsia="Times New Roman" w:hAnsi="Times New Roman" w:cs="Times New Roman"/>
                <w:color w:val="000000"/>
                <w:sz w:val="24"/>
                <w:szCs w:val="24"/>
                <w:lang w:val="uk-UA" w:eastAsia="ar-SA"/>
              </w:rPr>
              <w:t xml:space="preserve"> для товарів та послуг), загальноприйняті міжнародні терміни). Тендерна пропозиція та </w:t>
            </w:r>
            <w:r w:rsidRPr="00E7664E">
              <w:rPr>
                <w:rFonts w:ascii="Times New Roman" w:eastAsia="Times New Roman" w:hAnsi="Times New Roman" w:cs="Times New Roman"/>
                <w:sz w:val="24"/>
                <w:szCs w:val="24"/>
                <w:lang w:val="uk-UA" w:eastAsia="ar-SA"/>
              </w:rPr>
              <w:t>в</w:t>
            </w:r>
            <w:r w:rsidRPr="00E7664E">
              <w:rPr>
                <w:rFonts w:ascii="Times New Roman" w:eastAsia="Times New Roman" w:hAnsi="Times New Roman" w:cs="Times New Roman"/>
                <w:color w:val="000000"/>
                <w:sz w:val="24"/>
                <w:szCs w:val="24"/>
                <w:lang w:val="uk-UA" w:eastAsia="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7664E">
              <w:rPr>
                <w:rFonts w:ascii="Times New Roman" w:eastAsia="Times New Roman" w:hAnsi="Times New Roman" w:cs="Times New Roman"/>
                <w:sz w:val="24"/>
                <w:szCs w:val="24"/>
                <w:lang w:val="uk-UA" w:eastAsia="ar-SA"/>
              </w:rPr>
              <w:t>українською мовою</w:t>
            </w:r>
            <w:r w:rsidRPr="00E7664E">
              <w:rPr>
                <w:rFonts w:ascii="Times New Roman" w:eastAsia="Times New Roman" w:hAnsi="Times New Roman" w:cs="Times New Roman"/>
                <w:color w:val="000000"/>
                <w:sz w:val="24"/>
                <w:szCs w:val="24"/>
                <w:lang w:val="uk-UA" w:eastAsia="ar-SA"/>
              </w:rPr>
              <w:t xml:space="preserve">. </w:t>
            </w:r>
          </w:p>
          <w:p w:rsidR="00E7664E" w:rsidRPr="00E7664E" w:rsidRDefault="00E7664E" w:rsidP="00E7664E">
            <w:pPr>
              <w:widowControl w:val="0"/>
              <w:suppressAutoHyphens/>
              <w:spacing w:after="0" w:line="240" w:lineRule="auto"/>
              <w:ind w:firstLine="200"/>
              <w:jc w:val="both"/>
              <w:rPr>
                <w:rFonts w:ascii="Times New Roman" w:eastAsia="Times New Roman" w:hAnsi="Times New Roman" w:cs="Times New Roman"/>
                <w:b/>
                <w:color w:val="000000"/>
                <w:sz w:val="24"/>
                <w:szCs w:val="24"/>
                <w:lang w:val="uk-UA" w:eastAsia="ar-SA"/>
              </w:rPr>
            </w:pPr>
            <w:r w:rsidRPr="00E7664E">
              <w:rPr>
                <w:rFonts w:ascii="Times New Roman" w:eastAsia="Times New Roman" w:hAnsi="Times New Roman" w:cs="Times New Roman"/>
                <w:b/>
                <w:color w:val="000000"/>
                <w:sz w:val="24"/>
                <w:szCs w:val="24"/>
                <w:lang w:val="uk-UA" w:eastAsia="ar-SA"/>
              </w:rPr>
              <w:t>Виключення:</w:t>
            </w:r>
          </w:p>
          <w:p w:rsidR="00E7664E" w:rsidRPr="00E7664E" w:rsidRDefault="00E7664E" w:rsidP="00E7664E">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E7664E">
              <w:rPr>
                <w:rFonts w:ascii="Times New Roman" w:eastAsia="Times New Roman" w:hAnsi="Times New Roman" w:cs="Times New Roman"/>
                <w:color w:val="000000"/>
                <w:sz w:val="24"/>
                <w:szCs w:val="24"/>
                <w:lang w:val="uk-UA" w:eastAsia="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7664E">
              <w:rPr>
                <w:rFonts w:ascii="Times New Roman" w:eastAsia="Times New Roman" w:hAnsi="Times New Roman" w:cs="Times New Roman"/>
                <w:sz w:val="24"/>
                <w:szCs w:val="24"/>
                <w:lang w:val="uk-UA" w:eastAsia="ar-SA"/>
              </w:rPr>
              <w:t>у</w:t>
            </w:r>
            <w:r w:rsidRPr="00E7664E">
              <w:rPr>
                <w:rFonts w:ascii="Times New Roman" w:eastAsia="Times New Roman" w:hAnsi="Times New Roman" w:cs="Times New Roman"/>
                <w:color w:val="000000"/>
                <w:sz w:val="24"/>
                <w:szCs w:val="24"/>
                <w:lang w:val="uk-UA" w:eastAsia="ar-SA"/>
              </w:rPr>
              <w:t xml:space="preserve"> тому числі якщо такі документи надані іноземною мовою без перекладу. </w:t>
            </w:r>
          </w:p>
          <w:p w:rsidR="00E7664E" w:rsidRPr="00E7664E" w:rsidRDefault="00E7664E" w:rsidP="00E7664E">
            <w:pPr>
              <w:suppressAutoHyphens/>
              <w:spacing w:after="0" w:line="240" w:lineRule="auto"/>
              <w:ind w:firstLine="200"/>
              <w:jc w:val="both"/>
              <w:textAlignment w:val="baseline"/>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color w:val="000000"/>
                <w:sz w:val="24"/>
                <w:szCs w:val="24"/>
                <w:lang w:val="uk-UA" w:eastAsia="ar-SA"/>
              </w:rPr>
              <w:t xml:space="preserve">2.  </w:t>
            </w:r>
            <w:r w:rsidRPr="00E7664E">
              <w:rPr>
                <w:rFonts w:ascii="Times New Roman" w:eastAsia="Times New Roman" w:hAnsi="Times New Roman" w:cs="Times New Roman"/>
                <w:sz w:val="24"/>
                <w:szCs w:val="24"/>
                <w:lang w:val="uk-UA" w:eastAsia="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664E" w:rsidRPr="00E7664E" w:rsidTr="00E7664E">
        <w:tc>
          <w:tcPr>
            <w:tcW w:w="10596" w:type="dxa"/>
            <w:gridSpan w:val="3"/>
            <w:shd w:val="clear" w:color="auto" w:fill="C6D9F1"/>
          </w:tcPr>
          <w:p w:rsidR="00E7664E" w:rsidRPr="00E7664E" w:rsidRDefault="00E7664E" w:rsidP="00E7664E">
            <w:pPr>
              <w:spacing w:after="0" w:line="240" w:lineRule="auto"/>
              <w:ind w:firstLine="200"/>
              <w:jc w:val="center"/>
              <w:rPr>
                <w:rFonts w:ascii="Times New Roman" w:eastAsia="Times New Roman" w:hAnsi="Times New Roman" w:cs="Times New Roman"/>
                <w:b/>
                <w:sz w:val="24"/>
                <w:szCs w:val="24"/>
                <w:lang w:val="uk-UA" w:eastAsia="uk-UA"/>
              </w:rPr>
            </w:pPr>
            <w:r w:rsidRPr="00E7664E">
              <w:rPr>
                <w:rFonts w:ascii="Times New Roman" w:eastAsia="Times New Roman" w:hAnsi="Times New Roman" w:cs="Times New Roman"/>
                <w:b/>
                <w:sz w:val="24"/>
                <w:szCs w:val="24"/>
                <w:lang w:val="uk-UA" w:eastAsia="uk-UA"/>
              </w:rPr>
              <w:t>ІІ. Порядок унесення змін та надання роз’яснень до тендерної документації</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1</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Процедура надання роз’яснень щодо тендерної документації </w:t>
            </w:r>
          </w:p>
        </w:tc>
        <w:tc>
          <w:tcPr>
            <w:tcW w:w="6549" w:type="dxa"/>
          </w:tcPr>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E7664E">
              <w:rPr>
                <w:rFonts w:ascii="Times New Roman" w:eastAsia="Calibri" w:hAnsi="Times New Roman" w:cs="Times New Roman"/>
                <w:sz w:val="24"/>
                <w:szCs w:val="24"/>
                <w:lang w:val="uk-UA" w:eastAsia="ar-SA"/>
              </w:rPr>
              <w:lastRenderedPageBreak/>
              <w:t xml:space="preserve">звернулася до замовника. </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187"/>
            <w:bookmarkEnd w:id="1"/>
          </w:p>
          <w:p w:rsidR="00E7664E" w:rsidRPr="00E7664E" w:rsidRDefault="00E7664E" w:rsidP="00E7664E">
            <w:pPr>
              <w:widowControl w:val="0"/>
              <w:suppressAutoHyphens/>
              <w:spacing w:after="0" w:line="240" w:lineRule="auto"/>
              <w:ind w:firstLine="200"/>
              <w:jc w:val="both"/>
              <w:rPr>
                <w:rFonts w:ascii="Times New Roman" w:eastAsia="Times New Roman" w:hAnsi="Times New Roman" w:cs="Times New Roman"/>
                <w:sz w:val="24"/>
                <w:szCs w:val="24"/>
                <w:highlight w:val="white"/>
                <w:lang w:val="uk-UA" w:eastAsia="ar-SA"/>
              </w:rPr>
            </w:pPr>
            <w:r w:rsidRPr="00E7664E">
              <w:rPr>
                <w:rFonts w:ascii="Times New Roman" w:eastAsia="Times New Roman" w:hAnsi="Times New Roman" w:cs="Times New Roman"/>
                <w:sz w:val="24"/>
                <w:szCs w:val="24"/>
                <w:highlight w:val="white"/>
                <w:lang w:val="uk-UA" w:eastAsia="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Times New Roman" w:hAnsi="Times New Roman" w:cs="Times New Roman"/>
                <w:sz w:val="24"/>
                <w:szCs w:val="24"/>
                <w:highlight w:val="white"/>
                <w:lang w:val="uk-UA" w:eastAsia="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7664E">
              <w:rPr>
                <w:rFonts w:ascii="Times New Roman" w:eastAsia="Times New Roman" w:hAnsi="Times New Roman" w:cs="Times New Roman"/>
                <w:b/>
                <w:sz w:val="24"/>
                <w:szCs w:val="24"/>
                <w:highlight w:val="white"/>
                <w:lang w:val="uk-UA" w:eastAsia="ar-SA"/>
              </w:rPr>
              <w:t>не менш як на чотири дні.</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2</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Унесення змін до тендерної документації</w:t>
            </w:r>
          </w:p>
        </w:tc>
        <w:tc>
          <w:tcPr>
            <w:tcW w:w="6549" w:type="dxa"/>
          </w:tcPr>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E7664E">
                <w:rPr>
                  <w:rFonts w:ascii="Times New Roman" w:eastAsia="Calibri" w:hAnsi="Times New Roman" w:cs="Times New Roman"/>
                  <w:sz w:val="24"/>
                  <w:szCs w:val="24"/>
                  <w:u w:val="single"/>
                  <w:lang w:val="uk-UA" w:eastAsia="ar-SA"/>
                </w:rPr>
                <w:t>статті 8</w:t>
              </w:r>
            </w:hyperlink>
            <w:r w:rsidRPr="00E7664E">
              <w:rPr>
                <w:rFonts w:ascii="Times New Roman" w:eastAsia="Calibri" w:hAnsi="Times New Roman" w:cs="Times New Roman"/>
                <w:sz w:val="24"/>
                <w:szCs w:val="24"/>
                <w:lang w:val="uk-UA" w:eastAsia="ar-S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2" w:name="n188"/>
            <w:bookmarkEnd w:id="2"/>
            <w:r w:rsidRPr="00E7664E">
              <w:rPr>
                <w:rFonts w:ascii="Times New Roman" w:eastAsia="Calibri" w:hAnsi="Times New Roman" w:cs="Times New Roman"/>
                <w:sz w:val="24"/>
                <w:szCs w:val="24"/>
                <w:lang w:val="uk-UA"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bookmarkStart w:id="3" w:name="n1441"/>
            <w:bookmarkStart w:id="4" w:name="n1443"/>
            <w:bookmarkEnd w:id="3"/>
            <w:bookmarkEnd w:id="4"/>
          </w:p>
        </w:tc>
      </w:tr>
      <w:tr w:rsidR="00E7664E" w:rsidRPr="00E7664E" w:rsidTr="00E7664E">
        <w:tc>
          <w:tcPr>
            <w:tcW w:w="10596" w:type="dxa"/>
            <w:gridSpan w:val="3"/>
            <w:shd w:val="clear" w:color="auto" w:fill="C6D9F1"/>
          </w:tcPr>
          <w:p w:rsidR="00E7664E" w:rsidRPr="00E7664E" w:rsidRDefault="00E7664E" w:rsidP="00E7664E">
            <w:pPr>
              <w:spacing w:after="0" w:line="240" w:lineRule="auto"/>
              <w:jc w:val="center"/>
              <w:rPr>
                <w:rFonts w:ascii="Times New Roman" w:eastAsia="Times New Roman" w:hAnsi="Times New Roman" w:cs="Times New Roman"/>
                <w:b/>
                <w:sz w:val="24"/>
                <w:szCs w:val="24"/>
                <w:lang w:val="uk-UA" w:eastAsia="uk-UA"/>
              </w:rPr>
            </w:pPr>
            <w:r w:rsidRPr="00E7664E">
              <w:rPr>
                <w:rFonts w:ascii="Times New Roman" w:eastAsia="Times New Roman" w:hAnsi="Times New Roman" w:cs="Times New Roman"/>
                <w:b/>
                <w:sz w:val="24"/>
                <w:szCs w:val="24"/>
                <w:lang w:val="uk-UA" w:eastAsia="uk-UA"/>
              </w:rPr>
              <w:t>ІІІ. Інструкція з підготовки тендерної пропозиції</w:t>
            </w:r>
          </w:p>
        </w:tc>
      </w:tr>
      <w:tr w:rsidR="00E7664E" w:rsidRPr="00E7664E" w:rsidTr="00E7664E">
        <w:trPr>
          <w:trHeight w:val="1471"/>
        </w:trPr>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1</w:t>
            </w:r>
          </w:p>
        </w:tc>
        <w:tc>
          <w:tcPr>
            <w:tcW w:w="3117" w:type="dxa"/>
          </w:tcPr>
          <w:p w:rsidR="00E7664E" w:rsidRPr="00E7664E" w:rsidRDefault="00E7664E" w:rsidP="00E7664E">
            <w:pPr>
              <w:keepNext/>
              <w:suppressAutoHyphens/>
              <w:spacing w:after="0" w:line="240" w:lineRule="auto"/>
              <w:outlineLvl w:val="2"/>
              <w:rPr>
                <w:rFonts w:ascii="Times New Roman" w:eastAsia="Times New Roman" w:hAnsi="Times New Roman" w:cs="Times New Roman"/>
                <w:bCs/>
                <w:sz w:val="24"/>
                <w:szCs w:val="24"/>
                <w:lang w:val="uk-UA" w:eastAsia="ar-SA"/>
              </w:rPr>
            </w:pPr>
            <w:r w:rsidRPr="00E7664E">
              <w:rPr>
                <w:rFonts w:ascii="Times New Roman" w:eastAsia="Times New Roman" w:hAnsi="Times New Roman" w:cs="Times New Roman"/>
                <w:bCs/>
                <w:sz w:val="24"/>
                <w:szCs w:val="24"/>
                <w:lang w:val="uk-UA" w:eastAsia="ar-SA"/>
              </w:rPr>
              <w:t>Зміст і спосіб подання тендерної пропозиції</w:t>
            </w:r>
          </w:p>
        </w:tc>
        <w:tc>
          <w:tcPr>
            <w:tcW w:w="6549" w:type="dxa"/>
          </w:tcPr>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 xml:space="preserve">Тендерна пропозиція подається в електронному вигляді через електронну систему закупівель.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 xml:space="preserve">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(у випадку їх встановлення), та шляхом завантаження необхідних документів, що вимагаються замовником у тендерній документації.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ar-SA"/>
              </w:rPr>
              <w:t xml:space="preserve">У разі якщо тендерна пропозиція подається об’єднанням </w:t>
            </w:r>
            <w:r w:rsidRPr="00D74ABC">
              <w:rPr>
                <w:rFonts w:ascii="Times New Roman" w:eastAsia="Times New Roman" w:hAnsi="Times New Roman" w:cs="Times New Roman"/>
                <w:sz w:val="24"/>
                <w:szCs w:val="24"/>
                <w:shd w:val="clear" w:color="auto" w:fill="FFFFFF"/>
                <w:lang w:val="uk-UA" w:eastAsia="ar-SA"/>
              </w:rPr>
              <w:lastRenderedPageBreak/>
              <w:t>учасників, до неї обов’язково включається документ про створення такого об’єднання.</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D74ABC">
              <w:rPr>
                <w:rFonts w:ascii="Times New Roman" w:eastAsia="Times New Roman" w:hAnsi="Times New Roman" w:cs="Times New Roman"/>
                <w:sz w:val="24"/>
                <w:szCs w:val="24"/>
                <w:shd w:val="clear" w:color="auto" w:fill="FFFFFF"/>
                <w:lang w:val="uk-UA" w:eastAsia="ru-RU"/>
              </w:rPr>
              <w:t>Інформація від учасника про його відповідність кваліфікаційним (кваліфікаційному) критеріям,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5" w:name="n454"/>
            <w:bookmarkEnd w:id="5"/>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uk-UA"/>
              </w:rPr>
              <w:t>Тендерна п</w:t>
            </w:r>
            <w:r w:rsidRPr="00D74ABC">
              <w:rPr>
                <w:rFonts w:ascii="Times New Roman" w:eastAsia="Times New Roman" w:hAnsi="Times New Roman" w:cs="Times New Roman"/>
                <w:sz w:val="24"/>
                <w:szCs w:val="24"/>
                <w:lang w:val="uk-UA" w:eastAsia="ru-RU"/>
              </w:rPr>
              <w:t xml:space="preserve">ропозиція, яка подається учасником повинна складатися з документів, що передбачені в </w:t>
            </w:r>
            <w:r w:rsidRPr="00D74ABC">
              <w:rPr>
                <w:rFonts w:ascii="Times New Roman" w:eastAsia="Times New Roman" w:hAnsi="Times New Roman" w:cs="Times New Roman"/>
                <w:b/>
                <w:sz w:val="24"/>
                <w:szCs w:val="24"/>
                <w:lang w:val="uk-UA" w:eastAsia="ru-RU"/>
              </w:rPr>
              <w:t>Додатках №2-3</w:t>
            </w:r>
            <w:r w:rsidRPr="00D74ABC">
              <w:rPr>
                <w:rFonts w:ascii="Times New Roman" w:eastAsia="Times New Roman" w:hAnsi="Times New Roman" w:cs="Times New Roman"/>
                <w:sz w:val="24"/>
                <w:szCs w:val="24"/>
                <w:lang w:val="uk-UA" w:eastAsia="ru-RU"/>
              </w:rPr>
              <w:t xml:space="preserve"> до тендерної документації.</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D74ABC">
              <w:rPr>
                <w:rFonts w:ascii="Times New Roman" w:eastAsia="Times New Roman" w:hAnsi="Times New Roman" w:cs="Times New Roman"/>
                <w:sz w:val="24"/>
                <w:szCs w:val="24"/>
                <w:lang w:val="uk-UA" w:eastAsia="ru-RU"/>
              </w:rPr>
              <w:t xml:space="preserve">“PDF”. </w:t>
            </w:r>
            <w:r w:rsidRPr="00D74ABC">
              <w:rPr>
                <w:rFonts w:ascii="Times New Roman" w:eastAsia="Times New Roman" w:hAnsi="Times New Roman" w:cs="Times New Roman"/>
                <w:sz w:val="24"/>
                <w:szCs w:val="24"/>
                <w:lang w:val="uk-UA" w:eastAsia="uk-UA"/>
              </w:rPr>
              <w:t>“JPEG”, *.doc, *.docx, *.jpg, *, *.avi, *.flv, *.mp4, * з:</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D74ABC">
              <w:rPr>
                <w:rFonts w:ascii="Times New Roman" w:eastAsia="Times New Roman" w:hAnsi="Times New Roman" w:cs="Times New Roman"/>
                <w:b/>
                <w:sz w:val="24"/>
                <w:szCs w:val="24"/>
                <w:lang w:val="uk-UA" w:eastAsia="ru-RU"/>
              </w:rPr>
              <w:t xml:space="preserve">Додатку №2 </w:t>
            </w:r>
            <w:r w:rsidRPr="00D74ABC">
              <w:rPr>
                <w:rFonts w:ascii="Times New Roman" w:eastAsia="Times New Roman" w:hAnsi="Times New Roman" w:cs="Times New Roman"/>
                <w:sz w:val="24"/>
                <w:szCs w:val="24"/>
                <w:lang w:val="uk-UA" w:eastAsia="ru-RU"/>
              </w:rPr>
              <w:t xml:space="preserve">до тендерної документації. </w:t>
            </w:r>
            <w:r w:rsidRPr="00D74ABC">
              <w:rPr>
                <w:rFonts w:ascii="Times New Roman" w:eastAsia="Times New Roman" w:hAnsi="Times New Roman" w:cs="Times New Roman"/>
                <w:sz w:val="24"/>
                <w:szCs w:val="24"/>
                <w:shd w:val="clear" w:color="auto" w:fill="FFFFFF"/>
                <w:lang w:val="uk-UA" w:eastAsia="ar-SA"/>
              </w:rPr>
              <w:t xml:space="preserve">У разі проведення відкритих торгів згідно з Постановою № 1178 </w:t>
            </w:r>
            <w:r w:rsidRPr="00D74ABC">
              <w:rPr>
                <w:rFonts w:ascii="Times New Roman" w:eastAsia="Times New Roman" w:hAnsi="Times New Roman" w:cs="Times New Roman"/>
                <w:b/>
                <w:sz w:val="24"/>
                <w:szCs w:val="24"/>
                <w:shd w:val="clear" w:color="auto" w:fill="FFFFFF"/>
                <w:lang w:val="uk-UA" w:eastAsia="ar-S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D74ABC">
              <w:rPr>
                <w:rFonts w:ascii="Times New Roman" w:eastAsia="Times New Roman" w:hAnsi="Times New Roman" w:cs="Times New Roman"/>
                <w:sz w:val="24"/>
                <w:szCs w:val="24"/>
                <w:shd w:val="clear" w:color="auto" w:fill="FFFFFF"/>
                <w:lang w:val="uk-UA" w:eastAsia="ar-SA"/>
              </w:rPr>
              <w:t xml:space="preserve"> положення </w:t>
            </w:r>
            <w:hyperlink r:id="rId7" w:anchor="n1253" w:tgtFrame="_blank" w:history="1">
              <w:r w:rsidRPr="00D74ABC">
                <w:rPr>
                  <w:rFonts w:ascii="Times New Roman" w:eastAsia="Verdana" w:hAnsi="Times New Roman" w:cs="Times New Roman"/>
                  <w:sz w:val="24"/>
                  <w:szCs w:val="24"/>
                  <w:u w:val="single"/>
                  <w:shd w:val="clear" w:color="auto" w:fill="FFFFFF"/>
                  <w:lang w:val="uk-UA" w:eastAsia="ar-SA"/>
                </w:rPr>
                <w:t>пунктів 1</w:t>
              </w:r>
            </w:hyperlink>
            <w:r w:rsidRPr="00D74ABC">
              <w:rPr>
                <w:rFonts w:ascii="Times New Roman" w:eastAsia="Times New Roman" w:hAnsi="Times New Roman" w:cs="Times New Roman"/>
                <w:sz w:val="24"/>
                <w:szCs w:val="24"/>
                <w:shd w:val="clear" w:color="auto" w:fill="FFFFFF"/>
                <w:lang w:val="uk-UA" w:eastAsia="ar-SA"/>
              </w:rPr>
              <w:t> і </w:t>
            </w:r>
            <w:hyperlink r:id="rId8" w:anchor="n1254" w:tgtFrame="_blank" w:history="1">
              <w:r w:rsidRPr="00D74ABC">
                <w:rPr>
                  <w:rFonts w:ascii="Times New Roman" w:eastAsia="Verdana" w:hAnsi="Times New Roman" w:cs="Times New Roman"/>
                  <w:sz w:val="24"/>
                  <w:szCs w:val="24"/>
                  <w:u w:val="single"/>
                  <w:shd w:val="clear" w:color="auto" w:fill="FFFFFF"/>
                  <w:lang w:val="uk-UA" w:eastAsia="ar-SA"/>
                </w:rPr>
                <w:t>2</w:t>
              </w:r>
            </w:hyperlink>
            <w:r w:rsidRPr="00D74ABC">
              <w:rPr>
                <w:rFonts w:ascii="Times New Roman" w:eastAsia="Times New Roman" w:hAnsi="Times New Roman" w:cs="Times New Roman"/>
                <w:sz w:val="24"/>
                <w:szCs w:val="24"/>
                <w:shd w:val="clear" w:color="auto" w:fill="FFFFFF"/>
                <w:lang w:val="uk-UA" w:eastAsia="ar-SA"/>
              </w:rPr>
              <w:t> частини другої статті 16 Закону Замовником не застосовуються.</w:t>
            </w:r>
            <w:r w:rsidRPr="00D74ABC">
              <w:rPr>
                <w:rFonts w:ascii="Times New Roman" w:eastAsia="Times New Roman" w:hAnsi="Times New Roman" w:cs="Times New Roman"/>
                <w:sz w:val="24"/>
                <w:szCs w:val="24"/>
                <w:lang w:val="uk-UA" w:eastAsia="uk-UA"/>
              </w:rPr>
              <w:t>;</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ar-SA"/>
              </w:rPr>
              <w:t xml:space="preserve"> </w:t>
            </w:r>
            <w:r w:rsidRPr="00D74ABC">
              <w:rPr>
                <w:rFonts w:ascii="Times New Roman" w:eastAsia="Times New Roman" w:hAnsi="Times New Roman" w:cs="Times New Roman"/>
                <w:sz w:val="24"/>
                <w:szCs w:val="24"/>
                <w:lang w:val="uk-UA" w:eastAsia="uk-UA"/>
              </w:rPr>
              <w:t xml:space="preserve">У разі участі об’єднання учасників підтвердження </w:t>
            </w:r>
            <w:r w:rsidRPr="00D74ABC">
              <w:rPr>
                <w:rFonts w:ascii="Times New Roman" w:eastAsia="Times New Roman" w:hAnsi="Times New Roman" w:cs="Times New Roman"/>
                <w:sz w:val="24"/>
                <w:szCs w:val="24"/>
                <w:lang w:val="uk-UA" w:eastAsia="uk-UA"/>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інформацією щодо відповідності учасника вимогам,</w:t>
            </w:r>
            <w:r w:rsidRPr="00D74ABC">
              <w:rPr>
                <w:rFonts w:ascii="Times New Roman" w:eastAsia="Times New Roman" w:hAnsi="Times New Roman" w:cs="Times New Roman"/>
                <w:sz w:val="24"/>
                <w:szCs w:val="24"/>
                <w:lang w:eastAsia="ar-SA"/>
              </w:rPr>
              <w:t xml:space="preserve"> </w:t>
            </w:r>
            <w:r w:rsidRPr="00D74ABC">
              <w:rPr>
                <w:rFonts w:ascii="Times New Roman" w:eastAsia="Times New Roman" w:hAnsi="Times New Roman" w:cs="Times New Roman"/>
                <w:sz w:val="24"/>
                <w:szCs w:val="24"/>
                <w:lang w:val="uk-UA" w:eastAsia="uk-UA"/>
              </w:rPr>
              <w:t xml:space="preserve">визначеним у пункті 44 Особливостей . Інформація подається, відповідно до </w:t>
            </w:r>
            <w:r w:rsidRPr="00D74ABC">
              <w:rPr>
                <w:rFonts w:ascii="Times New Roman" w:eastAsia="Times New Roman" w:hAnsi="Times New Roman" w:cs="Times New Roman"/>
                <w:b/>
                <w:sz w:val="24"/>
                <w:szCs w:val="24"/>
                <w:lang w:val="uk-UA" w:eastAsia="ru-RU"/>
              </w:rPr>
              <w:t xml:space="preserve">Додатку №3 </w:t>
            </w:r>
            <w:r w:rsidRPr="00D74ABC">
              <w:rPr>
                <w:rFonts w:ascii="Times New Roman" w:eastAsia="Times New Roman" w:hAnsi="Times New Roman" w:cs="Times New Roman"/>
                <w:sz w:val="24"/>
                <w:szCs w:val="24"/>
                <w:lang w:val="uk-UA" w:eastAsia="ru-RU"/>
              </w:rPr>
              <w:t>до тендерної документації та інших положень ТД</w:t>
            </w:r>
            <w:r w:rsidRPr="00D74ABC">
              <w:rPr>
                <w:rFonts w:ascii="Times New Roman" w:eastAsia="Times New Roman" w:hAnsi="Times New Roman" w:cs="Times New Roman"/>
                <w:sz w:val="24"/>
                <w:szCs w:val="24"/>
                <w:lang w:val="uk-UA" w:eastAsia="uk-UA"/>
              </w:rPr>
              <w:t>;</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D74ABC">
              <w:rPr>
                <w:rFonts w:ascii="Times New Roman" w:eastAsia="Times New Roman" w:hAnsi="Times New Roman" w:cs="Times New Roman"/>
                <w:b/>
                <w:sz w:val="24"/>
                <w:szCs w:val="24"/>
                <w:lang w:val="uk-UA" w:eastAsia="ru-RU"/>
              </w:rPr>
              <w:t>Додатку 4</w:t>
            </w:r>
            <w:r w:rsidRPr="00D74ABC">
              <w:rPr>
                <w:rFonts w:ascii="Times New Roman" w:eastAsia="Times New Roman" w:hAnsi="Times New Roman" w:cs="Times New Roman"/>
                <w:sz w:val="24"/>
                <w:szCs w:val="24"/>
                <w:lang w:val="uk-UA" w:eastAsia="ru-RU"/>
              </w:rPr>
              <w:t xml:space="preserve"> тендерної документації</w:t>
            </w:r>
            <w:r w:rsidRPr="00D74ABC">
              <w:rPr>
                <w:rFonts w:ascii="Times New Roman" w:eastAsia="Times New Roman" w:hAnsi="Times New Roman" w:cs="Times New Roman"/>
                <w:sz w:val="24"/>
                <w:szCs w:val="24"/>
                <w:lang w:val="uk-UA" w:eastAsia="uk-UA"/>
              </w:rPr>
              <w:t>;</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частини 3 розділу 5 Документації. </w:t>
            </w:r>
            <w:r w:rsidRPr="00D74ABC">
              <w:rPr>
                <w:rFonts w:ascii="Times New Roman" w:eastAsia="Times New Roman" w:hAnsi="Times New Roman" w:cs="Times New Roman"/>
                <w:sz w:val="24"/>
                <w:szCs w:val="24"/>
                <w:lang w:val="uk-UA" w:eastAsia="ar-S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 щодо якого є заінтересованість.</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 заповненою формою “ЦІНОВА ПРОПОЗИЦІЯ”. Форма  заповнюється згідно з </w:t>
            </w:r>
            <w:r w:rsidRPr="00D74ABC">
              <w:rPr>
                <w:rFonts w:ascii="Times New Roman" w:eastAsia="Times New Roman" w:hAnsi="Times New Roman" w:cs="Times New Roman"/>
                <w:b/>
                <w:sz w:val="24"/>
                <w:szCs w:val="24"/>
                <w:lang w:val="uk-UA" w:eastAsia="ru-RU"/>
              </w:rPr>
              <w:t>Додатком №1</w:t>
            </w:r>
            <w:r w:rsidRPr="00D74ABC">
              <w:rPr>
                <w:rFonts w:ascii="Times New Roman" w:eastAsia="Times New Roman" w:hAnsi="Times New Roman" w:cs="Times New Roman"/>
                <w:sz w:val="24"/>
                <w:szCs w:val="24"/>
                <w:lang w:val="uk-UA" w:eastAsia="ru-RU"/>
              </w:rPr>
              <w:t xml:space="preserve"> до тендерної документації.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ru-RU"/>
              </w:rPr>
              <w:t>- к</w:t>
            </w:r>
            <w:r w:rsidRPr="00D74ABC">
              <w:rPr>
                <w:rFonts w:ascii="Times New Roman" w:eastAsia="Times New Roman" w:hAnsi="Times New Roman" w:cs="Times New Roman"/>
                <w:sz w:val="24"/>
                <w:szCs w:val="24"/>
                <w:lang w:val="uk-UA" w:eastAsia="ar-SA"/>
              </w:rPr>
              <w:t>опією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На підтвердження того,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 учасник в складі тендерної пропозиції повинен надати:</w:t>
            </w:r>
          </w:p>
          <w:p w:rsidR="00E7664E" w:rsidRPr="00D74ABC" w:rsidRDefault="00E7664E" w:rsidP="00E7664E">
            <w:pPr>
              <w:numPr>
                <w:ilvl w:val="0"/>
                <w:numId w:val="15"/>
              </w:num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закуіпвель </w:t>
            </w:r>
            <w:r w:rsidRPr="00D74ABC">
              <w:rPr>
                <w:rFonts w:ascii="Times New Roman" w:eastAsia="Times New Roman" w:hAnsi="Times New Roman" w:cs="Times New Roman"/>
                <w:sz w:val="24"/>
                <w:szCs w:val="24"/>
                <w:shd w:val="clear" w:color="auto" w:fill="FFFFFF"/>
                <w:lang w:val="uk-UA" w:eastAsia="ar-SA"/>
              </w:rPr>
              <w:t>оголошення про проведення торгів</w:t>
            </w:r>
            <w:r w:rsidRPr="00D74ABC">
              <w:rPr>
                <w:rFonts w:ascii="Times New Roman" w:eastAsia="Times New Roman" w:hAnsi="Times New Roman" w:cs="Times New Roman"/>
                <w:sz w:val="24"/>
                <w:szCs w:val="24"/>
                <w:lang w:val="uk-UA" w:eastAsia="ru-RU"/>
              </w:rPr>
              <w:t xml:space="preserve"> ;</w:t>
            </w:r>
          </w:p>
          <w:p w:rsidR="00E7664E" w:rsidRPr="00D74ABC" w:rsidRDefault="00E7664E" w:rsidP="00E7664E">
            <w:pPr>
              <w:numPr>
                <w:ilvl w:val="0"/>
                <w:numId w:val="15"/>
              </w:num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Довідку в довільній формі про те, що </w:t>
            </w:r>
            <w:r w:rsidRPr="00D74ABC">
              <w:rPr>
                <w:rFonts w:ascii="Times New Roman" w:eastAsia="Times New Roman" w:hAnsi="Times New Roman" w:cs="Times New Roman"/>
                <w:sz w:val="24"/>
                <w:szCs w:val="24"/>
                <w:lang w:val="uk-UA" w:eastAsia="ar-SA"/>
              </w:rPr>
              <w:t xml:space="preserve">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D74ABC">
              <w:rPr>
                <w:rFonts w:ascii="Times New Roman" w:eastAsia="Times New Roman" w:hAnsi="Times New Roman" w:cs="Times New Roman"/>
                <w:sz w:val="24"/>
                <w:szCs w:val="24"/>
                <w:lang w:val="uk-UA" w:eastAsia="ar-SA"/>
              </w:rPr>
              <w:lastRenderedPageBreak/>
              <w:t>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Електронний вигляд тендерної пропозиції повинен бути чітким та відображати всю інформацію, у тому числі нотаріальне посвідчення документів.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ru-RU"/>
              </w:rPr>
              <w:t xml:space="preserve">Документи та інформація тендерної пропозиції, які </w:t>
            </w:r>
            <w:r w:rsidRPr="00D74ABC">
              <w:rPr>
                <w:rFonts w:ascii="Times New Roman" w:eastAsia="Times New Roman" w:hAnsi="Times New Roman" w:cs="Times New Roman"/>
                <w:sz w:val="24"/>
                <w:szCs w:val="24"/>
                <w:lang w:val="uk-UA" w:eastAsia="uk-UA"/>
              </w:rPr>
              <w:t>обґрунтовано визначені учасником конфіденційними відповідно до вимог чинного законодавства</w:t>
            </w:r>
            <w:r w:rsidRPr="00D74ABC">
              <w:rPr>
                <w:rFonts w:ascii="Times New Roman" w:eastAsia="Times New Roman" w:hAnsi="Times New Roman" w:cs="Times New Roman"/>
                <w:sz w:val="24"/>
                <w:szCs w:val="24"/>
                <w:lang w:val="uk-UA" w:eastAsia="ru-RU"/>
              </w:rPr>
              <w:t xml:space="preserve"> можуть бути подані у сканованому вигляді у форматі “PDF”. </w:t>
            </w:r>
            <w:r w:rsidRPr="00D74ABC">
              <w:rPr>
                <w:rFonts w:ascii="Times New Roman" w:eastAsia="Times New Roman" w:hAnsi="Times New Roman" w:cs="Times New Roman"/>
                <w:sz w:val="24"/>
                <w:szCs w:val="24"/>
                <w:lang w:val="uk-UA" w:eastAsia="uk-UA"/>
              </w:rPr>
              <w:t>“JPEG”, *.doc, *.docx, *.jpg, *, *.avi, *.flv, *.mp4, * одним або</w:t>
            </w:r>
            <w:r w:rsidRPr="00D74ABC">
              <w:rPr>
                <w:rFonts w:ascii="Times New Roman" w:eastAsia="Times New Roman" w:hAnsi="Times New Roman" w:cs="Times New Roman"/>
                <w:sz w:val="24"/>
                <w:szCs w:val="24"/>
                <w:lang w:val="uk-UA" w:eastAsia="ru-RU"/>
              </w:rPr>
              <w:t xml:space="preserve"> декількома файлами</w:t>
            </w:r>
            <w:r w:rsidRPr="00D74ABC">
              <w:rPr>
                <w:rFonts w:ascii="Times New Roman" w:eastAsia="Times New Roman" w:hAnsi="Times New Roman" w:cs="Times New Roman"/>
                <w:sz w:val="24"/>
                <w:szCs w:val="24"/>
                <w:lang w:val="uk-UA" w:eastAsia="uk-UA"/>
              </w:rPr>
              <w:t xml:space="preserve">. У такому випадку такі </w:t>
            </w:r>
            <w:r w:rsidRPr="00D74ABC">
              <w:rPr>
                <w:rFonts w:ascii="Times New Roman" w:eastAsia="Times New Roman" w:hAnsi="Times New Roman" w:cs="Times New Roman"/>
                <w:sz w:val="24"/>
                <w:szCs w:val="24"/>
                <w:lang w:val="uk-UA" w:eastAsia="ru-RU"/>
              </w:rPr>
              <w:t>документи та інформація, п</w:t>
            </w:r>
            <w:r w:rsidRPr="00D74ABC">
              <w:rPr>
                <w:rFonts w:ascii="Times New Roman" w:eastAsia="Times New Roman" w:hAnsi="Times New Roman" w:cs="Times New Roman"/>
                <w:sz w:val="24"/>
                <w:szCs w:val="24"/>
                <w:lang w:val="uk-UA" w:eastAsia="uk-UA"/>
              </w:rPr>
              <w:t xml:space="preserve">одаються у вигляді окремого файлу та не розкриваються.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 xml:space="preserve">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Усі документи та інформація, які подаються учасниками у складі Пропозицій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Забороняється обмежувати перегляд файлів шляхом встановлення на них паролів або у будь-який інший спосіб.</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 xml:space="preserve">У випадку, якщо учасником надано документи, які є нечитаємі; формат поданих документів інший, ніж “PDF” </w:t>
            </w:r>
            <w:r w:rsidRPr="00D74ABC">
              <w:rPr>
                <w:rFonts w:ascii="Times New Roman" w:eastAsia="Times New Roman" w:hAnsi="Times New Roman" w:cs="Times New Roman"/>
                <w:sz w:val="24"/>
                <w:szCs w:val="24"/>
                <w:lang w:val="uk-UA" w:eastAsia="uk-UA"/>
              </w:rPr>
              <w:t xml:space="preserve">. “JPEG”, *.doc, *.docx, *.jpg, *.avi, *.flv, *.mp4, *, 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b/>
                <w:sz w:val="24"/>
                <w:szCs w:val="24"/>
                <w:lang w:val="uk-UA" w:eastAsia="uk-UA"/>
              </w:rPr>
            </w:pP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b/>
                <w:sz w:val="24"/>
                <w:szCs w:val="24"/>
                <w:lang w:val="uk-UA" w:eastAsia="uk-UA"/>
              </w:rPr>
              <w:t>Тендерні пропозиції учасників повинні бути поданні з врахуванням положення Закону України «</w:t>
            </w:r>
            <w:r w:rsidRPr="00D74ABC">
              <w:rPr>
                <w:rFonts w:ascii="Times New Roman" w:eastAsia="Times New Roman" w:hAnsi="Times New Roman" w:cs="Times New Roman"/>
                <w:b/>
                <w:bCs/>
                <w:sz w:val="24"/>
                <w:szCs w:val="24"/>
                <w:shd w:val="clear" w:color="auto" w:fill="FFFFFF"/>
                <w:lang w:val="uk-UA" w:eastAsia="ar-SA"/>
              </w:rPr>
              <w:t>Про електронні довірчі послуги</w:t>
            </w:r>
            <w:r w:rsidRPr="00D74ABC">
              <w:rPr>
                <w:rFonts w:ascii="Times New Roman" w:eastAsia="Times New Roman" w:hAnsi="Times New Roman" w:cs="Times New Roman"/>
                <w:b/>
                <w:sz w:val="24"/>
                <w:szCs w:val="24"/>
                <w:lang w:val="uk-UA" w:eastAsia="uk-UA"/>
              </w:rPr>
              <w:t xml:space="preserve">». Тобто тендерна пропозиція повинна бути підтверджена </w:t>
            </w:r>
            <w:r w:rsidRPr="00D74ABC">
              <w:rPr>
                <w:rFonts w:ascii="Times New Roman" w:eastAsia="Times New Roman" w:hAnsi="Times New Roman" w:cs="Times New Roman"/>
                <w:b/>
                <w:sz w:val="24"/>
                <w:szCs w:val="24"/>
                <w:shd w:val="clear" w:color="auto" w:fill="FFFFFF"/>
                <w:lang w:val="uk-UA" w:eastAsia="ar-SA"/>
              </w:rPr>
              <w:t>КЕП/УЕП уповноваженої особи Учасника.</w:t>
            </w:r>
            <w:r w:rsidRPr="00D74ABC">
              <w:rPr>
                <w:rFonts w:ascii="Times New Roman" w:eastAsia="Times New Roman" w:hAnsi="Times New Roman" w:cs="Times New Roman"/>
                <w:sz w:val="24"/>
                <w:szCs w:val="24"/>
                <w:lang w:val="uk-UA" w:eastAsia="ar-SA"/>
              </w:rPr>
              <w:t xml:space="preserve">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D74A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D74ABC">
              <w:rPr>
                <w:rFonts w:ascii="Times New Roman" w:eastAsia="Times New Roman" w:hAnsi="Times New Roman" w:cs="Times New Roman"/>
                <w:sz w:val="24"/>
                <w:szCs w:val="24"/>
                <w:lang w:val="uk-UA" w:eastAsia="ru-RU"/>
              </w:rPr>
              <w:lastRenderedPageBreak/>
              <w:t xml:space="preserve">Тендерна пропозиція не буде відхилена у разі допущення учасником торгів формальних (несуттєвих) помилок, визначення яких міститься в тендерній документації. </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p>
          <w:p w:rsidR="00E7664E" w:rsidRPr="00D74ABC"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Замовник зобов’язаний відхилити тендерну пропозицію переможця процедури закупівлі в разі, коли наявні підстави, визначені </w:t>
            </w:r>
            <w:r w:rsidRPr="00D74ABC">
              <w:rPr>
                <w:rFonts w:ascii="Times New Roman" w:eastAsia="Calibri" w:hAnsi="Times New Roman" w:cs="Times New Roman"/>
                <w:sz w:val="24"/>
                <w:szCs w:val="24"/>
                <w:shd w:val="clear" w:color="auto" w:fill="FFFFFF"/>
                <w:lang w:val="uk-UA" w:eastAsia="ar-SA"/>
              </w:rPr>
              <w:t>пунктом 44 Особливостей</w:t>
            </w:r>
            <w:r w:rsidRPr="00D74ABC">
              <w:rPr>
                <w:rFonts w:ascii="Times New Roman" w:eastAsia="Calibri" w:hAnsi="Times New Roman" w:cs="Times New Roman"/>
                <w:sz w:val="24"/>
                <w:szCs w:val="24"/>
                <w:lang w:val="uk-UA" w:eastAsia="ar-SA"/>
              </w:rPr>
              <w:t> .</w:t>
            </w:r>
          </w:p>
          <w:p w:rsidR="00E7664E" w:rsidRPr="00D74ABC" w:rsidRDefault="00E7664E" w:rsidP="00E7664E">
            <w:pPr>
              <w:spacing w:after="0" w:line="240" w:lineRule="auto"/>
              <w:jc w:val="both"/>
              <w:rPr>
                <w:rFonts w:ascii="Times New Roman" w:eastAsia="Times New Roman" w:hAnsi="Times New Roman" w:cs="Times New Roman"/>
                <w:b/>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Підстави, визначені пунктом 44 Особливостей</w:t>
            </w:r>
            <w:r w:rsidRPr="00D74ABC">
              <w:rPr>
                <w:rFonts w:ascii="Times New Roman" w:eastAsia="Times New Roman" w:hAnsi="Times New Roman" w:cs="Times New Roman"/>
                <w:b/>
                <w:sz w:val="24"/>
                <w:szCs w:val="24"/>
                <w:shd w:val="clear" w:color="auto" w:fill="FFFFFF"/>
                <w:lang w:val="uk-UA" w:eastAsia="ar-SA"/>
              </w:rPr>
              <w:t>.</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D74ABC">
              <w:rPr>
                <w:rFonts w:ascii="Times New Roman" w:eastAsia="Times New Roman" w:hAnsi="Times New Roman" w:cs="Times New Roman"/>
                <w:sz w:val="24"/>
                <w:szCs w:val="24"/>
                <w:shd w:val="clear" w:color="auto" w:fill="FFFFFF"/>
                <w:lang w:val="uk-UA" w:eastAsia="ar-SA"/>
              </w:rPr>
              <w:lastRenderedPageBreak/>
              <w:t>юридичних осіб, фізичних осіб — підприємців та громадських формувань” (крім нерезидентів);</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4ABC">
              <w:rPr>
                <w:rFonts w:ascii="Times New Roman" w:eastAsia="Times New Roman" w:hAnsi="Times New Roman" w:cs="Times New Roman"/>
                <w:sz w:val="24"/>
                <w:szCs w:val="24"/>
                <w:shd w:val="clear" w:color="auto" w:fill="FFFFFF"/>
                <w:lang w:val="uk-UA" w:eastAsia="ar-SA"/>
              </w:rPr>
              <w:br/>
              <w:t>20 млн. гривень (у тому числі за лотом);</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7664E" w:rsidRPr="00D74ABC" w:rsidRDefault="00E7664E" w:rsidP="00E7664E">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64E" w:rsidRPr="00D74ABC"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p>
          <w:p w:rsidR="00E7664E" w:rsidRPr="00D74ABC"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uk-UA"/>
              </w:rPr>
            </w:pPr>
            <w:r w:rsidRPr="00D74ABC">
              <w:rPr>
                <w:rFonts w:ascii="Times New Roman" w:eastAsia="Times New Roman" w:hAnsi="Times New Roman" w:cs="Times New Roman"/>
                <w:sz w:val="24"/>
                <w:szCs w:val="24"/>
                <w:lang w:val="uk-UA" w:eastAsia="ar-S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664E" w:rsidRPr="00D74ABC"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 w:name="n160"/>
            <w:bookmarkEnd w:id="6"/>
            <w:r w:rsidRPr="00D74ABC">
              <w:rPr>
                <w:rFonts w:ascii="Times New Roman" w:eastAsia="Calibri" w:hAnsi="Times New Roman" w:cs="Times New Roman"/>
                <w:sz w:val="24"/>
                <w:szCs w:val="24"/>
                <w:lang w:val="uk-UA" w:eastAsia="ar-SA"/>
              </w:rPr>
              <w:t>Замовник не перевіряє переможця процедури закупівлі на відповідність підстави, визначеної </w:t>
            </w:r>
            <w:hyperlink r:id="rId9" w:anchor="n1275" w:tgtFrame="_blank" w:history="1">
              <w:r w:rsidRPr="00D74ABC">
                <w:rPr>
                  <w:rFonts w:ascii="Times New Roman" w:eastAsia="Calibri" w:hAnsi="Times New Roman" w:cs="Times New Roman"/>
                  <w:sz w:val="24"/>
                  <w:szCs w:val="24"/>
                  <w:u w:val="single"/>
                  <w:lang w:val="uk-UA" w:eastAsia="ar-SA"/>
                </w:rPr>
                <w:t>пунктом 13</w:t>
              </w:r>
            </w:hyperlink>
            <w:r w:rsidRPr="00D74ABC">
              <w:rPr>
                <w:rFonts w:ascii="Times New Roman" w:eastAsia="Calibri" w:hAnsi="Times New Roman" w:cs="Times New Roman"/>
                <w:sz w:val="24"/>
                <w:szCs w:val="24"/>
                <w:lang w:val="uk-UA" w:eastAsia="ar-SA"/>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E7664E" w:rsidRPr="00D74ABC"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7" w:name="n161"/>
            <w:bookmarkEnd w:id="7"/>
            <w:r w:rsidRPr="00D74ABC">
              <w:rPr>
                <w:rFonts w:ascii="Times New Roman" w:eastAsia="Calibri" w:hAnsi="Times New Roman" w:cs="Times New Roman"/>
                <w:sz w:val="24"/>
                <w:szCs w:val="24"/>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0" w:anchor="n1265" w:tgtFrame="_blank" w:history="1">
              <w:r w:rsidRPr="00D74ABC">
                <w:rPr>
                  <w:rFonts w:ascii="Times New Roman" w:eastAsia="Calibri" w:hAnsi="Times New Roman" w:cs="Times New Roman"/>
                  <w:sz w:val="24"/>
                  <w:szCs w:val="24"/>
                  <w:u w:val="single"/>
                  <w:lang w:val="uk-UA" w:eastAsia="ar-SA"/>
                </w:rPr>
                <w:t>пунктами 3</w:t>
              </w:r>
            </w:hyperlink>
            <w:r w:rsidRPr="00D74ABC">
              <w:rPr>
                <w:rFonts w:ascii="Times New Roman" w:eastAsia="Calibri" w:hAnsi="Times New Roman" w:cs="Times New Roman"/>
                <w:sz w:val="24"/>
                <w:szCs w:val="24"/>
                <w:lang w:val="uk-UA" w:eastAsia="ar-SA"/>
              </w:rPr>
              <w:t>, </w:t>
            </w:r>
            <w:hyperlink r:id="rId11" w:anchor="n1267" w:tgtFrame="_blank" w:history="1">
              <w:r w:rsidRPr="00D74ABC">
                <w:rPr>
                  <w:rFonts w:ascii="Times New Roman" w:eastAsia="Calibri" w:hAnsi="Times New Roman" w:cs="Times New Roman"/>
                  <w:sz w:val="24"/>
                  <w:szCs w:val="24"/>
                  <w:u w:val="single"/>
                  <w:lang w:val="uk-UA" w:eastAsia="ar-SA"/>
                </w:rPr>
                <w:t>5</w:t>
              </w:r>
            </w:hyperlink>
            <w:r w:rsidRPr="00D74ABC">
              <w:rPr>
                <w:rFonts w:ascii="Times New Roman" w:eastAsia="Calibri" w:hAnsi="Times New Roman" w:cs="Times New Roman"/>
                <w:sz w:val="24"/>
                <w:szCs w:val="24"/>
                <w:lang w:val="uk-UA" w:eastAsia="ar-SA"/>
              </w:rPr>
              <w:t>, </w:t>
            </w:r>
            <w:hyperlink r:id="rId12" w:anchor="n1268" w:tgtFrame="_blank" w:history="1">
              <w:r w:rsidRPr="00D74ABC">
                <w:rPr>
                  <w:rFonts w:ascii="Times New Roman" w:eastAsia="Calibri" w:hAnsi="Times New Roman" w:cs="Times New Roman"/>
                  <w:sz w:val="24"/>
                  <w:szCs w:val="24"/>
                  <w:u w:val="single"/>
                  <w:lang w:val="uk-UA" w:eastAsia="ar-SA"/>
                </w:rPr>
                <w:t>6</w:t>
              </w:r>
            </w:hyperlink>
            <w:r w:rsidRPr="00D74ABC">
              <w:rPr>
                <w:rFonts w:ascii="Times New Roman" w:eastAsia="Calibri" w:hAnsi="Times New Roman" w:cs="Times New Roman"/>
                <w:sz w:val="24"/>
                <w:szCs w:val="24"/>
                <w:lang w:val="uk-UA" w:eastAsia="ar-SA"/>
              </w:rPr>
              <w:t> і </w:t>
            </w:r>
            <w:hyperlink r:id="rId13" w:anchor="n1274" w:tgtFrame="_blank" w:history="1">
              <w:r w:rsidRPr="00D74ABC">
                <w:rPr>
                  <w:rFonts w:ascii="Times New Roman" w:eastAsia="Calibri" w:hAnsi="Times New Roman" w:cs="Times New Roman"/>
                  <w:sz w:val="24"/>
                  <w:szCs w:val="24"/>
                  <w:u w:val="single"/>
                  <w:lang w:val="uk-UA" w:eastAsia="ar-SA"/>
                </w:rPr>
                <w:t>12</w:t>
              </w:r>
            </w:hyperlink>
            <w:r w:rsidRPr="00D74ABC">
              <w:rPr>
                <w:rFonts w:ascii="Times New Roman" w:eastAsia="Calibri" w:hAnsi="Times New Roman" w:cs="Times New Roman"/>
                <w:sz w:val="24"/>
                <w:szCs w:val="24"/>
                <w:lang w:val="uk-UA" w:eastAsia="ar-SA"/>
              </w:rPr>
              <w:t> частини першої та </w:t>
            </w:r>
            <w:hyperlink r:id="rId14" w:anchor="n1276" w:tgtFrame="_blank" w:history="1">
              <w:r w:rsidRPr="00D74ABC">
                <w:rPr>
                  <w:rFonts w:ascii="Times New Roman" w:eastAsia="Calibri" w:hAnsi="Times New Roman" w:cs="Times New Roman"/>
                  <w:sz w:val="24"/>
                  <w:szCs w:val="24"/>
                  <w:u w:val="single"/>
                  <w:lang w:val="uk-UA" w:eastAsia="ar-SA"/>
                </w:rPr>
                <w:t>частиною другою</w:t>
              </w:r>
            </w:hyperlink>
            <w:r w:rsidRPr="00D74ABC">
              <w:rPr>
                <w:rFonts w:ascii="Times New Roman" w:eastAsia="Calibri" w:hAnsi="Times New Roman" w:cs="Times New Roman"/>
                <w:sz w:val="24"/>
                <w:szCs w:val="24"/>
                <w:lang w:val="uk-UA" w:eastAsia="ar-S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D74ABC">
                <w:rPr>
                  <w:rFonts w:ascii="Times New Roman" w:eastAsia="Calibri" w:hAnsi="Times New Roman" w:cs="Times New Roman"/>
                  <w:sz w:val="24"/>
                  <w:szCs w:val="24"/>
                  <w:u w:val="single"/>
                  <w:lang w:val="uk-UA" w:eastAsia="ar-SA"/>
                </w:rPr>
                <w:t>Законом України</w:t>
              </w:r>
            </w:hyperlink>
            <w:r w:rsidRPr="00D74ABC">
              <w:rPr>
                <w:rFonts w:ascii="Times New Roman" w:eastAsia="Calibri" w:hAnsi="Times New Roman" w:cs="Times New Roman"/>
                <w:sz w:val="24"/>
                <w:szCs w:val="24"/>
                <w:lang w:val="uk-UA" w:eastAsia="ar-S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664E" w:rsidRPr="00D74ABC"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 w:name="n162"/>
            <w:bookmarkEnd w:id="8"/>
            <w:r w:rsidRPr="00D74ABC">
              <w:rPr>
                <w:rFonts w:ascii="Times New Roman" w:eastAsia="Calibri" w:hAnsi="Times New Roman" w:cs="Times New Roman"/>
                <w:sz w:val="24"/>
                <w:szCs w:val="24"/>
                <w:lang w:val="uk-UA" w:eastAsia="ar-SA"/>
              </w:rPr>
              <w:t>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E7664E" w:rsidRPr="00D74ABC"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9" w:name="n163"/>
            <w:bookmarkEnd w:id="9"/>
            <w:r w:rsidRPr="00D74ABC">
              <w:rPr>
                <w:rFonts w:ascii="Times New Roman" w:eastAsia="Calibri" w:hAnsi="Times New Roman" w:cs="Times New Roman"/>
                <w:sz w:val="24"/>
                <w:szCs w:val="24"/>
                <w:lang w:val="uk-UA" w:eastAsia="ar-SA"/>
              </w:rPr>
              <w:t xml:space="preserve">Замовник не вимагає від учасника процедури закупівлі під </w:t>
            </w:r>
            <w:r w:rsidRPr="00D74ABC">
              <w:rPr>
                <w:rFonts w:ascii="Times New Roman" w:eastAsia="Calibri" w:hAnsi="Times New Roman" w:cs="Times New Roman"/>
                <w:sz w:val="24"/>
                <w:szCs w:val="24"/>
                <w:lang w:val="uk-UA" w:eastAsia="ar-SA"/>
              </w:rPr>
              <w:lastRenderedPageBreak/>
              <w:t>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E7664E" w:rsidRPr="00D74ABC" w:rsidRDefault="00E7664E" w:rsidP="00E7664E">
            <w:pPr>
              <w:suppressAutoHyphens/>
              <w:spacing w:after="0" w:line="240" w:lineRule="auto"/>
              <w:ind w:firstLine="200"/>
              <w:jc w:val="both"/>
              <w:rPr>
                <w:rFonts w:ascii="Times New Roman" w:eastAsia="Times New Roman" w:hAnsi="Times New Roman" w:cs="Times New Roman"/>
                <w:b/>
                <w:sz w:val="24"/>
                <w:szCs w:val="24"/>
                <w:shd w:val="clear" w:color="auto" w:fill="FFFFFF"/>
                <w:lang w:val="uk-UA" w:eastAsia="ar-SA"/>
              </w:rPr>
            </w:pPr>
            <w:r w:rsidRPr="00D74ABC">
              <w:rPr>
                <w:rFonts w:ascii="Times New Roman" w:eastAsia="Times New Roman" w:hAnsi="Times New Roman" w:cs="Times New Roman"/>
                <w:b/>
                <w:sz w:val="24"/>
                <w:szCs w:val="24"/>
                <w:shd w:val="clear" w:color="auto" w:fill="FFFFFF"/>
                <w:lang w:val="uk-UA" w:eastAsia="ar-SA"/>
              </w:rPr>
              <w:t xml:space="preserve">Разом з тим, враховуючи діючий на території України воєнний стан, зважаючи на те, 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абз. 1 ч. 3 ст. 22 Закону, Учасник повинен в складі тендерної пропозиції </w:t>
            </w:r>
            <w:r w:rsidRPr="00D74ABC">
              <w:rPr>
                <w:rFonts w:ascii="Times New Roman" w:eastAsia="Times New Roman" w:hAnsi="Times New Roman" w:cs="Times New Roman"/>
                <w:sz w:val="24"/>
                <w:szCs w:val="24"/>
                <w:lang w:val="uk-UA" w:eastAsia="ar-SA"/>
              </w:rPr>
              <w:t xml:space="preserve">проставити відмітку/відмітки у електронній системі закупівель у форматі згоди з тим, що відсутні </w:t>
            </w:r>
            <w:r w:rsidRPr="00D74ABC">
              <w:rPr>
                <w:rFonts w:ascii="Times New Roman" w:eastAsia="Times New Roman" w:hAnsi="Times New Roman" w:cs="Times New Roman"/>
                <w:b/>
                <w:sz w:val="24"/>
                <w:szCs w:val="24"/>
                <w:shd w:val="clear" w:color="auto" w:fill="FFFFFF"/>
                <w:lang w:val="uk-UA" w:eastAsia="ar-SA"/>
              </w:rPr>
              <w:t xml:space="preserve">підстави, передбачені п.п. 2-6, 8-9, 11-12 ч.1, .ч.2 ст.17 Закону. </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b/>
                <w:sz w:val="24"/>
                <w:szCs w:val="24"/>
                <w:lang w:val="uk-UA" w:eastAsia="ru-RU"/>
              </w:rPr>
            </w:pPr>
            <w:r w:rsidRPr="00D74ABC">
              <w:rPr>
                <w:rFonts w:ascii="Times New Roman" w:eastAsia="Times New Roman" w:hAnsi="Times New Roman" w:cs="Times New Roman"/>
                <w:b/>
                <w:sz w:val="24"/>
                <w:szCs w:val="24"/>
                <w:shd w:val="clear" w:color="auto" w:fill="FFFFFF"/>
                <w:lang w:val="uk-UA" w:eastAsia="ar-S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w:t>
            </w:r>
            <w:r w:rsidRPr="00D74ABC">
              <w:rPr>
                <w:rFonts w:ascii="Times New Roman" w:eastAsia="Times New Roman" w:hAnsi="Times New Roman" w:cs="Times New Roman"/>
                <w:sz w:val="24"/>
                <w:szCs w:val="24"/>
                <w:shd w:val="clear" w:color="auto" w:fill="FFFFFF"/>
                <w:lang w:val="uk-UA" w:eastAsia="ar-SA"/>
              </w:rPr>
              <w:t xml:space="preserve">вимогам встановленим в тендерній документації відповідно до </w:t>
            </w:r>
            <w:hyperlink r:id="rId16" w:anchor="n1422" w:history="1">
              <w:r w:rsidRPr="00D74ABC">
                <w:rPr>
                  <w:rFonts w:ascii="Times New Roman" w:eastAsia="Verdana" w:hAnsi="Times New Roman" w:cs="Times New Roman"/>
                  <w:sz w:val="24"/>
                  <w:szCs w:val="24"/>
                  <w:u w:val="single"/>
                  <w:shd w:val="clear" w:color="auto" w:fill="FFFFFF"/>
                  <w:lang w:val="uk-UA" w:eastAsia="ar-SA"/>
                </w:rPr>
                <w:t>абзацу перш</w:t>
              </w:r>
            </w:hyperlink>
            <w:r w:rsidRPr="00D74ABC">
              <w:rPr>
                <w:rFonts w:ascii="Times New Roman" w:eastAsia="Verdana" w:hAnsi="Times New Roman" w:cs="Times New Roman"/>
                <w:sz w:val="24"/>
                <w:szCs w:val="24"/>
                <w:u w:val="single"/>
                <w:shd w:val="clear" w:color="auto" w:fill="FFFFFF"/>
                <w:lang w:val="uk-UA" w:eastAsia="ar-SA"/>
              </w:rPr>
              <w:t xml:space="preserve">ого </w:t>
            </w:r>
            <w:r w:rsidRPr="00D74ABC">
              <w:rPr>
                <w:rFonts w:ascii="Times New Roman" w:eastAsia="Times New Roman" w:hAnsi="Times New Roman" w:cs="Times New Roman"/>
                <w:sz w:val="24"/>
                <w:szCs w:val="24"/>
                <w:shd w:val="clear" w:color="auto" w:fill="FFFFFF"/>
                <w:lang w:val="uk-UA" w:eastAsia="ar-SA"/>
              </w:rPr>
              <w:t>частини третьої статті 22 Закону.</w:t>
            </w:r>
            <w:r w:rsidRPr="00D74ABC">
              <w:rPr>
                <w:rFonts w:ascii="Times New Roman" w:eastAsia="Times New Roman" w:hAnsi="Times New Roman" w:cs="Times New Roman"/>
                <w:b/>
                <w:sz w:val="24"/>
                <w:szCs w:val="24"/>
                <w:shd w:val="clear" w:color="auto" w:fill="FFFFFF"/>
                <w:lang w:val="uk-UA" w:eastAsia="ar-SA"/>
              </w:rPr>
              <w:t xml:space="preserve"> </w:t>
            </w:r>
            <w:r w:rsidRPr="00E7664E">
              <w:rPr>
                <w:rFonts w:ascii="Times New Roman" w:eastAsia="Times New Roman" w:hAnsi="Times New Roman" w:cs="Times New Roman"/>
                <w:b/>
                <w:sz w:val="24"/>
                <w:szCs w:val="24"/>
                <w:shd w:val="clear" w:color="auto" w:fill="FFFFFF"/>
                <w:lang w:val="uk-UA" w:eastAsia="ar-SA"/>
              </w:rPr>
              <w:t xml:space="preserve"> </w:t>
            </w:r>
          </w:p>
        </w:tc>
      </w:tr>
      <w:tr w:rsidR="00E7664E" w:rsidRPr="00E7664E" w:rsidTr="00E7664E">
        <w:trPr>
          <w:trHeight w:val="1350"/>
        </w:trPr>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2.</w:t>
            </w:r>
          </w:p>
        </w:tc>
        <w:tc>
          <w:tcPr>
            <w:tcW w:w="3117" w:type="dxa"/>
          </w:tcPr>
          <w:p w:rsidR="00E7664E" w:rsidRPr="00E7664E" w:rsidRDefault="00E7664E" w:rsidP="00E7664E">
            <w:pPr>
              <w:keepNext/>
              <w:suppressAutoHyphens/>
              <w:spacing w:after="0" w:line="240" w:lineRule="auto"/>
              <w:outlineLvl w:val="2"/>
              <w:rPr>
                <w:rFonts w:ascii="Times New Roman" w:eastAsia="Times New Roman" w:hAnsi="Times New Roman" w:cs="Times New Roman"/>
                <w:bCs/>
                <w:sz w:val="24"/>
                <w:szCs w:val="24"/>
                <w:lang w:val="uk-UA" w:eastAsia="ar-SA"/>
              </w:rPr>
            </w:pPr>
            <w:r w:rsidRPr="00E7664E">
              <w:rPr>
                <w:rFonts w:ascii="Times New Roman" w:eastAsia="Times New Roman" w:hAnsi="Times New Roman" w:cs="Times New Roman"/>
                <w:bCs/>
                <w:sz w:val="24"/>
                <w:szCs w:val="24"/>
                <w:shd w:val="clear" w:color="auto" w:fill="FFFFFF"/>
                <w:lang w:val="uk-UA" w:eastAsia="ar-SA"/>
              </w:rPr>
              <w:t>Опис та приклади формальних (несуттєвих) помилок, допущення яких учасниками не призведе до відхилення їх тендерних пропозицій</w:t>
            </w:r>
          </w:p>
        </w:tc>
        <w:tc>
          <w:tcPr>
            <w:tcW w:w="6549" w:type="dxa"/>
          </w:tcPr>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E7664E">
              <w:rPr>
                <w:rFonts w:ascii="Times New Roman" w:eastAsia="Times New Roman" w:hAnsi="Times New Roman" w:cs="Times New Roman"/>
                <w:sz w:val="24"/>
                <w:szCs w:val="24"/>
                <w:shd w:val="clear" w:color="auto" w:fill="FFFFFF"/>
                <w:lang w:val="uk-UA"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0" w:name="n16"/>
            <w:bookmarkEnd w:id="10"/>
            <w:r w:rsidRPr="00E7664E">
              <w:rPr>
                <w:rFonts w:ascii="Times New Roman" w:eastAsia="Times New Roman" w:hAnsi="Times New Roman" w:cs="Times New Roman"/>
                <w:sz w:val="24"/>
                <w:szCs w:val="24"/>
                <w:lang w:val="uk-UA" w:eastAsia="uk-UA"/>
              </w:rPr>
              <w:t>уживання великої літери;</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1" w:name="n17"/>
            <w:bookmarkEnd w:id="11"/>
            <w:r w:rsidRPr="00E7664E">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2" w:name="n18"/>
            <w:bookmarkEnd w:id="12"/>
            <w:r w:rsidRPr="00E7664E">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3" w:name="n19"/>
            <w:bookmarkEnd w:id="13"/>
            <w:r w:rsidRPr="00E7664E">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4" w:name="n20"/>
            <w:bookmarkEnd w:id="14"/>
            <w:r w:rsidRPr="00E7664E">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5" w:name="n21"/>
            <w:bookmarkEnd w:id="15"/>
            <w:r w:rsidRPr="00E7664E">
              <w:rPr>
                <w:rFonts w:ascii="Times New Roman" w:eastAsia="Times New Roman" w:hAnsi="Times New Roman" w:cs="Times New Roman"/>
                <w:sz w:val="24"/>
                <w:szCs w:val="24"/>
                <w:lang w:val="uk-UA" w:eastAsia="uk-UA"/>
              </w:rPr>
              <w:t>написання слів разом та/або окремо, та/або через дефіс;</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6" w:name="n22"/>
            <w:bookmarkEnd w:id="16"/>
            <w:r w:rsidRPr="00E7664E">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i/>
                <w:sz w:val="24"/>
                <w:szCs w:val="24"/>
                <w:lang w:val="uk-UA" w:eastAsia="uk-UA"/>
              </w:rPr>
            </w:pPr>
            <w:r w:rsidRPr="00E7664E">
              <w:rPr>
                <w:rFonts w:ascii="Times New Roman" w:eastAsia="Times New Roman" w:hAnsi="Times New Roman" w:cs="Times New Roman"/>
                <w:i/>
                <w:sz w:val="24"/>
                <w:szCs w:val="24"/>
                <w:lang w:val="uk-UA" w:eastAsia="uk-UA"/>
              </w:rPr>
              <w:t>Наприклад:</w:t>
            </w:r>
          </w:p>
          <w:p w:rsidR="00E7664E" w:rsidRPr="00E7664E" w:rsidRDefault="00E7664E" w:rsidP="00E7664E">
            <w:pPr>
              <w:numPr>
                <w:ilvl w:val="0"/>
                <w:numId w:val="16"/>
              </w:numPr>
              <w:shd w:val="clear" w:color="auto" w:fill="FFFFFF"/>
              <w:suppressAutoHyphens/>
              <w:spacing w:after="0" w:line="240" w:lineRule="auto"/>
              <w:ind w:firstLine="200"/>
              <w:contextualSpacing/>
              <w:jc w:val="both"/>
              <w:rPr>
                <w:rFonts w:ascii="Times New Roman" w:eastAsia="Times New Roman" w:hAnsi="Times New Roman" w:cs="Times New Roman"/>
                <w:i/>
                <w:sz w:val="24"/>
                <w:szCs w:val="24"/>
                <w:lang w:val="uk-UA" w:eastAsia="uk-UA"/>
              </w:rPr>
            </w:pPr>
            <w:r w:rsidRPr="00E7664E">
              <w:rPr>
                <w:rFonts w:ascii="Times New Roman" w:eastAsia="Times New Roman" w:hAnsi="Times New Roman" w:cs="Times New Roman"/>
                <w:i/>
                <w:sz w:val="24"/>
                <w:szCs w:val="24"/>
                <w:lang w:val="uk-UA" w:eastAsia="uk-UA"/>
              </w:rPr>
              <w:t>Зазначення в наданих в складі тендерної пропозиції документів русизмів, сленгових слів та технічних помилок, синонімів;</w:t>
            </w:r>
          </w:p>
          <w:p w:rsidR="00E7664E" w:rsidRPr="00E7664E" w:rsidRDefault="00E7664E" w:rsidP="00E7664E">
            <w:pPr>
              <w:numPr>
                <w:ilvl w:val="0"/>
                <w:numId w:val="16"/>
              </w:numPr>
              <w:shd w:val="clear" w:color="auto" w:fill="FFFFFF"/>
              <w:suppressAutoHyphens/>
              <w:spacing w:after="0" w:line="240" w:lineRule="auto"/>
              <w:ind w:firstLine="200"/>
              <w:contextualSpacing/>
              <w:jc w:val="both"/>
              <w:rPr>
                <w:rFonts w:ascii="Times New Roman" w:eastAsia="Times New Roman" w:hAnsi="Times New Roman" w:cs="Times New Roman"/>
                <w:i/>
                <w:sz w:val="24"/>
                <w:szCs w:val="24"/>
                <w:lang w:val="uk-UA" w:eastAsia="uk-UA"/>
              </w:rPr>
            </w:pPr>
            <w:r w:rsidRPr="00E7664E">
              <w:rPr>
                <w:rFonts w:ascii="Times New Roman" w:eastAsia="Times New Roman" w:hAnsi="Times New Roman" w:cs="Times New Roman"/>
                <w:i/>
                <w:sz w:val="24"/>
                <w:szCs w:val="24"/>
                <w:lang w:val="uk-UA" w:eastAsia="uk-UA"/>
              </w:rPr>
              <w:t>Не дотримання українського правопису</w:t>
            </w:r>
          </w:p>
          <w:p w:rsidR="00E7664E" w:rsidRPr="00E7664E" w:rsidRDefault="00E7664E" w:rsidP="00E7664E">
            <w:pPr>
              <w:numPr>
                <w:ilvl w:val="0"/>
                <w:numId w:val="16"/>
              </w:numPr>
              <w:shd w:val="clear" w:color="auto" w:fill="FFFFFF"/>
              <w:suppressAutoHyphens/>
              <w:spacing w:after="0" w:line="240" w:lineRule="auto"/>
              <w:ind w:firstLine="200"/>
              <w:contextualSpacing/>
              <w:jc w:val="both"/>
              <w:rPr>
                <w:rFonts w:ascii="Times New Roman" w:eastAsia="Times New Roman" w:hAnsi="Times New Roman" w:cs="Times New Roman"/>
                <w:i/>
                <w:sz w:val="24"/>
                <w:szCs w:val="24"/>
                <w:lang w:val="uk-UA" w:eastAsia="uk-UA"/>
              </w:rPr>
            </w:pPr>
            <w:r w:rsidRPr="00E7664E">
              <w:rPr>
                <w:rFonts w:ascii="Times New Roman" w:eastAsia="Times New Roman" w:hAnsi="Times New Roman" w:cs="Times New Roman"/>
                <w:i/>
                <w:sz w:val="24"/>
                <w:szCs w:val="24"/>
                <w:lang w:val="uk-UA" w:eastAsia="uk-UA"/>
              </w:rPr>
              <w:t>Нумерація в наданому статутному документі зазначена 1,2,3,4,5….</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7" w:name="n23"/>
            <w:bookmarkEnd w:id="17"/>
            <w:r w:rsidRPr="00E7664E">
              <w:rPr>
                <w:rFonts w:ascii="Times New Roman" w:eastAsia="Times New Roman" w:hAnsi="Times New Roman" w:cs="Times New Roman"/>
                <w:sz w:val="24"/>
                <w:szCs w:val="24"/>
                <w:lang w:val="uk-UA" w:eastAsia="uk-UA"/>
              </w:rPr>
              <w:t xml:space="preserve">2. Помилка, зроблена учасником процедури закупівлі під </w:t>
            </w:r>
            <w:r w:rsidRPr="00E7664E">
              <w:rPr>
                <w:rFonts w:ascii="Times New Roman" w:eastAsia="Times New Roman" w:hAnsi="Times New Roman" w:cs="Times New Roman"/>
                <w:sz w:val="24"/>
                <w:szCs w:val="24"/>
                <w:lang w:val="uk-UA" w:eastAsia="uk-UA"/>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Наприклад:</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назву учасника з організаційно-правовою формою ТДВ назначено в електронній системі закупівель як ТОВ та тому подібне,</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(скороченою назвою компанії виробника із типом організаційно-правової форми є «CEIA S.p.A», повна назва виробника «CONSTRUZIONI ELETTRONICHE ШDUSTRIALI — AUTOMATISMI», npome Учасником назначено назву виробника: CEIA);</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8" w:name="n24"/>
            <w:bookmarkEnd w:id="18"/>
            <w:r w:rsidRPr="00E7664E">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Наприклад:</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замість вимоги надати лист під назвою «Відомості про Учасника» учасником надано лист під назвою «Лиcm з інформацією про учасника» та тому подібне.</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 замість вимоги надати Протокол перевірки знань з охорони праці заданий Витяг з протоколу, за умови; що зміст такого Витягу повністю відповідає вимогам цієї Документації.</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19" w:name="n25"/>
            <w:bookmarkEnd w:id="19"/>
            <w:r w:rsidRPr="00E7664E">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Наприклад: не завіряння підписом та/або печаткою та/або відсутність прізвища, ініціалу(-ів) a6o прізвища, власного ім’я уповноваженої посадової особи учасника процедури закупівлі сторінки копії документу.</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0" w:name="n26"/>
            <w:bookmarkEnd w:id="20"/>
            <w:r w:rsidRPr="00E7664E">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Наприклад:</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 xml:space="preserve"> в інформації про наявність обладнання та матеріально-технічної бази є посилання на договір оренди, який не вимагався Документацією.</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1" w:name="n27"/>
            <w:bookmarkEnd w:id="21"/>
            <w:r w:rsidRPr="00E7664E">
              <w:rPr>
                <w:rFonts w:ascii="Times New Roman" w:eastAsia="Times New Roman" w:hAnsi="Times New Roman" w:cs="Times New Roman"/>
                <w:sz w:val="24"/>
                <w:szCs w:val="24"/>
                <w:lang w:val="uk-UA" w:eastAsia="uk-UA"/>
              </w:rPr>
              <w:t xml:space="preserve">6. Подання документа (документів) учасником процедури </w:t>
            </w:r>
            <w:r w:rsidRPr="00E7664E">
              <w:rPr>
                <w:rFonts w:ascii="Times New Roman" w:eastAsia="Times New Roman" w:hAnsi="Times New Roman" w:cs="Times New Roman"/>
                <w:sz w:val="24"/>
                <w:szCs w:val="24"/>
                <w:lang w:val="uk-UA" w:eastAsia="uk-UA"/>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Наприклад: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2" w:name="n28"/>
            <w:bookmarkEnd w:id="22"/>
            <w:r w:rsidRPr="00E7664E">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Наприклад: Довідка «Відомості про учасника» та/або Тендерна пропозиція (технічна частина) не містить вихідного номера.</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3" w:name="n29"/>
            <w:bookmarkEnd w:id="23"/>
            <w:r w:rsidRPr="00E7664E">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Наприклад: надання сертифікату, що є сканованою копією оригіналу документа.</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4" w:name="n30"/>
            <w:bookmarkEnd w:id="24"/>
            <w:r w:rsidRPr="00E7664E">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Наприклад: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i тому подібне</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5" w:name="n31"/>
            <w:bookmarkEnd w:id="25"/>
            <w:r w:rsidRPr="00E7664E">
              <w:rPr>
                <w:rFonts w:ascii="Times New Roman" w:eastAsia="Times New Roman" w:hAnsi="Times New Roman" w:cs="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i/>
                <w:sz w:val="24"/>
                <w:szCs w:val="24"/>
                <w:lang w:val="uk-UA" w:eastAsia="ar-SA"/>
              </w:rPr>
              <w:t>Наприклад: зазначення у складі тендерної пропозиції місцезнаходження вулиця «Урицького» замість «Метрополита Василя Липківського› i тому подібне</w:t>
            </w:r>
            <w:r w:rsidRPr="00E7664E">
              <w:rPr>
                <w:rFonts w:ascii="Times New Roman" w:eastAsia="Times New Roman" w:hAnsi="Times New Roman" w:cs="Times New Roman"/>
                <w:sz w:val="24"/>
                <w:szCs w:val="24"/>
                <w:lang w:val="uk-UA" w:eastAsia="ar-SA"/>
              </w:rPr>
              <w:t>.</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6" w:name="n32"/>
            <w:bookmarkEnd w:id="26"/>
            <w:r w:rsidRPr="00E7664E">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Наприклад: В довідці про виконання аналогічного договору цифри у сумі в некopeктнuмu, при цьому сума, що назначена прописом, є правильною.</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uk-UA"/>
              </w:rPr>
            </w:pPr>
            <w:bookmarkStart w:id="27" w:name="n33"/>
            <w:bookmarkEnd w:id="27"/>
            <w:r w:rsidRPr="00E7664E">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664E" w:rsidRPr="00E7664E" w:rsidRDefault="00E7664E" w:rsidP="00E7664E">
            <w:pPr>
              <w:suppressAutoHyphens/>
              <w:spacing w:after="0" w:line="240" w:lineRule="auto"/>
              <w:ind w:firstLine="200"/>
              <w:contextualSpacing/>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i/>
                <w:sz w:val="24"/>
                <w:szCs w:val="24"/>
                <w:lang w:val="uk-UA" w:eastAsia="ar-SA"/>
              </w:rPr>
              <w:t xml:space="preserve">Наприклад: замість розміщення (завантаження) в електронній системі закупівель Довідка «Відомості про учасника» в форматі </w:t>
            </w:r>
            <w:r w:rsidRPr="00E7664E">
              <w:rPr>
                <w:rFonts w:ascii="Times New Roman" w:eastAsia="Times New Roman" w:hAnsi="Times New Roman" w:cs="Times New Roman"/>
                <w:sz w:val="24"/>
                <w:szCs w:val="24"/>
                <w:lang w:val="uk-UA" w:eastAsia="ru-RU"/>
              </w:rPr>
              <w:t xml:space="preserve">“PDF”. </w:t>
            </w:r>
            <w:r w:rsidRPr="00E7664E">
              <w:rPr>
                <w:rFonts w:ascii="Times New Roman" w:eastAsia="Times New Roman" w:hAnsi="Times New Roman" w:cs="Times New Roman"/>
                <w:sz w:val="24"/>
                <w:szCs w:val="24"/>
                <w:lang w:val="uk-UA" w:eastAsia="uk-UA"/>
              </w:rPr>
              <w:t>“JPEG”, *.doc, *.docx, *.jpg, *, *.avi, *.flv, *.mp4, *</w:t>
            </w:r>
            <w:r w:rsidRPr="00E7664E">
              <w:rPr>
                <w:rFonts w:ascii="Times New Roman" w:eastAsia="Times New Roman" w:hAnsi="Times New Roman" w:cs="Times New Roman"/>
                <w:i/>
                <w:sz w:val="24"/>
                <w:szCs w:val="24"/>
                <w:lang w:val="uk-UA" w:eastAsia="ar-SA"/>
              </w:rPr>
              <w:t xml:space="preserve"> учасник розмістив (завантажив) Довідку у іншому форматі.</w:t>
            </w:r>
            <w:bookmarkStart w:id="28" w:name="n34"/>
            <w:bookmarkEnd w:id="28"/>
          </w:p>
        </w:tc>
      </w:tr>
      <w:tr w:rsidR="00E7664E" w:rsidRPr="00E7664E" w:rsidTr="00E7664E">
        <w:trPr>
          <w:trHeight w:val="764"/>
        </w:trPr>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3</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shd w:val="clear" w:color="auto" w:fill="FFFFFF"/>
                <w:lang w:val="uk-UA" w:eastAsia="uk-UA"/>
              </w:rPr>
              <w:t xml:space="preserve">Розмір та умови надання забезпечення тендерних пропозицій </w:t>
            </w:r>
          </w:p>
        </w:tc>
        <w:tc>
          <w:tcPr>
            <w:tcW w:w="6549" w:type="dxa"/>
          </w:tcPr>
          <w:p w:rsidR="00E7664E" w:rsidRPr="00E7664E" w:rsidRDefault="00E7664E" w:rsidP="00E7664E">
            <w:pPr>
              <w:widowControl w:val="0"/>
              <w:spacing w:after="0" w:line="240" w:lineRule="auto"/>
              <w:ind w:firstLine="200"/>
              <w:jc w:val="both"/>
              <w:rPr>
                <w:rFonts w:ascii="Times New Roman" w:eastAsia="Tahoma" w:hAnsi="Times New Roman" w:cs="Times New Roman"/>
                <w:sz w:val="24"/>
                <w:szCs w:val="24"/>
                <w:highlight w:val="cyan"/>
                <w:lang w:val="uk-UA" w:eastAsia="zh-CN"/>
              </w:rPr>
            </w:pPr>
            <w:r w:rsidRPr="00E7664E">
              <w:rPr>
                <w:rFonts w:ascii="Times New Roman" w:eastAsia="Tahoma" w:hAnsi="Times New Roman" w:cs="Times New Roman"/>
                <w:sz w:val="24"/>
                <w:szCs w:val="24"/>
                <w:lang w:val="uk-UA" w:eastAsia="zh-CN"/>
              </w:rPr>
              <w:t>Замовником не вимагається надання учасниками забезпечення тендерної пропозиції.</w:t>
            </w:r>
          </w:p>
        </w:tc>
      </w:tr>
      <w:tr w:rsidR="00E7664E" w:rsidRPr="00E7664E" w:rsidTr="00E7664E">
        <w:trPr>
          <w:trHeight w:val="764"/>
        </w:trPr>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4</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shd w:val="clear" w:color="auto" w:fill="FFFFFF"/>
                <w:lang w:val="uk-UA" w:eastAsia="uk-UA"/>
              </w:rPr>
            </w:pPr>
            <w:r w:rsidRPr="00E7664E">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549" w:type="dxa"/>
          </w:tcPr>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Замовником не вимагається надання учасниками забезпечення тендерної пропозиції.</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5</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Строк </w:t>
            </w:r>
            <w:r w:rsidRPr="00E7664E">
              <w:rPr>
                <w:rFonts w:ascii="Times New Roman" w:eastAsia="Times New Roman" w:hAnsi="Times New Roman" w:cs="Times New Roman"/>
                <w:sz w:val="24"/>
                <w:szCs w:val="24"/>
                <w:shd w:val="clear" w:color="auto" w:fill="FFFFFF"/>
                <w:lang w:val="uk-UA" w:eastAsia="uk-UA"/>
              </w:rPr>
              <w:t xml:space="preserve">дії тендерної пропозиції, протягом якого тендерні пропозиції вважаються дійсними </w:t>
            </w:r>
          </w:p>
        </w:tc>
        <w:tc>
          <w:tcPr>
            <w:tcW w:w="6549" w:type="dxa"/>
          </w:tcPr>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shd w:val="clear" w:color="auto" w:fill="FFFFFF"/>
                <w:lang w:val="uk-UA" w:eastAsia="ar-SA"/>
              </w:rPr>
              <w:t>Строк дії тендерної пропозиції, протягом якого тендерні пропозиції вважаються дійсними, становить 120 днів із дати кінцевого строку подання тендерних пропозицій</w:t>
            </w:r>
            <w:r w:rsidRPr="00E7664E">
              <w:rPr>
                <w:rFonts w:ascii="Times New Roman" w:eastAsia="Times New Roman" w:hAnsi="Times New Roman" w:cs="Times New Roman"/>
                <w:sz w:val="24"/>
                <w:szCs w:val="24"/>
                <w:lang w:val="uk-UA" w:eastAsia="ru-RU"/>
              </w:rPr>
              <w:t xml:space="preserve">. </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29" w:name="n117"/>
            <w:bookmarkEnd w:id="29"/>
            <w:r w:rsidRPr="00E7664E">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30" w:name="n118"/>
            <w:bookmarkEnd w:id="30"/>
            <w:r w:rsidRPr="00E7664E">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31" w:name="n119"/>
            <w:bookmarkEnd w:id="31"/>
            <w:r w:rsidRPr="00E7664E">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ar-SA"/>
              </w:rPr>
            </w:pPr>
            <w:bookmarkStart w:id="32" w:name="n120"/>
            <w:bookmarkEnd w:id="32"/>
            <w:r w:rsidRPr="00E7664E">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6</w:t>
            </w:r>
          </w:p>
        </w:tc>
        <w:tc>
          <w:tcPr>
            <w:tcW w:w="3117" w:type="dxa"/>
          </w:tcPr>
          <w:p w:rsidR="00E7664E" w:rsidRPr="00E7664E" w:rsidRDefault="00F6403D" w:rsidP="00E7664E">
            <w:pPr>
              <w:spacing w:after="0" w:line="240" w:lineRule="auto"/>
              <w:rPr>
                <w:rFonts w:ascii="Times New Roman" w:eastAsia="Times New Roman" w:hAnsi="Times New Roman" w:cs="Times New Roman"/>
                <w:sz w:val="24"/>
                <w:szCs w:val="24"/>
                <w:lang w:val="uk-UA" w:eastAsia="uk-UA"/>
              </w:rPr>
            </w:pPr>
            <w:r w:rsidRPr="00F6403D">
              <w:rPr>
                <w:rFonts w:ascii="Times New Roman" w:eastAsia="Times New Roman" w:hAnsi="Times New Roman" w:cs="Times New Roman"/>
                <w:sz w:val="24"/>
                <w:szCs w:val="24"/>
                <w:lang w:val="uk-UA" w:eastAsia="uk-UA"/>
              </w:rPr>
              <w:t>Кваліфікаційні критерії до учасників та вимоги, згідно  з пунктом 28  та пунктом 44  Особливостей*</w:t>
            </w:r>
          </w:p>
        </w:tc>
        <w:tc>
          <w:tcPr>
            <w:tcW w:w="6549" w:type="dxa"/>
          </w:tcPr>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Відомості про один або декілька кваліфікаційних критеріїв відповідно до </w:t>
            </w:r>
            <w:hyperlink r:id="rId17" w:anchor="n1250" w:history="1">
              <w:r w:rsidRPr="00D74ABC">
                <w:rPr>
                  <w:rFonts w:ascii="Times New Roman" w:eastAsia="Verdana" w:hAnsi="Times New Roman" w:cs="Times New Roman"/>
                  <w:sz w:val="24"/>
                  <w:szCs w:val="24"/>
                  <w:u w:val="single"/>
                  <w:shd w:val="clear" w:color="auto" w:fill="FFFFFF"/>
                  <w:lang w:val="uk-UA" w:eastAsia="ar-SA"/>
                </w:rPr>
                <w:t>статті 16</w:t>
              </w:r>
            </w:hyperlink>
            <w:r w:rsidRPr="00D74ABC">
              <w:rPr>
                <w:rFonts w:ascii="Times New Roman" w:eastAsia="Times New Roman" w:hAnsi="Times New Roman" w:cs="Times New Roman"/>
                <w:sz w:val="24"/>
                <w:szCs w:val="24"/>
                <w:shd w:val="clear" w:color="auto" w:fill="FFFFFF"/>
                <w:lang w:val="uk-UA" w:eastAsia="ar-SA"/>
              </w:rPr>
              <w:t xml:space="preserve"> Закону, підстави, встановлені</w:t>
            </w:r>
            <w:r w:rsidRPr="00D74ABC">
              <w:rPr>
                <w:rFonts w:ascii="Times New Roman" w:eastAsia="Times New Roman" w:hAnsi="Times New Roman" w:cs="Times New Roman"/>
                <w:sz w:val="24"/>
                <w:szCs w:val="24"/>
                <w:lang w:val="uk-UA" w:eastAsia="ar-SA"/>
              </w:rPr>
              <w:t xml:space="preserve"> пунктом 44  Особливостей</w:t>
            </w:r>
            <w:r w:rsidRPr="00D74ABC">
              <w:rPr>
                <w:rFonts w:ascii="Times New Roman" w:eastAsia="Times New Roman" w:hAnsi="Times New Roman" w:cs="Times New Roman"/>
                <w:sz w:val="24"/>
                <w:szCs w:val="24"/>
                <w:shd w:val="clear" w:color="auto" w:fill="FFFFFF"/>
                <w:lang w:val="uk-UA" w:eastAsia="ar-SA"/>
              </w:rPr>
              <w:t xml:space="preserve"> , та інформація про спосіб підтвердження відповідності учасників установленим критеріям і вимогам згідно із законодавством, зазначається Замовником в Додатках № 2-3 до Тендерної документації.</w:t>
            </w:r>
          </w:p>
          <w:p w:rsidR="00C03848" w:rsidRPr="00D74ABC" w:rsidRDefault="00C03848" w:rsidP="00C03848">
            <w:pPr>
              <w:spacing w:after="0" w:line="240" w:lineRule="auto"/>
              <w:jc w:val="both"/>
              <w:rPr>
                <w:rFonts w:ascii="Times New Roman" w:eastAsia="Times New Roman" w:hAnsi="Times New Roman" w:cs="Times New Roman"/>
                <w:b/>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Підстави, визначені пунктом 44 Особливостей</w:t>
            </w:r>
            <w:r w:rsidRPr="00D74ABC">
              <w:rPr>
                <w:rFonts w:ascii="Times New Roman" w:eastAsia="Times New Roman" w:hAnsi="Times New Roman" w:cs="Times New Roman"/>
                <w:b/>
                <w:sz w:val="24"/>
                <w:szCs w:val="24"/>
                <w:shd w:val="clear" w:color="auto" w:fill="FFFFFF"/>
                <w:lang w:val="uk-UA" w:eastAsia="ar-SA"/>
              </w:rPr>
              <w:t>.</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D74ABC">
              <w:rPr>
                <w:rFonts w:ascii="Times New Roman" w:eastAsia="Times New Roman" w:hAnsi="Times New Roman" w:cs="Times New Roman"/>
                <w:sz w:val="24"/>
                <w:szCs w:val="24"/>
                <w:shd w:val="clear" w:color="auto" w:fill="FFFFFF"/>
                <w:lang w:val="uk-UA" w:eastAsia="ar-SA"/>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4ABC">
              <w:rPr>
                <w:rFonts w:ascii="Times New Roman" w:eastAsia="Times New Roman" w:hAnsi="Times New Roman" w:cs="Times New Roman"/>
                <w:sz w:val="24"/>
                <w:szCs w:val="24"/>
                <w:shd w:val="clear" w:color="auto" w:fill="FFFFFF"/>
                <w:lang w:val="uk-UA" w:eastAsia="ar-SA"/>
              </w:rPr>
              <w:br/>
              <w:t>20 млн. гривень (у тому числі за лотом);</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D74ABC">
              <w:rPr>
                <w:rFonts w:ascii="Times New Roman" w:eastAsia="Times New Roman" w:hAnsi="Times New Roman" w:cs="Times New Roman"/>
                <w:sz w:val="24"/>
                <w:szCs w:val="24"/>
                <w:shd w:val="clear" w:color="auto" w:fill="FFFFFF"/>
                <w:lang w:val="uk-UA" w:eastAsia="ar-S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3848" w:rsidRPr="00D74ABC" w:rsidRDefault="00C03848" w:rsidP="00C03848">
            <w:pPr>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03848" w:rsidRPr="00D74ABC" w:rsidRDefault="00C03848" w:rsidP="00C03848">
            <w:pPr>
              <w:shd w:val="clear" w:color="auto" w:fill="FFFFFF"/>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ar-SA"/>
              </w:rPr>
            </w:pPr>
            <w:r w:rsidRPr="00D74ABC">
              <w:rPr>
                <w:rFonts w:ascii="Times New Roman" w:eastAsia="Times New Roman" w:hAnsi="Times New Roman" w:cs="Times New Roman"/>
                <w:sz w:val="24"/>
                <w:szCs w:val="24"/>
                <w:shd w:val="clear" w:color="auto" w:fill="FFFFFF"/>
                <w:lang w:val="uk-UA" w:eastAsia="ar-S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ar-SA"/>
              </w:rPr>
            </w:pP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7</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Інформація про необхідні технічні, якісні та кількісні характеристики предмета закупівлі </w:t>
            </w:r>
          </w:p>
        </w:tc>
        <w:tc>
          <w:tcPr>
            <w:tcW w:w="6549" w:type="dxa"/>
          </w:tcPr>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E7664E">
              <w:rPr>
                <w:rFonts w:ascii="Times New Roman" w:eastAsia="Times New Roman" w:hAnsi="Times New Roman" w:cs="Times New Roman"/>
                <w:b/>
                <w:sz w:val="24"/>
                <w:szCs w:val="24"/>
                <w:lang w:val="uk-UA" w:eastAsia="ru-RU"/>
              </w:rPr>
              <w:t>Додатку №4</w:t>
            </w:r>
            <w:r w:rsidRPr="00E7664E">
              <w:rPr>
                <w:rFonts w:ascii="Times New Roman" w:eastAsia="Times New Roman" w:hAnsi="Times New Roman" w:cs="Times New Roman"/>
                <w:sz w:val="24"/>
                <w:szCs w:val="24"/>
                <w:lang w:val="uk-UA" w:eastAsia="ru-RU"/>
              </w:rPr>
              <w:t xml:space="preserve"> до цієї Тендерної документації.</w:t>
            </w:r>
          </w:p>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33" w:name="n113"/>
            <w:bookmarkEnd w:id="33"/>
            <w:r w:rsidRPr="00E7664E">
              <w:rPr>
                <w:rFonts w:ascii="Times New Roman" w:eastAsia="Calibri" w:hAnsi="Times New Roman" w:cs="Times New Roman"/>
                <w:sz w:val="24"/>
                <w:szCs w:val="24"/>
                <w:lang w:val="uk-UA" w:eastAsia="ar-S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установлюють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uk-UA"/>
              </w:rPr>
            </w:pP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8</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shd w:val="clear" w:color="auto" w:fill="FFFFFF"/>
                <w:lang w:val="uk-UA"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549" w:type="dxa"/>
          </w:tcPr>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shd w:val="clear" w:color="auto" w:fill="FFFFFF"/>
                <w:lang w:val="uk-UA" w:eastAsia="ar-SA"/>
              </w:rPr>
              <w:t>У разі потреби така інформація зазначається в Додатку № 4 до цієї Документації.</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9</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Інформація про субпідрядника/співвиконавця (у випадку закупівлі робіт або послуг)</w:t>
            </w:r>
          </w:p>
        </w:tc>
        <w:tc>
          <w:tcPr>
            <w:tcW w:w="6549" w:type="dxa"/>
          </w:tcPr>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Інформація про субпідрядника/співвиконавця не зазначається, оскільки здійснюється закупівля товару. </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10</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Унесення змін або відкликання тендерної пропозиції учасником</w:t>
            </w:r>
          </w:p>
        </w:tc>
        <w:tc>
          <w:tcPr>
            <w:tcW w:w="6549" w:type="dxa"/>
          </w:tcPr>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E7664E">
              <w:rPr>
                <w:rFonts w:ascii="Times New Roman" w:eastAsia="Times New Roman" w:hAnsi="Times New Roman" w:cs="Times New Roman"/>
                <w:sz w:val="24"/>
                <w:szCs w:val="24"/>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shd w:val="clear" w:color="auto" w:fill="FFFFFF"/>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11</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Виправлення невідповідності в інформації та/або документах, що подані учасниками у  тендерній пропозиції</w:t>
            </w:r>
          </w:p>
        </w:tc>
        <w:tc>
          <w:tcPr>
            <w:tcW w:w="6549" w:type="dxa"/>
          </w:tcPr>
          <w:p w:rsidR="00E7664E" w:rsidRPr="00E7664E" w:rsidRDefault="00E7664E" w:rsidP="00E7664E">
            <w:pPr>
              <w:numPr>
                <w:ilvl w:val="0"/>
                <w:numId w:val="10"/>
              </w:num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Повідомлення має містити таку інформацію:</w:t>
            </w:r>
          </w:p>
          <w:p w:rsidR="00E7664E" w:rsidRPr="00E7664E" w:rsidRDefault="00E7664E" w:rsidP="00E7664E">
            <w:pPr>
              <w:numPr>
                <w:ilvl w:val="0"/>
                <w:numId w:val="11"/>
              </w:numPr>
              <w:suppressAutoHyphens/>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перелік виявлених невідповідностей;</w:t>
            </w:r>
          </w:p>
          <w:p w:rsidR="00E7664E" w:rsidRPr="00E7664E" w:rsidRDefault="00E7664E" w:rsidP="00E7664E">
            <w:pPr>
              <w:numPr>
                <w:ilvl w:val="0"/>
                <w:numId w:val="11"/>
              </w:numPr>
              <w:suppressAutoHyphens/>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посилання на вимогу (вимоги) тендерної документації, щодо якої (яких) виявлені невідповідності;</w:t>
            </w:r>
          </w:p>
          <w:p w:rsidR="00E7664E" w:rsidRPr="00E7664E" w:rsidRDefault="00E7664E" w:rsidP="00E7664E">
            <w:pPr>
              <w:numPr>
                <w:ilvl w:val="0"/>
                <w:numId w:val="11"/>
              </w:num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uk-UA"/>
              </w:rPr>
              <w:t>перелік інформації та/або документів, які повинен подати учасник для усунення виявлених невідповідностей.</w:t>
            </w:r>
          </w:p>
          <w:p w:rsidR="00E7664E" w:rsidRPr="00E7664E" w:rsidRDefault="00E7664E" w:rsidP="00E7664E">
            <w:pPr>
              <w:numPr>
                <w:ilvl w:val="0"/>
                <w:numId w:val="10"/>
              </w:num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664E" w:rsidRPr="00E7664E" w:rsidRDefault="00E7664E" w:rsidP="00E7664E">
            <w:pPr>
              <w:numPr>
                <w:ilvl w:val="0"/>
                <w:numId w:val="10"/>
              </w:numPr>
              <w:suppressAutoHyphens/>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Pr="00E7664E">
              <w:rPr>
                <w:rFonts w:ascii="Times New Roman" w:eastAsia="Times New Roman" w:hAnsi="Times New Roman" w:cs="Times New Roman"/>
                <w:sz w:val="24"/>
                <w:szCs w:val="24"/>
                <w:lang w:val="uk-UA" w:eastAsia="uk-UA"/>
              </w:rPr>
              <w:lastRenderedPageBreak/>
              <w:t>усунення таких невідповідностей.</w:t>
            </w:r>
          </w:p>
          <w:p w:rsidR="00E7664E" w:rsidRPr="00E7664E" w:rsidRDefault="00E7664E" w:rsidP="00E7664E">
            <w:pPr>
              <w:numPr>
                <w:ilvl w:val="0"/>
                <w:numId w:val="10"/>
              </w:numPr>
              <w:suppressAutoHyphens/>
              <w:spacing w:after="0" w:line="240" w:lineRule="auto"/>
              <w:ind w:firstLine="200"/>
              <w:jc w:val="both"/>
              <w:rPr>
                <w:rFonts w:ascii="Times New Roman" w:eastAsia="Times New Roman" w:hAnsi="Times New Roman" w:cs="Times New Roman"/>
                <w:sz w:val="24"/>
                <w:szCs w:val="24"/>
                <w:lang w:val="uk-UA" w:eastAsia="uk-UA"/>
              </w:rPr>
            </w:pPr>
            <w:bookmarkStart w:id="34" w:name="n749"/>
            <w:bookmarkEnd w:id="34"/>
            <w:r w:rsidRPr="00E7664E">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7664E" w:rsidRPr="00E7664E" w:rsidRDefault="00E7664E" w:rsidP="00E7664E">
            <w:pPr>
              <w:numPr>
                <w:ilvl w:val="0"/>
                <w:numId w:val="10"/>
              </w:numPr>
              <w:suppressAutoHyphens/>
              <w:spacing w:after="0" w:line="240" w:lineRule="auto"/>
              <w:ind w:firstLine="200"/>
              <w:jc w:val="both"/>
              <w:rPr>
                <w:rFonts w:ascii="Times New Roman" w:eastAsia="Times New Roman" w:hAnsi="Times New Roman" w:cs="Times New Roman"/>
                <w:sz w:val="24"/>
                <w:szCs w:val="24"/>
                <w:shd w:val="clear" w:color="auto" w:fill="FFFFFF"/>
                <w:lang w:val="uk-UA" w:eastAsia="ru-RU"/>
              </w:rPr>
            </w:pPr>
            <w:r w:rsidRPr="00E7664E">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7664E" w:rsidRPr="00E7664E" w:rsidTr="00E7664E">
        <w:tc>
          <w:tcPr>
            <w:tcW w:w="10596" w:type="dxa"/>
            <w:gridSpan w:val="3"/>
            <w:shd w:val="clear" w:color="auto" w:fill="C6D9F1"/>
          </w:tcPr>
          <w:p w:rsidR="00E7664E" w:rsidRPr="00E7664E" w:rsidRDefault="00E7664E" w:rsidP="00E7664E">
            <w:pPr>
              <w:spacing w:after="0" w:line="240" w:lineRule="auto"/>
              <w:jc w:val="center"/>
              <w:rPr>
                <w:rFonts w:ascii="Times New Roman" w:eastAsia="Times New Roman" w:hAnsi="Times New Roman" w:cs="Times New Roman"/>
                <w:b/>
                <w:sz w:val="24"/>
                <w:szCs w:val="24"/>
                <w:lang w:val="uk-UA" w:eastAsia="uk-UA"/>
              </w:rPr>
            </w:pPr>
            <w:r w:rsidRPr="00E7664E">
              <w:rPr>
                <w:rFonts w:ascii="Times New Roman" w:eastAsia="Times New Roman" w:hAnsi="Times New Roman" w:cs="Times New Roman"/>
                <w:b/>
                <w:sz w:val="24"/>
                <w:szCs w:val="24"/>
                <w:lang w:val="uk-UA" w:eastAsia="uk-UA"/>
              </w:rPr>
              <w:lastRenderedPageBreak/>
              <w:t xml:space="preserve">IV. Подання та розкриття тендерних пропозицій </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1</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Кінцевий строк подання тендерних пропозицій </w:t>
            </w:r>
          </w:p>
        </w:tc>
        <w:tc>
          <w:tcPr>
            <w:tcW w:w="6549" w:type="dxa"/>
          </w:tcPr>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Кінцевий строк подання тендерних пропозицій:</w:t>
            </w:r>
          </w:p>
          <w:p w:rsidR="00E7664E" w:rsidRPr="00E7664E" w:rsidRDefault="00E7664E" w:rsidP="00E7664E">
            <w:pPr>
              <w:spacing w:after="0" w:line="240" w:lineRule="auto"/>
              <w:jc w:val="both"/>
              <w:rPr>
                <w:rFonts w:ascii="Times New Roman" w:eastAsia="Times New Roman" w:hAnsi="Times New Roman" w:cs="Times New Roman"/>
                <w:b/>
                <w:sz w:val="24"/>
                <w:szCs w:val="24"/>
                <w:highlight w:val="yellow"/>
                <w:lang w:val="uk-UA" w:eastAsia="uk-UA"/>
              </w:rPr>
            </w:pPr>
            <w:r w:rsidRPr="00E7664E">
              <w:rPr>
                <w:rFonts w:ascii="Times New Roman" w:eastAsia="Times New Roman" w:hAnsi="Times New Roman" w:cs="Times New Roman"/>
                <w:b/>
                <w:sz w:val="24"/>
                <w:szCs w:val="24"/>
                <w:highlight w:val="yellow"/>
                <w:lang w:val="uk-UA" w:eastAsia="uk-UA"/>
              </w:rPr>
              <w:t>14.03.2023 року</w:t>
            </w:r>
          </w:p>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b/>
                <w:sz w:val="24"/>
                <w:szCs w:val="24"/>
                <w:highlight w:val="yellow"/>
                <w:lang w:val="uk-UA" w:eastAsia="uk-UA"/>
              </w:rPr>
              <w:t>до 17:00 год. за Київським часом</w:t>
            </w:r>
            <w:r w:rsidRPr="00E7664E">
              <w:rPr>
                <w:rFonts w:ascii="Times New Roman" w:eastAsia="Times New Roman" w:hAnsi="Times New Roman" w:cs="Times New Roman"/>
                <w:sz w:val="24"/>
                <w:szCs w:val="24"/>
                <w:highlight w:val="yellow"/>
                <w:lang w:val="uk-UA" w:eastAsia="uk-UA"/>
              </w:rPr>
              <w:t>.</w:t>
            </w:r>
          </w:p>
        </w:tc>
      </w:tr>
      <w:tr w:rsidR="00E7664E" w:rsidRPr="00C03848"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2</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Дата та час розкриття тендерних пропозицій</w:t>
            </w:r>
          </w:p>
        </w:tc>
        <w:tc>
          <w:tcPr>
            <w:tcW w:w="6549" w:type="dxa"/>
          </w:tcPr>
          <w:p w:rsidR="00C03848" w:rsidRPr="00D74ABC" w:rsidRDefault="00C03848" w:rsidP="00C03848">
            <w:pPr>
              <w:widowControl w:val="0"/>
              <w:suppressAutoHyphens/>
              <w:spacing w:after="0" w:line="228"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3848" w:rsidRPr="00D74ABC" w:rsidRDefault="00C03848" w:rsidP="00C03848">
            <w:pPr>
              <w:widowControl w:val="0"/>
              <w:suppressAutoHyphens/>
              <w:spacing w:after="0" w:line="228" w:lineRule="auto"/>
              <w:jc w:val="both"/>
              <w:rPr>
                <w:rFonts w:ascii="Times New Roman" w:eastAsia="Times New Roman" w:hAnsi="Times New Roman" w:cs="Times New Roman"/>
                <w:sz w:val="24"/>
                <w:szCs w:val="24"/>
                <w:lang w:val="uk-UA" w:eastAsia="ar-SA"/>
              </w:rPr>
            </w:pPr>
            <w:r w:rsidRPr="00D74ABC">
              <w:rPr>
                <w:rFonts w:ascii="Times New Roman" w:eastAsia="Times New Roman" w:hAnsi="Times New Roman" w:cs="Times New Roman"/>
                <w:sz w:val="24"/>
                <w:szCs w:val="24"/>
                <w:lang w:val="uk-UA" w:eastAsia="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03848" w:rsidRPr="00D74ABC" w:rsidRDefault="00C03848" w:rsidP="00C03848">
            <w:pPr>
              <w:shd w:val="clear" w:color="auto" w:fill="FFFFFF"/>
              <w:suppressAutoHyphens/>
              <w:spacing w:after="0" w:line="240" w:lineRule="auto"/>
              <w:jc w:val="both"/>
              <w:rPr>
                <w:rFonts w:ascii="Times New Roman" w:eastAsia="Calibri" w:hAnsi="Times New Roman" w:cs="Times New Roman"/>
                <w:sz w:val="24"/>
                <w:szCs w:val="24"/>
                <w:lang w:val="uk-UA" w:eastAsia="ar-SA"/>
              </w:rPr>
            </w:pPr>
            <w:r w:rsidRPr="00D74ABC">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C03848" w:rsidRPr="00D74ABC" w:rsidRDefault="00C03848" w:rsidP="00C03848">
            <w:pPr>
              <w:shd w:val="clear" w:color="auto" w:fill="FFFFFF"/>
              <w:suppressAutoHyphens/>
              <w:spacing w:after="0" w:line="240" w:lineRule="auto"/>
              <w:jc w:val="both"/>
              <w:rPr>
                <w:rFonts w:ascii="Times New Roman" w:eastAsia="Calibri" w:hAnsi="Times New Roman" w:cs="Times New Roman"/>
                <w:sz w:val="24"/>
                <w:szCs w:val="24"/>
                <w:lang w:val="uk-UA" w:eastAsia="ar-SA"/>
              </w:rPr>
            </w:pPr>
            <w:bookmarkStart w:id="35" w:name="n1495"/>
            <w:bookmarkStart w:id="36" w:name="n1496"/>
            <w:bookmarkEnd w:id="35"/>
            <w:bookmarkEnd w:id="36"/>
            <w:r w:rsidRPr="00D74ABC">
              <w:rPr>
                <w:rFonts w:ascii="Times New Roman" w:eastAsia="Calibri" w:hAnsi="Times New Roman" w:cs="Times New Roman"/>
                <w:sz w:val="24"/>
                <w:szCs w:val="24"/>
                <w:lang w:val="uk-UA" w:eastAsia="ar-S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18" w:anchor="n1497" w:history="1">
              <w:r w:rsidRPr="00D74ABC">
                <w:rPr>
                  <w:rFonts w:ascii="Times New Roman" w:eastAsia="Calibri" w:hAnsi="Times New Roman" w:cs="Times New Roman"/>
                  <w:sz w:val="24"/>
                  <w:szCs w:val="24"/>
                  <w:u w:val="single"/>
                  <w:lang w:val="uk-UA" w:eastAsia="ar-SA"/>
                </w:rPr>
                <w:t>абзаці 2</w:t>
              </w:r>
            </w:hyperlink>
            <w:r w:rsidRPr="00D74ABC">
              <w:rPr>
                <w:rFonts w:ascii="Times New Roman" w:eastAsia="Calibri" w:hAnsi="Times New Roman" w:cs="Times New Roman"/>
                <w:sz w:val="24"/>
                <w:szCs w:val="24"/>
                <w:lang w:val="uk-UA" w:eastAsia="ar-SA"/>
              </w:rPr>
              <w:t xml:space="preserve"> частини 2 статті 28 Закону, та формується список учасників у порядку від найнижчої до найвищої запропонованої ними ціни/приведеної ціни.</w:t>
            </w:r>
          </w:p>
          <w:p w:rsidR="00E7664E" w:rsidRPr="00E7664E" w:rsidRDefault="00C03848" w:rsidP="00C03848">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37" w:name="n1497"/>
            <w:bookmarkEnd w:id="37"/>
            <w:r w:rsidRPr="00D74ABC">
              <w:rPr>
                <w:rFonts w:ascii="Times New Roman" w:eastAsia="Calibri" w:hAnsi="Times New Roman" w:cs="Times New Roman"/>
                <w:sz w:val="24"/>
                <w:szCs w:val="24"/>
                <w:lang w:val="uk-UA"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та/або документи про запропоновану ціну, інші критерії оцінки, технічні умови, технічні специфікації, інформація та/або документи, що підтверджують відповідність кваліфікаційним критеріям відповідно до </w:t>
            </w:r>
            <w:hyperlink r:id="rId19" w:anchor="n1250" w:history="1">
              <w:r w:rsidRPr="00D74ABC">
                <w:rPr>
                  <w:rFonts w:ascii="Times New Roman" w:eastAsia="Calibri" w:hAnsi="Times New Roman" w:cs="Times New Roman"/>
                  <w:sz w:val="24"/>
                  <w:szCs w:val="24"/>
                  <w:u w:val="single"/>
                  <w:lang w:val="uk-UA" w:eastAsia="ar-SA"/>
                </w:rPr>
                <w:t>статті 16</w:t>
              </w:r>
            </w:hyperlink>
            <w:r w:rsidRPr="00D74ABC">
              <w:rPr>
                <w:rFonts w:ascii="Times New Roman" w:eastAsia="Calibri" w:hAnsi="Times New Roman" w:cs="Times New Roman"/>
                <w:sz w:val="24"/>
                <w:szCs w:val="24"/>
                <w:lang w:val="uk-UA" w:eastAsia="ar-SA"/>
              </w:rPr>
              <w:t xml:space="preserve"> Закону, та що підтверджують відсутність підстав, установлених в пункті 44 Особливостей (у випадку якщо Замовником в тендерній документації передбачено надання учасником документів / інформації, що підтверджують відповідність кваліфікаційним критеріям відповідно до </w:t>
            </w:r>
            <w:hyperlink r:id="rId20" w:anchor="n1250" w:history="1">
              <w:r w:rsidRPr="00D74ABC">
                <w:rPr>
                  <w:rFonts w:ascii="Times New Roman" w:eastAsia="Calibri" w:hAnsi="Times New Roman" w:cs="Times New Roman"/>
                  <w:sz w:val="24"/>
                  <w:szCs w:val="24"/>
                  <w:u w:val="single"/>
                  <w:lang w:val="uk-UA" w:eastAsia="ar-SA"/>
                </w:rPr>
                <w:t>статті 16</w:t>
              </w:r>
            </w:hyperlink>
            <w:r w:rsidRPr="00D74ABC">
              <w:rPr>
                <w:rFonts w:ascii="Times New Roman" w:eastAsia="Calibri" w:hAnsi="Times New Roman" w:cs="Times New Roman"/>
                <w:sz w:val="24"/>
                <w:szCs w:val="24"/>
                <w:lang w:val="uk-UA" w:eastAsia="ar-SA"/>
              </w:rPr>
              <w:t xml:space="preserve"> Закону, та що підтверджують відсутність підстав, визначеним у пункті 44 Особливостей).</w:t>
            </w:r>
          </w:p>
        </w:tc>
      </w:tr>
      <w:tr w:rsidR="00E7664E" w:rsidRPr="00E7664E" w:rsidTr="00E7664E">
        <w:tc>
          <w:tcPr>
            <w:tcW w:w="10596" w:type="dxa"/>
            <w:gridSpan w:val="3"/>
            <w:shd w:val="clear" w:color="auto" w:fill="C6D9F1"/>
          </w:tcPr>
          <w:p w:rsidR="00E7664E" w:rsidRPr="00E7664E" w:rsidRDefault="00E7664E" w:rsidP="00E7664E">
            <w:pPr>
              <w:spacing w:after="0" w:line="240" w:lineRule="auto"/>
              <w:jc w:val="center"/>
              <w:rPr>
                <w:rFonts w:ascii="Times New Roman" w:eastAsia="Times New Roman" w:hAnsi="Times New Roman" w:cs="Times New Roman"/>
                <w:b/>
                <w:sz w:val="24"/>
                <w:szCs w:val="24"/>
                <w:lang w:val="uk-UA" w:eastAsia="uk-UA"/>
              </w:rPr>
            </w:pPr>
            <w:r w:rsidRPr="00E7664E">
              <w:rPr>
                <w:rFonts w:ascii="Times New Roman" w:eastAsia="Times New Roman" w:hAnsi="Times New Roman" w:cs="Times New Roman"/>
                <w:b/>
                <w:sz w:val="24"/>
                <w:szCs w:val="24"/>
                <w:lang w:val="uk-UA" w:eastAsia="uk-UA"/>
              </w:rPr>
              <w:t>V. Оцінка тендерної пропозиції</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1</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Перелік критеріїв та методика оцінки тендерної  пропозиції із зазначенням питомої ваги критеріїв</w:t>
            </w:r>
          </w:p>
        </w:tc>
        <w:tc>
          <w:tcPr>
            <w:tcW w:w="6549" w:type="dxa"/>
          </w:tcPr>
          <w:p w:rsidR="00E7664E" w:rsidRPr="00E7664E" w:rsidRDefault="00E7664E" w:rsidP="00E7664E">
            <w:pPr>
              <w:shd w:val="clear" w:color="auto" w:fill="FFFFFF"/>
              <w:suppressAutoHyphens/>
              <w:spacing w:after="0" w:line="240" w:lineRule="auto"/>
              <w:ind w:firstLine="358"/>
              <w:jc w:val="both"/>
              <w:rPr>
                <w:rFonts w:ascii="Times New Roman" w:eastAsia="Calibri" w:hAnsi="Times New Roman" w:cs="Times New Roman"/>
                <w:sz w:val="24"/>
                <w:szCs w:val="24"/>
                <w:bdr w:val="none" w:sz="0" w:space="0" w:color="auto" w:frame="1"/>
                <w:lang w:val="uk-UA" w:eastAsia="ru-RU"/>
              </w:rPr>
            </w:pPr>
            <w:r w:rsidRPr="00E7664E">
              <w:rPr>
                <w:rFonts w:ascii="Times New Roman" w:eastAsia="Calibri" w:hAnsi="Times New Roman" w:cs="Times New Roman"/>
                <w:sz w:val="24"/>
                <w:szCs w:val="24"/>
                <w:bdr w:val="none" w:sz="0" w:space="0" w:color="auto" w:frame="1"/>
                <w:lang w:val="uk-UA" w:eastAsia="ru-RU"/>
              </w:rPr>
              <w:t xml:space="preserve">1. </w:t>
            </w:r>
            <w:r w:rsidRPr="00E7664E">
              <w:rPr>
                <w:rFonts w:ascii="Times New Roman" w:eastAsia="Calibri" w:hAnsi="Times New Roman" w:cs="Times New Roman"/>
                <w:sz w:val="24"/>
                <w:szCs w:val="24"/>
                <w:lang w:val="uk-UA" w:eastAsia="ar-SA"/>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w:t>
            </w:r>
            <w:bookmarkStart w:id="38" w:name="n1513"/>
            <w:bookmarkStart w:id="39" w:name="n473"/>
            <w:bookmarkStart w:id="40" w:name="n474"/>
            <w:bookmarkEnd w:id="38"/>
            <w:bookmarkEnd w:id="39"/>
            <w:bookmarkEnd w:id="40"/>
            <w:r w:rsidRPr="00E7664E">
              <w:rPr>
                <w:rFonts w:ascii="Times New Roman" w:eastAsia="Calibri" w:hAnsi="Times New Roman" w:cs="Times New Roman"/>
                <w:sz w:val="24"/>
                <w:szCs w:val="24"/>
                <w:lang w:val="uk-UA" w:eastAsia="ar-SA"/>
              </w:rPr>
              <w:t>ш</w:t>
            </w:r>
            <w:r w:rsidRPr="00E7664E">
              <w:rPr>
                <w:rFonts w:ascii="Times New Roman" w:eastAsia="Calibri" w:hAnsi="Times New Roman" w:cs="Times New Roman"/>
                <w:sz w:val="24"/>
                <w:szCs w:val="24"/>
                <w:bdr w:val="none" w:sz="0" w:space="0" w:color="auto" w:frame="1"/>
                <w:lang w:val="uk-UA" w:eastAsia="ru-RU"/>
              </w:rPr>
              <w:t xml:space="preserve">ляхом визначення тендерної пропозиції найбільш економічно вигідною. </w:t>
            </w:r>
          </w:p>
          <w:p w:rsidR="00E7664E" w:rsidRPr="00E7664E" w:rsidRDefault="00E7664E" w:rsidP="00E7664E">
            <w:pPr>
              <w:shd w:val="clear" w:color="auto" w:fill="FFFFFF"/>
              <w:suppressAutoHyphens/>
              <w:spacing w:after="0" w:line="240" w:lineRule="auto"/>
              <w:ind w:firstLine="357"/>
              <w:rPr>
                <w:rFonts w:ascii="Times New Roman" w:eastAsia="Calibri" w:hAnsi="Times New Roman" w:cs="Times New Roman"/>
                <w:sz w:val="24"/>
                <w:szCs w:val="24"/>
                <w:bdr w:val="none" w:sz="0" w:space="0" w:color="auto" w:frame="1"/>
                <w:lang w:val="uk-UA" w:eastAsia="ru-RU"/>
              </w:rPr>
            </w:pPr>
            <w:r w:rsidRPr="00E7664E">
              <w:rPr>
                <w:rFonts w:ascii="Times New Roman" w:eastAsia="Calibri" w:hAnsi="Times New Roman" w:cs="Times New Roman"/>
                <w:sz w:val="24"/>
                <w:szCs w:val="24"/>
                <w:bdr w:val="none" w:sz="0" w:space="0" w:color="auto" w:frame="1"/>
                <w:lang w:val="uk-UA" w:eastAsia="ru-RU"/>
              </w:rPr>
              <w:t xml:space="preserve">Найбільш економічно вигідною тендерною пропозицією електронна система закупівель визначає тендерну </w:t>
            </w:r>
            <w:r w:rsidRPr="00E7664E">
              <w:rPr>
                <w:rFonts w:ascii="Times New Roman" w:eastAsia="Calibri" w:hAnsi="Times New Roman" w:cs="Times New Roman"/>
                <w:sz w:val="24"/>
                <w:szCs w:val="24"/>
                <w:bdr w:val="none" w:sz="0" w:space="0" w:color="auto" w:frame="1"/>
                <w:lang w:val="uk-UA" w:eastAsia="ru-RU"/>
              </w:rPr>
              <w:lastRenderedPageBreak/>
              <w:t>пропозицію, ціна/приведена ціна якої є найнижчою.</w:t>
            </w:r>
          </w:p>
          <w:p w:rsidR="00E7664E" w:rsidRPr="00E7664E" w:rsidRDefault="00E7664E" w:rsidP="00E7664E">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b/>
                <w:sz w:val="24"/>
                <w:szCs w:val="24"/>
                <w:bdr w:val="none" w:sz="0" w:space="0" w:color="auto" w:frame="1"/>
                <w:lang w:val="uk-UA" w:eastAsia="ru-RU"/>
              </w:rPr>
              <w:t>Критерієм оцінки є стовідсотково ціна тендерної пропозиції.</w:t>
            </w:r>
          </w:p>
          <w:p w:rsidR="00E7664E" w:rsidRPr="00E7664E" w:rsidRDefault="00E7664E" w:rsidP="00E7664E">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rsidR="00E7664E" w:rsidRPr="00E7664E" w:rsidRDefault="00E7664E" w:rsidP="00E7664E">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E7664E" w:rsidRPr="00E7664E" w:rsidRDefault="00E7664E" w:rsidP="00E7664E">
            <w:pPr>
              <w:widowControl w:val="0"/>
              <w:suppressAutoHyphens/>
              <w:spacing w:after="0" w:line="240" w:lineRule="auto"/>
              <w:ind w:firstLine="358"/>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rsidR="00E7664E" w:rsidRPr="00E7664E" w:rsidRDefault="00E7664E" w:rsidP="00E7664E">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bdr w:val="none" w:sz="0" w:space="0" w:color="auto" w:frame="1"/>
                <w:lang w:val="uk-UA" w:eastAsia="ru-RU"/>
              </w:rPr>
            </w:pPr>
          </w:p>
          <w:p w:rsidR="00E7664E" w:rsidRPr="00E7664E" w:rsidRDefault="00E7664E" w:rsidP="00E7664E">
            <w:pPr>
              <w:shd w:val="clear" w:color="auto" w:fill="FFFFFF"/>
              <w:suppressAutoHyphens/>
              <w:spacing w:after="0" w:line="240" w:lineRule="auto"/>
              <w:ind w:firstLine="358"/>
              <w:jc w:val="both"/>
              <w:textAlignment w:val="baseline"/>
              <w:rPr>
                <w:rFonts w:ascii="Times New Roman" w:eastAsia="Times New Roman" w:hAnsi="Times New Roman" w:cs="Times New Roman"/>
                <w:sz w:val="24"/>
                <w:szCs w:val="24"/>
                <w:bdr w:val="none" w:sz="0" w:space="0" w:color="auto" w:frame="1"/>
                <w:lang w:val="uk-UA" w:eastAsia="ru-RU"/>
              </w:rPr>
            </w:pPr>
            <w:bookmarkStart w:id="41" w:name="n475"/>
            <w:bookmarkStart w:id="42" w:name="n477"/>
            <w:bookmarkEnd w:id="41"/>
            <w:bookmarkEnd w:id="42"/>
            <w:r w:rsidRPr="00E7664E">
              <w:rPr>
                <w:rFonts w:ascii="Times New Roman" w:eastAsia="Times New Roman" w:hAnsi="Times New Roman" w:cs="Times New Roman"/>
                <w:sz w:val="24"/>
                <w:szCs w:val="24"/>
                <w:bdr w:val="none" w:sz="0" w:space="0" w:color="auto" w:frame="1"/>
                <w:lang w:val="uk-UA" w:eastAsia="ru-RU"/>
              </w:rPr>
              <w:t>2. Замовник розглядає тендерну пропозицію, яка визначена найбільш економічно вигідною відповідно до Постанови № 1178 (далі — найбільш економічно вигідна тендерна пропозиція), щодо її відповідності вимогам тендерної документації.</w:t>
            </w:r>
          </w:p>
          <w:p w:rsidR="00E7664E" w:rsidRPr="00E7664E" w:rsidRDefault="00E7664E" w:rsidP="00E7664E">
            <w:pPr>
              <w:shd w:val="clear" w:color="auto" w:fill="FFFFFF"/>
              <w:suppressAutoHyphens/>
              <w:spacing w:after="0" w:line="240" w:lineRule="auto"/>
              <w:ind w:firstLine="198"/>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E7664E" w:rsidRPr="00E7664E" w:rsidRDefault="00E7664E" w:rsidP="00E7664E">
            <w:pPr>
              <w:shd w:val="clear" w:color="auto" w:fill="FFFFFF"/>
              <w:suppressAutoHyphens/>
              <w:spacing w:after="0" w:line="240" w:lineRule="auto"/>
              <w:ind w:firstLine="198"/>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664E" w:rsidRPr="00E7664E" w:rsidRDefault="00E7664E" w:rsidP="00E7664E">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Pr="00E7664E">
              <w:rPr>
                <w:rFonts w:ascii="Times New Roman" w:eastAsia="Times New Roman" w:hAnsi="Times New Roman" w:cs="Times New Roman"/>
                <w:sz w:val="24"/>
                <w:szCs w:val="24"/>
                <w:lang w:val="uk-UA" w:eastAsia="ar-SA"/>
              </w:rPr>
              <w:t>Постанови № 1178</w:t>
            </w:r>
            <w:r w:rsidRPr="00E7664E">
              <w:rPr>
                <w:rFonts w:ascii="Times New Roman" w:eastAsia="Times New Roman" w:hAnsi="Times New Roman" w:cs="Times New Roman"/>
                <w:sz w:val="24"/>
                <w:szCs w:val="24"/>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E7664E">
              <w:rPr>
                <w:rFonts w:ascii="Times New Roman" w:eastAsia="Times New Roman" w:hAnsi="Times New Roman" w:cs="Times New Roman"/>
                <w:sz w:val="24"/>
                <w:szCs w:val="24"/>
                <w:lang w:val="uk-UA" w:eastAsia="ar-SA"/>
              </w:rPr>
              <w:t>Постановою № 1178</w:t>
            </w:r>
            <w:r w:rsidRPr="00E7664E">
              <w:rPr>
                <w:rFonts w:ascii="Times New Roman" w:eastAsia="Times New Roman" w:hAnsi="Times New Roman" w:cs="Times New Roman"/>
                <w:sz w:val="24"/>
                <w:szCs w:val="24"/>
                <w:bdr w:val="none" w:sz="0" w:space="0" w:color="auto" w:frame="1"/>
                <w:lang w:val="uk-UA" w:eastAsia="ru-RU"/>
              </w:rPr>
              <w:t>.</w:t>
            </w:r>
            <w:bookmarkStart w:id="43" w:name="n480"/>
            <w:bookmarkEnd w:id="43"/>
          </w:p>
          <w:p w:rsidR="00E7664E" w:rsidRPr="00E7664E" w:rsidRDefault="00E7664E" w:rsidP="00E7664E">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E7664E" w:rsidRPr="00E7664E" w:rsidRDefault="00E7664E" w:rsidP="00E7664E">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E7664E">
              <w:rPr>
                <w:rFonts w:ascii="Times New Roman" w:eastAsia="Times New Roman" w:hAnsi="Times New Roman" w:cs="Times New Roman"/>
                <w:sz w:val="24"/>
                <w:szCs w:val="24"/>
                <w:bdr w:val="none" w:sz="0" w:space="0" w:color="auto" w:frame="1"/>
                <w:lang w:val="uk-UA" w:eastAsia="ru-RU"/>
              </w:rPr>
              <w:lastRenderedPageBreak/>
              <w:t>повідомлення в електронній системі закупівель протягом одного дня з дня прийняття відповідного рішення.</w:t>
            </w:r>
          </w:p>
          <w:p w:rsidR="00E7664E" w:rsidRPr="00E7664E" w:rsidRDefault="00E7664E" w:rsidP="00E7664E">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bookmarkStart w:id="44" w:name="n482"/>
            <w:bookmarkEnd w:id="44"/>
            <w:r w:rsidRPr="00E7664E">
              <w:rPr>
                <w:rFonts w:ascii="Times New Roman" w:eastAsia="Times New Roman" w:hAnsi="Times New Roman" w:cs="Times New Roman"/>
                <w:sz w:val="24"/>
                <w:szCs w:val="24"/>
                <w:bdr w:val="none" w:sz="0" w:space="0" w:color="auto" w:frame="1"/>
                <w:lang w:val="uk-UA"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E7664E" w:rsidRPr="00E7664E" w:rsidRDefault="00E7664E" w:rsidP="00E7664E">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p>
          <w:p w:rsidR="00E7664E" w:rsidRPr="00E7664E" w:rsidRDefault="00E7664E" w:rsidP="00E7664E">
            <w:pPr>
              <w:numPr>
                <w:ilvl w:val="0"/>
                <w:numId w:val="12"/>
              </w:numPr>
              <w:shd w:val="clear" w:color="auto" w:fill="FFFFFF"/>
              <w:suppressAutoHyphens/>
              <w:spacing w:after="0" w:line="240" w:lineRule="auto"/>
              <w:ind w:firstLine="200"/>
              <w:jc w:val="both"/>
              <w:rPr>
                <w:rFonts w:ascii="Times New Roman" w:eastAsia="Calibri" w:hAnsi="Times New Roman" w:cs="Times New Roman"/>
                <w:sz w:val="24"/>
                <w:szCs w:val="24"/>
                <w:lang w:val="uk-UA" w:eastAsia="ru-RU"/>
              </w:rPr>
            </w:pPr>
            <w:r w:rsidRPr="00E7664E">
              <w:rPr>
                <w:rFonts w:ascii="Times New Roman" w:eastAsia="Calibri" w:hAnsi="Times New Roman" w:cs="Times New Roman"/>
                <w:sz w:val="24"/>
                <w:szCs w:val="24"/>
                <w:lang w:val="uk-UA" w:eastAsia="ar-SA"/>
              </w:rPr>
              <w:t>У разі відхилення тендерної пропозиції з підстави, визначеної </w:t>
            </w:r>
            <w:hyperlink r:id="rId21" w:anchor="n148" w:history="1">
              <w:r w:rsidRPr="00E7664E">
                <w:rPr>
                  <w:rFonts w:ascii="Times New Roman" w:eastAsia="Calibri" w:hAnsi="Times New Roman" w:cs="Times New Roman"/>
                  <w:sz w:val="24"/>
                  <w:szCs w:val="24"/>
                  <w:u w:val="single"/>
                  <w:lang w:val="uk-UA" w:eastAsia="ar-SA"/>
                </w:rPr>
                <w:t>підпунктом 3</w:t>
              </w:r>
            </w:hyperlink>
            <w:r w:rsidRPr="00E7664E">
              <w:rPr>
                <w:rFonts w:ascii="Times New Roman" w:eastAsia="Calibri" w:hAnsi="Times New Roman" w:cs="Times New Roman"/>
                <w:sz w:val="24"/>
                <w:szCs w:val="24"/>
                <w:lang w:val="uk-UA" w:eastAsia="ar-SA"/>
              </w:rPr>
              <w:t>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E7664E">
                <w:rPr>
                  <w:rFonts w:ascii="Times New Roman" w:eastAsia="Calibri" w:hAnsi="Times New Roman" w:cs="Times New Roman"/>
                  <w:sz w:val="24"/>
                  <w:szCs w:val="24"/>
                  <w:u w:val="single"/>
                  <w:lang w:val="uk-UA" w:eastAsia="ar-SA"/>
                </w:rPr>
                <w:t>Закону</w:t>
              </w:r>
            </w:hyperlink>
            <w:r w:rsidRPr="00E7664E">
              <w:rPr>
                <w:rFonts w:ascii="Times New Roman" w:eastAsia="Calibri" w:hAnsi="Times New Roman" w:cs="Times New Roman"/>
                <w:sz w:val="24"/>
                <w:szCs w:val="24"/>
                <w:lang w:val="uk-UA" w:eastAsia="ar-SA"/>
              </w:rPr>
              <w:t> та Постанови № 1178, та приймає рішення про намір укласти договір про закупівлю у порядку та на умовах, визначених </w:t>
            </w:r>
            <w:hyperlink r:id="rId23" w:anchor="n1611" w:tgtFrame="_blank" w:history="1">
              <w:r w:rsidRPr="00E7664E">
                <w:rPr>
                  <w:rFonts w:ascii="Times New Roman" w:eastAsia="Calibri" w:hAnsi="Times New Roman" w:cs="Times New Roman"/>
                  <w:sz w:val="24"/>
                  <w:szCs w:val="24"/>
                  <w:u w:val="single"/>
                  <w:lang w:val="uk-UA" w:eastAsia="ar-SA"/>
                </w:rPr>
                <w:t>статтею 33</w:t>
              </w:r>
            </w:hyperlink>
            <w:r w:rsidRPr="00E7664E">
              <w:rPr>
                <w:rFonts w:ascii="Times New Roman" w:eastAsia="Calibri" w:hAnsi="Times New Roman" w:cs="Times New Roman"/>
                <w:sz w:val="24"/>
                <w:szCs w:val="24"/>
                <w:lang w:val="uk-UA" w:eastAsia="ar-SA"/>
              </w:rPr>
              <w:t> Закону та пунктом 46 Постанови № 1178.</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45" w:name="n172"/>
            <w:bookmarkEnd w:id="45"/>
            <w:r w:rsidRPr="00E7664E">
              <w:rPr>
                <w:rFonts w:ascii="Times New Roman" w:eastAsia="Calibri" w:hAnsi="Times New Roman" w:cs="Times New Roman"/>
                <w:sz w:val="24"/>
                <w:szCs w:val="24"/>
                <w:lang w:val="uk-UA" w:eastAsia="ar-SA"/>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4" w:anchor="n1611" w:tgtFrame="_blank" w:history="1">
              <w:r w:rsidRPr="00E7664E">
                <w:rPr>
                  <w:rFonts w:ascii="Times New Roman" w:eastAsia="Calibri" w:hAnsi="Times New Roman" w:cs="Times New Roman"/>
                  <w:sz w:val="24"/>
                  <w:szCs w:val="24"/>
                  <w:u w:val="single"/>
                  <w:lang w:val="uk-UA" w:eastAsia="ar-SA"/>
                </w:rPr>
                <w:t>статтею 33</w:t>
              </w:r>
            </w:hyperlink>
            <w:r w:rsidRPr="00E7664E">
              <w:rPr>
                <w:rFonts w:ascii="Times New Roman" w:eastAsia="Calibri" w:hAnsi="Times New Roman" w:cs="Times New Roman"/>
                <w:sz w:val="24"/>
                <w:szCs w:val="24"/>
                <w:lang w:val="uk-UA" w:eastAsia="ar-SA"/>
              </w:rPr>
              <w:t> Закону та Постановою № 1178.</w:t>
            </w:r>
          </w:p>
          <w:p w:rsidR="00E7664E" w:rsidRPr="00E7664E" w:rsidRDefault="00E7664E" w:rsidP="00E7664E">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bookmarkStart w:id="46" w:name="n483"/>
            <w:bookmarkEnd w:id="46"/>
            <w:r w:rsidRPr="00E7664E">
              <w:rPr>
                <w:rFonts w:ascii="Times New Roman" w:eastAsia="Times New Roman" w:hAnsi="Times New Roman" w:cs="Times New Roman"/>
                <w:sz w:val="24"/>
                <w:szCs w:val="24"/>
                <w:bdr w:val="none" w:sz="0" w:space="0" w:color="auto" w:frame="1"/>
                <w:lang w:val="uk-UA" w:eastAsia="ru-RU"/>
              </w:rPr>
              <w:t xml:space="preserve">7. </w:t>
            </w:r>
            <w:bookmarkStart w:id="47" w:name="n486"/>
            <w:bookmarkEnd w:id="47"/>
            <w:r w:rsidRPr="00E7664E">
              <w:rPr>
                <w:rFonts w:ascii="Times New Roman" w:eastAsia="Times New Roman" w:hAnsi="Times New Roman" w:cs="Times New Roman"/>
                <w:sz w:val="24"/>
                <w:szCs w:val="24"/>
                <w:bdr w:val="none" w:sz="0" w:space="0" w:color="auto" w:frame="1"/>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E7664E" w:rsidRPr="00E7664E" w:rsidRDefault="00E7664E" w:rsidP="00E7664E">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bookmarkStart w:id="48" w:name="n487"/>
            <w:bookmarkEnd w:id="48"/>
            <w:r w:rsidRPr="00E7664E">
              <w:rPr>
                <w:rFonts w:ascii="Times New Roman" w:eastAsia="Times New Roman" w:hAnsi="Times New Roman" w:cs="Times New Roman"/>
                <w:sz w:val="24"/>
                <w:szCs w:val="24"/>
                <w:bdr w:val="none" w:sz="0" w:space="0" w:color="auto" w:frame="1"/>
                <w:lang w:val="uk-UA" w:eastAsia="ru-RU"/>
              </w:rPr>
              <w:t>8.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E7664E" w:rsidRPr="00E7664E" w:rsidRDefault="00E7664E" w:rsidP="00E7664E">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Calibri" w:hAnsi="Times New Roman" w:cs="Times New Roman"/>
                <w:sz w:val="24"/>
                <w:szCs w:val="24"/>
                <w:bdr w:val="none" w:sz="0" w:space="0" w:color="auto" w:frame="1"/>
                <w:lang w:val="uk-UA" w:eastAsia="ru-RU"/>
              </w:rPr>
              <w:t xml:space="preserve">9. </w:t>
            </w:r>
            <w:r w:rsidRPr="00E7664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49" w:name="n132"/>
            <w:bookmarkEnd w:id="49"/>
            <w:r w:rsidRPr="00E7664E">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E7664E">
              <w:rPr>
                <w:rFonts w:ascii="Times New Roman" w:eastAsia="Times New Roman" w:hAnsi="Times New Roman" w:cs="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ar-SA"/>
              </w:rPr>
            </w:pPr>
            <w:bookmarkStart w:id="50" w:name="n133"/>
            <w:bookmarkEnd w:id="50"/>
            <w:r w:rsidRPr="00E7664E">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2</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bCs/>
                <w:sz w:val="24"/>
                <w:szCs w:val="24"/>
                <w:lang w:val="uk-UA" w:eastAsia="ru-RU"/>
              </w:rPr>
              <w:t>Обґрунтування аномально низької ціни</w:t>
            </w:r>
          </w:p>
        </w:tc>
        <w:tc>
          <w:tcPr>
            <w:tcW w:w="6549" w:type="dxa"/>
          </w:tcPr>
          <w:p w:rsidR="00E7664E" w:rsidRPr="00E7664E" w:rsidRDefault="00E7664E" w:rsidP="00E7664E">
            <w:pPr>
              <w:shd w:val="clear" w:color="auto" w:fill="FFFFFF"/>
              <w:suppressAutoHyphens/>
              <w:spacing w:after="0" w:line="240" w:lineRule="auto"/>
              <w:ind w:firstLine="284"/>
              <w:jc w:val="both"/>
              <w:textAlignment w:val="baseline"/>
              <w:rPr>
                <w:rFonts w:ascii="Times New Roman" w:eastAsia="Times New Roman" w:hAnsi="Times New Roman" w:cs="Times New Roman"/>
                <w:strike/>
                <w:color w:val="FF0000"/>
                <w:sz w:val="24"/>
                <w:szCs w:val="24"/>
                <w:bdr w:val="none" w:sz="0" w:space="0" w:color="auto" w:frame="1"/>
                <w:lang w:val="uk-UA" w:eastAsia="ru-RU"/>
              </w:rPr>
            </w:pPr>
            <w:r w:rsidRPr="00E7664E">
              <w:rPr>
                <w:rFonts w:ascii="Times New Roman" w:eastAsia="Times New Roman" w:hAnsi="Times New Roman" w:cs="Times New Roman"/>
                <w:sz w:val="24"/>
                <w:szCs w:val="24"/>
                <w:lang w:val="uk-UA" w:eastAsia="ar-S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7664E">
              <w:rPr>
                <w:rFonts w:ascii="Times New Roman" w:eastAsia="Times New Roman" w:hAnsi="Times New Roman" w:cs="Times New Roman"/>
                <w:sz w:val="24"/>
                <w:szCs w:val="24"/>
                <w:lang w:eastAsia="ar-S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E7664E">
              <w:rPr>
                <w:rFonts w:ascii="Times New Roman" w:eastAsia="Times New Roman" w:hAnsi="Times New Roman" w:cs="Times New Roman"/>
                <w:sz w:val="24"/>
                <w:szCs w:val="24"/>
                <w:lang w:eastAsia="ar-SA"/>
              </w:rPr>
              <w:t>вл</w:t>
            </w:r>
            <w:proofErr w:type="gramEnd"/>
            <w:r w:rsidRPr="00E7664E">
              <w:rPr>
                <w:rFonts w:ascii="Times New Roman" w:eastAsia="Times New Roman" w:hAnsi="Times New Roman" w:cs="Times New Roman"/>
                <w:sz w:val="24"/>
                <w:szCs w:val="24"/>
                <w:lang w:eastAsia="ar-SA"/>
              </w:rPr>
              <w:t>і або його частини (лота)</w:t>
            </w:r>
          </w:p>
          <w:p w:rsidR="00E7664E" w:rsidRPr="00E7664E" w:rsidRDefault="00E7664E" w:rsidP="00E7664E">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664E" w:rsidRPr="00E7664E" w:rsidRDefault="00E7664E" w:rsidP="00E7664E">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У випадку  посилання учасника на наявність аналогічних договорів з аналогічними цінами -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E7664E" w:rsidRPr="00E7664E" w:rsidRDefault="00E7664E" w:rsidP="00E7664E">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У випадку посилання на «ринковість цін», учасник надає розрахунки ціни, що відповідають  рівню ринкових на території України.</w:t>
            </w:r>
          </w:p>
          <w:p w:rsidR="00E7664E" w:rsidRPr="00E7664E" w:rsidRDefault="00E7664E" w:rsidP="00E7664E">
            <w:pPr>
              <w:shd w:val="clear" w:color="auto" w:fill="FFFFFF"/>
              <w:suppressAutoHyphens/>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 xml:space="preserve">     3) отримання учасником державної допомоги згідно із законодавством, що підтверджується офіційним/офіційними листом/листами  компетентних  (відповідних) державних органів. </w:t>
            </w:r>
          </w:p>
          <w:p w:rsidR="00E7664E" w:rsidRPr="00E7664E" w:rsidRDefault="00E7664E" w:rsidP="00E7664E">
            <w:pPr>
              <w:shd w:val="clear" w:color="auto" w:fill="FFFFFF"/>
              <w:suppressAutoHyphens/>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 </w:t>
            </w:r>
          </w:p>
          <w:p w:rsidR="00E7664E" w:rsidRPr="00E7664E" w:rsidRDefault="00E7664E" w:rsidP="00E7664E">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Належним вважається обґрунтування, яке є документально підтвердженим та містить інформацію про:</w:t>
            </w:r>
          </w:p>
          <w:p w:rsidR="00E7664E" w:rsidRPr="00E7664E" w:rsidRDefault="00E7664E" w:rsidP="00E7664E">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 xml:space="preserve">1) досягнення економії завдяки застосованому технологічному процесу виробництва товарів, порядку </w:t>
            </w:r>
            <w:r w:rsidRPr="00E7664E">
              <w:rPr>
                <w:rFonts w:ascii="Times New Roman" w:eastAsia="Times New Roman" w:hAnsi="Times New Roman" w:cs="Times New Roman"/>
                <w:sz w:val="24"/>
                <w:szCs w:val="24"/>
                <w:bdr w:val="none" w:sz="0" w:space="0" w:color="auto" w:frame="1"/>
                <w:lang w:val="uk-UA" w:eastAsia="ru-RU"/>
              </w:rPr>
              <w:lastRenderedPageBreak/>
              <w:t>надання послуг чи технології будівництва:</w:t>
            </w:r>
          </w:p>
          <w:p w:rsidR="00E7664E" w:rsidRPr="00E7664E" w:rsidRDefault="00E7664E" w:rsidP="00E7664E">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w:t>
            </w:r>
            <w:r w:rsidRPr="00E7664E">
              <w:rPr>
                <w:rFonts w:ascii="Times New Roman" w:eastAsia="Times New Roman" w:hAnsi="Times New Roman" w:cs="Times New Roman"/>
                <w:sz w:val="24"/>
                <w:szCs w:val="24"/>
                <w:bdr w:val="none" w:sz="0" w:space="0" w:color="auto" w:frame="1"/>
                <w:lang w:val="uk-UA" w:eastAsia="ru-RU"/>
              </w:rPr>
              <w:tab/>
              <w:t>враховуючи курсову різницю, яка є наслідком перерахунку однакової кількості одиниць іноземної валюти в національну валюту України при різних валютних курсах в різний момент часу, що підтверджується  оприлюдненою інформацією на офіційному сайті Національного банку України, засвідченою підписом та печаткою учасника про курс валют станом на момент визначення функціоналом електронного майданчика аномально низької ціни;</w:t>
            </w:r>
          </w:p>
          <w:p w:rsidR="00E7664E" w:rsidRPr="00E7664E" w:rsidRDefault="00E7664E" w:rsidP="00E7664E">
            <w:pPr>
              <w:shd w:val="clear" w:color="auto" w:fill="FFFFFF"/>
              <w:suppressAutoHyphens/>
              <w:spacing w:after="0" w:line="240" w:lineRule="auto"/>
              <w:ind w:firstLine="284"/>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w:t>
            </w:r>
            <w:r w:rsidRPr="00E7664E">
              <w:rPr>
                <w:rFonts w:ascii="Times New Roman" w:eastAsia="Times New Roman" w:hAnsi="Times New Roman" w:cs="Times New Roman"/>
                <w:sz w:val="24"/>
                <w:szCs w:val="24"/>
                <w:bdr w:val="none" w:sz="0" w:space="0" w:color="auto" w:frame="1"/>
                <w:lang w:val="uk-UA" w:eastAsia="ru-RU"/>
              </w:rPr>
              <w:tab/>
              <w:t xml:space="preserve">детальне пояснення на офіційному бланку учасника, яка саме технологія використовується та яким чином вона дозволяє заощадити кошти; </w:t>
            </w:r>
          </w:p>
          <w:p w:rsidR="00E7664E" w:rsidRPr="00E7664E" w:rsidRDefault="00E7664E" w:rsidP="00E7664E">
            <w:pPr>
              <w:shd w:val="clear" w:color="auto" w:fill="FFFFFF"/>
              <w:suppressAutoHyphens/>
              <w:spacing w:after="0" w:line="240" w:lineRule="auto"/>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що підтверджується офіційним листом виробника або диллера, або дистриб’ютора, або уповноваженого на це виробником товару про закупівельні ціни (прайс та/або прейскурант та/або інші цінові матеріали). Учасником також повинні бути наданні документи, підтверджуючі;</w:t>
            </w:r>
          </w:p>
          <w:p w:rsidR="00E7664E" w:rsidRPr="00E7664E" w:rsidRDefault="00E7664E" w:rsidP="00E7664E">
            <w:p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У випадку надання учасником обґрунтування аномально низької ціни з підтвердженням в документальній формі, яке буде визначено Замовником неналежним, Замовником вважатиметься, що учасник не надав обґрунтування аномально низької ціни та така пропозиція учасника буде відхилена з підстав ненадання обґрунтування аномально низької ціни тендерної пропозиції протягом строку, визначеного в частині 14 статті 29 Закону.</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3</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Інша інформація</w:t>
            </w:r>
          </w:p>
        </w:tc>
        <w:tc>
          <w:tcPr>
            <w:tcW w:w="6549" w:type="dxa"/>
          </w:tcPr>
          <w:p w:rsidR="00E7664E" w:rsidRPr="00E7664E" w:rsidRDefault="00E7664E" w:rsidP="00E7664E">
            <w:pPr>
              <w:numPr>
                <w:ilvl w:val="0"/>
                <w:numId w:val="8"/>
              </w:num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 xml:space="preserve">2. </w:t>
            </w:r>
            <w:r w:rsidRPr="00E7664E">
              <w:rPr>
                <w:rFonts w:ascii="Times New Roman" w:eastAsia="Times New Roman" w:hAnsi="Times New Roman" w:cs="Times New Roman"/>
                <w:sz w:val="24"/>
                <w:szCs w:val="24"/>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bdr w:val="none" w:sz="0" w:space="0" w:color="auto" w:frame="1"/>
                <w:lang w:val="uk-UA" w:eastAsia="ru-RU"/>
              </w:rPr>
              <w:t xml:space="preserve">3. </w:t>
            </w:r>
            <w:r w:rsidRPr="00E7664E">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У разі отримання Замовником достовірної інформації про те, що учасник </w:t>
            </w:r>
            <w:r w:rsidRPr="00E7664E">
              <w:rPr>
                <w:rFonts w:ascii="Times New Roman" w:eastAsia="Times New Roman" w:hAnsi="Times New Roman" w:cs="Times New Roman"/>
                <w:sz w:val="24"/>
                <w:szCs w:val="24"/>
                <w:shd w:val="clear" w:color="auto" w:fill="FFFFFF"/>
                <w:lang w:val="uk-UA" w:eastAsia="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1550" w:tgtFrame="_blank" w:history="1">
              <w:r w:rsidRPr="00E7664E">
                <w:rPr>
                  <w:rFonts w:ascii="Times New Roman" w:eastAsia="Verdana" w:hAnsi="Times New Roman" w:cs="Times New Roman"/>
                  <w:sz w:val="24"/>
                  <w:szCs w:val="24"/>
                  <w:u w:val="single"/>
                  <w:shd w:val="clear" w:color="auto" w:fill="FFFFFF"/>
                  <w:lang w:val="uk-UA" w:eastAsia="ar-SA"/>
                </w:rPr>
                <w:t>абзацом другим</w:t>
              </w:r>
            </w:hyperlink>
            <w:r w:rsidRPr="00E7664E">
              <w:rPr>
                <w:rFonts w:ascii="Times New Roman" w:eastAsia="Times New Roman" w:hAnsi="Times New Roman" w:cs="Times New Roman"/>
                <w:sz w:val="24"/>
                <w:szCs w:val="24"/>
                <w:shd w:val="clear" w:color="auto" w:fill="FFFFFF"/>
                <w:lang w:val="uk-UA" w:eastAsia="ar-SA"/>
              </w:rPr>
              <w:t> частини п’ятнадцятої статті 29 Закону, З</w:t>
            </w:r>
            <w:r w:rsidRPr="00E7664E">
              <w:rPr>
                <w:rFonts w:ascii="Times New Roman" w:eastAsia="Times New Roman" w:hAnsi="Times New Roman" w:cs="Times New Roman"/>
                <w:sz w:val="24"/>
                <w:szCs w:val="24"/>
                <w:lang w:val="uk-UA" w:eastAsia="uk-UA"/>
              </w:rPr>
              <w:t>амовник відхиляє тендерну пропозицію такого учасника.</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w:t>
            </w:r>
            <w:r w:rsidRPr="00E7664E">
              <w:rPr>
                <w:rFonts w:ascii="Times New Roman" w:eastAsia="Times New Roman" w:hAnsi="Times New Roman" w:cs="Times New Roman"/>
                <w:sz w:val="24"/>
                <w:szCs w:val="24"/>
                <w:bdr w:val="none" w:sz="0" w:space="0" w:color="auto" w:frame="1"/>
                <w:lang w:val="uk-UA" w:eastAsia="ru-RU"/>
              </w:rPr>
              <w:lastRenderedPageBreak/>
              <w:t xml:space="preserve">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bdr w:val="none" w:sz="0" w:space="0" w:color="auto" w:frame="1"/>
                <w:lang w:val="uk-UA" w:eastAsia="ru-RU"/>
              </w:rPr>
            </w:pPr>
            <w:r w:rsidRPr="00E7664E">
              <w:rPr>
                <w:rFonts w:ascii="Times New Roman" w:eastAsia="Times New Roman" w:hAnsi="Times New Roman" w:cs="Times New Roman"/>
                <w:sz w:val="24"/>
                <w:szCs w:val="24"/>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 </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ind w:firstLine="200"/>
              <w:jc w:val="both"/>
              <w:textAlignment w:val="baseline"/>
              <w:rPr>
                <w:rFonts w:ascii="Times New Roman" w:eastAsia="Times New Roman" w:hAnsi="Times New Roman" w:cs="Times New Roman"/>
                <w:b/>
                <w:sz w:val="24"/>
                <w:szCs w:val="24"/>
                <w:lang w:val="uk-UA" w:eastAsia="ru-RU"/>
              </w:rPr>
            </w:pPr>
            <w:r w:rsidRPr="00E7664E">
              <w:rPr>
                <w:rFonts w:ascii="Times New Roman" w:eastAsia="Times New Roman" w:hAnsi="Times New Roman" w:cs="Times New Roman"/>
                <w:b/>
                <w:sz w:val="24"/>
                <w:szCs w:val="24"/>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E7664E" w:rsidRPr="00E7664E" w:rsidRDefault="00E7664E" w:rsidP="00E7664E">
            <w:pPr>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i/>
                <w:sz w:val="24"/>
                <w:szCs w:val="24"/>
                <w:u w:val="single"/>
                <w:lang w:val="uk-UA" w:eastAsia="ru-RU"/>
              </w:rPr>
              <w:t>- у разі, якщо учасником є юридична особа</w:t>
            </w:r>
            <w:r w:rsidRPr="00E7664E">
              <w:rPr>
                <w:rFonts w:ascii="Times New Roman" w:eastAsia="Times New Roman" w:hAnsi="Times New Roman" w:cs="Times New Roman"/>
                <w:sz w:val="24"/>
                <w:szCs w:val="24"/>
                <w:lang w:val="uk-UA" w:eastAsia="ru-RU"/>
              </w:rPr>
              <w:t xml:space="preserve">: </w:t>
            </w:r>
          </w:p>
          <w:p w:rsidR="00E7664E" w:rsidRPr="00E7664E" w:rsidRDefault="00E7664E" w:rsidP="00E7664E">
            <w:pPr>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E7664E" w:rsidRPr="00E7664E" w:rsidRDefault="00E7664E" w:rsidP="00E7664E">
            <w:pPr>
              <w:suppressAutoHyphens/>
              <w:autoSpaceDN w:val="0"/>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 xml:space="preserve">2) якщо тендерну пропозицію підписує представник учасника (далі - уповноважена особа) – довіреністю, або </w:t>
            </w:r>
            <w:r w:rsidRPr="00E7664E">
              <w:rPr>
                <w:rFonts w:ascii="Times New Roman" w:eastAsia="Times New Roman" w:hAnsi="Times New Roman" w:cs="Times New Roman"/>
                <w:sz w:val="24"/>
                <w:szCs w:val="24"/>
                <w:lang w:val="uk-UA" w:eastAsia="ru-RU"/>
              </w:rPr>
              <w:lastRenderedPageBreak/>
              <w:t xml:space="preserve">дорученням разом </w:t>
            </w:r>
            <w:r w:rsidRPr="00E7664E">
              <w:rPr>
                <w:rFonts w:ascii="Times New Roman" w:eastAsia="Times New Roman" w:hAnsi="Times New Roman" w:cs="Times New Roman"/>
                <w:b/>
                <w:sz w:val="24"/>
                <w:szCs w:val="24"/>
                <w:u w:val="single"/>
                <w:lang w:val="uk-UA" w:eastAsia="ru-RU"/>
              </w:rPr>
              <w:t>з наданням документів, що підтверджують право уповноваженої посадової (службової) особи учасника надавати такі повноваження</w:t>
            </w:r>
            <w:r w:rsidRPr="00E7664E">
              <w:rPr>
                <w:rFonts w:ascii="Times New Roman" w:eastAsia="Times New Roman" w:hAnsi="Times New Roman" w:cs="Times New Roman"/>
                <w:sz w:val="24"/>
                <w:szCs w:val="24"/>
                <w:lang w:val="uk-UA" w:eastAsia="ru-RU"/>
              </w:rPr>
              <w:t>.</w:t>
            </w:r>
          </w:p>
          <w:p w:rsidR="00E7664E" w:rsidRPr="00E7664E" w:rsidRDefault="00E7664E" w:rsidP="00E7664E">
            <w:pPr>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p>
          <w:p w:rsidR="00E7664E" w:rsidRPr="00E7664E" w:rsidRDefault="00E7664E" w:rsidP="00E7664E">
            <w:pPr>
              <w:suppressAutoHyphens/>
              <w:spacing w:after="0" w:line="240" w:lineRule="auto"/>
              <w:ind w:firstLine="200"/>
              <w:jc w:val="both"/>
              <w:textAlignment w:val="baseline"/>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 xml:space="preserve">- </w:t>
            </w:r>
            <w:r w:rsidRPr="00E7664E">
              <w:rPr>
                <w:rFonts w:ascii="Times New Roman" w:eastAsia="Times New Roman" w:hAnsi="Times New Roman" w:cs="Times New Roman"/>
                <w:i/>
                <w:sz w:val="24"/>
                <w:szCs w:val="24"/>
                <w:u w:val="single"/>
                <w:lang w:val="uk-UA" w:eastAsia="ru-RU"/>
              </w:rPr>
              <w:t xml:space="preserve">у разі, якщо учасником є фізична особа, або фізична особа-підприємець (далі - уповноважена особа) </w:t>
            </w:r>
            <w:r w:rsidRPr="00E7664E">
              <w:rPr>
                <w:rFonts w:ascii="Times New Roman" w:eastAsia="Times New Roman" w:hAnsi="Times New Roman" w:cs="Times New Roman"/>
                <w:sz w:val="24"/>
                <w:szCs w:val="24"/>
                <w:lang w:val="uk-UA" w:eastAsia="ru-RU"/>
              </w:rPr>
              <w:t xml:space="preserve">– копією паспорта. </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b/>
                <w:bCs/>
                <w:iCs/>
                <w:sz w:val="24"/>
                <w:szCs w:val="24"/>
                <w:u w:val="single"/>
                <w:lang w:val="uk-UA" w:eastAsia="zh-CN"/>
              </w:rPr>
            </w:pPr>
            <w:r w:rsidRPr="00E7664E">
              <w:rPr>
                <w:rFonts w:ascii="Times New Roman" w:eastAsia="Times New Roman" w:hAnsi="Times New Roman" w:cs="Times New Roman"/>
                <w:b/>
                <w:bCs/>
                <w:iCs/>
                <w:sz w:val="24"/>
                <w:szCs w:val="24"/>
                <w:u w:val="single"/>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51" w:name="n1482"/>
            <w:bookmarkEnd w:id="51"/>
          </w:p>
          <w:p w:rsidR="00E7664E" w:rsidRPr="00E7664E" w:rsidRDefault="00E7664E" w:rsidP="00E7664E">
            <w:pPr>
              <w:suppressAutoHyphens/>
              <w:spacing w:after="0" w:line="240" w:lineRule="auto"/>
              <w:ind w:firstLine="200"/>
              <w:jc w:val="both"/>
              <w:rPr>
                <w:rFonts w:ascii="Times New Roman" w:eastAsia="Times New Roman" w:hAnsi="Times New Roman" w:cs="Times New Roman"/>
                <w:b/>
                <w:bCs/>
                <w:iCs/>
                <w:sz w:val="24"/>
                <w:szCs w:val="24"/>
                <w:u w:val="single"/>
                <w:lang w:val="uk-UA" w:eastAsia="zh-CN"/>
              </w:rPr>
            </w:pPr>
          </w:p>
          <w:p w:rsidR="00E7664E" w:rsidRPr="00E7664E" w:rsidRDefault="00E7664E" w:rsidP="00E7664E">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E7664E">
              <w:rPr>
                <w:rFonts w:ascii="Times New Roman" w:eastAsia="Times New Roman" w:hAnsi="Times New Roman" w:cs="Times New Roman"/>
                <w:color w:val="000000"/>
                <w:sz w:val="24"/>
                <w:szCs w:val="24"/>
                <w:lang w:val="uk-UA" w:eastAsia="ar-S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664E" w:rsidRPr="00E7664E" w:rsidRDefault="00E7664E" w:rsidP="00E7664E">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E7664E">
              <w:rPr>
                <w:rFonts w:ascii="Times New Roman" w:eastAsia="Times New Roman" w:hAnsi="Times New Roman" w:cs="Times New Roman"/>
                <w:color w:val="000000"/>
                <w:sz w:val="24"/>
                <w:szCs w:val="24"/>
                <w:lang w:val="uk-UA" w:eastAsia="ar-S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7664E">
              <w:rPr>
                <w:rFonts w:ascii="Times New Roman" w:eastAsia="Times New Roman" w:hAnsi="Times New Roman" w:cs="Times New Roman"/>
                <w:sz w:val="24"/>
                <w:szCs w:val="24"/>
                <w:lang w:val="uk-UA" w:eastAsia="ar-SA"/>
              </w:rPr>
              <w:t>*</w:t>
            </w:r>
            <w:r w:rsidRPr="00E7664E">
              <w:rPr>
                <w:rFonts w:ascii="Times New Roman" w:eastAsia="Times New Roman" w:hAnsi="Times New Roman" w:cs="Times New Roman"/>
                <w:color w:val="000000"/>
                <w:sz w:val="24"/>
                <w:szCs w:val="24"/>
                <w:lang w:val="uk-UA" w:eastAsia="ar-SA"/>
              </w:rPr>
              <w:t>.</w:t>
            </w:r>
          </w:p>
          <w:p w:rsidR="00E7664E" w:rsidRPr="00E7664E" w:rsidRDefault="00E7664E" w:rsidP="00E7664E">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color w:val="000000"/>
                <w:sz w:val="24"/>
                <w:szCs w:val="24"/>
                <w:lang w:val="uk-UA" w:eastAsia="ar-SA"/>
              </w:rPr>
              <w:t>Примітка:</w:t>
            </w:r>
            <w:r w:rsidRPr="00E7664E">
              <w:rPr>
                <w:rFonts w:ascii="Times New Roman" w:eastAsia="Times New Roman" w:hAnsi="Times New Roman" w:cs="Times New Roman"/>
                <w:sz w:val="24"/>
                <w:szCs w:val="24"/>
                <w:lang w:val="uk-UA" w:eastAsia="ar-SA"/>
              </w:rPr>
              <w:t xml:space="preserve"> </w:t>
            </w:r>
            <w:r w:rsidRPr="00E7664E">
              <w:rPr>
                <w:rFonts w:ascii="Times New Roman" w:eastAsia="Times New Roman" w:hAnsi="Times New Roman" w:cs="Times New Roman"/>
                <w:i/>
                <w:sz w:val="24"/>
                <w:szCs w:val="24"/>
                <w:lang w:val="uk-UA" w:eastAsia="ar-S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7664E" w:rsidRPr="00E7664E" w:rsidRDefault="00E7664E" w:rsidP="00E7664E">
            <w:pPr>
              <w:widowControl w:val="0"/>
              <w:suppressAutoHyphens/>
              <w:spacing w:after="0" w:line="240" w:lineRule="auto"/>
              <w:ind w:firstLine="200"/>
              <w:jc w:val="both"/>
              <w:rPr>
                <w:rFonts w:ascii="Times New Roman" w:eastAsia="Times New Roman" w:hAnsi="Times New Roman" w:cs="Times New Roman"/>
                <w:color w:val="000000"/>
                <w:sz w:val="24"/>
                <w:szCs w:val="24"/>
                <w:lang w:val="uk-UA" w:eastAsia="ar-SA"/>
              </w:rPr>
            </w:pPr>
            <w:r w:rsidRPr="00E7664E">
              <w:rPr>
                <w:rFonts w:ascii="Times New Roman" w:eastAsia="Times New Roman" w:hAnsi="Times New Roman" w:cs="Times New Roman"/>
                <w:sz w:val="24"/>
                <w:szCs w:val="24"/>
                <w:lang w:val="uk-UA" w:eastAsia="ar-SA"/>
              </w:rPr>
              <w:t>Тендерна п</w:t>
            </w:r>
            <w:r w:rsidRPr="00E7664E">
              <w:rPr>
                <w:rFonts w:ascii="Times New Roman" w:eastAsia="Times New Roman" w:hAnsi="Times New Roman" w:cs="Times New Roman"/>
                <w:color w:val="000000"/>
                <w:sz w:val="24"/>
                <w:szCs w:val="24"/>
                <w:lang w:val="uk-UA" w:eastAsia="ar-SA"/>
              </w:rPr>
              <w:t>ропозиція учасника може містити документи з водяними знаками.</w:t>
            </w:r>
          </w:p>
          <w:p w:rsidR="00E7664E" w:rsidRPr="00E7664E" w:rsidRDefault="00E7664E" w:rsidP="00E7664E">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Учасники при поданні тендерної пропозиції повинні враховувати норми:</w:t>
            </w:r>
          </w:p>
          <w:p w:rsidR="00E7664E" w:rsidRPr="00E7664E" w:rsidRDefault="00E7664E" w:rsidP="00E7664E">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   </w:t>
            </w:r>
            <w:r w:rsidRPr="00E7664E">
              <w:rPr>
                <w:rFonts w:ascii="Times New Roman" w:eastAsia="Times New Roman" w:hAnsi="Times New Roman" w:cs="Times New Roman"/>
                <w:sz w:val="24"/>
                <w:szCs w:val="24"/>
                <w:lang w:val="uk-UA" w:eastAsia="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664E" w:rsidRPr="00E7664E" w:rsidRDefault="00E7664E" w:rsidP="00E7664E">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   </w:t>
            </w:r>
            <w:r w:rsidRPr="00E7664E">
              <w:rPr>
                <w:rFonts w:ascii="Times New Roman" w:eastAsia="Times New Roman" w:hAnsi="Times New Roman" w:cs="Times New Roman"/>
                <w:sz w:val="24"/>
                <w:szCs w:val="24"/>
                <w:lang w:val="uk-UA" w:eastAsia="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664E" w:rsidRPr="00E7664E" w:rsidRDefault="00E7664E" w:rsidP="00E7664E">
            <w:pPr>
              <w:widowControl w:val="0"/>
              <w:pBdr>
                <w:top w:val="nil"/>
                <w:left w:val="nil"/>
                <w:bottom w:val="nil"/>
                <w:right w:val="nil"/>
                <w:between w:val="nil"/>
              </w:pBdr>
              <w:suppressAutoHyphens/>
              <w:spacing w:after="0" w:line="240" w:lineRule="auto"/>
              <w:ind w:firstLine="200"/>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sz w:val="24"/>
                <w:szCs w:val="24"/>
                <w:lang w:val="uk-UA" w:eastAsia="ar-SA"/>
              </w:rPr>
              <w:t xml:space="preserve">—   </w:t>
            </w:r>
            <w:r w:rsidRPr="00E7664E">
              <w:rPr>
                <w:rFonts w:ascii="Times New Roman" w:eastAsia="Times New Roman" w:hAnsi="Times New Roman" w:cs="Times New Roman"/>
                <w:sz w:val="24"/>
                <w:szCs w:val="24"/>
                <w:lang w:val="uk-UA" w:eastAsia="ar-SA"/>
              </w:rPr>
              <w:tab/>
              <w:t>Закону України «Про забезпечення прав і свобод громадян та правовий режим на тимчасово окупованій території України» від 15.04.2014 № 1207-VII..</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А також враховувати, що в Україні забороняється здійснювати публічні закупівлі товарів, робіт і послуг у </w:t>
            </w:r>
            <w:r w:rsidRPr="00E7664E">
              <w:rPr>
                <w:rFonts w:ascii="Times New Roman" w:eastAsia="Times New Roman" w:hAnsi="Times New Roman" w:cs="Times New Roman"/>
                <w:sz w:val="24"/>
                <w:szCs w:val="24"/>
                <w:lang w:val="uk-UA" w:eastAsia="ar-SA"/>
              </w:rPr>
              <w:lastRenderedPageBreak/>
              <w:t>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sz w:val="24"/>
                <w:szCs w:val="24"/>
                <w:lang w:val="uk-UA" w:eastAsia="ar-SA"/>
              </w:rPr>
            </w:pP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2" w:name="n2151"/>
            <w:bookmarkEnd w:id="52"/>
            <w:r w:rsidRPr="00E7664E">
              <w:rPr>
                <w:rFonts w:ascii="Times New Roman" w:eastAsia="Calibri" w:hAnsi="Times New Roman" w:cs="Times New Roman"/>
                <w:sz w:val="24"/>
                <w:szCs w:val="24"/>
                <w:lang w:val="uk-UA" w:eastAsia="ar-SA"/>
              </w:rPr>
              <w:t xml:space="preserve">1) замовник здійснює закупівлю товарів, визначених </w:t>
            </w:r>
            <w:hyperlink r:id="rId26" w:anchor="n2169" w:history="1">
              <w:r w:rsidRPr="00E7664E">
                <w:rPr>
                  <w:rFonts w:ascii="Times New Roman" w:eastAsia="Calibri" w:hAnsi="Times New Roman" w:cs="Times New Roman"/>
                  <w:color w:val="000080"/>
                  <w:sz w:val="24"/>
                  <w:szCs w:val="24"/>
                  <w:u w:val="single"/>
                  <w:lang w:val="uk-UA" w:eastAsia="ar-SA"/>
                </w:rPr>
                <w:t>підпунктом 2</w:t>
              </w:r>
            </w:hyperlink>
            <w:r w:rsidRPr="00E7664E">
              <w:rPr>
                <w:rFonts w:ascii="Times New Roman" w:eastAsia="Calibri" w:hAnsi="Times New Roman" w:cs="Times New Roman"/>
                <w:sz w:val="24"/>
                <w:szCs w:val="24"/>
                <w:lang w:val="uk-UA" w:eastAsia="ar-SA"/>
              </w:rPr>
              <w:t xml:space="preserve"> пункту 6</w:t>
            </w:r>
            <w:r w:rsidRPr="00E7664E">
              <w:rPr>
                <w:rFonts w:ascii="Times New Roman" w:eastAsia="Calibri" w:hAnsi="Times New Roman" w:cs="Times New Roman"/>
                <w:sz w:val="24"/>
                <w:szCs w:val="24"/>
                <w:vertAlign w:val="superscript"/>
                <w:lang w:val="uk-UA" w:eastAsia="ar-SA"/>
              </w:rPr>
              <w:t>1</w:t>
            </w:r>
            <w:r w:rsidRPr="00E7664E">
              <w:rPr>
                <w:rFonts w:ascii="Times New Roman" w:eastAsia="Calibri" w:hAnsi="Times New Roman" w:cs="Times New Roman"/>
                <w:sz w:val="24"/>
                <w:szCs w:val="24"/>
                <w:lang w:val="uk-UA" w:eastAsia="ar-SA"/>
              </w:rPr>
              <w:t xml:space="preserve"> Прикінцевих та перехідних положень Закону, виключно якщо їх ступінь локалізації виробництва дорівнює чи перевищує:</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3" w:name="n2152"/>
            <w:bookmarkEnd w:id="53"/>
            <w:r w:rsidRPr="00E7664E">
              <w:rPr>
                <w:rFonts w:ascii="Times New Roman" w:eastAsia="Calibri" w:hAnsi="Times New Roman" w:cs="Times New Roman"/>
                <w:sz w:val="24"/>
                <w:szCs w:val="24"/>
                <w:lang w:val="uk-UA" w:eastAsia="ar-SA"/>
              </w:rPr>
              <w:t>у 2022 році - 10 відсотків;</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4" w:name="n2153"/>
            <w:bookmarkEnd w:id="54"/>
            <w:r w:rsidRPr="00E7664E">
              <w:rPr>
                <w:rFonts w:ascii="Times New Roman" w:eastAsia="Calibri" w:hAnsi="Times New Roman" w:cs="Times New Roman"/>
                <w:sz w:val="24"/>
                <w:szCs w:val="24"/>
                <w:lang w:val="uk-UA" w:eastAsia="ar-SA"/>
              </w:rPr>
              <w:t>у 2023 році - 15 відсотків;</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5" w:name="n2154"/>
            <w:bookmarkEnd w:id="55"/>
            <w:r w:rsidRPr="00E7664E">
              <w:rPr>
                <w:rFonts w:ascii="Times New Roman" w:eastAsia="Calibri" w:hAnsi="Times New Roman" w:cs="Times New Roman"/>
                <w:sz w:val="24"/>
                <w:szCs w:val="24"/>
                <w:lang w:val="uk-UA" w:eastAsia="ar-SA"/>
              </w:rPr>
              <w:t>у 2024 році - 20 відсотків;</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6" w:name="n2155"/>
            <w:bookmarkEnd w:id="56"/>
            <w:r w:rsidRPr="00E7664E">
              <w:rPr>
                <w:rFonts w:ascii="Times New Roman" w:eastAsia="Calibri" w:hAnsi="Times New Roman" w:cs="Times New Roman"/>
                <w:sz w:val="24"/>
                <w:szCs w:val="24"/>
                <w:lang w:val="uk-UA" w:eastAsia="ar-SA"/>
              </w:rPr>
              <w:t>у 2025 році - 25 відсотків;</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7" w:name="n2156"/>
            <w:bookmarkEnd w:id="57"/>
            <w:r w:rsidRPr="00E7664E">
              <w:rPr>
                <w:rFonts w:ascii="Times New Roman" w:eastAsia="Calibri" w:hAnsi="Times New Roman" w:cs="Times New Roman"/>
                <w:sz w:val="24"/>
                <w:szCs w:val="24"/>
                <w:lang w:val="uk-UA" w:eastAsia="ar-SA"/>
              </w:rPr>
              <w:t>у 2026 році - 30 відсотків;</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8" w:name="n2157"/>
            <w:bookmarkEnd w:id="58"/>
            <w:r w:rsidRPr="00E7664E">
              <w:rPr>
                <w:rFonts w:ascii="Times New Roman" w:eastAsia="Calibri" w:hAnsi="Times New Roman" w:cs="Times New Roman"/>
                <w:sz w:val="24"/>
                <w:szCs w:val="24"/>
                <w:lang w:val="uk-UA" w:eastAsia="ar-SA"/>
              </w:rPr>
              <w:t>у 2027 році - 35 відсотків;</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59" w:name="n2158"/>
            <w:bookmarkEnd w:id="59"/>
            <w:r w:rsidRPr="00E7664E">
              <w:rPr>
                <w:rFonts w:ascii="Times New Roman" w:eastAsia="Calibri" w:hAnsi="Times New Roman" w:cs="Times New Roman"/>
                <w:sz w:val="24"/>
                <w:szCs w:val="24"/>
                <w:lang w:val="uk-UA" w:eastAsia="ar-SA"/>
              </w:rPr>
              <w:t>з 2028 року до дня завершення 10-річного строку дії цього пункту - 40 відсотків.</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0" w:name="n2159"/>
            <w:bookmarkEnd w:id="60"/>
            <w:r w:rsidRPr="00E7664E">
              <w:rPr>
                <w:rFonts w:ascii="Times New Roman" w:eastAsia="Calibri" w:hAnsi="Times New Roman" w:cs="Times New Roman"/>
                <w:sz w:val="24"/>
                <w:szCs w:val="24"/>
                <w:lang w:val="uk-UA" w:eastAsia="ar-S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27" w:anchor="n10" w:tgtFrame="_blank" w:history="1">
              <w:r w:rsidRPr="00E7664E">
                <w:rPr>
                  <w:rFonts w:ascii="Times New Roman" w:eastAsia="Calibri" w:hAnsi="Times New Roman" w:cs="Times New Roman"/>
                  <w:color w:val="000080"/>
                  <w:sz w:val="24"/>
                  <w:szCs w:val="24"/>
                  <w:u w:val="single"/>
                  <w:lang w:val="uk-UA" w:eastAsia="ar-SA"/>
                </w:rPr>
                <w:t>порядку</w:t>
              </w:r>
            </w:hyperlink>
            <w:r w:rsidRPr="00E7664E">
              <w:rPr>
                <w:rFonts w:ascii="Times New Roman" w:eastAsia="Calibri" w:hAnsi="Times New Roman" w:cs="Times New Roman"/>
                <w:sz w:val="24"/>
                <w:szCs w:val="24"/>
                <w:lang w:val="uk-UA" w:eastAsia="ar-SA"/>
              </w:rPr>
              <w:t>, встановленому Кабінетом Міністрів України, за формулою:</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1" w:name="n2160"/>
            <w:bookmarkEnd w:id="61"/>
            <w:r w:rsidRPr="00E7664E">
              <w:rPr>
                <w:rFonts w:ascii="Times New Roman" w:eastAsia="Calibri" w:hAnsi="Times New Roman" w:cs="Times New Roman"/>
                <w:sz w:val="24"/>
                <w:szCs w:val="24"/>
                <w:lang w:val="uk-UA" w:eastAsia="ar-SA"/>
              </w:rPr>
              <w:t>СЛ = (1 - (МВ+ІВ) / С) </w:t>
            </w:r>
            <w:r w:rsidRPr="00E7664E">
              <w:rPr>
                <w:rFonts w:ascii="Times New Roman" w:eastAsia="Arial Unicode MS" w:hAnsi="Times New Roman" w:cs="Times New Roman"/>
                <w:b/>
                <w:bCs/>
                <w:sz w:val="24"/>
                <w:szCs w:val="24"/>
                <w:lang w:val="uk-UA" w:eastAsia="ar-SA"/>
              </w:rPr>
              <w:t>×</w:t>
            </w:r>
            <w:r w:rsidRPr="00E7664E">
              <w:rPr>
                <w:rFonts w:ascii="Times New Roman" w:eastAsia="Calibri" w:hAnsi="Times New Roman" w:cs="Times New Roman"/>
                <w:sz w:val="24"/>
                <w:szCs w:val="24"/>
                <w:lang w:val="uk-UA" w:eastAsia="ar-SA"/>
              </w:rPr>
              <w:t> 100%,</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2" w:name="n2161"/>
            <w:bookmarkEnd w:id="62"/>
            <w:r w:rsidRPr="00E7664E">
              <w:rPr>
                <w:rFonts w:ascii="Times New Roman" w:eastAsia="Calibri" w:hAnsi="Times New Roman" w:cs="Times New Roman"/>
                <w:sz w:val="24"/>
                <w:szCs w:val="24"/>
                <w:lang w:val="uk-UA" w:eastAsia="ar-SA"/>
              </w:rPr>
              <w:t>де СЛ - ступінь локалізації виробництва;</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3" w:name="n2162"/>
            <w:bookmarkEnd w:id="63"/>
            <w:r w:rsidRPr="00E7664E">
              <w:rPr>
                <w:rFonts w:ascii="Times New Roman" w:eastAsia="Calibri" w:hAnsi="Times New Roman" w:cs="Times New Roman"/>
                <w:sz w:val="24"/>
                <w:szCs w:val="24"/>
                <w:lang w:val="uk-UA" w:eastAsia="ar-S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4" w:name="n2163"/>
            <w:bookmarkEnd w:id="64"/>
            <w:r w:rsidRPr="00E7664E">
              <w:rPr>
                <w:rFonts w:ascii="Times New Roman" w:eastAsia="Calibri" w:hAnsi="Times New Roman" w:cs="Times New Roman"/>
                <w:sz w:val="24"/>
                <w:szCs w:val="24"/>
                <w:lang w:val="uk-UA" w:eastAsia="ar-S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5" w:name="n2164"/>
            <w:bookmarkEnd w:id="65"/>
            <w:r w:rsidRPr="00E7664E">
              <w:rPr>
                <w:rFonts w:ascii="Times New Roman" w:eastAsia="Calibri" w:hAnsi="Times New Roman" w:cs="Times New Roman"/>
                <w:sz w:val="24"/>
                <w:szCs w:val="24"/>
                <w:lang w:val="uk-UA" w:eastAsia="ar-SA"/>
              </w:rPr>
              <w:t>С - собівартість товару, що є предметом закупівлі, гривень.</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6" w:name="n2165"/>
            <w:bookmarkEnd w:id="66"/>
            <w:r w:rsidRPr="00E7664E">
              <w:rPr>
                <w:rFonts w:ascii="Times New Roman" w:eastAsia="Calibri" w:hAnsi="Times New Roman" w:cs="Times New Roman"/>
                <w:sz w:val="24"/>
                <w:szCs w:val="24"/>
                <w:lang w:val="uk-UA" w:eastAsia="ar-S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7" w:name="n2166"/>
            <w:bookmarkEnd w:id="67"/>
            <w:r w:rsidRPr="00E7664E">
              <w:rPr>
                <w:rFonts w:ascii="Times New Roman" w:eastAsia="Calibri" w:hAnsi="Times New Roman" w:cs="Times New Roman"/>
                <w:sz w:val="24"/>
                <w:szCs w:val="24"/>
                <w:lang w:val="uk-UA" w:eastAsia="ar-SA"/>
              </w:rPr>
              <w:t xml:space="preserve">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w:t>
            </w:r>
            <w:r w:rsidRPr="00E7664E">
              <w:rPr>
                <w:rFonts w:ascii="Times New Roman" w:eastAsia="Calibri" w:hAnsi="Times New Roman" w:cs="Times New Roman"/>
                <w:sz w:val="24"/>
                <w:szCs w:val="24"/>
                <w:lang w:val="uk-UA" w:eastAsia="ar-SA"/>
              </w:rPr>
              <w:lastRenderedPageBreak/>
              <w:t xml:space="preserve">закупівлі, з підтвердженим ступенем локалізації виробництва, в </w:t>
            </w:r>
            <w:hyperlink r:id="rId28" w:anchor="n46" w:tgtFrame="_blank" w:history="1">
              <w:r w:rsidRPr="00E7664E">
                <w:rPr>
                  <w:rFonts w:ascii="Times New Roman" w:eastAsia="Calibri" w:hAnsi="Times New Roman" w:cs="Times New Roman"/>
                  <w:color w:val="000080"/>
                  <w:sz w:val="24"/>
                  <w:szCs w:val="24"/>
                  <w:u w:val="single"/>
                  <w:lang w:val="uk-UA" w:eastAsia="ar-SA"/>
                </w:rPr>
                <w:t>порядку</w:t>
              </w:r>
            </w:hyperlink>
            <w:r w:rsidRPr="00E7664E">
              <w:rPr>
                <w:rFonts w:ascii="Times New Roman" w:eastAsia="Calibri" w:hAnsi="Times New Roman" w:cs="Times New Roman"/>
                <w:sz w:val="24"/>
                <w:szCs w:val="24"/>
                <w:lang w:val="uk-UA" w:eastAsia="ar-SA"/>
              </w:rPr>
              <w:t>, встановленому Кабінетом Міністрів України.</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8" w:name="n2167"/>
            <w:bookmarkEnd w:id="68"/>
            <w:r w:rsidRPr="00E7664E">
              <w:rPr>
                <w:rFonts w:ascii="Times New Roman" w:eastAsia="Calibri" w:hAnsi="Times New Roman" w:cs="Times New Roman"/>
                <w:sz w:val="24"/>
                <w:szCs w:val="24"/>
                <w:lang w:val="uk-UA" w:eastAsia="ar-S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69" w:name="n2168"/>
            <w:bookmarkEnd w:id="69"/>
            <w:r w:rsidRPr="00E7664E">
              <w:rPr>
                <w:rFonts w:ascii="Times New Roman" w:eastAsia="Calibri" w:hAnsi="Times New Roman" w:cs="Times New Roman"/>
                <w:sz w:val="24"/>
                <w:szCs w:val="24"/>
                <w:lang w:val="uk-UA" w:eastAsia="ar-SA"/>
              </w:rPr>
              <w:t xml:space="preserve">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w:t>
            </w:r>
            <w:hyperlink r:id="rId29" w:anchor="n2169" w:history="1">
              <w:r w:rsidRPr="00E7664E">
                <w:rPr>
                  <w:rFonts w:ascii="Times New Roman" w:eastAsia="Calibri" w:hAnsi="Times New Roman" w:cs="Times New Roman"/>
                  <w:color w:val="000080"/>
                  <w:sz w:val="24"/>
                  <w:szCs w:val="24"/>
                  <w:u w:val="single"/>
                  <w:lang w:val="uk-UA" w:eastAsia="ar-SA"/>
                </w:rPr>
                <w:t>підпунктом 2</w:t>
              </w:r>
            </w:hyperlink>
            <w:r w:rsidRPr="00E7664E">
              <w:rPr>
                <w:rFonts w:ascii="Times New Roman" w:eastAsia="Calibri" w:hAnsi="Times New Roman" w:cs="Times New Roman"/>
                <w:sz w:val="24"/>
                <w:szCs w:val="24"/>
                <w:lang w:val="uk-UA" w:eastAsia="ar-SA"/>
              </w:rPr>
              <w:t xml:space="preserve"> </w:t>
            </w:r>
            <w:hyperlink r:id="rId30" w:anchor="n2169" w:history="1">
              <w:r w:rsidRPr="00E7664E">
                <w:rPr>
                  <w:rFonts w:ascii="Times New Roman" w:eastAsia="Calibri" w:hAnsi="Times New Roman" w:cs="Times New Roman"/>
                  <w:color w:val="000080"/>
                  <w:sz w:val="24"/>
                  <w:szCs w:val="24"/>
                  <w:u w:val="single"/>
                  <w:lang w:val="uk-UA" w:eastAsia="ar-SA"/>
                </w:rPr>
                <w:t>підпунктом 2</w:t>
              </w:r>
            </w:hyperlink>
            <w:r w:rsidRPr="00E7664E">
              <w:rPr>
                <w:rFonts w:ascii="Times New Roman" w:eastAsia="Calibri" w:hAnsi="Times New Roman" w:cs="Times New Roman"/>
                <w:sz w:val="24"/>
                <w:szCs w:val="24"/>
                <w:lang w:val="uk-UA" w:eastAsia="ar-SA"/>
              </w:rPr>
              <w:t xml:space="preserve"> пункту 6</w:t>
            </w:r>
            <w:r w:rsidRPr="00E7664E">
              <w:rPr>
                <w:rFonts w:ascii="Times New Roman" w:eastAsia="Calibri" w:hAnsi="Times New Roman" w:cs="Times New Roman"/>
                <w:sz w:val="24"/>
                <w:szCs w:val="24"/>
                <w:vertAlign w:val="superscript"/>
                <w:lang w:val="uk-UA" w:eastAsia="ar-SA"/>
              </w:rPr>
              <w:t>1</w:t>
            </w:r>
            <w:r w:rsidRPr="00E7664E">
              <w:rPr>
                <w:rFonts w:ascii="Times New Roman" w:eastAsia="Calibri" w:hAnsi="Times New Roman" w:cs="Times New Roman"/>
                <w:sz w:val="24"/>
                <w:szCs w:val="24"/>
                <w:lang w:val="uk-UA" w:eastAsia="ar-SA"/>
              </w:rPr>
              <w:t xml:space="preserve"> Прикінцевих та перехідних положень Закону;</w:t>
            </w:r>
          </w:p>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70" w:name="n2169"/>
            <w:bookmarkStart w:id="71" w:name="n2273"/>
            <w:bookmarkStart w:id="72" w:name="n2275"/>
            <w:bookmarkStart w:id="73" w:name="n2276"/>
            <w:bookmarkStart w:id="74" w:name="n2277"/>
            <w:bookmarkEnd w:id="70"/>
            <w:bookmarkEnd w:id="71"/>
            <w:bookmarkEnd w:id="72"/>
            <w:bookmarkEnd w:id="73"/>
            <w:bookmarkEnd w:id="74"/>
            <w:r w:rsidRPr="00E7664E">
              <w:rPr>
                <w:rFonts w:ascii="Times New Roman" w:eastAsia="Calibri" w:hAnsi="Times New Roman" w:cs="Times New Roman"/>
                <w:sz w:val="24"/>
                <w:szCs w:val="24"/>
                <w:lang w:val="uk-UA" w:eastAsia="ar-SA"/>
              </w:rPr>
              <w:t>Пункт 6</w:t>
            </w:r>
            <w:r w:rsidRPr="00E7664E">
              <w:rPr>
                <w:rFonts w:ascii="Times New Roman" w:eastAsia="Calibri" w:hAnsi="Times New Roman" w:cs="Times New Roman"/>
                <w:sz w:val="24"/>
                <w:szCs w:val="24"/>
                <w:vertAlign w:val="superscript"/>
                <w:lang w:val="uk-UA" w:eastAsia="ar-SA"/>
              </w:rPr>
              <w:t>1</w:t>
            </w:r>
            <w:r w:rsidRPr="00E7664E">
              <w:rPr>
                <w:rFonts w:ascii="Times New Roman" w:eastAsia="Calibri" w:hAnsi="Times New Roman" w:cs="Times New Roman"/>
                <w:sz w:val="24"/>
                <w:szCs w:val="24"/>
                <w:lang w:val="uk-UA" w:eastAsia="ar-SA"/>
              </w:rPr>
              <w:t xml:space="preserve"> Прикінцевих та перехідних положень Закону не застосовується до закупівель, які підпадають під дію положень </w:t>
            </w:r>
            <w:hyperlink r:id="rId31" w:tgtFrame="_blank" w:history="1">
              <w:r w:rsidRPr="00E7664E">
                <w:rPr>
                  <w:rFonts w:ascii="Times New Roman" w:eastAsia="Calibri" w:hAnsi="Times New Roman" w:cs="Times New Roman"/>
                  <w:color w:val="000080"/>
                  <w:sz w:val="24"/>
                  <w:szCs w:val="24"/>
                  <w:u w:val="single"/>
                  <w:lang w:val="uk-UA" w:eastAsia="ar-SA"/>
                </w:rPr>
                <w:t>Закону України</w:t>
              </w:r>
            </w:hyperlink>
            <w:r w:rsidRPr="00E7664E">
              <w:rPr>
                <w:rFonts w:ascii="Times New Roman" w:eastAsia="Calibri" w:hAnsi="Times New Roman" w:cs="Times New Roman"/>
                <w:sz w:val="24"/>
                <w:szCs w:val="24"/>
                <w:lang w:val="uk-UA" w:eastAsia="ar-S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E7664E" w:rsidRPr="00E7664E" w:rsidRDefault="00E7664E" w:rsidP="00E7664E">
            <w:pPr>
              <w:suppressAutoHyphens/>
              <w:spacing w:after="0" w:line="240" w:lineRule="auto"/>
              <w:ind w:firstLine="200"/>
              <w:jc w:val="both"/>
              <w:rPr>
                <w:rFonts w:ascii="Times New Roman" w:eastAsia="Times New Roman" w:hAnsi="Times New Roman" w:cs="Times New Roman"/>
                <w:b/>
                <w:sz w:val="24"/>
                <w:szCs w:val="24"/>
                <w:u w:val="single"/>
                <w:lang w:val="uk-UA" w:eastAsia="zh-CN"/>
              </w:rPr>
            </w:pPr>
            <w:r w:rsidRPr="00E7664E">
              <w:rPr>
                <w:rFonts w:ascii="Times New Roman" w:eastAsia="Times New Roman" w:hAnsi="Times New Roman" w:cs="Times New Roman"/>
                <w:sz w:val="24"/>
                <w:szCs w:val="24"/>
                <w:lang w:val="uk-UA" w:eastAsia="ar-SA"/>
              </w:rPr>
              <w:t>Замовник самостійно не встановлює достовірність інформації про рівень локалізації товару. Замовник перевіряє наявність інформації про ступінь локалізації пропонованого учасником товару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 У разі невідповідності наданої Учасником інформації даним про Товар у вказаному Переліку, та відсутності підстав для незастосування ступеню локаізації виробництва, тендерна пропозиція такого Учасника відхиляється Замвоником як така, що не відповідає умовам технічної специфікації та іншим вимогам щодо предмета закупівлі тендерної документації.</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4.</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Супровідна інформація</w:t>
            </w:r>
          </w:p>
        </w:tc>
        <w:tc>
          <w:tcPr>
            <w:tcW w:w="6549" w:type="dxa"/>
          </w:tcPr>
          <w:p w:rsidR="00E7664E" w:rsidRPr="00E7664E" w:rsidRDefault="00E7664E" w:rsidP="00E7664E">
            <w:pPr>
              <w:numPr>
                <w:ilvl w:val="0"/>
                <w:numId w:val="9"/>
              </w:numPr>
              <w:suppressAutoHyphens/>
              <w:spacing w:after="0" w:line="240" w:lineRule="auto"/>
              <w:ind w:firstLine="200"/>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2. </w:t>
            </w:r>
            <w:r w:rsidRPr="00E7664E">
              <w:rPr>
                <w:rFonts w:ascii="Times New Roman" w:eastAsia="Times New Roman" w:hAnsi="Times New Roman" w:cs="Times New Roman"/>
                <w:sz w:val="24"/>
                <w:szCs w:val="24"/>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E7664E" w:rsidRPr="00E7664E" w:rsidRDefault="00E7664E" w:rsidP="00E7664E">
            <w:pPr>
              <w:tabs>
                <w:tab w:val="left" w:pos="396"/>
              </w:tabs>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 пов'язані з підготовкою та поданням тендерної пропозиції, несе самостійно. До розрахунку ціни  </w:t>
            </w:r>
            <w:r w:rsidRPr="00E7664E">
              <w:rPr>
                <w:rFonts w:ascii="Times New Roman" w:eastAsia="Times New Roman" w:hAnsi="Times New Roman" w:cs="Times New Roman"/>
                <w:sz w:val="24"/>
                <w:szCs w:val="24"/>
                <w:lang w:val="uk-UA" w:eastAsia="uk-UA"/>
              </w:rPr>
              <w:lastRenderedPageBreak/>
              <w:t>тендерної пропозиції не включаються будь-які витрати, понесені учасником у процесі проведення процедури закупівлі та укладення договору про закупівлю. Понесені витрати не відшкодовуються (в тому числі і у разі відміни торгів чи визнання торгів такими, що не відбулися).</w:t>
            </w:r>
          </w:p>
          <w:p w:rsidR="00E7664E" w:rsidRPr="00E7664E" w:rsidRDefault="00E7664E" w:rsidP="00E7664E">
            <w:pPr>
              <w:tabs>
                <w:tab w:val="left" w:pos="396"/>
              </w:tabs>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E7664E" w:rsidRPr="00F6403D"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5</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Відхилення тендерних пропозицій </w:t>
            </w:r>
          </w:p>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p>
        </w:tc>
        <w:tc>
          <w:tcPr>
            <w:tcW w:w="6549" w:type="dxa"/>
          </w:tcPr>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b/>
                <w:i/>
                <w:sz w:val="24"/>
                <w:szCs w:val="24"/>
                <w:lang w:val="uk-UA" w:eastAsia="ru-RU"/>
              </w:rPr>
              <w:t>Замовник відхиляє тендерну пропозицію</w:t>
            </w:r>
            <w:r w:rsidRPr="00F6403D">
              <w:rPr>
                <w:rFonts w:ascii="Times New Roman" w:eastAsia="Times New Roman" w:hAnsi="Times New Roman" w:cs="Times New Roman"/>
                <w:sz w:val="24"/>
                <w:szCs w:val="24"/>
                <w:lang w:val="uk-UA" w:eastAsia="ru-RU"/>
              </w:rPr>
              <w:t xml:space="preserve"> із зазначенням аргументації в електронній системі закупівель у разі, коли:</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b/>
                <w:i/>
                <w:sz w:val="24"/>
                <w:szCs w:val="24"/>
                <w:lang w:val="uk-UA" w:eastAsia="ru-RU"/>
              </w:rPr>
            </w:pPr>
            <w:r w:rsidRPr="00F6403D">
              <w:rPr>
                <w:rFonts w:ascii="Times New Roman" w:eastAsia="Times New Roman" w:hAnsi="Times New Roman" w:cs="Times New Roman"/>
                <w:b/>
                <w:i/>
                <w:sz w:val="24"/>
                <w:szCs w:val="24"/>
                <w:lang w:val="uk-UA" w:eastAsia="ru-RU"/>
              </w:rPr>
              <w:t>1) учасник процедури закупівлі:</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w:t>
            </w:r>
            <w:r w:rsidRPr="00F6403D">
              <w:rPr>
                <w:rFonts w:ascii="Times New Roman" w:eastAsia="Times New Roman" w:hAnsi="Times New Roman" w:cs="Times New Roman"/>
                <w:sz w:val="24"/>
                <w:szCs w:val="24"/>
                <w:lang w:val="uk-UA" w:eastAsia="ru-RU"/>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b/>
                <w:i/>
                <w:sz w:val="24"/>
                <w:szCs w:val="24"/>
                <w:lang w:val="uk-UA" w:eastAsia="ru-RU"/>
              </w:rPr>
            </w:pPr>
            <w:r w:rsidRPr="00F6403D">
              <w:rPr>
                <w:rFonts w:ascii="Times New Roman" w:eastAsia="Times New Roman" w:hAnsi="Times New Roman" w:cs="Times New Roman"/>
                <w:b/>
                <w:i/>
                <w:sz w:val="24"/>
                <w:szCs w:val="24"/>
                <w:lang w:val="uk-UA" w:eastAsia="ru-RU"/>
              </w:rPr>
              <w:t>2) тендерна пропозиція:</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є такою, строк дії якої закінчився;</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b/>
                <w:i/>
                <w:sz w:val="24"/>
                <w:szCs w:val="24"/>
                <w:lang w:val="uk-UA" w:eastAsia="ru-RU"/>
              </w:rPr>
            </w:pPr>
            <w:r w:rsidRPr="00F6403D">
              <w:rPr>
                <w:rFonts w:ascii="Times New Roman" w:eastAsia="Times New Roman" w:hAnsi="Times New Roman" w:cs="Times New Roman"/>
                <w:b/>
                <w:i/>
                <w:sz w:val="24"/>
                <w:szCs w:val="24"/>
                <w:lang w:val="uk-UA" w:eastAsia="ru-RU"/>
              </w:rPr>
              <w:t>3) переможець процедури закупівлі:</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b/>
                <w:i/>
                <w:sz w:val="24"/>
                <w:szCs w:val="24"/>
                <w:lang w:val="uk-UA" w:eastAsia="ru-RU"/>
              </w:rPr>
            </w:pPr>
            <w:r w:rsidRPr="00F6403D">
              <w:rPr>
                <w:rFonts w:ascii="Times New Roman" w:eastAsia="Times New Roman" w:hAnsi="Times New Roman" w:cs="Times New Roman"/>
                <w:b/>
                <w:i/>
                <w:sz w:val="24"/>
                <w:szCs w:val="24"/>
                <w:lang w:val="uk-UA" w:eastAsia="ru-RU"/>
              </w:rPr>
              <w:t>Замовник може відхилити тендерну пропозицію</w:t>
            </w:r>
            <w:r w:rsidRPr="00F6403D">
              <w:rPr>
                <w:rFonts w:ascii="Times New Roman" w:eastAsia="Times New Roman" w:hAnsi="Times New Roman" w:cs="Times New Roman"/>
                <w:sz w:val="24"/>
                <w:szCs w:val="24"/>
                <w:lang w:val="uk-UA" w:eastAsia="ru-RU"/>
              </w:rPr>
              <w:t xml:space="preserve"> із зазначенням аргументації в електронній системі закупівель </w:t>
            </w:r>
            <w:r w:rsidRPr="00F6403D">
              <w:rPr>
                <w:rFonts w:ascii="Times New Roman" w:eastAsia="Times New Roman" w:hAnsi="Times New Roman" w:cs="Times New Roman"/>
                <w:b/>
                <w:i/>
                <w:sz w:val="24"/>
                <w:szCs w:val="24"/>
                <w:lang w:val="uk-UA" w:eastAsia="ru-RU"/>
              </w:rPr>
              <w:t>у разі, коли:</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F6403D">
              <w:rPr>
                <w:rFonts w:ascii="Times New Roman" w:eastAsia="Times New Roman" w:hAnsi="Times New Roman" w:cs="Times New Roman"/>
                <w:sz w:val="24"/>
                <w:szCs w:val="24"/>
                <w:lang w:val="uk-UA" w:eastAsia="ru-RU"/>
              </w:rPr>
              <w:lastRenderedPageBreak/>
              <w:t>низькою;</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403D" w:rsidRPr="00F6403D"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7664E" w:rsidRPr="00E7664E" w:rsidRDefault="00F6403D" w:rsidP="00F6403D">
            <w:p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F6403D">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403D">
              <w:rPr>
                <w:rFonts w:ascii="Times New Roman" w:eastAsia="Times New Roman" w:hAnsi="Times New Roman" w:cs="Times New Roman"/>
                <w:b/>
                <w:i/>
                <w:sz w:val="24"/>
                <w:szCs w:val="24"/>
                <w:lang w:val="uk-UA" w:eastAsia="ru-RU"/>
              </w:rPr>
              <w:t>не пізніш як через чотири дні</w:t>
            </w:r>
            <w:r w:rsidRPr="00F6403D">
              <w:rPr>
                <w:rFonts w:ascii="Times New Roman" w:eastAsia="Times New Roman" w:hAnsi="Times New Roman" w:cs="Times New Roman"/>
                <w:b/>
                <w:sz w:val="24"/>
                <w:szCs w:val="24"/>
                <w:lang w:val="uk-UA" w:eastAsia="ru-RU"/>
              </w:rPr>
              <w:t xml:space="preserve"> </w:t>
            </w:r>
            <w:r w:rsidRPr="00F6403D">
              <w:rPr>
                <w:rFonts w:ascii="Times New Roman" w:eastAsia="Times New Roman" w:hAnsi="Times New Roman" w:cs="Times New Roman"/>
                <w:sz w:val="24"/>
                <w:szCs w:val="24"/>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664E" w:rsidRPr="00E7664E" w:rsidTr="00E7664E">
        <w:tc>
          <w:tcPr>
            <w:tcW w:w="10596" w:type="dxa"/>
            <w:gridSpan w:val="3"/>
            <w:shd w:val="clear" w:color="auto" w:fill="C6D9F1"/>
          </w:tcPr>
          <w:p w:rsidR="00E7664E" w:rsidRPr="00E7664E" w:rsidRDefault="00E7664E" w:rsidP="00E7664E">
            <w:pPr>
              <w:tabs>
                <w:tab w:val="left" w:pos="612"/>
              </w:tabs>
              <w:spacing w:after="0" w:line="240" w:lineRule="auto"/>
              <w:jc w:val="center"/>
              <w:rPr>
                <w:rFonts w:ascii="Times New Roman" w:eastAsia="Times New Roman" w:hAnsi="Times New Roman" w:cs="Times New Roman"/>
                <w:b/>
                <w:sz w:val="24"/>
                <w:szCs w:val="24"/>
                <w:lang w:val="uk-UA" w:eastAsia="uk-UA"/>
              </w:rPr>
            </w:pPr>
            <w:r w:rsidRPr="00E7664E">
              <w:rPr>
                <w:rFonts w:ascii="Times New Roman" w:eastAsia="Times New Roman" w:hAnsi="Times New Roman" w:cs="Times New Roman"/>
                <w:b/>
                <w:sz w:val="24"/>
                <w:szCs w:val="24"/>
                <w:lang w:val="uk-UA" w:eastAsia="uk-UA"/>
              </w:rPr>
              <w:lastRenderedPageBreak/>
              <w:t>VІ.  Результати торгів та укладання договору про закупівлю</w:t>
            </w:r>
          </w:p>
        </w:tc>
      </w:tr>
      <w:tr w:rsidR="00E7664E" w:rsidRPr="00E7664E" w:rsidTr="00E7664E">
        <w:tc>
          <w:tcPr>
            <w:tcW w:w="930" w:type="dxa"/>
          </w:tcPr>
          <w:p w:rsidR="00E7664E" w:rsidRPr="00E7664E" w:rsidRDefault="00E7664E" w:rsidP="00E7664E">
            <w:pPr>
              <w:spacing w:after="0" w:line="240" w:lineRule="auto"/>
              <w:jc w:val="center"/>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1</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Відміна замовником торгів чи визнання їх такими, що не відбулися </w:t>
            </w:r>
          </w:p>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p>
        </w:tc>
        <w:tc>
          <w:tcPr>
            <w:tcW w:w="6549" w:type="dxa"/>
          </w:tcPr>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1. Замовник відміняє відкриті торги у разі:</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75" w:name="n174"/>
            <w:bookmarkEnd w:id="75"/>
            <w:r w:rsidRPr="00E7664E">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76" w:name="n175"/>
            <w:bookmarkEnd w:id="76"/>
            <w:r w:rsidRPr="00E7664E">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77" w:name="n176"/>
            <w:bookmarkEnd w:id="77"/>
            <w:r w:rsidRPr="00E7664E">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78" w:name="n177"/>
            <w:bookmarkEnd w:id="78"/>
            <w:r w:rsidRPr="00E7664E">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79" w:name="n178"/>
            <w:bookmarkEnd w:id="79"/>
            <w:r w:rsidRPr="00E7664E">
              <w:rPr>
                <w:rFonts w:ascii="Times New Roman" w:eastAsia="Times New Roman" w:hAnsi="Times New Roman" w:cs="Times New Roman"/>
                <w:sz w:val="24"/>
                <w:szCs w:val="24"/>
                <w:lang w:val="uk-UA" w:eastAsia="ru-RU"/>
              </w:rPr>
              <w:t>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80" w:name="n179"/>
            <w:bookmarkEnd w:id="80"/>
            <w:r w:rsidRPr="00E7664E">
              <w:rPr>
                <w:rFonts w:ascii="Times New Roman" w:eastAsia="Times New Roman" w:hAnsi="Times New Roman" w:cs="Times New Roman"/>
                <w:sz w:val="24"/>
                <w:szCs w:val="24"/>
                <w:lang w:val="uk-UA" w:eastAsia="ru-RU"/>
              </w:rPr>
              <w:t>3. Відкриті торги автоматично відміняються електронною системою закупівель у разі:</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81" w:name="n180"/>
            <w:bookmarkEnd w:id="81"/>
            <w:r w:rsidRPr="00E7664E">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82" w:name="n181"/>
            <w:bookmarkEnd w:id="82"/>
            <w:r w:rsidRPr="00E7664E">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Постановою № 1178.</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83" w:name="n182"/>
            <w:bookmarkEnd w:id="83"/>
            <w:r w:rsidRPr="00E7664E">
              <w:rPr>
                <w:rFonts w:ascii="Times New Roman" w:eastAsia="Times New Roman" w:hAnsi="Times New Roman" w:cs="Times New Roman"/>
                <w:sz w:val="24"/>
                <w:szCs w:val="24"/>
                <w:lang w:val="uk-UA" w:eastAsia="ru-RU"/>
              </w:rPr>
              <w:t xml:space="preserve">4. Електронною системою закупівель автоматично </w:t>
            </w:r>
            <w:r w:rsidRPr="00E7664E">
              <w:rPr>
                <w:rFonts w:ascii="Times New Roman" w:eastAsia="Times New Roman" w:hAnsi="Times New Roman" w:cs="Times New Roman"/>
                <w:sz w:val="24"/>
                <w:szCs w:val="24"/>
                <w:lang w:val="uk-UA" w:eastAsia="ru-RU"/>
              </w:rPr>
              <w:lastRenderedPageBreak/>
              <w:t>протягом одного робочого дня з дати настання підстав для відміни відкритих торгів, визначених пунктом 48 Постанови № 1178, оприлюднюється інформація про відміну відкритих торгів.</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84" w:name="n183"/>
            <w:bookmarkEnd w:id="84"/>
            <w:r w:rsidRPr="00E7664E">
              <w:rPr>
                <w:rFonts w:ascii="Times New Roman" w:eastAsia="Times New Roman" w:hAnsi="Times New Roman" w:cs="Times New Roman"/>
                <w:sz w:val="24"/>
                <w:szCs w:val="24"/>
                <w:lang w:val="uk-UA" w:eastAsia="ru-RU"/>
              </w:rPr>
              <w:t>5. Відкриті торги можуть бути відмінені частково (за лотом).</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ar-SA"/>
              </w:rPr>
            </w:pPr>
            <w:bookmarkStart w:id="85" w:name="n184"/>
            <w:bookmarkEnd w:id="85"/>
            <w:r w:rsidRPr="00E7664E">
              <w:rPr>
                <w:rFonts w:ascii="Times New Roman" w:eastAsia="Times New Roman" w:hAnsi="Times New Roman" w:cs="Times New Roman"/>
                <w:sz w:val="24"/>
                <w:szCs w:val="24"/>
                <w:lang w:val="uk-UA" w:eastAsia="ru-RU"/>
              </w:rPr>
              <w:t>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664E" w:rsidRPr="00E7664E" w:rsidTr="00E7664E">
        <w:tc>
          <w:tcPr>
            <w:tcW w:w="930" w:type="dxa"/>
          </w:tcPr>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2</w:t>
            </w:r>
          </w:p>
        </w:tc>
        <w:tc>
          <w:tcPr>
            <w:tcW w:w="3117" w:type="dxa"/>
          </w:tcPr>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Строк укладання договору </w:t>
            </w:r>
          </w:p>
        </w:tc>
        <w:tc>
          <w:tcPr>
            <w:tcW w:w="6549" w:type="dxa"/>
          </w:tcPr>
          <w:p w:rsidR="00E7664E" w:rsidRPr="00E7664E" w:rsidRDefault="00E7664E" w:rsidP="00E7664E">
            <w:pPr>
              <w:numPr>
                <w:ilvl w:val="0"/>
                <w:numId w:val="13"/>
              </w:numPr>
              <w:shd w:val="clear" w:color="auto" w:fill="FFFFFF"/>
              <w:suppressAutoHyphens/>
              <w:spacing w:after="0" w:line="240" w:lineRule="auto"/>
              <w:ind w:firstLine="200"/>
              <w:jc w:val="both"/>
              <w:rPr>
                <w:rFonts w:ascii="Times New Roman" w:eastAsia="Calibri" w:hAnsi="Times New Roman" w:cs="Times New Roman"/>
                <w:sz w:val="24"/>
                <w:szCs w:val="24"/>
                <w:lang w:val="uk-UA" w:eastAsia="ru-RU"/>
              </w:rPr>
            </w:pPr>
            <w:r w:rsidRPr="00E7664E">
              <w:rPr>
                <w:rFonts w:ascii="Times New Roman" w:eastAsia="Calibri" w:hAnsi="Times New Roman" w:cs="Times New Roman"/>
                <w:sz w:val="24"/>
                <w:szCs w:val="24"/>
                <w:lang w:val="uk-UA" w:eastAsia="ar-SA"/>
              </w:rPr>
              <w:t>Рішення про намір укласти договір про закупівлю приймається замовником відповідно до </w:t>
            </w:r>
            <w:hyperlink r:id="rId32" w:anchor="n1611" w:tgtFrame="_blank" w:history="1">
              <w:r w:rsidRPr="00E7664E">
                <w:rPr>
                  <w:rFonts w:ascii="Times New Roman" w:eastAsia="Calibri" w:hAnsi="Times New Roman" w:cs="Times New Roman"/>
                  <w:sz w:val="24"/>
                  <w:szCs w:val="24"/>
                  <w:u w:val="single"/>
                  <w:lang w:val="uk-UA" w:eastAsia="ar-SA"/>
                </w:rPr>
                <w:t>статті 33</w:t>
              </w:r>
            </w:hyperlink>
            <w:r w:rsidRPr="00E7664E">
              <w:rPr>
                <w:rFonts w:ascii="Times New Roman" w:eastAsia="Calibri" w:hAnsi="Times New Roman" w:cs="Times New Roman"/>
                <w:sz w:val="24"/>
                <w:szCs w:val="24"/>
                <w:lang w:val="uk-UA" w:eastAsia="ar-SA"/>
              </w:rPr>
              <w:t> Закону та п. 46 Постанови № 1178.</w:t>
            </w:r>
          </w:p>
          <w:p w:rsidR="00E7664E" w:rsidRPr="00E7664E" w:rsidRDefault="00E7664E" w:rsidP="00E7664E">
            <w:pPr>
              <w:numPr>
                <w:ilvl w:val="0"/>
                <w:numId w:val="13"/>
              </w:num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6" w:name="n168"/>
            <w:bookmarkEnd w:id="86"/>
            <w:r w:rsidRPr="00E7664E">
              <w:rPr>
                <w:rFonts w:ascii="Times New Roman" w:eastAsia="Calibri" w:hAnsi="Times New Roman" w:cs="Times New Roman"/>
                <w:sz w:val="24"/>
                <w:szCs w:val="24"/>
                <w:lang w:val="uk-UA" w:eastAsia="ar-S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7664E" w:rsidRPr="00E7664E" w:rsidRDefault="00E7664E" w:rsidP="00E7664E">
            <w:pPr>
              <w:numPr>
                <w:ilvl w:val="0"/>
                <w:numId w:val="13"/>
              </w:num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7" w:name="n169"/>
            <w:bookmarkEnd w:id="87"/>
            <w:r w:rsidRPr="00E7664E">
              <w:rPr>
                <w:rFonts w:ascii="Times New Roman" w:eastAsia="Calibri" w:hAnsi="Times New Roman" w:cs="Times New Roman"/>
                <w:sz w:val="24"/>
                <w:szCs w:val="24"/>
                <w:lang w:val="uk-UA" w:eastAsia="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7664E" w:rsidRPr="00E7664E" w:rsidRDefault="00E7664E" w:rsidP="00E7664E">
            <w:pPr>
              <w:numPr>
                <w:ilvl w:val="0"/>
                <w:numId w:val="13"/>
              </w:num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bookmarkStart w:id="88" w:name="n170"/>
            <w:bookmarkEnd w:id="88"/>
            <w:r w:rsidRPr="00E7664E">
              <w:rPr>
                <w:rFonts w:ascii="Times New Roman" w:eastAsia="Calibri" w:hAnsi="Times New Roman" w:cs="Times New Roman"/>
                <w:sz w:val="24"/>
                <w:szCs w:val="24"/>
                <w:lang w:val="uk-UA" w:eastAsia="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E7664E" w:rsidRPr="00E7664E" w:rsidRDefault="00E7664E" w:rsidP="00E7664E">
            <w:pPr>
              <w:numPr>
                <w:ilvl w:val="0"/>
                <w:numId w:val="13"/>
              </w:num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 xml:space="preserve">У випадку обґрунтованої необхідності строк для укладення договору може бути продовжений до 60 днів. </w:t>
            </w:r>
          </w:p>
          <w:p w:rsidR="00E7664E" w:rsidRPr="00E7664E" w:rsidRDefault="00E7664E" w:rsidP="00E7664E">
            <w:pPr>
              <w:numPr>
                <w:ilvl w:val="0"/>
                <w:numId w:val="13"/>
              </w:numPr>
              <w:shd w:val="clear" w:color="auto" w:fill="FFFFFF"/>
              <w:tabs>
                <w:tab w:val="left" w:pos="612"/>
              </w:tabs>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7664E" w:rsidRPr="00E7664E" w:rsidTr="00E7664E">
        <w:trPr>
          <w:trHeight w:val="480"/>
        </w:trPr>
        <w:tc>
          <w:tcPr>
            <w:tcW w:w="930" w:type="dxa"/>
          </w:tcPr>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3</w:t>
            </w:r>
          </w:p>
        </w:tc>
        <w:tc>
          <w:tcPr>
            <w:tcW w:w="3117" w:type="dxa"/>
          </w:tcPr>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shd w:val="clear" w:color="auto" w:fill="FFFFFF"/>
                <w:lang w:val="uk-UA" w:eastAsia="uk-UA"/>
              </w:rPr>
              <w:t>Проект договору про закупівлю з обов’язковим зазначенням порядку змін його умов</w:t>
            </w:r>
          </w:p>
        </w:tc>
        <w:tc>
          <w:tcPr>
            <w:tcW w:w="6549" w:type="dxa"/>
          </w:tcPr>
          <w:p w:rsidR="00E7664E" w:rsidRPr="00E7664E" w:rsidRDefault="00E7664E" w:rsidP="00E7664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shd w:val="clear" w:color="auto" w:fill="FFFFFF"/>
                <w:lang w:val="uk-UA" w:eastAsia="ar-SA"/>
              </w:rPr>
              <w:t xml:space="preserve">Проект Договору про закупівлю складено відповідно до норм </w:t>
            </w:r>
            <w:hyperlink r:id="rId33" w:tgtFrame="_blank" w:history="1">
              <w:r w:rsidRPr="00E7664E">
                <w:rPr>
                  <w:rFonts w:ascii="Times New Roman" w:eastAsia="Verdana" w:hAnsi="Times New Roman" w:cs="Times New Roman"/>
                  <w:sz w:val="24"/>
                  <w:szCs w:val="24"/>
                  <w:u w:val="single"/>
                  <w:shd w:val="clear" w:color="auto" w:fill="FFFFFF"/>
                  <w:lang w:val="uk-UA" w:eastAsia="ar-SA"/>
                </w:rPr>
                <w:t>Цивільного</w:t>
              </w:r>
            </w:hyperlink>
            <w:r w:rsidRPr="00E7664E">
              <w:rPr>
                <w:rFonts w:ascii="Times New Roman" w:eastAsia="Times New Roman" w:hAnsi="Times New Roman" w:cs="Times New Roman"/>
                <w:sz w:val="24"/>
                <w:szCs w:val="24"/>
                <w:shd w:val="clear" w:color="auto" w:fill="FFFFFF"/>
                <w:lang w:val="uk-UA" w:eastAsia="ar-SA"/>
              </w:rPr>
              <w:t xml:space="preserve"> та </w:t>
            </w:r>
            <w:hyperlink r:id="rId34" w:tgtFrame="_blank" w:history="1">
              <w:r w:rsidRPr="00E7664E">
                <w:rPr>
                  <w:rFonts w:ascii="Times New Roman" w:eastAsia="Verdana" w:hAnsi="Times New Roman" w:cs="Times New Roman"/>
                  <w:sz w:val="24"/>
                  <w:szCs w:val="24"/>
                  <w:u w:val="single"/>
                  <w:shd w:val="clear" w:color="auto" w:fill="FFFFFF"/>
                  <w:lang w:val="uk-UA" w:eastAsia="ar-SA"/>
                </w:rPr>
                <w:t>Господарського</w:t>
              </w:r>
            </w:hyperlink>
            <w:r w:rsidRPr="00E7664E">
              <w:rPr>
                <w:rFonts w:ascii="Times New Roman" w:eastAsia="Times New Roman" w:hAnsi="Times New Roman" w:cs="Times New Roman"/>
                <w:sz w:val="24"/>
                <w:szCs w:val="24"/>
                <w:lang w:val="uk-UA" w:eastAsia="ar-SA"/>
              </w:rPr>
              <w:t xml:space="preserve"> </w:t>
            </w:r>
            <w:r w:rsidRPr="00E7664E">
              <w:rPr>
                <w:rFonts w:ascii="Times New Roman" w:eastAsia="Times New Roman" w:hAnsi="Times New Roman" w:cs="Times New Roman"/>
                <w:sz w:val="24"/>
                <w:szCs w:val="24"/>
                <w:shd w:val="clear" w:color="auto" w:fill="FFFFFF"/>
                <w:lang w:val="uk-UA" w:eastAsia="ar-SA"/>
              </w:rPr>
              <w:t>кодексів України з урахуванням особливостей, визначених Законом та Постановою № 1178.</w:t>
            </w:r>
          </w:p>
          <w:p w:rsidR="00E7664E" w:rsidRPr="00E7664E" w:rsidRDefault="00E7664E" w:rsidP="00E7664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shd w:val="clear" w:color="auto" w:fill="FFFFFF"/>
                <w:lang w:val="uk-UA" w:eastAsia="ar-SA"/>
              </w:rPr>
              <w:t xml:space="preserve">Переможець процедури закупівлі під час укладення договору про закупівлю повинен надати документи та інформацію, визначені ч. 2 ст. 41 Закону. </w:t>
            </w:r>
          </w:p>
          <w:p w:rsidR="00E7664E" w:rsidRPr="00E7664E" w:rsidRDefault="00E7664E" w:rsidP="00E7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shd w:val="clear" w:color="auto" w:fill="FFFFFF"/>
                <w:lang w:val="uk-UA" w:eastAsia="ar-SA"/>
              </w:rPr>
              <w:t>У випадку ненадання учасником – переможцем документів, передбачених ч. 2 ст. 41 Закону, учасник буде вважатися таким, що відмовився від підписання договору про закупівлю відповідно д вимог тендерної документації та підлягає відхиленню на підставі абз.2 п.п.3 п. 41 Постанови № 1178</w:t>
            </w:r>
          </w:p>
          <w:p w:rsidR="00E7664E" w:rsidRPr="00E7664E" w:rsidRDefault="00E7664E" w:rsidP="00E7664E">
            <w:pPr>
              <w:numPr>
                <w:ilvl w:val="0"/>
                <w:numId w:val="14"/>
              </w:numPr>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 xml:space="preserve">Проект договору подається в окремому файлі та наведений </w:t>
            </w:r>
            <w:r w:rsidRPr="00E7664E">
              <w:rPr>
                <w:rFonts w:ascii="Times New Roman" w:eastAsia="Times New Roman" w:hAnsi="Times New Roman" w:cs="Times New Roman"/>
                <w:b/>
                <w:sz w:val="24"/>
                <w:szCs w:val="24"/>
                <w:lang w:val="uk-UA" w:eastAsia="ru-RU"/>
              </w:rPr>
              <w:t xml:space="preserve">у Додатку № 5 </w:t>
            </w:r>
            <w:r w:rsidRPr="00E7664E">
              <w:rPr>
                <w:rFonts w:ascii="Times New Roman" w:eastAsia="Times New Roman" w:hAnsi="Times New Roman" w:cs="Times New Roman"/>
                <w:sz w:val="24"/>
                <w:szCs w:val="24"/>
                <w:lang w:val="uk-UA" w:eastAsia="ru-RU"/>
              </w:rPr>
              <w:t>до даної Тендерної Документації.</w:t>
            </w:r>
          </w:p>
          <w:p w:rsidR="00E7664E" w:rsidRPr="00E7664E" w:rsidRDefault="00E7664E" w:rsidP="00E7664E">
            <w:pPr>
              <w:numPr>
                <w:ilvl w:val="0"/>
                <w:numId w:val="14"/>
              </w:numPr>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lastRenderedPageBreak/>
              <w:t>Порядок змін умов договору викладено в Проекті Договору (</w:t>
            </w:r>
            <w:r w:rsidRPr="00E7664E">
              <w:rPr>
                <w:rFonts w:ascii="Times New Roman" w:eastAsia="Times New Roman" w:hAnsi="Times New Roman" w:cs="Times New Roman"/>
                <w:b/>
                <w:sz w:val="24"/>
                <w:szCs w:val="24"/>
                <w:lang w:val="uk-UA" w:eastAsia="ru-RU"/>
              </w:rPr>
              <w:t>Додаток № 5</w:t>
            </w:r>
            <w:r w:rsidRPr="00E7664E">
              <w:rPr>
                <w:rFonts w:ascii="Times New Roman" w:eastAsia="Times New Roman" w:hAnsi="Times New Roman" w:cs="Times New Roman"/>
                <w:sz w:val="24"/>
                <w:szCs w:val="24"/>
                <w:lang w:val="uk-UA" w:eastAsia="ru-RU"/>
              </w:rPr>
              <w:t>).</w:t>
            </w:r>
          </w:p>
          <w:p w:rsidR="00E7664E" w:rsidRPr="00E7664E" w:rsidRDefault="00E7664E" w:rsidP="00E7664E">
            <w:pPr>
              <w:numPr>
                <w:ilvl w:val="0"/>
                <w:numId w:val="14"/>
              </w:numPr>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 1178.</w:t>
            </w:r>
          </w:p>
          <w:p w:rsidR="00E7664E" w:rsidRPr="00E7664E" w:rsidRDefault="00E7664E" w:rsidP="00E7664E">
            <w:pPr>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uk-UA"/>
              </w:rPr>
              <w:t xml:space="preserve">Істотними умовами договору про закупівлю є предмет, ціна та строк дії договору. Інші умови договору істотними не є та можуть змінюватися відповідно до норм Господарського та Цивільного кодексів. </w:t>
            </w:r>
          </w:p>
          <w:p w:rsidR="00E7664E" w:rsidRPr="00E7664E" w:rsidRDefault="00E7664E" w:rsidP="00E7664E">
            <w:pPr>
              <w:numPr>
                <w:ilvl w:val="0"/>
                <w:numId w:val="14"/>
              </w:numPr>
              <w:shd w:val="clear" w:color="auto" w:fill="FFFFFF"/>
              <w:suppressAutoHyphens/>
              <w:spacing w:after="0" w:line="240" w:lineRule="auto"/>
              <w:ind w:firstLine="200"/>
              <w:jc w:val="both"/>
              <w:textAlignment w:val="baseline"/>
              <w:rPr>
                <w:rFonts w:ascii="Times New Roman" w:eastAsia="Times New Roman" w:hAnsi="Times New Roman" w:cs="Times New Roman"/>
                <w:sz w:val="24"/>
                <w:szCs w:val="24"/>
                <w:shd w:val="clear" w:color="auto" w:fill="FFFFFF"/>
                <w:lang w:val="uk-UA" w:eastAsia="ar-SA"/>
              </w:rPr>
            </w:pPr>
            <w:r w:rsidRPr="00E7664E">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35" w:tgtFrame="_blank" w:history="1">
              <w:r w:rsidRPr="00E7664E">
                <w:rPr>
                  <w:rFonts w:ascii="Times New Roman" w:eastAsia="Times New Roman" w:hAnsi="Times New Roman" w:cs="Times New Roman"/>
                  <w:sz w:val="24"/>
                  <w:szCs w:val="24"/>
                  <w:bdr w:val="none" w:sz="0" w:space="0" w:color="auto" w:frame="1"/>
                  <w:lang w:val="uk-UA" w:eastAsia="ru-RU"/>
                </w:rPr>
                <w:t>Цивільного кодексу України</w:t>
              </w:r>
            </w:hyperlink>
            <w:r w:rsidRPr="00E7664E">
              <w:rPr>
                <w:rFonts w:ascii="Times New Roman" w:eastAsia="Times New Roman" w:hAnsi="Times New Roman" w:cs="Times New Roman"/>
                <w:sz w:val="24"/>
                <w:szCs w:val="24"/>
                <w:bdr w:val="none" w:sz="0" w:space="0" w:color="auto" w:frame="1"/>
                <w:lang w:val="uk-UA" w:eastAsia="ru-RU"/>
              </w:rPr>
              <w:t xml:space="preserve"> </w:t>
            </w:r>
            <w:r w:rsidRPr="00E7664E">
              <w:rPr>
                <w:rFonts w:ascii="Times New Roman" w:eastAsia="Times New Roman" w:hAnsi="Times New Roman" w:cs="Times New Roman"/>
                <w:sz w:val="24"/>
                <w:szCs w:val="24"/>
                <w:lang w:val="uk-UA" w:eastAsia="ru-RU"/>
              </w:rPr>
              <w:t xml:space="preserve">та </w:t>
            </w:r>
            <w:hyperlink r:id="rId36" w:tgtFrame="_blank" w:history="1">
              <w:r w:rsidRPr="00E7664E">
                <w:rPr>
                  <w:rFonts w:ascii="Times New Roman" w:eastAsia="Times New Roman" w:hAnsi="Times New Roman" w:cs="Times New Roman"/>
                  <w:sz w:val="24"/>
                  <w:szCs w:val="24"/>
                  <w:bdr w:val="none" w:sz="0" w:space="0" w:color="auto" w:frame="1"/>
                  <w:lang w:val="uk-UA" w:eastAsia="ru-RU"/>
                </w:rPr>
                <w:t>Господарського кодексу України</w:t>
              </w:r>
            </w:hyperlink>
            <w:r w:rsidRPr="00E7664E">
              <w:rPr>
                <w:rFonts w:ascii="Times New Roman" w:eastAsia="Times New Roman" w:hAnsi="Times New Roman" w:cs="Times New Roman"/>
                <w:sz w:val="24"/>
                <w:szCs w:val="24"/>
                <w:bdr w:val="none" w:sz="0" w:space="0" w:color="auto" w:frame="1"/>
                <w:lang w:val="uk-UA" w:eastAsia="ru-RU"/>
              </w:rPr>
              <w:t xml:space="preserve"> </w:t>
            </w:r>
            <w:r w:rsidRPr="00E7664E">
              <w:rPr>
                <w:rFonts w:ascii="Times New Roman" w:eastAsia="Times New Roman" w:hAnsi="Times New Roman" w:cs="Times New Roman"/>
                <w:sz w:val="24"/>
                <w:szCs w:val="24"/>
                <w:shd w:val="clear" w:color="auto" w:fill="FFFFFF"/>
                <w:lang w:val="uk-UA" w:eastAsia="ar-SA"/>
              </w:rPr>
              <w:t>з урахуванням особливостей, визначених Законом та Постановою № 1178.</w:t>
            </w:r>
          </w:p>
          <w:p w:rsidR="00E7664E" w:rsidRPr="00E7664E" w:rsidRDefault="00E7664E" w:rsidP="00E7664E">
            <w:pPr>
              <w:numPr>
                <w:ilvl w:val="0"/>
                <w:numId w:val="14"/>
              </w:numPr>
              <w:shd w:val="clear" w:color="auto" w:fill="FFFFFF"/>
              <w:suppressAutoHyphens/>
              <w:spacing w:after="0" w:line="240" w:lineRule="auto"/>
              <w:ind w:firstLine="20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7.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89" w:name="n70"/>
            <w:bookmarkEnd w:id="89"/>
            <w:r w:rsidRPr="00E7664E">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90" w:name="n71"/>
            <w:bookmarkEnd w:id="90"/>
            <w:r w:rsidRPr="00E7664E">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7664E" w:rsidRPr="00E7664E" w:rsidRDefault="00E7664E" w:rsidP="00E7664E">
            <w:pPr>
              <w:shd w:val="clear" w:color="auto" w:fill="FFFFFF"/>
              <w:spacing w:after="0" w:line="240" w:lineRule="auto"/>
              <w:ind w:firstLine="200"/>
              <w:jc w:val="both"/>
              <w:rPr>
                <w:rFonts w:ascii="Times New Roman" w:eastAsia="Times New Roman" w:hAnsi="Times New Roman" w:cs="Times New Roman"/>
                <w:sz w:val="24"/>
                <w:szCs w:val="24"/>
                <w:lang w:val="uk-UA" w:eastAsia="ru-RU"/>
              </w:rPr>
            </w:pPr>
            <w:bookmarkStart w:id="91" w:name="n72"/>
            <w:bookmarkEnd w:id="91"/>
            <w:r w:rsidRPr="00E7664E">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7664E" w:rsidRPr="00E7664E" w:rsidRDefault="00E7664E" w:rsidP="00E7664E">
            <w:pPr>
              <w:numPr>
                <w:ilvl w:val="0"/>
                <w:numId w:val="14"/>
              </w:numPr>
              <w:suppressAutoHyphens/>
              <w:spacing w:after="0" w:line="240" w:lineRule="auto"/>
              <w:ind w:firstLine="200"/>
              <w:jc w:val="both"/>
              <w:textAlignment w:val="baseline"/>
              <w:rPr>
                <w:rFonts w:ascii="Times New Roman" w:eastAsia="Times New Roman" w:hAnsi="Times New Roman" w:cs="Times New Roman"/>
                <w:b/>
                <w:sz w:val="24"/>
                <w:szCs w:val="24"/>
                <w:lang w:val="uk-UA" w:eastAsia="ru-RU"/>
              </w:rPr>
            </w:pPr>
            <w:r w:rsidRPr="00E7664E">
              <w:rPr>
                <w:rFonts w:ascii="Times New Roman" w:eastAsia="Times New Roman" w:hAnsi="Times New Roman" w:cs="Times New Roman"/>
                <w:b/>
                <w:sz w:val="24"/>
                <w:szCs w:val="24"/>
                <w:lang w:val="uk-UA" w:eastAsia="ru-RU"/>
              </w:rPr>
              <w:t>Учасник в складі тендерної пропозиції повинен надати повністю заповнений (окрім інформації про дату та номер договору) та підписаний уповноваженою особою учасника Проєкт договору, що викладений в Додатку 5 до Документації.</w:t>
            </w:r>
          </w:p>
          <w:p w:rsidR="00E7664E" w:rsidRPr="00E7664E" w:rsidRDefault="00E7664E" w:rsidP="00E7664E">
            <w:pPr>
              <w:numPr>
                <w:ilvl w:val="0"/>
                <w:numId w:val="14"/>
              </w:numPr>
              <w:suppressAutoHyphens/>
              <w:spacing w:after="0" w:line="240" w:lineRule="auto"/>
              <w:ind w:firstLine="200"/>
              <w:jc w:val="both"/>
              <w:textAlignment w:val="baseline"/>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sz w:val="24"/>
                <w:szCs w:val="24"/>
                <w:shd w:val="clear" w:color="auto" w:fill="FFFFFF"/>
                <w:lang w:val="uk-UA" w:eastAsia="ar-SA"/>
              </w:rPr>
              <w:t>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tc>
      </w:tr>
      <w:tr w:rsidR="00E7664E" w:rsidRPr="00E7664E" w:rsidTr="00E7664E">
        <w:tc>
          <w:tcPr>
            <w:tcW w:w="930" w:type="dxa"/>
          </w:tcPr>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lastRenderedPageBreak/>
              <w:t>4</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Дії замовника при відмові переможця торгів підписати договір про закупівлю</w:t>
            </w:r>
          </w:p>
        </w:tc>
        <w:tc>
          <w:tcPr>
            <w:tcW w:w="6549" w:type="dxa"/>
          </w:tcPr>
          <w:p w:rsidR="00E7664E" w:rsidRPr="00E7664E" w:rsidRDefault="00E7664E" w:rsidP="00E7664E">
            <w:pPr>
              <w:shd w:val="clear" w:color="auto" w:fill="FFFFFF"/>
              <w:suppressAutoHyphens/>
              <w:spacing w:after="0" w:line="240" w:lineRule="auto"/>
              <w:ind w:firstLine="200"/>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 xml:space="preserve">У разі відхилення переможця процедури закупівлі з підстави, визначеної </w:t>
            </w:r>
            <w:hyperlink r:id="rId37" w:anchor="n148" w:history="1">
              <w:r w:rsidRPr="00E7664E">
                <w:rPr>
                  <w:rFonts w:ascii="Times New Roman" w:eastAsia="Calibri" w:hAnsi="Times New Roman" w:cs="Times New Roman"/>
                  <w:sz w:val="24"/>
                  <w:szCs w:val="24"/>
                  <w:u w:val="single"/>
                  <w:lang w:val="uk-UA" w:eastAsia="ar-SA"/>
                </w:rPr>
                <w:t>підпунктом 3</w:t>
              </w:r>
            </w:hyperlink>
            <w:r w:rsidRPr="00E7664E">
              <w:rPr>
                <w:rFonts w:ascii="Times New Roman" w:eastAsia="Calibri" w:hAnsi="Times New Roman" w:cs="Times New Roman"/>
                <w:sz w:val="24"/>
                <w:szCs w:val="24"/>
                <w:lang w:val="uk-UA" w:eastAsia="ar-SA"/>
              </w:rPr>
              <w:t xml:space="preserve"> пункту 41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8" w:tgtFrame="_blank" w:history="1">
              <w:r w:rsidRPr="00E7664E">
                <w:rPr>
                  <w:rFonts w:ascii="Times New Roman" w:eastAsia="Calibri" w:hAnsi="Times New Roman" w:cs="Times New Roman"/>
                  <w:sz w:val="24"/>
                  <w:szCs w:val="24"/>
                  <w:u w:val="single"/>
                  <w:lang w:val="uk-UA" w:eastAsia="ar-SA"/>
                </w:rPr>
                <w:t>Закону</w:t>
              </w:r>
            </w:hyperlink>
            <w:r w:rsidRPr="00E7664E">
              <w:rPr>
                <w:rFonts w:ascii="Times New Roman" w:eastAsia="Calibri" w:hAnsi="Times New Roman" w:cs="Times New Roman"/>
                <w:sz w:val="24"/>
                <w:szCs w:val="24"/>
                <w:lang w:val="uk-UA" w:eastAsia="ar-SA"/>
              </w:rPr>
              <w:t xml:space="preserve"> та Постанови № 1178, та приймає рішення про намір укласти договір про закупівлю у порядку та на умовах, визначених </w:t>
            </w:r>
            <w:hyperlink r:id="rId39" w:anchor="n1611" w:tgtFrame="_blank" w:history="1">
              <w:r w:rsidRPr="00E7664E">
                <w:rPr>
                  <w:rFonts w:ascii="Times New Roman" w:eastAsia="Calibri" w:hAnsi="Times New Roman" w:cs="Times New Roman"/>
                  <w:sz w:val="24"/>
                  <w:szCs w:val="24"/>
                  <w:u w:val="single"/>
                  <w:lang w:val="uk-UA" w:eastAsia="ar-SA"/>
                </w:rPr>
                <w:t>статтею 33</w:t>
              </w:r>
            </w:hyperlink>
            <w:r w:rsidRPr="00E7664E">
              <w:rPr>
                <w:rFonts w:ascii="Times New Roman" w:eastAsia="Calibri" w:hAnsi="Times New Roman" w:cs="Times New Roman"/>
                <w:sz w:val="24"/>
                <w:szCs w:val="24"/>
                <w:lang w:val="uk-UA" w:eastAsia="ar-SA"/>
              </w:rPr>
              <w:t xml:space="preserve"> Закону та п. 46 Постанови № 1178. </w:t>
            </w:r>
          </w:p>
        </w:tc>
      </w:tr>
      <w:tr w:rsidR="00E7664E" w:rsidRPr="00E7664E" w:rsidTr="00E7664E">
        <w:tc>
          <w:tcPr>
            <w:tcW w:w="930" w:type="dxa"/>
          </w:tcPr>
          <w:p w:rsidR="00E7664E" w:rsidRPr="00E7664E" w:rsidRDefault="00E7664E" w:rsidP="00E7664E">
            <w:pPr>
              <w:spacing w:after="0" w:line="240" w:lineRule="auto"/>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5</w:t>
            </w:r>
          </w:p>
        </w:tc>
        <w:tc>
          <w:tcPr>
            <w:tcW w:w="3117" w:type="dxa"/>
          </w:tcPr>
          <w:p w:rsidR="00E7664E" w:rsidRPr="00E7664E" w:rsidRDefault="00E7664E" w:rsidP="00E7664E">
            <w:pPr>
              <w:spacing w:after="0" w:line="240" w:lineRule="auto"/>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shd w:val="clear" w:color="auto" w:fill="FFFFFF"/>
                <w:lang w:val="uk-UA" w:eastAsia="uk-UA"/>
              </w:rPr>
              <w:t xml:space="preserve">Розмір, вид, строк та умови надання, повернення та неповернення забезпечення </w:t>
            </w:r>
            <w:r w:rsidRPr="00E7664E">
              <w:rPr>
                <w:rFonts w:ascii="Times New Roman" w:eastAsia="Times New Roman" w:hAnsi="Times New Roman" w:cs="Times New Roman"/>
                <w:sz w:val="24"/>
                <w:szCs w:val="24"/>
                <w:shd w:val="clear" w:color="auto" w:fill="FFFFFF"/>
                <w:lang w:val="uk-UA" w:eastAsia="uk-UA"/>
              </w:rPr>
              <w:lastRenderedPageBreak/>
              <w:t xml:space="preserve">виконання договору про закупівлю </w:t>
            </w:r>
          </w:p>
        </w:tc>
        <w:tc>
          <w:tcPr>
            <w:tcW w:w="6549" w:type="dxa"/>
          </w:tcPr>
          <w:p w:rsidR="00E7664E" w:rsidRPr="00E7664E" w:rsidRDefault="00E7664E" w:rsidP="00E7664E">
            <w:pPr>
              <w:spacing w:after="0" w:line="240" w:lineRule="auto"/>
              <w:ind w:firstLine="200"/>
              <w:jc w:val="both"/>
              <w:rPr>
                <w:rFonts w:ascii="Times New Roman" w:eastAsia="Times New Roman" w:hAnsi="Times New Roman" w:cs="Times New Roman"/>
                <w:sz w:val="24"/>
                <w:szCs w:val="24"/>
                <w:highlight w:val="yellow"/>
                <w:lang w:val="uk-UA" w:eastAsia="uk-UA"/>
              </w:rPr>
            </w:pPr>
            <w:r w:rsidRPr="00E7664E">
              <w:rPr>
                <w:rFonts w:ascii="Times New Roman" w:eastAsia="Times New Roman" w:hAnsi="Times New Roman" w:cs="Times New Roman"/>
                <w:sz w:val="24"/>
                <w:szCs w:val="24"/>
                <w:shd w:val="clear" w:color="auto" w:fill="FFFFFF"/>
                <w:lang w:val="uk-UA" w:eastAsia="uk-UA"/>
              </w:rPr>
              <w:lastRenderedPageBreak/>
              <w:t>Замовник не вимагає надання забезпечення виконання договору про закупівлю.</w:t>
            </w:r>
          </w:p>
        </w:tc>
      </w:tr>
    </w:tbl>
    <w:p w:rsidR="00E7664E" w:rsidRPr="00E7664E" w:rsidRDefault="00E7664E" w:rsidP="00E7664E">
      <w:pPr>
        <w:suppressAutoHyphens/>
        <w:spacing w:after="0" w:line="240" w:lineRule="auto"/>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Додатки є невід’ємною частиною тендерної документації.</w:t>
      </w:r>
    </w:p>
    <w:p w:rsidR="00E7664E" w:rsidRPr="00E7664E" w:rsidRDefault="00E7664E" w:rsidP="00E7664E">
      <w:pPr>
        <w:suppressAutoHyphens/>
        <w:spacing w:after="0" w:line="240" w:lineRule="auto"/>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rPr>
          <w:rFonts w:ascii="Times New Roman" w:eastAsia="Times New Roman" w:hAnsi="Times New Roman" w:cs="Times New Roman"/>
          <w:u w:val="single"/>
          <w:lang w:val="uk-UA" w:eastAsia="ar-SA"/>
        </w:rPr>
      </w:pPr>
      <w:r w:rsidRPr="00E7664E">
        <w:rPr>
          <w:rFonts w:ascii="Times New Roman" w:eastAsia="Times New Roman" w:hAnsi="Times New Roman" w:cs="Times New Roman"/>
          <w:u w:val="single"/>
          <w:lang w:val="uk-UA" w:eastAsia="ar-SA"/>
        </w:rPr>
        <w:t>Примітки:</w:t>
      </w:r>
    </w:p>
    <w:p w:rsidR="00E7664E" w:rsidRPr="00E7664E" w:rsidRDefault="00E7664E" w:rsidP="00E7664E">
      <w:pPr>
        <w:numPr>
          <w:ilvl w:val="0"/>
          <w:numId w:val="3"/>
        </w:numPr>
        <w:suppressAutoHyphens/>
        <w:spacing w:after="0" w:line="240" w:lineRule="auto"/>
        <w:ind w:right="22" w:firstLine="284"/>
        <w:jc w:val="both"/>
        <w:rPr>
          <w:rFonts w:ascii="Times New Roman" w:eastAsia="Times New Roman" w:hAnsi="Times New Roman" w:cs="Times New Roman"/>
          <w:lang w:val="uk-UA" w:eastAsia="zh-CN"/>
        </w:rPr>
      </w:pPr>
      <w:r w:rsidRPr="00E7664E">
        <w:rPr>
          <w:rFonts w:ascii="Times New Roman" w:eastAsia="Times New Roman" w:hAnsi="Times New Roman" w:cs="Times New Roman"/>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E7664E" w:rsidRPr="00E7664E" w:rsidRDefault="00E7664E" w:rsidP="00E7664E">
      <w:pPr>
        <w:suppressAutoHyphens/>
        <w:spacing w:after="0" w:line="240" w:lineRule="auto"/>
        <w:ind w:right="22" w:firstLine="284"/>
        <w:jc w:val="both"/>
        <w:rPr>
          <w:rFonts w:ascii="Times New Roman" w:eastAsia="Times New Roman" w:hAnsi="Times New Roman" w:cs="Times New Roman"/>
          <w:lang w:val="uk-UA" w:eastAsia="zh-CN"/>
        </w:rPr>
      </w:pPr>
    </w:p>
    <w:p w:rsidR="00E7664E" w:rsidRPr="00E7664E" w:rsidRDefault="00E7664E" w:rsidP="00E7664E">
      <w:pPr>
        <w:numPr>
          <w:ilvl w:val="0"/>
          <w:numId w:val="3"/>
        </w:numPr>
        <w:suppressAutoHyphens/>
        <w:spacing w:after="0" w:line="240" w:lineRule="auto"/>
        <w:ind w:right="22" w:firstLine="284"/>
        <w:jc w:val="both"/>
        <w:rPr>
          <w:rFonts w:ascii="Times New Roman" w:eastAsia="Times New Roman" w:hAnsi="Times New Roman" w:cs="Times New Roman"/>
          <w:lang w:val="uk-UA" w:eastAsia="zh-CN"/>
        </w:rPr>
      </w:pPr>
      <w:r w:rsidRPr="00E7664E">
        <w:rPr>
          <w:rFonts w:ascii="Times New Roman" w:eastAsia="Times New Roman" w:hAnsi="Times New Roman" w:cs="Times New Roman"/>
          <w:i/>
          <w:lang w:val="uk-UA" w:eastAsia="zh-CN"/>
        </w:rPr>
        <w:t>Для учасників торгів –  іноземних суб’єктів господарювання:</w:t>
      </w:r>
    </w:p>
    <w:p w:rsidR="00E7664E" w:rsidRPr="00E7664E" w:rsidRDefault="00E7664E" w:rsidP="00E7664E">
      <w:pPr>
        <w:spacing w:after="0" w:line="240" w:lineRule="auto"/>
        <w:ind w:right="22" w:firstLine="284"/>
        <w:jc w:val="both"/>
        <w:rPr>
          <w:rFonts w:ascii="Times New Roman" w:eastAsia="Times New Roman" w:hAnsi="Times New Roman" w:cs="Times New Roman"/>
          <w:lang w:val="uk-UA" w:eastAsia="zh-CN"/>
        </w:rPr>
      </w:pPr>
      <w:r w:rsidRPr="00E7664E">
        <w:rPr>
          <w:rFonts w:ascii="Times New Roman" w:eastAsia="Times New Roman" w:hAnsi="Times New Roman" w:cs="Times New Roman"/>
          <w:i/>
          <w:lang w:val="uk-UA"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E7664E" w:rsidRPr="00E7664E" w:rsidRDefault="00E7664E" w:rsidP="00E7664E">
      <w:pPr>
        <w:suppressAutoHyphens/>
        <w:spacing w:after="0" w:line="240" w:lineRule="auto"/>
        <w:ind w:right="22" w:firstLine="284"/>
        <w:jc w:val="both"/>
        <w:rPr>
          <w:rFonts w:ascii="Times New Roman" w:eastAsia="Times New Roman" w:hAnsi="Times New Roman" w:cs="Times New Roman"/>
          <w:lang w:val="uk-UA" w:eastAsia="zh-CN"/>
        </w:rPr>
      </w:pPr>
      <w:r w:rsidRPr="00E7664E">
        <w:rPr>
          <w:rFonts w:ascii="Times New Roman" w:eastAsia="Times New Roman" w:hAnsi="Times New Roman" w:cs="Times New Roman"/>
          <w:i/>
          <w:lang w:val="uk-UA" w:eastAsia="zh-CN"/>
        </w:rPr>
        <w:t>- документи легалізуються учасниками торгів –  іноземними суб’єктами господарювання наступним чином:</w:t>
      </w:r>
    </w:p>
    <w:p w:rsidR="00E7664E" w:rsidRPr="00E7664E" w:rsidRDefault="00E7664E" w:rsidP="00E7664E">
      <w:pPr>
        <w:suppressAutoHyphens/>
        <w:spacing w:after="0" w:line="240" w:lineRule="auto"/>
        <w:ind w:right="22" w:firstLine="284"/>
        <w:jc w:val="both"/>
        <w:rPr>
          <w:rFonts w:ascii="Times New Roman" w:eastAsia="Times New Roman" w:hAnsi="Times New Roman" w:cs="Times New Roman"/>
          <w:lang w:val="uk-UA" w:eastAsia="zh-CN"/>
        </w:rPr>
      </w:pPr>
      <w:r w:rsidRPr="00E7664E">
        <w:rPr>
          <w:rFonts w:ascii="Times New Roman" w:eastAsia="Times New Roman" w:hAnsi="Times New Roman" w:cs="Times New Roman"/>
          <w:i/>
          <w:lang w:val="uk-UA" w:eastAsia="zh-CN"/>
        </w:rPr>
        <w:t xml:space="preserve">а) за спрощеною процедурою проставлення Апостиля (Apostille) відповідно до статей 3 та 4 Гаазької Конвенції від 05.10.1961 </w:t>
      </w:r>
    </w:p>
    <w:p w:rsidR="00E7664E" w:rsidRPr="00E7664E" w:rsidRDefault="00E7664E" w:rsidP="00E7664E">
      <w:pPr>
        <w:suppressAutoHyphens/>
        <w:spacing w:after="0" w:line="240" w:lineRule="auto"/>
        <w:ind w:right="22" w:firstLine="284"/>
        <w:jc w:val="both"/>
        <w:rPr>
          <w:rFonts w:ascii="Times New Roman" w:eastAsia="Times New Roman" w:hAnsi="Times New Roman" w:cs="Times New Roman"/>
          <w:lang w:val="uk-UA" w:eastAsia="zh-CN"/>
        </w:rPr>
      </w:pPr>
      <w:r w:rsidRPr="00E7664E">
        <w:rPr>
          <w:rFonts w:ascii="Times New Roman" w:eastAsia="Times New Roman" w:hAnsi="Times New Roman" w:cs="Times New Roman"/>
          <w:i/>
          <w:lang w:val="uk-UA" w:eastAsia="zh-CN"/>
        </w:rPr>
        <w:t xml:space="preserve">   або</w:t>
      </w:r>
    </w:p>
    <w:p w:rsidR="00E7664E" w:rsidRPr="00E7664E" w:rsidRDefault="00E7664E" w:rsidP="00E7664E">
      <w:pPr>
        <w:suppressAutoHyphens/>
        <w:spacing w:after="0" w:line="240" w:lineRule="auto"/>
        <w:ind w:right="22" w:firstLine="284"/>
        <w:jc w:val="both"/>
        <w:rPr>
          <w:rFonts w:ascii="Times New Roman" w:eastAsia="Times New Roman" w:hAnsi="Times New Roman" w:cs="Times New Roman"/>
          <w:lang w:val="uk-UA" w:eastAsia="zh-CN"/>
        </w:rPr>
      </w:pPr>
      <w:r w:rsidRPr="00E7664E">
        <w:rPr>
          <w:rFonts w:ascii="Times New Roman" w:eastAsia="Times New Roman" w:hAnsi="Times New Roman" w:cs="Times New Roman"/>
          <w:i/>
          <w:lang w:val="uk-UA" w:eastAsia="zh-CN"/>
        </w:rPr>
        <w:t>б) за процедурою консульської легалізації відповідно до Віденської Конвенції «Про консульські зносини» 1963 року</w:t>
      </w:r>
    </w:p>
    <w:p w:rsidR="00E7664E" w:rsidRPr="00E7664E" w:rsidRDefault="00E7664E" w:rsidP="00E7664E">
      <w:pPr>
        <w:suppressAutoHyphens/>
        <w:spacing w:after="0" w:line="240" w:lineRule="auto"/>
        <w:ind w:right="22" w:firstLine="284"/>
        <w:jc w:val="both"/>
        <w:rPr>
          <w:rFonts w:ascii="Times New Roman" w:eastAsia="Times New Roman" w:hAnsi="Times New Roman" w:cs="Times New Roman"/>
          <w:lang w:val="uk-UA" w:eastAsia="zh-CN"/>
        </w:rPr>
      </w:pPr>
      <w:r w:rsidRPr="00E7664E">
        <w:rPr>
          <w:rFonts w:ascii="Times New Roman" w:eastAsia="Times New Roman" w:hAnsi="Times New Roman" w:cs="Times New Roman"/>
          <w:i/>
          <w:lang w:val="uk-UA" w:eastAsia="zh-CN"/>
        </w:rPr>
        <w:t xml:space="preserve">   або</w:t>
      </w:r>
    </w:p>
    <w:p w:rsidR="00E7664E" w:rsidRPr="00E7664E" w:rsidRDefault="00E7664E" w:rsidP="00E7664E">
      <w:pPr>
        <w:suppressAutoHyphens/>
        <w:spacing w:after="0" w:line="240" w:lineRule="auto"/>
        <w:ind w:right="22" w:firstLine="284"/>
        <w:jc w:val="both"/>
        <w:rPr>
          <w:rFonts w:ascii="Times New Roman" w:eastAsia="Times New Roman" w:hAnsi="Times New Roman" w:cs="Times New Roman"/>
          <w:lang w:val="uk-UA" w:eastAsia="zh-CN"/>
        </w:rPr>
      </w:pPr>
      <w:r w:rsidRPr="00E7664E">
        <w:rPr>
          <w:rFonts w:ascii="Times New Roman" w:eastAsia="Times New Roman" w:hAnsi="Times New Roman" w:cs="Times New Roman"/>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7664E" w:rsidRPr="00E7664E" w:rsidRDefault="00E7664E" w:rsidP="00E7664E">
      <w:pPr>
        <w:widowControl w:val="0"/>
        <w:suppressAutoHyphens/>
        <w:spacing w:after="0" w:line="240" w:lineRule="auto"/>
        <w:ind w:firstLine="284"/>
        <w:jc w:val="both"/>
        <w:rPr>
          <w:rFonts w:ascii="Times New Roman" w:eastAsia="Times New Roman" w:hAnsi="Times New Roman" w:cs="Times New Roman"/>
          <w:i/>
          <w:lang w:val="uk-UA" w:eastAsia="zh-CN"/>
        </w:rPr>
      </w:pPr>
      <w:r w:rsidRPr="00E7664E">
        <w:rPr>
          <w:rFonts w:ascii="Times New Roman" w:eastAsia="Times New Roman" w:hAnsi="Times New Roman" w:cs="Times New Roman"/>
          <w:i/>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E7664E" w:rsidRPr="00E7664E" w:rsidRDefault="00E7664E" w:rsidP="00E7664E">
      <w:pPr>
        <w:widowControl w:val="0"/>
        <w:numPr>
          <w:ilvl w:val="0"/>
          <w:numId w:val="3"/>
        </w:numPr>
        <w:suppressAutoHyphens/>
        <w:spacing w:after="0" w:line="240" w:lineRule="auto"/>
        <w:ind w:firstLine="284"/>
        <w:jc w:val="both"/>
        <w:rPr>
          <w:rFonts w:ascii="Times New Roman" w:eastAsia="Arial" w:hAnsi="Times New Roman" w:cs="Times New Roman"/>
          <w:i/>
          <w:sz w:val="24"/>
          <w:szCs w:val="24"/>
          <w:lang w:val="uk-UA" w:eastAsia="zh-CN"/>
        </w:rPr>
      </w:pPr>
      <w:r w:rsidRPr="00E7664E">
        <w:rPr>
          <w:rFonts w:ascii="Times New Roman" w:eastAsia="Arial" w:hAnsi="Times New Roman" w:cs="Times New Roman"/>
          <w:i/>
          <w:lang w:val="uk-UA"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7664E" w:rsidRPr="00E7664E" w:rsidRDefault="00E7664E" w:rsidP="00E7664E">
      <w:pPr>
        <w:spacing w:after="0" w:line="240" w:lineRule="auto"/>
        <w:rPr>
          <w:rFonts w:ascii="Times New Roman" w:eastAsia="Times New Roman" w:hAnsi="Times New Roman" w:cs="Times New Roman"/>
          <w:b/>
          <w:sz w:val="24"/>
          <w:szCs w:val="24"/>
          <w:lang w:val="uk-UA" w:eastAsia="ru-RU"/>
        </w:rPr>
      </w:pPr>
      <w:r w:rsidRPr="00E7664E">
        <w:rPr>
          <w:rFonts w:ascii="Times New Roman" w:eastAsia="Times New Roman" w:hAnsi="Times New Roman" w:cs="Times New Roman"/>
          <w:b/>
          <w:sz w:val="24"/>
          <w:szCs w:val="24"/>
          <w:lang w:val="uk-UA" w:eastAsia="ru-RU"/>
        </w:rPr>
        <w:t xml:space="preserve">                                                                                                </w:t>
      </w:r>
    </w:p>
    <w:p w:rsidR="00E7664E" w:rsidRPr="00E7664E" w:rsidRDefault="00E7664E" w:rsidP="00E7664E">
      <w:pPr>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pacing w:after="0" w:line="240" w:lineRule="auto"/>
        <w:rPr>
          <w:rFonts w:ascii="Times New Roman" w:eastAsia="Times New Roman" w:hAnsi="Times New Roman" w:cs="Times New Roman"/>
          <w:b/>
          <w:sz w:val="24"/>
          <w:szCs w:val="24"/>
          <w:lang w:val="uk-UA" w:eastAsia="ru-RU"/>
        </w:rPr>
      </w:pPr>
      <w:r w:rsidRPr="00E7664E">
        <w:rPr>
          <w:rFonts w:ascii="Times New Roman" w:eastAsia="Times New Roman" w:hAnsi="Times New Roman" w:cs="Times New Roman"/>
          <w:b/>
          <w:sz w:val="24"/>
          <w:szCs w:val="24"/>
          <w:lang w:val="uk-UA" w:eastAsia="ru-RU"/>
        </w:rPr>
        <w:t xml:space="preserve">                                                                                              Додаток №1 до Документації</w:t>
      </w:r>
    </w:p>
    <w:p w:rsidR="00E7664E" w:rsidRPr="00E7664E" w:rsidRDefault="00E7664E" w:rsidP="00E7664E">
      <w:pPr>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hd w:val="clear" w:color="auto" w:fill="FFFFFF"/>
        <w:spacing w:after="0" w:line="240" w:lineRule="auto"/>
        <w:ind w:hanging="720"/>
        <w:jc w:val="center"/>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E7664E" w:rsidRPr="00E7664E" w:rsidTr="00E7664E">
        <w:tc>
          <w:tcPr>
            <w:tcW w:w="5581"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widowControl w:val="0"/>
              <w:spacing w:after="0" w:line="240" w:lineRule="auto"/>
              <w:jc w:val="both"/>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p>
        </w:tc>
      </w:tr>
      <w:tr w:rsidR="00E7664E" w:rsidRPr="00E7664E" w:rsidTr="00E7664E">
        <w:trPr>
          <w:trHeight w:val="314"/>
        </w:trPr>
        <w:tc>
          <w:tcPr>
            <w:tcW w:w="5581"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p>
        </w:tc>
      </w:tr>
      <w:tr w:rsidR="00E7664E" w:rsidRPr="00E7664E" w:rsidTr="00E7664E">
        <w:trPr>
          <w:trHeight w:val="225"/>
        </w:trPr>
        <w:tc>
          <w:tcPr>
            <w:tcW w:w="5581"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p>
        </w:tc>
      </w:tr>
      <w:tr w:rsidR="00E7664E" w:rsidRPr="00E7664E" w:rsidTr="00E7664E">
        <w:trPr>
          <w:trHeight w:val="121"/>
        </w:trPr>
        <w:tc>
          <w:tcPr>
            <w:tcW w:w="5581"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p>
        </w:tc>
      </w:tr>
      <w:tr w:rsidR="00E7664E" w:rsidRPr="00E7664E" w:rsidTr="00E7664E">
        <w:tc>
          <w:tcPr>
            <w:tcW w:w="5581"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p>
        </w:tc>
      </w:tr>
      <w:tr w:rsidR="00E7664E" w:rsidRPr="00E7664E" w:rsidTr="00E7664E">
        <w:tc>
          <w:tcPr>
            <w:tcW w:w="5581"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p>
        </w:tc>
      </w:tr>
      <w:tr w:rsidR="00E7664E" w:rsidRPr="00E7664E" w:rsidTr="00E7664E">
        <w:tc>
          <w:tcPr>
            <w:tcW w:w="5581"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lastRenderedPageBreak/>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p>
        </w:tc>
      </w:tr>
      <w:tr w:rsidR="00E7664E" w:rsidRPr="00E7664E" w:rsidTr="00E7664E">
        <w:tc>
          <w:tcPr>
            <w:tcW w:w="5581"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p>
        </w:tc>
      </w:tr>
      <w:tr w:rsidR="00E7664E" w:rsidRPr="00E7664E" w:rsidTr="00E7664E">
        <w:tc>
          <w:tcPr>
            <w:tcW w:w="5581"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E7664E" w:rsidRPr="00E7664E" w:rsidRDefault="00E7664E" w:rsidP="00E7664E">
            <w:pPr>
              <w:spacing w:after="0" w:line="240" w:lineRule="auto"/>
              <w:jc w:val="both"/>
              <w:rPr>
                <w:rFonts w:ascii="Times New Roman" w:eastAsia="Times New Roman" w:hAnsi="Times New Roman" w:cs="Times New Roman"/>
                <w:b/>
                <w:bCs/>
                <w:sz w:val="24"/>
                <w:szCs w:val="24"/>
                <w:lang w:val="uk-UA" w:eastAsia="ru-RU"/>
              </w:rPr>
            </w:pPr>
          </w:p>
        </w:tc>
      </w:tr>
    </w:tbl>
    <w:p w:rsidR="00E7664E" w:rsidRPr="00E7664E" w:rsidRDefault="00E7664E" w:rsidP="00E7664E">
      <w:pPr>
        <w:suppressAutoHyphens/>
        <w:spacing w:after="0" w:line="240" w:lineRule="auto"/>
        <w:ind w:firstLine="426"/>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ru-RU"/>
        </w:rPr>
        <w:t>Ми, (назва Учасника), надаємо свою цінову пропозицію по закупівлі:</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val="uk-UA" w:eastAsia="ar-SA"/>
        </w:rPr>
        <w:t>Вантажний автомобіль самоскид</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б</w:t>
      </w:r>
      <w:r w:rsidRPr="00E7664E">
        <w:rPr>
          <w:rFonts w:ascii="Times New Roman" w:eastAsia="Times New Roman" w:hAnsi="Times New Roman" w:cs="Times New Roman"/>
          <w:sz w:val="24"/>
          <w:szCs w:val="24"/>
          <w:lang w:val="en-GB" w:eastAsia="ar-SA"/>
        </w:rPr>
        <w:t>/</w:t>
      </w:r>
      <w:r w:rsidRPr="00E7664E">
        <w:rPr>
          <w:rFonts w:ascii="Times New Roman" w:eastAsia="Times New Roman" w:hAnsi="Times New Roman" w:cs="Times New Roman"/>
          <w:sz w:val="24"/>
          <w:szCs w:val="24"/>
          <w:lang w:eastAsia="ar-SA"/>
        </w:rPr>
        <w:t>у</w:t>
      </w:r>
      <w:r w:rsidRPr="00E7664E">
        <w:rPr>
          <w:rFonts w:ascii="Times New Roman" w:eastAsia="Times New Roman" w:hAnsi="Times New Roman" w:cs="Times New Roman"/>
          <w:sz w:val="24"/>
          <w:szCs w:val="24"/>
          <w:lang w:val="en-GB" w:eastAsia="ar-SA"/>
        </w:rPr>
        <w:t xml:space="preserve">  MERCEDES-BENZ AXOR1824 (</w:t>
      </w:r>
      <w:r w:rsidRPr="00E7664E">
        <w:rPr>
          <w:rFonts w:ascii="Times New Roman" w:eastAsia="Times New Roman" w:hAnsi="Times New Roman" w:cs="Times New Roman"/>
          <w:sz w:val="24"/>
          <w:szCs w:val="24"/>
          <w:lang w:eastAsia="ar-SA"/>
        </w:rPr>
        <w:t>або</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еквівалент</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НАЦІОНАЛЬНИЙ</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КЛАСИФІКАТОР</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УКРАЇНИ</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Єдиний</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закупівельний</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словник</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код</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за</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ДК</w:t>
      </w:r>
      <w:r w:rsidRPr="00E7664E">
        <w:rPr>
          <w:rFonts w:ascii="Times New Roman" w:eastAsia="Times New Roman" w:hAnsi="Times New Roman" w:cs="Times New Roman"/>
          <w:sz w:val="24"/>
          <w:szCs w:val="24"/>
          <w:lang w:val="en-GB" w:eastAsia="ar-SA"/>
        </w:rPr>
        <w:t xml:space="preserve"> 021:2015(CPV):</w:t>
      </w:r>
      <w:r w:rsidRPr="00E7664E">
        <w:rPr>
          <w:rFonts w:ascii="Times New Roman" w:eastAsia="Times New Roman" w:hAnsi="Times New Roman" w:cs="Times New Roman"/>
          <w:sz w:val="24"/>
          <w:szCs w:val="24"/>
          <w:lang w:eastAsia="ar-SA"/>
        </w:rPr>
        <w:t>код</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ДК</w:t>
      </w:r>
      <w:r w:rsidRPr="00E7664E">
        <w:rPr>
          <w:rFonts w:ascii="Times New Roman" w:eastAsia="Times New Roman" w:hAnsi="Times New Roman" w:cs="Times New Roman"/>
          <w:sz w:val="24"/>
          <w:szCs w:val="24"/>
          <w:lang w:val="en-GB" w:eastAsia="ar-SA"/>
        </w:rPr>
        <w:t xml:space="preserve"> 021:2015: 34140000-0:</w:t>
      </w:r>
      <w:r w:rsidRPr="00E7664E">
        <w:rPr>
          <w:rFonts w:ascii="Times New Roman" w:eastAsia="Times New Roman" w:hAnsi="Times New Roman" w:cs="Times New Roman"/>
          <w:sz w:val="24"/>
          <w:szCs w:val="24"/>
          <w:lang w:eastAsia="ar-SA"/>
        </w:rPr>
        <w:t>Великовантажні</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мототранспортні</w:t>
      </w:r>
      <w:r w:rsidRPr="00E7664E">
        <w:rPr>
          <w:rFonts w:ascii="Times New Roman" w:eastAsia="Times New Roman" w:hAnsi="Times New Roman" w:cs="Times New Roman"/>
          <w:sz w:val="24"/>
          <w:szCs w:val="24"/>
          <w:lang w:val="en-GB" w:eastAsia="ar-SA"/>
        </w:rPr>
        <w:t xml:space="preserve"> </w:t>
      </w:r>
      <w:r w:rsidRPr="00E7664E">
        <w:rPr>
          <w:rFonts w:ascii="Times New Roman" w:eastAsia="Times New Roman" w:hAnsi="Times New Roman" w:cs="Times New Roman"/>
          <w:sz w:val="24"/>
          <w:szCs w:val="24"/>
          <w:lang w:eastAsia="ar-SA"/>
        </w:rPr>
        <w:t>засоби</w:t>
      </w:r>
      <w:r w:rsidRPr="00E7664E">
        <w:rPr>
          <w:rFonts w:ascii="Times New Roman" w:eastAsia="Times New Roman" w:hAnsi="Times New Roman" w:cs="Times New Roman"/>
          <w:sz w:val="24"/>
          <w:szCs w:val="24"/>
          <w:lang w:val="en-GB" w:eastAsia="ar-SA"/>
        </w:rPr>
        <w:t>.</w:t>
      </w:r>
    </w:p>
    <w:p w:rsidR="00E7664E" w:rsidRPr="00E7664E" w:rsidRDefault="00E7664E" w:rsidP="00E7664E">
      <w:pPr>
        <w:suppressAutoHyphens/>
        <w:spacing w:after="0" w:line="240" w:lineRule="auto"/>
        <w:ind w:firstLine="426"/>
        <w:jc w:val="both"/>
        <w:rPr>
          <w:rFonts w:ascii="Times New Roman" w:eastAsia="Times New Roman" w:hAnsi="Times New Roman" w:cs="Times New Roman"/>
          <w:b/>
          <w:i/>
          <w:sz w:val="24"/>
          <w:szCs w:val="24"/>
          <w:lang w:val="uk-UA" w:eastAsia="ru-RU"/>
        </w:rPr>
      </w:pPr>
      <w:r w:rsidRPr="00E7664E">
        <w:rPr>
          <w:rFonts w:ascii="Times New Roman" w:eastAsia="Times New Roman" w:hAnsi="Times New Roman" w:cs="Times New Roman"/>
          <w:sz w:val="24"/>
          <w:szCs w:val="24"/>
          <w:lang w:val="uk-UA" w:eastAsia="ar-SA"/>
        </w:rPr>
        <w:t xml:space="preserve">  </w:t>
      </w:r>
      <w:r w:rsidRPr="00E7664E">
        <w:rPr>
          <w:rFonts w:ascii="Times New Roman" w:eastAsia="Times New Roman" w:hAnsi="Times New Roman" w:cs="Times New Roman"/>
          <w:sz w:val="24"/>
          <w:szCs w:val="24"/>
          <w:lang w:val="uk-UA" w:eastAsia="ru-RU"/>
        </w:rPr>
        <w:t xml:space="preserve">Враховуючи </w:t>
      </w:r>
      <w:r w:rsidRPr="00E7664E">
        <w:rPr>
          <w:rFonts w:ascii="Times New Roman" w:eastAsia="Times New Roman" w:hAnsi="Times New Roman" w:cs="Times New Roman"/>
          <w:bCs/>
          <w:sz w:val="24"/>
          <w:szCs w:val="24"/>
          <w:lang w:val="uk-UA" w:eastAsia="ru-RU"/>
        </w:rPr>
        <w:t>технічні вимоги по предмету закупівлі та інші вимоги, що запропоновані Замовником торгів,</w:t>
      </w:r>
      <w:r w:rsidRPr="00E7664E">
        <w:rPr>
          <w:rFonts w:ascii="Times New Roman" w:eastAsia="Times New Roman" w:hAnsi="Times New Roman" w:cs="Times New Roman"/>
          <w:sz w:val="24"/>
          <w:szCs w:val="24"/>
          <w:lang w:val="uk-UA"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W w:w="9947" w:type="dxa"/>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75"/>
        <w:gridCol w:w="1275"/>
        <w:gridCol w:w="1134"/>
        <w:gridCol w:w="1276"/>
        <w:gridCol w:w="1276"/>
        <w:gridCol w:w="1301"/>
      </w:tblGrid>
      <w:tr w:rsidR="00E7664E" w:rsidRPr="00E7664E" w:rsidTr="00E7664E">
        <w:tc>
          <w:tcPr>
            <w:tcW w:w="2410"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Найменування товару/послуги/роботи</w:t>
            </w:r>
          </w:p>
        </w:tc>
        <w:tc>
          <w:tcPr>
            <w:tcW w:w="1275"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rPr>
                <w:rFonts w:ascii="Times New Roman" w:eastAsia="Times New Roman" w:hAnsi="Times New Roman" w:cs="Times New Roman"/>
                <w:b/>
                <w:bCs/>
                <w:sz w:val="24"/>
                <w:szCs w:val="24"/>
                <w:lang w:val="uk-UA" w:eastAsia="ru-RU"/>
              </w:rPr>
            </w:pPr>
          </w:p>
          <w:p w:rsidR="00E7664E" w:rsidRPr="00E7664E" w:rsidRDefault="00E7664E" w:rsidP="00E7664E">
            <w:pPr>
              <w:shd w:val="clear" w:color="auto" w:fill="FFFFFF"/>
              <w:spacing w:after="0" w:line="240" w:lineRule="auto"/>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Країна виробник</w:t>
            </w:r>
          </w:p>
          <w:p w:rsidR="00E7664E" w:rsidRPr="00E7664E" w:rsidRDefault="00E7664E" w:rsidP="00E7664E">
            <w:pPr>
              <w:shd w:val="clear" w:color="auto" w:fill="FFFFFF"/>
              <w:spacing w:after="0" w:line="240" w:lineRule="auto"/>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Одиниці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ind w:left="-108" w:right="-141"/>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Кількість</w:t>
            </w:r>
          </w:p>
        </w:tc>
        <w:tc>
          <w:tcPr>
            <w:tcW w:w="1276"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ind w:right="-75"/>
              <w:jc w:val="center"/>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Ціна за одиницю, грн., без ПДВ*</w:t>
            </w:r>
          </w:p>
        </w:tc>
        <w:tc>
          <w:tcPr>
            <w:tcW w:w="1301"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ind w:right="-75"/>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Загальна вартість, грн., з ПДВ*</w:t>
            </w:r>
          </w:p>
        </w:tc>
      </w:tr>
      <w:tr w:rsidR="00E7664E" w:rsidRPr="00E7664E" w:rsidTr="00E7664E">
        <w:tc>
          <w:tcPr>
            <w:tcW w:w="2410"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rPr>
                <w:rFonts w:ascii="Times New Roman" w:eastAsia="Times New Roman" w:hAnsi="Times New Roman" w:cs="Times New Roman"/>
                <w:bCs/>
                <w:sz w:val="24"/>
                <w:szCs w:val="24"/>
                <w:lang w:val="uk-UA" w:eastAsia="ru-RU"/>
              </w:rPr>
            </w:pPr>
          </w:p>
        </w:tc>
        <w:tc>
          <w:tcPr>
            <w:tcW w:w="1301"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rPr>
                <w:rFonts w:ascii="Times New Roman" w:eastAsia="Times New Roman" w:hAnsi="Times New Roman" w:cs="Times New Roman"/>
                <w:bCs/>
                <w:sz w:val="24"/>
                <w:szCs w:val="24"/>
                <w:lang w:val="uk-UA" w:eastAsia="ru-RU"/>
              </w:rPr>
            </w:pPr>
          </w:p>
        </w:tc>
      </w:tr>
    </w:tbl>
    <w:p w:rsidR="00E7664E" w:rsidRPr="00E7664E" w:rsidRDefault="00E7664E" w:rsidP="00E7664E">
      <w:pPr>
        <w:shd w:val="clear" w:color="auto" w:fill="FFFFFF"/>
        <w:spacing w:after="0" w:line="240" w:lineRule="auto"/>
        <w:ind w:firstLine="540"/>
        <w:jc w:val="both"/>
        <w:rPr>
          <w:rFonts w:ascii="Times New Roman" w:eastAsia="Times New Roman" w:hAnsi="Times New Roman" w:cs="Times New Roman"/>
          <w:iCs/>
          <w:lang w:val="uk-UA" w:eastAsia="ru-RU"/>
        </w:rPr>
      </w:pPr>
      <w:r w:rsidRPr="00E7664E">
        <w:rPr>
          <w:rFonts w:ascii="Times New Roman" w:eastAsia="Times New Roman" w:hAnsi="Times New Roman" w:cs="Times New Roman"/>
          <w:iCs/>
          <w:lang w:val="uk-UA" w:eastAsia="ru-RU"/>
        </w:rPr>
        <w:t>* у випадку, якщо учасник не є платником ПДВ, він вказує ціни без ПДВ, про що зазначає в ціновій пропозиції.</w:t>
      </w:r>
    </w:p>
    <w:p w:rsidR="00E7664E" w:rsidRPr="00E7664E" w:rsidRDefault="00E7664E" w:rsidP="00E7664E">
      <w:pPr>
        <w:shd w:val="clear" w:color="auto" w:fill="FFFFFF"/>
        <w:spacing w:after="0" w:line="240" w:lineRule="auto"/>
        <w:ind w:firstLine="540"/>
        <w:jc w:val="both"/>
        <w:rPr>
          <w:rFonts w:ascii="Times New Roman" w:eastAsia="Times New Roman" w:hAnsi="Times New Roman" w:cs="Times New Roman"/>
          <w:iCs/>
          <w:sz w:val="24"/>
          <w:szCs w:val="24"/>
          <w:lang w:val="uk-UA" w:eastAsia="ru-RU"/>
        </w:rPr>
      </w:pPr>
    </w:p>
    <w:p w:rsidR="00E7664E" w:rsidRPr="00E7664E" w:rsidRDefault="00E7664E" w:rsidP="00E7664E">
      <w:pPr>
        <w:shd w:val="clear" w:color="auto" w:fill="FFFFFF"/>
        <w:spacing w:after="0" w:line="240" w:lineRule="auto"/>
        <w:ind w:firstLine="54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1. Наша пропозиція є обов'язковою для нас і Ми беремо на себе зобов’язання виконати умови передбачені Договором;</w:t>
      </w:r>
    </w:p>
    <w:p w:rsidR="00E7664E" w:rsidRPr="00E7664E" w:rsidRDefault="00E7664E" w:rsidP="00E7664E">
      <w:pPr>
        <w:spacing w:after="0" w:line="240" w:lineRule="auto"/>
        <w:ind w:firstLine="540"/>
        <w:jc w:val="both"/>
        <w:rPr>
          <w:rFonts w:ascii="Times New Roman" w:eastAsia="Times New Roman" w:hAnsi="Times New Roman" w:cs="Times New Roman"/>
          <w:sz w:val="24"/>
          <w:szCs w:val="24"/>
          <w:lang w:val="uk-UA" w:eastAsia="ru-RU"/>
        </w:rPr>
      </w:pPr>
      <w:r w:rsidRPr="00E7664E">
        <w:rPr>
          <w:rFonts w:ascii="Times New Roman" w:eastAsia="Times New Roman" w:hAnsi="Times New Roman" w:cs="Times New Roman"/>
          <w:sz w:val="24"/>
          <w:szCs w:val="24"/>
          <w:lang w:val="uk-UA" w:eastAsia="ru-RU"/>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E7664E" w:rsidRPr="00E7664E" w:rsidRDefault="00E7664E" w:rsidP="00E7664E">
      <w:pPr>
        <w:suppressAutoHyphens/>
        <w:spacing w:after="0" w:line="240" w:lineRule="auto"/>
        <w:ind w:firstLine="540"/>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E7664E" w:rsidRPr="00E7664E" w:rsidRDefault="00E7664E" w:rsidP="00E7664E">
      <w:pPr>
        <w:suppressAutoHyphens/>
        <w:spacing w:after="0" w:line="240" w:lineRule="auto"/>
        <w:ind w:firstLine="540"/>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4. Ми як Учасник не є юридичною особою – резидентом російської федерації та/або республіки білорусія державної форми власності та/або юридичною особою, частка статутного капіталу якого перебуває у власності російської федерації/ республіки білорусія;</w:t>
      </w:r>
    </w:p>
    <w:p w:rsidR="00E7664E" w:rsidRPr="00E7664E" w:rsidRDefault="00E7664E" w:rsidP="00E7664E">
      <w:pPr>
        <w:suppressAutoHyphens/>
        <w:spacing w:after="0" w:line="240" w:lineRule="auto"/>
        <w:ind w:firstLine="540"/>
        <w:jc w:val="both"/>
        <w:rPr>
          <w:rFonts w:ascii="Times New Roman" w:eastAsia="Times New Roman" w:hAnsi="Times New Roman" w:cs="Times New Roman"/>
          <w:sz w:val="24"/>
          <w:szCs w:val="24"/>
          <w:lang w:val="uk-UA" w:eastAsia="ar-SA"/>
        </w:rPr>
      </w:pPr>
    </w:p>
    <w:p w:rsidR="00E7664E" w:rsidRPr="00E7664E" w:rsidRDefault="00E7664E" w:rsidP="00E7664E">
      <w:pPr>
        <w:shd w:val="clear" w:color="auto" w:fill="FFFFFF"/>
        <w:spacing w:after="0" w:line="240" w:lineRule="auto"/>
        <w:ind w:firstLine="540"/>
        <w:jc w:val="center"/>
        <w:rPr>
          <w:rFonts w:ascii="Times New Roman" w:eastAsia="Times New Roman" w:hAnsi="Times New Roman" w:cs="Times New Roman"/>
          <w:i/>
          <w:iCs/>
          <w:sz w:val="24"/>
          <w:szCs w:val="24"/>
          <w:lang w:val="uk-UA" w:eastAsia="ru-RU"/>
        </w:rPr>
      </w:pPr>
      <w:r w:rsidRPr="00E7664E">
        <w:rPr>
          <w:rFonts w:ascii="Times New Roman" w:eastAsia="Times New Roman" w:hAnsi="Times New Roman" w:cs="Times New Roman"/>
          <w:i/>
          <w:iCs/>
          <w:sz w:val="24"/>
          <w:szCs w:val="24"/>
          <w:lang w:val="uk-UA" w:eastAsia="ru-RU"/>
        </w:rPr>
        <w:t>Посада, прізвище, ініціали, підпис уповноваженої особи Учасника, завірені печаткою.</w:t>
      </w: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both"/>
        <w:rPr>
          <w:rFonts w:ascii="Times New Roman" w:eastAsia="Times New Roman" w:hAnsi="Times New Roman" w:cs="Times New Roman"/>
          <w:lang w:val="uk-UA" w:eastAsia="ru-RU"/>
        </w:rPr>
      </w:pPr>
      <w:r w:rsidRPr="00E7664E">
        <w:rPr>
          <w:rFonts w:ascii="Times New Roman" w:eastAsia="Times New Roman" w:hAnsi="Times New Roman" w:cs="Times New Roman"/>
          <w:lang w:val="uk-UA" w:eastAsia="ru-RU"/>
        </w:rPr>
        <w:t xml:space="preserve">Примітка: </w:t>
      </w:r>
    </w:p>
    <w:p w:rsidR="00E7664E" w:rsidRPr="00E7664E" w:rsidRDefault="00E7664E" w:rsidP="00E7664E">
      <w:pPr>
        <w:numPr>
          <w:ilvl w:val="0"/>
          <w:numId w:val="21"/>
        </w:numPr>
        <w:suppressAutoHyphens/>
        <w:spacing w:after="0" w:line="240" w:lineRule="auto"/>
        <w:jc w:val="both"/>
        <w:rPr>
          <w:rFonts w:ascii="Times New Roman" w:eastAsia="Times New Roman" w:hAnsi="Times New Roman" w:cs="Times New Roman"/>
          <w:lang w:val="uk-UA" w:eastAsia="ru-RU"/>
        </w:rPr>
      </w:pPr>
      <w:r w:rsidRPr="00E7664E">
        <w:rPr>
          <w:rFonts w:ascii="Times New Roman" w:eastAsia="Times New Roman" w:hAnsi="Times New Roman" w:cs="Times New Roman"/>
          <w:lang w:val="uk-UA" w:eastAsia="ru-RU"/>
        </w:rPr>
        <w:t xml:space="preserve">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E7664E" w:rsidRPr="00E7664E" w:rsidRDefault="00E7664E" w:rsidP="00E7664E">
      <w:pPr>
        <w:numPr>
          <w:ilvl w:val="0"/>
          <w:numId w:val="21"/>
        </w:numPr>
        <w:suppressAutoHyphens/>
        <w:spacing w:after="0" w:line="240" w:lineRule="auto"/>
        <w:jc w:val="both"/>
        <w:rPr>
          <w:rFonts w:ascii="Times New Roman" w:eastAsia="Times New Roman" w:hAnsi="Times New Roman" w:cs="Times New Roman"/>
          <w:b/>
          <w:sz w:val="24"/>
          <w:szCs w:val="24"/>
          <w:lang w:val="uk-UA" w:eastAsia="ru-RU"/>
        </w:rPr>
      </w:pPr>
      <w:r w:rsidRPr="00E7664E">
        <w:rPr>
          <w:rFonts w:ascii="Times New Roman" w:eastAsia="Times New Roman" w:hAnsi="Times New Roman" w:cs="Times New Roman"/>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E7664E" w:rsidRPr="00E7664E" w:rsidRDefault="00E7664E" w:rsidP="00E7664E">
      <w:pPr>
        <w:suppressAutoHyphens/>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r w:rsidRPr="00E7664E">
        <w:rPr>
          <w:rFonts w:ascii="Times New Roman" w:eastAsia="Times New Roman" w:hAnsi="Times New Roman" w:cs="Times New Roman"/>
          <w:b/>
          <w:sz w:val="24"/>
          <w:szCs w:val="24"/>
          <w:lang w:val="uk-UA" w:eastAsia="ru-RU"/>
        </w:rPr>
        <w:t>Додаток №2 до Документації</w:t>
      </w:r>
    </w:p>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val="uk-UA" w:eastAsia="ru-RU"/>
        </w:rPr>
      </w:pPr>
    </w:p>
    <w:p w:rsidR="00E7664E" w:rsidRPr="00E7664E" w:rsidRDefault="00E7664E" w:rsidP="00E7664E">
      <w:pPr>
        <w:suppressAutoHyphens/>
        <w:spacing w:after="0" w:line="240" w:lineRule="auto"/>
        <w:ind w:right="22"/>
        <w:jc w:val="center"/>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b/>
          <w:sz w:val="24"/>
          <w:szCs w:val="24"/>
          <w:lang w:val="uk-UA" w:eastAsia="ar-SA"/>
        </w:rPr>
        <w:t>Кваліфікаційні критерії до учасників відповідно до статті</w:t>
      </w:r>
    </w:p>
    <w:p w:rsidR="00E7664E" w:rsidRPr="00E7664E" w:rsidRDefault="00E7664E" w:rsidP="00E7664E">
      <w:pPr>
        <w:suppressAutoHyphens/>
        <w:spacing w:after="0" w:line="240" w:lineRule="auto"/>
        <w:ind w:right="22"/>
        <w:jc w:val="center"/>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b/>
          <w:sz w:val="24"/>
          <w:szCs w:val="24"/>
          <w:lang w:val="uk-UA" w:eastAsia="ar-SA"/>
        </w:rPr>
        <w:t>16 Закону та інформація про</w:t>
      </w:r>
    </w:p>
    <w:p w:rsidR="00E7664E" w:rsidRPr="00E7664E" w:rsidRDefault="00E7664E" w:rsidP="00E7664E">
      <w:pPr>
        <w:suppressAutoHyphens/>
        <w:spacing w:after="0" w:line="240" w:lineRule="auto"/>
        <w:ind w:right="22"/>
        <w:jc w:val="center"/>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b/>
          <w:sz w:val="24"/>
          <w:szCs w:val="24"/>
          <w:lang w:val="uk-UA" w:eastAsia="ar-SA"/>
        </w:rPr>
        <w:t>спосіб документального підтвердження відповідності учасників</w:t>
      </w:r>
    </w:p>
    <w:p w:rsidR="00E7664E" w:rsidRPr="00E7664E" w:rsidRDefault="00E7664E" w:rsidP="00E7664E">
      <w:pPr>
        <w:suppressAutoHyphens/>
        <w:spacing w:after="0" w:line="240" w:lineRule="auto"/>
        <w:ind w:right="22"/>
        <w:jc w:val="center"/>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b/>
          <w:sz w:val="24"/>
          <w:szCs w:val="24"/>
          <w:lang w:val="uk-UA" w:eastAsia="ar-SA"/>
        </w:rPr>
        <w:t>встановленим критеріям та вимогам згідно із законодавством</w:t>
      </w:r>
    </w:p>
    <w:p w:rsidR="00E7664E" w:rsidRPr="00E7664E" w:rsidRDefault="00E7664E" w:rsidP="00E7664E">
      <w:pPr>
        <w:suppressAutoHyphens/>
        <w:spacing w:after="0" w:line="240" w:lineRule="auto"/>
        <w:ind w:right="22"/>
        <w:jc w:val="center"/>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left="-35" w:firstLine="602"/>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b/>
          <w:sz w:val="24"/>
          <w:szCs w:val="24"/>
          <w:lang w:val="uk-UA" w:eastAsia="ar-SA"/>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E7664E" w:rsidRPr="00E7664E" w:rsidRDefault="00E7664E" w:rsidP="00E7664E">
      <w:pPr>
        <w:suppressAutoHyphens/>
        <w:spacing w:after="0" w:line="240" w:lineRule="auto"/>
        <w:ind w:left="-35" w:firstLine="602"/>
        <w:jc w:val="both"/>
        <w:rPr>
          <w:rFonts w:ascii="Times New Roman" w:eastAsia="Times New Roman" w:hAnsi="Times New Roman" w:cs="Times New Roman"/>
          <w:b/>
          <w:sz w:val="24"/>
          <w:szCs w:val="24"/>
          <w:lang w:val="uk-UA" w:eastAsia="ar-SA"/>
        </w:rPr>
      </w:pPr>
    </w:p>
    <w:p w:rsidR="00E7664E" w:rsidRPr="00E7664E" w:rsidRDefault="00E7664E" w:rsidP="00E7664E">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i/>
          <w:sz w:val="24"/>
          <w:szCs w:val="24"/>
          <w:lang w:val="uk-UA" w:eastAsia="ar-SA"/>
        </w:rPr>
        <w:lastRenderedPageBreak/>
        <w:t>1. Наявність документально підтвердженого досвіду, виконання аналогічного  (аналогічних) за предметом закупівлі договору (договорів):</w:t>
      </w:r>
    </w:p>
    <w:p w:rsidR="00E7664E" w:rsidRPr="00E7664E" w:rsidRDefault="00E7664E" w:rsidP="00E7664E">
      <w:pPr>
        <w:suppressAutoHyphens/>
        <w:spacing w:after="0" w:line="240" w:lineRule="auto"/>
        <w:ind w:firstLine="602"/>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1.1. Інформаційна довідка, складена у довільній формі що підтверджує досвід виконання аналогічного за предметом закупівлі договору.</w:t>
      </w:r>
    </w:p>
    <w:p w:rsidR="00E7664E" w:rsidRPr="00E7664E" w:rsidRDefault="00E7664E" w:rsidP="00E7664E">
      <w:pPr>
        <w:suppressAutoHyphens/>
        <w:spacing w:after="0" w:line="240" w:lineRule="auto"/>
        <w:ind w:firstLine="602"/>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1.2. Копія аналогічного договору (не менше 1 договору) (аналогічним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w:t>
      </w:r>
    </w:p>
    <w:p w:rsidR="00E7664E" w:rsidRPr="00E7664E" w:rsidRDefault="00E7664E" w:rsidP="00E7664E">
      <w:pPr>
        <w:suppressAutoHyphens/>
        <w:spacing w:after="0" w:line="240" w:lineRule="auto"/>
        <w:ind w:firstLine="602"/>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1.3. До договору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E7664E" w:rsidRPr="00E7664E" w:rsidRDefault="00E7664E" w:rsidP="00E7664E">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E7664E" w:rsidRPr="00E7664E" w:rsidRDefault="00E7664E" w:rsidP="00E7664E">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ru-RU"/>
        </w:rPr>
        <w:t xml:space="preserve">У випадку, якщо учасником не буде надана або буде надана не в повному обсязі інформація/документи, що передбачені в даному додатку </w:t>
      </w:r>
      <w:r w:rsidRPr="00E7664E">
        <w:rPr>
          <w:rFonts w:ascii="Times New Roman" w:eastAsia="Times New Roman" w:hAnsi="Times New Roman" w:cs="Times New Roman"/>
          <w:sz w:val="24"/>
          <w:szCs w:val="24"/>
          <w:lang w:val="uk-UA" w:eastAsia="ar-SA"/>
        </w:rPr>
        <w:t xml:space="preserve">та які вимагаються від учасників для підтвердження інформації про відповідність його кваліфікаційним/ому критеріям/ю, визначеним/ому ст. 16 Закону, то тендерна пропозиція такого учасника вважатиметься такою, що не відповідає </w:t>
      </w:r>
      <w:r w:rsidRPr="00E7664E">
        <w:rPr>
          <w:rFonts w:ascii="Times New Roman" w:eastAsia="Times New Roman" w:hAnsi="Times New Roman" w:cs="Times New Roman"/>
          <w:sz w:val="24"/>
          <w:szCs w:val="24"/>
          <w:shd w:val="clear" w:color="auto" w:fill="FFFFFF"/>
          <w:lang w:val="uk-UA" w:eastAsia="ar-SA"/>
        </w:rPr>
        <w:t xml:space="preserve">вимогам, установленим у тендерній документації відповідно до </w:t>
      </w:r>
      <w:hyperlink r:id="rId40" w:anchor="n1422" w:tgtFrame="_blank" w:history="1">
        <w:r w:rsidRPr="00E7664E">
          <w:rPr>
            <w:rFonts w:ascii="Times New Roman" w:eastAsia="Verdana" w:hAnsi="Times New Roman" w:cs="Times New Roman"/>
            <w:sz w:val="24"/>
            <w:szCs w:val="24"/>
            <w:shd w:val="clear" w:color="auto" w:fill="FFFFFF"/>
            <w:lang w:val="uk-UA" w:eastAsia="ar-SA"/>
          </w:rPr>
          <w:t>абзацу першого</w:t>
        </w:r>
      </w:hyperlink>
      <w:r w:rsidRPr="00E7664E">
        <w:rPr>
          <w:rFonts w:ascii="Times New Roman" w:eastAsia="Times New Roman" w:hAnsi="Times New Roman" w:cs="Times New Roman"/>
          <w:sz w:val="24"/>
          <w:szCs w:val="24"/>
          <w:lang w:val="uk-UA" w:eastAsia="ar-SA"/>
        </w:rPr>
        <w:t xml:space="preserve"> </w:t>
      </w:r>
      <w:r w:rsidRPr="00E7664E">
        <w:rPr>
          <w:rFonts w:ascii="Times New Roman" w:eastAsia="Times New Roman" w:hAnsi="Times New Roman" w:cs="Times New Roman"/>
          <w:sz w:val="24"/>
          <w:szCs w:val="24"/>
          <w:shd w:val="clear" w:color="auto" w:fill="FFFFFF"/>
          <w:lang w:val="uk-UA" w:eastAsia="ar-SA"/>
        </w:rPr>
        <w:t xml:space="preserve">частини третьої статті 22 Закону, та буде відхилена на підставі абз. 6 п.п. 2 п. 41 Постанови № 1178. </w:t>
      </w:r>
    </w:p>
    <w:p w:rsidR="00E7664E" w:rsidRPr="00E7664E" w:rsidRDefault="00E7664E" w:rsidP="00E7664E">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E7664E" w:rsidRPr="00E7664E" w:rsidRDefault="00E7664E" w:rsidP="00E7664E">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E7664E" w:rsidRPr="00E7664E" w:rsidRDefault="00E7664E" w:rsidP="00E7664E">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E7664E" w:rsidRPr="00E7664E" w:rsidRDefault="00E7664E" w:rsidP="00E7664E">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E7664E" w:rsidRPr="00E7664E" w:rsidRDefault="00E7664E" w:rsidP="00E7664E">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602"/>
        <w:jc w:val="both"/>
        <w:rPr>
          <w:rFonts w:ascii="Times New Roman" w:eastAsia="Times New Roman" w:hAnsi="Times New Roman" w:cs="Times New Roman"/>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r w:rsidRPr="00E7664E">
        <w:rPr>
          <w:rFonts w:ascii="Times New Roman" w:eastAsia="Times New Roman" w:hAnsi="Times New Roman" w:cs="Times New Roman"/>
          <w:b/>
          <w:sz w:val="24"/>
          <w:szCs w:val="24"/>
          <w:lang w:val="uk-UA" w:eastAsia="ru-RU"/>
        </w:rPr>
        <w:t>Додаток №3 до Документації</w:t>
      </w:r>
    </w:p>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val="uk-UA" w:eastAsia="ru-RU"/>
        </w:rPr>
      </w:pPr>
    </w:p>
    <w:p w:rsidR="00E7664E" w:rsidRPr="00E7664E" w:rsidRDefault="006E5B20" w:rsidP="00E7664E">
      <w:pPr>
        <w:shd w:val="clear" w:color="auto" w:fill="FFFFFF"/>
        <w:suppressAutoHyphens/>
        <w:spacing w:after="150" w:line="240" w:lineRule="auto"/>
        <w:ind w:firstLine="567"/>
        <w:jc w:val="both"/>
        <w:rPr>
          <w:rFonts w:ascii="Times New Roman" w:eastAsia="Calibri" w:hAnsi="Times New Roman" w:cs="Times New Roman"/>
          <w:sz w:val="24"/>
          <w:szCs w:val="24"/>
          <w:lang w:val="uk-UA" w:eastAsia="ar-SA"/>
        </w:rPr>
      </w:pPr>
      <w:r>
        <w:rPr>
          <w:rFonts w:ascii="Times New Roman" w:eastAsia="Calibri" w:hAnsi="Times New Roman" w:cs="Times New Roman"/>
          <w:b/>
          <w:sz w:val="24"/>
          <w:szCs w:val="24"/>
          <w:lang w:val="uk-UA" w:eastAsia="ar-SA"/>
        </w:rPr>
        <w:t>1</w:t>
      </w:r>
      <w:r w:rsidR="00E7664E" w:rsidRPr="00E7664E">
        <w:rPr>
          <w:rFonts w:ascii="Times New Roman" w:eastAsia="Calibri" w:hAnsi="Times New Roman" w:cs="Times New Roman"/>
          <w:b/>
          <w:sz w:val="24"/>
          <w:szCs w:val="24"/>
          <w:lang w:val="uk-UA" w:eastAsia="ar-SA"/>
        </w:rPr>
        <w:t>.</w:t>
      </w:r>
      <w:r w:rsidR="00E7664E" w:rsidRPr="00E7664E">
        <w:rPr>
          <w:rFonts w:ascii="Times New Roman" w:eastAsia="Calibri" w:hAnsi="Times New Roman" w:cs="Times New Roman"/>
          <w:sz w:val="24"/>
          <w:szCs w:val="24"/>
          <w:lang w:val="uk-UA" w:eastAsia="ar-SA"/>
        </w:rPr>
        <w:t xml:space="preserve"> Учасник процедури закупівлі підтверджує відсутність підстав, зазначених в абзаці першому п. 44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E7664E" w:rsidRPr="00E7664E" w:rsidRDefault="00E7664E" w:rsidP="00E7664E">
      <w:pPr>
        <w:shd w:val="clear" w:color="auto" w:fill="FFFFFF"/>
        <w:suppressAutoHyphens/>
        <w:spacing w:after="150" w:line="240" w:lineRule="auto"/>
        <w:ind w:firstLine="567"/>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 Постанови № 1178, крім самостійного декларування відсутності таких підстав учасником процедури закупівлі відповідно до абзацу четвертого цього пункту.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shd w:val="clear" w:color="auto" w:fill="FFFFFF"/>
          <w:lang w:val="uk-UA" w:eastAsia="ar-SA"/>
        </w:rPr>
      </w:pPr>
      <w:r w:rsidRPr="00E7664E">
        <w:rPr>
          <w:rFonts w:ascii="Times New Roman" w:eastAsia="Times New Roman" w:hAnsi="Times New Roman" w:cs="Times New Roman"/>
          <w:sz w:val="24"/>
          <w:szCs w:val="24"/>
          <w:shd w:val="clear" w:color="auto" w:fill="FFFFFF"/>
          <w:lang w:val="uk-UA" w:eastAsia="ar-SA"/>
        </w:rPr>
        <w:t xml:space="preserve">Разом з тим, враховуючи діючий на території України воєнний стан, у випадку якщо доступ до відкритих єдиних державних реєстрів/інформації, що раніше публікувалася у формі відкритих даних, на дату оприлюднення Замовником в електронній системі закупівель оголошення про проведення торгів, є закритим/закритою для вільного доступу, керуючись абз. 1 ч. 3 ст. 22 Закону, Учасник повинен в складі тендерної пропозиції </w:t>
      </w:r>
      <w:r w:rsidRPr="00E7664E">
        <w:rPr>
          <w:rFonts w:ascii="Times New Roman" w:eastAsia="Times New Roman" w:hAnsi="Times New Roman" w:cs="Times New Roman"/>
          <w:sz w:val="24"/>
          <w:szCs w:val="24"/>
          <w:lang w:val="uk-UA" w:eastAsia="ar-SA"/>
        </w:rPr>
        <w:t xml:space="preserve">проставити відмітку/відмітки у електронній системі закупівель у форматі згоди з тим, що відсутні </w:t>
      </w:r>
      <w:r w:rsidRPr="00E7664E">
        <w:rPr>
          <w:rFonts w:ascii="Times New Roman" w:eastAsia="Times New Roman" w:hAnsi="Times New Roman" w:cs="Times New Roman"/>
          <w:sz w:val="24"/>
          <w:szCs w:val="24"/>
          <w:shd w:val="clear" w:color="auto" w:fill="FFFFFF"/>
          <w:lang w:val="uk-UA" w:eastAsia="ar-SA"/>
        </w:rPr>
        <w:t xml:space="preserve">підстави, передбачені п.п. 2-6, 8-9, 11-12 ч.1, ч.2 ст.17 Закону.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shd w:val="clear" w:color="auto" w:fill="FFFFFF"/>
          <w:lang w:val="uk-UA" w:eastAsia="ar-SA"/>
        </w:rPr>
        <w:t xml:space="preserve">У випадку ненадання такої інформації учасником, його тендерна пропозиція буде відхилена на підставі абз. 6 п.п. 2 п. 41 Постанови № 1178, у зв’язку з невідповідністю тендерної пропозиції </w:t>
      </w:r>
      <w:r w:rsidRPr="00E7664E">
        <w:rPr>
          <w:rFonts w:ascii="Times New Roman" w:eastAsia="Times New Roman" w:hAnsi="Times New Roman" w:cs="Times New Roman"/>
          <w:sz w:val="24"/>
          <w:szCs w:val="24"/>
          <w:shd w:val="clear" w:color="auto" w:fill="FFFFFF"/>
          <w:lang w:val="uk-UA" w:eastAsia="ar-SA"/>
        </w:rPr>
        <w:lastRenderedPageBreak/>
        <w:t xml:space="preserve">вимогам встановленим в тендерній документації відповідно до </w:t>
      </w:r>
      <w:hyperlink r:id="rId41" w:anchor="n1422" w:history="1">
        <w:r w:rsidRPr="00E7664E">
          <w:rPr>
            <w:rFonts w:ascii="Times New Roman" w:eastAsia="Verdana" w:hAnsi="Times New Roman" w:cs="Times New Roman"/>
            <w:color w:val="000080"/>
            <w:sz w:val="24"/>
            <w:szCs w:val="24"/>
            <w:u w:val="single"/>
            <w:shd w:val="clear" w:color="auto" w:fill="FFFFFF"/>
            <w:lang w:val="uk-UA" w:eastAsia="ar-SA"/>
          </w:rPr>
          <w:t>абзацу перш</w:t>
        </w:r>
      </w:hyperlink>
      <w:r w:rsidRPr="00E7664E">
        <w:rPr>
          <w:rFonts w:ascii="Times New Roman" w:eastAsia="Verdana" w:hAnsi="Times New Roman" w:cs="Times New Roman"/>
          <w:color w:val="000080"/>
          <w:sz w:val="24"/>
          <w:szCs w:val="24"/>
          <w:u w:val="single"/>
          <w:shd w:val="clear" w:color="auto" w:fill="FFFFFF"/>
          <w:lang w:val="uk-UA" w:eastAsia="ar-SA"/>
        </w:rPr>
        <w:t xml:space="preserve">ого </w:t>
      </w:r>
      <w:r w:rsidRPr="00E7664E">
        <w:rPr>
          <w:rFonts w:ascii="Times New Roman" w:eastAsia="Times New Roman" w:hAnsi="Times New Roman" w:cs="Times New Roman"/>
          <w:sz w:val="24"/>
          <w:szCs w:val="24"/>
          <w:shd w:val="clear" w:color="auto" w:fill="FFFFFF"/>
          <w:lang w:val="uk-UA" w:eastAsia="ar-SA"/>
        </w:rPr>
        <w:t xml:space="preserve">частини третьої статті 22 Закону.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both"/>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sz w:val="24"/>
          <w:szCs w:val="24"/>
          <w:shd w:val="clear" w:color="auto" w:fill="FFFFFF"/>
          <w:lang w:val="uk-UA" w:eastAsia="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42" w:anchor="n1257" w:tgtFrame="_blank" w:history="1">
        <w:r w:rsidRPr="00E7664E">
          <w:rPr>
            <w:rFonts w:ascii="Times New Roman" w:eastAsia="Times New Roman" w:hAnsi="Times New Roman" w:cs="Times New Roman"/>
            <w:color w:val="000080"/>
            <w:sz w:val="24"/>
            <w:szCs w:val="24"/>
            <w:u w:val="single"/>
            <w:shd w:val="clear" w:color="auto" w:fill="FFFFFF"/>
            <w:lang w:val="uk-UA" w:eastAsia="ar-SA"/>
          </w:rPr>
          <w:t>частини третьої</w:t>
        </w:r>
      </w:hyperlink>
      <w:r w:rsidRPr="00E7664E">
        <w:rPr>
          <w:rFonts w:ascii="Times New Roman" w:eastAsia="Times New Roman" w:hAnsi="Times New Roman" w:cs="Times New Roman"/>
          <w:sz w:val="24"/>
          <w:szCs w:val="24"/>
          <w:shd w:val="clear" w:color="auto" w:fill="FFFFFF"/>
          <w:lang w:val="uk-UA" w:eastAsia="ar-S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43" w:anchor="n1262" w:tgtFrame="_blank" w:history="1">
        <w:r w:rsidRPr="00E7664E">
          <w:rPr>
            <w:rFonts w:ascii="Times New Roman" w:eastAsia="Times New Roman" w:hAnsi="Times New Roman" w:cs="Times New Roman"/>
            <w:color w:val="000080"/>
            <w:sz w:val="24"/>
            <w:szCs w:val="24"/>
            <w:u w:val="single"/>
            <w:shd w:val="clear" w:color="auto" w:fill="FFFFFF"/>
            <w:lang w:val="uk-UA" w:eastAsia="ar-SA"/>
          </w:rPr>
          <w:t>частині першій</w:t>
        </w:r>
      </w:hyperlink>
      <w:r w:rsidRPr="00E7664E">
        <w:rPr>
          <w:rFonts w:ascii="Times New Roman" w:eastAsia="Times New Roman" w:hAnsi="Times New Roman" w:cs="Times New Roman"/>
          <w:sz w:val="24"/>
          <w:szCs w:val="24"/>
          <w:shd w:val="clear" w:color="auto" w:fill="FFFFFF"/>
          <w:lang w:val="uk-UA" w:eastAsia="ar-SA"/>
        </w:rPr>
        <w:t> статті 17 Закону (крім </w:t>
      </w:r>
      <w:hyperlink r:id="rId44" w:anchor="n1275" w:tgtFrame="_blank" w:history="1">
        <w:r w:rsidRPr="00E7664E">
          <w:rPr>
            <w:rFonts w:ascii="Times New Roman" w:eastAsia="Times New Roman" w:hAnsi="Times New Roman" w:cs="Times New Roman"/>
            <w:color w:val="000080"/>
            <w:sz w:val="24"/>
            <w:szCs w:val="24"/>
            <w:u w:val="single"/>
            <w:shd w:val="clear" w:color="auto" w:fill="FFFFFF"/>
            <w:lang w:val="uk-UA" w:eastAsia="ar-SA"/>
          </w:rPr>
          <w:t>пункту 13</w:t>
        </w:r>
      </w:hyperlink>
      <w:r w:rsidRPr="00E7664E">
        <w:rPr>
          <w:rFonts w:ascii="Times New Roman" w:eastAsia="Times New Roman" w:hAnsi="Times New Roman" w:cs="Times New Roman"/>
          <w:sz w:val="24"/>
          <w:szCs w:val="24"/>
          <w:shd w:val="clear" w:color="auto" w:fill="FFFFFF"/>
          <w:lang w:val="uk-UA" w:eastAsia="ar-SA"/>
        </w:rPr>
        <w:t xml:space="preserve"> частини першої статті 17 Закону). У зв’язку із цими вимогами, учасник в складі тендерної пропозиції повинен надати інформацію в довільній формі на підтвердження того, що відсутні підстави (у разі застосування до учасника процедури закупівлі), визначені у </w:t>
      </w:r>
      <w:hyperlink r:id="rId45" w:anchor="n1262" w:tgtFrame="_blank" w:history="1">
        <w:r w:rsidRPr="00E7664E">
          <w:rPr>
            <w:rFonts w:ascii="Times New Roman" w:eastAsia="Times New Roman" w:hAnsi="Times New Roman" w:cs="Times New Roman"/>
            <w:color w:val="000080"/>
            <w:sz w:val="24"/>
            <w:szCs w:val="24"/>
            <w:u w:val="single"/>
            <w:shd w:val="clear" w:color="auto" w:fill="FFFFFF"/>
            <w:lang w:val="uk-UA" w:eastAsia="ar-SA"/>
          </w:rPr>
          <w:t>частині першій</w:t>
        </w:r>
      </w:hyperlink>
      <w:r w:rsidRPr="00E7664E">
        <w:rPr>
          <w:rFonts w:ascii="Times New Roman" w:eastAsia="Times New Roman" w:hAnsi="Times New Roman" w:cs="Times New Roman"/>
          <w:sz w:val="24"/>
          <w:szCs w:val="24"/>
          <w:lang w:val="uk-UA" w:eastAsia="ar-SA"/>
        </w:rPr>
        <w:t xml:space="preserve"> </w:t>
      </w:r>
      <w:r w:rsidRPr="00E7664E">
        <w:rPr>
          <w:rFonts w:ascii="Times New Roman" w:eastAsia="Times New Roman" w:hAnsi="Times New Roman" w:cs="Times New Roman"/>
          <w:sz w:val="24"/>
          <w:szCs w:val="24"/>
          <w:shd w:val="clear" w:color="auto" w:fill="FFFFFF"/>
          <w:lang w:val="uk-UA" w:eastAsia="ar-SA"/>
        </w:rPr>
        <w:t xml:space="preserve">статті 17 Закону (крім </w:t>
      </w:r>
      <w:hyperlink r:id="rId46" w:anchor="n1275" w:tgtFrame="_blank" w:history="1">
        <w:r w:rsidRPr="00E7664E">
          <w:rPr>
            <w:rFonts w:ascii="Times New Roman" w:eastAsia="Times New Roman" w:hAnsi="Times New Roman" w:cs="Times New Roman"/>
            <w:color w:val="000080"/>
            <w:sz w:val="24"/>
            <w:szCs w:val="24"/>
            <w:u w:val="single"/>
            <w:shd w:val="clear" w:color="auto" w:fill="FFFFFF"/>
            <w:lang w:val="uk-UA" w:eastAsia="ar-SA"/>
          </w:rPr>
          <w:t>пункту 13</w:t>
        </w:r>
      </w:hyperlink>
      <w:r w:rsidRPr="00E7664E">
        <w:rPr>
          <w:rFonts w:ascii="Times New Roman" w:eastAsia="Times New Roman" w:hAnsi="Times New Roman" w:cs="Times New Roman"/>
          <w:sz w:val="24"/>
          <w:szCs w:val="24"/>
          <w:lang w:val="uk-UA" w:eastAsia="ar-SA"/>
        </w:rPr>
        <w:t xml:space="preserve"> </w:t>
      </w:r>
      <w:r w:rsidRPr="00E7664E">
        <w:rPr>
          <w:rFonts w:ascii="Times New Roman" w:eastAsia="Times New Roman" w:hAnsi="Times New Roman" w:cs="Times New Roman"/>
          <w:sz w:val="24"/>
          <w:szCs w:val="24"/>
          <w:shd w:val="clear" w:color="auto" w:fill="FFFFFF"/>
          <w:lang w:val="uk-UA" w:eastAsia="ar-SA"/>
        </w:rPr>
        <w:t>частини першої статті 17 Закону), щодо суб’єктів господарювання, яких учасник має намір залучати як субпідрядників/ співвиконавців в обсязі не менше ніж 20 відсотків вартості договору про закупівлю у випадку закупівлі робіт або послуг.</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6E5B20" w:rsidRPr="00D74ABC" w:rsidRDefault="00F6403D" w:rsidP="006E5B2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lang w:val="uk-UA" w:eastAsia="ar-SA"/>
        </w:rPr>
        <w:t>2</w:t>
      </w:r>
      <w:r w:rsidR="00E7664E" w:rsidRPr="00E7664E">
        <w:rPr>
          <w:rFonts w:ascii="Times New Roman" w:eastAsia="Calibri" w:hAnsi="Times New Roman" w:cs="Times New Roman"/>
          <w:b/>
          <w:sz w:val="24"/>
          <w:szCs w:val="24"/>
          <w:lang w:val="uk-UA" w:eastAsia="ar-SA"/>
        </w:rPr>
        <w:t>.</w:t>
      </w:r>
      <w:r w:rsidR="00E7664E" w:rsidRPr="00E7664E">
        <w:rPr>
          <w:rFonts w:ascii="Times New Roman" w:eastAsia="Calibri" w:hAnsi="Times New Roman" w:cs="Times New Roman"/>
          <w:sz w:val="24"/>
          <w:szCs w:val="24"/>
          <w:lang w:val="uk-UA" w:eastAsia="ar-SA"/>
        </w:rPr>
        <w:t xml:space="preserve"> </w:t>
      </w:r>
      <w:r w:rsidR="006E5B20" w:rsidRPr="00D74ABC">
        <w:rPr>
          <w:rFonts w:ascii="Times New Roman" w:eastAsia="Times New Roman" w:hAnsi="Times New Roman" w:cs="Times New Roman"/>
          <w:b/>
          <w:sz w:val="24"/>
          <w:szCs w:val="24"/>
          <w:lang w:eastAsia="ar-SA"/>
        </w:rPr>
        <w:t>Перелік документів та інформації</w:t>
      </w:r>
      <w:r w:rsidR="006E5B20" w:rsidRPr="00D74ABC">
        <w:rPr>
          <w:rFonts w:ascii="Times New Roman" w:eastAsia="Times New Roman" w:hAnsi="Times New Roman" w:cs="Times New Roman"/>
          <w:b/>
          <w:sz w:val="24"/>
          <w:szCs w:val="24"/>
          <w:lang w:val="en-GB" w:eastAsia="ar-SA"/>
        </w:rPr>
        <w:t> </w:t>
      </w:r>
      <w:r w:rsidR="006E5B20" w:rsidRPr="00D74ABC">
        <w:rPr>
          <w:rFonts w:ascii="Times New Roman" w:eastAsia="Times New Roman" w:hAnsi="Times New Roman" w:cs="Times New Roman"/>
          <w:b/>
          <w:sz w:val="24"/>
          <w:szCs w:val="24"/>
          <w:lang w:eastAsia="ar-SA"/>
        </w:rPr>
        <w:t xml:space="preserve"> для </w:t>
      </w:r>
      <w:proofErr w:type="gramStart"/>
      <w:r w:rsidR="006E5B20" w:rsidRPr="00D74ABC">
        <w:rPr>
          <w:rFonts w:ascii="Times New Roman" w:eastAsia="Times New Roman" w:hAnsi="Times New Roman" w:cs="Times New Roman"/>
          <w:b/>
          <w:sz w:val="24"/>
          <w:szCs w:val="24"/>
          <w:lang w:eastAsia="ar-SA"/>
        </w:rPr>
        <w:t>п</w:t>
      </w:r>
      <w:proofErr w:type="gramEnd"/>
      <w:r w:rsidR="006E5B20" w:rsidRPr="00D74ABC">
        <w:rPr>
          <w:rFonts w:ascii="Times New Roman" w:eastAsia="Times New Roman" w:hAnsi="Times New Roman" w:cs="Times New Roman"/>
          <w:b/>
          <w:sz w:val="24"/>
          <w:szCs w:val="24"/>
          <w:lang w:eastAsia="ar-SA"/>
        </w:rPr>
        <w:t>ідтвердження відповідності ПЕРЕМОЖЦЯ вимогам, визначеним у пункті 44 Особливостей:*</w:t>
      </w:r>
    </w:p>
    <w:p w:rsidR="006E5B20" w:rsidRPr="00D74ABC" w:rsidRDefault="006E5B20" w:rsidP="006E5B20">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Переможець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E5B20" w:rsidRPr="00D74ABC" w:rsidRDefault="006E5B20" w:rsidP="006E5B20">
      <w:pPr>
        <w:widowControl w:val="0"/>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D74ABC">
        <w:rPr>
          <w:rFonts w:ascii="Times New Roman" w:eastAsia="Times New Roman" w:hAnsi="Times New Roman" w:cs="Times New Roman"/>
          <w:sz w:val="24"/>
          <w:szCs w:val="24"/>
          <w:lang w:eastAsia="ar-S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E5B20" w:rsidRPr="00D74ABC" w:rsidRDefault="006E5B20" w:rsidP="006E5B20">
      <w:pPr>
        <w:suppressAutoHyphens/>
        <w:spacing w:after="0" w:line="240" w:lineRule="auto"/>
        <w:rPr>
          <w:rFonts w:ascii="Times New Roman" w:eastAsia="Times New Roman" w:hAnsi="Times New Roman" w:cs="Times New Roman"/>
          <w:b/>
          <w:sz w:val="24"/>
          <w:szCs w:val="24"/>
          <w:highlight w:val="yellow"/>
          <w:lang w:eastAsia="ar-SA"/>
        </w:rPr>
      </w:pPr>
    </w:p>
    <w:p w:rsidR="006E5B20" w:rsidRPr="00D74ABC" w:rsidRDefault="006E5B20" w:rsidP="006E5B20">
      <w:pPr>
        <w:suppressAutoHyphens/>
        <w:spacing w:after="0" w:line="240" w:lineRule="auto"/>
        <w:rPr>
          <w:rFonts w:ascii="Times New Roman" w:eastAsia="Times New Roman" w:hAnsi="Times New Roman" w:cs="Times New Roman"/>
          <w:b/>
          <w:sz w:val="24"/>
          <w:szCs w:val="24"/>
          <w:lang w:eastAsia="ar-SA"/>
        </w:rPr>
      </w:pPr>
      <w:r w:rsidRPr="00D74ABC">
        <w:rPr>
          <w:rFonts w:ascii="Times New Roman" w:eastAsia="Times New Roman" w:hAnsi="Times New Roman" w:cs="Times New Roman"/>
          <w:sz w:val="24"/>
          <w:szCs w:val="24"/>
          <w:lang w:val="en-GB" w:eastAsia="ar-SA"/>
        </w:rPr>
        <w:t> </w:t>
      </w:r>
      <w:r w:rsidRPr="00D74ABC">
        <w:rPr>
          <w:rFonts w:ascii="Times New Roman" w:eastAsia="Times New Roman" w:hAnsi="Times New Roman" w:cs="Times New Roman"/>
          <w:b/>
          <w:sz w:val="24"/>
          <w:szCs w:val="24"/>
          <w:lang w:eastAsia="ar-SA"/>
        </w:rPr>
        <w:t>2.1. Документи, які надаються</w:t>
      </w:r>
      <w:r w:rsidRPr="00D74ABC">
        <w:rPr>
          <w:rFonts w:ascii="Times New Roman" w:eastAsia="Times New Roman" w:hAnsi="Times New Roman" w:cs="Times New Roman"/>
          <w:b/>
          <w:sz w:val="24"/>
          <w:szCs w:val="24"/>
          <w:lang w:val="en-GB" w:eastAsia="ar-SA"/>
        </w:rPr>
        <w:t> </w:t>
      </w:r>
      <w:r w:rsidRPr="00D74ABC">
        <w:rPr>
          <w:rFonts w:ascii="Times New Roman" w:eastAsia="Times New Roman" w:hAnsi="Times New Roman" w:cs="Times New Roman"/>
          <w:b/>
          <w:sz w:val="24"/>
          <w:szCs w:val="24"/>
          <w:lang w:eastAsia="ar-SA"/>
        </w:rPr>
        <w:t xml:space="preserve"> ПЕРЕМОЖЦЕМ (юридичною </w:t>
      </w:r>
      <w:proofErr w:type="gramStart"/>
      <w:r w:rsidRPr="00D74ABC">
        <w:rPr>
          <w:rFonts w:ascii="Times New Roman" w:eastAsia="Times New Roman" w:hAnsi="Times New Roman" w:cs="Times New Roman"/>
          <w:b/>
          <w:sz w:val="24"/>
          <w:szCs w:val="24"/>
          <w:lang w:eastAsia="ar-SA"/>
        </w:rPr>
        <w:t>особою</w:t>
      </w:r>
      <w:proofErr w:type="gramEnd"/>
      <w:r w:rsidRPr="00D74ABC">
        <w:rPr>
          <w:rFonts w:ascii="Times New Roman" w:eastAsia="Times New Roman" w:hAnsi="Times New Roman" w:cs="Times New Roman"/>
          <w:b/>
          <w:sz w:val="24"/>
          <w:szCs w:val="24"/>
          <w:lang w:eastAsia="ar-SA"/>
        </w:rPr>
        <w:t>):</w:t>
      </w:r>
    </w:p>
    <w:tbl>
      <w:tblPr>
        <w:tblW w:w="9618" w:type="dxa"/>
        <w:tblInd w:w="-100" w:type="dxa"/>
        <w:tblLayout w:type="fixed"/>
        <w:tblLook w:val="0400" w:firstRow="0" w:lastRow="0" w:firstColumn="0" w:lastColumn="0" w:noHBand="0" w:noVBand="1"/>
      </w:tblPr>
      <w:tblGrid>
        <w:gridCol w:w="765"/>
        <w:gridCol w:w="4350"/>
        <w:gridCol w:w="4503"/>
      </w:tblGrid>
      <w:tr w:rsidR="006E5B20" w:rsidRPr="00D74ABC" w:rsidTr="006C66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w:t>
            </w:r>
          </w:p>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Вимоги </w:t>
            </w:r>
            <w:r w:rsidRPr="00D74ABC">
              <w:rPr>
                <w:rFonts w:ascii="Times New Roman" w:eastAsia="Times New Roman" w:hAnsi="Times New Roman" w:cs="Times New Roman"/>
                <w:sz w:val="24"/>
                <w:szCs w:val="24"/>
                <w:lang w:eastAsia="ar-SA"/>
              </w:rPr>
              <w:t>згідно з п. 44 Особливостей*</w:t>
            </w:r>
          </w:p>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Переможець торгів на виконання вимоги </w:t>
            </w:r>
            <w:r w:rsidRPr="00D74ABC">
              <w:rPr>
                <w:rFonts w:ascii="Times New Roman" w:eastAsia="Times New Roman" w:hAnsi="Times New Roman" w:cs="Times New Roman"/>
                <w:sz w:val="24"/>
                <w:szCs w:val="24"/>
                <w:lang w:eastAsia="ar-SA"/>
              </w:rPr>
              <w:t>згідно з п. 44 Особливостей*</w:t>
            </w:r>
            <w:r w:rsidRPr="00D74ABC">
              <w:rPr>
                <w:rFonts w:ascii="Times New Roman" w:eastAsia="Times New Roman" w:hAnsi="Times New Roman" w:cs="Times New Roman"/>
                <w:b/>
                <w:sz w:val="24"/>
                <w:szCs w:val="24"/>
                <w:lang w:eastAsia="ar-SA"/>
              </w:rPr>
              <w:t xml:space="preserve"> (</w:t>
            </w:r>
            <w:proofErr w:type="gramStart"/>
            <w:r w:rsidRPr="00D74ABC">
              <w:rPr>
                <w:rFonts w:ascii="Times New Roman" w:eastAsia="Times New Roman" w:hAnsi="Times New Roman" w:cs="Times New Roman"/>
                <w:b/>
                <w:sz w:val="24"/>
                <w:szCs w:val="24"/>
                <w:lang w:eastAsia="ar-SA"/>
              </w:rPr>
              <w:t>п</w:t>
            </w:r>
            <w:proofErr w:type="gramEnd"/>
            <w:r w:rsidRPr="00D74ABC">
              <w:rPr>
                <w:rFonts w:ascii="Times New Roman" w:eastAsia="Times New Roman" w:hAnsi="Times New Roman" w:cs="Times New Roman"/>
                <w:b/>
                <w:sz w:val="24"/>
                <w:szCs w:val="24"/>
                <w:lang w:eastAsia="ar-SA"/>
              </w:rPr>
              <w:t>ідтвердження відсутності підстав) повинен надати таку інформацію:</w:t>
            </w:r>
          </w:p>
        </w:tc>
      </w:tr>
      <w:tr w:rsidR="006E5B20" w:rsidRPr="006E5B20" w:rsidTr="006C66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widowControl w:val="0"/>
              <w:suppressAutoHyphens/>
              <w:spacing w:before="120"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color w:val="00B050"/>
                <w:sz w:val="24"/>
                <w:szCs w:val="24"/>
                <w:lang w:val="en-GB" w:eastAsia="ar-SA"/>
              </w:rPr>
              <w:t>*</w:t>
            </w:r>
            <w:r w:rsidRPr="00D74ABC">
              <w:rPr>
                <w:rFonts w:ascii="Times New Roman" w:eastAsia="Times New Roman" w:hAnsi="Times New Roman" w:cs="Times New Roman"/>
                <w:sz w:val="24"/>
                <w:szCs w:val="24"/>
                <w:lang w:val="en-GB" w:eastAsia="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74ABC">
              <w:rPr>
                <w:rFonts w:ascii="Times New Roman" w:eastAsia="Times New Roman" w:hAnsi="Times New Roman" w:cs="Times New Roman"/>
                <w:sz w:val="24"/>
                <w:szCs w:val="24"/>
                <w:lang w:val="en-GB" w:eastAsia="ar-SA"/>
              </w:rPr>
              <w:t>законом  до</w:t>
            </w:r>
            <w:proofErr w:type="gramEnd"/>
            <w:r w:rsidRPr="00D74ABC">
              <w:rPr>
                <w:rFonts w:ascii="Times New Roman" w:eastAsia="Times New Roman" w:hAnsi="Times New Roman" w:cs="Times New Roman"/>
                <w:sz w:val="24"/>
                <w:szCs w:val="24"/>
                <w:lang w:val="en-GB" w:eastAsia="ar-SA"/>
              </w:rPr>
              <w:t xml:space="preserve"> відповідальності за вчинення корупційного правопорушення або правопорушення, пов’язаного з корупцією.</w:t>
            </w:r>
          </w:p>
          <w:p w:rsidR="006E5B20" w:rsidRPr="00D74ABC" w:rsidRDefault="006E5B20" w:rsidP="006C6692">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right="140"/>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4ABC">
              <w:rPr>
                <w:rFonts w:ascii="Times New Roman" w:eastAsia="Times New Roman" w:hAnsi="Times New Roman" w:cs="Times New Roman"/>
                <w:sz w:val="24"/>
                <w:szCs w:val="24"/>
                <w:lang w:val="en-GB" w:eastAsia="ar-SA"/>
              </w:rPr>
              <w:t>керівника*</w:t>
            </w:r>
            <w:r w:rsidRPr="00D74ABC">
              <w:rPr>
                <w:rFonts w:ascii="Times New Roman" w:eastAsia="Times New Roman" w:hAnsi="Times New Roman" w:cs="Times New Roman"/>
                <w:b/>
                <w:sz w:val="24"/>
                <w:szCs w:val="24"/>
                <w:lang w:val="en-GB" w:eastAsia="ar-S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5B20" w:rsidRPr="00D74ABC" w:rsidTr="006C66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widowControl w:val="0"/>
              <w:suppressAutoHyphens/>
              <w:spacing w:before="120"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color w:val="00B050"/>
                <w:sz w:val="24"/>
                <w:szCs w:val="24"/>
                <w:lang w:eastAsia="ar-SA"/>
              </w:rPr>
              <w:t>*</w:t>
            </w:r>
            <w:r w:rsidRPr="00D74ABC">
              <w:rPr>
                <w:rFonts w:ascii="Times New Roman" w:eastAsia="Times New Roman" w:hAnsi="Times New Roman" w:cs="Times New Roman"/>
                <w:sz w:val="24"/>
                <w:szCs w:val="24"/>
                <w:lang w:eastAsia="ar-SA"/>
              </w:rPr>
              <w:t>Керівник учасника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5B20" w:rsidRPr="00D74ABC" w:rsidRDefault="006E5B20" w:rsidP="006C6692">
            <w:pPr>
              <w:suppressAutoHyphens/>
              <w:spacing w:after="0" w:line="240" w:lineRule="auto"/>
              <w:ind w:right="140"/>
              <w:jc w:val="both"/>
              <w:rPr>
                <w:rFonts w:ascii="Times New Roman" w:eastAsia="Times New Roman" w:hAnsi="Times New Roman" w:cs="Times New Roman"/>
                <w:color w:val="00B050"/>
                <w:sz w:val="24"/>
                <w:szCs w:val="24"/>
                <w:lang w:val="en-GB" w:eastAsia="ar-SA"/>
              </w:rPr>
            </w:pPr>
            <w:r w:rsidRPr="00D74ABC">
              <w:rPr>
                <w:rFonts w:ascii="Times New Roman" w:eastAsia="Times New Roman" w:hAnsi="Times New Roman" w:cs="Times New Roman"/>
                <w:sz w:val="24"/>
                <w:szCs w:val="24"/>
                <w:lang w:val="en-GB" w:eastAsia="ar-S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E5B20" w:rsidRPr="00D74ABC" w:rsidRDefault="006E5B20" w:rsidP="006C6692">
            <w:pPr>
              <w:suppressAutoHyphens/>
              <w:spacing w:after="0" w:line="240" w:lineRule="auto"/>
              <w:jc w:val="both"/>
              <w:rPr>
                <w:rFonts w:ascii="Times New Roman" w:eastAsia="Times New Roman" w:hAnsi="Times New Roman" w:cs="Times New Roman"/>
                <w:b/>
                <w:sz w:val="24"/>
                <w:szCs w:val="24"/>
                <w:lang w:val="en-GB" w:eastAsia="ar-SA"/>
              </w:rPr>
            </w:pPr>
          </w:p>
          <w:p w:rsidR="006E5B20" w:rsidRPr="00D74ABC" w:rsidRDefault="006E5B20" w:rsidP="006C6692">
            <w:pPr>
              <w:suppressAutoHyphens/>
              <w:spacing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Документ </w:t>
            </w:r>
            <w:proofErr w:type="gramStart"/>
            <w:r w:rsidRPr="00D74ABC">
              <w:rPr>
                <w:rFonts w:ascii="Times New Roman" w:eastAsia="Times New Roman" w:hAnsi="Times New Roman" w:cs="Times New Roman"/>
                <w:b/>
                <w:sz w:val="24"/>
                <w:szCs w:val="24"/>
                <w:lang w:eastAsia="ar-SA"/>
              </w:rPr>
              <w:t>повинен</w:t>
            </w:r>
            <w:proofErr w:type="gramEnd"/>
            <w:r w:rsidRPr="00D74ABC">
              <w:rPr>
                <w:rFonts w:ascii="Times New Roman" w:eastAsia="Times New Roman" w:hAnsi="Times New Roman" w:cs="Times New Roman"/>
                <w:b/>
                <w:sz w:val="24"/>
                <w:szCs w:val="24"/>
                <w:lang w:eastAsia="ar-SA"/>
              </w:rPr>
              <w:t xml:space="preserve"> бути не більше тридцятиденної давнини від дати подання документа.</w:t>
            </w:r>
            <w:r w:rsidRPr="00D74ABC">
              <w:rPr>
                <w:rFonts w:ascii="Times New Roman" w:eastAsia="Times New Roman" w:hAnsi="Times New Roman" w:cs="Times New Roman"/>
                <w:sz w:val="24"/>
                <w:szCs w:val="24"/>
                <w:lang w:val="en-GB" w:eastAsia="ar-SA"/>
              </w:rPr>
              <w:t> </w:t>
            </w:r>
          </w:p>
        </w:tc>
      </w:tr>
      <w:tr w:rsidR="006E5B20" w:rsidRPr="00D74ABC" w:rsidTr="006C669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widowControl w:val="0"/>
              <w:suppressAutoHyphens/>
              <w:spacing w:before="120"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B20" w:rsidRPr="00D74ABC" w:rsidRDefault="006E5B20" w:rsidP="006C6692">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5B20" w:rsidRPr="00D74ABC" w:rsidRDefault="006E5B20" w:rsidP="006C6692">
            <w:pPr>
              <w:widowControl w:val="0"/>
              <w:suppressAutoHyphens/>
              <w:spacing w:after="0"/>
              <w:rPr>
                <w:rFonts w:ascii="Times New Roman" w:eastAsia="Times New Roman" w:hAnsi="Times New Roman" w:cs="Times New Roman"/>
                <w:b/>
                <w:sz w:val="24"/>
                <w:szCs w:val="24"/>
                <w:lang w:val="en-GB" w:eastAsia="ar-SA"/>
              </w:rPr>
            </w:pPr>
          </w:p>
        </w:tc>
      </w:tr>
      <w:tr w:rsidR="006E5B20" w:rsidRPr="006E5B20" w:rsidTr="006C66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*Учасник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5B20" w:rsidRPr="00D74ABC" w:rsidRDefault="006E5B20" w:rsidP="006C6692">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348"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Довідка в довільній формі</w:t>
            </w:r>
            <w:r w:rsidRPr="00D74ABC">
              <w:rPr>
                <w:rFonts w:ascii="Times New Roman" w:eastAsia="Times New Roman" w:hAnsi="Times New Roman" w:cs="Times New Roman"/>
                <w:sz w:val="24"/>
                <w:szCs w:val="24"/>
                <w:lang w:val="en-GB"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5B20" w:rsidRPr="00D74ABC" w:rsidRDefault="006E5B20" w:rsidP="006E5B20">
      <w:pPr>
        <w:suppressAutoHyphens/>
        <w:spacing w:after="0" w:line="240" w:lineRule="auto"/>
        <w:rPr>
          <w:rFonts w:ascii="Times New Roman" w:eastAsia="Times New Roman" w:hAnsi="Times New Roman" w:cs="Times New Roman"/>
          <w:b/>
          <w:sz w:val="24"/>
          <w:szCs w:val="24"/>
          <w:lang w:val="en-GB" w:eastAsia="ar-SA"/>
        </w:rPr>
      </w:pPr>
    </w:p>
    <w:p w:rsidR="006E5B20" w:rsidRPr="00D74ABC" w:rsidRDefault="006E5B20" w:rsidP="006E5B20">
      <w:pPr>
        <w:suppressAutoHyphens/>
        <w:spacing w:before="240" w:after="0" w:line="240" w:lineRule="auto"/>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2.2. Документи, які надаються ПЕРЕМОЖЦЕМ (фізичною особою чи фізичною особою — </w:t>
      </w:r>
      <w:proofErr w:type="gramStart"/>
      <w:r w:rsidRPr="00D74ABC">
        <w:rPr>
          <w:rFonts w:ascii="Times New Roman" w:eastAsia="Times New Roman" w:hAnsi="Times New Roman" w:cs="Times New Roman"/>
          <w:b/>
          <w:sz w:val="24"/>
          <w:szCs w:val="24"/>
          <w:lang w:eastAsia="ar-SA"/>
        </w:rPr>
        <w:t>п</w:t>
      </w:r>
      <w:proofErr w:type="gramEnd"/>
      <w:r w:rsidRPr="00D74ABC">
        <w:rPr>
          <w:rFonts w:ascii="Times New Roman" w:eastAsia="Times New Roman" w:hAnsi="Times New Roman" w:cs="Times New Roman"/>
          <w:b/>
          <w:sz w:val="24"/>
          <w:szCs w:val="24"/>
          <w:lang w:eastAsia="ar-S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5B20" w:rsidRPr="00D74ABC" w:rsidTr="006C66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w:t>
            </w:r>
          </w:p>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Вимоги </w:t>
            </w:r>
            <w:r w:rsidRPr="00D74ABC">
              <w:rPr>
                <w:rFonts w:ascii="Times New Roman" w:eastAsia="Times New Roman" w:hAnsi="Times New Roman" w:cs="Times New Roman"/>
                <w:sz w:val="24"/>
                <w:szCs w:val="24"/>
                <w:lang w:eastAsia="ar-SA"/>
              </w:rPr>
              <w:t>згідно з пунктом 44 Особливостей*</w:t>
            </w:r>
          </w:p>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eastAsia="ar-S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Переможець торгів на виконання вимоги </w:t>
            </w:r>
            <w:r w:rsidRPr="00D74ABC">
              <w:rPr>
                <w:rFonts w:ascii="Times New Roman" w:eastAsia="Times New Roman" w:hAnsi="Times New Roman" w:cs="Times New Roman"/>
                <w:sz w:val="24"/>
                <w:szCs w:val="24"/>
                <w:lang w:eastAsia="ar-SA"/>
              </w:rPr>
              <w:t>згідно з пунктом 44 Особливостей*</w:t>
            </w:r>
            <w:r w:rsidRPr="00D74ABC">
              <w:rPr>
                <w:rFonts w:ascii="Times New Roman" w:eastAsia="Times New Roman" w:hAnsi="Times New Roman" w:cs="Times New Roman"/>
                <w:b/>
                <w:sz w:val="24"/>
                <w:szCs w:val="24"/>
                <w:lang w:eastAsia="ar-SA"/>
              </w:rPr>
              <w:t xml:space="preserve"> (</w:t>
            </w:r>
            <w:proofErr w:type="gramStart"/>
            <w:r w:rsidRPr="00D74ABC">
              <w:rPr>
                <w:rFonts w:ascii="Times New Roman" w:eastAsia="Times New Roman" w:hAnsi="Times New Roman" w:cs="Times New Roman"/>
                <w:b/>
                <w:sz w:val="24"/>
                <w:szCs w:val="24"/>
                <w:lang w:eastAsia="ar-SA"/>
              </w:rPr>
              <w:t>п</w:t>
            </w:r>
            <w:proofErr w:type="gramEnd"/>
            <w:r w:rsidRPr="00D74ABC">
              <w:rPr>
                <w:rFonts w:ascii="Times New Roman" w:eastAsia="Times New Roman" w:hAnsi="Times New Roman" w:cs="Times New Roman"/>
                <w:b/>
                <w:sz w:val="24"/>
                <w:szCs w:val="24"/>
                <w:lang w:eastAsia="ar-SA"/>
              </w:rPr>
              <w:t>ідтвердження відсутності підстав) повинен надати таку інформацію:</w:t>
            </w:r>
          </w:p>
        </w:tc>
      </w:tr>
      <w:tr w:rsidR="006E5B20" w:rsidRPr="006E5B20" w:rsidTr="006C66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widowControl w:val="0"/>
              <w:suppressAutoHyphens/>
              <w:spacing w:before="120"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74ABC">
              <w:rPr>
                <w:rFonts w:ascii="Times New Roman" w:eastAsia="Times New Roman" w:hAnsi="Times New Roman" w:cs="Times New Roman"/>
                <w:sz w:val="24"/>
                <w:szCs w:val="24"/>
                <w:lang w:val="en-GB" w:eastAsia="ar-SA"/>
              </w:rPr>
              <w:t>законом  до</w:t>
            </w:r>
            <w:proofErr w:type="gramEnd"/>
            <w:r w:rsidRPr="00D74ABC">
              <w:rPr>
                <w:rFonts w:ascii="Times New Roman" w:eastAsia="Times New Roman" w:hAnsi="Times New Roman" w:cs="Times New Roman"/>
                <w:sz w:val="24"/>
                <w:szCs w:val="24"/>
                <w:lang w:val="en-GB" w:eastAsia="ar-SA"/>
              </w:rPr>
              <w:t xml:space="preserve"> відповідальності за вчинення корупційного правопорушення або правопорушення, пов’язаного з корупцією.</w:t>
            </w:r>
          </w:p>
          <w:p w:rsidR="006E5B20" w:rsidRPr="00D74ABC" w:rsidRDefault="006E5B20" w:rsidP="006C6692">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right="140"/>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4ABC">
              <w:rPr>
                <w:rFonts w:ascii="Times New Roman" w:eastAsia="Times New Roman" w:hAnsi="Times New Roman" w:cs="Times New Roman"/>
                <w:sz w:val="24"/>
                <w:szCs w:val="24"/>
                <w:lang w:val="en-GB" w:eastAsia="ar-SA"/>
              </w:rPr>
              <w:t>керівника*</w:t>
            </w:r>
            <w:r w:rsidRPr="00D74ABC">
              <w:rPr>
                <w:rFonts w:ascii="Times New Roman" w:eastAsia="Times New Roman" w:hAnsi="Times New Roman" w:cs="Times New Roman"/>
                <w:b/>
                <w:sz w:val="24"/>
                <w:szCs w:val="24"/>
                <w:lang w:val="en-GB" w:eastAsia="ar-S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5B20" w:rsidRPr="00D74ABC" w:rsidTr="006C66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widowControl w:val="0"/>
              <w:suppressAutoHyphens/>
              <w:spacing w:before="120"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*Фізична особа, яка є учасником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5B20" w:rsidRPr="00D74ABC" w:rsidRDefault="006E5B20" w:rsidP="006C6692">
            <w:pPr>
              <w:widowControl w:val="0"/>
              <w:suppressAutoHyphens/>
              <w:spacing w:before="120"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jc w:val="both"/>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E5B20" w:rsidRPr="00D74ABC" w:rsidRDefault="006E5B20" w:rsidP="006C6692">
            <w:pPr>
              <w:suppressAutoHyphens/>
              <w:spacing w:after="0" w:line="240" w:lineRule="auto"/>
              <w:jc w:val="both"/>
              <w:rPr>
                <w:rFonts w:ascii="Times New Roman" w:eastAsia="Times New Roman" w:hAnsi="Times New Roman" w:cs="Times New Roman"/>
                <w:b/>
                <w:sz w:val="24"/>
                <w:szCs w:val="24"/>
                <w:lang w:val="en-GB" w:eastAsia="ar-SA"/>
              </w:rPr>
            </w:pPr>
          </w:p>
          <w:p w:rsidR="006E5B20" w:rsidRPr="00D74ABC" w:rsidRDefault="006E5B20" w:rsidP="006C6692">
            <w:pPr>
              <w:suppressAutoHyphens/>
              <w:spacing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sz w:val="24"/>
                <w:szCs w:val="24"/>
                <w:lang w:eastAsia="ar-SA"/>
              </w:rPr>
              <w:t xml:space="preserve">Документ </w:t>
            </w:r>
            <w:proofErr w:type="gramStart"/>
            <w:r w:rsidRPr="00D74ABC">
              <w:rPr>
                <w:rFonts w:ascii="Times New Roman" w:eastAsia="Times New Roman" w:hAnsi="Times New Roman" w:cs="Times New Roman"/>
                <w:b/>
                <w:sz w:val="24"/>
                <w:szCs w:val="24"/>
                <w:lang w:eastAsia="ar-SA"/>
              </w:rPr>
              <w:t>повинен</w:t>
            </w:r>
            <w:proofErr w:type="gramEnd"/>
            <w:r w:rsidRPr="00D74ABC">
              <w:rPr>
                <w:rFonts w:ascii="Times New Roman" w:eastAsia="Times New Roman" w:hAnsi="Times New Roman" w:cs="Times New Roman"/>
                <w:b/>
                <w:sz w:val="24"/>
                <w:szCs w:val="24"/>
                <w:lang w:eastAsia="ar-SA"/>
              </w:rPr>
              <w:t xml:space="preserve"> бути не більше тридцятиденної давнини від дати подання документа.</w:t>
            </w:r>
            <w:r w:rsidRPr="00D74ABC">
              <w:rPr>
                <w:rFonts w:ascii="Times New Roman" w:eastAsia="Times New Roman" w:hAnsi="Times New Roman" w:cs="Times New Roman"/>
                <w:sz w:val="24"/>
                <w:szCs w:val="24"/>
                <w:lang w:val="en-GB" w:eastAsia="ar-SA"/>
              </w:rPr>
              <w:t> </w:t>
            </w:r>
          </w:p>
        </w:tc>
      </w:tr>
      <w:tr w:rsidR="006E5B20" w:rsidRPr="00D74ABC" w:rsidTr="006C66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widowControl w:val="0"/>
              <w:suppressAutoHyphens/>
              <w:spacing w:before="120"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B20" w:rsidRPr="00D74ABC" w:rsidRDefault="006E5B20" w:rsidP="006C6692">
            <w:pPr>
              <w:suppressAutoHyphens/>
              <w:spacing w:after="0" w:line="240" w:lineRule="auto"/>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sz w:val="24"/>
                <w:szCs w:val="24"/>
                <w:lang w:val="en-GB" w:eastAsia="ar-S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E5B20" w:rsidRPr="00D74ABC" w:rsidRDefault="006E5B20" w:rsidP="006C6692">
            <w:pPr>
              <w:widowControl w:val="0"/>
              <w:suppressAutoHyphens/>
              <w:spacing w:after="0"/>
              <w:rPr>
                <w:rFonts w:ascii="Times New Roman" w:eastAsia="Times New Roman" w:hAnsi="Times New Roman" w:cs="Times New Roman"/>
                <w:sz w:val="24"/>
                <w:szCs w:val="24"/>
                <w:lang w:val="en-GB" w:eastAsia="ar-SA"/>
              </w:rPr>
            </w:pPr>
          </w:p>
        </w:tc>
      </w:tr>
      <w:tr w:rsidR="006E5B20" w:rsidRPr="006E5B20" w:rsidTr="006C66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b/>
                <w:sz w:val="24"/>
                <w:szCs w:val="24"/>
                <w:lang w:val="en-GB" w:eastAsia="ar-SA"/>
              </w:rPr>
            </w:pPr>
            <w:r w:rsidRPr="00D74ABC">
              <w:rPr>
                <w:rFonts w:ascii="Times New Roman" w:eastAsia="Times New Roman" w:hAnsi="Times New Roman" w:cs="Times New Roman"/>
                <w:b/>
                <w:sz w:val="24"/>
                <w:szCs w:val="24"/>
                <w:lang w:val="en-GB" w:eastAsia="ar-S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sz w:val="24"/>
                <w:szCs w:val="24"/>
                <w:lang w:eastAsia="ar-SA"/>
              </w:rPr>
              <w:t>*Учасник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74ABC">
              <w:rPr>
                <w:rFonts w:ascii="Times New Roman" w:eastAsia="Times New Roman" w:hAnsi="Times New Roman" w:cs="Times New Roman"/>
                <w:sz w:val="24"/>
                <w:szCs w:val="24"/>
                <w:lang w:eastAsia="ar-SA"/>
              </w:rPr>
              <w:t>вл</w:t>
            </w:r>
            <w:proofErr w:type="gramEnd"/>
            <w:r w:rsidRPr="00D74ABC">
              <w:rPr>
                <w:rFonts w:ascii="Times New Roman" w:eastAsia="Times New Roman" w:hAnsi="Times New Roman" w:cs="Times New Roman"/>
                <w:sz w:val="24"/>
                <w:szCs w:val="24"/>
                <w:lang w:eastAsia="ar-S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5B20" w:rsidRPr="00D74ABC" w:rsidRDefault="006E5B20" w:rsidP="006C6692">
            <w:pPr>
              <w:suppressAutoHyphens/>
              <w:spacing w:after="0" w:line="240" w:lineRule="auto"/>
              <w:jc w:val="both"/>
              <w:rPr>
                <w:rFonts w:ascii="Times New Roman" w:eastAsia="Times New Roman" w:hAnsi="Times New Roman" w:cs="Times New Roman"/>
                <w:b/>
                <w:sz w:val="24"/>
                <w:szCs w:val="24"/>
                <w:highlight w:val="yellow"/>
                <w:lang w:val="en-GB" w:eastAsia="ar-SA"/>
              </w:rPr>
            </w:pPr>
            <w:r w:rsidRPr="00D74ABC">
              <w:rPr>
                <w:rFonts w:ascii="Times New Roman" w:eastAsia="Times New Roman" w:hAnsi="Times New Roman" w:cs="Times New Roman"/>
                <w:b/>
                <w:sz w:val="24"/>
                <w:szCs w:val="24"/>
                <w:lang w:val="en-GB" w:eastAsia="ar-S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348" w:line="240" w:lineRule="auto"/>
              <w:jc w:val="both"/>
              <w:rPr>
                <w:rFonts w:ascii="Times New Roman" w:eastAsia="Times New Roman" w:hAnsi="Times New Roman" w:cs="Times New Roman"/>
                <w:color w:val="00B050"/>
                <w:sz w:val="24"/>
                <w:szCs w:val="24"/>
                <w:highlight w:val="yellow"/>
                <w:lang w:val="en-GB" w:eastAsia="ar-SA"/>
              </w:rPr>
            </w:pPr>
            <w:r w:rsidRPr="00D74ABC">
              <w:rPr>
                <w:rFonts w:ascii="Times New Roman" w:eastAsia="Times New Roman" w:hAnsi="Times New Roman" w:cs="Times New Roman"/>
                <w:b/>
                <w:sz w:val="24"/>
                <w:szCs w:val="24"/>
                <w:lang w:val="en-GB" w:eastAsia="ar-SA"/>
              </w:rPr>
              <w:t>Довідка в довільній формі</w:t>
            </w:r>
            <w:r w:rsidRPr="00D74ABC">
              <w:rPr>
                <w:rFonts w:ascii="Times New Roman" w:eastAsia="Times New Roman" w:hAnsi="Times New Roman" w:cs="Times New Roman"/>
                <w:sz w:val="24"/>
                <w:szCs w:val="24"/>
                <w:lang w:val="en-GB"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D74ABC">
              <w:rPr>
                <w:rFonts w:ascii="Times New Roman" w:eastAsia="Times New Roman" w:hAnsi="Times New Roman" w:cs="Times New Roman"/>
                <w:sz w:val="24"/>
                <w:szCs w:val="24"/>
                <w:lang w:val="en-GB" w:eastAsia="ar-SA"/>
              </w:rPr>
              <w:lastRenderedPageBreak/>
              <w:t xml:space="preserve">відповідні зобов’язання та відшкодування завданих збитків). </w:t>
            </w:r>
          </w:p>
        </w:tc>
      </w:tr>
    </w:tbl>
    <w:p w:rsidR="006E5B20" w:rsidRPr="00D74ABC" w:rsidRDefault="006E5B20" w:rsidP="006E5B20">
      <w:pPr>
        <w:shd w:val="clear" w:color="auto" w:fill="FFFFFF"/>
        <w:suppressAutoHyphens/>
        <w:spacing w:after="0" w:line="240" w:lineRule="auto"/>
        <w:rPr>
          <w:rFonts w:ascii="Times New Roman" w:eastAsia="Times New Roman" w:hAnsi="Times New Roman" w:cs="Times New Roman"/>
          <w:b/>
          <w:sz w:val="24"/>
          <w:szCs w:val="24"/>
          <w:lang w:val="en-GB" w:eastAsia="ar-SA"/>
        </w:rPr>
      </w:pPr>
    </w:p>
    <w:p w:rsidR="006E5B20" w:rsidRPr="00D74ABC" w:rsidRDefault="006E5B20" w:rsidP="006E5B20">
      <w:pPr>
        <w:shd w:val="clear" w:color="auto" w:fill="FFFFFF"/>
        <w:suppressAutoHyphens/>
        <w:spacing w:after="0" w:line="240" w:lineRule="auto"/>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sz w:val="24"/>
          <w:szCs w:val="24"/>
          <w:lang w:val="en-GB" w:eastAsia="ar-SA"/>
        </w:rPr>
        <w:t> </w:t>
      </w:r>
    </w:p>
    <w:p w:rsidR="006E5B20" w:rsidRPr="00D74ABC" w:rsidRDefault="006E5B20" w:rsidP="006E5B20">
      <w:pPr>
        <w:shd w:val="clear" w:color="auto" w:fill="FFFFFF"/>
        <w:suppressAutoHyphens/>
        <w:spacing w:after="0" w:line="240" w:lineRule="auto"/>
        <w:rPr>
          <w:rFonts w:ascii="Times New Roman" w:eastAsia="Times New Roman" w:hAnsi="Times New Roman" w:cs="Times New Roman"/>
          <w:b/>
          <w:sz w:val="24"/>
          <w:szCs w:val="24"/>
          <w:lang w:eastAsia="ar-SA"/>
        </w:rPr>
      </w:pPr>
      <w:r w:rsidRPr="00D74ABC">
        <w:rPr>
          <w:rFonts w:ascii="Times New Roman" w:eastAsia="Times New Roman" w:hAnsi="Times New Roman" w:cs="Times New Roman"/>
          <w:b/>
          <w:color w:val="000000"/>
          <w:sz w:val="24"/>
          <w:szCs w:val="24"/>
          <w:lang w:eastAsia="ar-SA"/>
        </w:rPr>
        <w:t xml:space="preserve">3. Інша інформація встановлена відповідно до законодавства (для УЧАСНИКІВ </w:t>
      </w:r>
      <w:r w:rsidRPr="00D74ABC">
        <w:rPr>
          <w:rFonts w:ascii="Times New Roman" w:eastAsia="Times New Roman" w:hAnsi="Times New Roman" w:cs="Times New Roman"/>
          <w:b/>
          <w:sz w:val="24"/>
          <w:szCs w:val="24"/>
          <w:lang w:eastAsia="ar-SA"/>
        </w:rPr>
        <w:t>—</w:t>
      </w:r>
      <w:r w:rsidRPr="00D74ABC">
        <w:rPr>
          <w:rFonts w:ascii="Times New Roman" w:eastAsia="Times New Roman" w:hAnsi="Times New Roman" w:cs="Times New Roman"/>
          <w:b/>
          <w:color w:val="000000"/>
          <w:sz w:val="24"/>
          <w:szCs w:val="24"/>
          <w:lang w:eastAsia="ar-SA"/>
        </w:rPr>
        <w:t xml:space="preserve"> юридичних осіб, фізичних осіб та фізичних осіб</w:t>
      </w:r>
      <w:r w:rsidRPr="00D74ABC">
        <w:rPr>
          <w:rFonts w:ascii="Times New Roman" w:eastAsia="Times New Roman" w:hAnsi="Times New Roman" w:cs="Times New Roman"/>
          <w:b/>
          <w:sz w:val="24"/>
          <w:szCs w:val="24"/>
          <w:lang w:eastAsia="ar-SA"/>
        </w:rPr>
        <w:t xml:space="preserve"> — </w:t>
      </w:r>
      <w:proofErr w:type="gramStart"/>
      <w:r w:rsidRPr="00D74ABC">
        <w:rPr>
          <w:rFonts w:ascii="Times New Roman" w:eastAsia="Times New Roman" w:hAnsi="Times New Roman" w:cs="Times New Roman"/>
          <w:b/>
          <w:color w:val="000000"/>
          <w:sz w:val="24"/>
          <w:szCs w:val="24"/>
          <w:lang w:eastAsia="ar-SA"/>
        </w:rPr>
        <w:t>п</w:t>
      </w:r>
      <w:proofErr w:type="gramEnd"/>
      <w:r w:rsidRPr="00D74ABC">
        <w:rPr>
          <w:rFonts w:ascii="Times New Roman" w:eastAsia="Times New Roman" w:hAnsi="Times New Roman" w:cs="Times New Roman"/>
          <w:b/>
          <w:color w:val="000000"/>
          <w:sz w:val="24"/>
          <w:szCs w:val="24"/>
          <w:lang w:eastAsia="ar-SA"/>
        </w:rPr>
        <w:t>ідприємців)</w:t>
      </w:r>
      <w:r w:rsidRPr="00D74ABC">
        <w:rPr>
          <w:rFonts w:ascii="Times New Roman" w:eastAsia="Times New Roman" w:hAnsi="Times New Roman" w:cs="Times New Roman"/>
          <w:b/>
          <w:sz w:val="24"/>
          <w:szCs w:val="24"/>
          <w:lang w:eastAsia="ar-SA"/>
        </w:rPr>
        <w:t>:</w:t>
      </w:r>
    </w:p>
    <w:p w:rsidR="006E5B20" w:rsidRPr="00D74ABC" w:rsidRDefault="006E5B20" w:rsidP="006E5B20">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10215" w:type="dxa"/>
        <w:tblInd w:w="-100" w:type="dxa"/>
        <w:tblLayout w:type="fixed"/>
        <w:tblLook w:val="0400" w:firstRow="0" w:lastRow="0" w:firstColumn="0" w:lastColumn="0" w:noHBand="0" w:noVBand="1"/>
      </w:tblPr>
      <w:tblGrid>
        <w:gridCol w:w="405"/>
        <w:gridCol w:w="9810"/>
      </w:tblGrid>
      <w:tr w:rsidR="006E5B20" w:rsidRPr="00D74ABC" w:rsidTr="006C6692">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5B20" w:rsidRPr="00D74ABC" w:rsidRDefault="006E5B20" w:rsidP="006C6692">
            <w:pPr>
              <w:suppressAutoHyphens/>
              <w:spacing w:after="0" w:line="240" w:lineRule="auto"/>
              <w:ind w:left="100"/>
              <w:jc w:val="center"/>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color w:val="000000"/>
                <w:sz w:val="24"/>
                <w:szCs w:val="24"/>
                <w:lang w:val="en-GB" w:eastAsia="ar-SA"/>
              </w:rPr>
              <w:t>Інші документи від Учасника:</w:t>
            </w:r>
          </w:p>
        </w:tc>
      </w:tr>
      <w:tr w:rsidR="006E5B20" w:rsidRPr="006E5B20" w:rsidTr="006C6692">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color w:val="000000"/>
                <w:sz w:val="24"/>
                <w:szCs w:val="24"/>
                <w:lang w:val="en-GB" w:eastAsia="ar-SA"/>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jc w:val="both"/>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color w:val="000000"/>
                <w:sz w:val="24"/>
                <w:szCs w:val="24"/>
                <w:lang w:val="en-GB" w:eastAsia="ar-S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74ABC">
              <w:rPr>
                <w:rFonts w:ascii="Times New Roman" w:eastAsia="Times New Roman" w:hAnsi="Times New Roman" w:cs="Times New Roman"/>
                <w:sz w:val="24"/>
                <w:szCs w:val="24"/>
                <w:lang w:val="en-GB" w:eastAsia="ar-SA"/>
              </w:rPr>
              <w:t xml:space="preserve">— </w:t>
            </w:r>
            <w:r w:rsidRPr="00D74ABC">
              <w:rPr>
                <w:rFonts w:ascii="Times New Roman" w:eastAsia="Times New Roman" w:hAnsi="Times New Roman" w:cs="Times New Roman"/>
                <w:color w:val="000000"/>
                <w:sz w:val="24"/>
                <w:szCs w:val="24"/>
                <w:lang w:val="en-GB" w:eastAsia="ar-SA"/>
              </w:rPr>
              <w:t>підприємців та громадських формувань, а іншою особою, учасник надає довіреність або доручення на таку особу.</w:t>
            </w:r>
          </w:p>
        </w:tc>
      </w:tr>
      <w:tr w:rsidR="006E5B20" w:rsidRPr="00D74ABC" w:rsidTr="006C6692">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before="240" w:after="0" w:line="240" w:lineRule="auto"/>
              <w:ind w:left="100"/>
              <w:rPr>
                <w:rFonts w:ascii="Times New Roman" w:eastAsia="Times New Roman" w:hAnsi="Times New Roman" w:cs="Times New Roman"/>
                <w:sz w:val="24"/>
                <w:szCs w:val="24"/>
                <w:lang w:val="en-GB" w:eastAsia="ar-SA"/>
              </w:rPr>
            </w:pPr>
            <w:r w:rsidRPr="00D74ABC">
              <w:rPr>
                <w:rFonts w:ascii="Times New Roman" w:eastAsia="Times New Roman" w:hAnsi="Times New Roman" w:cs="Times New Roman"/>
                <w:b/>
                <w:color w:val="000000"/>
                <w:sz w:val="24"/>
                <w:szCs w:val="24"/>
                <w:lang w:val="en-GB" w:eastAsia="ar-SA"/>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B20" w:rsidRPr="00D74ABC" w:rsidRDefault="006E5B20" w:rsidP="006C6692">
            <w:pPr>
              <w:suppressAutoHyphens/>
              <w:spacing w:after="0" w:line="240" w:lineRule="auto"/>
              <w:ind w:left="100" w:right="120" w:hanging="20"/>
              <w:jc w:val="both"/>
              <w:rPr>
                <w:rFonts w:ascii="Times New Roman" w:eastAsia="Times New Roman" w:hAnsi="Times New Roman" w:cs="Times New Roman"/>
                <w:sz w:val="24"/>
                <w:szCs w:val="24"/>
                <w:lang w:eastAsia="ar-SA"/>
              </w:rPr>
            </w:pPr>
            <w:r w:rsidRPr="00D74ABC">
              <w:rPr>
                <w:rFonts w:ascii="Times New Roman" w:eastAsia="Times New Roman" w:hAnsi="Times New Roman" w:cs="Times New Roman"/>
                <w:b/>
                <w:color w:val="000000"/>
                <w:sz w:val="24"/>
                <w:szCs w:val="24"/>
                <w:lang w:val="en-GB" w:eastAsia="ar-SA"/>
              </w:rPr>
              <w:t xml:space="preserve">Достовірна інформація у вигляді довідки довільної форми, </w:t>
            </w:r>
            <w:r w:rsidRPr="00D74ABC">
              <w:rPr>
                <w:rFonts w:ascii="Times New Roman" w:eastAsia="Times New Roman" w:hAnsi="Times New Roman" w:cs="Times New Roman"/>
                <w:sz w:val="24"/>
                <w:szCs w:val="24"/>
                <w:lang w:val="en-GB" w:eastAsia="ar-SA"/>
              </w:rPr>
              <w:t>у</w:t>
            </w:r>
            <w:r w:rsidRPr="00D74ABC">
              <w:rPr>
                <w:rFonts w:ascii="Times New Roman" w:eastAsia="Times New Roman" w:hAnsi="Times New Roman" w:cs="Times New Roman"/>
                <w:color w:val="000000"/>
                <w:sz w:val="24"/>
                <w:szCs w:val="24"/>
                <w:lang w:val="en-GB" w:eastAsia="ar-S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4ABC">
              <w:rPr>
                <w:rFonts w:ascii="Times New Roman" w:eastAsia="Times New Roman" w:hAnsi="Times New Roman" w:cs="Times New Roman"/>
                <w:i/>
                <w:color w:val="000000"/>
                <w:sz w:val="24"/>
                <w:szCs w:val="24"/>
                <w:lang w:eastAsia="ar-SA"/>
              </w:rPr>
              <w:t>Замість довідки довільної форми учасник може надати чинну ліцензію або документ дозвільного характеру.</w:t>
            </w:r>
          </w:p>
        </w:tc>
      </w:tr>
    </w:tbl>
    <w:p w:rsidR="006E5B20" w:rsidRPr="00D74ABC" w:rsidRDefault="006E5B20" w:rsidP="006E5B20">
      <w:pPr>
        <w:suppressAutoHyphens/>
        <w:spacing w:after="0" w:line="240" w:lineRule="auto"/>
        <w:rPr>
          <w:rFonts w:ascii="Times New Roman" w:eastAsia="Times New Roman" w:hAnsi="Times New Roman" w:cs="Times New Roman"/>
          <w:sz w:val="24"/>
          <w:szCs w:val="24"/>
          <w:lang w:eastAsia="ar-SA"/>
        </w:rPr>
      </w:pPr>
    </w:p>
    <w:p w:rsidR="006E5B20" w:rsidRPr="00D74ABC" w:rsidRDefault="006E5B20" w:rsidP="006E5B20">
      <w:pPr>
        <w:suppressAutoHyphens/>
        <w:spacing w:after="0" w:line="240" w:lineRule="auto"/>
        <w:rPr>
          <w:rFonts w:ascii="Times New Roman" w:eastAsia="Times New Roman" w:hAnsi="Times New Roman" w:cs="Times New Roman"/>
          <w:sz w:val="24"/>
          <w:szCs w:val="24"/>
          <w:lang w:eastAsia="ar-SA"/>
        </w:rPr>
      </w:pPr>
    </w:p>
    <w:p w:rsidR="006E5B20" w:rsidRPr="00D74ABC" w:rsidRDefault="006E5B20" w:rsidP="006E5B20">
      <w:pPr>
        <w:shd w:val="clear" w:color="auto" w:fill="FFFFFF"/>
        <w:suppressAutoHyphens/>
        <w:spacing w:after="150" w:line="240" w:lineRule="auto"/>
        <w:ind w:firstLine="567"/>
        <w:jc w:val="both"/>
        <w:rPr>
          <w:rFonts w:ascii="Times New Roman" w:eastAsia="Calibri" w:hAnsi="Times New Roman" w:cs="Times New Roman"/>
          <w:sz w:val="24"/>
          <w:szCs w:val="24"/>
          <w:lang w:eastAsia="ar-SA"/>
        </w:rPr>
      </w:pPr>
    </w:p>
    <w:p w:rsidR="00E7664E" w:rsidRPr="006E5B20" w:rsidRDefault="00E7664E" w:rsidP="00F6403D">
      <w:pPr>
        <w:shd w:val="clear" w:color="auto" w:fill="FFFFFF"/>
        <w:suppressAutoHyphens/>
        <w:spacing w:after="150" w:line="240" w:lineRule="auto"/>
        <w:ind w:firstLine="567"/>
        <w:jc w:val="both"/>
        <w:rPr>
          <w:rFonts w:ascii="Times New Roman" w:eastAsia="Calibri" w:hAnsi="Times New Roman" w:cs="Times New Roman"/>
          <w:sz w:val="24"/>
          <w:szCs w:val="24"/>
          <w:lang w:eastAsia="ar-SA"/>
        </w:rPr>
      </w:pPr>
    </w:p>
    <w:p w:rsidR="00E7664E" w:rsidRPr="00E7664E" w:rsidRDefault="00E7664E" w:rsidP="00E7664E">
      <w:pPr>
        <w:suppressAutoHyphens/>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p>
    <w:p w:rsidR="00E7664E" w:rsidRPr="00E7664E" w:rsidRDefault="00E7664E" w:rsidP="00E7664E">
      <w:pPr>
        <w:suppressAutoHyphens/>
        <w:spacing w:after="0" w:line="240" w:lineRule="auto"/>
        <w:jc w:val="right"/>
        <w:rPr>
          <w:rFonts w:ascii="Times New Roman" w:eastAsia="Times New Roman" w:hAnsi="Times New Roman" w:cs="Times New Roman"/>
          <w:b/>
          <w:sz w:val="24"/>
          <w:szCs w:val="24"/>
          <w:lang w:val="uk-UA" w:eastAsia="ru-RU"/>
        </w:rPr>
      </w:pPr>
      <w:r w:rsidRPr="00E7664E">
        <w:rPr>
          <w:rFonts w:ascii="Times New Roman" w:eastAsia="Times New Roman" w:hAnsi="Times New Roman" w:cs="Times New Roman"/>
          <w:b/>
          <w:sz w:val="24"/>
          <w:szCs w:val="24"/>
          <w:lang w:val="uk-UA" w:eastAsia="ru-RU"/>
        </w:rPr>
        <w:t>Додаток №4 до Документації</w:t>
      </w:r>
    </w:p>
    <w:p w:rsidR="00E7664E" w:rsidRPr="00E7664E" w:rsidRDefault="00E7664E" w:rsidP="00E7664E">
      <w:pPr>
        <w:keepNext/>
        <w:suppressAutoHyphens/>
        <w:spacing w:after="0" w:line="240" w:lineRule="auto"/>
        <w:jc w:val="center"/>
        <w:rPr>
          <w:rFonts w:ascii="Times New Roman" w:eastAsia="Tahoma" w:hAnsi="Times New Roman" w:cs="Times New Roman"/>
          <w:b/>
          <w:sz w:val="24"/>
          <w:szCs w:val="24"/>
          <w:lang w:val="uk-UA" w:eastAsia="zh-CN" w:bidi="hi-IN"/>
        </w:rPr>
      </w:pPr>
    </w:p>
    <w:p w:rsidR="00E7664E" w:rsidRPr="00E7664E" w:rsidRDefault="00E7664E" w:rsidP="00E7664E">
      <w:pPr>
        <w:suppressAutoHyphens/>
        <w:spacing w:after="0" w:line="240" w:lineRule="auto"/>
        <w:jc w:val="both"/>
        <w:rPr>
          <w:rFonts w:ascii="Times New Roman" w:eastAsia="Tahoma" w:hAnsi="Times New Roman" w:cs="Times New Roman"/>
          <w:b/>
          <w:sz w:val="24"/>
          <w:szCs w:val="24"/>
          <w:lang w:val="uk-UA" w:eastAsia="zh-CN" w:bidi="hi-IN"/>
        </w:rPr>
      </w:pPr>
    </w:p>
    <w:p w:rsidR="00E7664E" w:rsidRPr="00E7664E" w:rsidRDefault="00E7664E" w:rsidP="00E7664E">
      <w:pPr>
        <w:suppressAutoHyphens/>
        <w:spacing w:after="0" w:line="240" w:lineRule="auto"/>
        <w:ind w:hanging="142"/>
        <w:jc w:val="center"/>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hanging="142"/>
        <w:jc w:val="center"/>
        <w:rPr>
          <w:rFonts w:ascii="Times New Roman" w:eastAsia="Times New Roman" w:hAnsi="Times New Roman" w:cs="Times New Roman"/>
          <w:b/>
          <w:sz w:val="24"/>
          <w:szCs w:val="24"/>
          <w:lang w:val="uk-UA" w:eastAsia="ar-SA"/>
        </w:rPr>
      </w:pPr>
    </w:p>
    <w:p w:rsidR="00E7664E" w:rsidRPr="00E7664E" w:rsidRDefault="00E7664E" w:rsidP="00E7664E">
      <w:pPr>
        <w:keepNext/>
        <w:suppressAutoHyphens/>
        <w:spacing w:after="0" w:line="240" w:lineRule="auto"/>
        <w:jc w:val="center"/>
        <w:rPr>
          <w:rFonts w:ascii="Times New Roman" w:eastAsia="Tahoma" w:hAnsi="Times New Roman" w:cs="Times New Roman"/>
          <w:sz w:val="24"/>
          <w:szCs w:val="24"/>
          <w:lang w:val="uk-UA" w:eastAsia="zh-CN" w:bidi="hi-IN"/>
        </w:rPr>
      </w:pPr>
      <w:r w:rsidRPr="00E7664E">
        <w:rPr>
          <w:rFonts w:ascii="Times New Roman" w:eastAsia="Tahoma" w:hAnsi="Times New Roman" w:cs="Times New Roman"/>
          <w:b/>
          <w:sz w:val="24"/>
          <w:szCs w:val="24"/>
          <w:lang w:val="uk-UA" w:eastAsia="zh-CN" w:bidi="hi-IN"/>
        </w:rPr>
        <w:t>ІНФОРМАЦІЯ</w:t>
      </w:r>
    </w:p>
    <w:p w:rsidR="00E7664E" w:rsidRPr="00E7664E" w:rsidRDefault="00E7664E" w:rsidP="00E7664E">
      <w:pPr>
        <w:keepNext/>
        <w:suppressAutoHyphens/>
        <w:spacing w:after="0" w:line="240" w:lineRule="auto"/>
        <w:jc w:val="center"/>
        <w:rPr>
          <w:rFonts w:ascii="Times New Roman" w:eastAsia="Tahoma" w:hAnsi="Times New Roman" w:cs="Times New Roman"/>
          <w:sz w:val="24"/>
          <w:szCs w:val="24"/>
          <w:lang w:val="uk-UA" w:eastAsia="zh-CN" w:bidi="hi-IN"/>
        </w:rPr>
      </w:pPr>
      <w:r w:rsidRPr="00E7664E">
        <w:rPr>
          <w:rFonts w:ascii="Times New Roman" w:eastAsia="Tahoma" w:hAnsi="Times New Roman" w:cs="Times New Roman"/>
          <w:b/>
          <w:sz w:val="24"/>
          <w:szCs w:val="24"/>
          <w:lang w:val="uk-UA" w:eastAsia="zh-CN" w:bidi="hi-IN"/>
        </w:rPr>
        <w:t xml:space="preserve">про необхідні технічні, якісні та кількісні характеристики предмета закупівлі, </w:t>
      </w:r>
    </w:p>
    <w:p w:rsidR="00E7664E" w:rsidRPr="00E7664E" w:rsidRDefault="00E7664E" w:rsidP="00E7664E">
      <w:pPr>
        <w:keepNext/>
        <w:suppressAutoHyphens/>
        <w:spacing w:after="0" w:line="240" w:lineRule="auto"/>
        <w:jc w:val="center"/>
        <w:rPr>
          <w:rFonts w:ascii="Times New Roman" w:eastAsia="Tahoma" w:hAnsi="Times New Roman" w:cs="Times New Roman"/>
          <w:b/>
          <w:sz w:val="24"/>
          <w:szCs w:val="24"/>
          <w:lang w:val="uk-UA" w:eastAsia="zh-CN" w:bidi="hi-IN"/>
        </w:rPr>
      </w:pPr>
      <w:r w:rsidRPr="00E7664E">
        <w:rPr>
          <w:rFonts w:ascii="Times New Roman" w:eastAsia="Tahoma" w:hAnsi="Times New Roman" w:cs="Times New Roman"/>
          <w:b/>
          <w:sz w:val="24"/>
          <w:szCs w:val="24"/>
          <w:lang w:val="uk-UA" w:eastAsia="zh-CN" w:bidi="hi-IN"/>
        </w:rPr>
        <w:t>в тому числі документи, які повинен надати учасник для підтвердження відповідності зазначеним характеристик</w:t>
      </w:r>
    </w:p>
    <w:p w:rsidR="00E7664E" w:rsidRPr="00E7664E" w:rsidRDefault="00E7664E" w:rsidP="00E7664E">
      <w:pPr>
        <w:keepNext/>
        <w:suppressAutoHyphens/>
        <w:spacing w:after="0" w:line="240" w:lineRule="auto"/>
        <w:jc w:val="center"/>
        <w:rPr>
          <w:rFonts w:ascii="Times New Roman" w:eastAsia="Tahoma" w:hAnsi="Times New Roman" w:cs="Times New Roman"/>
          <w:sz w:val="24"/>
          <w:szCs w:val="24"/>
          <w:lang w:val="uk-UA" w:eastAsia="zh-CN" w:bidi="hi-IN"/>
        </w:rPr>
      </w:pPr>
    </w:p>
    <w:p w:rsidR="00E7664E" w:rsidRPr="00E7664E" w:rsidRDefault="00E7664E" w:rsidP="00E7664E">
      <w:pPr>
        <w:suppressAutoHyphens/>
        <w:spacing w:after="299" w:line="240" w:lineRule="auto"/>
        <w:ind w:hanging="142"/>
        <w:jc w:val="center"/>
        <w:rPr>
          <w:rFonts w:ascii="Times New Roman" w:eastAsia="Tahoma" w:hAnsi="Times New Roman" w:cs="Times New Roman"/>
          <w:bCs/>
          <w:i/>
          <w:sz w:val="24"/>
          <w:szCs w:val="24"/>
          <w:bdr w:val="none" w:sz="0" w:space="0" w:color="auto" w:frame="1"/>
          <w:lang w:val="uk-UA" w:eastAsia="zh-CN" w:bidi="hi-IN"/>
        </w:rPr>
      </w:pPr>
      <w:r w:rsidRPr="00E7664E">
        <w:rPr>
          <w:rFonts w:ascii="Times New Roman" w:eastAsia="Tahoma" w:hAnsi="Times New Roman" w:cs="Times New Roman"/>
          <w:b/>
          <w:bCs/>
          <w:i/>
          <w:sz w:val="24"/>
          <w:szCs w:val="24"/>
          <w:bdr w:val="none" w:sz="0" w:space="0" w:color="auto" w:frame="1"/>
          <w:lang w:val="uk-UA" w:eastAsia="zh-CN" w:bidi="hi-IN"/>
        </w:rPr>
        <w:t xml:space="preserve">Вантажний автомобіль самоскид  б/у  MERCEDES-BENZ AXOR1824 (або еквівалент)  </w:t>
      </w:r>
    </w:p>
    <w:p w:rsidR="00E7664E" w:rsidRPr="00E7664E" w:rsidRDefault="00E7664E" w:rsidP="00E7664E">
      <w:pPr>
        <w:suppressAutoHyphens/>
        <w:spacing w:after="299" w:line="240" w:lineRule="auto"/>
        <w:ind w:hanging="142"/>
        <w:jc w:val="center"/>
        <w:rPr>
          <w:rFonts w:ascii="Times New Roman" w:eastAsia="Times New Roman" w:hAnsi="Times New Roman" w:cs="Times New Roman"/>
          <w:b/>
          <w:color w:val="4D5156"/>
          <w:sz w:val="24"/>
          <w:szCs w:val="24"/>
          <w:shd w:val="clear" w:color="auto" w:fill="FFFFFF"/>
          <w:lang w:val="uk-UA" w:eastAsia="ar-SA"/>
        </w:rPr>
      </w:pPr>
      <w:r w:rsidRPr="00E7664E">
        <w:rPr>
          <w:rFonts w:ascii="Times New Roman" w:eastAsia="Tahoma" w:hAnsi="Times New Roman" w:cs="Times New Roman"/>
          <w:bCs/>
          <w:i/>
          <w:sz w:val="24"/>
          <w:szCs w:val="24"/>
          <w:bdr w:val="none" w:sz="0" w:space="0" w:color="auto" w:frame="1"/>
          <w:lang w:val="uk-UA" w:eastAsia="zh-CN" w:bidi="hi-IN"/>
        </w:rPr>
        <w:t xml:space="preserve">НАЦІОНАЛЬНИЙ КЛАСИФІКАТОР УКРАЇНИ Єдиний закупівельний словник </w:t>
      </w:r>
      <w:r w:rsidRPr="00E7664E">
        <w:rPr>
          <w:rFonts w:ascii="Times New Roman" w:eastAsia="Times New Roman" w:hAnsi="Times New Roman" w:cs="Times New Roman"/>
          <w:bCs/>
          <w:i/>
          <w:iCs/>
          <w:sz w:val="24"/>
          <w:szCs w:val="24"/>
          <w:lang w:val="uk-UA" w:eastAsia="ar-SA"/>
        </w:rPr>
        <w:t>код за ДК 021:2015(CPV):</w:t>
      </w:r>
      <w:r w:rsidRPr="00E7664E">
        <w:rPr>
          <w:rFonts w:ascii="Times New Roman" w:eastAsia="Times New Roman" w:hAnsi="Times New Roman" w:cs="Times New Roman"/>
          <w:i/>
          <w:sz w:val="24"/>
          <w:szCs w:val="24"/>
          <w:shd w:val="clear" w:color="auto" w:fill="FFFFFF"/>
          <w:lang w:val="uk-UA" w:eastAsia="ar-SA"/>
        </w:rPr>
        <w:t xml:space="preserve">код ДК 021:2015: </w:t>
      </w:r>
      <w:r w:rsidRPr="00E7664E">
        <w:rPr>
          <w:rFonts w:ascii="Times New Roman" w:eastAsia="Times New Roman" w:hAnsi="Times New Roman" w:cs="Times New Roman"/>
          <w:i/>
          <w:color w:val="000000"/>
          <w:sz w:val="24"/>
          <w:szCs w:val="24"/>
          <w:lang w:val="uk-UA" w:eastAsia="ar-SA"/>
        </w:rPr>
        <w:t>34140000-0:Великовантажні мототранспортні засоби</w:t>
      </w:r>
      <w:hyperlink r:id="rId47" w:history="1">
        <w:r w:rsidRPr="00E7664E">
          <w:rPr>
            <w:rFonts w:ascii="Times New Roman" w:eastAsia="Verdana" w:hAnsi="Times New Roman" w:cs="Times New Roman"/>
            <w:color w:val="FFFFFF"/>
            <w:sz w:val="24"/>
            <w:szCs w:val="24"/>
            <w:u w:val="single"/>
            <w:lang w:val="uk-UA" w:eastAsia="ar-SA"/>
          </w:rPr>
          <w:t xml:space="preserve">Тут https://dk21.dovidnyk.info/ про </w:t>
        </w:r>
        <w:r w:rsidRPr="00E7664E">
          <w:rPr>
            <w:rFonts w:ascii="Cambria Math" w:eastAsia="Verdana" w:hAnsi="Cambria Math" w:cs="Cambria Math"/>
            <w:color w:val="FFFFFF"/>
            <w:sz w:val="24"/>
            <w:szCs w:val="24"/>
            <w:u w:val="single"/>
            <w:lang w:val="uk-UA" w:eastAsia="ar-SA"/>
          </w:rPr>
          <w:t>ℹ</w:t>
        </w:r>
        <w:r w:rsidRPr="00E7664E">
          <w:rPr>
            <w:rFonts w:ascii="Times New Roman" w:eastAsia="Verdana" w:hAnsi="Times New Roman" w:cs="Times New Roman"/>
            <w:color w:val="FFFFFF"/>
            <w:sz w:val="24"/>
            <w:szCs w:val="24"/>
            <w:u w:val="single"/>
            <w:lang w:val="uk-UA" w:eastAsia="ar-SA"/>
          </w:rPr>
          <w:t xml:space="preserve"> ДК 021:2015 </w:t>
        </w:r>
        <w:r w:rsidRPr="00E7664E">
          <w:rPr>
            <w:rFonts w:ascii="Cambria Math" w:eastAsia="Verdana" w:hAnsi="Cambria Math" w:cs="Cambria Math"/>
            <w:color w:val="FFFFFF"/>
            <w:sz w:val="24"/>
            <w:szCs w:val="24"/>
            <w:u w:val="single"/>
            <w:lang w:val="uk-UA" w:eastAsia="ar-SA"/>
          </w:rPr>
          <w:t>ℹ</w:t>
        </w:r>
      </w:hyperlink>
      <w:r w:rsidRPr="00E7664E">
        <w:rPr>
          <w:rFonts w:ascii="Times New Roman" w:eastAsia="Times New Roman" w:hAnsi="Times New Roman" w:cs="Times New Roman"/>
          <w:b/>
          <w:color w:val="4D5156"/>
          <w:sz w:val="24"/>
          <w:szCs w:val="24"/>
          <w:shd w:val="clear" w:color="auto" w:fill="FFFFFF"/>
          <w:lang w:val="uk-UA" w:eastAsia="ar-SA"/>
        </w:rPr>
        <w:t xml:space="preserve"> </w:t>
      </w:r>
    </w:p>
    <w:p w:rsidR="00E7664E" w:rsidRPr="00E7664E" w:rsidRDefault="00E7664E" w:rsidP="00E7664E">
      <w:pPr>
        <w:suppressAutoHyphens/>
        <w:spacing w:after="299" w:line="240" w:lineRule="auto"/>
        <w:ind w:hanging="142"/>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b/>
          <w:i/>
          <w:sz w:val="24"/>
          <w:szCs w:val="24"/>
          <w:u w:val="single" w:color="000000"/>
          <w:lang w:val="uk-UA" w:eastAsia="ar-SA"/>
        </w:rPr>
        <w:t>Кількість – 1 одиниця</w:t>
      </w:r>
    </w:p>
    <w:p w:rsidR="00E7664E" w:rsidRPr="00E7664E" w:rsidRDefault="00E7664E" w:rsidP="00E7664E">
      <w:pPr>
        <w:suppressAutoHyphens/>
        <w:spacing w:after="0" w:line="240" w:lineRule="auto"/>
        <w:rPr>
          <w:rFonts w:ascii="Times New Roman" w:eastAsia="Times New Roman" w:hAnsi="Times New Roman" w:cs="Times New Roman"/>
          <w:b/>
          <w:sz w:val="24"/>
          <w:szCs w:val="24"/>
          <w:lang w:val="uk-UA" w:eastAsia="ar-SA"/>
        </w:rPr>
      </w:pPr>
    </w:p>
    <w:tbl>
      <w:tblPr>
        <w:tblStyle w:val="TableGrid"/>
        <w:tblW w:w="987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74" w:type="dxa"/>
        </w:tblCellMar>
        <w:tblLook w:val="04A0" w:firstRow="1" w:lastRow="0" w:firstColumn="1" w:lastColumn="0" w:noHBand="0" w:noVBand="1"/>
      </w:tblPr>
      <w:tblGrid>
        <w:gridCol w:w="968"/>
        <w:gridCol w:w="3621"/>
        <w:gridCol w:w="3766"/>
        <w:gridCol w:w="1516"/>
      </w:tblGrid>
      <w:tr w:rsidR="00E7664E" w:rsidRPr="00E7664E" w:rsidTr="00E7664E">
        <w:trPr>
          <w:trHeight w:val="777"/>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sz w:val="24"/>
                <w:szCs w:val="24"/>
                <w:lang w:eastAsia="ar-SA"/>
              </w:rPr>
            </w:pPr>
            <w:r w:rsidRPr="00E7664E">
              <w:rPr>
                <w:rFonts w:ascii="Times New Roman" w:eastAsia="Times New Roman" w:hAnsi="Times New Roman" w:cs="Times New Roman"/>
                <w:b/>
                <w:sz w:val="24"/>
                <w:szCs w:val="24"/>
                <w:lang w:eastAsia="ar-SA"/>
              </w:rPr>
              <w:t xml:space="preserve">  № п/п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jc w:val="center"/>
              <w:rPr>
                <w:rFonts w:ascii="Times New Roman" w:eastAsia="Times New Roman" w:hAnsi="Times New Roman" w:cs="Times New Roman"/>
                <w:sz w:val="24"/>
                <w:szCs w:val="24"/>
                <w:lang w:eastAsia="ar-SA"/>
              </w:rPr>
            </w:pPr>
            <w:r w:rsidRPr="00E7664E">
              <w:rPr>
                <w:rFonts w:ascii="Times New Roman" w:eastAsia="Times New Roman" w:hAnsi="Times New Roman" w:cs="Times New Roman"/>
                <w:b/>
                <w:sz w:val="24"/>
                <w:szCs w:val="24"/>
                <w:lang w:eastAsia="ar-SA"/>
              </w:rPr>
              <w:t>Показник</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b/>
                <w:sz w:val="24"/>
                <w:szCs w:val="24"/>
                <w:lang w:eastAsia="ar-SA"/>
              </w:rPr>
              <w:t>Фактичне значення показника товару*</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spacing w:after="234"/>
              <w:ind w:hanging="142"/>
              <w:rPr>
                <w:rFonts w:ascii="Times New Roman" w:eastAsia="Times New Roman" w:hAnsi="Times New Roman" w:cs="Times New Roman"/>
                <w:sz w:val="24"/>
                <w:szCs w:val="24"/>
                <w:lang w:eastAsia="ar-SA"/>
              </w:rPr>
            </w:pPr>
            <w:r w:rsidRPr="00E7664E">
              <w:rPr>
                <w:rFonts w:ascii="Times New Roman" w:eastAsia="Times New Roman" w:hAnsi="Times New Roman" w:cs="Times New Roman"/>
                <w:b/>
                <w:sz w:val="24"/>
                <w:szCs w:val="24"/>
                <w:lang w:eastAsia="ar-SA"/>
              </w:rPr>
              <w:t>Відповідність так/ні*</w:t>
            </w:r>
          </w:p>
        </w:tc>
      </w:tr>
      <w:tr w:rsidR="00E7664E" w:rsidRPr="00E7664E" w:rsidTr="00E7664E">
        <w:trPr>
          <w:trHeight w:val="3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val="en-US" w:eastAsia="ar-SA"/>
              </w:rPr>
              <w:t>1</w:t>
            </w:r>
            <w:r w:rsidRPr="00E7664E">
              <w:rPr>
                <w:rFonts w:ascii="Times New Roman" w:eastAsia="Times New Roman" w:hAnsi="Times New Roman" w:cs="Times New Roman"/>
                <w:sz w:val="24"/>
                <w:szCs w:val="24"/>
                <w:lang w:eastAsia="ar-S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Маса спорядженого транспортного засобу, кг</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Не більше 8000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3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2.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Маса повна, кг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Не більше   </w:t>
            </w:r>
            <w:r w:rsidRPr="00E7664E">
              <w:rPr>
                <w:rFonts w:ascii="Times New Roman" w:eastAsia="Times New Roman" w:hAnsi="Times New Roman" w:cs="Times New Roman"/>
                <w:sz w:val="24"/>
                <w:szCs w:val="24"/>
                <w:lang w:val="en-US" w:eastAsia="ar-SA"/>
              </w:rPr>
              <w:t>180</w:t>
            </w:r>
            <w:r w:rsidRPr="00E7664E">
              <w:rPr>
                <w:rFonts w:ascii="Times New Roman" w:eastAsia="Times New Roman" w:hAnsi="Times New Roman" w:cs="Times New Roman"/>
                <w:sz w:val="24"/>
                <w:szCs w:val="24"/>
                <w:lang w:eastAsia="ar-SA"/>
              </w:rPr>
              <w:t xml:space="preserve">00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3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3.</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Вантажопідємність транспортного засобу, кг</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11500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480"/>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4.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Дорожній просвіт, мм</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215</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spacing w:after="282"/>
              <w:ind w:hanging="142"/>
              <w:rPr>
                <w:rFonts w:ascii="Times New Roman" w:eastAsia="Times New Roman" w:hAnsi="Times New Roman" w:cs="Times New Roman"/>
                <w:b/>
                <w:sz w:val="24"/>
                <w:szCs w:val="24"/>
                <w:lang w:eastAsia="ar-SA"/>
              </w:rPr>
            </w:pPr>
          </w:p>
        </w:tc>
      </w:tr>
      <w:tr w:rsidR="00E7664E" w:rsidRPr="00E7664E" w:rsidTr="00E7664E">
        <w:trPr>
          <w:trHeight w:val="480"/>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5.</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Default="00E7664E" w:rsidP="00E7664E">
            <w:pPr>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Довжина кузова, мм</w:t>
            </w:r>
          </w:p>
          <w:p w:rsidR="006E5B20" w:rsidRDefault="006E5B20" w:rsidP="00E7664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Ширина борта, мм</w:t>
            </w:r>
          </w:p>
          <w:p w:rsidR="006E5B20" w:rsidRDefault="006E5B20" w:rsidP="00E7664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Висота бортів, мм</w:t>
            </w:r>
          </w:p>
          <w:p w:rsidR="006E5B20" w:rsidRPr="00E7664E" w:rsidRDefault="006E5B20" w:rsidP="00E7664E">
            <w:pPr>
              <w:rPr>
                <w:rFonts w:ascii="Times New Roman" w:eastAsia="Times New Roman" w:hAnsi="Times New Roman" w:cs="Times New Roman"/>
                <w:sz w:val="24"/>
                <w:szCs w:val="24"/>
                <w:lang w:eastAsia="ar-SA"/>
              </w:rPr>
            </w:pP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Default="006E5B20" w:rsidP="00E7664E">
            <w:pPr>
              <w:suppressAutoHyphens/>
              <w:ind w:firstLine="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4100 – 4300</w:t>
            </w:r>
          </w:p>
          <w:p w:rsidR="006E5B20" w:rsidRDefault="006E5B20" w:rsidP="00E7664E">
            <w:pPr>
              <w:suppressAutoHyphens/>
              <w:ind w:firstLine="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 більше  2500</w:t>
            </w:r>
          </w:p>
          <w:p w:rsidR="006E5B20" w:rsidRPr="00E7664E" w:rsidRDefault="006E5B20" w:rsidP="00E7664E">
            <w:pPr>
              <w:suppressAutoHyphens/>
              <w:ind w:firstLine="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 більше 1200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spacing w:after="282"/>
              <w:ind w:hanging="142"/>
              <w:rPr>
                <w:rFonts w:ascii="Times New Roman" w:eastAsia="Times New Roman" w:hAnsi="Times New Roman" w:cs="Times New Roman"/>
                <w:b/>
                <w:sz w:val="24"/>
                <w:szCs w:val="24"/>
                <w:lang w:eastAsia="ar-SA"/>
              </w:rPr>
            </w:pPr>
          </w:p>
        </w:tc>
      </w:tr>
      <w:tr w:rsidR="00E7664E" w:rsidRPr="00E7664E" w:rsidTr="00E7664E">
        <w:trPr>
          <w:trHeight w:val="395"/>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6.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Ємність паливного баку, л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Не менше 300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395"/>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7.</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Колісна формула</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4х2</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547"/>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8.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Тип двигуна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right="45" w:firstLine="20"/>
              <w:jc w:val="both"/>
              <w:rPr>
                <w:rFonts w:ascii="Times New Roman" w:eastAsia="Times New Roman" w:hAnsi="Times New Roman" w:cs="Times New Roman"/>
                <w:sz w:val="24"/>
                <w:szCs w:val="24"/>
                <w:lang w:val="en-US" w:eastAsia="ar-SA"/>
              </w:rPr>
            </w:pPr>
            <w:r w:rsidRPr="00E7664E">
              <w:rPr>
                <w:rFonts w:ascii="Times New Roman" w:eastAsia="Times New Roman" w:hAnsi="Times New Roman" w:cs="Times New Roman"/>
                <w:sz w:val="24"/>
                <w:szCs w:val="24"/>
                <w:lang w:eastAsia="ar-SA"/>
              </w:rPr>
              <w:t>дизельний,</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683"/>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9.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Відповідність екологічним нормам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val="en-US" w:eastAsia="ar-SA"/>
              </w:rPr>
            </w:pPr>
            <w:r w:rsidRPr="00E7664E">
              <w:rPr>
                <w:rFonts w:ascii="Times New Roman" w:eastAsia="Times New Roman" w:hAnsi="Times New Roman" w:cs="Times New Roman"/>
                <w:sz w:val="24"/>
                <w:szCs w:val="24"/>
                <w:lang w:eastAsia="ar-SA"/>
              </w:rPr>
              <w:t xml:space="preserve"> EURO-</w:t>
            </w:r>
            <w:r w:rsidRPr="00E7664E">
              <w:rPr>
                <w:rFonts w:ascii="Times New Roman" w:eastAsia="Times New Roman" w:hAnsi="Times New Roman" w:cs="Times New Roman"/>
                <w:sz w:val="24"/>
                <w:szCs w:val="24"/>
                <w:lang w:val="en-US" w:eastAsia="ar-SA"/>
              </w:rPr>
              <w:t>5</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410"/>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10.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Робочий об’єм, см³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Не більше 6370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401"/>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11.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Потужність, к/с</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Не менше 240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401"/>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val="en-US" w:eastAsia="ar-SA"/>
              </w:rPr>
              <w:t>12</w:t>
            </w:r>
            <w:r w:rsidRPr="00E7664E">
              <w:rPr>
                <w:rFonts w:ascii="Times New Roman" w:eastAsia="Times New Roman" w:hAnsi="Times New Roman" w:cs="Times New Roman"/>
                <w:sz w:val="24"/>
                <w:szCs w:val="24"/>
                <w:lang w:eastAsia="ar-SA"/>
              </w:rPr>
              <w:t>.</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Витрати палива, л/100 км.</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Не більше 25</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1120"/>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13.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Кабіна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spacing w:after="54" w:line="280" w:lineRule="auto"/>
              <w:ind w:firstLine="20"/>
              <w:rPr>
                <w:rFonts w:ascii="Times New Roman" w:eastAsia="Times New Roman" w:hAnsi="Times New Roman" w:cs="Times New Roman"/>
                <w:sz w:val="24"/>
                <w:szCs w:val="24"/>
                <w:highlight w:val="yellow"/>
                <w:lang w:eastAsia="ar-SA"/>
              </w:rPr>
            </w:pPr>
            <w:r w:rsidRPr="00E7664E">
              <w:rPr>
                <w:rFonts w:ascii="Times New Roman" w:eastAsia="Times New Roman" w:hAnsi="Times New Roman" w:cs="Times New Roman"/>
                <w:sz w:val="24"/>
                <w:szCs w:val="24"/>
                <w:lang w:eastAsia="ar-SA"/>
              </w:rPr>
              <w:t xml:space="preserve">2 м </w:t>
            </w:r>
            <w:r w:rsidRPr="00E7664E">
              <w:rPr>
                <w:rFonts w:ascii="Times New Roman" w:eastAsia="Times New Roman" w:hAnsi="Times New Roman" w:cs="Times New Roman"/>
                <w:sz w:val="24"/>
                <w:szCs w:val="24"/>
                <w:lang w:val="en-US" w:eastAsia="ar-SA"/>
              </w:rPr>
              <w:t>Cab Classic Space</w:t>
            </w:r>
            <w:r w:rsidRPr="00E7664E">
              <w:rPr>
                <w:rFonts w:ascii="Times New Roman" w:eastAsia="Times New Roman" w:hAnsi="Times New Roman" w:cs="Times New Roman"/>
                <w:sz w:val="24"/>
                <w:szCs w:val="24"/>
                <w:lang w:eastAsia="ar-SA"/>
              </w:rPr>
              <w:t xml:space="preserve"> (або еквівалент)</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962"/>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lastRenderedPageBreak/>
              <w:t xml:space="preserve">14.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Обігрівач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Має забезпечувати належні умови роботи в холодну пору року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15.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Бортовий комп’ютер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наявність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16.</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Передня підвіска</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на ресорах</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17.</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Задня підвіска</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на пневмоподушках</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18.</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Колісна база, мм</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 до 3900</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19.</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Коробка передач</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Автоматична</w:t>
            </w:r>
            <w:r w:rsidRPr="00E7664E">
              <w:rPr>
                <w:rFonts w:ascii="Times New Roman" w:eastAsia="Times New Roman" w:hAnsi="Times New Roman" w:cs="Times New Roman"/>
                <w:sz w:val="24"/>
                <w:szCs w:val="24"/>
                <w:lang w:val="en-US" w:eastAsia="ar-SA"/>
              </w:rPr>
              <w:t xml:space="preserve"> MBG 100-12</w:t>
            </w:r>
            <w:r w:rsidRPr="00E7664E">
              <w:rPr>
                <w:rFonts w:ascii="Times New Roman" w:eastAsia="Times New Roman" w:hAnsi="Times New Roman" w:cs="Times New Roman"/>
                <w:sz w:val="24"/>
                <w:szCs w:val="24"/>
                <w:lang w:eastAsia="ar-SA"/>
              </w:rPr>
              <w:t xml:space="preserve"> (або еквівалент)</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20.</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Камери заднього та бокового огляду</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наявність</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59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21.</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Залишок протектора шин</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не менше 75%</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96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22.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Гарантійний строк експлуатації, протягом якого несправність усуваються за рахунок Учасника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right="11"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Не менше </w:t>
            </w:r>
            <w:r w:rsidRPr="00E7664E">
              <w:rPr>
                <w:rFonts w:ascii="Times New Roman" w:eastAsia="Times New Roman" w:hAnsi="Times New Roman" w:cs="Times New Roman"/>
                <w:sz w:val="24"/>
                <w:szCs w:val="24"/>
                <w:lang w:val="en-US" w:eastAsia="ar-SA"/>
              </w:rPr>
              <w:t>1</w:t>
            </w:r>
            <w:r w:rsidRPr="00E7664E">
              <w:rPr>
                <w:rFonts w:ascii="Times New Roman" w:eastAsia="Times New Roman" w:hAnsi="Times New Roman" w:cs="Times New Roman"/>
                <w:sz w:val="24"/>
                <w:szCs w:val="24"/>
                <w:lang w:eastAsia="ar-SA"/>
              </w:rPr>
              <w:t xml:space="preserve"> місяція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968"/>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23.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Інструкція з експлуатації, викладена українською мовою</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наявність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334"/>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24. </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Рік випуску машини, не </w:t>
            </w:r>
          </w:p>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раніше </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2010 року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334"/>
        </w:trPr>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7"/>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25.</w:t>
            </w:r>
          </w:p>
        </w:tc>
        <w:tc>
          <w:tcPr>
            <w:tcW w:w="3621"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121"/>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Пробіг, км</w:t>
            </w:r>
          </w:p>
        </w:tc>
        <w:tc>
          <w:tcPr>
            <w:tcW w:w="376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r w:rsidRPr="00E7664E">
              <w:rPr>
                <w:rFonts w:ascii="Times New Roman" w:eastAsia="Times New Roman" w:hAnsi="Times New Roman" w:cs="Times New Roman"/>
                <w:sz w:val="24"/>
                <w:szCs w:val="24"/>
                <w:lang w:eastAsia="ar-SA"/>
              </w:rPr>
              <w:t xml:space="preserve">не більше 15000 </w:t>
            </w:r>
          </w:p>
        </w:tc>
        <w:tc>
          <w:tcPr>
            <w:tcW w:w="1516" w:type="dxa"/>
            <w:tcBorders>
              <w:top w:val="single" w:sz="4" w:space="0" w:color="000001"/>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r w:rsidR="00E7664E" w:rsidRPr="00E7664E" w:rsidTr="00E7664E">
        <w:trPr>
          <w:trHeight w:val="177"/>
        </w:trPr>
        <w:tc>
          <w:tcPr>
            <w:tcW w:w="968" w:type="dxa"/>
            <w:tcBorders>
              <w:top w:val="single" w:sz="4" w:space="0" w:color="auto"/>
              <w:left w:val="single" w:sz="4" w:space="0" w:color="000001"/>
              <w:bottom w:val="single" w:sz="4" w:space="0" w:color="000001"/>
              <w:right w:val="single" w:sz="4" w:space="0" w:color="000001"/>
            </w:tcBorders>
            <w:shd w:val="clear" w:color="auto" w:fill="auto"/>
          </w:tcPr>
          <w:p w:rsidR="00E7664E" w:rsidRPr="00E7664E" w:rsidRDefault="00E7664E" w:rsidP="00E7664E">
            <w:pPr>
              <w:widowControl w:val="0"/>
              <w:autoSpaceDE w:val="0"/>
              <w:autoSpaceDN w:val="0"/>
              <w:rPr>
                <w:rFonts w:ascii="Times New Roman" w:eastAsia="Times New Roman" w:hAnsi="Times New Roman" w:cs="Times New Roman"/>
                <w:sz w:val="24"/>
                <w:szCs w:val="24"/>
                <w:lang w:bidi="uk-UA"/>
              </w:rPr>
            </w:pPr>
            <w:r w:rsidRPr="00E7664E">
              <w:rPr>
                <w:rFonts w:ascii="Times New Roman" w:eastAsia="Times New Roman" w:hAnsi="Times New Roman" w:cs="Times New Roman"/>
                <w:sz w:val="24"/>
                <w:szCs w:val="24"/>
                <w:lang w:bidi="uk-UA"/>
              </w:rPr>
              <w:t>26.</w:t>
            </w:r>
          </w:p>
        </w:tc>
        <w:tc>
          <w:tcPr>
            <w:tcW w:w="3621" w:type="dxa"/>
            <w:tcBorders>
              <w:top w:val="single" w:sz="4" w:space="0" w:color="auto"/>
              <w:left w:val="single" w:sz="4" w:space="0" w:color="000001"/>
              <w:bottom w:val="single" w:sz="4" w:space="0" w:color="000001"/>
              <w:right w:val="single" w:sz="4" w:space="0" w:color="000001"/>
            </w:tcBorders>
            <w:shd w:val="clear" w:color="auto" w:fill="auto"/>
          </w:tcPr>
          <w:p w:rsidR="00E7664E" w:rsidRPr="00E7664E" w:rsidRDefault="00E7664E" w:rsidP="00E7664E">
            <w:pPr>
              <w:shd w:val="clear" w:color="auto" w:fill="FFFFFF"/>
              <w:suppressAutoHyphens/>
              <w:ind w:firstLine="450"/>
              <w:jc w:val="both"/>
              <w:rPr>
                <w:rFonts w:ascii="Times New Roman" w:eastAsia="Calibri" w:hAnsi="Times New Roman" w:cs="Times New Roman"/>
                <w:sz w:val="24"/>
                <w:szCs w:val="24"/>
                <w:lang w:eastAsia="ar-SA"/>
              </w:rPr>
            </w:pPr>
            <w:r w:rsidRPr="00E7664E">
              <w:rPr>
                <w:rFonts w:ascii="Times New Roman" w:eastAsia="Calibri" w:hAnsi="Times New Roman" w:cs="Times New Roman"/>
                <w:sz w:val="24"/>
                <w:szCs w:val="24"/>
                <w:lang w:eastAsia="ar-SA"/>
              </w:rPr>
              <w:t>Ступінь локалізації виробництва запропоновано учасником Товару повинен дорівнювати чи перевищувати:</w:t>
            </w:r>
          </w:p>
          <w:p w:rsidR="00E7664E" w:rsidRPr="00E7664E" w:rsidRDefault="00E7664E" w:rsidP="00E7664E">
            <w:pPr>
              <w:shd w:val="clear" w:color="auto" w:fill="FFFFFF"/>
              <w:suppressAutoHyphens/>
              <w:ind w:firstLine="450"/>
              <w:jc w:val="both"/>
              <w:rPr>
                <w:rFonts w:ascii="Times New Roman" w:eastAsia="Calibri" w:hAnsi="Times New Roman" w:cs="Times New Roman"/>
                <w:sz w:val="24"/>
                <w:szCs w:val="24"/>
                <w:lang w:eastAsia="ar-SA"/>
              </w:rPr>
            </w:pPr>
            <w:r w:rsidRPr="00E7664E">
              <w:rPr>
                <w:rFonts w:ascii="Times New Roman" w:eastAsia="Calibri" w:hAnsi="Times New Roman" w:cs="Times New Roman"/>
                <w:sz w:val="24"/>
                <w:szCs w:val="24"/>
                <w:lang w:eastAsia="ar-SA"/>
              </w:rPr>
              <w:t>у 2023 році - 15 відсотків;</w:t>
            </w:r>
          </w:p>
          <w:p w:rsidR="00E7664E" w:rsidRPr="00E7664E" w:rsidRDefault="00E7664E" w:rsidP="00E7664E">
            <w:pPr>
              <w:shd w:val="clear" w:color="auto" w:fill="FFFFFF"/>
              <w:suppressAutoHyphens/>
              <w:ind w:firstLine="450"/>
              <w:jc w:val="both"/>
              <w:rPr>
                <w:rFonts w:ascii="Times New Roman" w:eastAsia="Calibri" w:hAnsi="Times New Roman" w:cs="Times New Roman"/>
                <w:sz w:val="24"/>
                <w:szCs w:val="24"/>
                <w:lang w:eastAsia="ar-SA"/>
              </w:rPr>
            </w:pPr>
            <w:r w:rsidRPr="00E7664E">
              <w:rPr>
                <w:rFonts w:ascii="Times New Roman" w:eastAsia="Calibri" w:hAnsi="Times New Roman" w:cs="Times New Roman"/>
                <w:sz w:val="24"/>
                <w:szCs w:val="24"/>
                <w:lang w:eastAsia="ar-SA"/>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w:t>
            </w:r>
            <w:hyperlink r:id="rId48" w:anchor="n10" w:tgtFrame="_blank" w:history="1">
              <w:r w:rsidRPr="00E7664E">
                <w:rPr>
                  <w:rFonts w:ascii="Times New Roman" w:eastAsia="Calibri" w:hAnsi="Times New Roman" w:cs="Times New Roman"/>
                  <w:sz w:val="24"/>
                  <w:szCs w:val="24"/>
                  <w:lang w:eastAsia="ar-SA"/>
                </w:rPr>
                <w:t>порядку</w:t>
              </w:r>
            </w:hyperlink>
            <w:r w:rsidRPr="00E7664E">
              <w:rPr>
                <w:rFonts w:ascii="Times New Roman" w:eastAsia="Calibri" w:hAnsi="Times New Roman" w:cs="Times New Roman"/>
                <w:sz w:val="24"/>
                <w:szCs w:val="24"/>
                <w:lang w:eastAsia="ar-SA"/>
              </w:rPr>
              <w:t>, встановленому Кабінетом Міністрів України, за формулою:</w:t>
            </w:r>
          </w:p>
          <w:p w:rsidR="00E7664E" w:rsidRPr="00E7664E" w:rsidRDefault="00E7664E" w:rsidP="00E7664E">
            <w:pPr>
              <w:shd w:val="clear" w:color="auto" w:fill="FFFFFF"/>
              <w:suppressAutoHyphens/>
              <w:ind w:firstLine="450"/>
              <w:jc w:val="both"/>
              <w:rPr>
                <w:rFonts w:ascii="Times New Roman" w:eastAsia="Calibri" w:hAnsi="Times New Roman" w:cs="Times New Roman"/>
                <w:sz w:val="24"/>
                <w:szCs w:val="24"/>
                <w:lang w:eastAsia="ar-SA"/>
              </w:rPr>
            </w:pPr>
            <w:r w:rsidRPr="00E7664E">
              <w:rPr>
                <w:rFonts w:ascii="Times New Roman" w:eastAsia="Calibri" w:hAnsi="Times New Roman" w:cs="Times New Roman"/>
                <w:sz w:val="24"/>
                <w:szCs w:val="24"/>
                <w:lang w:eastAsia="ar-SA"/>
              </w:rPr>
              <w:t>СЛ = (1 - (МВ+ІВ) / С) </w:t>
            </w:r>
            <w:r w:rsidRPr="00E7664E">
              <w:rPr>
                <w:rFonts w:ascii="Times New Roman" w:eastAsia="Arial Unicode MS" w:hAnsi="Times New Roman" w:cs="Times New Roman"/>
                <w:b/>
                <w:bCs/>
                <w:sz w:val="24"/>
                <w:szCs w:val="24"/>
                <w:lang w:eastAsia="ar-SA"/>
              </w:rPr>
              <w:t>×</w:t>
            </w:r>
            <w:r w:rsidRPr="00E7664E">
              <w:rPr>
                <w:rFonts w:ascii="Times New Roman" w:eastAsia="Calibri" w:hAnsi="Times New Roman" w:cs="Times New Roman"/>
                <w:sz w:val="24"/>
                <w:szCs w:val="24"/>
                <w:lang w:eastAsia="ar-SA"/>
              </w:rPr>
              <w:t> 100%,</w:t>
            </w:r>
          </w:p>
          <w:p w:rsidR="00E7664E" w:rsidRPr="00E7664E" w:rsidRDefault="00E7664E" w:rsidP="00E7664E">
            <w:pPr>
              <w:shd w:val="clear" w:color="auto" w:fill="FFFFFF"/>
              <w:suppressAutoHyphens/>
              <w:ind w:firstLine="450"/>
              <w:jc w:val="both"/>
              <w:rPr>
                <w:rFonts w:ascii="Times New Roman" w:eastAsia="Calibri" w:hAnsi="Times New Roman" w:cs="Times New Roman"/>
                <w:sz w:val="24"/>
                <w:szCs w:val="24"/>
                <w:lang w:eastAsia="ar-SA"/>
              </w:rPr>
            </w:pPr>
            <w:r w:rsidRPr="00E7664E">
              <w:rPr>
                <w:rFonts w:ascii="Times New Roman" w:eastAsia="Calibri" w:hAnsi="Times New Roman" w:cs="Times New Roman"/>
                <w:sz w:val="24"/>
                <w:szCs w:val="24"/>
                <w:lang w:eastAsia="ar-SA"/>
              </w:rPr>
              <w:t>де СЛ - ступінь локалізації виробництва;</w:t>
            </w:r>
          </w:p>
          <w:p w:rsidR="00E7664E" w:rsidRPr="00E7664E" w:rsidRDefault="00E7664E" w:rsidP="00E7664E">
            <w:pPr>
              <w:shd w:val="clear" w:color="auto" w:fill="FFFFFF"/>
              <w:suppressAutoHyphens/>
              <w:ind w:firstLine="450"/>
              <w:jc w:val="both"/>
              <w:rPr>
                <w:rFonts w:ascii="Times New Roman" w:eastAsia="Calibri" w:hAnsi="Times New Roman" w:cs="Times New Roman"/>
                <w:sz w:val="24"/>
                <w:szCs w:val="24"/>
                <w:lang w:eastAsia="ar-SA"/>
              </w:rPr>
            </w:pPr>
            <w:r w:rsidRPr="00E7664E">
              <w:rPr>
                <w:rFonts w:ascii="Times New Roman" w:eastAsia="Calibri" w:hAnsi="Times New Roman" w:cs="Times New Roman"/>
                <w:sz w:val="24"/>
                <w:szCs w:val="24"/>
                <w:lang w:eastAsia="ar-SA"/>
              </w:rPr>
              <w:t xml:space="preserve">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w:t>
            </w:r>
            <w:r w:rsidRPr="00E7664E">
              <w:rPr>
                <w:rFonts w:ascii="Times New Roman" w:eastAsia="Calibri" w:hAnsi="Times New Roman" w:cs="Times New Roman"/>
                <w:sz w:val="24"/>
                <w:szCs w:val="24"/>
                <w:lang w:eastAsia="ar-SA"/>
              </w:rPr>
              <w:lastRenderedPageBreak/>
              <w:t>товару, що є предметом закупівлі, гривень;</w:t>
            </w:r>
          </w:p>
          <w:p w:rsidR="00E7664E" w:rsidRPr="00E7664E" w:rsidRDefault="00E7664E" w:rsidP="00E7664E">
            <w:pPr>
              <w:shd w:val="clear" w:color="auto" w:fill="FFFFFF"/>
              <w:suppressAutoHyphens/>
              <w:ind w:firstLine="450"/>
              <w:jc w:val="both"/>
              <w:rPr>
                <w:rFonts w:ascii="Times New Roman" w:eastAsia="Calibri" w:hAnsi="Times New Roman" w:cs="Times New Roman"/>
                <w:sz w:val="24"/>
                <w:szCs w:val="24"/>
                <w:lang w:eastAsia="ar-SA"/>
              </w:rPr>
            </w:pPr>
            <w:r w:rsidRPr="00E7664E">
              <w:rPr>
                <w:rFonts w:ascii="Times New Roman" w:eastAsia="Calibri" w:hAnsi="Times New Roman" w:cs="Times New Roman"/>
                <w:sz w:val="24"/>
                <w:szCs w:val="24"/>
                <w:lang w:eastAsia="ar-S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E7664E" w:rsidRPr="00E7664E" w:rsidRDefault="00E7664E" w:rsidP="00E7664E">
            <w:pPr>
              <w:widowControl w:val="0"/>
              <w:autoSpaceDE w:val="0"/>
              <w:autoSpaceDN w:val="0"/>
              <w:ind w:left="107"/>
              <w:jc w:val="both"/>
              <w:rPr>
                <w:rFonts w:ascii="Times New Roman" w:eastAsia="Times New Roman" w:hAnsi="Times New Roman" w:cs="Times New Roman"/>
                <w:sz w:val="24"/>
                <w:szCs w:val="24"/>
                <w:lang w:bidi="uk-UA"/>
              </w:rPr>
            </w:pPr>
            <w:r w:rsidRPr="00E7664E">
              <w:rPr>
                <w:rFonts w:ascii="Times New Roman" w:eastAsia="Times New Roman" w:hAnsi="Times New Roman" w:cs="Times New Roman"/>
                <w:sz w:val="24"/>
                <w:szCs w:val="24"/>
                <w:lang w:bidi="uk-UA"/>
              </w:rPr>
              <w:t>С - собівартість товару, що є предметом закупівлі, гривень.</w:t>
            </w:r>
          </w:p>
          <w:p w:rsidR="00E7664E" w:rsidRPr="00E7664E" w:rsidRDefault="00E7664E" w:rsidP="00E7664E">
            <w:pPr>
              <w:widowControl w:val="0"/>
              <w:autoSpaceDE w:val="0"/>
              <w:autoSpaceDN w:val="0"/>
              <w:ind w:left="107"/>
              <w:jc w:val="both"/>
              <w:rPr>
                <w:rFonts w:ascii="Times New Roman" w:eastAsia="Times New Roman" w:hAnsi="Times New Roman" w:cs="Times New Roman"/>
                <w:sz w:val="24"/>
                <w:szCs w:val="24"/>
                <w:lang w:bidi="uk-UA"/>
              </w:rPr>
            </w:pPr>
          </w:p>
          <w:p w:rsidR="00E7664E" w:rsidRPr="00E7664E" w:rsidRDefault="00E7664E" w:rsidP="00E7664E">
            <w:pPr>
              <w:widowControl w:val="0"/>
              <w:autoSpaceDE w:val="0"/>
              <w:autoSpaceDN w:val="0"/>
              <w:ind w:left="107"/>
              <w:jc w:val="both"/>
              <w:rPr>
                <w:rFonts w:ascii="Times New Roman" w:eastAsia="Times New Roman" w:hAnsi="Times New Roman" w:cs="Times New Roman"/>
                <w:sz w:val="24"/>
                <w:szCs w:val="24"/>
                <w:lang w:bidi="uk-UA"/>
              </w:rPr>
            </w:pPr>
            <w:r w:rsidRPr="00E7664E">
              <w:rPr>
                <w:rFonts w:ascii="Times New Roman" w:eastAsia="Times New Roman" w:hAnsi="Times New Roman" w:cs="Times New Roman"/>
                <w:sz w:val="24"/>
                <w:szCs w:val="24"/>
                <w:lang w:bidi="uk-UA"/>
              </w:rPr>
              <w:t>Відповідність вказаній вимозі ТД щодо ступеню локалізації виробництва запропоновано учасником Товару, учасник повинен документально підтвердити. Також Учасник повинен надати підтвердження того, що пропонований учасником товар є в Переліку товарів з підтвердженим ступенем локалізації виробництва, який формується та ведеться Уповноваженим органом відповідно до Постанови КМУ від 02.08.2022р. № 861 (надалі - Перелік).</w:t>
            </w:r>
          </w:p>
          <w:p w:rsidR="00E7664E" w:rsidRPr="00E7664E" w:rsidRDefault="00E7664E" w:rsidP="00E7664E">
            <w:pPr>
              <w:widowControl w:val="0"/>
              <w:autoSpaceDE w:val="0"/>
              <w:autoSpaceDN w:val="0"/>
              <w:ind w:left="107"/>
              <w:jc w:val="both"/>
              <w:rPr>
                <w:rFonts w:ascii="Times New Roman" w:eastAsia="Times New Roman" w:hAnsi="Times New Roman" w:cs="Times New Roman"/>
                <w:sz w:val="24"/>
                <w:szCs w:val="24"/>
                <w:lang w:bidi="uk-UA"/>
              </w:rPr>
            </w:pPr>
            <w:r w:rsidRPr="00E7664E">
              <w:rPr>
                <w:rFonts w:ascii="Times New Roman" w:eastAsia="Times New Roman" w:hAnsi="Times New Roman" w:cs="Times New Roman"/>
                <w:sz w:val="24"/>
                <w:szCs w:val="24"/>
                <w:lang w:bidi="uk-UA"/>
              </w:rPr>
              <w:t>Якщо наявні передбачені законодавством виключення, за якими на Товар, який пропонується Учасником, не поширюються вимоги, передбачені п. 6</w:t>
            </w:r>
            <w:r w:rsidRPr="00E7664E">
              <w:rPr>
                <w:rFonts w:ascii="Times New Roman" w:eastAsia="Times New Roman" w:hAnsi="Times New Roman" w:cs="Times New Roman"/>
                <w:sz w:val="24"/>
                <w:szCs w:val="24"/>
                <w:vertAlign w:val="superscript"/>
                <w:lang w:bidi="uk-UA"/>
              </w:rPr>
              <w:t>1</w:t>
            </w:r>
            <w:r w:rsidRPr="00E7664E">
              <w:rPr>
                <w:rFonts w:ascii="Times New Roman" w:eastAsia="Times New Roman" w:hAnsi="Times New Roman" w:cs="Times New Roman"/>
                <w:sz w:val="24"/>
                <w:szCs w:val="24"/>
                <w:lang w:bidi="uk-UA"/>
              </w:rPr>
              <w:t xml:space="preserve"> Прикінцевих та перехідних положень Закону, в такому випадку Учасник повинен надати в складі тендерної пропозиції:</w:t>
            </w:r>
          </w:p>
          <w:p w:rsidR="00E7664E" w:rsidRPr="00E7664E" w:rsidRDefault="00E7664E" w:rsidP="00E7664E">
            <w:pPr>
              <w:widowControl w:val="0"/>
              <w:numPr>
                <w:ilvl w:val="0"/>
                <w:numId w:val="22"/>
              </w:numPr>
              <w:suppressAutoHyphens/>
              <w:autoSpaceDE w:val="0"/>
              <w:autoSpaceDN w:val="0"/>
              <w:ind w:left="513"/>
              <w:jc w:val="both"/>
              <w:rPr>
                <w:rFonts w:ascii="Times New Roman" w:eastAsia="Times New Roman" w:hAnsi="Times New Roman" w:cs="Times New Roman"/>
                <w:sz w:val="24"/>
                <w:szCs w:val="24"/>
                <w:lang w:bidi="uk-UA"/>
              </w:rPr>
            </w:pPr>
            <w:r w:rsidRPr="00E7664E">
              <w:rPr>
                <w:rFonts w:ascii="Times New Roman" w:eastAsia="Times New Roman" w:hAnsi="Times New Roman" w:cs="Times New Roman"/>
                <w:sz w:val="24"/>
                <w:szCs w:val="24"/>
                <w:lang w:bidi="uk-UA"/>
              </w:rPr>
              <w:t>лист – обґрунтування з посиланням на норми Угоди про державні закупівлі або положення про державні закупівлі інших міжнародних договорів України, які ратифіковані в установленому порядку;</w:t>
            </w:r>
          </w:p>
          <w:p w:rsidR="00E7664E" w:rsidRPr="00E7664E" w:rsidRDefault="00E7664E" w:rsidP="00E7664E">
            <w:pPr>
              <w:widowControl w:val="0"/>
              <w:numPr>
                <w:ilvl w:val="0"/>
                <w:numId w:val="22"/>
              </w:numPr>
              <w:suppressAutoHyphens/>
              <w:autoSpaceDE w:val="0"/>
              <w:autoSpaceDN w:val="0"/>
              <w:ind w:left="513"/>
              <w:jc w:val="both"/>
              <w:rPr>
                <w:rFonts w:ascii="Times New Roman" w:eastAsia="Times New Roman" w:hAnsi="Times New Roman" w:cs="Times New Roman"/>
                <w:sz w:val="24"/>
                <w:szCs w:val="24"/>
                <w:lang w:bidi="uk-UA"/>
              </w:rPr>
            </w:pPr>
            <w:r w:rsidRPr="00E7664E">
              <w:rPr>
                <w:rFonts w:ascii="Times New Roman" w:eastAsia="Times New Roman" w:hAnsi="Times New Roman" w:cs="Times New Roman"/>
                <w:sz w:val="24"/>
                <w:szCs w:val="24"/>
                <w:lang w:bidi="uk-UA"/>
              </w:rPr>
              <w:t xml:space="preserve">сертифікат про походження Товару з країни, з якою Україна уклала відповідний </w:t>
            </w:r>
            <w:r w:rsidRPr="00E7664E">
              <w:rPr>
                <w:rFonts w:ascii="Times New Roman" w:eastAsia="Times New Roman" w:hAnsi="Times New Roman" w:cs="Times New Roman"/>
                <w:sz w:val="24"/>
                <w:szCs w:val="24"/>
                <w:lang w:bidi="uk-UA"/>
              </w:rPr>
              <w:lastRenderedPageBreak/>
              <w:t>договір, або країни, що є учасником вказаної Угоди про державні закупівлі.</w:t>
            </w:r>
          </w:p>
          <w:p w:rsidR="00E7664E" w:rsidRPr="00E7664E" w:rsidRDefault="00E7664E" w:rsidP="00E7664E">
            <w:pPr>
              <w:widowControl w:val="0"/>
              <w:autoSpaceDE w:val="0"/>
              <w:autoSpaceDN w:val="0"/>
              <w:ind w:left="105"/>
              <w:jc w:val="both"/>
              <w:rPr>
                <w:rFonts w:ascii="Times New Roman" w:eastAsia="Times New Roman" w:hAnsi="Times New Roman" w:cs="Times New Roman"/>
                <w:sz w:val="24"/>
                <w:szCs w:val="24"/>
                <w:lang w:bidi="uk-UA"/>
              </w:rPr>
            </w:pPr>
          </w:p>
          <w:p w:rsidR="00E7664E" w:rsidRPr="00E7664E" w:rsidRDefault="00E7664E" w:rsidP="00E7664E">
            <w:pPr>
              <w:widowControl w:val="0"/>
              <w:autoSpaceDE w:val="0"/>
              <w:autoSpaceDN w:val="0"/>
              <w:ind w:left="105"/>
              <w:jc w:val="both"/>
              <w:rPr>
                <w:rFonts w:ascii="Times New Roman" w:eastAsia="Times New Roman" w:hAnsi="Times New Roman" w:cs="Times New Roman"/>
                <w:sz w:val="24"/>
                <w:szCs w:val="24"/>
                <w:lang w:bidi="uk-UA"/>
              </w:rPr>
            </w:pPr>
            <w:r w:rsidRPr="00E7664E">
              <w:rPr>
                <w:rFonts w:ascii="Times New Roman" w:eastAsia="Times New Roman" w:hAnsi="Times New Roman" w:cs="Times New Roman"/>
                <w:sz w:val="24"/>
                <w:szCs w:val="24"/>
                <w:lang w:bidi="uk-UA"/>
              </w:rPr>
              <w:t xml:space="preserve">У випадку, якщо станом на дату подання тендерної пропозиції Учасником, вимоги щодо ступеня локалізації виробництва до запропоновано учасником Товару не застосовуються, то учасник повинен замість документації/інформації, зазначеної в даному пункті 42   надати лист – роз’яснення з відповідним нормативним обґрунтуванням причин неподання відповідних документів/інформації. </w:t>
            </w:r>
          </w:p>
          <w:p w:rsidR="00E7664E" w:rsidRPr="00E7664E" w:rsidRDefault="00E7664E" w:rsidP="00E7664E">
            <w:pPr>
              <w:widowControl w:val="0"/>
              <w:autoSpaceDE w:val="0"/>
              <w:autoSpaceDN w:val="0"/>
              <w:ind w:left="107"/>
              <w:jc w:val="both"/>
              <w:rPr>
                <w:rFonts w:ascii="Times New Roman" w:eastAsia="Times New Roman" w:hAnsi="Times New Roman" w:cs="Times New Roman"/>
                <w:sz w:val="24"/>
                <w:szCs w:val="24"/>
                <w:lang w:bidi="uk-UA"/>
              </w:rPr>
            </w:pPr>
          </w:p>
        </w:tc>
        <w:tc>
          <w:tcPr>
            <w:tcW w:w="3766" w:type="dxa"/>
            <w:tcBorders>
              <w:top w:val="single" w:sz="4" w:space="0" w:color="auto"/>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firstLine="20"/>
              <w:rPr>
                <w:rFonts w:ascii="Times New Roman" w:eastAsia="Times New Roman" w:hAnsi="Times New Roman" w:cs="Times New Roman"/>
                <w:sz w:val="24"/>
                <w:szCs w:val="24"/>
                <w:lang w:eastAsia="ar-SA"/>
              </w:rPr>
            </w:pPr>
          </w:p>
        </w:tc>
        <w:tc>
          <w:tcPr>
            <w:tcW w:w="1516" w:type="dxa"/>
            <w:tcBorders>
              <w:top w:val="single" w:sz="4" w:space="0" w:color="auto"/>
              <w:left w:val="single" w:sz="4" w:space="0" w:color="000001"/>
              <w:bottom w:val="single" w:sz="4" w:space="0" w:color="000001"/>
              <w:right w:val="single" w:sz="4" w:space="0" w:color="000001"/>
            </w:tcBorders>
            <w:shd w:val="clear" w:color="auto" w:fill="auto"/>
          </w:tcPr>
          <w:p w:rsidR="00E7664E" w:rsidRPr="00E7664E" w:rsidRDefault="00E7664E" w:rsidP="00E7664E">
            <w:pPr>
              <w:suppressAutoHyphens/>
              <w:ind w:hanging="142"/>
              <w:rPr>
                <w:rFonts w:ascii="Times New Roman" w:eastAsia="Times New Roman" w:hAnsi="Times New Roman" w:cs="Times New Roman"/>
                <w:b/>
                <w:sz w:val="24"/>
                <w:szCs w:val="24"/>
                <w:lang w:eastAsia="ar-SA"/>
              </w:rPr>
            </w:pPr>
          </w:p>
        </w:tc>
      </w:tr>
    </w:tbl>
    <w:p w:rsidR="00E7664E" w:rsidRPr="00E7664E" w:rsidRDefault="00E7664E" w:rsidP="00E7664E">
      <w:pPr>
        <w:suppressAutoHyphens/>
        <w:spacing w:after="0" w:line="240" w:lineRule="auto"/>
        <w:jc w:val="both"/>
        <w:rPr>
          <w:rFonts w:ascii="Times New Roman" w:eastAsia="Tahoma" w:hAnsi="Times New Roman" w:cs="Times New Roman"/>
          <w:b/>
          <w:sz w:val="24"/>
          <w:szCs w:val="24"/>
          <w:lang w:val="uk-UA" w:eastAsia="zh-CN" w:bidi="hi-IN"/>
        </w:rPr>
      </w:pPr>
    </w:p>
    <w:p w:rsidR="00E7664E" w:rsidRPr="00E7664E" w:rsidRDefault="00E7664E" w:rsidP="00E7664E">
      <w:pPr>
        <w:suppressAutoHyphens/>
        <w:spacing w:after="0" w:line="240" w:lineRule="auto"/>
        <w:jc w:val="both"/>
        <w:rPr>
          <w:rFonts w:ascii="Times New Roman" w:eastAsia="Tahoma" w:hAnsi="Times New Roman" w:cs="Times New Roman"/>
          <w:b/>
          <w:sz w:val="24"/>
          <w:szCs w:val="24"/>
          <w:lang w:val="uk-UA" w:eastAsia="zh-CN" w:bidi="hi-IN"/>
        </w:rPr>
      </w:pPr>
    </w:p>
    <w:p w:rsidR="00E7664E" w:rsidRPr="00E7664E" w:rsidRDefault="00E7664E" w:rsidP="00E7664E">
      <w:pPr>
        <w:suppressAutoHyphens/>
        <w:spacing w:after="0" w:line="240" w:lineRule="auto"/>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Примітки:</w:t>
      </w:r>
    </w:p>
    <w:p w:rsidR="00E7664E" w:rsidRPr="00E7664E" w:rsidRDefault="00E7664E" w:rsidP="00E7664E">
      <w:pPr>
        <w:suppressAutoHyphens/>
        <w:spacing w:after="0" w:line="240" w:lineRule="auto"/>
        <w:jc w:val="both"/>
        <w:rPr>
          <w:rFonts w:ascii="Times New Roman" w:eastAsia="Times New Roman"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порівняльній таблиці. Всі технічні характеристики запропонованого еквіваленту повинні мати не гірші технічні характеристики, ніж ті, що вказані Замовником.</w:t>
      </w:r>
    </w:p>
    <w:p w:rsidR="00E7664E" w:rsidRPr="00E7664E" w:rsidRDefault="00E7664E" w:rsidP="00E7664E">
      <w:pPr>
        <w:suppressAutoHyphens/>
        <w:spacing w:after="0" w:line="240" w:lineRule="auto"/>
        <w:jc w:val="both"/>
        <w:rPr>
          <w:rFonts w:ascii="Times New Roman" w:eastAsia="Calibri" w:hAnsi="Times New Roman" w:cs="Times New Roman"/>
          <w:i/>
          <w:sz w:val="24"/>
          <w:szCs w:val="24"/>
          <w:lang w:val="uk-UA" w:eastAsia="ar-SA"/>
        </w:rPr>
      </w:pPr>
      <w:r w:rsidRPr="00E7664E">
        <w:rPr>
          <w:rFonts w:ascii="Times New Roman" w:eastAsia="Calibri" w:hAnsi="Times New Roman" w:cs="Times New Roman"/>
          <w:i/>
          <w:sz w:val="24"/>
          <w:szCs w:val="24"/>
          <w:lang w:val="uk-UA" w:eastAsia="ar-SA"/>
        </w:rPr>
        <w:t xml:space="preserve">У разі , якщо товар, представлений на торги, не відповідає технічним та кількісним вимогам Замовника або Учасник не в змозі виконати умови поставки, висунуті  Замовником, тендерна пропозиція  відхиляється. </w:t>
      </w:r>
    </w:p>
    <w:p w:rsidR="00E7664E" w:rsidRPr="00E7664E" w:rsidRDefault="00E7664E" w:rsidP="00E7664E">
      <w:pPr>
        <w:suppressAutoHyphens/>
        <w:spacing w:after="0" w:line="240" w:lineRule="auto"/>
        <w:jc w:val="both"/>
        <w:rPr>
          <w:rFonts w:ascii="Times New Roman" w:eastAsia="Calibri" w:hAnsi="Times New Roman" w:cs="Times New Roman"/>
          <w:i/>
          <w:sz w:val="24"/>
          <w:szCs w:val="24"/>
          <w:lang w:val="uk-UA" w:eastAsia="ar-SA"/>
        </w:rPr>
      </w:pPr>
      <w:r w:rsidRPr="00E7664E">
        <w:rPr>
          <w:rFonts w:ascii="Times New Roman" w:eastAsia="Times New Roman" w:hAnsi="Times New Roman" w:cs="Times New Roman"/>
          <w:i/>
          <w:sz w:val="24"/>
          <w:szCs w:val="24"/>
          <w:lang w:val="uk-UA" w:eastAsia="ar-SA"/>
        </w:rPr>
        <w:t>У разі якщо в тендерній документації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 та є необхідним, обґрунтованим, зазначеним в т.ч. задля того, щоб предмет закупівлі однозначно розумівся замовником і учасниками.</w:t>
      </w:r>
    </w:p>
    <w:p w:rsidR="00E7664E" w:rsidRPr="00E7664E" w:rsidRDefault="00E7664E" w:rsidP="00E7664E">
      <w:pPr>
        <w:suppressAutoHyphens/>
        <w:spacing w:after="0" w:line="240" w:lineRule="auto"/>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rPr>
          <w:rFonts w:ascii="Times New Roman" w:eastAsia="Tahoma" w:hAnsi="Times New Roman" w:cs="Times New Roman"/>
          <w:b/>
          <w:bCs/>
          <w:iCs/>
          <w:sz w:val="24"/>
          <w:szCs w:val="24"/>
          <w:lang w:val="uk-UA" w:eastAsia="zh-CN" w:bidi="hi-IN"/>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bookmarkStart w:id="92" w:name="_GoBack"/>
      <w:bookmarkEnd w:id="92"/>
      <w:r w:rsidRPr="00E7664E">
        <w:rPr>
          <w:rFonts w:ascii="Times New Roman" w:eastAsia="Times New Roman" w:hAnsi="Times New Roman" w:cs="Times New Roman"/>
          <w:b/>
          <w:sz w:val="24"/>
          <w:szCs w:val="24"/>
          <w:lang w:val="uk-UA" w:eastAsia="ar-SA"/>
        </w:rPr>
        <w:t>Додаток№5</w:t>
      </w:r>
    </w:p>
    <w:p w:rsidR="00E7664E" w:rsidRPr="00E7664E" w:rsidRDefault="00E7664E" w:rsidP="00E7664E">
      <w:pPr>
        <w:suppressAutoHyphens/>
        <w:spacing w:after="0" w:line="240" w:lineRule="auto"/>
        <w:ind w:firstLine="567"/>
        <w:jc w:val="right"/>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b/>
          <w:sz w:val="24"/>
          <w:szCs w:val="24"/>
          <w:lang w:val="uk-UA" w:eastAsia="ar-SA"/>
        </w:rPr>
        <w:t xml:space="preserve">До Тендерної документації </w:t>
      </w:r>
    </w:p>
    <w:p w:rsidR="00E52725" w:rsidRPr="00775025" w:rsidRDefault="00E52725" w:rsidP="00E52725">
      <w:pPr>
        <w:spacing w:after="0" w:line="240" w:lineRule="auto"/>
        <w:jc w:val="right"/>
        <w:rPr>
          <w:rFonts w:ascii="Times New Roman" w:eastAsia="Calibri" w:hAnsi="Times New Roman" w:cs="Times New Roman"/>
          <w:b/>
          <w:lang w:val="uk-UA"/>
        </w:rPr>
      </w:pPr>
      <w:r w:rsidRPr="00775025">
        <w:rPr>
          <w:rFonts w:ascii="Times New Roman" w:eastAsia="Calibri" w:hAnsi="Times New Roman" w:cs="Times New Roman"/>
          <w:lang w:val="uk-UA"/>
        </w:rPr>
        <w:t>ПРОЄКТ ДОГОВОРУ ПРО ЗАКУПІВЛЮ</w:t>
      </w:r>
    </w:p>
    <w:p w:rsidR="00E7664E" w:rsidRPr="00E7664E" w:rsidRDefault="00E7664E" w:rsidP="00E7664E">
      <w:pPr>
        <w:suppressAutoHyphens/>
        <w:spacing w:after="0" w:line="240" w:lineRule="auto"/>
        <w:ind w:firstLine="567"/>
        <w:jc w:val="right"/>
        <w:rPr>
          <w:rFonts w:ascii="Times New Roman" w:eastAsia="Calibri" w:hAnsi="Times New Roman" w:cs="Times New Roman"/>
          <w:b/>
          <w:sz w:val="24"/>
          <w:szCs w:val="24"/>
          <w:lang w:val="uk-UA" w:eastAsia="ar-SA"/>
        </w:rPr>
      </w:pPr>
      <w:r w:rsidRPr="00E7664E">
        <w:rPr>
          <w:rFonts w:ascii="Times New Roman" w:eastAsia="Calibri" w:hAnsi="Times New Roman" w:cs="Times New Roman"/>
          <w:b/>
          <w:sz w:val="24"/>
          <w:szCs w:val="24"/>
          <w:lang w:val="uk-UA" w:eastAsia="ar-SA"/>
        </w:rPr>
        <w:t xml:space="preserve">  </w:t>
      </w:r>
    </w:p>
    <w:p w:rsidR="00E7664E" w:rsidRPr="00E7664E" w:rsidRDefault="00E7664E" w:rsidP="00E7664E">
      <w:pPr>
        <w:suppressAutoHyphens/>
        <w:spacing w:after="0" w:line="240" w:lineRule="auto"/>
        <w:ind w:firstLine="567"/>
        <w:jc w:val="center"/>
        <w:rPr>
          <w:rFonts w:ascii="Times New Roman" w:eastAsia="Calibri" w:hAnsi="Times New Roman" w:cs="Times New Roman"/>
          <w:b/>
          <w:sz w:val="24"/>
          <w:szCs w:val="24"/>
          <w:lang w:val="uk-UA" w:eastAsia="ar-SA"/>
        </w:rPr>
      </w:pPr>
      <w:r w:rsidRPr="00E7664E">
        <w:rPr>
          <w:rFonts w:ascii="Times New Roman" w:eastAsia="Calibri" w:hAnsi="Times New Roman" w:cs="Times New Roman"/>
          <w:b/>
          <w:sz w:val="24"/>
          <w:szCs w:val="24"/>
          <w:lang w:val="uk-UA" w:eastAsia="ar-SA"/>
        </w:rPr>
        <w:t>ДОГОВІР</w:t>
      </w:r>
    </w:p>
    <w:p w:rsidR="00E7664E" w:rsidRPr="00E7664E" w:rsidRDefault="00E7664E" w:rsidP="00E7664E">
      <w:pPr>
        <w:suppressAutoHyphens/>
        <w:spacing w:after="0" w:line="240" w:lineRule="auto"/>
        <w:ind w:firstLine="567"/>
        <w:jc w:val="center"/>
        <w:rPr>
          <w:rFonts w:ascii="Times New Roman" w:eastAsia="Calibri" w:hAnsi="Times New Roman" w:cs="Times New Roman"/>
          <w:b/>
          <w:sz w:val="24"/>
          <w:szCs w:val="24"/>
          <w:lang w:val="uk-UA" w:eastAsia="ar-SA"/>
        </w:rPr>
      </w:pPr>
      <w:r w:rsidRPr="00E7664E">
        <w:rPr>
          <w:rFonts w:ascii="Times New Roman" w:eastAsia="Calibri" w:hAnsi="Times New Roman" w:cs="Times New Roman"/>
          <w:b/>
          <w:sz w:val="24"/>
          <w:szCs w:val="24"/>
          <w:lang w:val="uk-UA" w:eastAsia="ar-SA"/>
        </w:rPr>
        <w:t>про закупівлю (поставку) товарів</w:t>
      </w:r>
    </w:p>
    <w:p w:rsidR="00E7664E" w:rsidRPr="00E7664E" w:rsidRDefault="00E7664E" w:rsidP="00E7664E">
      <w:pPr>
        <w:suppressAutoHyphens/>
        <w:spacing w:after="0" w:line="240" w:lineRule="auto"/>
        <w:ind w:firstLine="567"/>
        <w:jc w:val="center"/>
        <w:rPr>
          <w:rFonts w:ascii="Times New Roman" w:eastAsia="Calibri" w:hAnsi="Times New Roman" w:cs="Times New Roman"/>
          <w:b/>
          <w:sz w:val="24"/>
          <w:szCs w:val="24"/>
          <w:lang w:val="uk-UA" w:eastAsia="ar-SA"/>
        </w:rPr>
      </w:pPr>
    </w:p>
    <w:p w:rsidR="00E7664E" w:rsidRPr="00E7664E" w:rsidRDefault="00E7664E" w:rsidP="00E7664E">
      <w:pPr>
        <w:suppressAutoHyphens/>
        <w:spacing w:after="0" w:line="240" w:lineRule="auto"/>
        <w:ind w:firstLine="567"/>
        <w:jc w:val="both"/>
        <w:rPr>
          <w:rFonts w:ascii="Times New Roman" w:eastAsia="Calibri" w:hAnsi="Times New Roman" w:cs="Times New Roman"/>
          <w:b/>
          <w:sz w:val="24"/>
          <w:szCs w:val="24"/>
          <w:lang w:val="uk-UA" w:eastAsia="ar-SA"/>
        </w:rPr>
      </w:pPr>
      <w:r w:rsidRPr="00E7664E">
        <w:rPr>
          <w:rFonts w:ascii="Times New Roman" w:eastAsia="Calibri" w:hAnsi="Times New Roman" w:cs="Times New Roman"/>
          <w:b/>
          <w:sz w:val="24"/>
          <w:szCs w:val="24"/>
          <w:lang w:val="uk-UA" w:eastAsia="ar-SA"/>
        </w:rPr>
        <w:t>м. Городище</w:t>
      </w:r>
      <w:r w:rsidRPr="00E7664E">
        <w:rPr>
          <w:rFonts w:ascii="Times New Roman" w:eastAsia="Calibri" w:hAnsi="Times New Roman" w:cs="Times New Roman"/>
          <w:b/>
          <w:sz w:val="24"/>
          <w:szCs w:val="24"/>
          <w:lang w:val="uk-UA" w:eastAsia="ar-SA"/>
        </w:rPr>
        <w:tab/>
      </w:r>
      <w:r w:rsidRPr="00E7664E">
        <w:rPr>
          <w:rFonts w:ascii="Times New Roman" w:eastAsia="Calibri" w:hAnsi="Times New Roman" w:cs="Times New Roman"/>
          <w:b/>
          <w:sz w:val="24"/>
          <w:szCs w:val="24"/>
          <w:lang w:val="uk-UA" w:eastAsia="ar-SA"/>
        </w:rPr>
        <w:tab/>
        <w:t xml:space="preserve">                                                 «     » ________________ 2023 року.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
          <w:bCs/>
          <w:sz w:val="24"/>
          <w:szCs w:val="24"/>
          <w:lang w:val="uk-UA" w:eastAsia="ar-SA"/>
        </w:rPr>
      </w:pPr>
      <w:r w:rsidRPr="00E7664E">
        <w:rPr>
          <w:rFonts w:ascii="Times New Roman" w:eastAsia="Times New Roman" w:hAnsi="Times New Roman" w:cs="Times New Roman"/>
          <w:b/>
          <w:bCs/>
          <w:sz w:val="24"/>
          <w:szCs w:val="24"/>
          <w:lang w:val="uk-UA" w:eastAsia="ar-SA"/>
        </w:rPr>
        <w:t xml:space="preserve">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b/>
          <w:bCs/>
          <w:sz w:val="24"/>
          <w:szCs w:val="24"/>
          <w:lang w:val="uk-UA" w:eastAsia="ar-SA"/>
        </w:rPr>
        <w:t xml:space="preserve">  Комунальне підприємство «Комунальник» Городищенської міської ради, </w:t>
      </w:r>
      <w:r w:rsidRPr="00E7664E">
        <w:rPr>
          <w:rFonts w:ascii="Times New Roman" w:eastAsia="Times New Roman" w:hAnsi="Times New Roman" w:cs="Times New Roman"/>
          <w:sz w:val="24"/>
          <w:szCs w:val="24"/>
          <w:lang w:val="uk-UA" w:eastAsia="ar-SA"/>
        </w:rPr>
        <w:t xml:space="preserve">в особі  ________________________________________________, що діє на підставі Статуту (далі - Замовник), з одного боку, і </w:t>
      </w:r>
      <w:r w:rsidRPr="00E7664E">
        <w:rPr>
          <w:rFonts w:ascii="Times New Roman" w:eastAsia="Times New Roman" w:hAnsi="Times New Roman" w:cs="Times New Roman"/>
          <w:b/>
          <w:sz w:val="24"/>
          <w:szCs w:val="24"/>
          <w:lang w:val="uk-UA" w:eastAsia="ar-SA"/>
        </w:rPr>
        <w:t>___________________________________________________</w:t>
      </w:r>
      <w:r w:rsidRPr="00E7664E">
        <w:rPr>
          <w:rFonts w:ascii="Times New Roman" w:eastAsia="Times New Roman" w:hAnsi="Times New Roman" w:cs="Times New Roman"/>
          <w:sz w:val="24"/>
          <w:szCs w:val="24"/>
          <w:lang w:val="uk-UA" w:eastAsia="ar-SA"/>
        </w:rPr>
        <w:t>,  в особі _______________________________, що діє на підставі _________________(далі - Постачальник), з іншого боку, разом - Сторони, за наслідками проведеної закупівлі № UA-  _________________________________________уклали даний договір про наступне (далі - Договір):</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E7664E">
        <w:rPr>
          <w:rFonts w:ascii="Times New Roman" w:eastAsia="Times New Roman" w:hAnsi="Times New Roman" w:cs="Times New Roman"/>
          <w:b/>
          <w:bCs/>
          <w:sz w:val="24"/>
          <w:szCs w:val="24"/>
          <w:lang w:val="uk-UA" w:eastAsia="ar-SA"/>
        </w:rPr>
        <w:t>I. ПРЕДМЕТ ДОГОВОРУ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1.1. За наслідками проведеної процедури закупівлі </w:t>
      </w:r>
      <w:r w:rsidRPr="00E7664E">
        <w:rPr>
          <w:rFonts w:ascii="Times New Roman" w:eastAsia="Times New Roman" w:hAnsi="Times New Roman" w:cs="Times New Roman"/>
          <w:b/>
          <w:sz w:val="24"/>
          <w:szCs w:val="24"/>
          <w:lang w:val="uk-UA" w:eastAsia="ar-SA"/>
        </w:rPr>
        <w:t>Вантажний автомобіль самоскид  б/у MERCEDES-BENZ AXOR 1824   (або еквівалент)</w:t>
      </w:r>
      <w:r w:rsidRPr="00E7664E">
        <w:rPr>
          <w:rFonts w:ascii="Times New Roman" w:eastAsia="Times New Roman" w:hAnsi="Times New Roman" w:cs="Times New Roman"/>
          <w:sz w:val="24"/>
          <w:szCs w:val="24"/>
          <w:lang w:val="uk-UA" w:eastAsia="ar-SA"/>
        </w:rPr>
        <w:t xml:space="preserve"> НАЦІОНАЛЬНИЙ КЛАСИФІКАТОР УКРАЇНИ Єдиний закупівельний словник код за ДК 021:2015(CPV):код ДК 021:2015: 34140000-0:Великовантажні мототранспортні засоби  </w:t>
      </w:r>
      <w:r w:rsidRPr="00E7664E">
        <w:rPr>
          <w:rFonts w:ascii="Times New Roman" w:eastAsia="Times New Roman" w:hAnsi="Times New Roman" w:cs="Times New Roman"/>
          <w:b/>
          <w:sz w:val="24"/>
          <w:szCs w:val="24"/>
          <w:lang w:val="uk-UA" w:eastAsia="ar-SA"/>
        </w:rPr>
        <w:t>(ідентифікатор закупівлі _________________________)</w:t>
      </w:r>
      <w:r w:rsidRPr="00E7664E">
        <w:rPr>
          <w:rFonts w:ascii="Times New Roman" w:eastAsia="Times New Roman" w:hAnsi="Times New Roman" w:cs="Times New Roman"/>
          <w:sz w:val="24"/>
          <w:szCs w:val="24"/>
          <w:lang w:val="uk-UA" w:eastAsia="ar-SA"/>
        </w:rPr>
        <w:t xml:space="preserve"> Постачальник зобов'язується поставити Замовникові Товар відповідно специфікації (Додаток №1)., а Замовник - прийняти й оплатити такий Товар.</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1.2. Найменування товару (номенклатура, асортимент) вказані в Додатку №1 до даного договору, який є невід’ємною частиною Договору.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1.3. Постачальник гарантує, що Товар належить йому на праві власності, не перебуває під забороною відчуження, арештом, не є предметом застави (в тому числі не є предметом податкової застави, заставою банківських установ тощо)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1.4 Постачальник підтверджує, що укладення та виконання ним цього Договору, зокрема передача Товару у власність Замовникові, не суперечить нормам чинного законодавства України та відповідає його вимогам, а також підтверджує те, що укладання та виконання ним цього Договору не порушують його права в тому числі і в майбутньому.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1.5 Замовник залишає за собою право зменшення обсягів закупівлі за цим Договором в залежності від реального фінансування видатків.</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E7664E">
        <w:rPr>
          <w:rFonts w:ascii="Times New Roman" w:eastAsia="Times New Roman" w:hAnsi="Times New Roman" w:cs="Times New Roman"/>
          <w:b/>
          <w:bCs/>
          <w:sz w:val="24"/>
          <w:szCs w:val="24"/>
          <w:lang w:val="uk-UA" w:eastAsia="ar-SA"/>
        </w:rPr>
        <w:t>II. ЯКІСТЬ ТОВАРУ, РОБІТ АБО ПОСЛУГ</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pacing w:val="-2"/>
          <w:sz w:val="24"/>
          <w:szCs w:val="24"/>
          <w:lang w:val="uk-UA" w:eastAsia="ar-SA"/>
        </w:rPr>
        <w:t xml:space="preserve">2.1. </w:t>
      </w:r>
      <w:r w:rsidRPr="00E7664E">
        <w:rPr>
          <w:rFonts w:ascii="Times New Roman" w:eastAsia="Times New Roman" w:hAnsi="Times New Roman" w:cs="Times New Roman"/>
          <w:sz w:val="24"/>
          <w:szCs w:val="24"/>
          <w:lang w:val="uk-UA" w:eastAsia="ar-SA"/>
        </w:rPr>
        <w:t xml:space="preserve">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що  підтверджується документами, що  надані Постачальником у складі своєї пропозиції.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2.2. Гарантія на Товар становить: ______________________________________________. Початок перебігу гарантійного строку починається з моменту фактичної передачі Постачальником Товару Замовнику. У випадку настання гарантійного випадку, Постачальник повинен приступити до гарантійного обслуговування Товару не пізніше, ніж протягом двох робочих днів з дати отримання відповідного повідомлення про факт несправності від Замовника. Всі витрати, пов’язанні із гарантійним обслуговуванням Товару, здійснюються за рахунок Постачальника.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2.3. Строк перебування на гарантійному ремонті Товару не враховується в строк гарантії на товар, визначений в п. 2.2. Договору.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2.4. Допустиме покращення якості Товару за умови, що таке покращення не призведе до збільшення суми, визначеної в Договорі.</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2.5. Постачальник підтверджує, що:</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lastRenderedPageBreak/>
        <w:t>- незастережених недоліків, які значно знижують цінність або можливість використання за цільовим призначенням Товару, немає;</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від Замовника не приховано обставин, які мають істотне значення для цього Договору;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усі технічні та функціональні механізми Товару перебувають в робочому стані і функціонують за призначенням.</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2.6. Доставка товару здійснюється на територію Замовника з перевіркою цілісності та відсутності пошкоджень в присутності представників обох Сторін.</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2.7. У разі виникнення претензій щодо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E7664E">
        <w:rPr>
          <w:rFonts w:ascii="Times New Roman" w:eastAsia="Times New Roman" w:hAnsi="Times New Roman" w:cs="Times New Roman"/>
          <w:b/>
          <w:bCs/>
          <w:sz w:val="24"/>
          <w:szCs w:val="24"/>
          <w:lang w:val="uk-UA" w:eastAsia="ar-SA"/>
        </w:rPr>
        <w:t>III. ЦІНА ДОГОВОРУ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3.1 Ціни договору встановлюються в національній валюті.</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3.2. </w:t>
      </w:r>
      <w:r w:rsidRPr="00E7664E">
        <w:rPr>
          <w:rFonts w:ascii="Times New Roman" w:eastAsia="Times New Roman" w:hAnsi="Times New Roman" w:cs="Times New Roman"/>
          <w:sz w:val="24"/>
          <w:szCs w:val="24"/>
          <w:lang w:val="uk-UA" w:eastAsia="uk-UA"/>
        </w:rPr>
        <w:t xml:space="preserve">Загальна вартість товару складає </w:t>
      </w:r>
      <w:r w:rsidRPr="00E7664E">
        <w:rPr>
          <w:rFonts w:ascii="Times New Roman" w:eastAsia="Times New Roman" w:hAnsi="Times New Roman" w:cs="Times New Roman"/>
          <w:sz w:val="24"/>
          <w:szCs w:val="24"/>
          <w:u w:val="single"/>
          <w:lang w:val="uk-UA" w:eastAsia="uk-UA"/>
        </w:rPr>
        <w:t>___________________</w:t>
      </w:r>
      <w:r w:rsidRPr="00E7664E">
        <w:rPr>
          <w:rFonts w:ascii="Times New Roman" w:eastAsia="Times New Roman" w:hAnsi="Times New Roman" w:cs="Times New Roman"/>
          <w:sz w:val="24"/>
          <w:szCs w:val="24"/>
          <w:u w:val="single"/>
          <w:lang w:val="uk-UA" w:eastAsia="ar-SA"/>
        </w:rPr>
        <w:t>_____________________</w:t>
      </w:r>
      <w:r w:rsidRPr="00E7664E">
        <w:rPr>
          <w:rFonts w:ascii="Times New Roman" w:eastAsia="Times New Roman" w:hAnsi="Times New Roman" w:cs="Times New Roman"/>
          <w:sz w:val="24"/>
          <w:szCs w:val="24"/>
          <w:lang w:val="uk-UA" w:eastAsia="ar-SA"/>
        </w:rPr>
        <w:t>грн. ( _________) в тому числі ПДВ* становить _____________________грн , з яктх:</w:t>
      </w:r>
    </w:p>
    <w:p w:rsidR="00E7664E" w:rsidRPr="00E7664E" w:rsidRDefault="00E7664E" w:rsidP="00E7664E">
      <w:pPr>
        <w:suppressAutoHyphens/>
        <w:spacing w:after="0" w:line="240" w:lineRule="auto"/>
        <w:ind w:firstLine="567"/>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i/>
          <w:sz w:val="24"/>
          <w:szCs w:val="24"/>
          <w:lang w:val="uk-UA" w:eastAsia="ar-SA"/>
        </w:rPr>
        <w:t>*або вказується, що без ПДВ, якщо постачальник не є платником ПДВ</w:t>
      </w:r>
      <w:r w:rsidRPr="00E7664E">
        <w:rPr>
          <w:rFonts w:ascii="Times New Roman" w:eastAsia="Times New Roman" w:hAnsi="Times New Roman" w:cs="Times New Roman"/>
          <w:sz w:val="24"/>
          <w:szCs w:val="24"/>
          <w:lang w:val="uk-UA" w:eastAsia="ar-SA"/>
        </w:rPr>
        <w:t xml:space="preserve">.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3.3.Ціна враховує вартість доставки товару на територію Замовника та всі навантажувально – розвантажувальні роботи та інші витрати Постачальника.</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uk-UA"/>
        </w:rPr>
      </w:pPr>
    </w:p>
    <w:p w:rsidR="00E7664E" w:rsidRPr="00E7664E" w:rsidRDefault="00E7664E" w:rsidP="00E7664E">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E7664E">
        <w:rPr>
          <w:rFonts w:ascii="Times New Roman" w:eastAsia="Times New Roman" w:hAnsi="Times New Roman" w:cs="Times New Roman"/>
          <w:b/>
          <w:bCs/>
          <w:sz w:val="24"/>
          <w:szCs w:val="24"/>
          <w:lang w:val="uk-UA" w:eastAsia="ar-SA"/>
        </w:rPr>
        <w:t>IV. ПОРЯДОК ЗДІЙСНЕННЯ ОПЛАТИ</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4.1.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ar-SA"/>
        </w:rPr>
        <w:t xml:space="preserve">4.2. </w:t>
      </w:r>
      <w:r w:rsidRPr="00E7664E">
        <w:rPr>
          <w:rFonts w:ascii="Times New Roman" w:eastAsia="Times New Roman" w:hAnsi="Times New Roman" w:cs="Times New Roman"/>
          <w:sz w:val="24"/>
          <w:szCs w:val="24"/>
          <w:lang w:val="uk-UA" w:eastAsia="uk-UA"/>
        </w:rPr>
        <w:t>Оплата Товару здійснюється Замовником протягом 30 (тридцяти) банківських днів з моменту отримання Товару.</w:t>
      </w:r>
    </w:p>
    <w:p w:rsidR="00E7664E" w:rsidRPr="00E7664E" w:rsidRDefault="00E7664E" w:rsidP="00E76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Сторони Договору дійшли згоди, що у випадку, якщо Постачальник не зареєстрував, несвоєчасно зареєстрував або зареєстрував з помилками податкову/і накладну/і, незалежно від причин такої не реєстрації, несвоєчасної реєстрації чи реєстрації податкової/их накладної/их з помилками, строк оплати за отриманий Замовником Товар починає свій перебіг з дня реєстрації Постачальником податкової/их накладної/их в системі електронного адміністрування податку на додану вартість, реєстрації коректної податкової/их накладної/их. В такому випадку, Замовник має право притримати оплату/и Постачальнику до дати фактичної реєстрації податкової/их накладної/их в системі електронного адміністрування податку на додану вартість, реєстрації коректної податкової/их накладної/их.</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4.3.  Датою передачі Товару є дата підписання видаткової накладної.</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4.4. У разі затримки відповідного бюджетного фінансування розрахунок за поставлений Товар здійснюється протягом 7 банківських днів з дати отримання Замовником бюджетного фінансування на свій реєстраційний рахунок.</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E7664E">
        <w:rPr>
          <w:rFonts w:ascii="Times New Roman" w:eastAsia="Times New Roman" w:hAnsi="Times New Roman" w:cs="Times New Roman"/>
          <w:b/>
          <w:bCs/>
          <w:sz w:val="24"/>
          <w:szCs w:val="24"/>
          <w:lang w:val="uk-UA" w:eastAsia="ar-SA"/>
        </w:rPr>
        <w:t>V. ПОСТАВКА ТОВАРУ</w:t>
      </w:r>
    </w:p>
    <w:p w:rsidR="00E7664E" w:rsidRPr="00E7664E" w:rsidRDefault="00E7664E" w:rsidP="00E7664E">
      <w:pPr>
        <w:suppressAutoHyphens/>
        <w:spacing w:after="0" w:line="240" w:lineRule="auto"/>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5.1. Строк поставки Товару: </w:t>
      </w:r>
      <w:r w:rsidRPr="00E7664E">
        <w:rPr>
          <w:rFonts w:ascii="Times New Roman" w:eastAsia="Times New Roman" w:hAnsi="Times New Roman" w:cs="Times New Roman"/>
          <w:bCs/>
          <w:sz w:val="24"/>
          <w:szCs w:val="24"/>
          <w:lang w:val="uk-UA" w:eastAsia="ar-SA"/>
        </w:rPr>
        <w:t xml:space="preserve">не пізніше 10 (десяти) </w:t>
      </w:r>
      <w:r w:rsidRPr="00E7664E">
        <w:rPr>
          <w:rFonts w:ascii="Times New Roman" w:eastAsia="Calibri" w:hAnsi="Times New Roman" w:cs="Times New Roman"/>
          <w:kern w:val="2"/>
          <w:sz w:val="24"/>
          <w:szCs w:val="24"/>
          <w:lang w:val="uk-UA" w:eastAsia="ru-RU" w:bidi="en-US"/>
        </w:rPr>
        <w:t>з дня надання замовником Заявки</w:t>
      </w:r>
      <w:r w:rsidRPr="00E7664E">
        <w:rPr>
          <w:rFonts w:ascii="Times New Roman" w:eastAsia="Times New Roman" w:hAnsi="Times New Roman" w:cs="Times New Roman"/>
          <w:bCs/>
          <w:sz w:val="24"/>
          <w:szCs w:val="24"/>
          <w:lang w:val="uk-UA" w:eastAsia="ar-SA"/>
        </w:rPr>
        <w:t xml:space="preserve">. </w:t>
      </w:r>
    </w:p>
    <w:p w:rsidR="00E7664E" w:rsidRPr="00E7664E" w:rsidRDefault="00E7664E" w:rsidP="00E7664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5.2. Адреса поставки Товару: </w:t>
      </w:r>
      <w:r w:rsidRPr="00E7664E">
        <w:rPr>
          <w:rFonts w:ascii="Times New Roman" w:eastAsia="Times New Roman" w:hAnsi="Times New Roman" w:cs="Times New Roman"/>
          <w:sz w:val="24"/>
          <w:szCs w:val="24"/>
          <w:lang w:val="uk-UA" w:eastAsia="ru-RU"/>
        </w:rPr>
        <w:t>Україна, Черкаська область, Черкаський район, місто Городище, вулиця Героїв Чорнобиля  22 а</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5.3. Приймання товару за кількістю та якістю здійснюється Сторонами в порядку, що визначається чинним законодавством. Замовнику разом з Товаром повинна надаватись супровідна первинна та технічна документація (рахунок – фактура, акт приймання-передачі, видаткова накладна, вимога-замовлення, товарно-транспортна накладна, Сертифікат відповідності або інший документ, який виданий компетентною державною установою, організацією та підтверджує відповідність Товару нормативним вимогам, що дійсний на момент реєстрації у відповідних органах державної реєстрації транспортних засобів, інструкція з експлуатації тощо).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5.4. Під час поставки Товару, Постачальник на виконання вимог п. 13 Порядку підтвердження ступеня локалізації виробництва товарів, який затверджений Постановою КМУ від 02.08.2022р. № 861 повинен передати Замовнику фактичну калькуляцію собівартості Товару підготовлену виробником даного Товару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ind w:firstLine="567"/>
        <w:jc w:val="center"/>
        <w:outlineLvl w:val="8"/>
        <w:rPr>
          <w:rFonts w:ascii="Times New Roman" w:eastAsia="Times New Roman" w:hAnsi="Times New Roman" w:cs="Times New Roman"/>
          <w:b/>
          <w:bCs/>
          <w:i/>
          <w:iCs/>
          <w:lang w:val="uk-UA" w:eastAsia="ar-SA"/>
        </w:rPr>
      </w:pPr>
      <w:r w:rsidRPr="00E7664E">
        <w:rPr>
          <w:rFonts w:ascii="Times New Roman" w:eastAsia="Times New Roman" w:hAnsi="Times New Roman" w:cs="Times New Roman"/>
          <w:b/>
          <w:bCs/>
          <w:lang w:val="uk-UA" w:eastAsia="ar-SA"/>
        </w:rPr>
        <w:lastRenderedPageBreak/>
        <w:t>VI. ПРАВА ТА ОБОВ'ЯЗКИ СТОРІН</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b/>
          <w:sz w:val="24"/>
          <w:szCs w:val="24"/>
          <w:lang w:val="uk-UA" w:eastAsia="ar-SA"/>
        </w:rPr>
        <w:t>6.1. Замовник зобов’язаний:</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61.1. Своєчасно та в повному обсязі сплатити за поставлений Товар.</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6.1.2. Прийняти поставлений Товар згідно з видатковою накладною поставки Товару.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b/>
          <w:sz w:val="24"/>
          <w:szCs w:val="24"/>
          <w:lang w:val="uk-UA" w:eastAsia="ar-SA"/>
        </w:rPr>
        <w:t>6.2. Замовник має право:</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6.2.1. Достроково розірвати цей Договір у разі невиконання зобов’язань Постачальником, визначених Договором, повідомивши його про це у строк за 5 днів.</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6.2.3.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6.2.4. Повернути рахунок та видаткову накладу Постачальнику без здійснення оплати в разі неналежного оформлення документів, які надаються при поставці товару.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b/>
          <w:sz w:val="24"/>
          <w:szCs w:val="24"/>
          <w:lang w:val="uk-UA" w:eastAsia="ar-SA"/>
        </w:rPr>
        <w:t>6.3. Постачальник зобов’язаний:</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6.3.1. Забезпечити поставку Товару у строки, встановлені цим Договором.</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6.3.2. Забезпечити поставку Товару, якість якого відповідає умовам, установленим розділом II цього Договору.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6.3.3. У разі виявлення замовником дефектів/</w:t>
      </w:r>
      <w:r w:rsidRPr="00E7664E">
        <w:rPr>
          <w:rFonts w:ascii="Times New Roman" w:eastAsia="Times New Roman" w:hAnsi="Times New Roman" w:cs="Times New Roman"/>
          <w:bCs/>
          <w:sz w:val="24"/>
          <w:szCs w:val="24"/>
          <w:lang w:val="uk-UA" w:eastAsia="ar-SA"/>
        </w:rPr>
        <w:t xml:space="preserve"> невідповідності якості</w:t>
      </w:r>
      <w:r w:rsidRPr="00E7664E">
        <w:rPr>
          <w:rFonts w:ascii="Times New Roman" w:eastAsia="Times New Roman" w:hAnsi="Times New Roman" w:cs="Times New Roman"/>
          <w:sz w:val="24"/>
          <w:szCs w:val="24"/>
          <w:lang w:val="uk-UA" w:eastAsia="ar-SA"/>
        </w:rPr>
        <w:t xml:space="preserve"> Товару/комплектну частину товару, Постачальник зобов’язується ліквідувати дефекти або замінити неякісний Товар/комплектну частину товару за власний рахунок у строк, зазначений Замовником.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6.3.4. Якщо протягом гарантійного терміну Товар виявиться неякісним або таким, що не відповідає умовам цього Договору, Постачальник зобов’язаний полагодити (замінити) неякісний Товар за свій рахунок. Постачальник зобов’язується своєчасно, у строк не більше 2 (двох) робочих днів з дня надходження від Замовника письмового звернення, вжити всіх необхідних заходів для оперативного вирішення питань, щодо усунення недоліків в роботі товару.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6.3.5. Разом із поставкою Товару, Постачальник повинен передати Замовнику всю необхідну документацію на Товар (паспорт, інструкцію, тощо), в т.ч. документи, необхідні для реєстрації Товару у відповідних державних органах та постановки Товару на облік. </w:t>
      </w:r>
    </w:p>
    <w:p w:rsidR="00E7664E" w:rsidRPr="00E7664E" w:rsidRDefault="00E7664E" w:rsidP="00E7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6.3.6. У день виникнення податкових зобов’язань з ПДВ (за операціями із цього Договору) скласти в електронній формі податкову накладну/розрахунок з дотриманням вимог чинного законодавства щодо порядку складання та форми податкових накладних та зареєструвати її у встановлені чинним законодавством строки в системі електронного адміністрування податку на додану вартість</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
          <w:sz w:val="24"/>
          <w:szCs w:val="24"/>
          <w:lang w:val="uk-UA" w:eastAsia="ar-SA"/>
        </w:rPr>
      </w:pPr>
      <w:r w:rsidRPr="00E7664E">
        <w:rPr>
          <w:rFonts w:ascii="Times New Roman" w:eastAsia="Times New Roman" w:hAnsi="Times New Roman" w:cs="Times New Roman"/>
          <w:b/>
          <w:sz w:val="24"/>
          <w:szCs w:val="24"/>
          <w:lang w:val="uk-UA" w:eastAsia="ar-SA"/>
        </w:rPr>
        <w:t>6.4. Постачальник має право:</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6.4.1. Своєчасно та в повному обсязі отримувати плату за фактично поставлений Товар.</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6.4.2. На дострокову поставку Товару за письмовим погодженням Замовника.</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keepNext/>
        <w:keepLines/>
        <w:suppressAutoHyphens/>
        <w:spacing w:after="0" w:line="240" w:lineRule="auto"/>
        <w:ind w:firstLine="567"/>
        <w:jc w:val="center"/>
        <w:outlineLvl w:val="7"/>
        <w:rPr>
          <w:rFonts w:ascii="Times New Roman" w:eastAsiaTheme="majorEastAsia" w:hAnsi="Times New Roman" w:cs="Times New Roman"/>
          <w:b/>
          <w:bCs/>
          <w:sz w:val="21"/>
          <w:szCs w:val="21"/>
          <w:lang w:val="uk-UA" w:eastAsia="ar-SA"/>
        </w:rPr>
      </w:pPr>
      <w:r w:rsidRPr="00E7664E">
        <w:rPr>
          <w:rFonts w:ascii="Times New Roman" w:eastAsiaTheme="majorEastAsia" w:hAnsi="Times New Roman" w:cs="Times New Roman"/>
          <w:b/>
          <w:bCs/>
          <w:sz w:val="21"/>
          <w:szCs w:val="21"/>
          <w:lang w:val="uk-UA" w:eastAsia="ar-SA"/>
        </w:rPr>
        <w:t>VII. ВІДПОВІДАЛЬНІСТЬ СТОРІН</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7.1.За порушення умов зобов'язання щодо якості (комплектності) товару стягується штраф у розмірі десяти відсотків вартості неякісних (некомплектних) товарів.</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7.2.За порушення Постачальником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п’ять днів додатково стягується штраф у розмірі п’яти відсотків вказаної вартості.</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7.3. За порушення Замовником строків виконання зобов'язання визначених п.4.2. цього Договору,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п’яти відсотків вказаної вартості.</w:t>
      </w:r>
    </w:p>
    <w:p w:rsidR="00E7664E" w:rsidRPr="00E7664E" w:rsidRDefault="00E7664E" w:rsidP="00E7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7.4. У разі виникнення непорозумінь між Замовником та контролюючими органами з вини Постачальника, останній повинен відшкодувати Замовнику в повному обсязі суми грошових зобов’язань з податків, які пред’явлені контролюючими органами, в семиденний строк з моменту вимоги Замовника. </w:t>
      </w:r>
    </w:p>
    <w:p w:rsidR="00E7664E" w:rsidRPr="00E7664E" w:rsidRDefault="00E7664E" w:rsidP="00E7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7.5. У випадку, якщо Постачальник не зареєстрував, несвоєчасно зареєстрував або зареєстрував з помилками податкову/і накладну/і чи розрахунок/и коригування в системі електронного адміністрування податку на додану вартість чи вчинив інші дії/бездіяльність, в результаті чого Замовник втратив право на податковий кредит, Постачальник зобов’язаний </w:t>
      </w:r>
      <w:r w:rsidRPr="00E7664E">
        <w:rPr>
          <w:rFonts w:ascii="Times New Roman" w:eastAsia="Times New Roman" w:hAnsi="Times New Roman" w:cs="Times New Roman"/>
          <w:sz w:val="24"/>
          <w:szCs w:val="24"/>
          <w:lang w:val="uk-UA" w:eastAsia="ar-SA"/>
        </w:rPr>
        <w:lastRenderedPageBreak/>
        <w:t>сплатити Замовнику штраф у розмірі 20% від суми операції/й по якій не зареєстровано, несвоєчасного зареєстровано або зареєстровано з помилками податкову/і накладну/і (для резидентів) чи розрахунок/и коригування.</w:t>
      </w:r>
    </w:p>
    <w:p w:rsidR="00E7664E" w:rsidRPr="00E7664E" w:rsidRDefault="00E7664E" w:rsidP="00E7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Застосування до Постачальника зазначеного штрафу не залежить від того, чи пов’язані вказані порушення (не реєстрація, несвоєчасна реєстрація, реєстрація з помилками) з зупиненням реєстрації такої/их  податкової/их накладної/их чи розрахунку/ів коригування.</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7.6.У випадку недотримання однією із сторін вимог інших пунктів даного договору сторони несуть відповідальність, передбачену чинним законодавством України.</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7.7.Сторони не несуть відповідальності за порушення своїх зобов’язань за договором у випадку настання форс-мажорних обставин.</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7.8.У випадку настання форс-мажорних обставин одна сторона повідомляє іншу протягом  3-х робочих днів з моменту настання таких обставин.</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7.9.У випадку невиконання або неналежного виконання однією із сторін своїх зобов’язань за договором, винна сторона відшкодовує іншій стороні збитки.</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7.10.Виплата неустойки (штрафних санкцій, пені, тощо) не звільняє сторони від виконання своїх зобов’язань або усунення порушень.</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keepNext/>
        <w:keepLines/>
        <w:suppressAutoHyphens/>
        <w:spacing w:after="0" w:line="240" w:lineRule="auto"/>
        <w:ind w:firstLine="567"/>
        <w:jc w:val="center"/>
        <w:outlineLvl w:val="6"/>
        <w:rPr>
          <w:rFonts w:ascii="Times New Roman" w:eastAsiaTheme="majorEastAsia" w:hAnsi="Times New Roman" w:cs="Times New Roman"/>
          <w:b/>
          <w:bCs/>
          <w:sz w:val="24"/>
          <w:szCs w:val="24"/>
          <w:lang w:val="uk-UA" w:eastAsia="ar-SA"/>
        </w:rPr>
      </w:pPr>
      <w:r w:rsidRPr="00E7664E">
        <w:rPr>
          <w:rFonts w:ascii="Times New Roman" w:eastAsiaTheme="majorEastAsia" w:hAnsi="Times New Roman" w:cs="Times New Roman"/>
          <w:b/>
          <w:bCs/>
          <w:sz w:val="24"/>
          <w:szCs w:val="24"/>
          <w:lang w:val="uk-UA" w:eastAsia="ar-SA"/>
        </w:rPr>
        <w:t>VIII. ОБСТАВИНИ НЕПЕРЕБОРНОЇ СИЛИ</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8.1.Сторони звільняються від відповідальності у разі настання обставин непереборної сили, під якою маються на увазі зовнішні і надзвичайні події, які не існували під час підписання договору, виникли проти волі Сторін Договору і настанню дії яких Сторони не могли перешкоджати за допомогою заходів і засобів, вживання яких в конкретній ситуації можна вимагати і чекати від Сторони , що піддалася непереборній силі.</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8.2.Непереборною силою за цим Договором визначаються наступні події : війна і військові дії, повстання, мобілізація, епідемія, пожежа, стихійні лиха, страйки , масове безладдя, ожеледиця, акти органів влади та управління, що мають вплив на виконання зобов'язань і всі інші події, які будуть визнані компетентними органами як випадки дії непереборної сили.</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8.3.Не визнаються форс-мажорними обставинами: виникнення непередбачених витрат у якої-небудь Сторони Договору, відмова в поставках ( покупках) або банкрутство контрагентів Сторін.</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8.4.Сторона, що піддалась дії непереборної сили, повинна негайно повідомити іншу сторону про виникнення, вигляд і можливу тривалість дії непереборної сили або ж інших обставин, які перешкоджають визнанню зобов'язань за Договором. На вимогу будь-яка  із Сторін зобов'язана надати підтвердження незалежного експерта  про наявність дії непереборної сили.</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8.5.На час дії непереборної сили та інших обставин, які звільняють від відповідальності, зобов'язання Сторін Договору припиняються, санкції за невиконання зобов'язань не застосовуються , а термін виконання зобов'язань продовжується на період відповідний терміну дії обставини, що наступила, і прийнятому терміну для усунення його наслідків.</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keepNext/>
        <w:tabs>
          <w:tab w:val="num" w:pos="0"/>
        </w:tabs>
        <w:suppressAutoHyphens/>
        <w:spacing w:after="0" w:line="240" w:lineRule="auto"/>
        <w:ind w:firstLine="567"/>
        <w:jc w:val="center"/>
        <w:outlineLvl w:val="3"/>
        <w:rPr>
          <w:rFonts w:ascii="Times New Roman" w:eastAsia="Times New Roman" w:hAnsi="Times New Roman" w:cs="Times New Roman"/>
          <w:b/>
          <w:bCs/>
          <w:i/>
          <w:iCs/>
          <w:sz w:val="24"/>
          <w:szCs w:val="24"/>
          <w:lang w:val="uk-UA" w:eastAsia="ar-SA"/>
        </w:rPr>
      </w:pPr>
      <w:r w:rsidRPr="00E7664E">
        <w:rPr>
          <w:rFonts w:ascii="Times New Roman" w:eastAsia="Times New Roman" w:hAnsi="Times New Roman" w:cs="Times New Roman"/>
          <w:b/>
          <w:bCs/>
          <w:sz w:val="24"/>
          <w:szCs w:val="24"/>
          <w:lang w:val="uk-UA" w:eastAsia="ar-SA"/>
        </w:rPr>
        <w:t>IX. ВИРІШЕННЯ СПОРІВ</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9.1. У випадку виникнення суперечок або розбіжностей Сторони зобов'язуються вирішувати їх шляхом взаємних переговорів і консультацій.</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9.2. У випадку недосягнення Сторонами згоди суперечки (розбіжності) вирішуються в судовому порядку.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
          <w:bCs/>
          <w:sz w:val="24"/>
          <w:szCs w:val="24"/>
          <w:lang w:val="uk-UA" w:eastAsia="ar-SA"/>
        </w:rPr>
      </w:pPr>
    </w:p>
    <w:p w:rsidR="00E7664E" w:rsidRPr="00E7664E" w:rsidRDefault="00E7664E" w:rsidP="00E7664E">
      <w:pPr>
        <w:keepNext/>
        <w:suppressAutoHyphens/>
        <w:spacing w:after="0" w:line="240" w:lineRule="auto"/>
        <w:ind w:firstLine="567"/>
        <w:jc w:val="center"/>
        <w:outlineLvl w:val="2"/>
        <w:rPr>
          <w:rFonts w:ascii="Times New Roman" w:eastAsia="Times New Roman" w:hAnsi="Times New Roman" w:cs="Times New Roman"/>
          <w:b/>
          <w:bCs/>
          <w:sz w:val="26"/>
          <w:szCs w:val="26"/>
          <w:lang w:val="uk-UA" w:eastAsia="ar-SA"/>
        </w:rPr>
      </w:pPr>
      <w:r w:rsidRPr="00E7664E">
        <w:rPr>
          <w:rFonts w:ascii="Times New Roman" w:eastAsia="Times New Roman" w:hAnsi="Times New Roman" w:cs="Times New Roman"/>
          <w:b/>
          <w:sz w:val="26"/>
          <w:szCs w:val="26"/>
          <w:lang w:val="uk-UA" w:eastAsia="ar-SA"/>
        </w:rPr>
        <w:t>X. СТРОК  ДІЇ ДОГОВОРУ</w:t>
      </w:r>
    </w:p>
    <w:p w:rsidR="00E7664E" w:rsidRPr="00E7664E" w:rsidRDefault="00E7664E" w:rsidP="00E7664E">
      <w:pPr>
        <w:shd w:val="clear" w:color="auto" w:fill="FFFFFF"/>
        <w:tabs>
          <w:tab w:val="left" w:pos="461"/>
        </w:tabs>
        <w:suppressAutoHyphens/>
        <w:spacing w:after="0" w:line="240" w:lineRule="auto"/>
        <w:ind w:firstLine="567"/>
        <w:contextualSpacing/>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bCs/>
          <w:sz w:val="24"/>
          <w:szCs w:val="24"/>
          <w:lang w:val="uk-UA" w:eastAsia="ar-SA"/>
        </w:rPr>
        <w:t>10.</w:t>
      </w:r>
      <w:r w:rsidRPr="00E7664E">
        <w:rPr>
          <w:rFonts w:ascii="Times New Roman" w:eastAsia="Times New Roman" w:hAnsi="Times New Roman" w:cs="Times New Roman"/>
          <w:sz w:val="24"/>
          <w:szCs w:val="24"/>
          <w:lang w:val="uk-UA" w:eastAsia="ar-SA"/>
        </w:rPr>
        <w:t>1. Даний договір набирає чинності з моменту його підписання і діє до 31 грудня 202</w:t>
      </w:r>
      <w:r w:rsidRPr="00E7664E">
        <w:rPr>
          <w:rFonts w:ascii="Times New Roman" w:eastAsia="Times New Roman" w:hAnsi="Times New Roman" w:cs="Times New Roman"/>
          <w:sz w:val="24"/>
          <w:szCs w:val="24"/>
          <w:lang w:eastAsia="ar-SA"/>
        </w:rPr>
        <w:t>3</w:t>
      </w:r>
      <w:r w:rsidRPr="00E7664E">
        <w:rPr>
          <w:rFonts w:ascii="Times New Roman" w:eastAsia="Times New Roman" w:hAnsi="Times New Roman" w:cs="Times New Roman"/>
          <w:sz w:val="24"/>
          <w:szCs w:val="24"/>
          <w:lang w:val="uk-UA" w:eastAsia="ar-SA"/>
        </w:rPr>
        <w:t xml:space="preserve"> року включно, але в будь – якому випадку до повного виконання Сторонами своїх зобов’язань за Договором. </w:t>
      </w:r>
    </w:p>
    <w:p w:rsidR="00E7664E" w:rsidRPr="00E7664E" w:rsidRDefault="00E7664E" w:rsidP="00E7664E">
      <w:pPr>
        <w:shd w:val="clear" w:color="auto" w:fill="FFFFFF"/>
        <w:tabs>
          <w:tab w:val="left" w:pos="461"/>
        </w:tabs>
        <w:suppressAutoHyphens/>
        <w:spacing w:after="0" w:line="240" w:lineRule="auto"/>
        <w:ind w:firstLine="567"/>
        <w:contextualSpacing/>
        <w:jc w:val="both"/>
        <w:rPr>
          <w:rFonts w:ascii="Times New Roman" w:eastAsia="Times New Roman" w:hAnsi="Times New Roman" w:cs="Times New Roman"/>
          <w:spacing w:val="-1"/>
          <w:sz w:val="24"/>
          <w:szCs w:val="24"/>
          <w:lang w:val="uk-UA" w:eastAsia="ar-SA"/>
        </w:rPr>
      </w:pPr>
    </w:p>
    <w:p w:rsidR="00E7664E" w:rsidRPr="00E7664E" w:rsidRDefault="00E7664E" w:rsidP="00E7664E">
      <w:pPr>
        <w:suppressAutoHyphens/>
        <w:spacing w:after="0" w:line="240" w:lineRule="auto"/>
        <w:ind w:firstLine="567"/>
        <w:jc w:val="center"/>
        <w:rPr>
          <w:rFonts w:ascii="Times New Roman" w:eastAsia="Times New Roman" w:hAnsi="Times New Roman" w:cs="Times New Roman"/>
          <w:b/>
          <w:bCs/>
          <w:spacing w:val="-4"/>
          <w:sz w:val="24"/>
          <w:szCs w:val="24"/>
          <w:lang w:val="uk-UA" w:eastAsia="ar-SA"/>
        </w:rPr>
      </w:pPr>
      <w:r w:rsidRPr="00E7664E">
        <w:rPr>
          <w:rFonts w:ascii="Times New Roman" w:eastAsia="Times New Roman" w:hAnsi="Times New Roman" w:cs="Times New Roman"/>
          <w:b/>
          <w:bCs/>
          <w:spacing w:val="-4"/>
          <w:sz w:val="24"/>
          <w:szCs w:val="24"/>
          <w:lang w:val="uk-UA" w:eastAsia="ar-SA"/>
        </w:rPr>
        <w:t>ХІ. ІНШІ УМОВИ</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shd w:val="clear" w:color="auto" w:fill="FFFFFF"/>
          <w:lang w:val="uk-UA" w:eastAsia="ar-SA"/>
        </w:rPr>
      </w:pPr>
      <w:r w:rsidRPr="00E7664E">
        <w:rPr>
          <w:rFonts w:ascii="Times New Roman" w:eastAsia="Times New Roman" w:hAnsi="Times New Roman" w:cs="Times New Roman"/>
          <w:sz w:val="24"/>
          <w:szCs w:val="24"/>
          <w:lang w:val="uk-UA" w:eastAsia="ar-SA"/>
        </w:rPr>
        <w:lastRenderedPageBreak/>
        <w:t xml:space="preserve">11.3. Істотні умови даного Договору не можуть змінюватись </w:t>
      </w:r>
      <w:r w:rsidRPr="00E7664E">
        <w:rPr>
          <w:rFonts w:ascii="Times New Roman" w:eastAsia="Times New Roman" w:hAnsi="Times New Roman" w:cs="Times New Roman"/>
          <w:sz w:val="24"/>
          <w:szCs w:val="24"/>
          <w:shd w:val="clear" w:color="auto" w:fill="FFFFFF"/>
          <w:lang w:val="uk-UA" w:eastAsia="ar-SA"/>
        </w:rPr>
        <w:t>після його підписання до виконання зобов’язань сторонами в повному обсязі, крім випадків:</w:t>
      </w:r>
    </w:p>
    <w:p w:rsidR="00E7664E" w:rsidRPr="00E7664E" w:rsidRDefault="00E7664E" w:rsidP="00E7664E">
      <w:pPr>
        <w:shd w:val="clear" w:color="auto" w:fill="FFFFFF"/>
        <w:suppressAutoHyphens/>
        <w:spacing w:after="0" w:line="240" w:lineRule="auto"/>
        <w:ind w:firstLine="567"/>
        <w:jc w:val="both"/>
        <w:rPr>
          <w:rFonts w:ascii="Times New Roman" w:eastAsia="Calibri" w:hAnsi="Times New Roman" w:cs="Times New Roman"/>
          <w:sz w:val="24"/>
          <w:szCs w:val="24"/>
          <w:lang w:val="uk-UA" w:eastAsia="ru-RU"/>
        </w:rPr>
      </w:pPr>
      <w:r w:rsidRPr="00E7664E">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Покупця;</w:t>
      </w:r>
    </w:p>
    <w:p w:rsidR="00E7664E" w:rsidRPr="00E7664E" w:rsidRDefault="00E7664E" w:rsidP="00E7664E">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E7664E" w:rsidRPr="00E7664E" w:rsidRDefault="00E7664E" w:rsidP="00E7664E">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7664E" w:rsidRPr="00E7664E" w:rsidRDefault="00E7664E" w:rsidP="00E7664E">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64E" w:rsidRPr="00E7664E" w:rsidRDefault="00E7664E" w:rsidP="00E7664E">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E7664E" w:rsidRPr="00E7664E" w:rsidRDefault="00E7664E" w:rsidP="00E7664E">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rsidR="00E7664E" w:rsidRPr="00E7664E" w:rsidRDefault="00E7664E" w:rsidP="00E7664E">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rPr>
        <w:t xml:space="preserve">Сторони погодились, що </w:t>
      </w:r>
      <w:r w:rsidRPr="00E7664E">
        <w:rPr>
          <w:rFonts w:ascii="Times New Roman" w:eastAsia="Calibri" w:hAnsi="Times New Roman" w:cs="Times New Roman"/>
          <w:sz w:val="24"/>
          <w:szCs w:val="24"/>
          <w:lang w:val="uk-UA" w:eastAsia="ar-SA"/>
        </w:rPr>
        <w:t>ціна Договору коригується у разі зміни на момент поставки Товару, курсу іноземної валюти США (ЄВРО), визначеного Національним банком України, більш ніж на 5 % від того, який існував на момент розкриття тендерної пропозиції Постачальника по закупівлі. При цьому ціни на Товар змінюються пропорційно такій зміні курсу купівлі іноземної валюти.</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Розрахунок проводиться за наступною формулою: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Нова ціна Товару = Стара ціна Товару х (Поточний курс долара США /Курс долара США на день кінцевого строку подання тендерної пропозиції Постачальником).</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 xml:space="preserve">Поточним курсом ЄВРО або долара США Сторони домовилися вважати офіційний курс долара США, встановлений НБУ на день поставки Товару. </w:t>
      </w:r>
    </w:p>
    <w:p w:rsidR="00E7664E" w:rsidRPr="00E7664E" w:rsidRDefault="00E7664E" w:rsidP="00E7664E">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Курс долара США на день кінцевого строку подання тендерної пропозиції Постачальником (______________ 202_ року) становить _________________ грн. за один долар США.</w:t>
      </w:r>
    </w:p>
    <w:p w:rsidR="00E7664E" w:rsidRPr="00E7664E" w:rsidRDefault="00E7664E" w:rsidP="00E7664E">
      <w:pPr>
        <w:shd w:val="clear" w:color="auto" w:fill="FFFFFF"/>
        <w:suppressAutoHyphens/>
        <w:spacing w:after="0" w:line="240" w:lineRule="auto"/>
        <w:ind w:firstLine="567"/>
        <w:jc w:val="both"/>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t>8) зміни умов у зв’язку із застосуванням положень </w:t>
      </w:r>
      <w:hyperlink r:id="rId49" w:anchor="n1778" w:tgtFrame="_blank" w:history="1">
        <w:r w:rsidRPr="00E7664E">
          <w:rPr>
            <w:rFonts w:ascii="Times New Roman" w:eastAsia="Calibri" w:hAnsi="Times New Roman" w:cs="Times New Roman"/>
            <w:sz w:val="24"/>
            <w:szCs w:val="24"/>
            <w:u w:val="single"/>
            <w:lang w:val="uk-UA" w:eastAsia="ar-SA"/>
          </w:rPr>
          <w:t>частини шостої</w:t>
        </w:r>
      </w:hyperlink>
      <w:r w:rsidRPr="00E7664E">
        <w:rPr>
          <w:rFonts w:ascii="Times New Roman" w:eastAsia="Calibri" w:hAnsi="Times New Roman" w:cs="Times New Roman"/>
          <w:sz w:val="24"/>
          <w:szCs w:val="24"/>
          <w:lang w:val="uk-UA" w:eastAsia="ar-SA"/>
        </w:rPr>
        <w:t> статті 41 Закону України «Про публічні закупівлі».</w:t>
      </w:r>
    </w:p>
    <w:p w:rsidR="00E7664E" w:rsidRPr="00E7664E" w:rsidRDefault="00E7664E" w:rsidP="00E7664E">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val="uk-UA" w:eastAsia="ar-SA"/>
        </w:rPr>
      </w:pPr>
      <w:r w:rsidRPr="00E7664E">
        <w:rPr>
          <w:rFonts w:ascii="Times New Roman" w:eastAsia="Calibri" w:hAnsi="Times New Roman" w:cs="Times New Roman"/>
          <w:sz w:val="24"/>
          <w:szCs w:val="24"/>
          <w:lang w:val="uk-UA" w:eastAsia="ar-SA"/>
        </w:rPr>
        <w:lastRenderedPageBreak/>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E7664E" w:rsidRPr="00E7664E" w:rsidRDefault="00E7664E" w:rsidP="00E7664E">
      <w:pPr>
        <w:keepNext/>
        <w:widowControl w:val="0"/>
        <w:tabs>
          <w:tab w:val="num" w:pos="0"/>
        </w:tabs>
        <w:suppressAutoHyphens/>
        <w:snapToGrid w:val="0"/>
        <w:spacing w:after="0" w:line="240" w:lineRule="auto"/>
        <w:ind w:firstLine="567"/>
        <w:jc w:val="center"/>
        <w:outlineLvl w:val="1"/>
        <w:rPr>
          <w:rFonts w:ascii="Times New Roman" w:eastAsia="Times New Roman" w:hAnsi="Times New Roman" w:cs="Times New Roman"/>
          <w:b/>
          <w:bCs/>
          <w:i/>
          <w:iCs/>
          <w:sz w:val="20"/>
          <w:szCs w:val="20"/>
          <w:lang w:val="uk-UA" w:eastAsia="ar-SA"/>
        </w:rPr>
      </w:pPr>
      <w:r w:rsidRPr="00E7664E">
        <w:rPr>
          <w:rFonts w:ascii="Times New Roman" w:eastAsia="Times New Roman" w:hAnsi="Times New Roman" w:cs="Times New Roman"/>
          <w:b/>
          <w:bCs/>
          <w:sz w:val="20"/>
          <w:szCs w:val="20"/>
          <w:lang w:val="uk-UA" w:eastAsia="ar-SA"/>
        </w:rPr>
        <w:t>ХІІ. ДОДАТКИ ДО ДОГОВОРУ</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r w:rsidRPr="00E7664E">
        <w:rPr>
          <w:rFonts w:ascii="Times New Roman" w:eastAsia="Times New Roman" w:hAnsi="Times New Roman" w:cs="Times New Roman"/>
          <w:sz w:val="24"/>
          <w:szCs w:val="24"/>
          <w:lang w:val="uk-UA" w:eastAsia="ar-SA"/>
        </w:rPr>
        <w:t>12. Невід'ємною частиною даного Договору є: специфікація</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ind w:firstLine="567"/>
        <w:jc w:val="center"/>
        <w:rPr>
          <w:rFonts w:ascii="Times New Roman" w:eastAsia="Times New Roman" w:hAnsi="Times New Roman" w:cs="Times New Roman"/>
          <w:b/>
          <w:bCs/>
          <w:spacing w:val="-16"/>
          <w:sz w:val="24"/>
          <w:szCs w:val="24"/>
          <w:lang w:val="uk-UA" w:eastAsia="ar-SA"/>
        </w:rPr>
      </w:pPr>
      <w:r w:rsidRPr="00E7664E">
        <w:rPr>
          <w:rFonts w:ascii="Times New Roman" w:eastAsia="Times New Roman" w:hAnsi="Times New Roman" w:cs="Times New Roman"/>
          <w:b/>
          <w:bCs/>
          <w:spacing w:val="-16"/>
          <w:sz w:val="24"/>
          <w:szCs w:val="24"/>
          <w:lang w:val="uk-UA" w:eastAsia="ar-SA"/>
        </w:rPr>
        <w:t>ХІІІ.  МІСЦЕ ЗНАХОДЖЕННЯ ТА БАНКІВСЬКІ  РЕКВІЗИТИ СТОРІН</w:t>
      </w:r>
    </w:p>
    <w:tbl>
      <w:tblPr>
        <w:tblW w:w="9725" w:type="dxa"/>
        <w:tblInd w:w="-285" w:type="dxa"/>
        <w:tblLayout w:type="fixed"/>
        <w:tblCellMar>
          <w:top w:w="55" w:type="dxa"/>
          <w:left w:w="55" w:type="dxa"/>
          <w:bottom w:w="55" w:type="dxa"/>
          <w:right w:w="55" w:type="dxa"/>
        </w:tblCellMar>
        <w:tblLook w:val="0000" w:firstRow="0" w:lastRow="0" w:firstColumn="0" w:lastColumn="0" w:noHBand="0" w:noVBand="0"/>
      </w:tblPr>
      <w:tblGrid>
        <w:gridCol w:w="5529"/>
        <w:gridCol w:w="4196"/>
      </w:tblGrid>
      <w:tr w:rsidR="00E7664E" w:rsidRPr="00E7664E" w:rsidTr="00E7664E">
        <w:tc>
          <w:tcPr>
            <w:tcW w:w="5529" w:type="dxa"/>
          </w:tcPr>
          <w:p w:rsidR="00E7664E" w:rsidRPr="00E7664E" w:rsidRDefault="00E7664E" w:rsidP="00E7664E">
            <w:pPr>
              <w:suppressAutoHyphens/>
              <w:spacing w:after="0" w:line="240" w:lineRule="auto"/>
              <w:ind w:firstLine="84"/>
              <w:jc w:val="both"/>
              <w:rPr>
                <w:rFonts w:ascii="Times New Roman" w:eastAsia="Times New Roman" w:hAnsi="Times New Roman" w:cs="Times New Roman"/>
                <w:bCs/>
                <w:sz w:val="24"/>
                <w:szCs w:val="24"/>
                <w:u w:val="single"/>
                <w:lang w:val="uk-UA" w:eastAsia="ar-SA"/>
              </w:rPr>
            </w:pPr>
            <w:r w:rsidRPr="00E7664E">
              <w:rPr>
                <w:rFonts w:ascii="Times New Roman" w:eastAsia="Times New Roman" w:hAnsi="Times New Roman" w:cs="Times New Roman"/>
                <w:bCs/>
                <w:sz w:val="24"/>
                <w:szCs w:val="24"/>
                <w:u w:val="single"/>
                <w:lang w:val="uk-UA" w:eastAsia="ar-SA"/>
              </w:rPr>
              <w:t>Замовник</w:t>
            </w:r>
          </w:p>
          <w:p w:rsidR="00E7664E" w:rsidRPr="00E7664E" w:rsidRDefault="00E7664E" w:rsidP="00E7664E">
            <w:pPr>
              <w:spacing w:after="0" w:line="240" w:lineRule="auto"/>
              <w:ind w:firstLine="84"/>
              <w:rPr>
                <w:rFonts w:ascii="Times New Roman" w:eastAsia="Times New Roman" w:hAnsi="Times New Roman" w:cs="Times New Roman"/>
                <w:sz w:val="24"/>
                <w:szCs w:val="24"/>
                <w:lang w:val="uk-UA" w:eastAsia="uk-UA"/>
              </w:rPr>
            </w:pPr>
          </w:p>
          <w:p w:rsidR="00E7664E" w:rsidRPr="00E7664E" w:rsidRDefault="00E7664E" w:rsidP="00E7664E">
            <w:pPr>
              <w:spacing w:after="0" w:line="240" w:lineRule="auto"/>
              <w:ind w:firstLine="84"/>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ab/>
            </w:r>
          </w:p>
          <w:p w:rsidR="00E7664E" w:rsidRPr="00E7664E" w:rsidRDefault="00E7664E" w:rsidP="00E7664E">
            <w:pPr>
              <w:spacing w:after="0" w:line="240" w:lineRule="auto"/>
              <w:ind w:firstLine="84"/>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Директор </w:t>
            </w:r>
          </w:p>
          <w:p w:rsidR="00E7664E" w:rsidRPr="00E7664E" w:rsidRDefault="00E7664E" w:rsidP="00E7664E">
            <w:pPr>
              <w:suppressAutoHyphens/>
              <w:spacing w:after="0" w:line="240" w:lineRule="auto"/>
              <w:ind w:firstLine="84"/>
              <w:jc w:val="both"/>
              <w:rPr>
                <w:rFonts w:ascii="Times New Roman" w:eastAsia="Times New Roman" w:hAnsi="Times New Roman" w:cs="Times New Roman"/>
                <w:bCs/>
                <w:sz w:val="24"/>
                <w:szCs w:val="24"/>
                <w:lang w:val="uk-UA" w:eastAsia="ar-SA"/>
              </w:rPr>
            </w:pPr>
            <w:r w:rsidRPr="00E7664E">
              <w:rPr>
                <w:rFonts w:ascii="Times New Roman" w:eastAsia="Times New Roman" w:hAnsi="Times New Roman" w:cs="Times New Roman"/>
                <w:bCs/>
                <w:sz w:val="24"/>
                <w:szCs w:val="24"/>
                <w:lang w:val="uk-UA" w:eastAsia="ar-SA"/>
              </w:rPr>
              <w:t>________________________/_______________</w:t>
            </w:r>
          </w:p>
        </w:tc>
        <w:tc>
          <w:tcPr>
            <w:tcW w:w="4196" w:type="dxa"/>
          </w:tcPr>
          <w:p w:rsidR="00E7664E" w:rsidRPr="00E7664E" w:rsidRDefault="00E7664E" w:rsidP="00E7664E">
            <w:pPr>
              <w:suppressAutoHyphens/>
              <w:spacing w:after="0" w:line="240" w:lineRule="auto"/>
              <w:ind w:firstLine="84"/>
              <w:jc w:val="both"/>
              <w:rPr>
                <w:rFonts w:ascii="Times New Roman" w:eastAsia="Times New Roman" w:hAnsi="Times New Roman" w:cs="Times New Roman"/>
                <w:bCs/>
                <w:sz w:val="24"/>
                <w:szCs w:val="24"/>
                <w:u w:val="single"/>
                <w:lang w:val="uk-UA" w:eastAsia="ar-SA"/>
              </w:rPr>
            </w:pPr>
            <w:r w:rsidRPr="00E7664E">
              <w:rPr>
                <w:rFonts w:ascii="Times New Roman" w:eastAsia="Times New Roman" w:hAnsi="Times New Roman" w:cs="Times New Roman"/>
                <w:bCs/>
                <w:sz w:val="24"/>
                <w:szCs w:val="24"/>
                <w:u w:val="single"/>
                <w:lang w:val="uk-UA" w:eastAsia="ar-SA"/>
              </w:rPr>
              <w:t xml:space="preserve">Постачальник </w:t>
            </w:r>
          </w:p>
          <w:p w:rsidR="00E7664E" w:rsidRPr="00E7664E" w:rsidRDefault="00E7664E" w:rsidP="00E7664E">
            <w:pPr>
              <w:suppressAutoHyphens/>
              <w:spacing w:after="0" w:line="240" w:lineRule="auto"/>
              <w:ind w:firstLine="84"/>
              <w:jc w:val="both"/>
              <w:rPr>
                <w:rFonts w:ascii="Times New Roman" w:eastAsia="Times New Roman" w:hAnsi="Times New Roman" w:cs="Times New Roman"/>
                <w:bCs/>
                <w:sz w:val="24"/>
                <w:szCs w:val="24"/>
                <w:u w:val="single"/>
                <w:lang w:val="uk-UA" w:eastAsia="ar-SA"/>
              </w:rPr>
            </w:pPr>
          </w:p>
          <w:p w:rsidR="00E7664E" w:rsidRPr="00E7664E" w:rsidRDefault="00E7664E" w:rsidP="00E7664E">
            <w:pPr>
              <w:suppressAutoHyphens/>
              <w:spacing w:after="0" w:line="240" w:lineRule="auto"/>
              <w:ind w:firstLine="84"/>
              <w:jc w:val="both"/>
              <w:rPr>
                <w:rFonts w:ascii="Times New Roman" w:eastAsia="Times New Roman" w:hAnsi="Times New Roman" w:cs="Times New Roman"/>
                <w:bCs/>
                <w:sz w:val="24"/>
                <w:szCs w:val="24"/>
                <w:u w:val="single"/>
                <w:lang w:val="uk-UA" w:eastAsia="ar-SA"/>
              </w:rPr>
            </w:pPr>
          </w:p>
          <w:p w:rsidR="00E7664E" w:rsidRPr="00E7664E" w:rsidRDefault="00E7664E" w:rsidP="00E7664E">
            <w:pPr>
              <w:suppressAutoHyphens/>
              <w:spacing w:after="0" w:line="240" w:lineRule="auto"/>
              <w:ind w:firstLine="84"/>
              <w:jc w:val="both"/>
              <w:rPr>
                <w:rFonts w:ascii="Times New Roman" w:eastAsia="Times New Roman" w:hAnsi="Times New Roman" w:cs="Times New Roman"/>
                <w:bCs/>
                <w:sz w:val="24"/>
                <w:szCs w:val="24"/>
                <w:lang w:val="uk-UA" w:eastAsia="ar-SA"/>
              </w:rPr>
            </w:pPr>
            <w:r w:rsidRPr="00E7664E">
              <w:rPr>
                <w:rFonts w:ascii="Times New Roman" w:eastAsia="Times New Roman" w:hAnsi="Times New Roman" w:cs="Times New Roman"/>
                <w:bCs/>
                <w:sz w:val="24"/>
                <w:szCs w:val="24"/>
                <w:lang w:val="uk-UA" w:eastAsia="ar-SA"/>
              </w:rPr>
              <w:t xml:space="preserve">Директор </w:t>
            </w:r>
          </w:p>
          <w:p w:rsidR="00E7664E" w:rsidRPr="00E7664E" w:rsidRDefault="00E7664E" w:rsidP="00E7664E">
            <w:pPr>
              <w:suppressAutoHyphens/>
              <w:spacing w:after="0" w:line="240" w:lineRule="auto"/>
              <w:ind w:firstLine="84"/>
              <w:jc w:val="both"/>
              <w:rPr>
                <w:rFonts w:ascii="Times New Roman" w:eastAsia="Times New Roman" w:hAnsi="Times New Roman" w:cs="Times New Roman"/>
                <w:bCs/>
                <w:sz w:val="24"/>
                <w:szCs w:val="24"/>
                <w:lang w:val="uk-UA" w:eastAsia="ar-SA"/>
              </w:rPr>
            </w:pPr>
            <w:r w:rsidRPr="00E7664E">
              <w:rPr>
                <w:rFonts w:ascii="Times New Roman" w:eastAsia="Times New Roman" w:hAnsi="Times New Roman" w:cs="Times New Roman"/>
                <w:bCs/>
                <w:sz w:val="24"/>
                <w:szCs w:val="24"/>
                <w:lang w:val="uk-UA" w:eastAsia="ar-SA"/>
              </w:rPr>
              <w:t>____________/_________________</w:t>
            </w:r>
          </w:p>
          <w:p w:rsidR="00E7664E" w:rsidRPr="00E7664E" w:rsidRDefault="00E7664E" w:rsidP="00E7664E">
            <w:pPr>
              <w:suppressAutoHyphens/>
              <w:spacing w:after="0" w:line="240" w:lineRule="auto"/>
              <w:ind w:firstLine="84"/>
              <w:jc w:val="both"/>
              <w:rPr>
                <w:rFonts w:ascii="Times New Roman" w:eastAsia="Times New Roman" w:hAnsi="Times New Roman" w:cs="Times New Roman"/>
                <w:bCs/>
                <w:sz w:val="24"/>
                <w:szCs w:val="24"/>
                <w:lang w:val="uk-UA" w:eastAsia="ar-SA"/>
              </w:rPr>
            </w:pPr>
            <w:r w:rsidRPr="00E7664E">
              <w:rPr>
                <w:rFonts w:ascii="Times New Roman" w:eastAsia="Times New Roman" w:hAnsi="Times New Roman" w:cs="Times New Roman"/>
                <w:bCs/>
                <w:sz w:val="24"/>
                <w:szCs w:val="24"/>
                <w:lang w:val="uk-UA" w:eastAsia="ar-SA"/>
              </w:rPr>
              <w:t>_________________________</w:t>
            </w:r>
          </w:p>
        </w:tc>
      </w:tr>
    </w:tbl>
    <w:p w:rsidR="00E7664E" w:rsidRPr="00E7664E" w:rsidRDefault="00E7664E" w:rsidP="00E7664E">
      <w:pPr>
        <w:suppressAutoHyphens/>
        <w:spacing w:after="0" w:line="240" w:lineRule="auto"/>
        <w:ind w:firstLine="567"/>
        <w:jc w:val="both"/>
        <w:rPr>
          <w:rFonts w:ascii="Times New Roman" w:eastAsia="Calibri" w:hAnsi="Times New Roman" w:cs="Times New Roman"/>
          <w:b/>
          <w:sz w:val="24"/>
          <w:szCs w:val="24"/>
          <w:lang w:val="uk-UA" w:eastAsia="ar-SA"/>
        </w:rPr>
      </w:pPr>
    </w:p>
    <w:p w:rsidR="00E7664E" w:rsidRPr="00E7664E" w:rsidRDefault="00E7664E" w:rsidP="00E7664E">
      <w:pPr>
        <w:suppressAutoHyphens/>
        <w:spacing w:after="0" w:line="240" w:lineRule="auto"/>
        <w:ind w:firstLine="567"/>
        <w:jc w:val="both"/>
        <w:rPr>
          <w:rFonts w:ascii="Times New Roman" w:eastAsia="Calibri" w:hAnsi="Times New Roman" w:cs="Times New Roman"/>
          <w:b/>
          <w:sz w:val="24"/>
          <w:szCs w:val="24"/>
          <w:lang w:val="uk-UA" w:eastAsia="ar-SA"/>
        </w:rPr>
      </w:pPr>
    </w:p>
    <w:p w:rsidR="00E7664E" w:rsidRPr="00E7664E" w:rsidRDefault="00E7664E" w:rsidP="00E7664E">
      <w:pPr>
        <w:suppressAutoHyphens/>
        <w:spacing w:after="0" w:line="240" w:lineRule="auto"/>
        <w:ind w:firstLine="567"/>
        <w:jc w:val="both"/>
        <w:rPr>
          <w:rFonts w:ascii="Times New Roman" w:eastAsia="Calibri" w:hAnsi="Times New Roman" w:cs="Times New Roman"/>
          <w:b/>
          <w:sz w:val="24"/>
          <w:szCs w:val="24"/>
          <w:lang w:val="uk-UA" w:eastAsia="ar-SA"/>
        </w:rPr>
      </w:pPr>
    </w:p>
    <w:p w:rsidR="00E7664E" w:rsidRPr="00E7664E" w:rsidRDefault="00E7664E" w:rsidP="00E7664E">
      <w:pPr>
        <w:suppressAutoHyphens/>
        <w:spacing w:after="0" w:line="240" w:lineRule="auto"/>
        <w:ind w:firstLine="567"/>
        <w:jc w:val="right"/>
        <w:rPr>
          <w:rFonts w:ascii="Times New Roman" w:eastAsia="Calibri" w:hAnsi="Times New Roman" w:cs="Times New Roman"/>
          <w:b/>
          <w:sz w:val="24"/>
          <w:szCs w:val="24"/>
          <w:lang w:val="uk-UA" w:eastAsia="ar-SA"/>
        </w:rPr>
      </w:pPr>
      <w:r w:rsidRPr="00E7664E">
        <w:rPr>
          <w:rFonts w:ascii="Times New Roman" w:eastAsia="Calibri" w:hAnsi="Times New Roman" w:cs="Times New Roman"/>
          <w:b/>
          <w:sz w:val="24"/>
          <w:szCs w:val="24"/>
          <w:lang w:val="uk-UA" w:eastAsia="ar-SA"/>
        </w:rPr>
        <w:t>Додаток 1</w:t>
      </w:r>
    </w:p>
    <w:p w:rsidR="00E7664E" w:rsidRPr="00E7664E" w:rsidRDefault="00E7664E" w:rsidP="00E7664E">
      <w:pPr>
        <w:suppressAutoHyphens/>
        <w:spacing w:after="0" w:line="240" w:lineRule="auto"/>
        <w:ind w:firstLine="567"/>
        <w:jc w:val="right"/>
        <w:rPr>
          <w:rFonts w:ascii="Times New Roman" w:eastAsia="Calibri" w:hAnsi="Times New Roman" w:cs="Times New Roman"/>
          <w:b/>
          <w:sz w:val="24"/>
          <w:szCs w:val="24"/>
          <w:lang w:val="uk-UA" w:eastAsia="ar-SA"/>
        </w:rPr>
      </w:pPr>
      <w:r w:rsidRPr="00E7664E">
        <w:rPr>
          <w:rFonts w:ascii="Times New Roman" w:eastAsia="Calibri" w:hAnsi="Times New Roman" w:cs="Times New Roman"/>
          <w:b/>
          <w:sz w:val="24"/>
          <w:szCs w:val="24"/>
          <w:lang w:val="uk-UA" w:eastAsia="ar-SA"/>
        </w:rPr>
        <w:t>До договору №____від ________</w:t>
      </w:r>
    </w:p>
    <w:p w:rsidR="00E7664E" w:rsidRPr="00E7664E" w:rsidRDefault="00E7664E" w:rsidP="00E7664E">
      <w:pPr>
        <w:suppressAutoHyphens/>
        <w:spacing w:after="0" w:line="240" w:lineRule="auto"/>
        <w:ind w:firstLine="567"/>
        <w:jc w:val="right"/>
        <w:rPr>
          <w:rFonts w:ascii="Times New Roman" w:eastAsia="Calibri" w:hAnsi="Times New Roman" w:cs="Times New Roman"/>
          <w:b/>
          <w:sz w:val="24"/>
          <w:szCs w:val="24"/>
          <w:lang w:val="uk-UA" w:eastAsia="ar-SA"/>
        </w:rPr>
      </w:pPr>
    </w:p>
    <w:p w:rsidR="00E7664E" w:rsidRPr="00E7664E" w:rsidRDefault="00E7664E" w:rsidP="00E7664E">
      <w:pPr>
        <w:suppressAutoHyphens/>
        <w:spacing w:after="0" w:line="240" w:lineRule="auto"/>
        <w:ind w:firstLine="567"/>
        <w:jc w:val="center"/>
        <w:rPr>
          <w:rFonts w:ascii="Times New Roman" w:eastAsia="Calibri" w:hAnsi="Times New Roman" w:cs="Times New Roman"/>
          <w:b/>
          <w:sz w:val="24"/>
          <w:szCs w:val="24"/>
          <w:lang w:val="uk-UA" w:eastAsia="ar-SA"/>
        </w:rPr>
      </w:pPr>
      <w:r w:rsidRPr="00E7664E">
        <w:rPr>
          <w:rFonts w:ascii="Times New Roman" w:eastAsia="Calibri" w:hAnsi="Times New Roman" w:cs="Times New Roman"/>
          <w:b/>
          <w:sz w:val="24"/>
          <w:szCs w:val="24"/>
          <w:lang w:val="uk-UA" w:eastAsia="ar-SA"/>
        </w:rPr>
        <w:t>Специфікація</w:t>
      </w:r>
    </w:p>
    <w:p w:rsidR="00E7664E" w:rsidRPr="00E7664E" w:rsidRDefault="00E7664E" w:rsidP="00E7664E">
      <w:pPr>
        <w:suppressAutoHyphens/>
        <w:spacing w:after="0" w:line="240" w:lineRule="auto"/>
        <w:ind w:firstLine="567"/>
        <w:jc w:val="center"/>
        <w:rPr>
          <w:rFonts w:ascii="Times New Roman" w:eastAsia="Calibri" w:hAnsi="Times New Roman" w:cs="Times New Roman"/>
          <w:b/>
          <w:sz w:val="24"/>
          <w:szCs w:val="24"/>
          <w:lang w:val="uk-UA" w:eastAsia="ar-SA"/>
        </w:rPr>
      </w:pPr>
    </w:p>
    <w:p w:rsidR="00E7664E" w:rsidRPr="00E7664E" w:rsidRDefault="00E7664E" w:rsidP="00E7664E">
      <w:pPr>
        <w:suppressAutoHyphens/>
        <w:spacing w:after="0" w:line="240" w:lineRule="auto"/>
        <w:ind w:firstLine="567"/>
        <w:jc w:val="center"/>
        <w:rPr>
          <w:rFonts w:ascii="Times New Roman" w:eastAsia="Calibri" w:hAnsi="Times New Roman" w:cs="Times New Roman"/>
          <w:b/>
          <w:sz w:val="24"/>
          <w:szCs w:val="24"/>
          <w:lang w:val="uk-UA" w:eastAsia="ar-SA"/>
        </w:rPr>
      </w:pPr>
    </w:p>
    <w:p w:rsidR="00E7664E" w:rsidRPr="00E7664E" w:rsidRDefault="00E7664E" w:rsidP="00E7664E">
      <w:pPr>
        <w:suppressAutoHyphens/>
        <w:spacing w:after="0" w:line="240" w:lineRule="auto"/>
        <w:ind w:firstLine="567"/>
        <w:jc w:val="center"/>
        <w:rPr>
          <w:rFonts w:ascii="Times New Roman" w:eastAsia="Calibri" w:hAnsi="Times New Roman" w:cs="Times New Roman"/>
          <w:b/>
          <w:sz w:val="24"/>
          <w:szCs w:val="24"/>
          <w:lang w:val="uk-UA" w:eastAsia="ar-SA"/>
        </w:rPr>
      </w:pPr>
    </w:p>
    <w:p w:rsidR="00E7664E" w:rsidRPr="00E7664E" w:rsidRDefault="00E7664E" w:rsidP="00E7664E">
      <w:pPr>
        <w:widowControl w:val="0"/>
        <w:shd w:val="clear" w:color="auto" w:fill="FFFFFF"/>
        <w:spacing w:after="0" w:line="240" w:lineRule="auto"/>
        <w:ind w:firstLine="567"/>
        <w:jc w:val="both"/>
        <w:outlineLvl w:val="0"/>
        <w:rPr>
          <w:rFonts w:ascii="Times New Roman" w:eastAsia="Times New Roman" w:hAnsi="Times New Roman" w:cs="Times New Roman"/>
          <w:bCs/>
          <w:sz w:val="24"/>
          <w:szCs w:val="24"/>
          <w:lang w:val="uk-UA" w:eastAsia="ru-RU"/>
        </w:rPr>
      </w:pPr>
    </w:p>
    <w:tbl>
      <w:tblPr>
        <w:tblW w:w="9807"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2"/>
        <w:gridCol w:w="1276"/>
        <w:gridCol w:w="1134"/>
        <w:gridCol w:w="1418"/>
        <w:gridCol w:w="1275"/>
        <w:gridCol w:w="1418"/>
        <w:gridCol w:w="1134"/>
      </w:tblGrid>
      <w:tr w:rsidR="00E7664E" w:rsidRPr="00E7664E" w:rsidTr="00E7664E">
        <w:tc>
          <w:tcPr>
            <w:tcW w:w="2152"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 xml:space="preserve">Найменування товару </w:t>
            </w:r>
          </w:p>
        </w:tc>
        <w:tc>
          <w:tcPr>
            <w:tcW w:w="1276"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jc w:val="center"/>
              <w:rPr>
                <w:rFonts w:ascii="Times New Roman" w:eastAsia="Times New Roman" w:hAnsi="Times New Roman" w:cs="Times New Roman"/>
                <w:b/>
                <w:bCs/>
                <w:sz w:val="24"/>
                <w:szCs w:val="24"/>
                <w:lang w:val="uk-UA" w:eastAsia="ar-SA"/>
              </w:rPr>
            </w:pPr>
          </w:p>
          <w:p w:rsidR="00E7664E" w:rsidRPr="00E7664E" w:rsidRDefault="00E7664E" w:rsidP="00E7664E">
            <w:pPr>
              <w:shd w:val="clear" w:color="auto" w:fill="FFFFFF"/>
              <w:spacing w:after="0" w:line="240" w:lineRule="auto"/>
              <w:ind w:firstLine="43"/>
              <w:jc w:val="center"/>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ar-SA"/>
              </w:rPr>
              <w:t>Країна виробника товару</w:t>
            </w:r>
          </w:p>
        </w:tc>
        <w:tc>
          <w:tcPr>
            <w:tcW w:w="1134"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Одиниці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Кількість</w:t>
            </w:r>
          </w:p>
        </w:tc>
        <w:tc>
          <w:tcPr>
            <w:tcW w:w="1275"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Ціна за одиницю, грн., з ПДВ*</w:t>
            </w:r>
          </w:p>
        </w:tc>
        <w:tc>
          <w:tcPr>
            <w:tcW w:w="1418"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ind w:firstLine="43"/>
              <w:jc w:val="center"/>
              <w:rPr>
                <w:rFonts w:ascii="Times New Roman" w:eastAsia="Times New Roman" w:hAnsi="Times New Roman" w:cs="Times New Roman"/>
                <w:b/>
                <w:bCs/>
                <w:sz w:val="24"/>
                <w:szCs w:val="24"/>
                <w:lang w:val="uk-UA" w:eastAsia="ru-RU"/>
              </w:rPr>
            </w:pPr>
            <w:r w:rsidRPr="00E7664E">
              <w:rPr>
                <w:rFonts w:ascii="Times New Roman" w:eastAsia="Times New Roman" w:hAnsi="Times New Roman" w:cs="Times New Roman"/>
                <w:b/>
                <w:bCs/>
                <w:sz w:val="24"/>
                <w:szCs w:val="24"/>
                <w:lang w:val="uk-UA" w:eastAsia="ru-RU"/>
              </w:rPr>
              <w:t>Ціна за одиницю, грн., без ПДВ*</w:t>
            </w:r>
          </w:p>
        </w:tc>
        <w:tc>
          <w:tcPr>
            <w:tcW w:w="1134" w:type="dxa"/>
            <w:tcBorders>
              <w:top w:val="single" w:sz="6" w:space="0" w:color="auto"/>
              <w:left w:val="single" w:sz="6" w:space="0" w:color="auto"/>
              <w:bottom w:val="single" w:sz="6" w:space="0" w:color="auto"/>
              <w:right w:val="single" w:sz="6" w:space="0" w:color="auto"/>
            </w:tcBorders>
            <w:vAlign w:val="center"/>
          </w:tcPr>
          <w:p w:rsidR="00E7664E" w:rsidRPr="00E7664E" w:rsidRDefault="00E7664E" w:rsidP="00E7664E">
            <w:pPr>
              <w:shd w:val="clear" w:color="auto" w:fill="FFFFFF"/>
              <w:spacing w:after="0" w:line="240" w:lineRule="auto"/>
              <w:ind w:firstLine="43"/>
              <w:jc w:val="center"/>
              <w:rPr>
                <w:rFonts w:ascii="Times New Roman" w:eastAsia="Times New Roman" w:hAnsi="Times New Roman" w:cs="Times New Roman"/>
                <w:b/>
                <w:bCs/>
                <w:sz w:val="24"/>
                <w:szCs w:val="24"/>
                <w:lang w:val="uk-UA"/>
              </w:rPr>
            </w:pPr>
            <w:r w:rsidRPr="00E7664E">
              <w:rPr>
                <w:rFonts w:ascii="Times New Roman" w:eastAsia="Times New Roman" w:hAnsi="Times New Roman" w:cs="Times New Roman"/>
                <w:b/>
                <w:bCs/>
                <w:sz w:val="24"/>
                <w:szCs w:val="24"/>
                <w:lang w:val="uk-UA" w:eastAsia="ru-RU"/>
              </w:rPr>
              <w:t>Загальна вартість, грн., з ПДВ*</w:t>
            </w:r>
          </w:p>
        </w:tc>
      </w:tr>
      <w:tr w:rsidR="00E7664E" w:rsidRPr="00E7664E" w:rsidTr="00E7664E">
        <w:tc>
          <w:tcPr>
            <w:tcW w:w="2152"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r>
      <w:tr w:rsidR="00E7664E" w:rsidRPr="00E7664E" w:rsidTr="00E7664E">
        <w:tc>
          <w:tcPr>
            <w:tcW w:w="2152"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r>
      <w:tr w:rsidR="00E7664E" w:rsidRPr="00E7664E" w:rsidTr="00E7664E">
        <w:tc>
          <w:tcPr>
            <w:tcW w:w="2152"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6"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275"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418"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E7664E" w:rsidRPr="00E7664E" w:rsidRDefault="00E7664E" w:rsidP="00E7664E">
            <w:pPr>
              <w:shd w:val="clear" w:color="auto" w:fill="FFFFFF"/>
              <w:spacing w:after="0" w:line="240" w:lineRule="auto"/>
              <w:ind w:firstLine="43"/>
              <w:rPr>
                <w:rFonts w:ascii="Times New Roman" w:eastAsia="Times New Roman" w:hAnsi="Times New Roman" w:cs="Times New Roman"/>
                <w:bCs/>
                <w:sz w:val="24"/>
                <w:szCs w:val="24"/>
                <w:lang w:val="uk-UA" w:eastAsia="ru-RU"/>
              </w:rPr>
            </w:pPr>
          </w:p>
        </w:tc>
      </w:tr>
    </w:tbl>
    <w:p w:rsidR="00E7664E" w:rsidRPr="00E7664E" w:rsidRDefault="00E7664E" w:rsidP="00E7664E">
      <w:pPr>
        <w:tabs>
          <w:tab w:val="left" w:pos="360"/>
          <w:tab w:val="center" w:pos="4153"/>
          <w:tab w:val="right" w:pos="8306"/>
        </w:tabs>
        <w:suppressAutoHyphens/>
        <w:spacing w:after="0" w:line="240" w:lineRule="auto"/>
        <w:ind w:firstLine="567"/>
        <w:jc w:val="both"/>
        <w:rPr>
          <w:rFonts w:ascii="Times New Roman" w:eastAsia="Times New Roman" w:hAnsi="Times New Roman" w:cs="Times New Roman"/>
          <w:b/>
          <w:sz w:val="24"/>
          <w:szCs w:val="24"/>
          <w:lang w:val="uk-UA" w:eastAsia="ar-SA"/>
        </w:rPr>
      </w:pPr>
    </w:p>
    <w:p w:rsidR="00E7664E" w:rsidRPr="00E7664E" w:rsidRDefault="00E7664E" w:rsidP="00E7664E">
      <w:pPr>
        <w:tabs>
          <w:tab w:val="left" w:pos="360"/>
          <w:tab w:val="center" w:pos="4153"/>
          <w:tab w:val="right" w:pos="8306"/>
        </w:tabs>
        <w:suppressAutoHyphens/>
        <w:spacing w:after="0" w:line="240" w:lineRule="auto"/>
        <w:ind w:firstLine="567"/>
        <w:jc w:val="both"/>
        <w:rPr>
          <w:rFonts w:ascii="Times New Roman" w:eastAsia="Times New Roman" w:hAnsi="Times New Roman" w:cs="Times New Roman"/>
          <w:b/>
          <w:sz w:val="24"/>
          <w:szCs w:val="24"/>
          <w:lang w:val="uk-UA" w:eastAsia="ar-SA"/>
        </w:rPr>
      </w:pPr>
    </w:p>
    <w:p w:rsidR="00E7664E" w:rsidRPr="00E7664E" w:rsidRDefault="00E7664E" w:rsidP="00E7664E">
      <w:pPr>
        <w:tabs>
          <w:tab w:val="left" w:pos="360"/>
          <w:tab w:val="center" w:pos="4153"/>
          <w:tab w:val="right" w:pos="8306"/>
        </w:tabs>
        <w:suppressAutoHyphens/>
        <w:spacing w:after="0" w:line="240" w:lineRule="auto"/>
        <w:ind w:firstLine="567"/>
        <w:jc w:val="both"/>
        <w:rPr>
          <w:rFonts w:ascii="Times New Roman" w:eastAsia="Times New Roman" w:hAnsi="Times New Roman" w:cs="Times New Roman"/>
          <w:b/>
          <w:sz w:val="24"/>
          <w:szCs w:val="24"/>
          <w:lang w:val="uk-UA" w:eastAsia="ar-SA"/>
        </w:rPr>
      </w:pPr>
    </w:p>
    <w:tbl>
      <w:tblPr>
        <w:tblW w:w="9867" w:type="dxa"/>
        <w:tblInd w:w="-285" w:type="dxa"/>
        <w:tblLayout w:type="fixed"/>
        <w:tblCellMar>
          <w:top w:w="55" w:type="dxa"/>
          <w:left w:w="55" w:type="dxa"/>
          <w:bottom w:w="55" w:type="dxa"/>
          <w:right w:w="55" w:type="dxa"/>
        </w:tblCellMar>
        <w:tblLook w:val="0000" w:firstRow="0" w:lastRow="0" w:firstColumn="0" w:lastColumn="0" w:noHBand="0" w:noVBand="0"/>
      </w:tblPr>
      <w:tblGrid>
        <w:gridCol w:w="4906"/>
        <w:gridCol w:w="4961"/>
      </w:tblGrid>
      <w:tr w:rsidR="00E7664E" w:rsidRPr="00E7664E" w:rsidTr="00E7664E">
        <w:tc>
          <w:tcPr>
            <w:tcW w:w="4906" w:type="dxa"/>
          </w:tcPr>
          <w:p w:rsidR="00E7664E" w:rsidRPr="00E7664E" w:rsidRDefault="00E7664E" w:rsidP="00E7664E">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r w:rsidRPr="00E7664E">
              <w:rPr>
                <w:rFonts w:ascii="Times New Roman" w:eastAsia="Times New Roman" w:hAnsi="Times New Roman" w:cs="Times New Roman"/>
                <w:bCs/>
                <w:sz w:val="24"/>
                <w:szCs w:val="24"/>
                <w:u w:val="single"/>
                <w:lang w:val="uk-UA" w:eastAsia="ar-SA"/>
              </w:rPr>
              <w:t>Замовник</w:t>
            </w:r>
          </w:p>
          <w:p w:rsidR="00E7664E" w:rsidRPr="00E7664E" w:rsidRDefault="00E7664E" w:rsidP="00E7664E">
            <w:pPr>
              <w:spacing w:after="0" w:line="240" w:lineRule="auto"/>
              <w:ind w:firstLine="567"/>
              <w:rPr>
                <w:rFonts w:ascii="Times New Roman" w:eastAsia="Times New Roman" w:hAnsi="Times New Roman" w:cs="Times New Roman"/>
                <w:sz w:val="24"/>
                <w:szCs w:val="24"/>
                <w:lang w:val="uk-UA" w:eastAsia="uk-UA"/>
              </w:rPr>
            </w:pPr>
          </w:p>
          <w:p w:rsidR="00E7664E" w:rsidRPr="00E7664E" w:rsidRDefault="00E7664E" w:rsidP="00E7664E">
            <w:pPr>
              <w:spacing w:after="0" w:line="240" w:lineRule="auto"/>
              <w:ind w:firstLine="567"/>
              <w:rPr>
                <w:rFonts w:ascii="Times New Roman" w:eastAsia="Times New Roman" w:hAnsi="Times New Roman" w:cs="Times New Roman"/>
                <w:sz w:val="24"/>
                <w:szCs w:val="24"/>
                <w:lang w:val="uk-UA" w:eastAsia="uk-UA"/>
              </w:rPr>
            </w:pPr>
          </w:p>
          <w:p w:rsidR="00E7664E" w:rsidRPr="00E7664E" w:rsidRDefault="00E7664E" w:rsidP="00E7664E">
            <w:pPr>
              <w:spacing w:after="0" w:line="240" w:lineRule="auto"/>
              <w:ind w:firstLine="567"/>
              <w:rPr>
                <w:rFonts w:ascii="Times New Roman" w:eastAsia="Times New Roman" w:hAnsi="Times New Roman" w:cs="Times New Roman"/>
                <w:sz w:val="24"/>
                <w:szCs w:val="24"/>
                <w:lang w:val="uk-UA" w:eastAsia="uk-UA"/>
              </w:rPr>
            </w:pPr>
          </w:p>
          <w:p w:rsidR="00E7664E" w:rsidRPr="00E7664E" w:rsidRDefault="00E7664E" w:rsidP="00E7664E">
            <w:pPr>
              <w:spacing w:after="0" w:line="240" w:lineRule="auto"/>
              <w:ind w:firstLine="567"/>
              <w:rPr>
                <w:rFonts w:ascii="Times New Roman" w:eastAsia="Times New Roman" w:hAnsi="Times New Roman" w:cs="Times New Roman"/>
                <w:sz w:val="24"/>
                <w:szCs w:val="24"/>
                <w:lang w:val="uk-UA" w:eastAsia="uk-UA"/>
              </w:rPr>
            </w:pPr>
            <w:r w:rsidRPr="00E7664E">
              <w:rPr>
                <w:rFonts w:ascii="Times New Roman" w:eastAsia="Times New Roman" w:hAnsi="Times New Roman" w:cs="Times New Roman"/>
                <w:sz w:val="24"/>
                <w:szCs w:val="24"/>
                <w:lang w:val="uk-UA" w:eastAsia="uk-UA"/>
              </w:rPr>
              <w:t xml:space="preserve">Директор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E7664E">
              <w:rPr>
                <w:rFonts w:ascii="Times New Roman" w:eastAsia="Times New Roman" w:hAnsi="Times New Roman" w:cs="Times New Roman"/>
                <w:bCs/>
                <w:sz w:val="24"/>
                <w:szCs w:val="24"/>
                <w:lang w:val="uk-UA" w:eastAsia="ar-SA"/>
              </w:rPr>
              <w:t>_________________/_________________</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Cs/>
                <w:sz w:val="24"/>
                <w:szCs w:val="24"/>
                <w:lang w:val="uk-UA" w:eastAsia="ar-SA"/>
              </w:rPr>
            </w:pPr>
          </w:p>
        </w:tc>
        <w:tc>
          <w:tcPr>
            <w:tcW w:w="4961" w:type="dxa"/>
          </w:tcPr>
          <w:p w:rsidR="00E7664E" w:rsidRPr="00E7664E" w:rsidRDefault="00E7664E" w:rsidP="00E7664E">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r w:rsidRPr="00E7664E">
              <w:rPr>
                <w:rFonts w:ascii="Times New Roman" w:eastAsia="Times New Roman" w:hAnsi="Times New Roman" w:cs="Times New Roman"/>
                <w:bCs/>
                <w:sz w:val="24"/>
                <w:szCs w:val="24"/>
                <w:u w:val="single"/>
                <w:lang w:val="uk-UA" w:eastAsia="ar-SA"/>
              </w:rPr>
              <w:t xml:space="preserve">Постачальник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p>
          <w:p w:rsidR="00E7664E" w:rsidRPr="00E7664E" w:rsidRDefault="00E7664E" w:rsidP="00E7664E">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p>
          <w:p w:rsidR="00E7664E" w:rsidRPr="00E7664E" w:rsidRDefault="00E7664E" w:rsidP="00E7664E">
            <w:pPr>
              <w:suppressAutoHyphens/>
              <w:spacing w:after="0" w:line="240" w:lineRule="auto"/>
              <w:ind w:firstLine="567"/>
              <w:jc w:val="both"/>
              <w:rPr>
                <w:rFonts w:ascii="Times New Roman" w:eastAsia="Times New Roman" w:hAnsi="Times New Roman" w:cs="Times New Roman"/>
                <w:bCs/>
                <w:sz w:val="24"/>
                <w:szCs w:val="24"/>
                <w:u w:val="single"/>
                <w:lang w:val="uk-UA" w:eastAsia="ar-SA"/>
              </w:rPr>
            </w:pPr>
          </w:p>
          <w:p w:rsidR="00E7664E" w:rsidRPr="00E7664E" w:rsidRDefault="00E7664E" w:rsidP="00E7664E">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E7664E">
              <w:rPr>
                <w:rFonts w:ascii="Times New Roman" w:eastAsia="Times New Roman" w:hAnsi="Times New Roman" w:cs="Times New Roman"/>
                <w:bCs/>
                <w:sz w:val="24"/>
                <w:szCs w:val="24"/>
                <w:lang w:val="uk-UA" w:eastAsia="ar-SA"/>
              </w:rPr>
              <w:t xml:space="preserve">Директор </w:t>
            </w:r>
          </w:p>
          <w:p w:rsidR="00E7664E" w:rsidRPr="00E7664E" w:rsidRDefault="00E7664E" w:rsidP="00E7664E">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E7664E">
              <w:rPr>
                <w:rFonts w:ascii="Times New Roman" w:eastAsia="Times New Roman" w:hAnsi="Times New Roman" w:cs="Times New Roman"/>
                <w:bCs/>
                <w:sz w:val="24"/>
                <w:szCs w:val="24"/>
                <w:lang w:val="uk-UA" w:eastAsia="ar-SA"/>
              </w:rPr>
              <w:t>_________________/__________________</w:t>
            </w:r>
          </w:p>
        </w:tc>
      </w:tr>
    </w:tbl>
    <w:p w:rsidR="00E7664E" w:rsidRPr="00E7664E" w:rsidRDefault="00E7664E" w:rsidP="00E7664E">
      <w:pPr>
        <w:suppressAutoHyphens/>
        <w:spacing w:after="0" w:line="240" w:lineRule="auto"/>
        <w:ind w:firstLine="567"/>
        <w:jc w:val="both"/>
        <w:rPr>
          <w:rFonts w:ascii="Times New Roman" w:eastAsia="Times New Roman" w:hAnsi="Times New Roman" w:cs="Times New Roman"/>
          <w:sz w:val="24"/>
          <w:szCs w:val="24"/>
          <w:lang w:val="uk-UA" w:eastAsia="ar-SA"/>
        </w:rPr>
      </w:pPr>
    </w:p>
    <w:p w:rsidR="00E7664E" w:rsidRPr="00E7664E" w:rsidRDefault="00E7664E" w:rsidP="00E7664E">
      <w:pPr>
        <w:suppressAutoHyphens/>
        <w:spacing w:after="0" w:line="240" w:lineRule="auto"/>
        <w:ind w:firstLine="567"/>
        <w:rPr>
          <w:rFonts w:ascii="Times New Roman" w:eastAsia="Times New Roman" w:hAnsi="Times New Roman" w:cs="Times New Roman"/>
          <w:b/>
          <w:sz w:val="24"/>
          <w:szCs w:val="24"/>
          <w:lang w:val="uk-UA" w:eastAsia="ar-SA"/>
        </w:rPr>
      </w:pPr>
    </w:p>
    <w:p w:rsidR="00E7664E" w:rsidRPr="00E7664E" w:rsidRDefault="00E7664E" w:rsidP="00E7664E">
      <w:pPr>
        <w:suppressAutoHyphens/>
        <w:spacing w:after="0" w:line="240" w:lineRule="auto"/>
        <w:rPr>
          <w:rFonts w:ascii="Times New Roman" w:eastAsia="Times New Roman" w:hAnsi="Times New Roman" w:cs="Times New Roman"/>
          <w:sz w:val="24"/>
          <w:szCs w:val="24"/>
          <w:lang w:val="en-GB" w:eastAsia="ar-SA"/>
        </w:rPr>
      </w:pPr>
    </w:p>
    <w:p w:rsidR="00A160BF" w:rsidRDefault="00A160BF"/>
    <w:sectPr w:rsidR="00A160BF" w:rsidSect="00E7664E">
      <w:headerReference w:type="even" r:id="rId50"/>
      <w:headerReference w:type="default" r:id="rId51"/>
      <w:footerReference w:type="even" r:id="rId52"/>
      <w:footerReference w:type="default" r:id="rId53"/>
      <w:headerReference w:type="first" r:id="rId54"/>
      <w:footerReference w:type="first" r:id="rId55"/>
      <w:pgSz w:w="11906" w:h="16838"/>
      <w:pgMar w:top="170" w:right="567" w:bottom="709" w:left="1134" w:header="227" w:footer="284"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4E" w:rsidRDefault="00E7664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4E" w:rsidRDefault="00E7664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4E" w:rsidRDefault="00E7664E">
    <w:pPr>
      <w:pStyle w:val="a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4E" w:rsidRDefault="00E7664E" w:rsidP="00E7664E">
    <w:pPr>
      <w:pStyle w:val="af3"/>
      <w:framePr w:wrap="around" w:vAnchor="text" w:hAnchor="margin" w:xAlign="right" w:y="1"/>
      <w:rPr>
        <w:rStyle w:val="a8"/>
      </w:rPr>
    </w:pPr>
    <w:r>
      <w:rPr>
        <w:rStyle w:val="a8"/>
      </w:rPr>
      <w:fldChar w:fldCharType="begin"/>
    </w:r>
    <w:r>
      <w:rPr>
        <w:rStyle w:val="a8"/>
      </w:rPr>
      <w:instrText xml:space="preserve">PAGE  </w:instrText>
    </w:r>
    <w:r w:rsidR="00C03848">
      <w:rPr>
        <w:rStyle w:val="a8"/>
      </w:rPr>
      <w:fldChar w:fldCharType="separate"/>
    </w:r>
    <w:r w:rsidR="00C03848">
      <w:rPr>
        <w:rStyle w:val="a8"/>
        <w:noProof/>
      </w:rPr>
      <w:t>14</w:t>
    </w:r>
    <w:r>
      <w:rPr>
        <w:rStyle w:val="a8"/>
      </w:rPr>
      <w:fldChar w:fldCharType="end"/>
    </w:r>
  </w:p>
  <w:p w:rsidR="00E7664E" w:rsidRDefault="00E7664E" w:rsidP="00E7664E">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4E" w:rsidRDefault="00E7664E" w:rsidP="00E7664E">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4E" w:rsidRDefault="00E7664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2046E3"/>
    <w:multiLevelType w:val="hybridMultilevel"/>
    <w:tmpl w:val="42C4D2E8"/>
    <w:lvl w:ilvl="0" w:tplc="B5FAC38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
    <w:nsid w:val="09FE00B2"/>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16E3D89"/>
    <w:multiLevelType w:val="hybridMultilevel"/>
    <w:tmpl w:val="6BFE75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7">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BF16A7F"/>
    <w:multiLevelType w:val="hybridMultilevel"/>
    <w:tmpl w:val="04F2FA34"/>
    <w:lvl w:ilvl="0" w:tplc="2DD0CB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2D8D41B3"/>
    <w:multiLevelType w:val="hybridMultilevel"/>
    <w:tmpl w:val="7BB8C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8844D3A"/>
    <w:multiLevelType w:val="hybridMultilevel"/>
    <w:tmpl w:val="73DE6AA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3">
    <w:nsid w:val="395D62D9"/>
    <w:multiLevelType w:val="hybridMultilevel"/>
    <w:tmpl w:val="ED0A3B30"/>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4">
    <w:nsid w:val="47DB6559"/>
    <w:multiLevelType w:val="hybridMultilevel"/>
    <w:tmpl w:val="2E36348A"/>
    <w:lvl w:ilvl="0" w:tplc="179E6B2C">
      <w:start w:val="1"/>
      <w:numFmt w:val="decimal"/>
      <w:lvlText w:val="%1."/>
      <w:lvlJc w:val="left"/>
      <w:pPr>
        <w:ind w:left="2912"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5">
    <w:nsid w:val="485F2598"/>
    <w:multiLevelType w:val="hybridMultilevel"/>
    <w:tmpl w:val="9E8AA454"/>
    <w:lvl w:ilvl="0" w:tplc="0854CF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4A2243B3"/>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17">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0">
    <w:nsid w:val="5D8511D2"/>
    <w:multiLevelType w:val="hybridMultilevel"/>
    <w:tmpl w:val="CB3E955C"/>
    <w:lvl w:ilvl="0" w:tplc="92A06B5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nsid w:val="5E6346DF"/>
    <w:multiLevelType w:val="hybridMultilevel"/>
    <w:tmpl w:val="2D2443EA"/>
    <w:lvl w:ilvl="0" w:tplc="0C80EFF4">
      <w:start w:val="7"/>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nsid w:val="66DF54F0"/>
    <w:multiLevelType w:val="hybridMultilevel"/>
    <w:tmpl w:val="13A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F63E21"/>
    <w:multiLevelType w:val="multilevel"/>
    <w:tmpl w:val="7A9E7F40"/>
    <w:lvl w:ilvl="0">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o"/>
      <w:lvlJc w:val="left"/>
      <w:pPr>
        <w:ind w:left="15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22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9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7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44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51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8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58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num w:numId="1">
    <w:abstractNumId w:val="7"/>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7"/>
  </w:num>
  <w:num w:numId="10">
    <w:abstractNumId w:val="3"/>
  </w:num>
  <w:num w:numId="11">
    <w:abstractNumId w:val="5"/>
  </w:num>
  <w:num w:numId="12">
    <w:abstractNumId w:val="4"/>
  </w:num>
  <w:num w:numId="13">
    <w:abstractNumId w:val="15"/>
  </w:num>
  <w:num w:numId="14">
    <w:abstractNumId w:val="2"/>
  </w:num>
  <w:num w:numId="15">
    <w:abstractNumId w:val="8"/>
  </w:num>
  <w:num w:numId="16">
    <w:abstractNumId w:val="20"/>
  </w:num>
  <w:num w:numId="17">
    <w:abstractNumId w:val="21"/>
  </w:num>
  <w:num w:numId="18">
    <w:abstractNumId w:val="13"/>
  </w:num>
  <w:num w:numId="19">
    <w:abstractNumId w:val="16"/>
  </w:num>
  <w:num w:numId="20">
    <w:abstractNumId w:val="9"/>
  </w:num>
  <w:num w:numId="21">
    <w:abstractNumId w:val="11"/>
  </w:num>
  <w:num w:numId="22">
    <w:abstractNumId w:val="6"/>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4E"/>
    <w:rsid w:val="006E5B20"/>
    <w:rsid w:val="00A160BF"/>
    <w:rsid w:val="00C03848"/>
    <w:rsid w:val="00E52725"/>
    <w:rsid w:val="00E7664E"/>
    <w:rsid w:val="00F6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664E"/>
    <w:pPr>
      <w:keepNext/>
      <w:widowControl w:val="0"/>
      <w:tabs>
        <w:tab w:val="num" w:pos="0"/>
      </w:tabs>
      <w:suppressAutoHyphens/>
      <w:snapToGrid w:val="0"/>
      <w:spacing w:after="0" w:line="480" w:lineRule="auto"/>
      <w:ind w:right="3800"/>
      <w:jc w:val="center"/>
      <w:outlineLvl w:val="0"/>
    </w:pPr>
    <w:rPr>
      <w:rFonts w:ascii="Arial" w:eastAsia="Times New Roman" w:hAnsi="Arial" w:cs="Arial"/>
      <w:b/>
      <w:sz w:val="18"/>
      <w:szCs w:val="20"/>
      <w:lang w:val="uk-UA" w:eastAsia="ar-SA"/>
    </w:rPr>
  </w:style>
  <w:style w:type="paragraph" w:styleId="2">
    <w:name w:val="heading 2"/>
    <w:basedOn w:val="a"/>
    <w:next w:val="a"/>
    <w:link w:val="20"/>
    <w:qFormat/>
    <w:rsid w:val="00E7664E"/>
    <w:pPr>
      <w:keepNext/>
      <w:widowControl w:val="0"/>
      <w:tabs>
        <w:tab w:val="num" w:pos="0"/>
      </w:tabs>
      <w:suppressAutoHyphens/>
      <w:snapToGrid w:val="0"/>
      <w:spacing w:after="0" w:line="480" w:lineRule="auto"/>
      <w:ind w:left="680"/>
      <w:jc w:val="center"/>
      <w:outlineLvl w:val="1"/>
    </w:pPr>
    <w:rPr>
      <w:rFonts w:ascii="Arial" w:eastAsia="Times New Roman" w:hAnsi="Arial" w:cs="Arial"/>
      <w:b/>
      <w:sz w:val="20"/>
      <w:szCs w:val="20"/>
      <w:lang w:val="uk-UA" w:eastAsia="ar-SA"/>
    </w:rPr>
  </w:style>
  <w:style w:type="paragraph" w:styleId="3">
    <w:name w:val="heading 3"/>
    <w:basedOn w:val="a"/>
    <w:next w:val="a"/>
    <w:link w:val="30"/>
    <w:qFormat/>
    <w:rsid w:val="00E7664E"/>
    <w:pPr>
      <w:keepNext/>
      <w:suppressAutoHyphens/>
      <w:spacing w:before="240" w:after="60" w:line="240" w:lineRule="auto"/>
      <w:outlineLvl w:val="2"/>
    </w:pPr>
    <w:rPr>
      <w:rFonts w:ascii="Arial" w:eastAsia="Times New Roman" w:hAnsi="Arial" w:cs="Arial"/>
      <w:b/>
      <w:bCs/>
      <w:sz w:val="26"/>
      <w:szCs w:val="26"/>
      <w:lang w:val="en-GB" w:eastAsia="ar-SA"/>
    </w:rPr>
  </w:style>
  <w:style w:type="paragraph" w:styleId="4">
    <w:name w:val="heading 4"/>
    <w:basedOn w:val="a"/>
    <w:next w:val="a"/>
    <w:link w:val="40"/>
    <w:qFormat/>
    <w:rsid w:val="00E7664E"/>
    <w:pPr>
      <w:keepNext/>
      <w:tabs>
        <w:tab w:val="num" w:pos="0"/>
      </w:tabs>
      <w:suppressAutoHyphens/>
      <w:spacing w:after="0" w:line="480" w:lineRule="auto"/>
      <w:ind w:right="-40"/>
      <w:jc w:val="center"/>
      <w:outlineLvl w:val="3"/>
    </w:pPr>
    <w:rPr>
      <w:rFonts w:ascii="Times New Roman" w:eastAsia="Times New Roman" w:hAnsi="Times New Roman" w:cs="Times New Roman"/>
      <w:b/>
      <w:sz w:val="24"/>
      <w:szCs w:val="24"/>
      <w:lang w:eastAsia="ar-SA"/>
    </w:rPr>
  </w:style>
  <w:style w:type="paragraph" w:styleId="5">
    <w:name w:val="heading 5"/>
    <w:basedOn w:val="a"/>
    <w:next w:val="a"/>
    <w:link w:val="50"/>
    <w:qFormat/>
    <w:rsid w:val="00E7664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7664E"/>
    <w:pPr>
      <w:keepNext/>
      <w:tabs>
        <w:tab w:val="num" w:pos="0"/>
      </w:tabs>
      <w:suppressAutoHyphens/>
      <w:spacing w:before="60" w:after="0" w:line="240" w:lineRule="auto"/>
      <w:ind w:left="1152" w:hanging="1152"/>
      <w:jc w:val="center"/>
      <w:outlineLvl w:val="5"/>
    </w:pPr>
    <w:rPr>
      <w:rFonts w:ascii="Times New Roman" w:eastAsia="Times New Roman" w:hAnsi="Times New Roman" w:cs="Times New Roman"/>
      <w:b/>
      <w:bCs/>
      <w:sz w:val="32"/>
      <w:szCs w:val="24"/>
      <w:lang w:val="uk-UA" w:eastAsia="ar-SA"/>
    </w:rPr>
  </w:style>
  <w:style w:type="paragraph" w:styleId="7">
    <w:name w:val="heading 7"/>
    <w:basedOn w:val="a"/>
    <w:next w:val="a"/>
    <w:link w:val="70"/>
    <w:semiHidden/>
    <w:unhideWhenUsed/>
    <w:qFormat/>
    <w:rsid w:val="00E7664E"/>
    <w:pPr>
      <w:keepNext/>
      <w:keepLines/>
      <w:suppressAutoHyphens/>
      <w:spacing w:before="40" w:after="0" w:line="240" w:lineRule="auto"/>
      <w:outlineLvl w:val="6"/>
    </w:pPr>
    <w:rPr>
      <w:rFonts w:asciiTheme="majorHAnsi" w:eastAsiaTheme="majorEastAsia" w:hAnsiTheme="majorHAnsi" w:cstheme="majorBidi"/>
      <w:i/>
      <w:iCs/>
      <w:color w:val="243F60" w:themeColor="accent1" w:themeShade="7F"/>
      <w:sz w:val="24"/>
      <w:szCs w:val="24"/>
      <w:lang w:val="en-GB" w:eastAsia="ar-SA"/>
    </w:rPr>
  </w:style>
  <w:style w:type="paragraph" w:styleId="8">
    <w:name w:val="heading 8"/>
    <w:basedOn w:val="a"/>
    <w:next w:val="a"/>
    <w:link w:val="80"/>
    <w:semiHidden/>
    <w:unhideWhenUsed/>
    <w:qFormat/>
    <w:rsid w:val="00E7664E"/>
    <w:pPr>
      <w:keepNext/>
      <w:keepLines/>
      <w:suppressAutoHyphens/>
      <w:spacing w:before="40" w:after="0" w:line="240" w:lineRule="auto"/>
      <w:outlineLvl w:val="7"/>
    </w:pPr>
    <w:rPr>
      <w:rFonts w:asciiTheme="majorHAnsi" w:eastAsiaTheme="majorEastAsia" w:hAnsiTheme="majorHAnsi" w:cstheme="majorBidi"/>
      <w:color w:val="272727" w:themeColor="text1" w:themeTint="D8"/>
      <w:sz w:val="21"/>
      <w:szCs w:val="21"/>
      <w:lang w:val="en-GB" w:eastAsia="ar-SA"/>
    </w:rPr>
  </w:style>
  <w:style w:type="paragraph" w:styleId="9">
    <w:name w:val="heading 9"/>
    <w:basedOn w:val="a"/>
    <w:next w:val="a"/>
    <w:link w:val="90"/>
    <w:qFormat/>
    <w:rsid w:val="00E7664E"/>
    <w:pPr>
      <w:suppressAutoHyphens/>
      <w:spacing w:before="240" w:after="60" w:line="240" w:lineRule="auto"/>
      <w:outlineLvl w:val="8"/>
    </w:pPr>
    <w:rPr>
      <w:rFonts w:ascii="Arial" w:eastAsia="Times New Roman" w:hAnsi="Arial" w:cs="Arial"/>
      <w:lang w:val="en-GB"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64E"/>
    <w:rPr>
      <w:rFonts w:ascii="Arial" w:eastAsia="Times New Roman" w:hAnsi="Arial" w:cs="Arial"/>
      <w:b/>
      <w:sz w:val="18"/>
      <w:szCs w:val="20"/>
      <w:lang w:val="uk-UA" w:eastAsia="ar-SA"/>
    </w:rPr>
  </w:style>
  <w:style w:type="character" w:customStyle="1" w:styleId="20">
    <w:name w:val="Заголовок 2 Знак"/>
    <w:basedOn w:val="a0"/>
    <w:link w:val="2"/>
    <w:rsid w:val="00E7664E"/>
    <w:rPr>
      <w:rFonts w:ascii="Arial" w:eastAsia="Times New Roman" w:hAnsi="Arial" w:cs="Arial"/>
      <w:b/>
      <w:sz w:val="20"/>
      <w:szCs w:val="20"/>
      <w:lang w:val="uk-UA" w:eastAsia="ar-SA"/>
    </w:rPr>
  </w:style>
  <w:style w:type="character" w:customStyle="1" w:styleId="30">
    <w:name w:val="Заголовок 3 Знак"/>
    <w:basedOn w:val="a0"/>
    <w:link w:val="3"/>
    <w:rsid w:val="00E7664E"/>
    <w:rPr>
      <w:rFonts w:ascii="Arial" w:eastAsia="Times New Roman" w:hAnsi="Arial" w:cs="Arial"/>
      <w:b/>
      <w:bCs/>
      <w:sz w:val="26"/>
      <w:szCs w:val="26"/>
      <w:lang w:val="en-GB" w:eastAsia="ar-SA"/>
    </w:rPr>
  </w:style>
  <w:style w:type="character" w:customStyle="1" w:styleId="40">
    <w:name w:val="Заголовок 4 Знак"/>
    <w:basedOn w:val="a0"/>
    <w:link w:val="4"/>
    <w:rsid w:val="00E7664E"/>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E7664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7664E"/>
    <w:rPr>
      <w:rFonts w:ascii="Times New Roman" w:eastAsia="Times New Roman" w:hAnsi="Times New Roman" w:cs="Times New Roman"/>
      <w:b/>
      <w:bCs/>
      <w:sz w:val="32"/>
      <w:szCs w:val="24"/>
      <w:lang w:val="uk-UA" w:eastAsia="ar-SA"/>
    </w:rPr>
  </w:style>
  <w:style w:type="character" w:customStyle="1" w:styleId="70">
    <w:name w:val="Заголовок 7 Знак"/>
    <w:basedOn w:val="a0"/>
    <w:link w:val="7"/>
    <w:semiHidden/>
    <w:rsid w:val="00E7664E"/>
    <w:rPr>
      <w:rFonts w:asciiTheme="majorHAnsi" w:eastAsiaTheme="majorEastAsia" w:hAnsiTheme="majorHAnsi" w:cstheme="majorBidi"/>
      <w:i/>
      <w:iCs/>
      <w:color w:val="243F60" w:themeColor="accent1" w:themeShade="7F"/>
      <w:sz w:val="24"/>
      <w:szCs w:val="24"/>
      <w:lang w:val="en-GB" w:eastAsia="ar-SA"/>
    </w:rPr>
  </w:style>
  <w:style w:type="character" w:customStyle="1" w:styleId="80">
    <w:name w:val="Заголовок 8 Знак"/>
    <w:basedOn w:val="a0"/>
    <w:link w:val="8"/>
    <w:semiHidden/>
    <w:rsid w:val="00E7664E"/>
    <w:rPr>
      <w:rFonts w:asciiTheme="majorHAnsi" w:eastAsiaTheme="majorEastAsia" w:hAnsiTheme="majorHAnsi" w:cstheme="majorBidi"/>
      <w:color w:val="272727" w:themeColor="text1" w:themeTint="D8"/>
      <w:sz w:val="21"/>
      <w:szCs w:val="21"/>
      <w:lang w:val="en-GB" w:eastAsia="ar-SA"/>
    </w:rPr>
  </w:style>
  <w:style w:type="character" w:customStyle="1" w:styleId="90">
    <w:name w:val="Заголовок 9 Знак"/>
    <w:basedOn w:val="a0"/>
    <w:link w:val="9"/>
    <w:rsid w:val="00E7664E"/>
    <w:rPr>
      <w:rFonts w:ascii="Arial" w:eastAsia="Times New Roman" w:hAnsi="Arial" w:cs="Arial"/>
      <w:lang w:val="en-GB" w:eastAsia="ar-SA"/>
    </w:rPr>
  </w:style>
  <w:style w:type="numbering" w:customStyle="1" w:styleId="11">
    <w:name w:val="Нет списка1"/>
    <w:next w:val="a2"/>
    <w:uiPriority w:val="99"/>
    <w:semiHidden/>
    <w:unhideWhenUsed/>
    <w:rsid w:val="00E7664E"/>
  </w:style>
  <w:style w:type="character" w:customStyle="1" w:styleId="WW8Num1z0">
    <w:name w:val="WW8Num1z0"/>
    <w:rsid w:val="00E7664E"/>
    <w:rPr>
      <w:rFonts w:ascii="Arial CYR" w:eastAsia="Times New Roman" w:hAnsi="Arial CYR" w:cs="Arial CYR" w:hint="default"/>
    </w:rPr>
  </w:style>
  <w:style w:type="character" w:customStyle="1" w:styleId="WW8Num1z1">
    <w:name w:val="WW8Num1z1"/>
    <w:rsid w:val="00E7664E"/>
    <w:rPr>
      <w:rFonts w:ascii="Courier New" w:hAnsi="Courier New" w:cs="Courier New" w:hint="default"/>
    </w:rPr>
  </w:style>
  <w:style w:type="character" w:customStyle="1" w:styleId="WW8Num1z2">
    <w:name w:val="WW8Num1z2"/>
    <w:rsid w:val="00E7664E"/>
    <w:rPr>
      <w:rFonts w:ascii="Wingdings" w:hAnsi="Wingdings" w:cs="Wingdings" w:hint="default"/>
    </w:rPr>
  </w:style>
  <w:style w:type="character" w:customStyle="1" w:styleId="WW8Num1z3">
    <w:name w:val="WW8Num1z3"/>
    <w:rsid w:val="00E7664E"/>
    <w:rPr>
      <w:rFonts w:ascii="Symbol" w:hAnsi="Symbol" w:cs="Symbol" w:hint="default"/>
    </w:rPr>
  </w:style>
  <w:style w:type="character" w:customStyle="1" w:styleId="WW8Num1z4">
    <w:name w:val="WW8Num1z4"/>
    <w:rsid w:val="00E7664E"/>
  </w:style>
  <w:style w:type="character" w:customStyle="1" w:styleId="WW8Num1z5">
    <w:name w:val="WW8Num1z5"/>
    <w:rsid w:val="00E7664E"/>
  </w:style>
  <w:style w:type="character" w:customStyle="1" w:styleId="WW8Num1z6">
    <w:name w:val="WW8Num1z6"/>
    <w:rsid w:val="00E7664E"/>
  </w:style>
  <w:style w:type="character" w:customStyle="1" w:styleId="WW8Num1z7">
    <w:name w:val="WW8Num1z7"/>
    <w:rsid w:val="00E7664E"/>
  </w:style>
  <w:style w:type="character" w:customStyle="1" w:styleId="WW8Num1z8">
    <w:name w:val="WW8Num1z8"/>
    <w:rsid w:val="00E7664E"/>
  </w:style>
  <w:style w:type="character" w:customStyle="1" w:styleId="WW8Num2z0">
    <w:name w:val="WW8Num2z0"/>
    <w:rsid w:val="00E7664E"/>
    <w:rPr>
      <w:rFonts w:hint="default"/>
    </w:rPr>
  </w:style>
  <w:style w:type="character" w:customStyle="1" w:styleId="WW8Num3z0">
    <w:name w:val="WW8Num3z0"/>
    <w:rsid w:val="00E7664E"/>
    <w:rPr>
      <w:rFonts w:ascii="Wingdings" w:hAnsi="Wingdings" w:cs="Wingdings" w:hint="default"/>
    </w:rPr>
  </w:style>
  <w:style w:type="character" w:customStyle="1" w:styleId="WW8Num2z1">
    <w:name w:val="WW8Num2z1"/>
    <w:rsid w:val="00E7664E"/>
  </w:style>
  <w:style w:type="character" w:customStyle="1" w:styleId="WW8Num2z2">
    <w:name w:val="WW8Num2z2"/>
    <w:rsid w:val="00E7664E"/>
  </w:style>
  <w:style w:type="character" w:customStyle="1" w:styleId="WW8Num2z3">
    <w:name w:val="WW8Num2z3"/>
    <w:rsid w:val="00E7664E"/>
  </w:style>
  <w:style w:type="character" w:customStyle="1" w:styleId="WW8Num2z4">
    <w:name w:val="WW8Num2z4"/>
    <w:rsid w:val="00E7664E"/>
  </w:style>
  <w:style w:type="character" w:customStyle="1" w:styleId="WW8Num2z5">
    <w:name w:val="WW8Num2z5"/>
    <w:rsid w:val="00E7664E"/>
  </w:style>
  <w:style w:type="character" w:customStyle="1" w:styleId="WW8Num2z6">
    <w:name w:val="WW8Num2z6"/>
    <w:rsid w:val="00E7664E"/>
  </w:style>
  <w:style w:type="character" w:customStyle="1" w:styleId="WW8Num2z7">
    <w:name w:val="WW8Num2z7"/>
    <w:rsid w:val="00E7664E"/>
  </w:style>
  <w:style w:type="character" w:customStyle="1" w:styleId="WW8Num2z8">
    <w:name w:val="WW8Num2z8"/>
    <w:rsid w:val="00E7664E"/>
  </w:style>
  <w:style w:type="character" w:customStyle="1" w:styleId="WW8Num3z1">
    <w:name w:val="WW8Num3z1"/>
    <w:rsid w:val="00E7664E"/>
    <w:rPr>
      <w:rFonts w:ascii="Courier New" w:hAnsi="Courier New" w:cs="Wingdings" w:hint="default"/>
    </w:rPr>
  </w:style>
  <w:style w:type="character" w:customStyle="1" w:styleId="WW8Num3z3">
    <w:name w:val="WW8Num3z3"/>
    <w:rsid w:val="00E7664E"/>
    <w:rPr>
      <w:rFonts w:ascii="Symbol" w:hAnsi="Symbol" w:cs="Symbol" w:hint="default"/>
    </w:rPr>
  </w:style>
  <w:style w:type="character" w:customStyle="1" w:styleId="WW8Num4z0">
    <w:name w:val="WW8Num4z0"/>
    <w:rsid w:val="00E7664E"/>
  </w:style>
  <w:style w:type="character" w:customStyle="1" w:styleId="WW8Num4z1">
    <w:name w:val="WW8Num4z1"/>
    <w:rsid w:val="00E7664E"/>
  </w:style>
  <w:style w:type="character" w:customStyle="1" w:styleId="WW8Num4z2">
    <w:name w:val="WW8Num4z2"/>
    <w:rsid w:val="00E7664E"/>
  </w:style>
  <w:style w:type="character" w:customStyle="1" w:styleId="WW8Num4z3">
    <w:name w:val="WW8Num4z3"/>
    <w:rsid w:val="00E7664E"/>
  </w:style>
  <w:style w:type="character" w:customStyle="1" w:styleId="WW8Num4z4">
    <w:name w:val="WW8Num4z4"/>
    <w:rsid w:val="00E7664E"/>
  </w:style>
  <w:style w:type="character" w:customStyle="1" w:styleId="WW8Num4z5">
    <w:name w:val="WW8Num4z5"/>
    <w:rsid w:val="00E7664E"/>
  </w:style>
  <w:style w:type="character" w:customStyle="1" w:styleId="WW8Num4z6">
    <w:name w:val="WW8Num4z6"/>
    <w:rsid w:val="00E7664E"/>
  </w:style>
  <w:style w:type="character" w:customStyle="1" w:styleId="WW8Num4z7">
    <w:name w:val="WW8Num4z7"/>
    <w:rsid w:val="00E7664E"/>
  </w:style>
  <w:style w:type="character" w:customStyle="1" w:styleId="WW8Num4z8">
    <w:name w:val="WW8Num4z8"/>
    <w:rsid w:val="00E7664E"/>
  </w:style>
  <w:style w:type="character" w:customStyle="1" w:styleId="WW8Num5z0">
    <w:name w:val="WW8Num5z0"/>
    <w:rsid w:val="00E7664E"/>
    <w:rPr>
      <w:rFonts w:ascii="Times New Roman" w:eastAsia="Times New Roman" w:hAnsi="Times New Roman" w:cs="Times New Roman" w:hint="default"/>
    </w:rPr>
  </w:style>
  <w:style w:type="character" w:customStyle="1" w:styleId="WW8Num5z1">
    <w:name w:val="WW8Num5z1"/>
    <w:rsid w:val="00E7664E"/>
    <w:rPr>
      <w:rFonts w:ascii="Courier New" w:hAnsi="Courier New" w:cs="Courier New" w:hint="default"/>
    </w:rPr>
  </w:style>
  <w:style w:type="character" w:customStyle="1" w:styleId="WW8Num5z2">
    <w:name w:val="WW8Num5z2"/>
    <w:rsid w:val="00E7664E"/>
    <w:rPr>
      <w:rFonts w:ascii="Wingdings" w:hAnsi="Wingdings" w:cs="Wingdings" w:hint="default"/>
    </w:rPr>
  </w:style>
  <w:style w:type="character" w:customStyle="1" w:styleId="WW8Num5z3">
    <w:name w:val="WW8Num5z3"/>
    <w:rsid w:val="00E7664E"/>
    <w:rPr>
      <w:rFonts w:ascii="Symbol" w:hAnsi="Symbol" w:cs="Symbol" w:hint="default"/>
    </w:rPr>
  </w:style>
  <w:style w:type="character" w:customStyle="1" w:styleId="21">
    <w:name w:val="Основной шрифт абзаца2"/>
    <w:rsid w:val="00E7664E"/>
  </w:style>
  <w:style w:type="character" w:customStyle="1" w:styleId="a3">
    <w:name w:val="Название Знак"/>
    <w:rsid w:val="00E7664E"/>
    <w:rPr>
      <w:rFonts w:ascii="Arial" w:hAnsi="Arial" w:cs="Arial"/>
      <w:b/>
      <w:sz w:val="18"/>
      <w:lang w:val="uk-UA" w:eastAsia="ar-SA" w:bidi="ar-SA"/>
    </w:rPr>
  </w:style>
  <w:style w:type="character" w:customStyle="1" w:styleId="a4">
    <w:name w:val="Основной текст Знак"/>
    <w:rsid w:val="00E7664E"/>
    <w:rPr>
      <w:rFonts w:ascii="Arial" w:hAnsi="Arial" w:cs="Arial"/>
      <w:lang w:val="en-GB" w:eastAsia="ar-SA" w:bidi="ar-SA"/>
    </w:rPr>
  </w:style>
  <w:style w:type="character" w:customStyle="1" w:styleId="a5">
    <w:name w:val="Подзаголовок Знак"/>
    <w:rsid w:val="00E7664E"/>
    <w:rPr>
      <w:b/>
      <w:sz w:val="24"/>
      <w:szCs w:val="24"/>
      <w:lang w:val="en-GB" w:eastAsia="ar-SA" w:bidi="ar-SA"/>
    </w:rPr>
  </w:style>
  <w:style w:type="character" w:customStyle="1" w:styleId="22">
    <w:name w:val="Основной текст 2 Знак"/>
    <w:rsid w:val="00E7664E"/>
    <w:rPr>
      <w:b/>
      <w:sz w:val="24"/>
      <w:szCs w:val="24"/>
      <w:lang w:eastAsia="ar-SA" w:bidi="ar-SA"/>
    </w:rPr>
  </w:style>
  <w:style w:type="character" w:customStyle="1" w:styleId="23">
    <w:name w:val="Основной текст с отступом 2 Знак"/>
    <w:rsid w:val="00E7664E"/>
    <w:rPr>
      <w:sz w:val="24"/>
      <w:szCs w:val="24"/>
      <w:lang w:eastAsia="ar-SA" w:bidi="ar-SA"/>
    </w:rPr>
  </w:style>
  <w:style w:type="character" w:styleId="a6">
    <w:name w:val="Strong"/>
    <w:qFormat/>
    <w:rsid w:val="00E7664E"/>
    <w:rPr>
      <w:b/>
      <w:bCs/>
    </w:rPr>
  </w:style>
  <w:style w:type="character" w:customStyle="1" w:styleId="a7">
    <w:name w:val="Нижний колонтитул Знак"/>
    <w:rsid w:val="00E7664E"/>
    <w:rPr>
      <w:sz w:val="24"/>
      <w:szCs w:val="24"/>
      <w:lang w:val="en-GB" w:eastAsia="ar-SA" w:bidi="ar-SA"/>
    </w:rPr>
  </w:style>
  <w:style w:type="character" w:styleId="a8">
    <w:name w:val="page number"/>
    <w:basedOn w:val="21"/>
    <w:rsid w:val="00E7664E"/>
  </w:style>
  <w:style w:type="character" w:customStyle="1" w:styleId="HTML">
    <w:name w:val="Стандартный HTML Знак"/>
    <w:rsid w:val="00E7664E"/>
    <w:rPr>
      <w:rFonts w:ascii="Courier New" w:hAnsi="Courier New" w:cs="Courier New"/>
      <w:lang w:val="ru-RU" w:eastAsia="ar-SA" w:bidi="ar-SA"/>
    </w:rPr>
  </w:style>
  <w:style w:type="character" w:customStyle="1" w:styleId="12">
    <w:name w:val="Название Знак1"/>
    <w:rsid w:val="00E7664E"/>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E7664E"/>
    <w:rPr>
      <w:sz w:val="24"/>
      <w:szCs w:val="24"/>
      <w:lang w:val="uk-UA" w:eastAsia="ar-SA" w:bidi="ar-SA"/>
    </w:rPr>
  </w:style>
  <w:style w:type="character" w:customStyle="1" w:styleId="SubtitleChar1">
    <w:name w:val="Subtitle Char1"/>
    <w:rsid w:val="00E7664E"/>
    <w:rPr>
      <w:rFonts w:ascii="Cambria" w:hAnsi="Cambria" w:cs="Times New Roman"/>
      <w:sz w:val="24"/>
      <w:szCs w:val="24"/>
      <w:lang w:val="en-GB"/>
    </w:rPr>
  </w:style>
  <w:style w:type="character" w:customStyle="1" w:styleId="aa">
    <w:name w:val="Основной текст с отступом Знак"/>
    <w:rsid w:val="00E7664E"/>
    <w:rPr>
      <w:rFonts w:eastAsia="Calibri"/>
      <w:sz w:val="24"/>
      <w:szCs w:val="24"/>
      <w:lang w:val="en-GB"/>
    </w:rPr>
  </w:style>
  <w:style w:type="character" w:customStyle="1" w:styleId="13">
    <w:name w:val="Основной шрифт абзаца1"/>
    <w:rsid w:val="00E7664E"/>
    <w:rPr>
      <w:rFonts w:ascii="Verdana" w:eastAsia="Verdana" w:hAnsi="Verdana" w:cs="Verdana"/>
    </w:rPr>
  </w:style>
  <w:style w:type="character" w:customStyle="1" w:styleId="14">
    <w:name w:val="Гиперссылка1"/>
    <w:rsid w:val="00E7664E"/>
    <w:rPr>
      <w:rFonts w:ascii="Verdana" w:eastAsia="Verdana" w:hAnsi="Verdana" w:cs="Verdana"/>
      <w:color w:val="701826"/>
      <w:sz w:val="22"/>
      <w:u w:val="single"/>
      <w:lang w:eastAsia="ar-SA" w:bidi="ar-SA"/>
    </w:rPr>
  </w:style>
  <w:style w:type="character" w:customStyle="1" w:styleId="apple-converted-space">
    <w:name w:val="apple-converted-space"/>
    <w:rsid w:val="00E7664E"/>
    <w:rPr>
      <w:rFonts w:ascii="Verdana" w:eastAsia="Verdana" w:hAnsi="Verdana" w:cs="Verdana"/>
      <w:sz w:val="22"/>
      <w:lang w:eastAsia="ar-SA" w:bidi="ar-SA"/>
    </w:rPr>
  </w:style>
  <w:style w:type="character" w:styleId="ab">
    <w:name w:val="Hyperlink"/>
    <w:uiPriority w:val="99"/>
    <w:rsid w:val="00E7664E"/>
    <w:rPr>
      <w:color w:val="000080"/>
      <w:u w:val="single"/>
    </w:rPr>
  </w:style>
  <w:style w:type="paragraph" w:customStyle="1" w:styleId="15">
    <w:name w:val="Заголовок1"/>
    <w:basedOn w:val="a"/>
    <w:next w:val="ac"/>
    <w:uiPriority w:val="99"/>
    <w:rsid w:val="00E7664E"/>
    <w:pPr>
      <w:keepNext/>
      <w:suppressAutoHyphens/>
      <w:spacing w:before="240" w:after="120" w:line="240" w:lineRule="auto"/>
    </w:pPr>
    <w:rPr>
      <w:rFonts w:ascii="Arial" w:eastAsia="Microsoft YaHei" w:hAnsi="Arial" w:cs="Mangal"/>
      <w:sz w:val="28"/>
      <w:szCs w:val="28"/>
      <w:lang w:val="en-GB" w:eastAsia="ar-SA"/>
    </w:rPr>
  </w:style>
  <w:style w:type="paragraph" w:styleId="ac">
    <w:name w:val="Body Text"/>
    <w:basedOn w:val="a"/>
    <w:link w:val="16"/>
    <w:rsid w:val="00E7664E"/>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16">
    <w:name w:val="Основной текст Знак1"/>
    <w:basedOn w:val="a0"/>
    <w:link w:val="ac"/>
    <w:rsid w:val="00E7664E"/>
    <w:rPr>
      <w:rFonts w:ascii="Arial" w:eastAsia="Times New Roman" w:hAnsi="Arial" w:cs="Arial"/>
      <w:sz w:val="20"/>
      <w:szCs w:val="20"/>
      <w:lang w:val="en-GB" w:eastAsia="ar-SA"/>
    </w:rPr>
  </w:style>
  <w:style w:type="paragraph" w:styleId="ad">
    <w:name w:val="List"/>
    <w:basedOn w:val="ac"/>
    <w:rsid w:val="00E7664E"/>
    <w:rPr>
      <w:rFonts w:cs="Mangal"/>
    </w:rPr>
  </w:style>
  <w:style w:type="paragraph" w:customStyle="1" w:styleId="17">
    <w:name w:val="Название1"/>
    <w:basedOn w:val="a"/>
    <w:uiPriority w:val="99"/>
    <w:rsid w:val="00E7664E"/>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18">
    <w:name w:val="Указатель1"/>
    <w:basedOn w:val="a"/>
    <w:uiPriority w:val="99"/>
    <w:rsid w:val="00E7664E"/>
    <w:pPr>
      <w:suppressLineNumbers/>
      <w:suppressAutoHyphens/>
      <w:spacing w:after="0" w:line="240" w:lineRule="auto"/>
    </w:pPr>
    <w:rPr>
      <w:rFonts w:ascii="Times New Roman" w:eastAsia="Times New Roman" w:hAnsi="Times New Roman" w:cs="Mangal"/>
      <w:sz w:val="24"/>
      <w:szCs w:val="24"/>
      <w:lang w:val="en-GB" w:eastAsia="ar-SA"/>
    </w:rPr>
  </w:style>
  <w:style w:type="paragraph" w:styleId="ae">
    <w:name w:val="Title"/>
    <w:basedOn w:val="a"/>
    <w:next w:val="af"/>
    <w:link w:val="24"/>
    <w:qFormat/>
    <w:rsid w:val="00E7664E"/>
    <w:pPr>
      <w:widowControl w:val="0"/>
      <w:suppressAutoHyphens/>
      <w:snapToGrid w:val="0"/>
      <w:spacing w:after="0" w:line="240" w:lineRule="auto"/>
      <w:ind w:left="320"/>
      <w:jc w:val="center"/>
    </w:pPr>
    <w:rPr>
      <w:rFonts w:ascii="Arial" w:eastAsia="Times New Roman" w:hAnsi="Arial" w:cs="Arial"/>
      <w:b/>
      <w:sz w:val="18"/>
      <w:szCs w:val="20"/>
      <w:lang w:val="uk-UA" w:eastAsia="ar-SA"/>
    </w:rPr>
  </w:style>
  <w:style w:type="character" w:customStyle="1" w:styleId="24">
    <w:name w:val="Название Знак2"/>
    <w:basedOn w:val="a0"/>
    <w:link w:val="ae"/>
    <w:rsid w:val="00E7664E"/>
    <w:rPr>
      <w:rFonts w:ascii="Arial" w:eastAsia="Times New Roman" w:hAnsi="Arial" w:cs="Arial"/>
      <w:b/>
      <w:sz w:val="18"/>
      <w:szCs w:val="20"/>
      <w:lang w:val="uk-UA" w:eastAsia="ar-SA"/>
    </w:rPr>
  </w:style>
  <w:style w:type="paragraph" w:styleId="af">
    <w:name w:val="Subtitle"/>
    <w:basedOn w:val="a"/>
    <w:next w:val="ac"/>
    <w:link w:val="19"/>
    <w:qFormat/>
    <w:rsid w:val="00E7664E"/>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19">
    <w:name w:val="Подзаголовок Знак1"/>
    <w:basedOn w:val="a0"/>
    <w:link w:val="af"/>
    <w:rsid w:val="00E7664E"/>
    <w:rPr>
      <w:rFonts w:ascii="Times New Roman" w:eastAsia="Times New Roman" w:hAnsi="Times New Roman" w:cs="Times New Roman"/>
      <w:b/>
      <w:sz w:val="24"/>
      <w:szCs w:val="24"/>
      <w:lang w:eastAsia="ar-SA"/>
    </w:rPr>
  </w:style>
  <w:style w:type="paragraph" w:customStyle="1" w:styleId="210">
    <w:name w:val="Основной текст 21"/>
    <w:basedOn w:val="a"/>
    <w:uiPriority w:val="99"/>
    <w:rsid w:val="00E7664E"/>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211">
    <w:name w:val="Основной текст с отступом 21"/>
    <w:basedOn w:val="a"/>
    <w:rsid w:val="00E7664E"/>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E7664E"/>
    <w:pPr>
      <w:suppressAutoHyphens/>
      <w:spacing w:before="280" w:after="280" w:line="240" w:lineRule="auto"/>
    </w:pPr>
    <w:rPr>
      <w:rFonts w:ascii="Times New Roman" w:eastAsia="Times New Roman" w:hAnsi="Times New Roman" w:cs="Times New Roman"/>
      <w:sz w:val="24"/>
      <w:szCs w:val="24"/>
      <w:lang w:eastAsia="ar-SA"/>
    </w:rPr>
  </w:style>
  <w:style w:type="paragraph" w:styleId="af2">
    <w:name w:val="footer"/>
    <w:basedOn w:val="a"/>
    <w:link w:val="1a"/>
    <w:rsid w:val="00E7664E"/>
    <w:pPr>
      <w:tabs>
        <w:tab w:val="center" w:pos="4677"/>
        <w:tab w:val="right" w:pos="9355"/>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1a">
    <w:name w:val="Нижний колонтитул Знак1"/>
    <w:basedOn w:val="a0"/>
    <w:link w:val="af2"/>
    <w:rsid w:val="00E7664E"/>
    <w:rPr>
      <w:rFonts w:ascii="Times New Roman" w:eastAsia="Times New Roman" w:hAnsi="Times New Roman" w:cs="Times New Roman"/>
      <w:sz w:val="24"/>
      <w:szCs w:val="24"/>
      <w:lang w:val="en-GB" w:eastAsia="ar-SA"/>
    </w:rPr>
  </w:style>
  <w:style w:type="paragraph" w:styleId="HTML0">
    <w:name w:val="HTML Preformatted"/>
    <w:basedOn w:val="a"/>
    <w:link w:val="HTML1"/>
    <w:rsid w:val="00E7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E7664E"/>
    <w:rPr>
      <w:rFonts w:ascii="Courier New" w:eastAsia="Times New Roman" w:hAnsi="Courier New" w:cs="Courier New"/>
      <w:sz w:val="20"/>
      <w:szCs w:val="20"/>
      <w:lang w:eastAsia="ar-SA"/>
    </w:rPr>
  </w:style>
  <w:style w:type="paragraph" w:styleId="af3">
    <w:name w:val="header"/>
    <w:basedOn w:val="a"/>
    <w:link w:val="1b"/>
    <w:rsid w:val="00E7664E"/>
    <w:pPr>
      <w:widowControl w:val="0"/>
      <w:tabs>
        <w:tab w:val="center" w:pos="4153"/>
        <w:tab w:val="right" w:pos="8306"/>
      </w:tabs>
      <w:suppressAutoHyphens/>
      <w:autoSpaceDE w:val="0"/>
      <w:spacing w:after="0" w:line="360" w:lineRule="auto"/>
      <w:ind w:left="80" w:hanging="20"/>
    </w:pPr>
    <w:rPr>
      <w:rFonts w:ascii="Times New Roman" w:eastAsia="Times New Roman" w:hAnsi="Times New Roman" w:cs="Times New Roman"/>
      <w:sz w:val="24"/>
      <w:szCs w:val="24"/>
      <w:lang w:val="uk-UA" w:eastAsia="ar-SA"/>
    </w:rPr>
  </w:style>
  <w:style w:type="character" w:customStyle="1" w:styleId="1b">
    <w:name w:val="Верхний колонтитул Знак1"/>
    <w:basedOn w:val="a0"/>
    <w:link w:val="af3"/>
    <w:rsid w:val="00E7664E"/>
    <w:rPr>
      <w:rFonts w:ascii="Times New Roman" w:eastAsia="Times New Roman" w:hAnsi="Times New Roman" w:cs="Times New Roman"/>
      <w:sz w:val="24"/>
      <w:szCs w:val="24"/>
      <w:lang w:val="uk-UA" w:eastAsia="ar-SA"/>
    </w:rPr>
  </w:style>
  <w:style w:type="paragraph" w:customStyle="1" w:styleId="rvps2">
    <w:name w:val="rvps2"/>
    <w:basedOn w:val="a"/>
    <w:qFormat/>
    <w:rsid w:val="00E7664E"/>
    <w:pPr>
      <w:suppressAutoHyphens/>
      <w:spacing w:before="280" w:after="280" w:line="240" w:lineRule="auto"/>
    </w:pPr>
    <w:rPr>
      <w:rFonts w:ascii="Times New Roman" w:eastAsia="Calibri" w:hAnsi="Times New Roman" w:cs="Times New Roman"/>
      <w:sz w:val="24"/>
      <w:szCs w:val="24"/>
      <w:lang w:eastAsia="ar-SA"/>
    </w:rPr>
  </w:style>
  <w:style w:type="paragraph" w:styleId="af4">
    <w:name w:val="Body Text Indent"/>
    <w:basedOn w:val="a"/>
    <w:link w:val="1c"/>
    <w:rsid w:val="00E7664E"/>
    <w:pPr>
      <w:suppressAutoHyphens/>
      <w:spacing w:after="120" w:line="240" w:lineRule="auto"/>
      <w:ind w:left="283"/>
    </w:pPr>
    <w:rPr>
      <w:rFonts w:ascii="Times New Roman" w:eastAsia="Calibri" w:hAnsi="Times New Roman" w:cs="Times New Roman"/>
      <w:sz w:val="24"/>
      <w:szCs w:val="24"/>
      <w:lang w:val="en-GB" w:eastAsia="ar-SA"/>
    </w:rPr>
  </w:style>
  <w:style w:type="character" w:customStyle="1" w:styleId="1c">
    <w:name w:val="Основной текст с отступом Знак1"/>
    <w:basedOn w:val="a0"/>
    <w:link w:val="af4"/>
    <w:rsid w:val="00E7664E"/>
    <w:rPr>
      <w:rFonts w:ascii="Times New Roman" w:eastAsia="Calibri" w:hAnsi="Times New Roman" w:cs="Times New Roman"/>
      <w:sz w:val="24"/>
      <w:szCs w:val="24"/>
      <w:lang w:val="en-GB" w:eastAsia="ar-SA"/>
    </w:rPr>
  </w:style>
  <w:style w:type="paragraph" w:customStyle="1" w:styleId="51">
    <w:name w:val="Заголовок 51"/>
    <w:basedOn w:val="a"/>
    <w:next w:val="a"/>
    <w:rsid w:val="00E7664E"/>
    <w:pPr>
      <w:keepNext/>
      <w:widowControl w:val="0"/>
      <w:suppressAutoHyphens/>
      <w:spacing w:before="120" w:after="120" w:line="240" w:lineRule="auto"/>
      <w:jc w:val="both"/>
    </w:pPr>
    <w:rPr>
      <w:rFonts w:ascii="Times New Roman" w:eastAsia="Times New Roman" w:hAnsi="Times New Roman" w:cs="Times New Roman"/>
      <w:sz w:val="28"/>
      <w:szCs w:val="20"/>
      <w:lang w:val="en-CA" w:eastAsia="ar-SA"/>
    </w:rPr>
  </w:style>
  <w:style w:type="paragraph" w:customStyle="1" w:styleId="af5">
    <w:name w:val="Знак"/>
    <w:basedOn w:val="a"/>
    <w:uiPriority w:val="99"/>
    <w:rsid w:val="00E7664E"/>
    <w:pPr>
      <w:suppressAutoHyphens/>
      <w:spacing w:after="0" w:line="240" w:lineRule="auto"/>
    </w:pPr>
    <w:rPr>
      <w:rFonts w:ascii="Verdana" w:eastAsia="Verdana" w:hAnsi="Verdana" w:cs="Verdana"/>
      <w:sz w:val="20"/>
      <w:szCs w:val="20"/>
      <w:lang w:eastAsia="ar-SA"/>
    </w:rPr>
  </w:style>
  <w:style w:type="paragraph" w:customStyle="1" w:styleId="1d">
    <w:name w:val="Цитата1"/>
    <w:basedOn w:val="a"/>
    <w:uiPriority w:val="99"/>
    <w:rsid w:val="00E7664E"/>
    <w:pPr>
      <w:widowControl w:val="0"/>
      <w:suppressAutoHyphens/>
      <w:spacing w:after="0" w:line="240" w:lineRule="auto"/>
      <w:ind w:left="540" w:right="196"/>
      <w:jc w:val="both"/>
    </w:pPr>
    <w:rPr>
      <w:rFonts w:ascii="Times New Roman" w:eastAsia="Times New Roman" w:hAnsi="Times New Roman" w:cs="Times New Roman"/>
      <w:szCs w:val="20"/>
      <w:lang w:val="en-CA" w:eastAsia="ar-SA"/>
    </w:rPr>
  </w:style>
  <w:style w:type="paragraph" w:customStyle="1" w:styleId="af6">
    <w:name w:val="Знак Знак Знак Знак Знак Знак"/>
    <w:basedOn w:val="a"/>
    <w:uiPriority w:val="99"/>
    <w:rsid w:val="00E7664E"/>
    <w:pPr>
      <w:suppressAutoHyphens/>
      <w:spacing w:after="0" w:line="240" w:lineRule="auto"/>
    </w:pPr>
    <w:rPr>
      <w:rFonts w:ascii="Verdana" w:eastAsia="Verdana" w:hAnsi="Verdana" w:cs="Verdana"/>
      <w:sz w:val="20"/>
      <w:szCs w:val="20"/>
      <w:lang w:val="en-CA" w:eastAsia="ar-SA"/>
    </w:rPr>
  </w:style>
  <w:style w:type="paragraph" w:customStyle="1" w:styleId="af7">
    <w:name w:val="Содержимое таблицы"/>
    <w:basedOn w:val="a"/>
    <w:uiPriority w:val="99"/>
    <w:rsid w:val="00E7664E"/>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af8">
    <w:name w:val="Заголовок таблицы"/>
    <w:basedOn w:val="af7"/>
    <w:uiPriority w:val="99"/>
    <w:rsid w:val="00E7664E"/>
    <w:pPr>
      <w:jc w:val="center"/>
    </w:pPr>
    <w:rPr>
      <w:b/>
      <w:bCs/>
    </w:rPr>
  </w:style>
  <w:style w:type="paragraph" w:customStyle="1" w:styleId="af9">
    <w:name w:val="Содержимое врезки"/>
    <w:basedOn w:val="ac"/>
    <w:uiPriority w:val="99"/>
    <w:rsid w:val="00E7664E"/>
  </w:style>
  <w:style w:type="paragraph" w:customStyle="1" w:styleId="1e">
    <w:name w:val="Обычный1"/>
    <w:link w:val="Normal"/>
    <w:qFormat/>
    <w:rsid w:val="00E7664E"/>
    <w:pPr>
      <w:spacing w:after="0" w:line="240" w:lineRule="auto"/>
    </w:pPr>
    <w:rPr>
      <w:rFonts w:ascii="Times New Roman" w:eastAsia="Times New Roman" w:hAnsi="Times New Roman" w:cs="Times New Roman"/>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E7664E"/>
    <w:rPr>
      <w:rFonts w:ascii="Times New Roman" w:eastAsia="Times New Roman" w:hAnsi="Times New Roman" w:cs="Times New Roman"/>
      <w:sz w:val="24"/>
      <w:szCs w:val="24"/>
      <w:lang w:eastAsia="ar-SA"/>
    </w:rPr>
  </w:style>
  <w:style w:type="character" w:customStyle="1" w:styleId="translation-chunk">
    <w:name w:val="translation-chunk"/>
    <w:rsid w:val="00E7664E"/>
  </w:style>
  <w:style w:type="paragraph" w:customStyle="1" w:styleId="1f">
    <w:name w:val="Стиль1"/>
    <w:basedOn w:val="a"/>
    <w:uiPriority w:val="99"/>
    <w:rsid w:val="00E7664E"/>
    <w:pPr>
      <w:suppressAutoHyphens/>
      <w:spacing w:after="0" w:line="240" w:lineRule="auto"/>
      <w:jc w:val="center"/>
    </w:pPr>
    <w:rPr>
      <w:rFonts w:ascii="Times New Roman" w:eastAsia="Arial" w:hAnsi="Times New Roman" w:cs="Times New Roman"/>
      <w:color w:val="000000"/>
      <w:sz w:val="20"/>
      <w:szCs w:val="20"/>
      <w:lang w:val="uk-UA" w:eastAsia="ar-SA"/>
    </w:rPr>
  </w:style>
  <w:style w:type="paragraph" w:styleId="afa">
    <w:name w:val="List Paragraph"/>
    <w:aliases w:val="EBRD List,CA bullets,Details"/>
    <w:basedOn w:val="a"/>
    <w:link w:val="afb"/>
    <w:uiPriority w:val="34"/>
    <w:qFormat/>
    <w:rsid w:val="00E7664E"/>
    <w:pPr>
      <w:spacing w:after="0" w:line="240" w:lineRule="auto"/>
      <w:ind w:left="708"/>
    </w:pPr>
    <w:rPr>
      <w:rFonts w:ascii="Times New Roman" w:eastAsia="Times New Roman" w:hAnsi="Times New Roman" w:cs="Times New Roman"/>
      <w:szCs w:val="20"/>
      <w:lang w:val="uk-UA" w:eastAsia="ar-SA"/>
    </w:rPr>
  </w:style>
  <w:style w:type="paragraph" w:customStyle="1" w:styleId="1f0">
    <w:name w:val="Абзац списка1"/>
    <w:basedOn w:val="a"/>
    <w:rsid w:val="00E7664E"/>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E7664E"/>
    <w:pPr>
      <w:spacing w:after="0" w:line="240" w:lineRule="auto"/>
    </w:pPr>
    <w:rPr>
      <w:rFonts w:ascii="Verdana" w:eastAsia="Times New Roman" w:hAnsi="Verdana" w:cs="Times New Roman"/>
      <w:sz w:val="24"/>
      <w:szCs w:val="24"/>
      <w:lang w:val="en-US"/>
    </w:rPr>
  </w:style>
  <w:style w:type="paragraph" w:customStyle="1" w:styleId="25">
    <w:name w:val="Абзац списка2"/>
    <w:basedOn w:val="a"/>
    <w:uiPriority w:val="99"/>
    <w:qFormat/>
    <w:rsid w:val="00E7664E"/>
    <w:pPr>
      <w:ind w:left="720"/>
      <w:contextualSpacing/>
    </w:pPr>
    <w:rPr>
      <w:rFonts w:ascii="Calibri" w:eastAsia="Times New Roman" w:hAnsi="Calibri" w:cs="Times New Roman"/>
    </w:rPr>
  </w:style>
  <w:style w:type="table" w:styleId="afc">
    <w:name w:val="Table Grid"/>
    <w:basedOn w:val="a1"/>
    <w:uiPriority w:val="59"/>
    <w:rsid w:val="00E766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7664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numbering" w:customStyle="1" w:styleId="WW8Num21">
    <w:name w:val="WW8Num21"/>
    <w:rsid w:val="00E7664E"/>
    <w:pPr>
      <w:numPr>
        <w:numId w:val="1"/>
      </w:numPr>
    </w:pPr>
  </w:style>
  <w:style w:type="character" w:customStyle="1" w:styleId="190">
    <w:name w:val="Знак Знак19"/>
    <w:locked/>
    <w:rsid w:val="00E7664E"/>
    <w:rPr>
      <w:sz w:val="24"/>
      <w:szCs w:val="24"/>
      <w:lang w:val="ru-RU" w:eastAsia="ru-RU" w:bidi="ar-SA"/>
    </w:rPr>
  </w:style>
  <w:style w:type="paragraph" w:customStyle="1" w:styleId="1f1">
    <w:name w:val="Основной текст1"/>
    <w:basedOn w:val="a"/>
    <w:link w:val="BodyText"/>
    <w:rsid w:val="00E7664E"/>
    <w:pPr>
      <w:widowControl w:val="0"/>
      <w:spacing w:after="0" w:line="240" w:lineRule="auto"/>
    </w:pPr>
    <w:rPr>
      <w:rFonts w:ascii="Arial" w:eastAsia="Times New Roman" w:hAnsi="Arial" w:cs="Times New Roman"/>
      <w:snapToGrid w:val="0"/>
      <w:sz w:val="24"/>
      <w:szCs w:val="20"/>
      <w:lang w:eastAsia="ru-RU"/>
    </w:rPr>
  </w:style>
  <w:style w:type="character" w:customStyle="1" w:styleId="width90">
    <w:name w:val="width_90"/>
    <w:basedOn w:val="a0"/>
    <w:rsid w:val="00E7664E"/>
  </w:style>
  <w:style w:type="paragraph" w:styleId="afd">
    <w:name w:val="Block Text"/>
    <w:basedOn w:val="a"/>
    <w:rsid w:val="00E7664E"/>
    <w:pPr>
      <w:spacing w:after="0" w:line="240" w:lineRule="auto"/>
      <w:ind w:left="360" w:right="-694"/>
    </w:pPr>
    <w:rPr>
      <w:rFonts w:ascii="Times New Roman" w:eastAsia="Times New Roman" w:hAnsi="Times New Roman" w:cs="Times New Roman"/>
      <w:sz w:val="24"/>
      <w:szCs w:val="24"/>
      <w:lang w:val="uk-UA" w:eastAsia="ru-RU"/>
    </w:rPr>
  </w:style>
  <w:style w:type="character" w:customStyle="1" w:styleId="longtext">
    <w:name w:val="long_text"/>
    <w:basedOn w:val="a0"/>
    <w:rsid w:val="00E7664E"/>
  </w:style>
  <w:style w:type="paragraph" w:styleId="afe">
    <w:name w:val="No Spacing"/>
    <w:uiPriority w:val="1"/>
    <w:qFormat/>
    <w:rsid w:val="00E7664E"/>
    <w:pPr>
      <w:spacing w:after="0" w:line="240" w:lineRule="auto"/>
    </w:pPr>
    <w:rPr>
      <w:rFonts w:ascii="Calibri" w:eastAsia="Times New Roman" w:hAnsi="Calibri" w:cs="Times New Roman"/>
      <w:lang w:val="uk-UA" w:eastAsia="uk-UA"/>
    </w:rPr>
  </w:style>
  <w:style w:type="character" w:customStyle="1" w:styleId="highlighted">
    <w:name w:val="highlighted"/>
    <w:basedOn w:val="a0"/>
    <w:rsid w:val="00E7664E"/>
  </w:style>
  <w:style w:type="character" w:customStyle="1" w:styleId="FontStyle39">
    <w:name w:val="Font Style39"/>
    <w:basedOn w:val="a0"/>
    <w:rsid w:val="00E7664E"/>
    <w:rPr>
      <w:rFonts w:ascii="Times New Roman" w:hAnsi="Times New Roman" w:cs="Times New Roman"/>
      <w:sz w:val="22"/>
      <w:szCs w:val="22"/>
    </w:rPr>
  </w:style>
  <w:style w:type="paragraph" w:customStyle="1" w:styleId="Default">
    <w:name w:val="Default"/>
    <w:rsid w:val="00E766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7664E"/>
  </w:style>
  <w:style w:type="character" w:styleId="aff">
    <w:name w:val="Emphasis"/>
    <w:basedOn w:val="a0"/>
    <w:uiPriority w:val="20"/>
    <w:qFormat/>
    <w:rsid w:val="00E7664E"/>
    <w:rPr>
      <w:i/>
      <w:iCs/>
    </w:rPr>
  </w:style>
  <w:style w:type="character" w:customStyle="1" w:styleId="WW8Num46z8">
    <w:name w:val="WW8Num46z8"/>
    <w:uiPriority w:val="99"/>
    <w:rsid w:val="00E7664E"/>
  </w:style>
  <w:style w:type="paragraph" w:customStyle="1" w:styleId="LO-normal">
    <w:name w:val="LO-normal"/>
    <w:uiPriority w:val="99"/>
    <w:qFormat/>
    <w:rsid w:val="00E7664E"/>
    <w:pPr>
      <w:spacing w:after="0"/>
    </w:pPr>
    <w:rPr>
      <w:rFonts w:ascii="Arial" w:eastAsia="Tahoma" w:hAnsi="Arial" w:cs="Arial"/>
      <w:color w:val="000000"/>
      <w:lang w:eastAsia="zh-CN"/>
    </w:rPr>
  </w:style>
  <w:style w:type="character" w:customStyle="1" w:styleId="rvts0">
    <w:name w:val="rvts0"/>
    <w:uiPriority w:val="99"/>
    <w:rsid w:val="00E7664E"/>
  </w:style>
  <w:style w:type="character" w:customStyle="1" w:styleId="BodyText">
    <w:name w:val="Body Text Знак"/>
    <w:link w:val="1f1"/>
    <w:locked/>
    <w:rsid w:val="00E7664E"/>
    <w:rPr>
      <w:rFonts w:ascii="Arial" w:eastAsia="Times New Roman" w:hAnsi="Arial" w:cs="Times New Roman"/>
      <w:snapToGrid w:val="0"/>
      <w:sz w:val="24"/>
      <w:szCs w:val="20"/>
      <w:lang w:eastAsia="ru-RU"/>
    </w:rPr>
  </w:style>
  <w:style w:type="character" w:customStyle="1" w:styleId="xfm53047729">
    <w:name w:val="xfm_53047729"/>
    <w:rsid w:val="00E7664E"/>
  </w:style>
  <w:style w:type="character" w:customStyle="1" w:styleId="rvts23">
    <w:name w:val="rvts23"/>
    <w:basedOn w:val="a0"/>
    <w:rsid w:val="00E7664E"/>
  </w:style>
  <w:style w:type="table" w:customStyle="1" w:styleId="1f2">
    <w:name w:val="Сетка таблицы1"/>
    <w:basedOn w:val="a1"/>
    <w:next w:val="afc"/>
    <w:rsid w:val="00E766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E7664E"/>
    <w:pPr>
      <w:suppressAutoHyphens/>
      <w:spacing w:after="0" w:line="240" w:lineRule="auto"/>
    </w:pPr>
    <w:rPr>
      <w:rFonts w:ascii="Tahoma" w:eastAsia="Times New Roman" w:hAnsi="Tahoma" w:cs="Tahoma"/>
      <w:sz w:val="16"/>
      <w:szCs w:val="16"/>
      <w:lang w:val="en-GB" w:eastAsia="ar-SA"/>
    </w:rPr>
  </w:style>
  <w:style w:type="character" w:customStyle="1" w:styleId="aff1">
    <w:name w:val="Текст выноски Знак"/>
    <w:basedOn w:val="a0"/>
    <w:link w:val="aff0"/>
    <w:semiHidden/>
    <w:rsid w:val="00E7664E"/>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E7664E"/>
    <w:rPr>
      <w:rFonts w:ascii="Times New Roman" w:eastAsia="Times New Roman" w:hAnsi="Times New Roman" w:cs="Times New Roman"/>
      <w:szCs w:val="20"/>
      <w:lang w:val="uk-UA" w:eastAsia="ar-SA"/>
    </w:rPr>
  </w:style>
  <w:style w:type="character" w:styleId="aff2">
    <w:name w:val="annotation reference"/>
    <w:basedOn w:val="a0"/>
    <w:semiHidden/>
    <w:unhideWhenUsed/>
    <w:rsid w:val="00E7664E"/>
    <w:rPr>
      <w:sz w:val="16"/>
      <w:szCs w:val="16"/>
    </w:rPr>
  </w:style>
  <w:style w:type="paragraph" w:styleId="aff3">
    <w:name w:val="annotation text"/>
    <w:basedOn w:val="a"/>
    <w:link w:val="aff4"/>
    <w:semiHidden/>
    <w:unhideWhenUsed/>
    <w:rsid w:val="00E7664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f4">
    <w:name w:val="Текст примечания Знак"/>
    <w:basedOn w:val="a0"/>
    <w:link w:val="aff3"/>
    <w:semiHidden/>
    <w:rsid w:val="00E7664E"/>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E7664E"/>
    <w:rPr>
      <w:b/>
      <w:bCs/>
    </w:rPr>
  </w:style>
  <w:style w:type="character" w:customStyle="1" w:styleId="aff6">
    <w:name w:val="Тема примечания Знак"/>
    <w:basedOn w:val="aff4"/>
    <w:link w:val="aff5"/>
    <w:semiHidden/>
    <w:rsid w:val="00E7664E"/>
    <w:rPr>
      <w:rFonts w:ascii="Times New Roman" w:eastAsia="Times New Roman" w:hAnsi="Times New Roman" w:cs="Times New Roman"/>
      <w:b/>
      <w:bCs/>
      <w:sz w:val="20"/>
      <w:szCs w:val="20"/>
      <w:lang w:val="en-GB" w:eastAsia="ar-SA"/>
    </w:rPr>
  </w:style>
  <w:style w:type="table" w:customStyle="1" w:styleId="1f3">
    <w:name w:val="Сітка таблиці1"/>
    <w:basedOn w:val="a1"/>
    <w:next w:val="afc"/>
    <w:uiPriority w:val="59"/>
    <w:rsid w:val="00E766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7664E"/>
    <w:pPr>
      <w:suppressAutoHyphens/>
      <w:spacing w:after="0" w:line="240" w:lineRule="auto"/>
      <w:ind w:left="720"/>
    </w:pPr>
    <w:rPr>
      <w:rFonts w:ascii="Times New Roman" w:eastAsia="Tahoma" w:hAnsi="Times New Roman" w:cs="Times New Roman"/>
      <w:sz w:val="24"/>
      <w:szCs w:val="24"/>
      <w:lang w:eastAsia="ar-SA"/>
    </w:rPr>
  </w:style>
  <w:style w:type="character" w:customStyle="1" w:styleId="aff7">
    <w:name w:val="Подпись к таблице_"/>
    <w:basedOn w:val="a0"/>
    <w:link w:val="aff8"/>
    <w:rsid w:val="00E7664E"/>
    <w:rPr>
      <w:b/>
      <w:bCs/>
      <w:shd w:val="clear" w:color="auto" w:fill="FFFFFF"/>
    </w:rPr>
  </w:style>
  <w:style w:type="character" w:customStyle="1" w:styleId="aff9">
    <w:name w:val="Основной текст_"/>
    <w:basedOn w:val="a0"/>
    <w:link w:val="26"/>
    <w:rsid w:val="00E7664E"/>
    <w:rPr>
      <w:shd w:val="clear" w:color="auto" w:fill="FFFFFF"/>
    </w:rPr>
  </w:style>
  <w:style w:type="character" w:customStyle="1" w:styleId="11pt">
    <w:name w:val="Основной текст + 11 pt;Полужирный"/>
    <w:basedOn w:val="aff9"/>
    <w:rsid w:val="00E7664E"/>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E7664E"/>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E7664E"/>
    <w:pPr>
      <w:widowControl w:val="0"/>
      <w:shd w:val="clear" w:color="auto" w:fill="FFFFFF"/>
      <w:spacing w:after="0" w:line="278" w:lineRule="exact"/>
      <w:jc w:val="center"/>
    </w:pPr>
    <w:rPr>
      <w:b/>
      <w:bCs/>
    </w:rPr>
  </w:style>
  <w:style w:type="paragraph" w:customStyle="1" w:styleId="26">
    <w:name w:val="Основной текст2"/>
    <w:basedOn w:val="a"/>
    <w:link w:val="aff9"/>
    <w:rsid w:val="00E7664E"/>
    <w:pPr>
      <w:widowControl w:val="0"/>
      <w:shd w:val="clear" w:color="auto" w:fill="FFFFFF"/>
      <w:spacing w:after="0" w:line="240" w:lineRule="auto"/>
    </w:pPr>
  </w:style>
  <w:style w:type="character" w:customStyle="1" w:styleId="14pt80">
    <w:name w:val="Основной текст + 14 pt;Масштаб 80%"/>
    <w:rsid w:val="00E7664E"/>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E7664E"/>
    <w:rPr>
      <w:b/>
      <w:bCs/>
      <w:spacing w:val="60"/>
      <w:sz w:val="21"/>
      <w:szCs w:val="21"/>
      <w:shd w:val="clear" w:color="auto" w:fill="FFFFFF"/>
    </w:rPr>
  </w:style>
  <w:style w:type="character" w:customStyle="1" w:styleId="SimSun">
    <w:name w:val="Основной текст + SimSun;Курсив"/>
    <w:rsid w:val="00E7664E"/>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7664E"/>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E7664E"/>
    <w:pPr>
      <w:widowControl w:val="0"/>
      <w:shd w:val="clear" w:color="auto" w:fill="FFFFFF"/>
      <w:spacing w:before="960" w:after="300" w:line="0" w:lineRule="atLeast"/>
    </w:pPr>
    <w:rPr>
      <w:b/>
      <w:bCs/>
      <w:spacing w:val="60"/>
      <w:sz w:val="21"/>
      <w:szCs w:val="21"/>
    </w:rPr>
  </w:style>
  <w:style w:type="numbering" w:customStyle="1" w:styleId="WW8Num211">
    <w:name w:val="WW8Num211"/>
    <w:rsid w:val="00E7664E"/>
  </w:style>
  <w:style w:type="character" w:styleId="affa">
    <w:name w:val="FollowedHyperlink"/>
    <w:basedOn w:val="a0"/>
    <w:uiPriority w:val="99"/>
    <w:semiHidden/>
    <w:unhideWhenUsed/>
    <w:rsid w:val="00E7664E"/>
    <w:rPr>
      <w:color w:val="800080" w:themeColor="followedHyperlink"/>
      <w:u w:val="single"/>
    </w:rPr>
  </w:style>
  <w:style w:type="character" w:customStyle="1" w:styleId="91">
    <w:name w:val="Заголовок 9 Знак1"/>
    <w:basedOn w:val="a0"/>
    <w:semiHidden/>
    <w:rsid w:val="00E7664E"/>
    <w:rPr>
      <w:rFonts w:asciiTheme="majorHAnsi" w:eastAsiaTheme="majorEastAsia" w:hAnsiTheme="majorHAnsi" w:cstheme="majorBidi"/>
      <w:i/>
      <w:iCs/>
      <w:color w:val="404040" w:themeColor="text1" w:themeTint="BF"/>
      <w:lang w:val="en-GB" w:eastAsia="ar-SA"/>
    </w:rPr>
  </w:style>
  <w:style w:type="character" w:customStyle="1" w:styleId="1f4">
    <w:name w:val="Назва Знак1"/>
    <w:basedOn w:val="a0"/>
    <w:rsid w:val="00E7664E"/>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5">
    <w:name w:val="Нижній колонтитул Знак1"/>
    <w:basedOn w:val="a0"/>
    <w:semiHidden/>
    <w:rsid w:val="00E7664E"/>
    <w:rPr>
      <w:sz w:val="24"/>
      <w:szCs w:val="24"/>
      <w:lang w:val="en-GB" w:eastAsia="ar-SA"/>
    </w:rPr>
  </w:style>
  <w:style w:type="character" w:customStyle="1" w:styleId="1f6">
    <w:name w:val="Верхній колонтитул Знак1"/>
    <w:basedOn w:val="a0"/>
    <w:semiHidden/>
    <w:rsid w:val="00E7664E"/>
    <w:rPr>
      <w:sz w:val="24"/>
      <w:szCs w:val="24"/>
      <w:lang w:val="en-GB" w:eastAsia="ar-SA"/>
    </w:rPr>
  </w:style>
  <w:style w:type="character" w:customStyle="1" w:styleId="1f7">
    <w:name w:val="Основний текст з відступом Знак1"/>
    <w:basedOn w:val="a0"/>
    <w:semiHidden/>
    <w:rsid w:val="00E7664E"/>
    <w:rPr>
      <w:sz w:val="24"/>
      <w:szCs w:val="24"/>
      <w:lang w:val="en-GB" w:eastAsia="ar-SA"/>
    </w:rPr>
  </w:style>
  <w:style w:type="character" w:customStyle="1" w:styleId="1f8">
    <w:name w:val="Текст у виносці Знак1"/>
    <w:basedOn w:val="a0"/>
    <w:semiHidden/>
    <w:rsid w:val="00E7664E"/>
    <w:rPr>
      <w:rFonts w:ascii="Tahoma" w:hAnsi="Tahoma" w:cs="Tahoma"/>
      <w:sz w:val="16"/>
      <w:szCs w:val="16"/>
      <w:lang w:val="en-GB" w:eastAsia="ar-SA"/>
    </w:rPr>
  </w:style>
  <w:style w:type="numbering" w:customStyle="1" w:styleId="WW8Num2111">
    <w:name w:val="WW8Num2111"/>
    <w:rsid w:val="00E7664E"/>
  </w:style>
  <w:style w:type="character" w:customStyle="1" w:styleId="rvts80">
    <w:name w:val="rvts80"/>
    <w:basedOn w:val="a0"/>
    <w:rsid w:val="00E7664E"/>
  </w:style>
  <w:style w:type="table" w:customStyle="1" w:styleId="TableNormal">
    <w:name w:val="Table Normal"/>
    <w:uiPriority w:val="2"/>
    <w:semiHidden/>
    <w:unhideWhenUsed/>
    <w:qFormat/>
    <w:rsid w:val="00E766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664E"/>
    <w:pPr>
      <w:widowControl w:val="0"/>
      <w:autoSpaceDE w:val="0"/>
      <w:autoSpaceDN w:val="0"/>
      <w:spacing w:after="0" w:line="240" w:lineRule="auto"/>
      <w:ind w:left="105"/>
    </w:pPr>
    <w:rPr>
      <w:rFonts w:ascii="Times New Roman" w:eastAsia="Times New Roman" w:hAnsi="Times New Roman" w:cs="Times New Roman"/>
      <w:lang w:val="uk-UA" w:eastAsia="uk-UA" w:bidi="uk-UA"/>
    </w:rPr>
  </w:style>
  <w:style w:type="table" w:customStyle="1" w:styleId="TableGrid">
    <w:name w:val="TableGrid"/>
    <w:rsid w:val="00E7664E"/>
    <w:pPr>
      <w:spacing w:after="0" w:line="240" w:lineRule="auto"/>
    </w:pPr>
    <w:rPr>
      <w:rFonts w:eastAsiaTheme="minorEastAsia"/>
      <w:sz w:val="20"/>
      <w:lang w:val="uk-UA" w:eastAsia="uk-UA"/>
    </w:rPr>
    <w:tblPr>
      <w:tblCellMar>
        <w:top w:w="0" w:type="dxa"/>
        <w:left w:w="0" w:type="dxa"/>
        <w:bottom w:w="0" w:type="dxa"/>
        <w:right w:w="0" w:type="dxa"/>
      </w:tblCellMar>
    </w:tblPr>
  </w:style>
  <w:style w:type="character" w:customStyle="1" w:styleId="Normal">
    <w:name w:val="Normal Знак"/>
    <w:link w:val="1e"/>
    <w:rsid w:val="00E7664E"/>
    <w:rPr>
      <w:rFonts w:ascii="Times New Roman" w:eastAsia="Times New Roman" w:hAnsi="Times New Roman" w:cs="Times New Roman"/>
      <w:color w:val="000000"/>
      <w:sz w:val="24"/>
      <w:szCs w:val="24"/>
      <w:lang w:val="uk-UA" w:eastAsia="uk-UA"/>
    </w:rPr>
  </w:style>
  <w:style w:type="paragraph" w:styleId="affb">
    <w:name w:val="endnote text"/>
    <w:basedOn w:val="a"/>
    <w:link w:val="affc"/>
    <w:uiPriority w:val="99"/>
    <w:semiHidden/>
    <w:unhideWhenUsed/>
    <w:rsid w:val="00E7664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fc">
    <w:name w:val="Текст концевой сноски Знак"/>
    <w:basedOn w:val="a0"/>
    <w:link w:val="affb"/>
    <w:uiPriority w:val="99"/>
    <w:semiHidden/>
    <w:rsid w:val="00E7664E"/>
    <w:rPr>
      <w:rFonts w:ascii="Times New Roman" w:eastAsia="Times New Roman" w:hAnsi="Times New Roman" w:cs="Times New Roman"/>
      <w:sz w:val="20"/>
      <w:szCs w:val="20"/>
      <w:lang w:val="en-GB" w:eastAsia="ar-SA"/>
    </w:rPr>
  </w:style>
  <w:style w:type="character" w:styleId="affd">
    <w:name w:val="endnote reference"/>
    <w:basedOn w:val="a0"/>
    <w:uiPriority w:val="99"/>
    <w:semiHidden/>
    <w:unhideWhenUsed/>
    <w:rsid w:val="00E76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664E"/>
    <w:pPr>
      <w:keepNext/>
      <w:widowControl w:val="0"/>
      <w:tabs>
        <w:tab w:val="num" w:pos="0"/>
      </w:tabs>
      <w:suppressAutoHyphens/>
      <w:snapToGrid w:val="0"/>
      <w:spacing w:after="0" w:line="480" w:lineRule="auto"/>
      <w:ind w:right="3800"/>
      <w:jc w:val="center"/>
      <w:outlineLvl w:val="0"/>
    </w:pPr>
    <w:rPr>
      <w:rFonts w:ascii="Arial" w:eastAsia="Times New Roman" w:hAnsi="Arial" w:cs="Arial"/>
      <w:b/>
      <w:sz w:val="18"/>
      <w:szCs w:val="20"/>
      <w:lang w:val="uk-UA" w:eastAsia="ar-SA"/>
    </w:rPr>
  </w:style>
  <w:style w:type="paragraph" w:styleId="2">
    <w:name w:val="heading 2"/>
    <w:basedOn w:val="a"/>
    <w:next w:val="a"/>
    <w:link w:val="20"/>
    <w:qFormat/>
    <w:rsid w:val="00E7664E"/>
    <w:pPr>
      <w:keepNext/>
      <w:widowControl w:val="0"/>
      <w:tabs>
        <w:tab w:val="num" w:pos="0"/>
      </w:tabs>
      <w:suppressAutoHyphens/>
      <w:snapToGrid w:val="0"/>
      <w:spacing w:after="0" w:line="480" w:lineRule="auto"/>
      <w:ind w:left="680"/>
      <w:jc w:val="center"/>
      <w:outlineLvl w:val="1"/>
    </w:pPr>
    <w:rPr>
      <w:rFonts w:ascii="Arial" w:eastAsia="Times New Roman" w:hAnsi="Arial" w:cs="Arial"/>
      <w:b/>
      <w:sz w:val="20"/>
      <w:szCs w:val="20"/>
      <w:lang w:val="uk-UA" w:eastAsia="ar-SA"/>
    </w:rPr>
  </w:style>
  <w:style w:type="paragraph" w:styleId="3">
    <w:name w:val="heading 3"/>
    <w:basedOn w:val="a"/>
    <w:next w:val="a"/>
    <w:link w:val="30"/>
    <w:qFormat/>
    <w:rsid w:val="00E7664E"/>
    <w:pPr>
      <w:keepNext/>
      <w:suppressAutoHyphens/>
      <w:spacing w:before="240" w:after="60" w:line="240" w:lineRule="auto"/>
      <w:outlineLvl w:val="2"/>
    </w:pPr>
    <w:rPr>
      <w:rFonts w:ascii="Arial" w:eastAsia="Times New Roman" w:hAnsi="Arial" w:cs="Arial"/>
      <w:b/>
      <w:bCs/>
      <w:sz w:val="26"/>
      <w:szCs w:val="26"/>
      <w:lang w:val="en-GB" w:eastAsia="ar-SA"/>
    </w:rPr>
  </w:style>
  <w:style w:type="paragraph" w:styleId="4">
    <w:name w:val="heading 4"/>
    <w:basedOn w:val="a"/>
    <w:next w:val="a"/>
    <w:link w:val="40"/>
    <w:qFormat/>
    <w:rsid w:val="00E7664E"/>
    <w:pPr>
      <w:keepNext/>
      <w:tabs>
        <w:tab w:val="num" w:pos="0"/>
      </w:tabs>
      <w:suppressAutoHyphens/>
      <w:spacing w:after="0" w:line="480" w:lineRule="auto"/>
      <w:ind w:right="-40"/>
      <w:jc w:val="center"/>
      <w:outlineLvl w:val="3"/>
    </w:pPr>
    <w:rPr>
      <w:rFonts w:ascii="Times New Roman" w:eastAsia="Times New Roman" w:hAnsi="Times New Roman" w:cs="Times New Roman"/>
      <w:b/>
      <w:sz w:val="24"/>
      <w:szCs w:val="24"/>
      <w:lang w:eastAsia="ar-SA"/>
    </w:rPr>
  </w:style>
  <w:style w:type="paragraph" w:styleId="5">
    <w:name w:val="heading 5"/>
    <w:basedOn w:val="a"/>
    <w:next w:val="a"/>
    <w:link w:val="50"/>
    <w:qFormat/>
    <w:rsid w:val="00E7664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7664E"/>
    <w:pPr>
      <w:keepNext/>
      <w:tabs>
        <w:tab w:val="num" w:pos="0"/>
      </w:tabs>
      <w:suppressAutoHyphens/>
      <w:spacing w:before="60" w:after="0" w:line="240" w:lineRule="auto"/>
      <w:ind w:left="1152" w:hanging="1152"/>
      <w:jc w:val="center"/>
      <w:outlineLvl w:val="5"/>
    </w:pPr>
    <w:rPr>
      <w:rFonts w:ascii="Times New Roman" w:eastAsia="Times New Roman" w:hAnsi="Times New Roman" w:cs="Times New Roman"/>
      <w:b/>
      <w:bCs/>
      <w:sz w:val="32"/>
      <w:szCs w:val="24"/>
      <w:lang w:val="uk-UA" w:eastAsia="ar-SA"/>
    </w:rPr>
  </w:style>
  <w:style w:type="paragraph" w:styleId="7">
    <w:name w:val="heading 7"/>
    <w:basedOn w:val="a"/>
    <w:next w:val="a"/>
    <w:link w:val="70"/>
    <w:semiHidden/>
    <w:unhideWhenUsed/>
    <w:qFormat/>
    <w:rsid w:val="00E7664E"/>
    <w:pPr>
      <w:keepNext/>
      <w:keepLines/>
      <w:suppressAutoHyphens/>
      <w:spacing w:before="40" w:after="0" w:line="240" w:lineRule="auto"/>
      <w:outlineLvl w:val="6"/>
    </w:pPr>
    <w:rPr>
      <w:rFonts w:asciiTheme="majorHAnsi" w:eastAsiaTheme="majorEastAsia" w:hAnsiTheme="majorHAnsi" w:cstheme="majorBidi"/>
      <w:i/>
      <w:iCs/>
      <w:color w:val="243F60" w:themeColor="accent1" w:themeShade="7F"/>
      <w:sz w:val="24"/>
      <w:szCs w:val="24"/>
      <w:lang w:val="en-GB" w:eastAsia="ar-SA"/>
    </w:rPr>
  </w:style>
  <w:style w:type="paragraph" w:styleId="8">
    <w:name w:val="heading 8"/>
    <w:basedOn w:val="a"/>
    <w:next w:val="a"/>
    <w:link w:val="80"/>
    <w:semiHidden/>
    <w:unhideWhenUsed/>
    <w:qFormat/>
    <w:rsid w:val="00E7664E"/>
    <w:pPr>
      <w:keepNext/>
      <w:keepLines/>
      <w:suppressAutoHyphens/>
      <w:spacing w:before="40" w:after="0" w:line="240" w:lineRule="auto"/>
      <w:outlineLvl w:val="7"/>
    </w:pPr>
    <w:rPr>
      <w:rFonts w:asciiTheme="majorHAnsi" w:eastAsiaTheme="majorEastAsia" w:hAnsiTheme="majorHAnsi" w:cstheme="majorBidi"/>
      <w:color w:val="272727" w:themeColor="text1" w:themeTint="D8"/>
      <w:sz w:val="21"/>
      <w:szCs w:val="21"/>
      <w:lang w:val="en-GB" w:eastAsia="ar-SA"/>
    </w:rPr>
  </w:style>
  <w:style w:type="paragraph" w:styleId="9">
    <w:name w:val="heading 9"/>
    <w:basedOn w:val="a"/>
    <w:next w:val="a"/>
    <w:link w:val="90"/>
    <w:qFormat/>
    <w:rsid w:val="00E7664E"/>
    <w:pPr>
      <w:suppressAutoHyphens/>
      <w:spacing w:before="240" w:after="60" w:line="240" w:lineRule="auto"/>
      <w:outlineLvl w:val="8"/>
    </w:pPr>
    <w:rPr>
      <w:rFonts w:ascii="Arial" w:eastAsia="Times New Roman" w:hAnsi="Arial" w:cs="Arial"/>
      <w:lang w:val="en-GB"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64E"/>
    <w:rPr>
      <w:rFonts w:ascii="Arial" w:eastAsia="Times New Roman" w:hAnsi="Arial" w:cs="Arial"/>
      <w:b/>
      <w:sz w:val="18"/>
      <w:szCs w:val="20"/>
      <w:lang w:val="uk-UA" w:eastAsia="ar-SA"/>
    </w:rPr>
  </w:style>
  <w:style w:type="character" w:customStyle="1" w:styleId="20">
    <w:name w:val="Заголовок 2 Знак"/>
    <w:basedOn w:val="a0"/>
    <w:link w:val="2"/>
    <w:rsid w:val="00E7664E"/>
    <w:rPr>
      <w:rFonts w:ascii="Arial" w:eastAsia="Times New Roman" w:hAnsi="Arial" w:cs="Arial"/>
      <w:b/>
      <w:sz w:val="20"/>
      <w:szCs w:val="20"/>
      <w:lang w:val="uk-UA" w:eastAsia="ar-SA"/>
    </w:rPr>
  </w:style>
  <w:style w:type="character" w:customStyle="1" w:styleId="30">
    <w:name w:val="Заголовок 3 Знак"/>
    <w:basedOn w:val="a0"/>
    <w:link w:val="3"/>
    <w:rsid w:val="00E7664E"/>
    <w:rPr>
      <w:rFonts w:ascii="Arial" w:eastAsia="Times New Roman" w:hAnsi="Arial" w:cs="Arial"/>
      <w:b/>
      <w:bCs/>
      <w:sz w:val="26"/>
      <w:szCs w:val="26"/>
      <w:lang w:val="en-GB" w:eastAsia="ar-SA"/>
    </w:rPr>
  </w:style>
  <w:style w:type="character" w:customStyle="1" w:styleId="40">
    <w:name w:val="Заголовок 4 Знак"/>
    <w:basedOn w:val="a0"/>
    <w:link w:val="4"/>
    <w:rsid w:val="00E7664E"/>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E7664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7664E"/>
    <w:rPr>
      <w:rFonts w:ascii="Times New Roman" w:eastAsia="Times New Roman" w:hAnsi="Times New Roman" w:cs="Times New Roman"/>
      <w:b/>
      <w:bCs/>
      <w:sz w:val="32"/>
      <w:szCs w:val="24"/>
      <w:lang w:val="uk-UA" w:eastAsia="ar-SA"/>
    </w:rPr>
  </w:style>
  <w:style w:type="character" w:customStyle="1" w:styleId="70">
    <w:name w:val="Заголовок 7 Знак"/>
    <w:basedOn w:val="a0"/>
    <w:link w:val="7"/>
    <w:semiHidden/>
    <w:rsid w:val="00E7664E"/>
    <w:rPr>
      <w:rFonts w:asciiTheme="majorHAnsi" w:eastAsiaTheme="majorEastAsia" w:hAnsiTheme="majorHAnsi" w:cstheme="majorBidi"/>
      <w:i/>
      <w:iCs/>
      <w:color w:val="243F60" w:themeColor="accent1" w:themeShade="7F"/>
      <w:sz w:val="24"/>
      <w:szCs w:val="24"/>
      <w:lang w:val="en-GB" w:eastAsia="ar-SA"/>
    </w:rPr>
  </w:style>
  <w:style w:type="character" w:customStyle="1" w:styleId="80">
    <w:name w:val="Заголовок 8 Знак"/>
    <w:basedOn w:val="a0"/>
    <w:link w:val="8"/>
    <w:semiHidden/>
    <w:rsid w:val="00E7664E"/>
    <w:rPr>
      <w:rFonts w:asciiTheme="majorHAnsi" w:eastAsiaTheme="majorEastAsia" w:hAnsiTheme="majorHAnsi" w:cstheme="majorBidi"/>
      <w:color w:val="272727" w:themeColor="text1" w:themeTint="D8"/>
      <w:sz w:val="21"/>
      <w:szCs w:val="21"/>
      <w:lang w:val="en-GB" w:eastAsia="ar-SA"/>
    </w:rPr>
  </w:style>
  <w:style w:type="character" w:customStyle="1" w:styleId="90">
    <w:name w:val="Заголовок 9 Знак"/>
    <w:basedOn w:val="a0"/>
    <w:link w:val="9"/>
    <w:rsid w:val="00E7664E"/>
    <w:rPr>
      <w:rFonts w:ascii="Arial" w:eastAsia="Times New Roman" w:hAnsi="Arial" w:cs="Arial"/>
      <w:lang w:val="en-GB" w:eastAsia="ar-SA"/>
    </w:rPr>
  </w:style>
  <w:style w:type="numbering" w:customStyle="1" w:styleId="11">
    <w:name w:val="Нет списка1"/>
    <w:next w:val="a2"/>
    <w:uiPriority w:val="99"/>
    <w:semiHidden/>
    <w:unhideWhenUsed/>
    <w:rsid w:val="00E7664E"/>
  </w:style>
  <w:style w:type="character" w:customStyle="1" w:styleId="WW8Num1z0">
    <w:name w:val="WW8Num1z0"/>
    <w:rsid w:val="00E7664E"/>
    <w:rPr>
      <w:rFonts w:ascii="Arial CYR" w:eastAsia="Times New Roman" w:hAnsi="Arial CYR" w:cs="Arial CYR" w:hint="default"/>
    </w:rPr>
  </w:style>
  <w:style w:type="character" w:customStyle="1" w:styleId="WW8Num1z1">
    <w:name w:val="WW8Num1z1"/>
    <w:rsid w:val="00E7664E"/>
    <w:rPr>
      <w:rFonts w:ascii="Courier New" w:hAnsi="Courier New" w:cs="Courier New" w:hint="default"/>
    </w:rPr>
  </w:style>
  <w:style w:type="character" w:customStyle="1" w:styleId="WW8Num1z2">
    <w:name w:val="WW8Num1z2"/>
    <w:rsid w:val="00E7664E"/>
    <w:rPr>
      <w:rFonts w:ascii="Wingdings" w:hAnsi="Wingdings" w:cs="Wingdings" w:hint="default"/>
    </w:rPr>
  </w:style>
  <w:style w:type="character" w:customStyle="1" w:styleId="WW8Num1z3">
    <w:name w:val="WW8Num1z3"/>
    <w:rsid w:val="00E7664E"/>
    <w:rPr>
      <w:rFonts w:ascii="Symbol" w:hAnsi="Symbol" w:cs="Symbol" w:hint="default"/>
    </w:rPr>
  </w:style>
  <w:style w:type="character" w:customStyle="1" w:styleId="WW8Num1z4">
    <w:name w:val="WW8Num1z4"/>
    <w:rsid w:val="00E7664E"/>
  </w:style>
  <w:style w:type="character" w:customStyle="1" w:styleId="WW8Num1z5">
    <w:name w:val="WW8Num1z5"/>
    <w:rsid w:val="00E7664E"/>
  </w:style>
  <w:style w:type="character" w:customStyle="1" w:styleId="WW8Num1z6">
    <w:name w:val="WW8Num1z6"/>
    <w:rsid w:val="00E7664E"/>
  </w:style>
  <w:style w:type="character" w:customStyle="1" w:styleId="WW8Num1z7">
    <w:name w:val="WW8Num1z7"/>
    <w:rsid w:val="00E7664E"/>
  </w:style>
  <w:style w:type="character" w:customStyle="1" w:styleId="WW8Num1z8">
    <w:name w:val="WW8Num1z8"/>
    <w:rsid w:val="00E7664E"/>
  </w:style>
  <w:style w:type="character" w:customStyle="1" w:styleId="WW8Num2z0">
    <w:name w:val="WW8Num2z0"/>
    <w:rsid w:val="00E7664E"/>
    <w:rPr>
      <w:rFonts w:hint="default"/>
    </w:rPr>
  </w:style>
  <w:style w:type="character" w:customStyle="1" w:styleId="WW8Num3z0">
    <w:name w:val="WW8Num3z0"/>
    <w:rsid w:val="00E7664E"/>
    <w:rPr>
      <w:rFonts w:ascii="Wingdings" w:hAnsi="Wingdings" w:cs="Wingdings" w:hint="default"/>
    </w:rPr>
  </w:style>
  <w:style w:type="character" w:customStyle="1" w:styleId="WW8Num2z1">
    <w:name w:val="WW8Num2z1"/>
    <w:rsid w:val="00E7664E"/>
  </w:style>
  <w:style w:type="character" w:customStyle="1" w:styleId="WW8Num2z2">
    <w:name w:val="WW8Num2z2"/>
    <w:rsid w:val="00E7664E"/>
  </w:style>
  <w:style w:type="character" w:customStyle="1" w:styleId="WW8Num2z3">
    <w:name w:val="WW8Num2z3"/>
    <w:rsid w:val="00E7664E"/>
  </w:style>
  <w:style w:type="character" w:customStyle="1" w:styleId="WW8Num2z4">
    <w:name w:val="WW8Num2z4"/>
    <w:rsid w:val="00E7664E"/>
  </w:style>
  <w:style w:type="character" w:customStyle="1" w:styleId="WW8Num2z5">
    <w:name w:val="WW8Num2z5"/>
    <w:rsid w:val="00E7664E"/>
  </w:style>
  <w:style w:type="character" w:customStyle="1" w:styleId="WW8Num2z6">
    <w:name w:val="WW8Num2z6"/>
    <w:rsid w:val="00E7664E"/>
  </w:style>
  <w:style w:type="character" w:customStyle="1" w:styleId="WW8Num2z7">
    <w:name w:val="WW8Num2z7"/>
    <w:rsid w:val="00E7664E"/>
  </w:style>
  <w:style w:type="character" w:customStyle="1" w:styleId="WW8Num2z8">
    <w:name w:val="WW8Num2z8"/>
    <w:rsid w:val="00E7664E"/>
  </w:style>
  <w:style w:type="character" w:customStyle="1" w:styleId="WW8Num3z1">
    <w:name w:val="WW8Num3z1"/>
    <w:rsid w:val="00E7664E"/>
    <w:rPr>
      <w:rFonts w:ascii="Courier New" w:hAnsi="Courier New" w:cs="Wingdings" w:hint="default"/>
    </w:rPr>
  </w:style>
  <w:style w:type="character" w:customStyle="1" w:styleId="WW8Num3z3">
    <w:name w:val="WW8Num3z3"/>
    <w:rsid w:val="00E7664E"/>
    <w:rPr>
      <w:rFonts w:ascii="Symbol" w:hAnsi="Symbol" w:cs="Symbol" w:hint="default"/>
    </w:rPr>
  </w:style>
  <w:style w:type="character" w:customStyle="1" w:styleId="WW8Num4z0">
    <w:name w:val="WW8Num4z0"/>
    <w:rsid w:val="00E7664E"/>
  </w:style>
  <w:style w:type="character" w:customStyle="1" w:styleId="WW8Num4z1">
    <w:name w:val="WW8Num4z1"/>
    <w:rsid w:val="00E7664E"/>
  </w:style>
  <w:style w:type="character" w:customStyle="1" w:styleId="WW8Num4z2">
    <w:name w:val="WW8Num4z2"/>
    <w:rsid w:val="00E7664E"/>
  </w:style>
  <w:style w:type="character" w:customStyle="1" w:styleId="WW8Num4z3">
    <w:name w:val="WW8Num4z3"/>
    <w:rsid w:val="00E7664E"/>
  </w:style>
  <w:style w:type="character" w:customStyle="1" w:styleId="WW8Num4z4">
    <w:name w:val="WW8Num4z4"/>
    <w:rsid w:val="00E7664E"/>
  </w:style>
  <w:style w:type="character" w:customStyle="1" w:styleId="WW8Num4z5">
    <w:name w:val="WW8Num4z5"/>
    <w:rsid w:val="00E7664E"/>
  </w:style>
  <w:style w:type="character" w:customStyle="1" w:styleId="WW8Num4z6">
    <w:name w:val="WW8Num4z6"/>
    <w:rsid w:val="00E7664E"/>
  </w:style>
  <w:style w:type="character" w:customStyle="1" w:styleId="WW8Num4z7">
    <w:name w:val="WW8Num4z7"/>
    <w:rsid w:val="00E7664E"/>
  </w:style>
  <w:style w:type="character" w:customStyle="1" w:styleId="WW8Num4z8">
    <w:name w:val="WW8Num4z8"/>
    <w:rsid w:val="00E7664E"/>
  </w:style>
  <w:style w:type="character" w:customStyle="1" w:styleId="WW8Num5z0">
    <w:name w:val="WW8Num5z0"/>
    <w:rsid w:val="00E7664E"/>
    <w:rPr>
      <w:rFonts w:ascii="Times New Roman" w:eastAsia="Times New Roman" w:hAnsi="Times New Roman" w:cs="Times New Roman" w:hint="default"/>
    </w:rPr>
  </w:style>
  <w:style w:type="character" w:customStyle="1" w:styleId="WW8Num5z1">
    <w:name w:val="WW8Num5z1"/>
    <w:rsid w:val="00E7664E"/>
    <w:rPr>
      <w:rFonts w:ascii="Courier New" w:hAnsi="Courier New" w:cs="Courier New" w:hint="default"/>
    </w:rPr>
  </w:style>
  <w:style w:type="character" w:customStyle="1" w:styleId="WW8Num5z2">
    <w:name w:val="WW8Num5z2"/>
    <w:rsid w:val="00E7664E"/>
    <w:rPr>
      <w:rFonts w:ascii="Wingdings" w:hAnsi="Wingdings" w:cs="Wingdings" w:hint="default"/>
    </w:rPr>
  </w:style>
  <w:style w:type="character" w:customStyle="1" w:styleId="WW8Num5z3">
    <w:name w:val="WW8Num5z3"/>
    <w:rsid w:val="00E7664E"/>
    <w:rPr>
      <w:rFonts w:ascii="Symbol" w:hAnsi="Symbol" w:cs="Symbol" w:hint="default"/>
    </w:rPr>
  </w:style>
  <w:style w:type="character" w:customStyle="1" w:styleId="21">
    <w:name w:val="Основной шрифт абзаца2"/>
    <w:rsid w:val="00E7664E"/>
  </w:style>
  <w:style w:type="character" w:customStyle="1" w:styleId="a3">
    <w:name w:val="Название Знак"/>
    <w:rsid w:val="00E7664E"/>
    <w:rPr>
      <w:rFonts w:ascii="Arial" w:hAnsi="Arial" w:cs="Arial"/>
      <w:b/>
      <w:sz w:val="18"/>
      <w:lang w:val="uk-UA" w:eastAsia="ar-SA" w:bidi="ar-SA"/>
    </w:rPr>
  </w:style>
  <w:style w:type="character" w:customStyle="1" w:styleId="a4">
    <w:name w:val="Основной текст Знак"/>
    <w:rsid w:val="00E7664E"/>
    <w:rPr>
      <w:rFonts w:ascii="Arial" w:hAnsi="Arial" w:cs="Arial"/>
      <w:lang w:val="en-GB" w:eastAsia="ar-SA" w:bidi="ar-SA"/>
    </w:rPr>
  </w:style>
  <w:style w:type="character" w:customStyle="1" w:styleId="a5">
    <w:name w:val="Подзаголовок Знак"/>
    <w:rsid w:val="00E7664E"/>
    <w:rPr>
      <w:b/>
      <w:sz w:val="24"/>
      <w:szCs w:val="24"/>
      <w:lang w:val="en-GB" w:eastAsia="ar-SA" w:bidi="ar-SA"/>
    </w:rPr>
  </w:style>
  <w:style w:type="character" w:customStyle="1" w:styleId="22">
    <w:name w:val="Основной текст 2 Знак"/>
    <w:rsid w:val="00E7664E"/>
    <w:rPr>
      <w:b/>
      <w:sz w:val="24"/>
      <w:szCs w:val="24"/>
      <w:lang w:eastAsia="ar-SA" w:bidi="ar-SA"/>
    </w:rPr>
  </w:style>
  <w:style w:type="character" w:customStyle="1" w:styleId="23">
    <w:name w:val="Основной текст с отступом 2 Знак"/>
    <w:rsid w:val="00E7664E"/>
    <w:rPr>
      <w:sz w:val="24"/>
      <w:szCs w:val="24"/>
      <w:lang w:eastAsia="ar-SA" w:bidi="ar-SA"/>
    </w:rPr>
  </w:style>
  <w:style w:type="character" w:styleId="a6">
    <w:name w:val="Strong"/>
    <w:qFormat/>
    <w:rsid w:val="00E7664E"/>
    <w:rPr>
      <w:b/>
      <w:bCs/>
    </w:rPr>
  </w:style>
  <w:style w:type="character" w:customStyle="1" w:styleId="a7">
    <w:name w:val="Нижний колонтитул Знак"/>
    <w:rsid w:val="00E7664E"/>
    <w:rPr>
      <w:sz w:val="24"/>
      <w:szCs w:val="24"/>
      <w:lang w:val="en-GB" w:eastAsia="ar-SA" w:bidi="ar-SA"/>
    </w:rPr>
  </w:style>
  <w:style w:type="character" w:styleId="a8">
    <w:name w:val="page number"/>
    <w:basedOn w:val="21"/>
    <w:rsid w:val="00E7664E"/>
  </w:style>
  <w:style w:type="character" w:customStyle="1" w:styleId="HTML">
    <w:name w:val="Стандартный HTML Знак"/>
    <w:rsid w:val="00E7664E"/>
    <w:rPr>
      <w:rFonts w:ascii="Courier New" w:hAnsi="Courier New" w:cs="Courier New"/>
      <w:lang w:val="ru-RU" w:eastAsia="ar-SA" w:bidi="ar-SA"/>
    </w:rPr>
  </w:style>
  <w:style w:type="character" w:customStyle="1" w:styleId="12">
    <w:name w:val="Название Знак1"/>
    <w:rsid w:val="00E7664E"/>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E7664E"/>
    <w:rPr>
      <w:sz w:val="24"/>
      <w:szCs w:val="24"/>
      <w:lang w:val="uk-UA" w:eastAsia="ar-SA" w:bidi="ar-SA"/>
    </w:rPr>
  </w:style>
  <w:style w:type="character" w:customStyle="1" w:styleId="SubtitleChar1">
    <w:name w:val="Subtitle Char1"/>
    <w:rsid w:val="00E7664E"/>
    <w:rPr>
      <w:rFonts w:ascii="Cambria" w:hAnsi="Cambria" w:cs="Times New Roman"/>
      <w:sz w:val="24"/>
      <w:szCs w:val="24"/>
      <w:lang w:val="en-GB"/>
    </w:rPr>
  </w:style>
  <w:style w:type="character" w:customStyle="1" w:styleId="aa">
    <w:name w:val="Основной текст с отступом Знак"/>
    <w:rsid w:val="00E7664E"/>
    <w:rPr>
      <w:rFonts w:eastAsia="Calibri"/>
      <w:sz w:val="24"/>
      <w:szCs w:val="24"/>
      <w:lang w:val="en-GB"/>
    </w:rPr>
  </w:style>
  <w:style w:type="character" w:customStyle="1" w:styleId="13">
    <w:name w:val="Основной шрифт абзаца1"/>
    <w:rsid w:val="00E7664E"/>
    <w:rPr>
      <w:rFonts w:ascii="Verdana" w:eastAsia="Verdana" w:hAnsi="Verdana" w:cs="Verdana"/>
    </w:rPr>
  </w:style>
  <w:style w:type="character" w:customStyle="1" w:styleId="14">
    <w:name w:val="Гиперссылка1"/>
    <w:rsid w:val="00E7664E"/>
    <w:rPr>
      <w:rFonts w:ascii="Verdana" w:eastAsia="Verdana" w:hAnsi="Verdana" w:cs="Verdana"/>
      <w:color w:val="701826"/>
      <w:sz w:val="22"/>
      <w:u w:val="single"/>
      <w:lang w:eastAsia="ar-SA" w:bidi="ar-SA"/>
    </w:rPr>
  </w:style>
  <w:style w:type="character" w:customStyle="1" w:styleId="apple-converted-space">
    <w:name w:val="apple-converted-space"/>
    <w:rsid w:val="00E7664E"/>
    <w:rPr>
      <w:rFonts w:ascii="Verdana" w:eastAsia="Verdana" w:hAnsi="Verdana" w:cs="Verdana"/>
      <w:sz w:val="22"/>
      <w:lang w:eastAsia="ar-SA" w:bidi="ar-SA"/>
    </w:rPr>
  </w:style>
  <w:style w:type="character" w:styleId="ab">
    <w:name w:val="Hyperlink"/>
    <w:uiPriority w:val="99"/>
    <w:rsid w:val="00E7664E"/>
    <w:rPr>
      <w:color w:val="000080"/>
      <w:u w:val="single"/>
    </w:rPr>
  </w:style>
  <w:style w:type="paragraph" w:customStyle="1" w:styleId="15">
    <w:name w:val="Заголовок1"/>
    <w:basedOn w:val="a"/>
    <w:next w:val="ac"/>
    <w:uiPriority w:val="99"/>
    <w:rsid w:val="00E7664E"/>
    <w:pPr>
      <w:keepNext/>
      <w:suppressAutoHyphens/>
      <w:spacing w:before="240" w:after="120" w:line="240" w:lineRule="auto"/>
    </w:pPr>
    <w:rPr>
      <w:rFonts w:ascii="Arial" w:eastAsia="Microsoft YaHei" w:hAnsi="Arial" w:cs="Mangal"/>
      <w:sz w:val="28"/>
      <w:szCs w:val="28"/>
      <w:lang w:val="en-GB" w:eastAsia="ar-SA"/>
    </w:rPr>
  </w:style>
  <w:style w:type="paragraph" w:styleId="ac">
    <w:name w:val="Body Text"/>
    <w:basedOn w:val="a"/>
    <w:link w:val="16"/>
    <w:rsid w:val="00E7664E"/>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16">
    <w:name w:val="Основной текст Знак1"/>
    <w:basedOn w:val="a0"/>
    <w:link w:val="ac"/>
    <w:rsid w:val="00E7664E"/>
    <w:rPr>
      <w:rFonts w:ascii="Arial" w:eastAsia="Times New Roman" w:hAnsi="Arial" w:cs="Arial"/>
      <w:sz w:val="20"/>
      <w:szCs w:val="20"/>
      <w:lang w:val="en-GB" w:eastAsia="ar-SA"/>
    </w:rPr>
  </w:style>
  <w:style w:type="paragraph" w:styleId="ad">
    <w:name w:val="List"/>
    <w:basedOn w:val="ac"/>
    <w:rsid w:val="00E7664E"/>
    <w:rPr>
      <w:rFonts w:cs="Mangal"/>
    </w:rPr>
  </w:style>
  <w:style w:type="paragraph" w:customStyle="1" w:styleId="17">
    <w:name w:val="Название1"/>
    <w:basedOn w:val="a"/>
    <w:uiPriority w:val="99"/>
    <w:rsid w:val="00E7664E"/>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18">
    <w:name w:val="Указатель1"/>
    <w:basedOn w:val="a"/>
    <w:uiPriority w:val="99"/>
    <w:rsid w:val="00E7664E"/>
    <w:pPr>
      <w:suppressLineNumbers/>
      <w:suppressAutoHyphens/>
      <w:spacing w:after="0" w:line="240" w:lineRule="auto"/>
    </w:pPr>
    <w:rPr>
      <w:rFonts w:ascii="Times New Roman" w:eastAsia="Times New Roman" w:hAnsi="Times New Roman" w:cs="Mangal"/>
      <w:sz w:val="24"/>
      <w:szCs w:val="24"/>
      <w:lang w:val="en-GB" w:eastAsia="ar-SA"/>
    </w:rPr>
  </w:style>
  <w:style w:type="paragraph" w:styleId="ae">
    <w:name w:val="Title"/>
    <w:basedOn w:val="a"/>
    <w:next w:val="af"/>
    <w:link w:val="24"/>
    <w:qFormat/>
    <w:rsid w:val="00E7664E"/>
    <w:pPr>
      <w:widowControl w:val="0"/>
      <w:suppressAutoHyphens/>
      <w:snapToGrid w:val="0"/>
      <w:spacing w:after="0" w:line="240" w:lineRule="auto"/>
      <w:ind w:left="320"/>
      <w:jc w:val="center"/>
    </w:pPr>
    <w:rPr>
      <w:rFonts w:ascii="Arial" w:eastAsia="Times New Roman" w:hAnsi="Arial" w:cs="Arial"/>
      <w:b/>
      <w:sz w:val="18"/>
      <w:szCs w:val="20"/>
      <w:lang w:val="uk-UA" w:eastAsia="ar-SA"/>
    </w:rPr>
  </w:style>
  <w:style w:type="character" w:customStyle="1" w:styleId="24">
    <w:name w:val="Название Знак2"/>
    <w:basedOn w:val="a0"/>
    <w:link w:val="ae"/>
    <w:rsid w:val="00E7664E"/>
    <w:rPr>
      <w:rFonts w:ascii="Arial" w:eastAsia="Times New Roman" w:hAnsi="Arial" w:cs="Arial"/>
      <w:b/>
      <w:sz w:val="18"/>
      <w:szCs w:val="20"/>
      <w:lang w:val="uk-UA" w:eastAsia="ar-SA"/>
    </w:rPr>
  </w:style>
  <w:style w:type="paragraph" w:styleId="af">
    <w:name w:val="Subtitle"/>
    <w:basedOn w:val="a"/>
    <w:next w:val="ac"/>
    <w:link w:val="19"/>
    <w:qFormat/>
    <w:rsid w:val="00E7664E"/>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19">
    <w:name w:val="Подзаголовок Знак1"/>
    <w:basedOn w:val="a0"/>
    <w:link w:val="af"/>
    <w:rsid w:val="00E7664E"/>
    <w:rPr>
      <w:rFonts w:ascii="Times New Roman" w:eastAsia="Times New Roman" w:hAnsi="Times New Roman" w:cs="Times New Roman"/>
      <w:b/>
      <w:sz w:val="24"/>
      <w:szCs w:val="24"/>
      <w:lang w:eastAsia="ar-SA"/>
    </w:rPr>
  </w:style>
  <w:style w:type="paragraph" w:customStyle="1" w:styleId="210">
    <w:name w:val="Основной текст 21"/>
    <w:basedOn w:val="a"/>
    <w:uiPriority w:val="99"/>
    <w:rsid w:val="00E7664E"/>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211">
    <w:name w:val="Основной текст с отступом 21"/>
    <w:basedOn w:val="a"/>
    <w:rsid w:val="00E7664E"/>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E7664E"/>
    <w:pPr>
      <w:suppressAutoHyphens/>
      <w:spacing w:before="280" w:after="280" w:line="240" w:lineRule="auto"/>
    </w:pPr>
    <w:rPr>
      <w:rFonts w:ascii="Times New Roman" w:eastAsia="Times New Roman" w:hAnsi="Times New Roman" w:cs="Times New Roman"/>
      <w:sz w:val="24"/>
      <w:szCs w:val="24"/>
      <w:lang w:eastAsia="ar-SA"/>
    </w:rPr>
  </w:style>
  <w:style w:type="paragraph" w:styleId="af2">
    <w:name w:val="footer"/>
    <w:basedOn w:val="a"/>
    <w:link w:val="1a"/>
    <w:rsid w:val="00E7664E"/>
    <w:pPr>
      <w:tabs>
        <w:tab w:val="center" w:pos="4677"/>
        <w:tab w:val="right" w:pos="9355"/>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1a">
    <w:name w:val="Нижний колонтитул Знак1"/>
    <w:basedOn w:val="a0"/>
    <w:link w:val="af2"/>
    <w:rsid w:val="00E7664E"/>
    <w:rPr>
      <w:rFonts w:ascii="Times New Roman" w:eastAsia="Times New Roman" w:hAnsi="Times New Roman" w:cs="Times New Roman"/>
      <w:sz w:val="24"/>
      <w:szCs w:val="24"/>
      <w:lang w:val="en-GB" w:eastAsia="ar-SA"/>
    </w:rPr>
  </w:style>
  <w:style w:type="paragraph" w:styleId="HTML0">
    <w:name w:val="HTML Preformatted"/>
    <w:basedOn w:val="a"/>
    <w:link w:val="HTML1"/>
    <w:rsid w:val="00E7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E7664E"/>
    <w:rPr>
      <w:rFonts w:ascii="Courier New" w:eastAsia="Times New Roman" w:hAnsi="Courier New" w:cs="Courier New"/>
      <w:sz w:val="20"/>
      <w:szCs w:val="20"/>
      <w:lang w:eastAsia="ar-SA"/>
    </w:rPr>
  </w:style>
  <w:style w:type="paragraph" w:styleId="af3">
    <w:name w:val="header"/>
    <w:basedOn w:val="a"/>
    <w:link w:val="1b"/>
    <w:rsid w:val="00E7664E"/>
    <w:pPr>
      <w:widowControl w:val="0"/>
      <w:tabs>
        <w:tab w:val="center" w:pos="4153"/>
        <w:tab w:val="right" w:pos="8306"/>
      </w:tabs>
      <w:suppressAutoHyphens/>
      <w:autoSpaceDE w:val="0"/>
      <w:spacing w:after="0" w:line="360" w:lineRule="auto"/>
      <w:ind w:left="80" w:hanging="20"/>
    </w:pPr>
    <w:rPr>
      <w:rFonts w:ascii="Times New Roman" w:eastAsia="Times New Roman" w:hAnsi="Times New Roman" w:cs="Times New Roman"/>
      <w:sz w:val="24"/>
      <w:szCs w:val="24"/>
      <w:lang w:val="uk-UA" w:eastAsia="ar-SA"/>
    </w:rPr>
  </w:style>
  <w:style w:type="character" w:customStyle="1" w:styleId="1b">
    <w:name w:val="Верхний колонтитул Знак1"/>
    <w:basedOn w:val="a0"/>
    <w:link w:val="af3"/>
    <w:rsid w:val="00E7664E"/>
    <w:rPr>
      <w:rFonts w:ascii="Times New Roman" w:eastAsia="Times New Roman" w:hAnsi="Times New Roman" w:cs="Times New Roman"/>
      <w:sz w:val="24"/>
      <w:szCs w:val="24"/>
      <w:lang w:val="uk-UA" w:eastAsia="ar-SA"/>
    </w:rPr>
  </w:style>
  <w:style w:type="paragraph" w:customStyle="1" w:styleId="rvps2">
    <w:name w:val="rvps2"/>
    <w:basedOn w:val="a"/>
    <w:qFormat/>
    <w:rsid w:val="00E7664E"/>
    <w:pPr>
      <w:suppressAutoHyphens/>
      <w:spacing w:before="280" w:after="280" w:line="240" w:lineRule="auto"/>
    </w:pPr>
    <w:rPr>
      <w:rFonts w:ascii="Times New Roman" w:eastAsia="Calibri" w:hAnsi="Times New Roman" w:cs="Times New Roman"/>
      <w:sz w:val="24"/>
      <w:szCs w:val="24"/>
      <w:lang w:eastAsia="ar-SA"/>
    </w:rPr>
  </w:style>
  <w:style w:type="paragraph" w:styleId="af4">
    <w:name w:val="Body Text Indent"/>
    <w:basedOn w:val="a"/>
    <w:link w:val="1c"/>
    <w:rsid w:val="00E7664E"/>
    <w:pPr>
      <w:suppressAutoHyphens/>
      <w:spacing w:after="120" w:line="240" w:lineRule="auto"/>
      <w:ind w:left="283"/>
    </w:pPr>
    <w:rPr>
      <w:rFonts w:ascii="Times New Roman" w:eastAsia="Calibri" w:hAnsi="Times New Roman" w:cs="Times New Roman"/>
      <w:sz w:val="24"/>
      <w:szCs w:val="24"/>
      <w:lang w:val="en-GB" w:eastAsia="ar-SA"/>
    </w:rPr>
  </w:style>
  <w:style w:type="character" w:customStyle="1" w:styleId="1c">
    <w:name w:val="Основной текст с отступом Знак1"/>
    <w:basedOn w:val="a0"/>
    <w:link w:val="af4"/>
    <w:rsid w:val="00E7664E"/>
    <w:rPr>
      <w:rFonts w:ascii="Times New Roman" w:eastAsia="Calibri" w:hAnsi="Times New Roman" w:cs="Times New Roman"/>
      <w:sz w:val="24"/>
      <w:szCs w:val="24"/>
      <w:lang w:val="en-GB" w:eastAsia="ar-SA"/>
    </w:rPr>
  </w:style>
  <w:style w:type="paragraph" w:customStyle="1" w:styleId="51">
    <w:name w:val="Заголовок 51"/>
    <w:basedOn w:val="a"/>
    <w:next w:val="a"/>
    <w:rsid w:val="00E7664E"/>
    <w:pPr>
      <w:keepNext/>
      <w:widowControl w:val="0"/>
      <w:suppressAutoHyphens/>
      <w:spacing w:before="120" w:after="120" w:line="240" w:lineRule="auto"/>
      <w:jc w:val="both"/>
    </w:pPr>
    <w:rPr>
      <w:rFonts w:ascii="Times New Roman" w:eastAsia="Times New Roman" w:hAnsi="Times New Roman" w:cs="Times New Roman"/>
      <w:sz w:val="28"/>
      <w:szCs w:val="20"/>
      <w:lang w:val="en-CA" w:eastAsia="ar-SA"/>
    </w:rPr>
  </w:style>
  <w:style w:type="paragraph" w:customStyle="1" w:styleId="af5">
    <w:name w:val="Знак"/>
    <w:basedOn w:val="a"/>
    <w:uiPriority w:val="99"/>
    <w:rsid w:val="00E7664E"/>
    <w:pPr>
      <w:suppressAutoHyphens/>
      <w:spacing w:after="0" w:line="240" w:lineRule="auto"/>
    </w:pPr>
    <w:rPr>
      <w:rFonts w:ascii="Verdana" w:eastAsia="Verdana" w:hAnsi="Verdana" w:cs="Verdana"/>
      <w:sz w:val="20"/>
      <w:szCs w:val="20"/>
      <w:lang w:eastAsia="ar-SA"/>
    </w:rPr>
  </w:style>
  <w:style w:type="paragraph" w:customStyle="1" w:styleId="1d">
    <w:name w:val="Цитата1"/>
    <w:basedOn w:val="a"/>
    <w:uiPriority w:val="99"/>
    <w:rsid w:val="00E7664E"/>
    <w:pPr>
      <w:widowControl w:val="0"/>
      <w:suppressAutoHyphens/>
      <w:spacing w:after="0" w:line="240" w:lineRule="auto"/>
      <w:ind w:left="540" w:right="196"/>
      <w:jc w:val="both"/>
    </w:pPr>
    <w:rPr>
      <w:rFonts w:ascii="Times New Roman" w:eastAsia="Times New Roman" w:hAnsi="Times New Roman" w:cs="Times New Roman"/>
      <w:szCs w:val="20"/>
      <w:lang w:val="en-CA" w:eastAsia="ar-SA"/>
    </w:rPr>
  </w:style>
  <w:style w:type="paragraph" w:customStyle="1" w:styleId="af6">
    <w:name w:val="Знак Знак Знак Знак Знак Знак"/>
    <w:basedOn w:val="a"/>
    <w:uiPriority w:val="99"/>
    <w:rsid w:val="00E7664E"/>
    <w:pPr>
      <w:suppressAutoHyphens/>
      <w:spacing w:after="0" w:line="240" w:lineRule="auto"/>
    </w:pPr>
    <w:rPr>
      <w:rFonts w:ascii="Verdana" w:eastAsia="Verdana" w:hAnsi="Verdana" w:cs="Verdana"/>
      <w:sz w:val="20"/>
      <w:szCs w:val="20"/>
      <w:lang w:val="en-CA" w:eastAsia="ar-SA"/>
    </w:rPr>
  </w:style>
  <w:style w:type="paragraph" w:customStyle="1" w:styleId="af7">
    <w:name w:val="Содержимое таблицы"/>
    <w:basedOn w:val="a"/>
    <w:uiPriority w:val="99"/>
    <w:rsid w:val="00E7664E"/>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af8">
    <w:name w:val="Заголовок таблицы"/>
    <w:basedOn w:val="af7"/>
    <w:uiPriority w:val="99"/>
    <w:rsid w:val="00E7664E"/>
    <w:pPr>
      <w:jc w:val="center"/>
    </w:pPr>
    <w:rPr>
      <w:b/>
      <w:bCs/>
    </w:rPr>
  </w:style>
  <w:style w:type="paragraph" w:customStyle="1" w:styleId="af9">
    <w:name w:val="Содержимое врезки"/>
    <w:basedOn w:val="ac"/>
    <w:uiPriority w:val="99"/>
    <w:rsid w:val="00E7664E"/>
  </w:style>
  <w:style w:type="paragraph" w:customStyle="1" w:styleId="1e">
    <w:name w:val="Обычный1"/>
    <w:link w:val="Normal"/>
    <w:qFormat/>
    <w:rsid w:val="00E7664E"/>
    <w:pPr>
      <w:spacing w:after="0" w:line="240" w:lineRule="auto"/>
    </w:pPr>
    <w:rPr>
      <w:rFonts w:ascii="Times New Roman" w:eastAsia="Times New Roman" w:hAnsi="Times New Roman" w:cs="Times New Roman"/>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E7664E"/>
    <w:rPr>
      <w:rFonts w:ascii="Times New Roman" w:eastAsia="Times New Roman" w:hAnsi="Times New Roman" w:cs="Times New Roman"/>
      <w:sz w:val="24"/>
      <w:szCs w:val="24"/>
      <w:lang w:eastAsia="ar-SA"/>
    </w:rPr>
  </w:style>
  <w:style w:type="character" w:customStyle="1" w:styleId="translation-chunk">
    <w:name w:val="translation-chunk"/>
    <w:rsid w:val="00E7664E"/>
  </w:style>
  <w:style w:type="paragraph" w:customStyle="1" w:styleId="1f">
    <w:name w:val="Стиль1"/>
    <w:basedOn w:val="a"/>
    <w:uiPriority w:val="99"/>
    <w:rsid w:val="00E7664E"/>
    <w:pPr>
      <w:suppressAutoHyphens/>
      <w:spacing w:after="0" w:line="240" w:lineRule="auto"/>
      <w:jc w:val="center"/>
    </w:pPr>
    <w:rPr>
      <w:rFonts w:ascii="Times New Roman" w:eastAsia="Arial" w:hAnsi="Times New Roman" w:cs="Times New Roman"/>
      <w:color w:val="000000"/>
      <w:sz w:val="20"/>
      <w:szCs w:val="20"/>
      <w:lang w:val="uk-UA" w:eastAsia="ar-SA"/>
    </w:rPr>
  </w:style>
  <w:style w:type="paragraph" w:styleId="afa">
    <w:name w:val="List Paragraph"/>
    <w:aliases w:val="EBRD List,CA bullets,Details"/>
    <w:basedOn w:val="a"/>
    <w:link w:val="afb"/>
    <w:uiPriority w:val="34"/>
    <w:qFormat/>
    <w:rsid w:val="00E7664E"/>
    <w:pPr>
      <w:spacing w:after="0" w:line="240" w:lineRule="auto"/>
      <w:ind w:left="708"/>
    </w:pPr>
    <w:rPr>
      <w:rFonts w:ascii="Times New Roman" w:eastAsia="Times New Roman" w:hAnsi="Times New Roman" w:cs="Times New Roman"/>
      <w:szCs w:val="20"/>
      <w:lang w:val="uk-UA" w:eastAsia="ar-SA"/>
    </w:rPr>
  </w:style>
  <w:style w:type="paragraph" w:customStyle="1" w:styleId="1f0">
    <w:name w:val="Абзац списка1"/>
    <w:basedOn w:val="a"/>
    <w:rsid w:val="00E7664E"/>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E7664E"/>
    <w:pPr>
      <w:spacing w:after="0" w:line="240" w:lineRule="auto"/>
    </w:pPr>
    <w:rPr>
      <w:rFonts w:ascii="Verdana" w:eastAsia="Times New Roman" w:hAnsi="Verdana" w:cs="Times New Roman"/>
      <w:sz w:val="24"/>
      <w:szCs w:val="24"/>
      <w:lang w:val="en-US"/>
    </w:rPr>
  </w:style>
  <w:style w:type="paragraph" w:customStyle="1" w:styleId="25">
    <w:name w:val="Абзац списка2"/>
    <w:basedOn w:val="a"/>
    <w:uiPriority w:val="99"/>
    <w:qFormat/>
    <w:rsid w:val="00E7664E"/>
    <w:pPr>
      <w:ind w:left="720"/>
      <w:contextualSpacing/>
    </w:pPr>
    <w:rPr>
      <w:rFonts w:ascii="Calibri" w:eastAsia="Times New Roman" w:hAnsi="Calibri" w:cs="Times New Roman"/>
    </w:rPr>
  </w:style>
  <w:style w:type="table" w:styleId="afc">
    <w:name w:val="Table Grid"/>
    <w:basedOn w:val="a1"/>
    <w:uiPriority w:val="59"/>
    <w:rsid w:val="00E766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E7664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numbering" w:customStyle="1" w:styleId="WW8Num21">
    <w:name w:val="WW8Num21"/>
    <w:rsid w:val="00E7664E"/>
    <w:pPr>
      <w:numPr>
        <w:numId w:val="1"/>
      </w:numPr>
    </w:pPr>
  </w:style>
  <w:style w:type="character" w:customStyle="1" w:styleId="190">
    <w:name w:val="Знак Знак19"/>
    <w:locked/>
    <w:rsid w:val="00E7664E"/>
    <w:rPr>
      <w:sz w:val="24"/>
      <w:szCs w:val="24"/>
      <w:lang w:val="ru-RU" w:eastAsia="ru-RU" w:bidi="ar-SA"/>
    </w:rPr>
  </w:style>
  <w:style w:type="paragraph" w:customStyle="1" w:styleId="1f1">
    <w:name w:val="Основной текст1"/>
    <w:basedOn w:val="a"/>
    <w:link w:val="BodyText"/>
    <w:rsid w:val="00E7664E"/>
    <w:pPr>
      <w:widowControl w:val="0"/>
      <w:spacing w:after="0" w:line="240" w:lineRule="auto"/>
    </w:pPr>
    <w:rPr>
      <w:rFonts w:ascii="Arial" w:eastAsia="Times New Roman" w:hAnsi="Arial" w:cs="Times New Roman"/>
      <w:snapToGrid w:val="0"/>
      <w:sz w:val="24"/>
      <w:szCs w:val="20"/>
      <w:lang w:eastAsia="ru-RU"/>
    </w:rPr>
  </w:style>
  <w:style w:type="character" w:customStyle="1" w:styleId="width90">
    <w:name w:val="width_90"/>
    <w:basedOn w:val="a0"/>
    <w:rsid w:val="00E7664E"/>
  </w:style>
  <w:style w:type="paragraph" w:styleId="afd">
    <w:name w:val="Block Text"/>
    <w:basedOn w:val="a"/>
    <w:rsid w:val="00E7664E"/>
    <w:pPr>
      <w:spacing w:after="0" w:line="240" w:lineRule="auto"/>
      <w:ind w:left="360" w:right="-694"/>
    </w:pPr>
    <w:rPr>
      <w:rFonts w:ascii="Times New Roman" w:eastAsia="Times New Roman" w:hAnsi="Times New Roman" w:cs="Times New Roman"/>
      <w:sz w:val="24"/>
      <w:szCs w:val="24"/>
      <w:lang w:val="uk-UA" w:eastAsia="ru-RU"/>
    </w:rPr>
  </w:style>
  <w:style w:type="character" w:customStyle="1" w:styleId="longtext">
    <w:name w:val="long_text"/>
    <w:basedOn w:val="a0"/>
    <w:rsid w:val="00E7664E"/>
  </w:style>
  <w:style w:type="paragraph" w:styleId="afe">
    <w:name w:val="No Spacing"/>
    <w:uiPriority w:val="1"/>
    <w:qFormat/>
    <w:rsid w:val="00E7664E"/>
    <w:pPr>
      <w:spacing w:after="0" w:line="240" w:lineRule="auto"/>
    </w:pPr>
    <w:rPr>
      <w:rFonts w:ascii="Calibri" w:eastAsia="Times New Roman" w:hAnsi="Calibri" w:cs="Times New Roman"/>
      <w:lang w:val="uk-UA" w:eastAsia="uk-UA"/>
    </w:rPr>
  </w:style>
  <w:style w:type="character" w:customStyle="1" w:styleId="highlighted">
    <w:name w:val="highlighted"/>
    <w:basedOn w:val="a0"/>
    <w:rsid w:val="00E7664E"/>
  </w:style>
  <w:style w:type="character" w:customStyle="1" w:styleId="FontStyle39">
    <w:name w:val="Font Style39"/>
    <w:basedOn w:val="a0"/>
    <w:rsid w:val="00E7664E"/>
    <w:rPr>
      <w:rFonts w:ascii="Times New Roman" w:hAnsi="Times New Roman" w:cs="Times New Roman"/>
      <w:sz w:val="22"/>
      <w:szCs w:val="22"/>
    </w:rPr>
  </w:style>
  <w:style w:type="paragraph" w:customStyle="1" w:styleId="Default">
    <w:name w:val="Default"/>
    <w:rsid w:val="00E766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7664E"/>
  </w:style>
  <w:style w:type="character" w:styleId="aff">
    <w:name w:val="Emphasis"/>
    <w:basedOn w:val="a0"/>
    <w:uiPriority w:val="20"/>
    <w:qFormat/>
    <w:rsid w:val="00E7664E"/>
    <w:rPr>
      <w:i/>
      <w:iCs/>
    </w:rPr>
  </w:style>
  <w:style w:type="character" w:customStyle="1" w:styleId="WW8Num46z8">
    <w:name w:val="WW8Num46z8"/>
    <w:uiPriority w:val="99"/>
    <w:rsid w:val="00E7664E"/>
  </w:style>
  <w:style w:type="paragraph" w:customStyle="1" w:styleId="LO-normal">
    <w:name w:val="LO-normal"/>
    <w:uiPriority w:val="99"/>
    <w:qFormat/>
    <w:rsid w:val="00E7664E"/>
    <w:pPr>
      <w:spacing w:after="0"/>
    </w:pPr>
    <w:rPr>
      <w:rFonts w:ascii="Arial" w:eastAsia="Tahoma" w:hAnsi="Arial" w:cs="Arial"/>
      <w:color w:val="000000"/>
      <w:lang w:eastAsia="zh-CN"/>
    </w:rPr>
  </w:style>
  <w:style w:type="character" w:customStyle="1" w:styleId="rvts0">
    <w:name w:val="rvts0"/>
    <w:uiPriority w:val="99"/>
    <w:rsid w:val="00E7664E"/>
  </w:style>
  <w:style w:type="character" w:customStyle="1" w:styleId="BodyText">
    <w:name w:val="Body Text Знак"/>
    <w:link w:val="1f1"/>
    <w:locked/>
    <w:rsid w:val="00E7664E"/>
    <w:rPr>
      <w:rFonts w:ascii="Arial" w:eastAsia="Times New Roman" w:hAnsi="Arial" w:cs="Times New Roman"/>
      <w:snapToGrid w:val="0"/>
      <w:sz w:val="24"/>
      <w:szCs w:val="20"/>
      <w:lang w:eastAsia="ru-RU"/>
    </w:rPr>
  </w:style>
  <w:style w:type="character" w:customStyle="1" w:styleId="xfm53047729">
    <w:name w:val="xfm_53047729"/>
    <w:rsid w:val="00E7664E"/>
  </w:style>
  <w:style w:type="character" w:customStyle="1" w:styleId="rvts23">
    <w:name w:val="rvts23"/>
    <w:basedOn w:val="a0"/>
    <w:rsid w:val="00E7664E"/>
  </w:style>
  <w:style w:type="table" w:customStyle="1" w:styleId="1f2">
    <w:name w:val="Сетка таблицы1"/>
    <w:basedOn w:val="a1"/>
    <w:next w:val="afc"/>
    <w:rsid w:val="00E766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Balloon Text"/>
    <w:basedOn w:val="a"/>
    <w:link w:val="aff1"/>
    <w:semiHidden/>
    <w:unhideWhenUsed/>
    <w:rsid w:val="00E7664E"/>
    <w:pPr>
      <w:suppressAutoHyphens/>
      <w:spacing w:after="0" w:line="240" w:lineRule="auto"/>
    </w:pPr>
    <w:rPr>
      <w:rFonts w:ascii="Tahoma" w:eastAsia="Times New Roman" w:hAnsi="Tahoma" w:cs="Tahoma"/>
      <w:sz w:val="16"/>
      <w:szCs w:val="16"/>
      <w:lang w:val="en-GB" w:eastAsia="ar-SA"/>
    </w:rPr>
  </w:style>
  <w:style w:type="character" w:customStyle="1" w:styleId="aff1">
    <w:name w:val="Текст выноски Знак"/>
    <w:basedOn w:val="a0"/>
    <w:link w:val="aff0"/>
    <w:semiHidden/>
    <w:rsid w:val="00E7664E"/>
    <w:rPr>
      <w:rFonts w:ascii="Tahoma" w:eastAsia="Times New Roman" w:hAnsi="Tahoma" w:cs="Tahoma"/>
      <w:sz w:val="16"/>
      <w:szCs w:val="16"/>
      <w:lang w:val="en-GB" w:eastAsia="ar-SA"/>
    </w:rPr>
  </w:style>
  <w:style w:type="character" w:customStyle="1" w:styleId="afb">
    <w:name w:val="Абзац списка Знак"/>
    <w:aliases w:val="EBRD List Знак,CA bullets Знак,Details Знак"/>
    <w:link w:val="afa"/>
    <w:uiPriority w:val="34"/>
    <w:locked/>
    <w:rsid w:val="00E7664E"/>
    <w:rPr>
      <w:rFonts w:ascii="Times New Roman" w:eastAsia="Times New Roman" w:hAnsi="Times New Roman" w:cs="Times New Roman"/>
      <w:szCs w:val="20"/>
      <w:lang w:val="uk-UA" w:eastAsia="ar-SA"/>
    </w:rPr>
  </w:style>
  <w:style w:type="character" w:styleId="aff2">
    <w:name w:val="annotation reference"/>
    <w:basedOn w:val="a0"/>
    <w:semiHidden/>
    <w:unhideWhenUsed/>
    <w:rsid w:val="00E7664E"/>
    <w:rPr>
      <w:sz w:val="16"/>
      <w:szCs w:val="16"/>
    </w:rPr>
  </w:style>
  <w:style w:type="paragraph" w:styleId="aff3">
    <w:name w:val="annotation text"/>
    <w:basedOn w:val="a"/>
    <w:link w:val="aff4"/>
    <w:semiHidden/>
    <w:unhideWhenUsed/>
    <w:rsid w:val="00E7664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f4">
    <w:name w:val="Текст примечания Знак"/>
    <w:basedOn w:val="a0"/>
    <w:link w:val="aff3"/>
    <w:semiHidden/>
    <w:rsid w:val="00E7664E"/>
    <w:rPr>
      <w:rFonts w:ascii="Times New Roman" w:eastAsia="Times New Roman" w:hAnsi="Times New Roman" w:cs="Times New Roman"/>
      <w:sz w:val="20"/>
      <w:szCs w:val="20"/>
      <w:lang w:val="en-GB" w:eastAsia="ar-SA"/>
    </w:rPr>
  </w:style>
  <w:style w:type="paragraph" w:styleId="aff5">
    <w:name w:val="annotation subject"/>
    <w:basedOn w:val="aff3"/>
    <w:next w:val="aff3"/>
    <w:link w:val="aff6"/>
    <w:semiHidden/>
    <w:unhideWhenUsed/>
    <w:rsid w:val="00E7664E"/>
    <w:rPr>
      <w:b/>
      <w:bCs/>
    </w:rPr>
  </w:style>
  <w:style w:type="character" w:customStyle="1" w:styleId="aff6">
    <w:name w:val="Тема примечания Знак"/>
    <w:basedOn w:val="aff4"/>
    <w:link w:val="aff5"/>
    <w:semiHidden/>
    <w:rsid w:val="00E7664E"/>
    <w:rPr>
      <w:rFonts w:ascii="Times New Roman" w:eastAsia="Times New Roman" w:hAnsi="Times New Roman" w:cs="Times New Roman"/>
      <w:b/>
      <w:bCs/>
      <w:sz w:val="20"/>
      <w:szCs w:val="20"/>
      <w:lang w:val="en-GB" w:eastAsia="ar-SA"/>
    </w:rPr>
  </w:style>
  <w:style w:type="table" w:customStyle="1" w:styleId="1f3">
    <w:name w:val="Сітка таблиці1"/>
    <w:basedOn w:val="a1"/>
    <w:next w:val="afc"/>
    <w:uiPriority w:val="59"/>
    <w:rsid w:val="00E766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7664E"/>
    <w:pPr>
      <w:suppressAutoHyphens/>
      <w:spacing w:after="0" w:line="240" w:lineRule="auto"/>
      <w:ind w:left="720"/>
    </w:pPr>
    <w:rPr>
      <w:rFonts w:ascii="Times New Roman" w:eastAsia="Tahoma" w:hAnsi="Times New Roman" w:cs="Times New Roman"/>
      <w:sz w:val="24"/>
      <w:szCs w:val="24"/>
      <w:lang w:eastAsia="ar-SA"/>
    </w:rPr>
  </w:style>
  <w:style w:type="character" w:customStyle="1" w:styleId="aff7">
    <w:name w:val="Подпись к таблице_"/>
    <w:basedOn w:val="a0"/>
    <w:link w:val="aff8"/>
    <w:rsid w:val="00E7664E"/>
    <w:rPr>
      <w:b/>
      <w:bCs/>
      <w:shd w:val="clear" w:color="auto" w:fill="FFFFFF"/>
    </w:rPr>
  </w:style>
  <w:style w:type="character" w:customStyle="1" w:styleId="aff9">
    <w:name w:val="Основной текст_"/>
    <w:basedOn w:val="a0"/>
    <w:link w:val="26"/>
    <w:rsid w:val="00E7664E"/>
    <w:rPr>
      <w:shd w:val="clear" w:color="auto" w:fill="FFFFFF"/>
    </w:rPr>
  </w:style>
  <w:style w:type="character" w:customStyle="1" w:styleId="11pt">
    <w:name w:val="Основной текст + 11 pt;Полужирный"/>
    <w:basedOn w:val="aff9"/>
    <w:rsid w:val="00E7664E"/>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9"/>
    <w:rsid w:val="00E7664E"/>
    <w:rPr>
      <w:color w:val="000000"/>
      <w:spacing w:val="0"/>
      <w:w w:val="100"/>
      <w:position w:val="0"/>
      <w:sz w:val="22"/>
      <w:szCs w:val="22"/>
      <w:shd w:val="clear" w:color="auto" w:fill="FFFFFF"/>
      <w:lang w:val="uk-UA" w:eastAsia="uk-UA" w:bidi="uk-UA"/>
    </w:rPr>
  </w:style>
  <w:style w:type="paragraph" w:customStyle="1" w:styleId="aff8">
    <w:name w:val="Подпись к таблице"/>
    <w:basedOn w:val="a"/>
    <w:link w:val="aff7"/>
    <w:rsid w:val="00E7664E"/>
    <w:pPr>
      <w:widowControl w:val="0"/>
      <w:shd w:val="clear" w:color="auto" w:fill="FFFFFF"/>
      <w:spacing w:after="0" w:line="278" w:lineRule="exact"/>
      <w:jc w:val="center"/>
    </w:pPr>
    <w:rPr>
      <w:b/>
      <w:bCs/>
    </w:rPr>
  </w:style>
  <w:style w:type="paragraph" w:customStyle="1" w:styleId="26">
    <w:name w:val="Основной текст2"/>
    <w:basedOn w:val="a"/>
    <w:link w:val="aff9"/>
    <w:rsid w:val="00E7664E"/>
    <w:pPr>
      <w:widowControl w:val="0"/>
      <w:shd w:val="clear" w:color="auto" w:fill="FFFFFF"/>
      <w:spacing w:after="0" w:line="240" w:lineRule="auto"/>
    </w:pPr>
  </w:style>
  <w:style w:type="character" w:customStyle="1" w:styleId="14pt80">
    <w:name w:val="Основной текст + 14 pt;Масштаб 80%"/>
    <w:rsid w:val="00E7664E"/>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E7664E"/>
    <w:rPr>
      <w:b/>
      <w:bCs/>
      <w:spacing w:val="60"/>
      <w:sz w:val="21"/>
      <w:szCs w:val="21"/>
      <w:shd w:val="clear" w:color="auto" w:fill="FFFFFF"/>
    </w:rPr>
  </w:style>
  <w:style w:type="character" w:customStyle="1" w:styleId="SimSun">
    <w:name w:val="Основной текст + SimSun;Курсив"/>
    <w:rsid w:val="00E7664E"/>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7664E"/>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E7664E"/>
    <w:pPr>
      <w:widowControl w:val="0"/>
      <w:shd w:val="clear" w:color="auto" w:fill="FFFFFF"/>
      <w:spacing w:before="960" w:after="300" w:line="0" w:lineRule="atLeast"/>
    </w:pPr>
    <w:rPr>
      <w:b/>
      <w:bCs/>
      <w:spacing w:val="60"/>
      <w:sz w:val="21"/>
      <w:szCs w:val="21"/>
    </w:rPr>
  </w:style>
  <w:style w:type="numbering" w:customStyle="1" w:styleId="WW8Num211">
    <w:name w:val="WW8Num211"/>
    <w:rsid w:val="00E7664E"/>
  </w:style>
  <w:style w:type="character" w:styleId="affa">
    <w:name w:val="FollowedHyperlink"/>
    <w:basedOn w:val="a0"/>
    <w:uiPriority w:val="99"/>
    <w:semiHidden/>
    <w:unhideWhenUsed/>
    <w:rsid w:val="00E7664E"/>
    <w:rPr>
      <w:color w:val="800080" w:themeColor="followedHyperlink"/>
      <w:u w:val="single"/>
    </w:rPr>
  </w:style>
  <w:style w:type="character" w:customStyle="1" w:styleId="91">
    <w:name w:val="Заголовок 9 Знак1"/>
    <w:basedOn w:val="a0"/>
    <w:semiHidden/>
    <w:rsid w:val="00E7664E"/>
    <w:rPr>
      <w:rFonts w:asciiTheme="majorHAnsi" w:eastAsiaTheme="majorEastAsia" w:hAnsiTheme="majorHAnsi" w:cstheme="majorBidi"/>
      <w:i/>
      <w:iCs/>
      <w:color w:val="404040" w:themeColor="text1" w:themeTint="BF"/>
      <w:lang w:val="en-GB" w:eastAsia="ar-SA"/>
    </w:rPr>
  </w:style>
  <w:style w:type="character" w:customStyle="1" w:styleId="1f4">
    <w:name w:val="Назва Знак1"/>
    <w:basedOn w:val="a0"/>
    <w:rsid w:val="00E7664E"/>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5">
    <w:name w:val="Нижній колонтитул Знак1"/>
    <w:basedOn w:val="a0"/>
    <w:semiHidden/>
    <w:rsid w:val="00E7664E"/>
    <w:rPr>
      <w:sz w:val="24"/>
      <w:szCs w:val="24"/>
      <w:lang w:val="en-GB" w:eastAsia="ar-SA"/>
    </w:rPr>
  </w:style>
  <w:style w:type="character" w:customStyle="1" w:styleId="1f6">
    <w:name w:val="Верхній колонтитул Знак1"/>
    <w:basedOn w:val="a0"/>
    <w:semiHidden/>
    <w:rsid w:val="00E7664E"/>
    <w:rPr>
      <w:sz w:val="24"/>
      <w:szCs w:val="24"/>
      <w:lang w:val="en-GB" w:eastAsia="ar-SA"/>
    </w:rPr>
  </w:style>
  <w:style w:type="character" w:customStyle="1" w:styleId="1f7">
    <w:name w:val="Основний текст з відступом Знак1"/>
    <w:basedOn w:val="a0"/>
    <w:semiHidden/>
    <w:rsid w:val="00E7664E"/>
    <w:rPr>
      <w:sz w:val="24"/>
      <w:szCs w:val="24"/>
      <w:lang w:val="en-GB" w:eastAsia="ar-SA"/>
    </w:rPr>
  </w:style>
  <w:style w:type="character" w:customStyle="1" w:styleId="1f8">
    <w:name w:val="Текст у виносці Знак1"/>
    <w:basedOn w:val="a0"/>
    <w:semiHidden/>
    <w:rsid w:val="00E7664E"/>
    <w:rPr>
      <w:rFonts w:ascii="Tahoma" w:hAnsi="Tahoma" w:cs="Tahoma"/>
      <w:sz w:val="16"/>
      <w:szCs w:val="16"/>
      <w:lang w:val="en-GB" w:eastAsia="ar-SA"/>
    </w:rPr>
  </w:style>
  <w:style w:type="numbering" w:customStyle="1" w:styleId="WW8Num2111">
    <w:name w:val="WW8Num2111"/>
    <w:rsid w:val="00E7664E"/>
  </w:style>
  <w:style w:type="character" w:customStyle="1" w:styleId="rvts80">
    <w:name w:val="rvts80"/>
    <w:basedOn w:val="a0"/>
    <w:rsid w:val="00E7664E"/>
  </w:style>
  <w:style w:type="table" w:customStyle="1" w:styleId="TableNormal">
    <w:name w:val="Table Normal"/>
    <w:uiPriority w:val="2"/>
    <w:semiHidden/>
    <w:unhideWhenUsed/>
    <w:qFormat/>
    <w:rsid w:val="00E766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664E"/>
    <w:pPr>
      <w:widowControl w:val="0"/>
      <w:autoSpaceDE w:val="0"/>
      <w:autoSpaceDN w:val="0"/>
      <w:spacing w:after="0" w:line="240" w:lineRule="auto"/>
      <w:ind w:left="105"/>
    </w:pPr>
    <w:rPr>
      <w:rFonts w:ascii="Times New Roman" w:eastAsia="Times New Roman" w:hAnsi="Times New Roman" w:cs="Times New Roman"/>
      <w:lang w:val="uk-UA" w:eastAsia="uk-UA" w:bidi="uk-UA"/>
    </w:rPr>
  </w:style>
  <w:style w:type="table" w:customStyle="1" w:styleId="TableGrid">
    <w:name w:val="TableGrid"/>
    <w:rsid w:val="00E7664E"/>
    <w:pPr>
      <w:spacing w:after="0" w:line="240" w:lineRule="auto"/>
    </w:pPr>
    <w:rPr>
      <w:rFonts w:eastAsiaTheme="minorEastAsia"/>
      <w:sz w:val="20"/>
      <w:lang w:val="uk-UA" w:eastAsia="uk-UA"/>
    </w:rPr>
    <w:tblPr>
      <w:tblCellMar>
        <w:top w:w="0" w:type="dxa"/>
        <w:left w:w="0" w:type="dxa"/>
        <w:bottom w:w="0" w:type="dxa"/>
        <w:right w:w="0" w:type="dxa"/>
      </w:tblCellMar>
    </w:tblPr>
  </w:style>
  <w:style w:type="character" w:customStyle="1" w:styleId="Normal">
    <w:name w:val="Normal Знак"/>
    <w:link w:val="1e"/>
    <w:rsid w:val="00E7664E"/>
    <w:rPr>
      <w:rFonts w:ascii="Times New Roman" w:eastAsia="Times New Roman" w:hAnsi="Times New Roman" w:cs="Times New Roman"/>
      <w:color w:val="000000"/>
      <w:sz w:val="24"/>
      <w:szCs w:val="24"/>
      <w:lang w:val="uk-UA" w:eastAsia="uk-UA"/>
    </w:rPr>
  </w:style>
  <w:style w:type="paragraph" w:styleId="affb">
    <w:name w:val="endnote text"/>
    <w:basedOn w:val="a"/>
    <w:link w:val="affc"/>
    <w:uiPriority w:val="99"/>
    <w:semiHidden/>
    <w:unhideWhenUsed/>
    <w:rsid w:val="00E7664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ffc">
    <w:name w:val="Текст концевой сноски Знак"/>
    <w:basedOn w:val="a0"/>
    <w:link w:val="affb"/>
    <w:uiPriority w:val="99"/>
    <w:semiHidden/>
    <w:rsid w:val="00E7664E"/>
    <w:rPr>
      <w:rFonts w:ascii="Times New Roman" w:eastAsia="Times New Roman" w:hAnsi="Times New Roman" w:cs="Times New Roman"/>
      <w:sz w:val="20"/>
      <w:szCs w:val="20"/>
      <w:lang w:val="en-GB" w:eastAsia="ar-SA"/>
    </w:rPr>
  </w:style>
  <w:style w:type="character" w:styleId="affd">
    <w:name w:val="endnote reference"/>
    <w:basedOn w:val="a0"/>
    <w:uiPriority w:val="99"/>
    <w:semiHidden/>
    <w:unhideWhenUsed/>
    <w:rsid w:val="00E76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436-15" TargetMode="External"/><Relationship Id="rId42" Type="http://schemas.openxmlformats.org/officeDocument/2006/relationships/hyperlink" Target="https://zakon.rada.gov.ua/laws/show/922-19" TargetMode="External"/><Relationship Id="rId47" Type="http://schemas.openxmlformats.org/officeDocument/2006/relationships/hyperlink" Target="https://dk21.dovidnyk.info/"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435-15"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861-2022-%D0%BF" TargetMode="External"/><Relationship Id="rId36" Type="http://schemas.openxmlformats.org/officeDocument/2006/relationships/hyperlink" Target="http://zakon5.rada.gov.ua/laws/show/436-15" TargetMode="External"/><Relationship Id="rId49" Type="http://schemas.openxmlformats.org/officeDocument/2006/relationships/hyperlink" Target="https://zakon.rada.gov.ua/laws/show/922-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029-19" TargetMode="External"/><Relationship Id="rId44" Type="http://schemas.openxmlformats.org/officeDocument/2006/relationships/hyperlink" Target="https://zakon.rada.gov.ua/laws/show/922-1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861-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zakon5.rada.gov.ua/laws/show/435-1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861-2022-%D0%BF" TargetMode="External"/><Relationship Id="rId56" Type="http://schemas.openxmlformats.org/officeDocument/2006/relationships/fontTable" Target="fontTable.xml"/><Relationship Id="rId8" Type="http://schemas.openxmlformats.org/officeDocument/2006/relationships/hyperlink" Target="https://zakon.rada.gov.ua/laws/show/922-19" TargetMode="External"/><Relationship Id="rId51"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47</Pages>
  <Words>19131</Words>
  <Characters>109053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2023-03-07T08:28:00Z</dcterms:created>
  <dcterms:modified xsi:type="dcterms:W3CDTF">2023-03-07T09:13:00Z</dcterms:modified>
</cp:coreProperties>
</file>