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B" w:rsidRPr="00431506" w:rsidRDefault="007078AB" w:rsidP="007078AB">
      <w:pPr>
        <w:pStyle w:val="af0"/>
        <w:jc w:val="center"/>
        <w:rPr>
          <w:rFonts w:ascii="Times New Roman" w:hAnsi="Times New Roman"/>
          <w:sz w:val="24"/>
          <w:szCs w:val="24"/>
        </w:rPr>
      </w:pPr>
    </w:p>
    <w:p w:rsidR="007078AB" w:rsidRPr="00431506" w:rsidRDefault="007078AB" w:rsidP="007078AB">
      <w:pPr>
        <w:pStyle w:val="af0"/>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671240" w:rsidRPr="00431506" w:rsidTr="007078AB">
        <w:tc>
          <w:tcPr>
            <w:tcW w:w="4923" w:type="dxa"/>
            <w:tcBorders>
              <w:top w:val="nil"/>
              <w:left w:val="nil"/>
              <w:bottom w:val="nil"/>
              <w:right w:val="nil"/>
            </w:tcBorders>
          </w:tcPr>
          <w:p w:rsidR="00671240" w:rsidRPr="00431506" w:rsidRDefault="00671240" w:rsidP="007078AB">
            <w:pPr>
              <w:pStyle w:val="af0"/>
              <w:jc w:val="center"/>
              <w:rPr>
                <w:rFonts w:ascii="Times New Roman" w:hAnsi="Times New Roman"/>
                <w:sz w:val="24"/>
                <w:szCs w:val="24"/>
              </w:rPr>
            </w:pPr>
          </w:p>
        </w:tc>
        <w:tc>
          <w:tcPr>
            <w:tcW w:w="4395" w:type="dxa"/>
            <w:tcBorders>
              <w:top w:val="nil"/>
              <w:left w:val="nil"/>
              <w:bottom w:val="nil"/>
              <w:right w:val="nil"/>
            </w:tcBorders>
          </w:tcPr>
          <w:p w:rsidR="00671240" w:rsidRPr="001947BA" w:rsidRDefault="00671240" w:rsidP="00C94E11">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b/>
                <w:bCs/>
                <w:color w:val="000000"/>
                <w:sz w:val="20"/>
                <w:szCs w:val="20"/>
              </w:rPr>
              <w:t>«</w:t>
            </w:r>
            <w:r w:rsidRPr="001947BA">
              <w:rPr>
                <w:rFonts w:ascii="Times New Roman" w:eastAsia="Times New Roman" w:hAnsi="Times New Roman" w:cs="Times New Roman"/>
                <w:b/>
                <w:bCs/>
                <w:color w:val="000000"/>
                <w:sz w:val="24"/>
                <w:szCs w:val="24"/>
              </w:rPr>
              <w:t>ЗАТВЕРДЖЕНО»</w:t>
            </w:r>
          </w:p>
        </w:tc>
      </w:tr>
      <w:tr w:rsidR="00671240" w:rsidRPr="006A4B9D" w:rsidTr="007078AB">
        <w:tc>
          <w:tcPr>
            <w:tcW w:w="4923" w:type="dxa"/>
            <w:tcBorders>
              <w:top w:val="nil"/>
              <w:left w:val="nil"/>
              <w:bottom w:val="nil"/>
              <w:right w:val="nil"/>
            </w:tcBorders>
          </w:tcPr>
          <w:p w:rsidR="00671240" w:rsidRPr="00431506" w:rsidRDefault="00671240" w:rsidP="007078AB">
            <w:pPr>
              <w:pStyle w:val="af0"/>
              <w:jc w:val="center"/>
              <w:rPr>
                <w:rFonts w:ascii="Times New Roman" w:hAnsi="Times New Roman"/>
                <w:sz w:val="24"/>
                <w:szCs w:val="24"/>
              </w:rPr>
            </w:pPr>
          </w:p>
        </w:tc>
        <w:tc>
          <w:tcPr>
            <w:tcW w:w="4395" w:type="dxa"/>
            <w:tcBorders>
              <w:top w:val="nil"/>
              <w:left w:val="nil"/>
              <w:bottom w:val="nil"/>
              <w:right w:val="nil"/>
            </w:tcBorders>
          </w:tcPr>
          <w:p w:rsidR="00671240" w:rsidRPr="001947BA" w:rsidRDefault="00671240" w:rsidP="00C94E11">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color w:val="000000"/>
                <w:sz w:val="24"/>
                <w:szCs w:val="24"/>
              </w:rPr>
              <w:t>                                                                    </w:t>
            </w:r>
            <w:r w:rsidRPr="001947BA">
              <w:rPr>
                <w:rFonts w:ascii="Times New Roman" w:eastAsia="Times New Roman" w:hAnsi="Times New Roman" w:cs="Times New Roman"/>
                <w:b/>
                <w:bCs/>
                <w:color w:val="000000"/>
                <w:sz w:val="24"/>
                <w:szCs w:val="24"/>
              </w:rPr>
              <w:t>Протокол</w:t>
            </w:r>
            <w:r w:rsidRPr="001947BA">
              <w:rPr>
                <w:rFonts w:ascii="Times New Roman" w:eastAsia="Times New Roman" w:hAnsi="Times New Roman" w:cs="Times New Roman"/>
                <w:color w:val="000000"/>
                <w:sz w:val="24"/>
                <w:szCs w:val="24"/>
              </w:rPr>
              <w:t xml:space="preserve"> </w:t>
            </w:r>
            <w:r w:rsidRPr="001947BA">
              <w:rPr>
                <w:rFonts w:ascii="Times New Roman" w:eastAsia="Times New Roman" w:hAnsi="Times New Roman" w:cs="Times New Roman"/>
                <w:b/>
                <w:bCs/>
                <w:color w:val="000000"/>
                <w:sz w:val="24"/>
                <w:szCs w:val="24"/>
              </w:rPr>
              <w:t>Уповноваженої особи</w:t>
            </w:r>
            <w:r w:rsidRPr="001947BA">
              <w:rPr>
                <w:rFonts w:ascii="Times New Roman" w:eastAsia="Times New Roman" w:hAnsi="Times New Roman" w:cs="Times New Roman"/>
                <w:i/>
                <w:iCs/>
                <w:color w:val="000000"/>
                <w:sz w:val="24"/>
                <w:szCs w:val="24"/>
              </w:rPr>
              <w:t> </w:t>
            </w:r>
          </w:p>
        </w:tc>
      </w:tr>
      <w:tr w:rsidR="00671240" w:rsidRPr="007708E3" w:rsidTr="007078AB">
        <w:tc>
          <w:tcPr>
            <w:tcW w:w="4923" w:type="dxa"/>
            <w:tcBorders>
              <w:top w:val="nil"/>
              <w:left w:val="nil"/>
              <w:bottom w:val="nil"/>
              <w:right w:val="nil"/>
            </w:tcBorders>
          </w:tcPr>
          <w:p w:rsidR="00671240" w:rsidRPr="00431506" w:rsidRDefault="00671240" w:rsidP="007078AB">
            <w:pPr>
              <w:pStyle w:val="af0"/>
              <w:jc w:val="center"/>
              <w:rPr>
                <w:rFonts w:ascii="Times New Roman" w:hAnsi="Times New Roman"/>
                <w:sz w:val="24"/>
                <w:szCs w:val="24"/>
              </w:rPr>
            </w:pPr>
          </w:p>
        </w:tc>
        <w:tc>
          <w:tcPr>
            <w:tcW w:w="4395" w:type="dxa"/>
            <w:tcBorders>
              <w:top w:val="nil"/>
              <w:left w:val="nil"/>
              <w:bottom w:val="nil"/>
              <w:right w:val="nil"/>
            </w:tcBorders>
          </w:tcPr>
          <w:p w:rsidR="00671240" w:rsidRPr="007708E3" w:rsidRDefault="00D57806" w:rsidP="00C94E11">
            <w:pPr>
              <w:spacing w:after="0" w:line="240" w:lineRule="auto"/>
              <w:jc w:val="right"/>
              <w:rPr>
                <w:rFonts w:ascii="Times New Roman" w:eastAsia="Times New Roman" w:hAnsi="Times New Roman" w:cs="Times New Roman"/>
                <w:b/>
                <w:iCs/>
                <w:color w:val="000000"/>
                <w:sz w:val="24"/>
                <w:szCs w:val="24"/>
              </w:rPr>
            </w:pPr>
            <w:r w:rsidRPr="007708E3">
              <w:rPr>
                <w:rFonts w:ascii="Times New Roman" w:eastAsia="Times New Roman" w:hAnsi="Times New Roman" w:cs="Times New Roman"/>
                <w:b/>
                <w:iCs/>
                <w:color w:val="000000"/>
                <w:sz w:val="24"/>
                <w:szCs w:val="24"/>
              </w:rPr>
              <w:t xml:space="preserve">Управління соціальної політики </w:t>
            </w:r>
            <w:r w:rsidR="00671240" w:rsidRPr="007708E3">
              <w:rPr>
                <w:rFonts w:ascii="Times New Roman" w:eastAsia="Times New Roman" w:hAnsi="Times New Roman" w:cs="Times New Roman"/>
                <w:b/>
                <w:iCs/>
                <w:color w:val="000000"/>
                <w:sz w:val="24"/>
                <w:szCs w:val="24"/>
              </w:rPr>
              <w:t>Бучанської міської ради</w:t>
            </w:r>
          </w:p>
          <w:p w:rsidR="00671240" w:rsidRPr="007708E3" w:rsidRDefault="00671240" w:rsidP="00A75189">
            <w:pPr>
              <w:spacing w:after="0" w:line="240" w:lineRule="auto"/>
              <w:jc w:val="right"/>
              <w:rPr>
                <w:rFonts w:ascii="Times New Roman" w:eastAsia="Times New Roman" w:hAnsi="Times New Roman" w:cs="Times New Roman"/>
                <w:b/>
                <w:sz w:val="24"/>
                <w:szCs w:val="24"/>
              </w:rPr>
            </w:pPr>
            <w:r w:rsidRPr="007708E3">
              <w:rPr>
                <w:rFonts w:ascii="Times New Roman" w:eastAsia="Times New Roman" w:hAnsi="Times New Roman" w:cs="Times New Roman"/>
                <w:b/>
                <w:iCs/>
                <w:color w:val="000000"/>
                <w:sz w:val="24"/>
                <w:szCs w:val="24"/>
              </w:rPr>
              <w:t xml:space="preserve">від </w:t>
            </w:r>
            <w:r w:rsidR="00A75189" w:rsidRPr="003044ED">
              <w:rPr>
                <w:rFonts w:ascii="Times New Roman" w:eastAsia="Times New Roman" w:hAnsi="Times New Roman" w:cs="Times New Roman"/>
                <w:b/>
                <w:iCs/>
                <w:color w:val="000000"/>
                <w:sz w:val="24"/>
                <w:szCs w:val="24"/>
              </w:rPr>
              <w:t>18</w:t>
            </w:r>
            <w:r w:rsidRPr="003044ED">
              <w:rPr>
                <w:rFonts w:ascii="Times New Roman" w:eastAsia="Times New Roman" w:hAnsi="Times New Roman" w:cs="Times New Roman"/>
                <w:b/>
                <w:iCs/>
                <w:color w:val="000000"/>
                <w:sz w:val="24"/>
                <w:szCs w:val="24"/>
              </w:rPr>
              <w:t xml:space="preserve"> </w:t>
            </w:r>
            <w:r w:rsidR="00D57806" w:rsidRPr="003044ED">
              <w:rPr>
                <w:rFonts w:ascii="Times New Roman" w:eastAsia="Times New Roman" w:hAnsi="Times New Roman" w:cs="Times New Roman"/>
                <w:b/>
                <w:iCs/>
                <w:color w:val="000000"/>
                <w:sz w:val="24"/>
                <w:szCs w:val="24"/>
              </w:rPr>
              <w:t>т</w:t>
            </w:r>
            <w:r w:rsidR="00A75189" w:rsidRPr="003044ED">
              <w:rPr>
                <w:rFonts w:ascii="Times New Roman" w:eastAsia="Times New Roman" w:hAnsi="Times New Roman" w:cs="Times New Roman"/>
                <w:b/>
                <w:iCs/>
                <w:color w:val="000000"/>
                <w:sz w:val="24"/>
                <w:szCs w:val="24"/>
              </w:rPr>
              <w:t>рав</w:t>
            </w:r>
            <w:r w:rsidR="00E4559F" w:rsidRPr="003044ED">
              <w:rPr>
                <w:rFonts w:ascii="Times New Roman" w:eastAsia="Times New Roman" w:hAnsi="Times New Roman" w:cs="Times New Roman"/>
                <w:b/>
                <w:iCs/>
                <w:color w:val="000000"/>
                <w:sz w:val="24"/>
                <w:szCs w:val="24"/>
              </w:rPr>
              <w:t>ня</w:t>
            </w:r>
            <w:r w:rsidRPr="003044ED">
              <w:rPr>
                <w:rFonts w:ascii="Times New Roman" w:eastAsia="Times New Roman" w:hAnsi="Times New Roman" w:cs="Times New Roman"/>
                <w:b/>
                <w:iCs/>
                <w:color w:val="000000"/>
                <w:sz w:val="24"/>
                <w:szCs w:val="24"/>
              </w:rPr>
              <w:t xml:space="preserve"> 202</w:t>
            </w:r>
            <w:r w:rsidR="001760B1" w:rsidRPr="003044ED">
              <w:rPr>
                <w:rFonts w:ascii="Times New Roman" w:eastAsia="Times New Roman" w:hAnsi="Times New Roman" w:cs="Times New Roman"/>
                <w:b/>
                <w:iCs/>
                <w:color w:val="000000"/>
                <w:sz w:val="24"/>
                <w:szCs w:val="24"/>
              </w:rPr>
              <w:t>3</w:t>
            </w:r>
            <w:r w:rsidR="00D57806" w:rsidRPr="003044ED">
              <w:rPr>
                <w:rFonts w:ascii="Times New Roman" w:eastAsia="Times New Roman" w:hAnsi="Times New Roman" w:cs="Times New Roman"/>
                <w:b/>
                <w:iCs/>
                <w:color w:val="000000"/>
                <w:sz w:val="24"/>
                <w:szCs w:val="24"/>
              </w:rPr>
              <w:t xml:space="preserve"> </w:t>
            </w:r>
            <w:r w:rsidRPr="003044ED">
              <w:rPr>
                <w:rFonts w:ascii="Times New Roman" w:eastAsia="Times New Roman" w:hAnsi="Times New Roman" w:cs="Times New Roman"/>
                <w:b/>
                <w:iCs/>
                <w:color w:val="000000"/>
                <w:sz w:val="24"/>
                <w:szCs w:val="24"/>
              </w:rPr>
              <w:t xml:space="preserve">р. № </w:t>
            </w:r>
            <w:r w:rsidR="007708E3" w:rsidRPr="003044ED">
              <w:rPr>
                <w:rFonts w:ascii="Times New Roman" w:eastAsia="Times New Roman" w:hAnsi="Times New Roman" w:cs="Times New Roman"/>
                <w:b/>
                <w:iCs/>
                <w:color w:val="000000"/>
                <w:sz w:val="24"/>
                <w:szCs w:val="24"/>
              </w:rPr>
              <w:t>2</w:t>
            </w:r>
            <w:r w:rsidR="003044ED" w:rsidRPr="003044ED">
              <w:rPr>
                <w:rFonts w:ascii="Times New Roman" w:eastAsia="Times New Roman" w:hAnsi="Times New Roman" w:cs="Times New Roman"/>
                <w:b/>
                <w:iCs/>
                <w:color w:val="000000"/>
                <w:sz w:val="24"/>
                <w:szCs w:val="24"/>
              </w:rPr>
              <w:t>0</w:t>
            </w:r>
          </w:p>
        </w:tc>
      </w:tr>
      <w:tr w:rsidR="007078AB" w:rsidRPr="00E4559F" w:rsidTr="007078AB">
        <w:tc>
          <w:tcPr>
            <w:tcW w:w="4923" w:type="dxa"/>
            <w:tcBorders>
              <w:top w:val="nil"/>
              <w:left w:val="nil"/>
              <w:bottom w:val="nil"/>
              <w:right w:val="nil"/>
            </w:tcBorders>
          </w:tcPr>
          <w:p w:rsidR="007078AB" w:rsidRPr="00431506" w:rsidRDefault="007078AB" w:rsidP="007078AB">
            <w:pPr>
              <w:pStyle w:val="af0"/>
              <w:jc w:val="center"/>
              <w:rPr>
                <w:rFonts w:ascii="Times New Roman" w:hAnsi="Times New Roman"/>
                <w:sz w:val="24"/>
                <w:szCs w:val="24"/>
              </w:rPr>
            </w:pPr>
          </w:p>
        </w:tc>
        <w:tc>
          <w:tcPr>
            <w:tcW w:w="4395" w:type="dxa"/>
            <w:tcBorders>
              <w:top w:val="nil"/>
              <w:left w:val="nil"/>
              <w:bottom w:val="nil"/>
              <w:right w:val="nil"/>
            </w:tcBorders>
          </w:tcPr>
          <w:p w:rsidR="007078AB" w:rsidRPr="00E4559F" w:rsidRDefault="007078AB" w:rsidP="007078AB">
            <w:pPr>
              <w:pStyle w:val="af0"/>
              <w:rPr>
                <w:rFonts w:ascii="Times New Roman" w:hAnsi="Times New Roman"/>
                <w:sz w:val="24"/>
                <w:szCs w:val="24"/>
              </w:rPr>
            </w:pPr>
          </w:p>
        </w:tc>
      </w:tr>
      <w:tr w:rsidR="007078AB" w:rsidRPr="00431506" w:rsidTr="007078AB">
        <w:tc>
          <w:tcPr>
            <w:tcW w:w="4923" w:type="dxa"/>
            <w:tcBorders>
              <w:top w:val="nil"/>
              <w:left w:val="nil"/>
              <w:bottom w:val="nil"/>
              <w:right w:val="nil"/>
            </w:tcBorders>
          </w:tcPr>
          <w:p w:rsidR="007078AB" w:rsidRPr="00431506" w:rsidRDefault="007078AB" w:rsidP="007078AB">
            <w:pPr>
              <w:pStyle w:val="af0"/>
              <w:jc w:val="center"/>
              <w:rPr>
                <w:rFonts w:ascii="Times New Roman" w:hAnsi="Times New Roman"/>
                <w:sz w:val="24"/>
                <w:szCs w:val="24"/>
              </w:rPr>
            </w:pPr>
          </w:p>
        </w:tc>
        <w:tc>
          <w:tcPr>
            <w:tcW w:w="4395" w:type="dxa"/>
            <w:tcBorders>
              <w:top w:val="nil"/>
              <w:left w:val="nil"/>
              <w:bottom w:val="nil"/>
              <w:right w:val="nil"/>
            </w:tcBorders>
          </w:tcPr>
          <w:p w:rsidR="007078AB" w:rsidRPr="002F460F" w:rsidRDefault="007078AB" w:rsidP="007078AB">
            <w:pPr>
              <w:pStyle w:val="af0"/>
              <w:jc w:val="right"/>
              <w:rPr>
                <w:rFonts w:ascii="Times New Roman" w:hAnsi="Times New Roman"/>
                <w:sz w:val="24"/>
                <w:szCs w:val="24"/>
              </w:rPr>
            </w:pPr>
          </w:p>
        </w:tc>
      </w:tr>
      <w:tr w:rsidR="007078AB" w:rsidRPr="00431506" w:rsidTr="007078AB">
        <w:tc>
          <w:tcPr>
            <w:tcW w:w="4923" w:type="dxa"/>
            <w:tcBorders>
              <w:top w:val="nil"/>
              <w:left w:val="nil"/>
              <w:bottom w:val="nil"/>
              <w:right w:val="nil"/>
            </w:tcBorders>
          </w:tcPr>
          <w:p w:rsidR="007078AB" w:rsidRPr="00431506" w:rsidRDefault="007078AB" w:rsidP="007078AB">
            <w:pPr>
              <w:pStyle w:val="af0"/>
              <w:jc w:val="center"/>
              <w:rPr>
                <w:rFonts w:ascii="Times New Roman" w:hAnsi="Times New Roman"/>
                <w:sz w:val="24"/>
                <w:szCs w:val="24"/>
              </w:rPr>
            </w:pPr>
          </w:p>
        </w:tc>
        <w:tc>
          <w:tcPr>
            <w:tcW w:w="4395" w:type="dxa"/>
            <w:tcBorders>
              <w:top w:val="nil"/>
              <w:left w:val="nil"/>
              <w:bottom w:val="nil"/>
              <w:right w:val="nil"/>
            </w:tcBorders>
          </w:tcPr>
          <w:p w:rsidR="007078AB" w:rsidRPr="00950E70" w:rsidRDefault="007078AB" w:rsidP="00671240">
            <w:pPr>
              <w:pStyle w:val="af0"/>
              <w:rPr>
                <w:rFonts w:ascii="Times New Roman" w:hAnsi="Times New Roman"/>
                <w:sz w:val="24"/>
                <w:szCs w:val="24"/>
              </w:rPr>
            </w:pPr>
          </w:p>
        </w:tc>
      </w:tr>
    </w:tbl>
    <w:p w:rsidR="007078AB" w:rsidRDefault="007078AB" w:rsidP="007078A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078AB" w:rsidRDefault="007078AB" w:rsidP="007078AB">
      <w:pPr>
        <w:spacing w:after="0" w:line="240" w:lineRule="auto"/>
        <w:rPr>
          <w:rFonts w:ascii="Times New Roman" w:eastAsia="Times New Roman" w:hAnsi="Times New Roman" w:cs="Times New Roman"/>
          <w:b/>
          <w:color w:val="000000"/>
          <w:sz w:val="24"/>
          <w:szCs w:val="24"/>
        </w:rPr>
      </w:pPr>
    </w:p>
    <w:p w:rsidR="007078AB" w:rsidRDefault="007078AB" w:rsidP="007078AB">
      <w:pPr>
        <w:spacing w:after="0" w:line="240" w:lineRule="auto"/>
        <w:rPr>
          <w:rFonts w:ascii="Times New Roman" w:eastAsia="Times New Roman" w:hAnsi="Times New Roman" w:cs="Times New Roman"/>
          <w:b/>
          <w:color w:val="000000"/>
          <w:sz w:val="24"/>
          <w:szCs w:val="24"/>
        </w:rPr>
      </w:pPr>
    </w:p>
    <w:p w:rsidR="007078AB" w:rsidRDefault="007078AB" w:rsidP="007078AB">
      <w:pPr>
        <w:spacing w:after="0" w:line="240" w:lineRule="auto"/>
        <w:rPr>
          <w:rFonts w:ascii="Times New Roman" w:eastAsia="Times New Roman" w:hAnsi="Times New Roman" w:cs="Times New Roman"/>
          <w:b/>
          <w:color w:val="000000"/>
          <w:sz w:val="24"/>
          <w:szCs w:val="24"/>
        </w:rPr>
      </w:pPr>
    </w:p>
    <w:p w:rsidR="007078AB" w:rsidRDefault="007078AB" w:rsidP="007078AB">
      <w:pPr>
        <w:spacing w:after="0" w:line="240" w:lineRule="auto"/>
        <w:rPr>
          <w:rFonts w:ascii="Times New Roman" w:eastAsia="Times New Roman" w:hAnsi="Times New Roman" w:cs="Times New Roman"/>
          <w:b/>
          <w:color w:val="000000"/>
          <w:sz w:val="24"/>
          <w:szCs w:val="24"/>
        </w:rPr>
      </w:pPr>
    </w:p>
    <w:p w:rsidR="007078AB" w:rsidRDefault="007078AB" w:rsidP="007078AB">
      <w:pPr>
        <w:spacing w:after="0" w:line="240" w:lineRule="auto"/>
        <w:rPr>
          <w:rFonts w:ascii="Times New Roman" w:eastAsia="Times New Roman" w:hAnsi="Times New Roman" w:cs="Times New Roman"/>
          <w:b/>
          <w:color w:val="000000"/>
          <w:sz w:val="24"/>
          <w:szCs w:val="24"/>
        </w:rPr>
      </w:pPr>
    </w:p>
    <w:p w:rsidR="007078AB" w:rsidRPr="00DD473C" w:rsidRDefault="007078AB" w:rsidP="007078AB">
      <w:pPr>
        <w:spacing w:after="0" w:line="240" w:lineRule="auto"/>
        <w:jc w:val="center"/>
        <w:rPr>
          <w:rFonts w:ascii="Times New Roman" w:eastAsia="Times New Roman" w:hAnsi="Times New Roman" w:cs="Times New Roman"/>
          <w:sz w:val="28"/>
          <w:szCs w:val="28"/>
        </w:rPr>
      </w:pPr>
      <w:r w:rsidRPr="00DD473C">
        <w:rPr>
          <w:rFonts w:ascii="Times New Roman" w:eastAsia="Times New Roman" w:hAnsi="Times New Roman" w:cs="Times New Roman"/>
          <w:b/>
          <w:color w:val="000000"/>
          <w:sz w:val="28"/>
          <w:szCs w:val="28"/>
        </w:rPr>
        <w:t>ТЕНДЕРНА ДОКУМЕНТАЦІЯ</w:t>
      </w:r>
    </w:p>
    <w:p w:rsidR="00D57806" w:rsidRDefault="007078AB" w:rsidP="007078AB">
      <w:pPr>
        <w:pStyle w:val="af0"/>
        <w:jc w:val="center"/>
        <w:rPr>
          <w:rFonts w:ascii="Times New Roman" w:hAnsi="Times New Roman"/>
          <w:sz w:val="28"/>
          <w:szCs w:val="28"/>
        </w:rPr>
      </w:pPr>
      <w:r w:rsidRPr="00DD473C">
        <w:rPr>
          <w:rFonts w:ascii="Times New Roman" w:hAnsi="Times New Roman"/>
          <w:sz w:val="28"/>
          <w:szCs w:val="28"/>
        </w:rPr>
        <w:t>по процедурі закупівлі</w:t>
      </w:r>
    </w:p>
    <w:p w:rsidR="007078AB" w:rsidRDefault="007078AB" w:rsidP="007078AB">
      <w:pPr>
        <w:pStyle w:val="af0"/>
        <w:jc w:val="center"/>
        <w:rPr>
          <w:rFonts w:ascii="Times New Roman" w:hAnsi="Times New Roman"/>
          <w:b/>
          <w:sz w:val="28"/>
          <w:szCs w:val="28"/>
        </w:rPr>
      </w:pPr>
      <w:r w:rsidRPr="00DD473C">
        <w:rPr>
          <w:rFonts w:ascii="Times New Roman" w:hAnsi="Times New Roman"/>
          <w:b/>
          <w:sz w:val="28"/>
          <w:szCs w:val="28"/>
        </w:rPr>
        <w:t xml:space="preserve"> </w:t>
      </w:r>
    </w:p>
    <w:p w:rsidR="00F67C32" w:rsidRPr="00F67C32" w:rsidRDefault="007078AB" w:rsidP="007078AB">
      <w:pPr>
        <w:pStyle w:val="af0"/>
        <w:jc w:val="center"/>
        <w:rPr>
          <w:rFonts w:ascii="Times New Roman" w:hAnsi="Times New Roman"/>
          <w:sz w:val="28"/>
          <w:szCs w:val="28"/>
        </w:rPr>
      </w:pPr>
      <w:r w:rsidRPr="00DD473C">
        <w:rPr>
          <w:rFonts w:ascii="Times New Roman" w:hAnsi="Times New Roman"/>
          <w:b/>
          <w:sz w:val="28"/>
          <w:szCs w:val="28"/>
        </w:rPr>
        <w:t>ВІДКРИТІ ТОРГИ</w:t>
      </w:r>
      <w:r>
        <w:rPr>
          <w:rFonts w:ascii="Times New Roman" w:hAnsi="Times New Roman"/>
          <w:b/>
          <w:sz w:val="28"/>
          <w:szCs w:val="28"/>
        </w:rPr>
        <w:t xml:space="preserve"> </w:t>
      </w:r>
      <w:r w:rsidR="00F67C32" w:rsidRPr="00F67C32">
        <w:rPr>
          <w:rFonts w:ascii="Times New Roman" w:hAnsi="Times New Roman"/>
          <w:sz w:val="28"/>
          <w:szCs w:val="28"/>
        </w:rPr>
        <w:t>(з особливостями)</w:t>
      </w:r>
    </w:p>
    <w:p w:rsidR="007078AB" w:rsidRDefault="007078AB" w:rsidP="007078AB">
      <w:pPr>
        <w:pStyle w:val="af0"/>
        <w:jc w:val="center"/>
        <w:rPr>
          <w:rFonts w:ascii="Times New Roman" w:hAnsi="Times New Roman"/>
          <w:b/>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r w:rsidR="0036553A">
        <w:rPr>
          <w:rFonts w:ascii="Times New Roman" w:hAnsi="Times New Roman"/>
          <w:b/>
          <w:sz w:val="28"/>
          <w:szCs w:val="28"/>
        </w:rPr>
        <w:t>товарів</w:t>
      </w:r>
    </w:p>
    <w:p w:rsidR="00D57806" w:rsidRPr="00DD473C" w:rsidRDefault="00D57806" w:rsidP="007078AB">
      <w:pPr>
        <w:pStyle w:val="af0"/>
        <w:jc w:val="center"/>
        <w:rPr>
          <w:rFonts w:ascii="Times New Roman" w:hAnsi="Times New Roman"/>
          <w:sz w:val="28"/>
          <w:szCs w:val="28"/>
        </w:rPr>
      </w:pPr>
    </w:p>
    <w:p w:rsidR="007078AB" w:rsidRDefault="007078AB" w:rsidP="007078AB">
      <w:pPr>
        <w:spacing w:after="0" w:line="240" w:lineRule="auto"/>
        <w:jc w:val="center"/>
        <w:rPr>
          <w:rFonts w:ascii="Times New Roman" w:hAnsi="Times New Roman" w:cs="Times New Roman"/>
          <w:b/>
          <w:sz w:val="28"/>
          <w:szCs w:val="28"/>
        </w:rPr>
      </w:pPr>
      <w:r w:rsidRPr="00DD473C">
        <w:rPr>
          <w:rFonts w:ascii="Times New Roman" w:hAnsi="Times New Roman" w:cs="Times New Roman"/>
          <w:b/>
          <w:sz w:val="28"/>
          <w:szCs w:val="28"/>
        </w:rPr>
        <w:t>за предметом закупівлі:</w:t>
      </w:r>
    </w:p>
    <w:p w:rsidR="00D57806" w:rsidRPr="00DD473C" w:rsidRDefault="00D57806" w:rsidP="007078AB">
      <w:pPr>
        <w:spacing w:after="0" w:line="240" w:lineRule="auto"/>
        <w:jc w:val="center"/>
        <w:rPr>
          <w:rFonts w:ascii="Times New Roman" w:hAnsi="Times New Roman" w:cs="Times New Roman"/>
          <w:b/>
          <w:sz w:val="28"/>
          <w:szCs w:val="28"/>
        </w:rPr>
      </w:pPr>
    </w:p>
    <w:p w:rsidR="00D57806" w:rsidRDefault="0036553A" w:rsidP="00D57806">
      <w:pPr>
        <w:spacing w:after="0" w:line="240" w:lineRule="auto"/>
        <w:jc w:val="center"/>
        <w:rPr>
          <w:rFonts w:ascii="Times New Roman" w:hAnsi="Times New Roman" w:cs="Times New Roman"/>
          <w:b/>
          <w:sz w:val="28"/>
          <w:szCs w:val="28"/>
          <w:lang w:eastAsia="en-US"/>
        </w:rPr>
      </w:pPr>
      <w:r w:rsidRPr="0036553A">
        <w:rPr>
          <w:rFonts w:ascii="Times New Roman" w:hAnsi="Times New Roman" w:cs="Times New Roman"/>
          <w:b/>
          <w:sz w:val="28"/>
          <w:szCs w:val="28"/>
          <w:lang w:eastAsia="en-US"/>
        </w:rPr>
        <w:t>Подарунк</w:t>
      </w:r>
      <w:r w:rsidR="002B09EA">
        <w:rPr>
          <w:rFonts w:ascii="Times New Roman" w:hAnsi="Times New Roman" w:cs="Times New Roman"/>
          <w:b/>
          <w:sz w:val="28"/>
          <w:szCs w:val="28"/>
          <w:lang w:eastAsia="en-US"/>
        </w:rPr>
        <w:t>ова</w:t>
      </w:r>
      <w:r w:rsidRPr="0036553A">
        <w:rPr>
          <w:rFonts w:ascii="Times New Roman" w:hAnsi="Times New Roman" w:cs="Times New Roman"/>
          <w:b/>
          <w:sz w:val="28"/>
          <w:szCs w:val="28"/>
          <w:lang w:eastAsia="en-US"/>
        </w:rPr>
        <w:t xml:space="preserve"> </w:t>
      </w:r>
      <w:r w:rsidR="002B09EA">
        <w:rPr>
          <w:rFonts w:ascii="Times New Roman" w:hAnsi="Times New Roman" w:cs="Times New Roman"/>
          <w:b/>
          <w:sz w:val="28"/>
          <w:szCs w:val="28"/>
          <w:lang w:eastAsia="en-US"/>
        </w:rPr>
        <w:t>картка торгівельної мережі «Епіцентр»</w:t>
      </w:r>
    </w:p>
    <w:p w:rsidR="0036553A" w:rsidRPr="00D57806" w:rsidRDefault="0036553A" w:rsidP="00D57806">
      <w:pPr>
        <w:spacing w:after="0" w:line="240" w:lineRule="auto"/>
        <w:jc w:val="center"/>
        <w:rPr>
          <w:rFonts w:ascii="Times New Roman" w:hAnsi="Times New Roman" w:cs="Times New Roman"/>
          <w:b/>
          <w:sz w:val="28"/>
          <w:szCs w:val="28"/>
          <w:lang w:eastAsia="en-US"/>
        </w:rPr>
      </w:pPr>
    </w:p>
    <w:p w:rsidR="007078AB" w:rsidRPr="00DD473C" w:rsidRDefault="00D57806" w:rsidP="00D57806">
      <w:pPr>
        <w:spacing w:after="0" w:line="240" w:lineRule="auto"/>
        <w:jc w:val="center"/>
        <w:rPr>
          <w:rFonts w:ascii="Times New Roman" w:hAnsi="Times New Roman" w:cs="Times New Roman"/>
          <w:b/>
          <w:iCs/>
          <w:color w:val="000000"/>
          <w:spacing w:val="4"/>
          <w:sz w:val="28"/>
          <w:szCs w:val="28"/>
          <w:lang w:eastAsia="ar-SA"/>
        </w:rPr>
      </w:pPr>
      <w:r w:rsidRPr="00D57806">
        <w:rPr>
          <w:rFonts w:ascii="Times New Roman" w:hAnsi="Times New Roman" w:cs="Times New Roman"/>
          <w:b/>
          <w:sz w:val="28"/>
          <w:szCs w:val="28"/>
          <w:lang w:eastAsia="en-US"/>
        </w:rPr>
        <w:t xml:space="preserve">Код за ДК 021:2015 - </w:t>
      </w:r>
      <w:r w:rsidR="0036553A" w:rsidRPr="0036553A">
        <w:rPr>
          <w:rFonts w:ascii="Times New Roman" w:hAnsi="Times New Roman" w:cs="Times New Roman"/>
          <w:b/>
          <w:sz w:val="28"/>
          <w:szCs w:val="28"/>
          <w:lang w:eastAsia="en-US"/>
        </w:rPr>
        <w:t>18530000-3: Подарунки та нагороди</w:t>
      </w:r>
      <w:r w:rsidR="007078AB" w:rsidRPr="00DD473C">
        <w:rPr>
          <w:rFonts w:ascii="Times New Roman" w:hAnsi="Times New Roman" w:cs="Times New Roman"/>
          <w:b/>
          <w:iCs/>
          <w:color w:val="000000"/>
          <w:spacing w:val="4"/>
          <w:sz w:val="28"/>
          <w:szCs w:val="28"/>
          <w:lang w:eastAsia="ar-SA"/>
        </w:rPr>
        <w:fldChar w:fldCharType="begin"/>
      </w:r>
      <w:r w:rsidR="007078AB" w:rsidRPr="00DD473C">
        <w:rPr>
          <w:rFonts w:ascii="Times New Roman" w:hAnsi="Times New Roman" w:cs="Times New Roman"/>
          <w:b/>
          <w:iCs/>
          <w:color w:val="000000"/>
          <w:spacing w:val="4"/>
          <w:sz w:val="28"/>
          <w:szCs w:val="28"/>
          <w:lang w:eastAsia="ar-SA"/>
        </w:rPr>
        <w:instrText xml:space="preserve"> MERGEFIELD НАЙМПРЕДМ </w:instrText>
      </w:r>
      <w:r w:rsidR="007078AB" w:rsidRPr="00DD473C">
        <w:rPr>
          <w:rFonts w:ascii="Times New Roman" w:hAnsi="Times New Roman" w:cs="Times New Roman"/>
          <w:b/>
          <w:iCs/>
          <w:color w:val="000000"/>
          <w:spacing w:val="4"/>
          <w:sz w:val="28"/>
          <w:szCs w:val="28"/>
          <w:lang w:eastAsia="ar-SA"/>
        </w:rPr>
        <w:fldChar w:fldCharType="separate"/>
      </w: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7078AB" w:rsidRDefault="007078AB" w:rsidP="007078AB">
      <w:pPr>
        <w:jc w:val="center"/>
        <w:rPr>
          <w:rFonts w:ascii="Times New Roman" w:eastAsia="Times New Roman" w:hAnsi="Times New Roman" w:cs="Times New Roman"/>
          <w:b/>
          <w:color w:val="454545"/>
          <w:sz w:val="28"/>
          <w:szCs w:val="28"/>
          <w:lang w:eastAsia="uk-UA"/>
        </w:rPr>
      </w:pPr>
    </w:p>
    <w:p w:rsidR="007078AB" w:rsidRPr="00DD473C" w:rsidRDefault="007078AB" w:rsidP="007078AB">
      <w:pPr>
        <w:jc w:val="center"/>
        <w:rPr>
          <w:rFonts w:ascii="Times New Roman" w:eastAsia="Times New Roman" w:hAnsi="Times New Roman" w:cs="Times New Roman"/>
          <w:b/>
          <w:color w:val="454545"/>
          <w:sz w:val="28"/>
          <w:szCs w:val="28"/>
          <w:lang w:eastAsia="uk-UA"/>
        </w:rPr>
      </w:pPr>
    </w:p>
    <w:p w:rsidR="007078AB" w:rsidRPr="00DD473C" w:rsidRDefault="007078AB" w:rsidP="007078AB">
      <w:pPr>
        <w:spacing w:after="0" w:line="240" w:lineRule="auto"/>
        <w:jc w:val="center"/>
        <w:rPr>
          <w:rFonts w:ascii="Times New Roman" w:hAnsi="Times New Roman" w:cs="Times New Roman"/>
          <w:b/>
          <w:iCs/>
          <w:color w:val="000000"/>
          <w:spacing w:val="4"/>
          <w:sz w:val="28"/>
          <w:szCs w:val="28"/>
          <w:lang w:eastAsia="ar-SA"/>
        </w:rPr>
      </w:pPr>
    </w:p>
    <w:p w:rsidR="007078AB" w:rsidRDefault="007078AB"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D57806" w:rsidRPr="00DD473C" w:rsidRDefault="00D57806" w:rsidP="007078AB">
      <w:pPr>
        <w:spacing w:after="0" w:line="240" w:lineRule="auto"/>
        <w:jc w:val="center"/>
        <w:rPr>
          <w:rFonts w:ascii="Times New Roman" w:hAnsi="Times New Roman" w:cs="Times New Roman"/>
          <w:b/>
          <w:iCs/>
          <w:color w:val="000000"/>
          <w:spacing w:val="4"/>
          <w:sz w:val="28"/>
          <w:szCs w:val="28"/>
          <w:lang w:eastAsia="ar-SA"/>
        </w:rPr>
      </w:pPr>
    </w:p>
    <w:p w:rsidR="007078AB" w:rsidRPr="00DD473C" w:rsidRDefault="007078AB" w:rsidP="007078AB">
      <w:pPr>
        <w:spacing w:after="0" w:line="240" w:lineRule="auto"/>
        <w:jc w:val="center"/>
        <w:rPr>
          <w:rFonts w:ascii="Times New Roman" w:hAnsi="Times New Roman" w:cs="Times New Roman"/>
          <w:b/>
          <w:iCs/>
          <w:color w:val="000000"/>
          <w:spacing w:val="4"/>
          <w:sz w:val="28"/>
          <w:szCs w:val="28"/>
          <w:lang w:eastAsia="ar-SA"/>
        </w:rPr>
      </w:pPr>
    </w:p>
    <w:p w:rsidR="007078AB" w:rsidRDefault="007078AB" w:rsidP="007078AB">
      <w:pPr>
        <w:spacing w:after="0" w:line="240" w:lineRule="auto"/>
        <w:rPr>
          <w:rFonts w:ascii="Times New Roman" w:hAnsi="Times New Roman" w:cs="Times New Roman"/>
          <w:b/>
          <w:iCs/>
          <w:color w:val="000000"/>
          <w:spacing w:val="4"/>
          <w:sz w:val="28"/>
          <w:szCs w:val="28"/>
          <w:lang w:eastAsia="ar-SA"/>
        </w:rPr>
      </w:pPr>
    </w:p>
    <w:p w:rsidR="002D5559" w:rsidRPr="00DD473C" w:rsidRDefault="002D5559" w:rsidP="007078AB">
      <w:pPr>
        <w:spacing w:after="0" w:line="240" w:lineRule="auto"/>
        <w:rPr>
          <w:rFonts w:ascii="Times New Roman" w:hAnsi="Times New Roman" w:cs="Times New Roman"/>
          <w:b/>
          <w:iCs/>
          <w:color w:val="000000"/>
          <w:spacing w:val="4"/>
          <w:sz w:val="28"/>
          <w:szCs w:val="28"/>
          <w:lang w:eastAsia="ar-SA"/>
        </w:rPr>
      </w:pPr>
    </w:p>
    <w:p w:rsidR="00671240" w:rsidRDefault="00671240" w:rsidP="00550A7C">
      <w:pPr>
        <w:spacing w:after="0" w:line="240" w:lineRule="auto"/>
        <w:rPr>
          <w:rFonts w:ascii="Times New Roman" w:hAnsi="Times New Roman" w:cs="Times New Roman"/>
          <w:b/>
          <w:iCs/>
          <w:color w:val="000000"/>
          <w:spacing w:val="4"/>
          <w:sz w:val="28"/>
          <w:szCs w:val="28"/>
          <w:lang w:eastAsia="ar-SA"/>
        </w:rPr>
      </w:pPr>
    </w:p>
    <w:p w:rsidR="00671240" w:rsidRPr="00DD473C" w:rsidRDefault="00671240" w:rsidP="007078AB">
      <w:pPr>
        <w:spacing w:after="0" w:line="240" w:lineRule="auto"/>
        <w:jc w:val="center"/>
        <w:rPr>
          <w:rFonts w:ascii="Times New Roman" w:hAnsi="Times New Roman" w:cs="Times New Roman"/>
          <w:b/>
          <w:iCs/>
          <w:color w:val="000000"/>
          <w:spacing w:val="4"/>
          <w:sz w:val="28"/>
          <w:szCs w:val="28"/>
          <w:lang w:eastAsia="ar-SA"/>
        </w:rPr>
      </w:pPr>
    </w:p>
    <w:p w:rsidR="00F933F1" w:rsidRPr="00671240" w:rsidRDefault="007078AB" w:rsidP="00671240">
      <w:pPr>
        <w:spacing w:before="240" w:after="0" w:line="240" w:lineRule="auto"/>
        <w:jc w:val="center"/>
        <w:rPr>
          <w:rFonts w:ascii="Times New Roman" w:hAnsi="Times New Roman"/>
          <w:b/>
          <w:sz w:val="24"/>
          <w:szCs w:val="24"/>
        </w:rPr>
      </w:pPr>
      <w:r w:rsidRPr="00DD473C">
        <w:rPr>
          <w:rFonts w:ascii="Times New Roman" w:hAnsi="Times New Roman" w:cs="Times New Roman"/>
          <w:b/>
          <w:iCs/>
          <w:color w:val="000000"/>
          <w:spacing w:val="4"/>
          <w:sz w:val="28"/>
          <w:szCs w:val="28"/>
          <w:lang w:eastAsia="ar-SA"/>
        </w:rPr>
        <w:lastRenderedPageBreak/>
        <w:fldChar w:fldCharType="end"/>
      </w:r>
      <w:r>
        <w:rPr>
          <w:rFonts w:ascii="Times New Roman" w:hAnsi="Times New Roman"/>
          <w:b/>
          <w:sz w:val="24"/>
          <w:szCs w:val="24"/>
        </w:rPr>
        <w:t>м. Буча</w:t>
      </w:r>
      <w:r w:rsidR="00671240">
        <w:rPr>
          <w:rFonts w:ascii="Times New Roman" w:hAnsi="Times New Roman"/>
          <w:b/>
          <w:sz w:val="24"/>
          <w:szCs w:val="24"/>
        </w:rPr>
        <w:t xml:space="preserve">, </w:t>
      </w:r>
      <w:r>
        <w:rPr>
          <w:rFonts w:ascii="Times New Roman" w:hAnsi="Times New Roman"/>
          <w:b/>
          <w:sz w:val="24"/>
          <w:szCs w:val="24"/>
        </w:rPr>
        <w:t>202</w:t>
      </w:r>
      <w:r w:rsidR="00F25B45">
        <w:rPr>
          <w:rFonts w:ascii="Times New Roman" w:hAnsi="Times New Roman"/>
          <w:b/>
          <w:sz w:val="24"/>
          <w:szCs w:val="24"/>
        </w:rPr>
        <w:t>3</w:t>
      </w:r>
      <w:r w:rsidR="00671240">
        <w:rPr>
          <w:rFonts w:ascii="Times New Roman" w:hAnsi="Times New Roman"/>
          <w:b/>
          <w:sz w:val="24"/>
          <w:szCs w:val="24"/>
        </w:rPr>
        <w:t xml:space="preserve"> рік</w:t>
      </w:r>
    </w:p>
    <w:p w:rsidR="00F933F1" w:rsidRDefault="00F933F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33F1" w:rsidRPr="00BB1738">
        <w:trPr>
          <w:trHeight w:val="416"/>
          <w:jc w:val="center"/>
        </w:trPr>
        <w:tc>
          <w:tcPr>
            <w:tcW w:w="705" w:type="dxa"/>
            <w:vAlign w:val="center"/>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p>
        </w:tc>
        <w:tc>
          <w:tcPr>
            <w:tcW w:w="9255" w:type="dxa"/>
            <w:gridSpan w:val="2"/>
            <w:vAlign w:val="center"/>
          </w:tcPr>
          <w:p w:rsidR="00F933F1" w:rsidRPr="00BB1738" w:rsidRDefault="000E3D2A">
            <w:pPr>
              <w:jc w:val="center"/>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Розділ 1. Загальні положення</w:t>
            </w:r>
          </w:p>
        </w:tc>
      </w:tr>
      <w:tr w:rsidR="00F933F1" w:rsidRPr="00BB1738">
        <w:trPr>
          <w:trHeight w:val="411"/>
          <w:jc w:val="center"/>
        </w:trPr>
        <w:tc>
          <w:tcPr>
            <w:tcW w:w="705" w:type="dxa"/>
            <w:vAlign w:val="center"/>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w:t>
            </w:r>
          </w:p>
        </w:tc>
        <w:tc>
          <w:tcPr>
            <w:tcW w:w="2835" w:type="dxa"/>
            <w:vAlign w:val="center"/>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w:t>
            </w:r>
          </w:p>
        </w:tc>
        <w:tc>
          <w:tcPr>
            <w:tcW w:w="6420" w:type="dxa"/>
            <w:vAlign w:val="center"/>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3</w:t>
            </w:r>
          </w:p>
        </w:tc>
      </w:tr>
      <w:tr w:rsidR="00F933F1" w:rsidRPr="00BB1738">
        <w:trPr>
          <w:trHeight w:val="1119"/>
          <w:jc w:val="center"/>
        </w:trPr>
        <w:tc>
          <w:tcPr>
            <w:tcW w:w="705" w:type="dxa"/>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1</w:t>
            </w:r>
          </w:p>
        </w:tc>
        <w:tc>
          <w:tcPr>
            <w:tcW w:w="2835" w:type="dxa"/>
          </w:tcPr>
          <w:p w:rsidR="00F933F1" w:rsidRPr="00BB1738" w:rsidRDefault="000E3D2A">
            <w:pP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933F1" w:rsidRPr="00BB1738" w:rsidRDefault="000E3D2A">
            <w:pPr>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color w:val="000000"/>
                <w:sz w:val="24"/>
                <w:szCs w:val="24"/>
              </w:rPr>
              <w:t xml:space="preserve"> Закон)</w:t>
            </w:r>
            <w:r w:rsidRPr="00BB173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933F1" w:rsidRPr="00BB1738" w:rsidRDefault="000E3D2A">
            <w:pPr>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B1738">
              <w:rPr>
                <w:rFonts w:ascii="Times New Roman" w:eastAsia="Times New Roman" w:hAnsi="Times New Roman" w:cs="Times New Roman"/>
                <w:sz w:val="24"/>
                <w:szCs w:val="24"/>
              </w:rPr>
              <w:t>Особливостях.</w:t>
            </w:r>
          </w:p>
        </w:tc>
      </w:tr>
      <w:tr w:rsidR="00F933F1" w:rsidRPr="00BB1738">
        <w:trPr>
          <w:trHeight w:val="615"/>
          <w:jc w:val="center"/>
        </w:trPr>
        <w:tc>
          <w:tcPr>
            <w:tcW w:w="705" w:type="dxa"/>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w:t>
            </w:r>
          </w:p>
        </w:tc>
        <w:tc>
          <w:tcPr>
            <w:tcW w:w="2835" w:type="dxa"/>
          </w:tcPr>
          <w:p w:rsidR="00F933F1" w:rsidRPr="00BB1738" w:rsidRDefault="000E3D2A">
            <w:pP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Інформація про замовника торгів</w:t>
            </w:r>
          </w:p>
        </w:tc>
        <w:tc>
          <w:tcPr>
            <w:tcW w:w="6420" w:type="dxa"/>
          </w:tcPr>
          <w:p w:rsidR="00F933F1" w:rsidRPr="00BB1738" w:rsidRDefault="000E3D2A">
            <w:pPr>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w:t>
            </w:r>
          </w:p>
        </w:tc>
      </w:tr>
      <w:tr w:rsidR="00671240" w:rsidRPr="00BB1738">
        <w:trPr>
          <w:trHeight w:val="285"/>
          <w:jc w:val="center"/>
        </w:trPr>
        <w:tc>
          <w:tcPr>
            <w:tcW w:w="705" w:type="dxa"/>
          </w:tcPr>
          <w:p w:rsidR="00671240" w:rsidRPr="00BB1738" w:rsidRDefault="00671240">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2.1</w:t>
            </w:r>
          </w:p>
        </w:tc>
        <w:tc>
          <w:tcPr>
            <w:tcW w:w="2835" w:type="dxa"/>
          </w:tcPr>
          <w:p w:rsidR="00671240" w:rsidRPr="00BB1738" w:rsidRDefault="00671240">
            <w:pP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повне найменування</w:t>
            </w:r>
          </w:p>
        </w:tc>
        <w:tc>
          <w:tcPr>
            <w:tcW w:w="6420" w:type="dxa"/>
          </w:tcPr>
          <w:p w:rsidR="00671240" w:rsidRPr="00BB1738" w:rsidRDefault="00D57806" w:rsidP="00C94E11">
            <w:pPr>
              <w:jc w:val="both"/>
              <w:rPr>
                <w:rFonts w:ascii="Times New Roman" w:eastAsia="Times New Roman" w:hAnsi="Times New Roman" w:cs="Times New Roman"/>
                <w:i/>
                <w:sz w:val="24"/>
                <w:szCs w:val="24"/>
              </w:rPr>
            </w:pPr>
            <w:r w:rsidRPr="00BB1738">
              <w:rPr>
                <w:rFonts w:ascii="Times New Roman" w:eastAsia="Times New Roman" w:hAnsi="Times New Roman" w:cs="Times New Roman"/>
                <w:sz w:val="24"/>
                <w:szCs w:val="24"/>
              </w:rPr>
              <w:t>Управління соціальної політики Бучанської міської ради</w:t>
            </w:r>
          </w:p>
        </w:tc>
      </w:tr>
      <w:tr w:rsidR="00671240" w:rsidRPr="00BB1738">
        <w:trPr>
          <w:trHeight w:val="510"/>
          <w:jc w:val="center"/>
        </w:trPr>
        <w:tc>
          <w:tcPr>
            <w:tcW w:w="705" w:type="dxa"/>
          </w:tcPr>
          <w:p w:rsidR="00671240" w:rsidRPr="00BB1738" w:rsidRDefault="00671240">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2.2</w:t>
            </w:r>
          </w:p>
        </w:tc>
        <w:tc>
          <w:tcPr>
            <w:tcW w:w="2835" w:type="dxa"/>
          </w:tcPr>
          <w:p w:rsidR="00671240" w:rsidRPr="00BB1738" w:rsidRDefault="00671240">
            <w:pP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місцезнаходження</w:t>
            </w:r>
          </w:p>
        </w:tc>
        <w:tc>
          <w:tcPr>
            <w:tcW w:w="6420" w:type="dxa"/>
          </w:tcPr>
          <w:p w:rsidR="00671240" w:rsidRPr="00BB1738" w:rsidRDefault="00D57806" w:rsidP="00C94E11">
            <w:pPr>
              <w:jc w:val="both"/>
              <w:rPr>
                <w:rFonts w:ascii="Times New Roman" w:eastAsia="Times New Roman" w:hAnsi="Times New Roman" w:cs="Times New Roman"/>
                <w:sz w:val="24"/>
                <w:szCs w:val="24"/>
              </w:rPr>
            </w:pPr>
            <w:proofErr w:type="spellStart"/>
            <w:r w:rsidRPr="00BB1738">
              <w:rPr>
                <w:rFonts w:ascii="Times New Roman" w:eastAsia="Times New Roman" w:hAnsi="Times New Roman" w:cs="Times New Roman"/>
                <w:sz w:val="24"/>
                <w:szCs w:val="24"/>
              </w:rPr>
              <w:t>бул</w:t>
            </w:r>
            <w:proofErr w:type="spellEnd"/>
            <w:r w:rsidRPr="00BB1738">
              <w:rPr>
                <w:rFonts w:ascii="Times New Roman" w:eastAsia="Times New Roman" w:hAnsi="Times New Roman" w:cs="Times New Roman"/>
                <w:sz w:val="24"/>
                <w:szCs w:val="24"/>
              </w:rPr>
              <w:t>. Б. Хмельницького, 5/5а, м. Буча, Бучанський р-н, Київська область, Україна,  08292</w:t>
            </w:r>
          </w:p>
        </w:tc>
      </w:tr>
      <w:tr w:rsidR="00671240" w:rsidRPr="00BB1738">
        <w:trPr>
          <w:trHeight w:val="1119"/>
          <w:jc w:val="center"/>
        </w:trPr>
        <w:tc>
          <w:tcPr>
            <w:tcW w:w="705" w:type="dxa"/>
          </w:tcPr>
          <w:p w:rsidR="00671240" w:rsidRPr="00BB1738" w:rsidRDefault="00671240">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2.3</w:t>
            </w:r>
          </w:p>
        </w:tc>
        <w:tc>
          <w:tcPr>
            <w:tcW w:w="2835" w:type="dxa"/>
          </w:tcPr>
          <w:p w:rsidR="00671240" w:rsidRPr="00BB1738" w:rsidRDefault="00671240">
            <w:pP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57806" w:rsidRPr="00BB1738" w:rsidRDefault="00D57806" w:rsidP="00D57806">
            <w:pPr>
              <w:widowControl w:val="0"/>
              <w:adjustRightInd w:val="0"/>
              <w:snapToGrid w:val="0"/>
              <w:jc w:val="both"/>
              <w:rPr>
                <w:rFonts w:ascii="Times New Roman" w:eastAsia="Times New Roman" w:hAnsi="Times New Roman" w:cs="Times New Roman"/>
                <w:sz w:val="24"/>
                <w:szCs w:val="24"/>
              </w:rPr>
            </w:pPr>
            <w:proofErr w:type="spellStart"/>
            <w:r w:rsidRPr="00BB1738">
              <w:rPr>
                <w:rFonts w:ascii="Times New Roman" w:eastAsia="Times New Roman" w:hAnsi="Times New Roman" w:cs="Times New Roman"/>
                <w:b/>
                <w:sz w:val="24"/>
                <w:szCs w:val="24"/>
              </w:rPr>
              <w:t>Ретьман</w:t>
            </w:r>
            <w:proofErr w:type="spellEnd"/>
            <w:r w:rsidRPr="00BB1738">
              <w:rPr>
                <w:rFonts w:ascii="Times New Roman" w:eastAsia="Times New Roman" w:hAnsi="Times New Roman" w:cs="Times New Roman"/>
                <w:b/>
                <w:sz w:val="24"/>
                <w:szCs w:val="24"/>
              </w:rPr>
              <w:t xml:space="preserve"> Світлана Михайлівна</w:t>
            </w:r>
            <w:r w:rsidRPr="00BB1738">
              <w:rPr>
                <w:rFonts w:ascii="Times New Roman" w:eastAsia="Times New Roman" w:hAnsi="Times New Roman" w:cs="Times New Roman"/>
                <w:sz w:val="24"/>
                <w:szCs w:val="24"/>
              </w:rPr>
              <w:t xml:space="preserve"> – начальник відділу з обслуговування ветеранів війни та інших категорій населення центру обслуговування пільгових категорій населення, уповноважена особа зі здійснення публічних закупівель управління соціальної політики Бучанської міської ради, тел. +38(04597)49-904, </w:t>
            </w:r>
            <w:r w:rsidR="00370485" w:rsidRPr="00BB1738">
              <w:rPr>
                <w:rFonts w:ascii="Times New Roman" w:eastAsia="Times New Roman" w:hAnsi="Times New Roman" w:cs="Times New Roman"/>
                <w:sz w:val="24"/>
                <w:szCs w:val="24"/>
              </w:rPr>
              <w:t>0981043113</w:t>
            </w:r>
          </w:p>
          <w:p w:rsidR="00671240" w:rsidRPr="00BB1738" w:rsidRDefault="00D57806" w:rsidP="00D57806">
            <w:p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e-</w:t>
            </w:r>
            <w:proofErr w:type="spellStart"/>
            <w:r w:rsidRPr="00BB1738">
              <w:rPr>
                <w:rFonts w:ascii="Times New Roman" w:eastAsia="Times New Roman" w:hAnsi="Times New Roman" w:cs="Times New Roman"/>
                <w:sz w:val="24"/>
                <w:szCs w:val="24"/>
              </w:rPr>
              <w:t>mail</w:t>
            </w:r>
            <w:proofErr w:type="spellEnd"/>
            <w:r w:rsidRPr="00BB1738">
              <w:rPr>
                <w:rFonts w:ascii="Times New Roman" w:eastAsia="Times New Roman" w:hAnsi="Times New Roman" w:cs="Times New Roman"/>
                <w:sz w:val="24"/>
                <w:szCs w:val="24"/>
              </w:rPr>
              <w:t xml:space="preserve">: </w:t>
            </w:r>
            <w:proofErr w:type="spellStart"/>
            <w:r w:rsidRPr="00BB1738">
              <w:rPr>
                <w:rFonts w:ascii="Times New Roman" w:eastAsia="Times New Roman" w:hAnsi="Times New Roman" w:cs="Times New Roman"/>
                <w:sz w:val="24"/>
                <w:szCs w:val="24"/>
                <w:lang w:val="en-US"/>
              </w:rPr>
              <w:t>usp</w:t>
            </w:r>
            <w:proofErr w:type="spellEnd"/>
            <w:r w:rsidRPr="00BB1738">
              <w:rPr>
                <w:rFonts w:ascii="Times New Roman" w:eastAsia="Times New Roman" w:hAnsi="Times New Roman" w:cs="Times New Roman"/>
                <w:sz w:val="24"/>
                <w:szCs w:val="24"/>
                <w:lang w:val="en-US"/>
              </w:rPr>
              <w:t>@</w:t>
            </w:r>
            <w:r w:rsidRPr="00BB1738">
              <w:rPr>
                <w:rFonts w:ascii="Times New Roman" w:hAnsi="Times New Roman" w:cs="Times New Roman"/>
                <w:sz w:val="24"/>
                <w:szCs w:val="24"/>
              </w:rPr>
              <w:t xml:space="preserve"> </w:t>
            </w:r>
            <w:r w:rsidRPr="00BB1738">
              <w:rPr>
                <w:rFonts w:ascii="Times New Roman" w:eastAsia="Times New Roman" w:hAnsi="Times New Roman" w:cs="Times New Roman"/>
                <w:sz w:val="24"/>
                <w:szCs w:val="24"/>
                <w:lang w:val="en-US"/>
              </w:rPr>
              <w:t>bucha-rada.gov.ua</w:t>
            </w:r>
          </w:p>
        </w:tc>
      </w:tr>
      <w:tr w:rsidR="00F933F1" w:rsidRPr="00BB1738">
        <w:trPr>
          <w:trHeight w:val="15"/>
          <w:jc w:val="center"/>
        </w:trPr>
        <w:tc>
          <w:tcPr>
            <w:tcW w:w="705" w:type="dxa"/>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3</w:t>
            </w:r>
          </w:p>
        </w:tc>
        <w:tc>
          <w:tcPr>
            <w:tcW w:w="2835" w:type="dxa"/>
          </w:tcPr>
          <w:p w:rsidR="00F933F1" w:rsidRPr="00BB1738" w:rsidRDefault="000E3D2A">
            <w:pP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Процедура закупівлі</w:t>
            </w:r>
          </w:p>
        </w:tc>
        <w:tc>
          <w:tcPr>
            <w:tcW w:w="6420" w:type="dxa"/>
          </w:tcPr>
          <w:p w:rsidR="00F933F1" w:rsidRPr="00BB1738" w:rsidRDefault="000E3D2A">
            <w:pPr>
              <w:jc w:val="both"/>
              <w:rPr>
                <w:rFonts w:ascii="Times New Roman" w:eastAsia="Times New Roman" w:hAnsi="Times New Roman" w:cs="Times New Roman"/>
                <w:color w:val="4A86E8"/>
                <w:sz w:val="24"/>
                <w:szCs w:val="24"/>
              </w:rPr>
            </w:pPr>
            <w:r w:rsidRPr="00BB1738">
              <w:rPr>
                <w:rFonts w:ascii="Times New Roman" w:eastAsia="Times New Roman" w:hAnsi="Times New Roman" w:cs="Times New Roman"/>
                <w:color w:val="000000"/>
                <w:sz w:val="24"/>
                <w:szCs w:val="24"/>
              </w:rPr>
              <w:t xml:space="preserve">відкриті торги </w:t>
            </w:r>
            <w:r w:rsidR="00632875" w:rsidRPr="00BB1738">
              <w:rPr>
                <w:rFonts w:ascii="Times New Roman" w:eastAsia="Times New Roman" w:hAnsi="Times New Roman" w:cs="Times New Roman"/>
                <w:color w:val="000000"/>
                <w:sz w:val="24"/>
                <w:szCs w:val="24"/>
              </w:rPr>
              <w:t>(</w:t>
            </w:r>
            <w:r w:rsidRPr="00BB1738">
              <w:rPr>
                <w:rFonts w:ascii="Times New Roman" w:eastAsia="Times New Roman" w:hAnsi="Times New Roman" w:cs="Times New Roman"/>
                <w:sz w:val="24"/>
                <w:szCs w:val="24"/>
              </w:rPr>
              <w:t>з особливостями</w:t>
            </w:r>
            <w:r w:rsidR="00632875" w:rsidRPr="00BB1738">
              <w:rPr>
                <w:rFonts w:ascii="Times New Roman" w:eastAsia="Times New Roman" w:hAnsi="Times New Roman" w:cs="Times New Roman"/>
                <w:sz w:val="24"/>
                <w:szCs w:val="24"/>
              </w:rPr>
              <w:t>)</w:t>
            </w:r>
          </w:p>
        </w:tc>
      </w:tr>
      <w:tr w:rsidR="00F933F1" w:rsidRPr="00BB1738" w:rsidTr="00550A7C">
        <w:trPr>
          <w:trHeight w:val="608"/>
          <w:jc w:val="center"/>
        </w:trPr>
        <w:tc>
          <w:tcPr>
            <w:tcW w:w="705" w:type="dxa"/>
          </w:tcPr>
          <w:p w:rsidR="00F933F1" w:rsidRPr="00BB1738" w:rsidRDefault="000E3D2A">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w:t>
            </w:r>
          </w:p>
        </w:tc>
        <w:tc>
          <w:tcPr>
            <w:tcW w:w="2835" w:type="dxa"/>
          </w:tcPr>
          <w:p w:rsidR="00F933F1" w:rsidRPr="00BB1738" w:rsidRDefault="000E3D2A">
            <w:pP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Інформація про предмет закупівлі</w:t>
            </w:r>
          </w:p>
        </w:tc>
        <w:tc>
          <w:tcPr>
            <w:tcW w:w="6420" w:type="dxa"/>
          </w:tcPr>
          <w:p w:rsidR="00F933F1" w:rsidRPr="00BB1738" w:rsidRDefault="000E3D2A">
            <w:pPr>
              <w:jc w:val="both"/>
              <w:rPr>
                <w:rFonts w:ascii="Times New Roman" w:eastAsia="Times New Roman" w:hAnsi="Times New Roman" w:cs="Times New Roman"/>
                <w:sz w:val="24"/>
                <w:szCs w:val="24"/>
              </w:rPr>
            </w:pPr>
            <w:r w:rsidRPr="00BB1738">
              <w:rPr>
                <w:rFonts w:ascii="Times New Roman" w:eastAsia="Times New Roman" w:hAnsi="Times New Roman" w:cs="Times New Roman"/>
                <w:i/>
                <w:color w:val="000000"/>
                <w:sz w:val="24"/>
                <w:szCs w:val="24"/>
              </w:rPr>
              <w:t> </w:t>
            </w:r>
          </w:p>
        </w:tc>
      </w:tr>
      <w:tr w:rsidR="00216E74" w:rsidRPr="00BB1738">
        <w:trPr>
          <w:jc w:val="center"/>
        </w:trPr>
        <w:tc>
          <w:tcPr>
            <w:tcW w:w="705" w:type="dxa"/>
          </w:tcPr>
          <w:p w:rsidR="00216E74" w:rsidRPr="00BB1738" w:rsidRDefault="00216E74" w:rsidP="00216E74">
            <w:pPr>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4.1</w:t>
            </w:r>
          </w:p>
        </w:tc>
        <w:tc>
          <w:tcPr>
            <w:tcW w:w="2835" w:type="dxa"/>
          </w:tcPr>
          <w:p w:rsidR="00216E74" w:rsidRPr="00BB1738" w:rsidRDefault="00216E74" w:rsidP="00216E74">
            <w:pP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назва предмета закупівлі</w:t>
            </w:r>
          </w:p>
        </w:tc>
        <w:tc>
          <w:tcPr>
            <w:tcW w:w="6420" w:type="dxa"/>
          </w:tcPr>
          <w:p w:rsidR="00216E74" w:rsidRPr="00BB1738" w:rsidRDefault="002B09EA" w:rsidP="00D57806">
            <w:pPr>
              <w:pStyle w:val="af0"/>
              <w:jc w:val="both"/>
              <w:rPr>
                <w:rFonts w:ascii="Times New Roman" w:eastAsia="Times New Roman" w:hAnsi="Times New Roman"/>
                <w:i/>
                <w:sz w:val="24"/>
                <w:szCs w:val="24"/>
              </w:rPr>
            </w:pPr>
            <w:r w:rsidRPr="002B09EA">
              <w:rPr>
                <w:rFonts w:ascii="Times New Roman" w:hAnsi="Times New Roman"/>
                <w:b/>
                <w:sz w:val="24"/>
                <w:szCs w:val="24"/>
              </w:rPr>
              <w:t>Подарункова картка торгівельної мережі «Епіцентр»</w:t>
            </w:r>
            <w:r>
              <w:rPr>
                <w:rFonts w:ascii="Times New Roman" w:hAnsi="Times New Roman"/>
                <w:b/>
                <w:sz w:val="24"/>
                <w:szCs w:val="24"/>
              </w:rPr>
              <w:t xml:space="preserve"> </w:t>
            </w:r>
            <w:r w:rsidR="00D57806" w:rsidRPr="00BB1738">
              <w:rPr>
                <w:rFonts w:ascii="Times New Roman" w:hAnsi="Times New Roman"/>
                <w:b/>
                <w:sz w:val="24"/>
                <w:szCs w:val="24"/>
              </w:rPr>
              <w:t xml:space="preserve">Код за ДК 021:2015 – </w:t>
            </w:r>
            <w:r w:rsidR="0036553A" w:rsidRPr="00BB1738">
              <w:rPr>
                <w:rFonts w:ascii="Times New Roman" w:hAnsi="Times New Roman"/>
                <w:b/>
                <w:sz w:val="24"/>
                <w:szCs w:val="24"/>
              </w:rPr>
              <w:t>18530000-3: Подарунки та нагороди</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4.2</w:t>
            </w:r>
          </w:p>
        </w:tc>
        <w:tc>
          <w:tcPr>
            <w:tcW w:w="2835" w:type="dxa"/>
          </w:tcPr>
          <w:p w:rsidR="00216E74" w:rsidRPr="00BB1738" w:rsidRDefault="00216E74" w:rsidP="00216E74">
            <w:pPr>
              <w:widowControl w:val="0"/>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Закупівля здійснюється щодо предмет</w:t>
            </w:r>
            <w:r w:rsidRPr="00BB1738">
              <w:rPr>
                <w:rFonts w:ascii="Times New Roman" w:eastAsia="Times New Roman" w:hAnsi="Times New Roman" w:cs="Times New Roman"/>
                <w:sz w:val="24"/>
                <w:szCs w:val="24"/>
              </w:rPr>
              <w:t>а</w:t>
            </w:r>
            <w:r w:rsidRPr="00BB1738">
              <w:rPr>
                <w:rFonts w:ascii="Times New Roman" w:eastAsia="Times New Roman" w:hAnsi="Times New Roman" w:cs="Times New Roman"/>
                <w:color w:val="000000"/>
                <w:sz w:val="24"/>
                <w:szCs w:val="24"/>
              </w:rPr>
              <w:t xml:space="preserve"> закупівлі в цілому.</w:t>
            </w:r>
          </w:p>
          <w:p w:rsidR="00216E74" w:rsidRPr="00BB1738" w:rsidRDefault="00216E74" w:rsidP="00216E74">
            <w:pPr>
              <w:widowControl w:val="0"/>
              <w:ind w:right="120"/>
              <w:jc w:val="both"/>
              <w:rPr>
                <w:rFonts w:ascii="Times New Roman" w:eastAsia="Times New Roman" w:hAnsi="Times New Roman" w:cs="Times New Roman"/>
                <w:i/>
                <w:color w:val="FF0000"/>
                <w:sz w:val="24"/>
                <w:szCs w:val="24"/>
                <w:highlight w:val="yellow"/>
              </w:rPr>
            </w:pP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4.3</w:t>
            </w:r>
          </w:p>
        </w:tc>
        <w:tc>
          <w:tcPr>
            <w:tcW w:w="2835" w:type="dxa"/>
          </w:tcPr>
          <w:p w:rsidR="00216E74" w:rsidRPr="00BB1738" w:rsidRDefault="0036553A" w:rsidP="00216E74">
            <w:pPr>
              <w:widowControl w:val="0"/>
              <w:rPr>
                <w:rFonts w:ascii="Times New Roman" w:eastAsia="Times New Roman" w:hAnsi="Times New Roman" w:cs="Times New Roman"/>
                <w:i/>
                <w:color w:val="FF0000"/>
                <w:sz w:val="24"/>
                <w:szCs w:val="24"/>
              </w:rPr>
            </w:pPr>
            <w:r w:rsidRPr="00BB1738">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D57806" w:rsidRPr="00BB1738" w:rsidRDefault="00D57806" w:rsidP="00D57806">
            <w:pPr>
              <w:jc w:val="both"/>
              <w:textAlignment w:val="baseline"/>
              <w:rPr>
                <w:rFonts w:ascii="Times New Roman" w:eastAsia="Arial" w:hAnsi="Times New Roman" w:cs="Times New Roman"/>
                <w:color w:val="000000"/>
                <w:sz w:val="24"/>
                <w:szCs w:val="24"/>
              </w:rPr>
            </w:pPr>
            <w:r w:rsidRPr="00BB1738">
              <w:rPr>
                <w:rFonts w:ascii="Times New Roman" w:eastAsia="Arial" w:hAnsi="Times New Roman" w:cs="Times New Roman"/>
                <w:color w:val="000000"/>
                <w:sz w:val="24"/>
                <w:szCs w:val="24"/>
              </w:rPr>
              <w:t xml:space="preserve">Україна, Київська область, м. Буча, </w:t>
            </w:r>
            <w:proofErr w:type="spellStart"/>
            <w:r w:rsidRPr="00BB1738">
              <w:rPr>
                <w:rFonts w:ascii="Times New Roman" w:eastAsia="Arial" w:hAnsi="Times New Roman" w:cs="Times New Roman"/>
                <w:color w:val="000000"/>
                <w:sz w:val="24"/>
                <w:szCs w:val="24"/>
              </w:rPr>
              <w:t>бул</w:t>
            </w:r>
            <w:proofErr w:type="spellEnd"/>
            <w:r w:rsidRPr="00BB1738">
              <w:rPr>
                <w:rFonts w:ascii="Times New Roman" w:eastAsia="Arial" w:hAnsi="Times New Roman" w:cs="Times New Roman"/>
                <w:color w:val="000000"/>
                <w:sz w:val="24"/>
                <w:szCs w:val="24"/>
              </w:rPr>
              <w:t>. Б. Хмельницького</w:t>
            </w:r>
            <w:r w:rsidR="0036553A" w:rsidRPr="00BB1738">
              <w:rPr>
                <w:rFonts w:ascii="Times New Roman" w:eastAsia="Arial" w:hAnsi="Times New Roman" w:cs="Times New Roman"/>
                <w:color w:val="000000"/>
                <w:sz w:val="24"/>
                <w:szCs w:val="24"/>
              </w:rPr>
              <w:t>, 5/5а</w:t>
            </w:r>
          </w:p>
          <w:p w:rsidR="00D57806" w:rsidRPr="00BB1738" w:rsidRDefault="00D57806" w:rsidP="00D57806">
            <w:pPr>
              <w:jc w:val="both"/>
              <w:textAlignment w:val="baseline"/>
              <w:rPr>
                <w:rFonts w:ascii="Times New Roman" w:eastAsia="Arial" w:hAnsi="Times New Roman" w:cs="Times New Roman"/>
                <w:color w:val="000000"/>
                <w:sz w:val="24"/>
                <w:szCs w:val="24"/>
              </w:rPr>
            </w:pPr>
            <w:r w:rsidRPr="00BB1738">
              <w:rPr>
                <w:rFonts w:ascii="Times New Roman" w:eastAsia="Arial" w:hAnsi="Times New Roman" w:cs="Times New Roman"/>
                <w:color w:val="000000"/>
                <w:sz w:val="24"/>
                <w:szCs w:val="24"/>
              </w:rPr>
              <w:t xml:space="preserve">Кількість: </w:t>
            </w:r>
          </w:p>
          <w:p w:rsidR="00216E74" w:rsidRPr="00BB1738" w:rsidRDefault="00D57806" w:rsidP="00D57806">
            <w:pPr>
              <w:widowControl w:val="0"/>
              <w:ind w:right="120"/>
              <w:jc w:val="both"/>
              <w:rPr>
                <w:rFonts w:ascii="Times New Roman" w:eastAsia="Times New Roman" w:hAnsi="Times New Roman" w:cs="Times New Roman"/>
                <w:color w:val="4A86E8"/>
                <w:sz w:val="24"/>
                <w:szCs w:val="24"/>
              </w:rPr>
            </w:pPr>
            <w:r w:rsidRPr="00BB1738">
              <w:rPr>
                <w:rFonts w:ascii="Times New Roman" w:eastAsia="Arial" w:hAnsi="Times New Roman" w:cs="Times New Roman"/>
                <w:color w:val="000000"/>
                <w:sz w:val="24"/>
                <w:szCs w:val="24"/>
              </w:rPr>
              <w:t>Вимоги до предмету та обсягів закупівлі наведені в технічному завданні (Додаток № 2).</w:t>
            </w:r>
          </w:p>
        </w:tc>
      </w:tr>
      <w:tr w:rsidR="00216E74" w:rsidRPr="00BB1738">
        <w:trPr>
          <w:trHeight w:val="645"/>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4.4</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16E74" w:rsidRPr="00BB1738" w:rsidRDefault="00642D98" w:rsidP="00270C20">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bCs/>
                <w:color w:val="000000"/>
                <w:sz w:val="24"/>
                <w:szCs w:val="24"/>
              </w:rPr>
              <w:t xml:space="preserve">До </w:t>
            </w:r>
            <w:r w:rsidR="00270C20">
              <w:rPr>
                <w:rFonts w:ascii="Times New Roman" w:eastAsia="Times New Roman" w:hAnsi="Times New Roman" w:cs="Times New Roman"/>
                <w:b/>
                <w:bCs/>
                <w:color w:val="000000"/>
                <w:sz w:val="24"/>
                <w:szCs w:val="24"/>
              </w:rPr>
              <w:t>15</w:t>
            </w:r>
            <w:r w:rsidRPr="00BB1738">
              <w:rPr>
                <w:rFonts w:ascii="Times New Roman" w:eastAsia="Times New Roman" w:hAnsi="Times New Roman" w:cs="Times New Roman"/>
                <w:b/>
                <w:bCs/>
                <w:color w:val="000000"/>
                <w:sz w:val="24"/>
                <w:szCs w:val="24"/>
              </w:rPr>
              <w:t xml:space="preserve"> </w:t>
            </w:r>
            <w:r w:rsidR="0036553A" w:rsidRPr="00BB1738">
              <w:rPr>
                <w:rFonts w:ascii="Times New Roman" w:eastAsia="Times New Roman" w:hAnsi="Times New Roman" w:cs="Times New Roman"/>
                <w:b/>
                <w:bCs/>
                <w:color w:val="000000"/>
                <w:sz w:val="24"/>
                <w:szCs w:val="24"/>
              </w:rPr>
              <w:t>червня 2023 року</w:t>
            </w:r>
          </w:p>
        </w:tc>
      </w:tr>
      <w:tr w:rsidR="00216E74" w:rsidRPr="00BB1738">
        <w:trPr>
          <w:trHeight w:val="841"/>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5</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Недискримінація учасників</w:t>
            </w:r>
            <w:r w:rsidRPr="00BB1738">
              <w:rPr>
                <w:rFonts w:ascii="Times New Roman" w:eastAsia="Times New Roman" w:hAnsi="Times New Roman" w:cs="Times New Roman"/>
                <w:sz w:val="24"/>
                <w:szCs w:val="24"/>
              </w:rPr>
              <w:t xml:space="preserve"> </w:t>
            </w:r>
          </w:p>
        </w:tc>
        <w:tc>
          <w:tcPr>
            <w:tcW w:w="6420" w:type="dxa"/>
          </w:tcPr>
          <w:p w:rsidR="00216E74" w:rsidRPr="00BB1738" w:rsidRDefault="00216E74" w:rsidP="00216E74">
            <w:pPr>
              <w:widowControl w:val="0"/>
              <w:ind w:right="14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Учасники (резиденти та нерезиденти) всіх форм власності </w:t>
            </w:r>
            <w:r w:rsidR="00D94901" w:rsidRPr="00BB1738">
              <w:rPr>
                <w:rFonts w:ascii="Times New Roman" w:eastAsia="Times New Roman" w:hAnsi="Times New Roman" w:cs="Times New Roman"/>
                <w:color w:val="000000"/>
                <w:sz w:val="24"/>
                <w:szCs w:val="24"/>
              </w:rPr>
              <w:t xml:space="preserve">та </w:t>
            </w:r>
            <w:r w:rsidRPr="00BB1738">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6</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B1738">
              <w:rPr>
                <w:rFonts w:ascii="Times New Roman" w:eastAsia="Times New Roman" w:hAnsi="Times New Roman" w:cs="Times New Roman"/>
                <w:sz w:val="24"/>
                <w:szCs w:val="24"/>
              </w:rPr>
              <w:t xml:space="preserve"> </w:t>
            </w:r>
          </w:p>
        </w:tc>
        <w:tc>
          <w:tcPr>
            <w:tcW w:w="6420" w:type="dxa"/>
          </w:tcPr>
          <w:p w:rsidR="00216E74" w:rsidRPr="00BB1738" w:rsidRDefault="00216E74" w:rsidP="00216E74">
            <w:pPr>
              <w:widowControl w:val="0"/>
              <w:ind w:right="14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Валютою тендерної пропозиції є гривня.</w:t>
            </w:r>
            <w:r w:rsidRPr="00BB1738">
              <w:rPr>
                <w:rFonts w:ascii="Times New Roman" w:eastAsia="Times New Roman" w:hAnsi="Times New Roman" w:cs="Times New Roman"/>
                <w:sz w:val="24"/>
                <w:szCs w:val="24"/>
              </w:rPr>
              <w:t xml:space="preserve"> </w:t>
            </w:r>
            <w:r w:rsidRPr="00BB1738">
              <w:rPr>
                <w:rFonts w:ascii="Times New Roman" w:eastAsia="Times New Roman" w:hAnsi="Times New Roman" w:cs="Times New Roman"/>
                <w:b/>
                <w:i/>
                <w:color w:val="000000"/>
                <w:sz w:val="24"/>
                <w:szCs w:val="24"/>
              </w:rPr>
              <w:t>У разі якщо учасником процедури закупівлі є нерезидент</w:t>
            </w:r>
            <w:r w:rsidRPr="00BB1738">
              <w:rPr>
                <w:rFonts w:ascii="Times New Roman" w:eastAsia="Times New Roman" w:hAnsi="Times New Roman" w:cs="Times New Roman"/>
                <w:b/>
                <w:color w:val="000000"/>
                <w:sz w:val="24"/>
                <w:szCs w:val="24"/>
              </w:rPr>
              <w:t xml:space="preserve">,  </w:t>
            </w:r>
            <w:r w:rsidRPr="00BB1738">
              <w:rPr>
                <w:rFonts w:ascii="Times New Roman" w:eastAsia="Times New Roman" w:hAnsi="Times New Roman" w:cs="Times New Roman"/>
                <w:color w:val="000000"/>
                <w:sz w:val="24"/>
                <w:szCs w:val="24"/>
              </w:rPr>
              <w:t xml:space="preserve">такий </w:t>
            </w:r>
            <w:r w:rsidRPr="00BB1738">
              <w:rPr>
                <w:rFonts w:ascii="Times New Roman" w:eastAsia="Times New Roman" w:hAnsi="Times New Roman" w:cs="Times New Roman"/>
                <w:sz w:val="24"/>
                <w:szCs w:val="24"/>
              </w:rPr>
              <w:t>у</w:t>
            </w:r>
            <w:r w:rsidRPr="00BB173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7</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Мова тендерної пропозиції – українська.</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1738">
              <w:rPr>
                <w:rFonts w:ascii="Times New Roman" w:eastAsia="Times New Roman" w:hAnsi="Times New Roman" w:cs="Times New Roman"/>
                <w:sz w:val="24"/>
                <w:szCs w:val="24"/>
              </w:rPr>
              <w:t>іншою мовою</w:t>
            </w:r>
            <w:r w:rsidRPr="00BB1738">
              <w:rPr>
                <w:rFonts w:ascii="Times New Roman" w:eastAsia="Times New Roman" w:hAnsi="Times New Roman" w:cs="Times New Roman"/>
                <w:color w:val="000000"/>
                <w:sz w:val="24"/>
                <w:szCs w:val="24"/>
              </w:rPr>
              <w:t>. Визначальним є текст, викладений українською мовою.</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1738">
              <w:rPr>
                <w:rFonts w:ascii="Times New Roman" w:eastAsia="Times New Roman" w:hAnsi="Times New Roman" w:cs="Times New Roman"/>
                <w:sz w:val="24"/>
                <w:szCs w:val="24"/>
              </w:rPr>
              <w:t>І</w:t>
            </w:r>
            <w:r w:rsidRPr="00BB1738">
              <w:rPr>
                <w:rFonts w:ascii="Times New Roman" w:eastAsia="Times New Roman" w:hAnsi="Times New Roman" w:cs="Times New Roman"/>
                <w:color w:val="000000"/>
                <w:sz w:val="24"/>
                <w:szCs w:val="24"/>
              </w:rPr>
              <w:t>нтернет, адреси електронної пошти, торговельної марки (знак</w:t>
            </w:r>
            <w:r w:rsidRPr="00BB1738">
              <w:rPr>
                <w:rFonts w:ascii="Times New Roman" w:eastAsia="Times New Roman" w:hAnsi="Times New Roman" w:cs="Times New Roman"/>
                <w:sz w:val="24"/>
                <w:szCs w:val="24"/>
              </w:rPr>
              <w:t>а</w:t>
            </w:r>
            <w:r w:rsidRPr="00BB173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B1738">
              <w:rPr>
                <w:rFonts w:ascii="Times New Roman" w:eastAsia="Times New Roman" w:hAnsi="Times New Roman" w:cs="Times New Roman"/>
                <w:sz w:val="24"/>
                <w:szCs w:val="24"/>
              </w:rPr>
              <w:t>в</w:t>
            </w:r>
            <w:r w:rsidRPr="00BB173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1738">
              <w:rPr>
                <w:rFonts w:ascii="Times New Roman" w:eastAsia="Times New Roman" w:hAnsi="Times New Roman" w:cs="Times New Roman"/>
                <w:sz w:val="24"/>
                <w:szCs w:val="24"/>
              </w:rPr>
              <w:t>українською мовою</w:t>
            </w:r>
            <w:r w:rsidRPr="00BB1738">
              <w:rPr>
                <w:rFonts w:ascii="Times New Roman" w:eastAsia="Times New Roman" w:hAnsi="Times New Roman" w:cs="Times New Roman"/>
                <w:color w:val="000000"/>
                <w:sz w:val="24"/>
                <w:szCs w:val="24"/>
              </w:rPr>
              <w:t xml:space="preserve">. </w:t>
            </w:r>
          </w:p>
          <w:p w:rsidR="00216E74" w:rsidRPr="00BB1738" w:rsidRDefault="00216E74" w:rsidP="00216E74">
            <w:pPr>
              <w:widowControl w:val="0"/>
              <w:jc w:val="both"/>
              <w:rPr>
                <w:rFonts w:ascii="Times New Roman" w:eastAsia="Times New Roman" w:hAnsi="Times New Roman" w:cs="Times New Roman"/>
                <w:b/>
                <w:color w:val="000000"/>
                <w:sz w:val="24"/>
                <w:szCs w:val="24"/>
              </w:rPr>
            </w:pPr>
            <w:r w:rsidRPr="00BB1738">
              <w:rPr>
                <w:rFonts w:ascii="Times New Roman" w:eastAsia="Times New Roman" w:hAnsi="Times New Roman" w:cs="Times New Roman"/>
                <w:b/>
                <w:color w:val="000000"/>
                <w:sz w:val="24"/>
                <w:szCs w:val="24"/>
              </w:rPr>
              <w:t>Виключення:</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1738">
              <w:rPr>
                <w:rFonts w:ascii="Times New Roman" w:eastAsia="Times New Roman" w:hAnsi="Times New Roman" w:cs="Times New Roman"/>
                <w:sz w:val="24"/>
                <w:szCs w:val="24"/>
              </w:rPr>
              <w:t>у</w:t>
            </w:r>
            <w:r w:rsidRPr="00BB173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2.  </w:t>
            </w:r>
            <w:r w:rsidRPr="00BB173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6E74" w:rsidRPr="00BB1738">
        <w:trPr>
          <w:trHeight w:val="501"/>
          <w:jc w:val="center"/>
        </w:trPr>
        <w:tc>
          <w:tcPr>
            <w:tcW w:w="9960" w:type="dxa"/>
            <w:gridSpan w:val="3"/>
            <w:vAlign w:val="center"/>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16E74" w:rsidRPr="00BB1738">
        <w:trPr>
          <w:trHeight w:val="1975"/>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w:t>
            </w:r>
          </w:p>
        </w:tc>
        <w:tc>
          <w:tcPr>
            <w:tcW w:w="2835" w:type="dxa"/>
          </w:tcPr>
          <w:p w:rsidR="00216E74" w:rsidRPr="00BB1738" w:rsidRDefault="00216E74" w:rsidP="00216E74">
            <w:pPr>
              <w:widowControl w:val="0"/>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lastRenderedPageBreak/>
              <w:t xml:space="preserve">Замовник повинен </w:t>
            </w:r>
            <w:r w:rsidRPr="00BB1738">
              <w:rPr>
                <w:rFonts w:ascii="Times New Roman" w:eastAsia="Times New Roman" w:hAnsi="Times New Roman" w:cs="Times New Roman"/>
                <w:b/>
                <w:sz w:val="24"/>
                <w:szCs w:val="24"/>
                <w:highlight w:val="white"/>
              </w:rPr>
              <w:t>протягом трьох днів</w:t>
            </w:r>
            <w:r w:rsidRPr="00BB173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1738">
              <w:rPr>
                <w:rFonts w:ascii="Times New Roman" w:eastAsia="Times New Roman" w:hAnsi="Times New Roman" w:cs="Times New Roman"/>
                <w:b/>
                <w:sz w:val="24"/>
                <w:szCs w:val="24"/>
                <w:highlight w:val="white"/>
              </w:rPr>
              <w:t>не менш як на чотири дні.</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2</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173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B1738">
              <w:rPr>
                <w:rFonts w:ascii="Times New Roman" w:eastAsia="Times New Roman" w:hAnsi="Times New Roman" w:cs="Times New Roman"/>
                <w:sz w:val="24"/>
                <w:szCs w:val="24"/>
                <w:highlight w:val="white"/>
              </w:rPr>
              <w:t xml:space="preserve"> </w:t>
            </w:r>
            <w:r w:rsidRPr="00BB173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B173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B1738">
              <w:rPr>
                <w:rFonts w:ascii="Times New Roman" w:eastAsia="Times New Roman" w:hAnsi="Times New Roman" w:cs="Times New Roman"/>
                <w:sz w:val="24"/>
                <w:szCs w:val="24"/>
                <w:highlight w:val="white"/>
              </w:rPr>
              <w:t>машинозчитувальному</w:t>
            </w:r>
            <w:proofErr w:type="spellEnd"/>
            <w:r w:rsidRPr="00BB173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16E74" w:rsidRPr="00BB1738">
        <w:trPr>
          <w:trHeight w:val="480"/>
          <w:jc w:val="center"/>
        </w:trPr>
        <w:tc>
          <w:tcPr>
            <w:tcW w:w="9960" w:type="dxa"/>
            <w:gridSpan w:val="3"/>
            <w:vAlign w:val="center"/>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1</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i/>
                <w:sz w:val="24"/>
                <w:szCs w:val="24"/>
              </w:rPr>
            </w:pPr>
            <w:r w:rsidRPr="00BB173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6E74" w:rsidRPr="00BB1738" w:rsidRDefault="00216E74" w:rsidP="00216E74">
            <w:pPr>
              <w:widowControl w:val="0"/>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B1738">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16E74" w:rsidRPr="00BB1738" w:rsidRDefault="00216E74" w:rsidP="00216E74">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B1738">
              <w:rPr>
                <w:rFonts w:ascii="Times New Roman" w:eastAsia="Times New Roman" w:hAnsi="Times New Roman" w:cs="Times New Roman"/>
                <w:b/>
                <w:i/>
                <w:sz w:val="24"/>
                <w:szCs w:val="24"/>
              </w:rPr>
              <w:t>згідно</w:t>
            </w:r>
            <w:r w:rsidRPr="00BB1738">
              <w:rPr>
                <w:rFonts w:ascii="Times New Roman" w:eastAsia="Times New Roman" w:hAnsi="Times New Roman" w:cs="Times New Roman"/>
                <w:sz w:val="24"/>
                <w:szCs w:val="24"/>
              </w:rPr>
              <w:t xml:space="preserve"> </w:t>
            </w:r>
            <w:r w:rsidRPr="00BB1738">
              <w:rPr>
                <w:rFonts w:ascii="Times New Roman" w:eastAsia="Times New Roman" w:hAnsi="Times New Roman" w:cs="Times New Roman"/>
                <w:b/>
                <w:i/>
                <w:sz w:val="24"/>
                <w:szCs w:val="24"/>
              </w:rPr>
              <w:t>Додатку 1</w:t>
            </w:r>
            <w:r w:rsidRPr="00BB1738">
              <w:rPr>
                <w:rFonts w:ascii="Times New Roman" w:eastAsia="Times New Roman" w:hAnsi="Times New Roman" w:cs="Times New Roman"/>
                <w:sz w:val="24"/>
                <w:szCs w:val="24"/>
              </w:rPr>
              <w:t xml:space="preserve"> до цієї тендерної документації;</w:t>
            </w:r>
          </w:p>
          <w:p w:rsidR="003338F8" w:rsidRPr="00BB1738" w:rsidRDefault="003338F8" w:rsidP="003338F8">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інформацією та документів про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w:t>
            </w:r>
            <w:r w:rsidRPr="00BB1738">
              <w:rPr>
                <w:rFonts w:ascii="Times New Roman" w:eastAsia="Times New Roman" w:hAnsi="Times New Roman" w:cs="Times New Roman"/>
                <w:sz w:val="24"/>
                <w:szCs w:val="24"/>
              </w:rPr>
              <w:lastRenderedPageBreak/>
              <w:t xml:space="preserve">кресленням, малюнкам чи опису предмета закупівлі) відповідно до </w:t>
            </w:r>
            <w:r w:rsidRPr="00BB1738">
              <w:rPr>
                <w:rFonts w:ascii="Times New Roman" w:eastAsia="Times New Roman" w:hAnsi="Times New Roman" w:cs="Times New Roman"/>
                <w:b/>
                <w:i/>
                <w:sz w:val="24"/>
                <w:szCs w:val="24"/>
              </w:rPr>
              <w:t>Додатку 2</w:t>
            </w:r>
            <w:r w:rsidRPr="00BB1738">
              <w:rPr>
                <w:rFonts w:ascii="Times New Roman" w:eastAsia="Times New Roman" w:hAnsi="Times New Roman" w:cs="Times New Roman"/>
                <w:sz w:val="24"/>
                <w:szCs w:val="24"/>
              </w:rPr>
              <w:t xml:space="preserve"> до цієї тендерної документації;</w:t>
            </w:r>
          </w:p>
          <w:p w:rsidR="00216E74" w:rsidRPr="00BB1738" w:rsidRDefault="000340F2" w:rsidP="00216E74">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інформацією щодо відсутності підстав, установлених в пункті 4</w:t>
            </w:r>
            <w:r w:rsidR="00393D68" w:rsidRPr="00BB1738">
              <w:rPr>
                <w:rFonts w:ascii="Times New Roman" w:eastAsia="Times New Roman" w:hAnsi="Times New Roman" w:cs="Times New Roman"/>
                <w:sz w:val="24"/>
                <w:szCs w:val="24"/>
              </w:rPr>
              <w:t>7</w:t>
            </w:r>
            <w:r w:rsidRPr="00BB1738">
              <w:rPr>
                <w:rFonts w:ascii="Times New Roman" w:eastAsia="Times New Roman" w:hAnsi="Times New Roman" w:cs="Times New Roman"/>
                <w:sz w:val="24"/>
                <w:szCs w:val="24"/>
              </w:rPr>
              <w:t xml:space="preserve"> Особливостей, – </w:t>
            </w:r>
            <w:r w:rsidRPr="00BB1738">
              <w:rPr>
                <w:rFonts w:ascii="Times New Roman" w:eastAsia="Times New Roman" w:hAnsi="Times New Roman" w:cs="Times New Roman"/>
                <w:b/>
                <w:i/>
                <w:sz w:val="24"/>
                <w:szCs w:val="24"/>
              </w:rPr>
              <w:t>згідно з Додатком 1</w:t>
            </w:r>
            <w:r w:rsidRPr="00BB1738">
              <w:rPr>
                <w:rFonts w:ascii="Times New Roman" w:eastAsia="Times New Roman" w:hAnsi="Times New Roman" w:cs="Times New Roman"/>
                <w:sz w:val="24"/>
                <w:szCs w:val="24"/>
              </w:rPr>
              <w:t xml:space="preserve"> до цієї тендерної документації;</w:t>
            </w:r>
            <w:r w:rsidR="00216E74" w:rsidRPr="00BB1738">
              <w:rPr>
                <w:rFonts w:ascii="Times New Roman" w:eastAsia="Times New Roman" w:hAnsi="Times New Roman" w:cs="Times New Roman"/>
                <w:sz w:val="24"/>
                <w:szCs w:val="24"/>
              </w:rPr>
              <w:t>;</w:t>
            </w:r>
          </w:p>
          <w:p w:rsidR="00216E74" w:rsidRPr="00BB1738" w:rsidRDefault="00216E74" w:rsidP="00216E74">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16E74" w:rsidRPr="00BB1738" w:rsidRDefault="00216E74" w:rsidP="00216E74">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6E74" w:rsidRPr="00BB1738" w:rsidRDefault="00216E74" w:rsidP="00216E74">
            <w:pPr>
              <w:widowControl w:val="0"/>
              <w:numPr>
                <w:ilvl w:val="0"/>
                <w:numId w:val="2"/>
              </w:numP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16E74" w:rsidRPr="00BB1738" w:rsidRDefault="00216E74" w:rsidP="00216E74">
            <w:pPr>
              <w:widowControl w:val="0"/>
              <w:jc w:val="both"/>
              <w:rPr>
                <w:rFonts w:ascii="Times New Roman" w:eastAsia="Times New Roman" w:hAnsi="Times New Roman" w:cs="Times New Roman"/>
                <w:i/>
                <w:sz w:val="24"/>
                <w:szCs w:val="24"/>
              </w:rPr>
            </w:pPr>
            <w:r w:rsidRPr="00BB173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B1738">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B1738">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340F2" w:rsidRPr="00BB1738" w:rsidRDefault="000340F2" w:rsidP="00216E74">
            <w:pPr>
              <w:widowControl w:val="0"/>
              <w:jc w:val="both"/>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6E74" w:rsidRPr="00BB1738" w:rsidRDefault="00216E74" w:rsidP="00216E74">
            <w:pPr>
              <w:widowControl w:val="0"/>
              <w:jc w:val="both"/>
              <w:rPr>
                <w:rFonts w:ascii="Times New Roman" w:eastAsia="Times New Roman" w:hAnsi="Times New Roman" w:cs="Times New Roman"/>
                <w:b/>
                <w:i/>
                <w:sz w:val="24"/>
                <w:szCs w:val="24"/>
              </w:rPr>
            </w:pPr>
            <w:r w:rsidRPr="00BB1738">
              <w:rPr>
                <w:rFonts w:ascii="Times New Roman" w:eastAsia="Times New Roman" w:hAnsi="Times New Roman" w:cs="Times New Roman"/>
                <w:b/>
                <w:i/>
                <w:sz w:val="24"/>
                <w:szCs w:val="24"/>
              </w:rPr>
              <w:t>Опис та приклади формальних несуттєвих помилок.</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16E74" w:rsidRPr="00BB1738" w:rsidRDefault="00216E74" w:rsidP="00216E74">
            <w:pPr>
              <w:widowControl w:val="0"/>
              <w:jc w:val="both"/>
              <w:rPr>
                <w:rFonts w:ascii="Times New Roman" w:eastAsia="Times New Roman" w:hAnsi="Times New Roman" w:cs="Times New Roman"/>
                <w:i/>
                <w:sz w:val="24"/>
                <w:szCs w:val="24"/>
                <w:u w:val="single"/>
              </w:rPr>
            </w:pPr>
            <w:r w:rsidRPr="00BB1738">
              <w:rPr>
                <w:rFonts w:ascii="Times New Roman" w:eastAsia="Times New Roman" w:hAnsi="Times New Roman" w:cs="Times New Roman"/>
                <w:i/>
                <w:sz w:val="24"/>
                <w:szCs w:val="24"/>
                <w:u w:val="single"/>
              </w:rPr>
              <w:t>Опис формальних помилок:</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w:t>
            </w:r>
            <w:r w:rsidRPr="00BB173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sz w:val="24"/>
                <w:szCs w:val="24"/>
              </w:rPr>
              <w:tab/>
              <w:t>уживання великої літери;</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sz w:val="24"/>
                <w:szCs w:val="24"/>
              </w:rPr>
              <w:tab/>
              <w:t>уживання розділових знаків та відмінювання слів у реченні;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sz w:val="24"/>
                <w:szCs w:val="24"/>
              </w:rPr>
              <w:tab/>
              <w:t>використання слова або мовного звороту, запозичених з іншої мови;</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lastRenderedPageBreak/>
              <w:t>-</w:t>
            </w:r>
            <w:r w:rsidRPr="00BB173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sz w:val="24"/>
                <w:szCs w:val="24"/>
              </w:rPr>
              <w:tab/>
              <w:t>застосування правил переносу частини слова з рядка в рядок;</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w:t>
            </w:r>
            <w:r w:rsidRPr="00BB1738">
              <w:rPr>
                <w:rFonts w:ascii="Times New Roman" w:eastAsia="Times New Roman" w:hAnsi="Times New Roman" w:cs="Times New Roman"/>
                <w:sz w:val="24"/>
                <w:szCs w:val="24"/>
              </w:rPr>
              <w:tab/>
              <w:t>написання слів разом та/або окремо, та/або через дефіс;</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w:t>
            </w:r>
            <w:r w:rsidRPr="00BB173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3.</w:t>
            </w:r>
            <w:r w:rsidRPr="00BB173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4.</w:t>
            </w:r>
            <w:r w:rsidRPr="00BB173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5.</w:t>
            </w:r>
            <w:r w:rsidRPr="00BB173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6.</w:t>
            </w:r>
            <w:r w:rsidRPr="00BB17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7.</w:t>
            </w:r>
            <w:r w:rsidRPr="00BB17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8.</w:t>
            </w:r>
            <w:r w:rsidRPr="00BB173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9.</w:t>
            </w:r>
            <w:r w:rsidRPr="00BB173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B1738">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10.</w:t>
            </w:r>
            <w:r w:rsidRPr="00BB17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11.</w:t>
            </w:r>
            <w:r w:rsidRPr="00BB17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12.</w:t>
            </w:r>
            <w:r w:rsidRPr="00BB17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6E74" w:rsidRPr="00BB1738" w:rsidRDefault="00216E74" w:rsidP="00216E74">
            <w:pPr>
              <w:widowControl w:val="0"/>
              <w:jc w:val="both"/>
              <w:rPr>
                <w:rFonts w:ascii="Times New Roman" w:eastAsia="Times New Roman" w:hAnsi="Times New Roman" w:cs="Times New Roman"/>
                <w:i/>
                <w:sz w:val="24"/>
                <w:szCs w:val="24"/>
                <w:u w:val="single"/>
              </w:rPr>
            </w:pPr>
            <w:r w:rsidRPr="00BB1738">
              <w:rPr>
                <w:rFonts w:ascii="Times New Roman" w:eastAsia="Times New Roman" w:hAnsi="Times New Roman" w:cs="Times New Roman"/>
                <w:i/>
                <w:sz w:val="24"/>
                <w:szCs w:val="24"/>
                <w:u w:val="single"/>
              </w:rPr>
              <w:t>Приклади формальних помилок:</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w:t>
            </w:r>
            <w:proofErr w:type="spellStart"/>
            <w:r w:rsidRPr="00BB1738">
              <w:rPr>
                <w:rFonts w:ascii="Times New Roman" w:eastAsia="Times New Roman" w:hAnsi="Times New Roman" w:cs="Times New Roman"/>
                <w:sz w:val="24"/>
                <w:szCs w:val="24"/>
              </w:rPr>
              <w:t>м.київ</w:t>
            </w:r>
            <w:proofErr w:type="spellEnd"/>
            <w:r w:rsidRPr="00BB1738">
              <w:rPr>
                <w:rFonts w:ascii="Times New Roman" w:eastAsia="Times New Roman" w:hAnsi="Times New Roman" w:cs="Times New Roman"/>
                <w:sz w:val="24"/>
                <w:szCs w:val="24"/>
              </w:rPr>
              <w:t>» замість «</w:t>
            </w:r>
            <w:proofErr w:type="spellStart"/>
            <w:r w:rsidRPr="00BB1738">
              <w:rPr>
                <w:rFonts w:ascii="Times New Roman" w:eastAsia="Times New Roman" w:hAnsi="Times New Roman" w:cs="Times New Roman"/>
                <w:sz w:val="24"/>
                <w:szCs w:val="24"/>
              </w:rPr>
              <w:t>м.Київ</w:t>
            </w:r>
            <w:proofErr w:type="spellEnd"/>
            <w:r w:rsidRPr="00BB1738">
              <w:rPr>
                <w:rFonts w:ascii="Times New Roman" w:eastAsia="Times New Roman" w:hAnsi="Times New Roman" w:cs="Times New Roman"/>
                <w:sz w:val="24"/>
                <w:szCs w:val="24"/>
              </w:rPr>
              <w:t>»;</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«поряд -</w:t>
            </w:r>
            <w:proofErr w:type="spellStart"/>
            <w:r w:rsidRPr="00BB1738">
              <w:rPr>
                <w:rFonts w:ascii="Times New Roman" w:eastAsia="Times New Roman" w:hAnsi="Times New Roman" w:cs="Times New Roman"/>
                <w:sz w:val="24"/>
                <w:szCs w:val="24"/>
              </w:rPr>
              <w:t>ок</w:t>
            </w:r>
            <w:proofErr w:type="spellEnd"/>
            <w:r w:rsidRPr="00BB1738">
              <w:rPr>
                <w:rFonts w:ascii="Times New Roman" w:eastAsia="Times New Roman" w:hAnsi="Times New Roman" w:cs="Times New Roman"/>
                <w:sz w:val="24"/>
                <w:szCs w:val="24"/>
              </w:rPr>
              <w:t>» замість «</w:t>
            </w:r>
            <w:proofErr w:type="spellStart"/>
            <w:r w:rsidRPr="00BB1738">
              <w:rPr>
                <w:rFonts w:ascii="Times New Roman" w:eastAsia="Times New Roman" w:hAnsi="Times New Roman" w:cs="Times New Roman"/>
                <w:sz w:val="24"/>
                <w:szCs w:val="24"/>
              </w:rPr>
              <w:t>поря</w:t>
            </w:r>
            <w:proofErr w:type="spellEnd"/>
            <w:r w:rsidRPr="00BB1738">
              <w:rPr>
                <w:rFonts w:ascii="Times New Roman" w:eastAsia="Times New Roman" w:hAnsi="Times New Roman" w:cs="Times New Roman"/>
                <w:sz w:val="24"/>
                <w:szCs w:val="24"/>
              </w:rPr>
              <w:t xml:space="preserve"> – док»;</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w:t>
            </w:r>
            <w:proofErr w:type="spellStart"/>
            <w:r w:rsidRPr="00BB1738">
              <w:rPr>
                <w:rFonts w:ascii="Times New Roman" w:eastAsia="Times New Roman" w:hAnsi="Times New Roman" w:cs="Times New Roman"/>
                <w:sz w:val="24"/>
                <w:szCs w:val="24"/>
              </w:rPr>
              <w:t>ненадається</w:t>
            </w:r>
            <w:proofErr w:type="spellEnd"/>
            <w:r w:rsidRPr="00BB1738">
              <w:rPr>
                <w:rFonts w:ascii="Times New Roman" w:eastAsia="Times New Roman" w:hAnsi="Times New Roman" w:cs="Times New Roman"/>
                <w:sz w:val="24"/>
                <w:szCs w:val="24"/>
              </w:rPr>
              <w:t>» замість «не надається»»;</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«______________№_____________» замість «14.08.2020 №320/13/14-01»</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B1738">
              <w:rPr>
                <w:rFonts w:ascii="Times New Roman" w:eastAsia="Times New Roman" w:hAnsi="Times New Roman" w:cs="Times New Roman"/>
                <w:sz w:val="24"/>
                <w:szCs w:val="24"/>
              </w:rPr>
              <w:t>pdf</w:t>
            </w:r>
            <w:proofErr w:type="spellEnd"/>
            <w:r w:rsidRPr="00BB1738">
              <w:rPr>
                <w:rFonts w:ascii="Times New Roman" w:eastAsia="Times New Roman" w:hAnsi="Times New Roman" w:cs="Times New Roman"/>
                <w:sz w:val="24"/>
                <w:szCs w:val="24"/>
              </w:rPr>
              <w:t>» (</w:t>
            </w:r>
            <w:proofErr w:type="spellStart"/>
            <w:r w:rsidRPr="00BB1738">
              <w:rPr>
                <w:rFonts w:ascii="Times New Roman" w:eastAsia="Times New Roman" w:hAnsi="Times New Roman" w:cs="Times New Roman"/>
                <w:sz w:val="24"/>
                <w:szCs w:val="24"/>
              </w:rPr>
              <w:t>PortableDocumentFormat</w:t>
            </w:r>
            <w:proofErr w:type="spellEnd"/>
            <w:r w:rsidRPr="00BB1738">
              <w:rPr>
                <w:rFonts w:ascii="Times New Roman" w:eastAsia="Times New Roman" w:hAnsi="Times New Roman" w:cs="Times New Roman"/>
                <w:sz w:val="24"/>
                <w:szCs w:val="24"/>
              </w:rPr>
              <w:t xml:space="preserve">)». </w:t>
            </w:r>
          </w:p>
          <w:p w:rsidR="00216E74" w:rsidRPr="00BB1738" w:rsidRDefault="00216E74" w:rsidP="00216E74">
            <w:pPr>
              <w:widowControl w:val="0"/>
              <w:ind w:left="40" w:hanging="2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6E74" w:rsidRPr="00BB1738" w:rsidRDefault="00216E74" w:rsidP="00216E74">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BB173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1738">
              <w:rPr>
                <w:rFonts w:ascii="Times New Roman" w:eastAsia="Times New Roman" w:hAnsi="Times New Roman" w:cs="Times New Roman"/>
                <w:color w:val="000000"/>
                <w:sz w:val="24"/>
                <w:szCs w:val="24"/>
              </w:rPr>
              <w:t>скан-копій</w:t>
            </w:r>
            <w:proofErr w:type="spellEnd"/>
            <w:r w:rsidRPr="00BB1738">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216E74" w:rsidRPr="00BB1738" w:rsidRDefault="00216E74" w:rsidP="00216E74">
            <w:pP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 документи мають бути чіткими та розбірливими для читання;</w:t>
            </w:r>
          </w:p>
          <w:p w:rsidR="00216E74" w:rsidRPr="00BB1738" w:rsidRDefault="00216E74" w:rsidP="00216E74">
            <w:pP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B1738">
              <w:rPr>
                <w:rFonts w:ascii="Times New Roman" w:eastAsia="Times New Roman" w:hAnsi="Times New Roman" w:cs="Times New Roman"/>
                <w:sz w:val="24"/>
                <w:szCs w:val="24"/>
              </w:rPr>
              <w:t>сом (УЕП)</w:t>
            </w:r>
            <w:r w:rsidRPr="00BB1738">
              <w:rPr>
                <w:rFonts w:ascii="Times New Roman" w:eastAsia="Times New Roman" w:hAnsi="Times New Roman" w:cs="Times New Roman"/>
                <w:color w:val="000000"/>
                <w:sz w:val="24"/>
                <w:szCs w:val="24"/>
              </w:rPr>
              <w:t>;</w:t>
            </w:r>
          </w:p>
          <w:p w:rsidR="00216E74" w:rsidRPr="00BB1738" w:rsidRDefault="00216E74" w:rsidP="00216E74">
            <w:pP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BB1738">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216E74" w:rsidRPr="00BB1738" w:rsidRDefault="00216E74" w:rsidP="00216E74">
            <w:pP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Винятки:</w:t>
            </w:r>
          </w:p>
          <w:p w:rsidR="00216E74" w:rsidRPr="00BB1738" w:rsidRDefault="00216E74" w:rsidP="00216E74">
            <w:pP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6E74" w:rsidRPr="00BB1738" w:rsidRDefault="00216E74" w:rsidP="00216E74">
            <w:pPr>
              <w:widowControl w:val="0"/>
              <w:ind w:left="40" w:hanging="2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173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6E74" w:rsidRPr="00BB1738" w:rsidRDefault="00216E74" w:rsidP="00216E74">
            <w:pPr>
              <w:widowControl w:val="0"/>
              <w:ind w:left="40" w:hanging="2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B1738">
              <w:rPr>
                <w:rFonts w:ascii="Times New Roman" w:eastAsia="Times New Roman" w:hAnsi="Times New Roman" w:cs="Times New Roman"/>
                <w:color w:val="000000"/>
                <w:sz w:val="24"/>
                <w:szCs w:val="24"/>
              </w:rPr>
              <w:t>засвідчувального</w:t>
            </w:r>
            <w:proofErr w:type="spellEnd"/>
            <w:r w:rsidRPr="00BB173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16E74" w:rsidRPr="00BB1738" w:rsidRDefault="00216E74" w:rsidP="00216E7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B173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1738">
              <w:rPr>
                <w:rFonts w:ascii="Times New Roman" w:eastAsia="Times New Roman" w:hAnsi="Times New Roman" w:cs="Times New Roman"/>
                <w:color w:val="0D0D0D"/>
                <w:sz w:val="24"/>
                <w:szCs w:val="24"/>
              </w:rPr>
              <w:t xml:space="preserve"> </w:t>
            </w:r>
          </w:p>
          <w:p w:rsidR="00216E74" w:rsidRPr="00BB1738" w:rsidRDefault="00216E74" w:rsidP="00216E74">
            <w:pPr>
              <w:widowControl w:val="0"/>
              <w:jc w:val="both"/>
              <w:rPr>
                <w:rFonts w:ascii="Times New Roman" w:eastAsia="Times New Roman" w:hAnsi="Times New Roman" w:cs="Times New Roman"/>
                <w:sz w:val="24"/>
                <w:szCs w:val="24"/>
              </w:rPr>
            </w:pPr>
            <w:bookmarkStart w:id="2" w:name="_heading=h.hjqm8skarbdr" w:colFirst="0" w:colLast="0"/>
            <w:bookmarkEnd w:id="2"/>
            <w:r w:rsidRPr="00BB173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16E74" w:rsidRPr="00BB1738" w:rsidRDefault="00216E74" w:rsidP="00216E74">
            <w:pPr>
              <w:widowControl w:val="0"/>
              <w:jc w:val="both"/>
              <w:rPr>
                <w:rFonts w:ascii="Times New Roman" w:eastAsia="Times New Roman" w:hAnsi="Times New Roman" w:cs="Times New Roman"/>
                <w:sz w:val="24"/>
                <w:szCs w:val="24"/>
              </w:rPr>
            </w:pPr>
            <w:bookmarkStart w:id="3" w:name="_heading=h.ftj7vaqoric" w:colFirst="0" w:colLast="0"/>
            <w:bookmarkEnd w:id="3"/>
            <w:r w:rsidRPr="00BB1738">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B1738">
              <w:rPr>
                <w:rFonts w:ascii="Times New Roman" w:eastAsia="Times New Roman" w:hAnsi="Times New Roman" w:cs="Times New Roman"/>
                <w:b/>
                <w:color w:val="000000"/>
                <w:sz w:val="24"/>
                <w:szCs w:val="24"/>
              </w:rPr>
              <w:t xml:space="preserve"> </w:t>
            </w:r>
            <w:r w:rsidRPr="00BB173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BB1738">
              <w:rPr>
                <w:rFonts w:ascii="Times New Roman" w:eastAsia="Times New Roman" w:hAnsi="Times New Roman" w:cs="Times New Roman"/>
                <w:i/>
                <w:sz w:val="24"/>
                <w:szCs w:val="24"/>
              </w:rPr>
              <w:t>(у разі здійснення закупівлі за лотами)</w:t>
            </w:r>
            <w:r w:rsidRPr="00BB1738">
              <w:rPr>
                <w:rFonts w:ascii="Times New Roman" w:eastAsia="Times New Roman" w:hAnsi="Times New Roman" w:cs="Times New Roman"/>
                <w:sz w:val="24"/>
                <w:szCs w:val="24"/>
              </w:rPr>
              <w:t xml:space="preserve">. </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BB1738">
              <w:rPr>
                <w:rFonts w:ascii="Times New Roman" w:eastAsia="Times New Roman" w:hAnsi="Times New Roman" w:cs="Times New Roman"/>
                <w:i/>
                <w:color w:val="000000"/>
                <w:sz w:val="24"/>
                <w:szCs w:val="24"/>
              </w:rPr>
              <w:t xml:space="preserve">(у тому числі до визначеної в тендерній документації частини предмета закупівлі (лота) </w:t>
            </w:r>
            <w:r w:rsidRPr="00BB1738">
              <w:rPr>
                <w:rFonts w:ascii="Times New Roman" w:eastAsia="Times New Roman" w:hAnsi="Times New Roman" w:cs="Times New Roman"/>
                <w:i/>
                <w:sz w:val="24"/>
                <w:szCs w:val="24"/>
              </w:rPr>
              <w:t xml:space="preserve">(у разі здійснення закупівлі за лотами), учасник вважається таким, </w:t>
            </w:r>
            <w:r w:rsidRPr="00BB1738">
              <w:rPr>
                <w:rFonts w:ascii="Times New Roman" w:eastAsia="Times New Roman" w:hAnsi="Times New Roman" w:cs="Times New Roman"/>
                <w:i/>
                <w:sz w:val="24"/>
                <w:szCs w:val="24"/>
                <w:highlight w:val="white"/>
              </w:rPr>
              <w:t xml:space="preserve">що не </w:t>
            </w:r>
            <w:r w:rsidRPr="00BB1738">
              <w:rPr>
                <w:rFonts w:ascii="Times New Roman" w:eastAsia="Times New Roman" w:hAnsi="Times New Roman" w:cs="Times New Roman"/>
                <w:i/>
                <w:color w:val="000000"/>
                <w:sz w:val="24"/>
                <w:szCs w:val="24"/>
                <w:highlight w:val="white"/>
              </w:rPr>
              <w:t>відповідає встановленим </w:t>
            </w:r>
            <w:hyperlink r:id="rId10" w:anchor="n1422">
              <w:r w:rsidRPr="00BB1738">
                <w:rPr>
                  <w:rFonts w:ascii="Times New Roman" w:eastAsia="Times New Roman" w:hAnsi="Times New Roman" w:cs="Times New Roman"/>
                  <w:i/>
                  <w:color w:val="000000"/>
                  <w:sz w:val="24"/>
                  <w:szCs w:val="24"/>
                  <w:highlight w:val="white"/>
                </w:rPr>
                <w:t>абзацом першим</w:t>
              </w:r>
            </w:hyperlink>
            <w:r w:rsidRPr="00BB173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BB1738">
              <w:rPr>
                <w:rFonts w:ascii="Times New Roman" w:eastAsia="Times New Roman" w:hAnsi="Times New Roman" w:cs="Times New Roman"/>
                <w:i/>
                <w:sz w:val="24"/>
                <w:szCs w:val="24"/>
                <w:highlight w:val="white"/>
              </w:rPr>
              <w:t>.</w:t>
            </w:r>
          </w:p>
        </w:tc>
      </w:tr>
      <w:tr w:rsidR="00216E74" w:rsidRPr="00BB1738">
        <w:trPr>
          <w:trHeight w:val="913"/>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2</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bookmarkStart w:id="4" w:name="_heading=h.tyjcwt" w:colFirst="0" w:colLast="0"/>
            <w:bookmarkEnd w:id="4"/>
            <w:r w:rsidRPr="00BB173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Забезпечення тендерної пропозиції  не вимагається.</w:t>
            </w:r>
          </w:p>
          <w:p w:rsidR="00216E74" w:rsidRPr="00BB1738" w:rsidRDefault="00216E74" w:rsidP="00216E74">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216E74" w:rsidRPr="00BB1738" w:rsidRDefault="00216E74" w:rsidP="00216E74">
            <w:pPr>
              <w:widowControl w:val="0"/>
              <w:jc w:val="both"/>
              <w:rPr>
                <w:rFonts w:ascii="Times New Roman" w:eastAsia="Times New Roman" w:hAnsi="Times New Roman" w:cs="Times New Roman"/>
                <w:sz w:val="24"/>
                <w:szCs w:val="24"/>
              </w:rPr>
            </w:pPr>
            <w:bookmarkStart w:id="6" w:name="_heading=h.qh3irfvunfcq" w:colFirst="0" w:colLast="0"/>
            <w:bookmarkStart w:id="7" w:name="_heading=h.4d34og8" w:colFirst="0" w:colLast="0"/>
            <w:bookmarkEnd w:id="6"/>
            <w:bookmarkEnd w:id="7"/>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3</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Не передбачається.</w:t>
            </w:r>
          </w:p>
          <w:p w:rsidR="00216E74" w:rsidRPr="00BB1738" w:rsidRDefault="00216E74" w:rsidP="00216E74">
            <w:pPr>
              <w:widowControl w:val="0"/>
              <w:ind w:right="120"/>
              <w:jc w:val="both"/>
              <w:rPr>
                <w:rFonts w:ascii="Times New Roman" w:eastAsia="Times New Roman" w:hAnsi="Times New Roman" w:cs="Times New Roman"/>
                <w:sz w:val="24"/>
                <w:szCs w:val="24"/>
                <w:highlight w:val="yellow"/>
              </w:rPr>
            </w:pPr>
          </w:p>
          <w:p w:rsidR="00216E74" w:rsidRPr="00BB1738" w:rsidRDefault="00216E74" w:rsidP="00216E74">
            <w:pPr>
              <w:widowControl w:val="0"/>
              <w:jc w:val="both"/>
              <w:rPr>
                <w:rFonts w:ascii="Times New Roman" w:eastAsia="Times New Roman" w:hAnsi="Times New Roman" w:cs="Times New Roman"/>
                <w:sz w:val="24"/>
                <w:szCs w:val="24"/>
              </w:rPr>
            </w:pPr>
          </w:p>
        </w:tc>
      </w:tr>
      <w:tr w:rsidR="00216E74" w:rsidRPr="00BB1738">
        <w:trPr>
          <w:trHeight w:val="560"/>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Тендерні пропозиції вважаються дійсними </w:t>
            </w:r>
            <w:r w:rsidRPr="00BB1738">
              <w:rPr>
                <w:rFonts w:ascii="Times New Roman" w:eastAsia="Times New Roman" w:hAnsi="Times New Roman" w:cs="Times New Roman"/>
                <w:b/>
                <w:i/>
                <w:sz w:val="24"/>
                <w:szCs w:val="24"/>
                <w:u w:val="single"/>
              </w:rPr>
              <w:t>протягом 120 (ста двадцяти) днів</w:t>
            </w:r>
            <w:r w:rsidRPr="00BB1738">
              <w:rPr>
                <w:rFonts w:ascii="Times New Roman" w:eastAsia="Times New Roman" w:hAnsi="Times New Roman" w:cs="Times New Roman"/>
                <w:sz w:val="24"/>
                <w:szCs w:val="24"/>
              </w:rPr>
              <w:t xml:space="preserve"> із дати кінцевого строку подання тендерних пропозицій. </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6E74" w:rsidRPr="00BB1738" w:rsidRDefault="00216E74" w:rsidP="00216E74">
            <w:pPr>
              <w:widowControl w:val="0"/>
              <w:jc w:val="both"/>
              <w:rPr>
                <w:rFonts w:ascii="Times New Roman" w:eastAsia="Times New Roman" w:hAnsi="Times New Roman" w:cs="Times New Roman"/>
                <w:sz w:val="24"/>
                <w:szCs w:val="24"/>
                <w:u w:val="single"/>
              </w:rPr>
            </w:pPr>
            <w:r w:rsidRPr="00BB1738">
              <w:rPr>
                <w:rFonts w:ascii="Times New Roman" w:eastAsia="Times New Roman" w:hAnsi="Times New Roman" w:cs="Times New Roman"/>
                <w:sz w:val="24"/>
                <w:szCs w:val="24"/>
              </w:rPr>
              <w:t xml:space="preserve">Учасник процедури закупівлі </w:t>
            </w:r>
            <w:r w:rsidRPr="00BB1738">
              <w:rPr>
                <w:rFonts w:ascii="Times New Roman" w:eastAsia="Times New Roman" w:hAnsi="Times New Roman" w:cs="Times New Roman"/>
                <w:sz w:val="24"/>
                <w:szCs w:val="24"/>
                <w:u w:val="single"/>
              </w:rPr>
              <w:t>має право:</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B1738">
              <w:rPr>
                <w:rFonts w:ascii="Times New Roman" w:eastAsia="Times New Roman" w:hAnsi="Times New Roman" w:cs="Times New Roman"/>
                <w:i/>
                <w:sz w:val="24"/>
                <w:szCs w:val="24"/>
              </w:rPr>
              <w:t>(у разі якщо таке вимагалося)</w:t>
            </w:r>
            <w:r w:rsidRPr="00BB1738">
              <w:rPr>
                <w:rFonts w:ascii="Times New Roman" w:eastAsia="Times New Roman" w:hAnsi="Times New Roman" w:cs="Times New Roman"/>
                <w:sz w:val="24"/>
                <w:szCs w:val="24"/>
              </w:rPr>
              <w:t>.</w:t>
            </w:r>
          </w:p>
          <w:p w:rsidR="00216E74" w:rsidRPr="00BB1738" w:rsidRDefault="00216E74" w:rsidP="00216E74">
            <w:pPr>
              <w:widowControl w:val="0"/>
              <w:jc w:val="both"/>
              <w:rPr>
                <w:rFonts w:ascii="Times New Roman" w:eastAsia="Times New Roman" w:hAnsi="Times New Roman" w:cs="Times New Roman"/>
                <w:strike/>
                <w:sz w:val="24"/>
                <w:szCs w:val="24"/>
              </w:rPr>
            </w:pPr>
            <w:r w:rsidRPr="00BB173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40F2" w:rsidRPr="00BB1738" w:rsidTr="00BB1738">
        <w:trPr>
          <w:trHeight w:val="4246"/>
          <w:jc w:val="center"/>
        </w:trPr>
        <w:tc>
          <w:tcPr>
            <w:tcW w:w="705" w:type="dxa"/>
          </w:tcPr>
          <w:p w:rsidR="000340F2" w:rsidRPr="00BB1738" w:rsidRDefault="000340F2" w:rsidP="000340F2">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5</w:t>
            </w:r>
          </w:p>
        </w:tc>
        <w:tc>
          <w:tcPr>
            <w:tcW w:w="2835" w:type="dxa"/>
          </w:tcPr>
          <w:p w:rsidR="000340F2" w:rsidRPr="00BB1738" w:rsidRDefault="00D95E94" w:rsidP="00FF4785">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w:t>
            </w:r>
          </w:p>
        </w:tc>
        <w:tc>
          <w:tcPr>
            <w:tcW w:w="6420" w:type="dxa"/>
            <w:vAlign w:val="center"/>
          </w:tcPr>
          <w:p w:rsidR="000340F2" w:rsidRPr="00BB1738" w:rsidRDefault="000340F2" w:rsidP="000340F2">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1738">
              <w:rPr>
                <w:rFonts w:ascii="Times New Roman" w:eastAsia="Times New Roman" w:hAnsi="Times New Roman" w:cs="Times New Roman"/>
                <w:b/>
                <w:i/>
                <w:sz w:val="24"/>
                <w:szCs w:val="24"/>
              </w:rPr>
              <w:t>Додатку 1</w:t>
            </w:r>
            <w:r w:rsidRPr="00BB1738">
              <w:rPr>
                <w:rFonts w:ascii="Times New Roman" w:eastAsia="Times New Roman" w:hAnsi="Times New Roman" w:cs="Times New Roman"/>
                <w:i/>
                <w:sz w:val="24"/>
                <w:szCs w:val="24"/>
              </w:rPr>
              <w:t xml:space="preserve"> </w:t>
            </w:r>
            <w:r w:rsidRPr="00BB1738">
              <w:rPr>
                <w:rFonts w:ascii="Times New Roman" w:eastAsia="Times New Roman" w:hAnsi="Times New Roman" w:cs="Times New Roman"/>
                <w:sz w:val="24"/>
                <w:szCs w:val="24"/>
              </w:rPr>
              <w:t xml:space="preserve">до цієї тендерної документації. </w:t>
            </w:r>
          </w:p>
          <w:p w:rsidR="000340F2" w:rsidRPr="00BB1738" w:rsidRDefault="000340F2" w:rsidP="000340F2">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1738">
              <w:rPr>
                <w:rFonts w:ascii="Times New Roman" w:eastAsia="Times New Roman" w:hAnsi="Times New Roman" w:cs="Times New Roman"/>
                <w:b/>
                <w:sz w:val="24"/>
                <w:szCs w:val="24"/>
              </w:rPr>
              <w:t xml:space="preserve"> </w:t>
            </w:r>
            <w:r w:rsidRPr="00BB1738">
              <w:rPr>
                <w:rFonts w:ascii="Times New Roman" w:eastAsia="Times New Roman" w:hAnsi="Times New Roman" w:cs="Times New Roman"/>
                <w:b/>
                <w:i/>
                <w:sz w:val="24"/>
                <w:szCs w:val="24"/>
              </w:rPr>
              <w:t>Додатку 1</w:t>
            </w:r>
            <w:r w:rsidRPr="00BB1738">
              <w:rPr>
                <w:rFonts w:ascii="Times New Roman" w:eastAsia="Times New Roman" w:hAnsi="Times New Roman" w:cs="Times New Roman"/>
                <w:sz w:val="24"/>
                <w:szCs w:val="24"/>
              </w:rPr>
              <w:t xml:space="preserve"> до цієї тендерної документації. </w:t>
            </w:r>
          </w:p>
          <w:p w:rsidR="000340F2" w:rsidRPr="00BB1738" w:rsidRDefault="000340F2" w:rsidP="000340F2">
            <w:pPr>
              <w:widowControl w:val="0"/>
              <w:ind w:right="120"/>
              <w:jc w:val="both"/>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Підстави, визначені пунктом 4</w:t>
            </w:r>
            <w:r w:rsidR="00393D68" w:rsidRPr="00BB1738">
              <w:rPr>
                <w:rFonts w:ascii="Times New Roman" w:eastAsia="Times New Roman" w:hAnsi="Times New Roman" w:cs="Times New Roman"/>
                <w:b/>
                <w:sz w:val="24"/>
                <w:szCs w:val="24"/>
              </w:rPr>
              <w:t>7</w:t>
            </w:r>
            <w:r w:rsidRPr="00BB1738">
              <w:rPr>
                <w:rFonts w:ascii="Times New Roman" w:eastAsia="Times New Roman" w:hAnsi="Times New Roman" w:cs="Times New Roman"/>
                <w:b/>
                <w:sz w:val="24"/>
                <w:szCs w:val="24"/>
              </w:rPr>
              <w:t xml:space="preserve"> Особливостей*.</w:t>
            </w:r>
          </w:p>
          <w:p w:rsidR="000340F2" w:rsidRPr="00BB1738" w:rsidRDefault="000340F2" w:rsidP="000340F2">
            <w:pPr>
              <w:widowControl w:val="0"/>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738">
              <w:rPr>
                <w:rFonts w:ascii="Times New Roman" w:eastAsia="Times New Roman" w:hAnsi="Times New Roman" w:cs="Times New Roman"/>
                <w:sz w:val="24"/>
                <w:szCs w:val="24"/>
              </w:rPr>
              <w:t>антиконкурентних</w:t>
            </w:r>
            <w:proofErr w:type="spellEnd"/>
            <w:r w:rsidRPr="00BB173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11) учасник процедури закупівлі або кінцевий </w:t>
            </w:r>
            <w:proofErr w:type="spellStart"/>
            <w:r w:rsidRPr="00BB1738">
              <w:rPr>
                <w:rFonts w:ascii="Times New Roman" w:eastAsia="Times New Roman" w:hAnsi="Times New Roman" w:cs="Times New Roman"/>
                <w:sz w:val="24"/>
                <w:szCs w:val="24"/>
              </w:rPr>
              <w:t>бенефіціарний</w:t>
            </w:r>
            <w:proofErr w:type="spellEnd"/>
            <w:r w:rsidRPr="00BB173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F4785" w:rsidRPr="00BB1738" w:rsidRDefault="00FF4785" w:rsidP="00FF478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95E94" w:rsidRPr="00BB1738" w:rsidRDefault="00D95E94" w:rsidP="00D95E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w:t>
            </w:r>
            <w:r w:rsidRPr="00BB1738">
              <w:rPr>
                <w:rFonts w:ascii="Times New Roman" w:eastAsia="Times New Roman" w:hAnsi="Times New Roman" w:cs="Times New Roman"/>
                <w:sz w:val="24"/>
                <w:szCs w:val="24"/>
              </w:rPr>
              <w:lastRenderedPageBreak/>
              <w:t>електронній системі закупівель під час подання тендерної пропозиції.</w:t>
            </w:r>
          </w:p>
          <w:p w:rsidR="00D95E94" w:rsidRPr="00BB1738" w:rsidRDefault="00D95E94" w:rsidP="00D95E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 47 Особливостей.</w:t>
            </w:r>
          </w:p>
          <w:p w:rsidR="00D95E94" w:rsidRPr="00BB1738" w:rsidRDefault="00D95E94" w:rsidP="00D95E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не вимагає від учасників підтвердження відсутності підстав, визначених підпунктами 1 і 7  пункту 47 Особливостей.</w:t>
            </w:r>
          </w:p>
          <w:p w:rsidR="00D95E94" w:rsidRPr="00BB1738" w:rsidRDefault="00D95E94" w:rsidP="00D95E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5E94" w:rsidRPr="00BB1738" w:rsidRDefault="00D95E94" w:rsidP="00D95E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Перелік документів які необхідно надати переможцю наведений у Додатку 1.</w:t>
            </w:r>
          </w:p>
          <w:p w:rsidR="000340F2" w:rsidRPr="00BB1738" w:rsidRDefault="00D95E94" w:rsidP="00BB1738">
            <w:pPr>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п.47 Особливостей подається по кожному з учасників, які входять у склад об’єднання окремо.</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6</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BB1738">
                <w:rPr>
                  <w:rFonts w:ascii="Times New Roman" w:eastAsia="Times New Roman" w:hAnsi="Times New Roman" w:cs="Times New Roman"/>
                  <w:sz w:val="24"/>
                  <w:szCs w:val="24"/>
                </w:rPr>
                <w:t xml:space="preserve"> пунктом третім </w:t>
              </w:r>
            </w:hyperlink>
            <w:hyperlink r:id="rId12">
              <w:r w:rsidRPr="00BB1738">
                <w:rPr>
                  <w:rFonts w:ascii="Times New Roman" w:eastAsia="Times New Roman" w:hAnsi="Times New Roman" w:cs="Times New Roman"/>
                  <w:sz w:val="24"/>
                  <w:szCs w:val="24"/>
                  <w:u w:val="single"/>
                </w:rPr>
                <w:t>частиною другою</w:t>
              </w:r>
            </w:hyperlink>
            <w:r w:rsidRPr="00BB1738">
              <w:rPr>
                <w:rFonts w:ascii="Times New Roman" w:eastAsia="Times New Roman" w:hAnsi="Times New Roman" w:cs="Times New Roman"/>
                <w:sz w:val="24"/>
                <w:szCs w:val="24"/>
              </w:rPr>
              <w:t xml:space="preserve"> статті 22 Закону зазначено в </w:t>
            </w:r>
            <w:r w:rsidRPr="00BB1738">
              <w:rPr>
                <w:rFonts w:ascii="Times New Roman" w:eastAsia="Times New Roman" w:hAnsi="Times New Roman" w:cs="Times New Roman"/>
                <w:b/>
                <w:i/>
                <w:sz w:val="24"/>
                <w:szCs w:val="24"/>
              </w:rPr>
              <w:t>Додатку 2</w:t>
            </w:r>
            <w:r w:rsidRPr="00BB1738">
              <w:rPr>
                <w:rFonts w:ascii="Times New Roman" w:eastAsia="Times New Roman" w:hAnsi="Times New Roman" w:cs="Times New Roman"/>
                <w:b/>
                <w:sz w:val="24"/>
                <w:szCs w:val="24"/>
              </w:rPr>
              <w:t xml:space="preserve"> </w:t>
            </w:r>
            <w:r w:rsidRPr="00BB1738">
              <w:rPr>
                <w:rFonts w:ascii="Times New Roman" w:eastAsia="Times New Roman" w:hAnsi="Times New Roman" w:cs="Times New Roman"/>
                <w:sz w:val="24"/>
                <w:szCs w:val="24"/>
              </w:rPr>
              <w:t>до цієї тендерної документації.</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7</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 xml:space="preserve">Інформація про </w:t>
            </w:r>
            <w:r w:rsidRPr="00BB1738">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highlight w:val="white"/>
              </w:rPr>
              <w:t>У</w:t>
            </w:r>
            <w:r w:rsidRPr="00BB1738">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B1738">
              <w:rPr>
                <w:rFonts w:ascii="Times New Roman" w:eastAsia="Times New Roman" w:hAnsi="Times New Roman" w:cs="Times New Roman"/>
                <w:sz w:val="24"/>
                <w:szCs w:val="24"/>
                <w:highlight w:val="white"/>
              </w:rPr>
              <w:t xml:space="preserve">надання послуг як субпідрядника/співвиконавця </w:t>
            </w:r>
            <w:r w:rsidRPr="00BB1738">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BB1738">
              <w:rPr>
                <w:rFonts w:ascii="Times New Roman" w:eastAsia="Times New Roman" w:hAnsi="Times New Roman" w:cs="Times New Roman"/>
                <w:i/>
                <w:color w:val="000000"/>
                <w:sz w:val="24"/>
                <w:szCs w:val="24"/>
                <w:highlight w:val="white"/>
              </w:rPr>
              <w:t>(надається у разі залучення).</w:t>
            </w:r>
          </w:p>
        </w:tc>
      </w:tr>
      <w:tr w:rsidR="00216E74" w:rsidRPr="00BB1738">
        <w:trPr>
          <w:trHeight w:val="841"/>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8</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BB1738">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rsidR="00216E74" w:rsidRPr="00BB1738" w:rsidRDefault="00216E74" w:rsidP="00216E74">
            <w:pPr>
              <w:widowControl w:val="0"/>
              <w:jc w:val="both"/>
              <w:rPr>
                <w:rFonts w:ascii="Times New Roman" w:eastAsia="Times New Roman" w:hAnsi="Times New Roman" w:cs="Times New Roman"/>
                <w:sz w:val="24"/>
                <w:szCs w:val="24"/>
              </w:rPr>
            </w:pPr>
          </w:p>
        </w:tc>
      </w:tr>
      <w:tr w:rsidR="00216E74" w:rsidRPr="00BB1738">
        <w:trPr>
          <w:trHeight w:val="442"/>
          <w:jc w:val="center"/>
        </w:trPr>
        <w:tc>
          <w:tcPr>
            <w:tcW w:w="9960" w:type="dxa"/>
            <w:gridSpan w:val="3"/>
            <w:vAlign w:val="center"/>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1</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95E94" w:rsidRPr="00BB1738" w:rsidRDefault="00D95E94" w:rsidP="00D95E94">
            <w:pPr>
              <w:widowControl w:val="0"/>
              <w:ind w:left="40" w:right="12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1.1.</w:t>
            </w:r>
            <w:r w:rsidRPr="00BB1738">
              <w:rPr>
                <w:rFonts w:ascii="Times New Roman" w:eastAsia="Times New Roman" w:hAnsi="Times New Roman" w:cs="Times New Roman"/>
                <w:color w:val="000000"/>
                <w:sz w:val="24"/>
                <w:szCs w:val="24"/>
              </w:rPr>
              <w:tab/>
              <w:t>Кінцевий строк подання тендерних пропозицій згідно до оголошення про закупівлю.</w:t>
            </w:r>
          </w:p>
          <w:p w:rsidR="00D95E94" w:rsidRPr="00BB1738" w:rsidRDefault="00D95E94" w:rsidP="00D95E94">
            <w:pPr>
              <w:widowControl w:val="0"/>
              <w:ind w:left="40" w:right="12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1.2.</w:t>
            </w:r>
            <w:r w:rsidRPr="00BB1738">
              <w:rPr>
                <w:rFonts w:ascii="Times New Roman" w:eastAsia="Times New Roman" w:hAnsi="Times New Roman" w:cs="Times New Roman"/>
                <w:color w:val="000000"/>
                <w:sz w:val="24"/>
                <w:szCs w:val="24"/>
              </w:rPr>
              <w:tab/>
              <w:t>Отримана тендерна пропозиція вноситься автоматично до реєстру отриманих тендерних пропозицій.</w:t>
            </w:r>
          </w:p>
          <w:p w:rsidR="00216E74" w:rsidRPr="00BB1738" w:rsidRDefault="00D95E94" w:rsidP="00D95E9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B1738">
              <w:rPr>
                <w:rFonts w:ascii="Times New Roman" w:eastAsia="Times New Roman" w:hAnsi="Times New Roman" w:cs="Times New Roman"/>
                <w:color w:val="000000"/>
                <w:sz w:val="24"/>
                <w:szCs w:val="24"/>
              </w:rPr>
              <w:t>1.3.</w:t>
            </w:r>
            <w:r w:rsidRPr="00BB1738">
              <w:rPr>
                <w:rFonts w:ascii="Times New Roman" w:eastAsia="Times New Roman" w:hAnsi="Times New Roman" w:cs="Times New Roman"/>
                <w:color w:val="000000"/>
                <w:sz w:val="24"/>
                <w:szCs w:val="24"/>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16E74" w:rsidRPr="00BB1738" w:rsidTr="001760B1">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rsidR="00D95E94" w:rsidRPr="00BB1738" w:rsidRDefault="00D95E94" w:rsidP="00D95E94">
            <w:pPr>
              <w:ind w:firstLine="319"/>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5E94" w:rsidRPr="00BB1738" w:rsidRDefault="00D95E94" w:rsidP="00D95E94">
            <w:pPr>
              <w:ind w:firstLine="319"/>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6E74" w:rsidRPr="00BB1738" w:rsidRDefault="00D95E94" w:rsidP="00D95E94">
            <w:pPr>
              <w:spacing w:before="150" w:after="15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у тому числі інформація про ціну/приведену ціну тендерної пропозиції здійснюється автоматично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tc>
      </w:tr>
      <w:tr w:rsidR="00216E74" w:rsidRPr="00BB1738">
        <w:trPr>
          <w:trHeight w:val="512"/>
          <w:jc w:val="center"/>
        </w:trPr>
        <w:tc>
          <w:tcPr>
            <w:tcW w:w="9960" w:type="dxa"/>
            <w:gridSpan w:val="3"/>
            <w:vAlign w:val="center"/>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Розділ 5. Оцінка тендерної пропозиції</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1</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96BAA" w:rsidRPr="00BB1738" w:rsidRDefault="00496BAA" w:rsidP="00496BAA">
            <w:pPr>
              <w:ind w:firstLine="32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1.1.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rsidR="00496BAA" w:rsidRPr="00BB1738" w:rsidRDefault="00496BAA" w:rsidP="00496BAA">
            <w:pPr>
              <w:ind w:firstLine="320"/>
              <w:jc w:val="both"/>
              <w:rPr>
                <w:rFonts w:ascii="Times New Roman" w:eastAsia="Times New Roman" w:hAnsi="Times New Roman" w:cs="Times New Roman"/>
                <w:iCs/>
                <w:color w:val="000000"/>
                <w:sz w:val="24"/>
                <w:szCs w:val="24"/>
              </w:rPr>
            </w:pP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96BAA" w:rsidRPr="00BB1738" w:rsidRDefault="00496BAA" w:rsidP="00496BAA">
            <w:pPr>
              <w:ind w:firstLine="320"/>
              <w:jc w:val="both"/>
              <w:rPr>
                <w:rFonts w:ascii="Times New Roman" w:eastAsia="Times New Roman" w:hAnsi="Times New Roman" w:cs="Times New Roman"/>
                <w:iCs/>
                <w:color w:val="000000"/>
                <w:sz w:val="24"/>
                <w:szCs w:val="24"/>
              </w:rPr>
            </w:pP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iCs/>
                <w:color w:val="000000"/>
                <w:sz w:val="24"/>
                <w:szCs w:val="24"/>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iCs/>
                <w:color w:val="000000"/>
                <w:sz w:val="24"/>
                <w:szCs w:val="24"/>
              </w:rPr>
              <w:t xml:space="preserve">1.4 Під час проведення електронного аукціону в </w:t>
            </w:r>
            <w:r w:rsidRPr="00BB1738">
              <w:rPr>
                <w:rFonts w:ascii="Times New Roman" w:eastAsia="Times New Roman" w:hAnsi="Times New Roman" w:cs="Times New Roman"/>
                <w:iCs/>
                <w:color w:val="000000"/>
                <w:sz w:val="24"/>
                <w:szCs w:val="24"/>
              </w:rPr>
              <w:lastRenderedPageBreak/>
              <w:t>електронній системі закупівель відображаються значення ціни тендерної пропозиції учасника.</w:t>
            </w: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iCs/>
                <w:color w:val="000000"/>
                <w:sz w:val="24"/>
                <w:szCs w:val="24"/>
              </w:rPr>
              <w:t>1.5 Електронний аукціон проводиться електронною системою закупівель відповідно до статті 30 Закону.</w:t>
            </w:r>
          </w:p>
          <w:p w:rsidR="00496BAA" w:rsidRPr="00BB1738" w:rsidRDefault="00496BAA" w:rsidP="00496BAA">
            <w:pPr>
              <w:ind w:firstLine="3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496BAA" w:rsidRPr="00BB1738" w:rsidRDefault="00496BAA" w:rsidP="00496BAA">
            <w:pPr>
              <w:ind w:firstLine="320"/>
              <w:jc w:val="both"/>
              <w:rPr>
                <w:rFonts w:ascii="Times New Roman" w:eastAsia="Times New Roman" w:hAnsi="Times New Roman" w:cs="Times New Roman"/>
                <w:iCs/>
                <w:color w:val="000000"/>
                <w:sz w:val="24"/>
                <w:szCs w:val="24"/>
              </w:rPr>
            </w:pPr>
            <w:r w:rsidRPr="00BB1738">
              <w:rPr>
                <w:rFonts w:ascii="Times New Roman" w:eastAsia="Times New Roman" w:hAnsi="Times New Roman" w:cs="Times New Roman"/>
                <w:iCs/>
                <w:color w:val="000000"/>
                <w:sz w:val="24"/>
                <w:szCs w:val="24"/>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496BAA" w:rsidRPr="00BB1738" w:rsidRDefault="00496BAA" w:rsidP="00496BAA">
            <w:pPr>
              <w:ind w:firstLine="3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16E74" w:rsidRPr="00BB1738" w:rsidRDefault="00496BAA" w:rsidP="00496BAA">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216E74" w:rsidRPr="00BB1738" w:rsidRDefault="002279FC"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1.7 </w:t>
            </w:r>
            <w:r w:rsidR="00216E74" w:rsidRPr="00BB173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16E74" w:rsidRPr="00BB1738" w:rsidRDefault="002279FC"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b/>
                <w:i/>
                <w:sz w:val="24"/>
                <w:szCs w:val="24"/>
              </w:rPr>
              <w:t xml:space="preserve">1.8 </w:t>
            </w:r>
            <w:r w:rsidR="00216E74" w:rsidRPr="00BB1738">
              <w:rPr>
                <w:rFonts w:ascii="Times New Roman" w:eastAsia="Times New Roman" w:hAnsi="Times New Roman" w:cs="Times New Roman"/>
                <w:b/>
                <w:i/>
                <w:sz w:val="24"/>
                <w:szCs w:val="24"/>
              </w:rPr>
              <w:t>Аномально низька ціна тендерної пропозиції</w:t>
            </w:r>
            <w:r w:rsidR="00216E74" w:rsidRPr="00BB1738">
              <w:rPr>
                <w:rFonts w:ascii="Times New Roman" w:eastAsia="Times New Roman" w:hAnsi="Times New Roman" w:cs="Times New Roman"/>
                <w:sz w:val="24"/>
                <w:szCs w:val="24"/>
              </w:rPr>
              <w:t xml:space="preserve"> (далі - аномально низька ціна) - розуміється ціна / приведена ціна найбільш економічно вигідної тендерної пропозиції, яка є меншою на 40 або більше відсотків середньоарифметичного </w:t>
            </w:r>
            <w:r w:rsidR="00216E74" w:rsidRPr="00BB1738">
              <w:rPr>
                <w:rFonts w:ascii="Times New Roman" w:eastAsia="Times New Roman" w:hAnsi="Times New Roman" w:cs="Times New Roman"/>
                <w:sz w:val="24"/>
                <w:szCs w:val="24"/>
              </w:rPr>
              <w:lastRenderedPageBreak/>
              <w:t>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6E74" w:rsidRPr="00BB1738" w:rsidRDefault="00216E74" w:rsidP="00216E74">
            <w:pPr>
              <w:widowControl w:val="0"/>
              <w:jc w:val="both"/>
              <w:rPr>
                <w:rFonts w:ascii="Times New Roman" w:eastAsia="Times New Roman" w:hAnsi="Times New Roman" w:cs="Times New Roman"/>
                <w:b/>
                <w:i/>
                <w:sz w:val="24"/>
                <w:szCs w:val="24"/>
              </w:rPr>
            </w:pPr>
            <w:r w:rsidRPr="00BB173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B1738">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B1738">
              <w:rPr>
                <w:rFonts w:ascii="Times New Roman" w:eastAsia="Times New Roman" w:hAnsi="Times New Roman" w:cs="Times New Roman"/>
                <w:b/>
                <w:i/>
                <w:color w:val="00B050"/>
                <w:sz w:val="24"/>
                <w:szCs w:val="24"/>
              </w:rPr>
              <w:t xml:space="preserve"> </w:t>
            </w:r>
            <w:r w:rsidRPr="00BB1738">
              <w:rPr>
                <w:rFonts w:ascii="Times New Roman" w:eastAsia="Times New Roman" w:hAnsi="Times New Roman" w:cs="Times New Roman"/>
                <w:b/>
                <w:i/>
                <w:sz w:val="24"/>
                <w:szCs w:val="24"/>
              </w:rPr>
              <w:t>пропозиції.</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16E74" w:rsidRPr="00BB1738" w:rsidRDefault="00216E74" w:rsidP="00216E74">
            <w:pPr>
              <w:widowControl w:val="0"/>
              <w:jc w:val="both"/>
              <w:rPr>
                <w:rFonts w:ascii="Times New Roman" w:eastAsia="Times New Roman" w:hAnsi="Times New Roman" w:cs="Times New Roman"/>
                <w:b/>
                <w:i/>
                <w:sz w:val="24"/>
                <w:szCs w:val="24"/>
              </w:rPr>
            </w:pPr>
            <w:r w:rsidRPr="00BB173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16E74" w:rsidRPr="00BB1738" w:rsidRDefault="00216E74" w:rsidP="00216E74">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6E74" w:rsidRPr="00BB1738" w:rsidRDefault="00216E74" w:rsidP="00216E74">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6E74" w:rsidRPr="00BB1738" w:rsidRDefault="00216E74" w:rsidP="00216E74">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16E74" w:rsidRPr="00BB1738" w:rsidRDefault="002279FC" w:rsidP="00216E74">
            <w:pPr>
              <w:widowControl w:val="0"/>
              <w:shd w:val="clear" w:color="auto" w:fill="FFFFFF"/>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1.9 </w:t>
            </w:r>
            <w:r w:rsidR="00216E74" w:rsidRPr="00BB173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00216E74" w:rsidRPr="00BB1738">
              <w:rPr>
                <w:rFonts w:ascii="Times New Roman" w:eastAsia="Times New Roman" w:hAnsi="Times New Roman" w:cs="Times New Roman"/>
                <w:sz w:val="24"/>
                <w:szCs w:val="24"/>
              </w:rPr>
              <w:t>м Особливостей</w:t>
            </w:r>
            <w:r w:rsidR="00216E74" w:rsidRPr="00BB1738">
              <w:rPr>
                <w:rFonts w:ascii="Times New Roman" w:eastAsia="Times New Roman" w:hAnsi="Times New Roman" w:cs="Times New Roman"/>
                <w:color w:val="000000"/>
                <w:sz w:val="24"/>
                <w:szCs w:val="24"/>
              </w:rPr>
              <w:t>.</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5E77" w:rsidRPr="00BB1738" w:rsidRDefault="002279FC" w:rsidP="000F5E77">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1.10 </w:t>
            </w:r>
            <w:r w:rsidR="000F5E77" w:rsidRPr="00BB173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96BAA" w:rsidRPr="00BB1738">
              <w:rPr>
                <w:rFonts w:ascii="Times New Roman" w:eastAsia="Times New Roman" w:hAnsi="Times New Roman" w:cs="Times New Roman"/>
                <w:sz w:val="24"/>
                <w:szCs w:val="24"/>
              </w:rPr>
              <w:t>ь підстав, визначених пунктом 47</w:t>
            </w:r>
            <w:r w:rsidR="000F5E77" w:rsidRPr="00BB1738">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5E77" w:rsidRPr="00BB1738" w:rsidRDefault="002279FC" w:rsidP="000F5E77">
            <w:pPr>
              <w:widowControl w:val="0"/>
              <w:jc w:val="both"/>
              <w:rPr>
                <w:rFonts w:ascii="Times New Roman" w:eastAsia="Times New Roman" w:hAnsi="Times New Roman" w:cs="Times New Roman"/>
                <w:b/>
                <w:i/>
                <w:color w:val="000000"/>
                <w:sz w:val="24"/>
                <w:szCs w:val="24"/>
              </w:rPr>
            </w:pPr>
            <w:r w:rsidRPr="00BB1738">
              <w:rPr>
                <w:rFonts w:ascii="Times New Roman" w:eastAsia="Times New Roman" w:hAnsi="Times New Roman" w:cs="Times New Roman"/>
                <w:color w:val="000000"/>
                <w:sz w:val="24"/>
                <w:szCs w:val="24"/>
              </w:rPr>
              <w:t>1.11</w:t>
            </w:r>
            <w:r w:rsidRPr="00BB1738">
              <w:rPr>
                <w:rFonts w:ascii="Times New Roman" w:eastAsia="Times New Roman" w:hAnsi="Times New Roman" w:cs="Times New Roman"/>
                <w:b/>
                <w:i/>
                <w:color w:val="000000"/>
                <w:sz w:val="24"/>
                <w:szCs w:val="24"/>
              </w:rPr>
              <w:t xml:space="preserve"> </w:t>
            </w:r>
            <w:r w:rsidR="000F5E77" w:rsidRPr="00BB1738">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16E74" w:rsidRPr="00BB1738" w:rsidRDefault="002279FC" w:rsidP="00216E74">
            <w:pPr>
              <w:widowControl w:val="0"/>
              <w:spacing w:line="228" w:lineRule="auto"/>
              <w:jc w:val="both"/>
              <w:rPr>
                <w:rFonts w:ascii="Times New Roman" w:eastAsia="Times New Roman" w:hAnsi="Times New Roman" w:cs="Times New Roman"/>
                <w:sz w:val="24"/>
                <w:szCs w:val="24"/>
                <w:highlight w:val="white"/>
              </w:rPr>
            </w:pPr>
            <w:r w:rsidRPr="00BB1738">
              <w:rPr>
                <w:rFonts w:ascii="Times New Roman" w:eastAsia="Times New Roman" w:hAnsi="Times New Roman" w:cs="Times New Roman"/>
                <w:sz w:val="24"/>
                <w:szCs w:val="24"/>
                <w:highlight w:val="white"/>
              </w:rPr>
              <w:t xml:space="preserve">1.12 </w:t>
            </w:r>
            <w:r w:rsidR="00216E74" w:rsidRPr="00BB17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w:t>
            </w:r>
            <w:r w:rsidR="00216E74" w:rsidRPr="00BB1738">
              <w:rPr>
                <w:rFonts w:ascii="Times New Roman" w:eastAsia="Times New Roman" w:hAnsi="Times New Roman" w:cs="Times New Roman"/>
                <w:sz w:val="24"/>
                <w:szCs w:val="24"/>
                <w:highlight w:val="white"/>
              </w:rPr>
              <w:lastRenderedPageBreak/>
              <w:t xml:space="preserve">невідповідності </w:t>
            </w:r>
            <w:r w:rsidR="00216E74" w:rsidRPr="00BB1738">
              <w:rPr>
                <w:rFonts w:ascii="Times New Roman" w:eastAsia="Times New Roman" w:hAnsi="Times New Roman" w:cs="Times New Roman"/>
                <w:b/>
                <w:sz w:val="24"/>
                <w:szCs w:val="24"/>
                <w:highlight w:val="white"/>
              </w:rPr>
              <w:t>в інформації та/або документах,</w:t>
            </w:r>
            <w:r w:rsidR="00216E74" w:rsidRPr="00BB173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216E74" w:rsidRPr="00BB1738">
              <w:rPr>
                <w:rFonts w:ascii="Times New Roman" w:eastAsia="Times New Roman" w:hAnsi="Times New Roman" w:cs="Times New Roman"/>
                <w:b/>
                <w:sz w:val="24"/>
                <w:szCs w:val="24"/>
                <w:highlight w:val="white"/>
              </w:rPr>
              <w:t xml:space="preserve">не може бути меншим ніж два робочі дні </w:t>
            </w:r>
            <w:r w:rsidR="00216E74" w:rsidRPr="00BB1738">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1BF6" w:rsidRPr="00BB1738" w:rsidRDefault="00C71BF6" w:rsidP="00C71BF6">
            <w:pPr>
              <w:pStyle w:val="rvps2"/>
            </w:pPr>
            <w:r w:rsidRPr="00BB1738">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1BF6" w:rsidRPr="00BB1738" w:rsidRDefault="00C71BF6" w:rsidP="00C71BF6">
            <w:pPr>
              <w:pStyle w:val="rvps2"/>
            </w:pPr>
            <w:bookmarkStart w:id="8" w:name="n590"/>
            <w:bookmarkEnd w:id="8"/>
            <w:r w:rsidRPr="00BB1738">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654D" w:rsidRPr="00BB1738" w:rsidRDefault="0094654D" w:rsidP="0094654D">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1738">
              <w:rPr>
                <w:rFonts w:ascii="Times New Roman" w:eastAsia="Times New Roman" w:hAnsi="Times New Roman" w:cs="Times New Roman"/>
                <w:b/>
                <w:i/>
                <w:sz w:val="24"/>
                <w:szCs w:val="24"/>
              </w:rPr>
              <w:t>протягом 24 годин</w:t>
            </w:r>
            <w:r w:rsidRPr="00BB173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654D" w:rsidRPr="00BB1738" w:rsidRDefault="0094654D" w:rsidP="0094654D">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B1738">
              <w:rPr>
                <w:rFonts w:ascii="Times New Roman" w:eastAsia="Times New Roman" w:hAnsi="Times New Roman" w:cs="Times New Roman"/>
                <w:sz w:val="24"/>
                <w:szCs w:val="24"/>
              </w:rPr>
              <w:t>невиправлення</w:t>
            </w:r>
            <w:proofErr w:type="spellEnd"/>
            <w:r w:rsidRPr="00BB1738">
              <w:rPr>
                <w:rFonts w:ascii="Times New Roman" w:eastAsia="Times New Roman" w:hAnsi="Times New Roman" w:cs="Times New Roman"/>
                <w:sz w:val="24"/>
                <w:szCs w:val="24"/>
              </w:rPr>
              <w:t xml:space="preserve"> учасниками виявлених невідповідностей.</w:t>
            </w:r>
          </w:p>
          <w:p w:rsidR="00216E74" w:rsidRPr="00BB1738" w:rsidRDefault="002279FC" w:rsidP="00C71BF6">
            <w:pPr>
              <w:widowControl w:val="0"/>
              <w:jc w:val="both"/>
              <w:rPr>
                <w:rFonts w:ascii="Times New Roman" w:eastAsia="Times New Roman" w:hAnsi="Times New Roman" w:cs="Times New Roman"/>
                <w:strike/>
                <w:sz w:val="24"/>
                <w:szCs w:val="24"/>
              </w:rPr>
            </w:pPr>
            <w:r w:rsidRPr="00BB1738">
              <w:rPr>
                <w:rFonts w:ascii="Times New Roman" w:eastAsia="Times New Roman" w:hAnsi="Times New Roman" w:cs="Times New Roman"/>
                <w:sz w:val="24"/>
                <w:szCs w:val="24"/>
              </w:rPr>
              <w:t xml:space="preserve">1.13 </w:t>
            </w:r>
            <w:r w:rsidR="0094654D" w:rsidRPr="00BB173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C71BF6" w:rsidRPr="00BB1738">
              <w:rPr>
                <w:rFonts w:ascii="Times New Roman" w:eastAsia="Times New Roman" w:hAnsi="Times New Roman" w:cs="Times New Roman"/>
                <w:sz w:val="24"/>
                <w:szCs w:val="24"/>
              </w:rPr>
              <w:t>4</w:t>
            </w:r>
            <w:r w:rsidR="0094654D" w:rsidRPr="00BB173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0094654D" w:rsidRPr="00BB1738">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C71BF6" w:rsidRPr="00BB1738">
              <w:rPr>
                <w:rFonts w:ascii="Times New Roman" w:eastAsia="Times New Roman" w:hAnsi="Times New Roman" w:cs="Times New Roman"/>
                <w:sz w:val="24"/>
                <w:szCs w:val="24"/>
              </w:rPr>
              <w:t>9</w:t>
            </w:r>
            <w:r w:rsidR="0094654D" w:rsidRPr="00BB1738">
              <w:rPr>
                <w:rFonts w:ascii="Times New Roman" w:eastAsia="Times New Roman" w:hAnsi="Times New Roman" w:cs="Times New Roman"/>
                <w:sz w:val="24"/>
                <w:szCs w:val="24"/>
              </w:rPr>
              <w:t xml:space="preserve"> Особливостей.</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2</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Інша інформація</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b/>
                <w:i/>
                <w:color w:val="000000"/>
                <w:sz w:val="24"/>
                <w:szCs w:val="24"/>
                <w:u w:val="single"/>
              </w:rPr>
              <w:t>Інші умови тендерної документації:</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1738">
              <w:rPr>
                <w:rFonts w:ascii="Times New Roman" w:eastAsia="Times New Roman" w:hAnsi="Times New Roman" w:cs="Times New Roman"/>
                <w:color w:val="000000"/>
                <w:sz w:val="24"/>
                <w:szCs w:val="24"/>
              </w:rPr>
              <w:t>ії</w:t>
            </w:r>
            <w:proofErr w:type="spellEnd"/>
            <w:r w:rsidRPr="00BB1738">
              <w:rPr>
                <w:rFonts w:ascii="Times New Roman" w:eastAsia="Times New Roman" w:hAnsi="Times New Roman" w:cs="Times New Roman"/>
                <w:color w:val="000000"/>
                <w:sz w:val="24"/>
                <w:szCs w:val="24"/>
              </w:rPr>
              <w:t xml:space="preserve"> роз'яснення/</w:t>
            </w:r>
            <w:proofErr w:type="spellStart"/>
            <w:r w:rsidRPr="00BB1738">
              <w:rPr>
                <w:rFonts w:ascii="Times New Roman" w:eastAsia="Times New Roman" w:hAnsi="Times New Roman" w:cs="Times New Roman"/>
                <w:color w:val="000000"/>
                <w:sz w:val="24"/>
                <w:szCs w:val="24"/>
              </w:rPr>
              <w:t>нь</w:t>
            </w:r>
            <w:proofErr w:type="spellEnd"/>
            <w:r w:rsidRPr="00BB1738">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sidRPr="00BB1738">
              <w:rPr>
                <w:rFonts w:ascii="Times New Roman" w:eastAsia="Times New Roman" w:hAnsi="Times New Roman" w:cs="Times New Roman"/>
                <w:b/>
                <w:i/>
                <w:color w:val="000000"/>
                <w:sz w:val="24"/>
                <w:szCs w:val="24"/>
              </w:rPr>
              <w:t>Додатком  1</w:t>
            </w:r>
            <w:r w:rsidRPr="00BB173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BB1738">
              <w:rPr>
                <w:rFonts w:ascii="Times New Roman" w:eastAsia="Times New Roman" w:hAnsi="Times New Roman" w:cs="Times New Roman"/>
                <w:b/>
                <w:i/>
                <w:color w:val="000000"/>
                <w:sz w:val="24"/>
                <w:szCs w:val="24"/>
              </w:rPr>
              <w:t>Додатку 3</w:t>
            </w:r>
            <w:r w:rsidRPr="00BB173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B1738">
              <w:rPr>
                <w:rFonts w:ascii="Times New Roman" w:eastAsia="Times New Roman" w:hAnsi="Times New Roman" w:cs="Times New Roman"/>
                <w:b/>
                <w:i/>
                <w:color w:val="000000"/>
                <w:sz w:val="24"/>
                <w:szCs w:val="24"/>
              </w:rPr>
              <w:t>в п. 4 Розділу 3</w:t>
            </w:r>
            <w:r w:rsidRPr="00BB1738">
              <w:rPr>
                <w:rFonts w:ascii="Times New Roman" w:eastAsia="Times New Roman" w:hAnsi="Times New Roman" w:cs="Times New Roman"/>
                <w:color w:val="000000"/>
                <w:sz w:val="24"/>
                <w:szCs w:val="24"/>
              </w:rPr>
              <w:t xml:space="preserve"> до цієї тендерної документації.</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BB1738">
              <w:rPr>
                <w:rFonts w:ascii="Times New Roman" w:eastAsia="Times New Roman" w:hAnsi="Times New Roman" w:cs="Times New Roman"/>
                <w:color w:val="000000"/>
                <w:sz w:val="24"/>
                <w:szCs w:val="24"/>
              </w:rPr>
              <w:t>ії</w:t>
            </w:r>
            <w:proofErr w:type="spellEnd"/>
            <w:r w:rsidRPr="00BB1738">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Примітка:</w:t>
            </w:r>
          </w:p>
          <w:p w:rsidR="00216E74" w:rsidRPr="00BB1738" w:rsidRDefault="00216E74" w:rsidP="00216E74">
            <w:pPr>
              <w:widowControl w:val="0"/>
              <w:jc w:val="both"/>
              <w:rPr>
                <w:rFonts w:ascii="Times New Roman" w:eastAsia="Times New Roman" w:hAnsi="Times New Roman" w:cs="Times New Roman"/>
                <w:i/>
                <w:color w:val="000000"/>
                <w:sz w:val="24"/>
                <w:szCs w:val="24"/>
                <w:highlight w:val="white"/>
              </w:rPr>
            </w:pPr>
            <w:r w:rsidRPr="00BB1738">
              <w:rPr>
                <w:rFonts w:ascii="Times New Roman" w:eastAsia="Times New Roman" w:hAnsi="Times New Roman" w:cs="Times New Roman"/>
                <w:i/>
                <w:sz w:val="24"/>
                <w:szCs w:val="24"/>
              </w:rPr>
              <w:t>*У разі застосовування зазначеної санкції  З</w:t>
            </w:r>
            <w:r w:rsidRPr="00BB1738">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BB1738">
                <w:rPr>
                  <w:rFonts w:ascii="Times New Roman" w:eastAsia="Times New Roman" w:hAnsi="Times New Roman" w:cs="Times New Roman"/>
                  <w:i/>
                  <w:color w:val="000000"/>
                  <w:sz w:val="24"/>
                  <w:szCs w:val="24"/>
                  <w:highlight w:val="white"/>
                </w:rPr>
                <w:t>абзацом першим</w:t>
              </w:r>
            </w:hyperlink>
            <w:r w:rsidRPr="00BB173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11. </w:t>
            </w:r>
            <w:r w:rsidRPr="00BB1738">
              <w:rPr>
                <w:rFonts w:ascii="Times New Roman" w:eastAsia="Times New Roman" w:hAnsi="Times New Roman" w:cs="Times New Roman"/>
                <w:sz w:val="24"/>
                <w:szCs w:val="24"/>
              </w:rPr>
              <w:t>Тендерна п</w:t>
            </w:r>
            <w:r w:rsidRPr="00BB173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lastRenderedPageBreak/>
              <w:t xml:space="preserve">-   </w:t>
            </w:r>
            <w:r w:rsidRPr="00BB173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   </w:t>
            </w:r>
            <w:r w:rsidRPr="00BB173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6E74" w:rsidRPr="00BB1738" w:rsidRDefault="00216E74" w:rsidP="00216E74">
            <w:pPr>
              <w:widowControl w:val="0"/>
              <w:pBdr>
                <w:top w:val="nil"/>
                <w:left w:val="nil"/>
                <w:bottom w:val="nil"/>
                <w:right w:val="nil"/>
                <w:between w:val="nil"/>
              </w:pBdr>
              <w:jc w:val="both"/>
              <w:rPr>
                <w:rFonts w:ascii="Times New Roman" w:eastAsia="Times New Roman" w:hAnsi="Times New Roman" w:cs="Times New Roman"/>
                <w:i/>
                <w:sz w:val="24"/>
                <w:szCs w:val="24"/>
              </w:rPr>
            </w:pPr>
            <w:r w:rsidRPr="00BB1738">
              <w:rPr>
                <w:rFonts w:ascii="Times New Roman" w:eastAsia="Times New Roman" w:hAnsi="Times New Roman" w:cs="Times New Roman"/>
                <w:sz w:val="24"/>
                <w:szCs w:val="24"/>
              </w:rPr>
              <w:t xml:space="preserve">-   </w:t>
            </w:r>
            <w:r w:rsidRPr="00BB173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4B41" w:rsidRPr="00BB1738" w:rsidRDefault="00216E74" w:rsidP="00194B41">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А також враховувати, що в Україні </w:t>
            </w:r>
            <w:r w:rsidR="0094654D" w:rsidRPr="00BB1738">
              <w:rPr>
                <w:rFonts w:ascii="Times New Roman" w:eastAsia="Times New Roman" w:hAnsi="Times New Roman" w:cs="Times New Roman"/>
                <w:sz w:val="24"/>
                <w:szCs w:val="24"/>
              </w:rPr>
              <w:t xml:space="preserve">замовникам </w:t>
            </w:r>
            <w:r w:rsidR="00194B41" w:rsidRPr="00BB1738">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94B41" w:rsidRPr="00BB1738">
              <w:rPr>
                <w:rFonts w:ascii="Times New Roman" w:eastAsia="Times New Roman" w:hAnsi="Times New Roman" w:cs="Times New Roman"/>
                <w:sz w:val="24"/>
                <w:szCs w:val="24"/>
              </w:rPr>
              <w:t>бенефіціарним</w:t>
            </w:r>
            <w:proofErr w:type="spellEnd"/>
            <w:r w:rsidR="00194B41" w:rsidRPr="00BB17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16E74" w:rsidRPr="00BB1738" w:rsidRDefault="00194B41" w:rsidP="00194B41">
            <w:pPr>
              <w:widowControl w:val="0"/>
              <w:jc w:val="both"/>
              <w:rPr>
                <w:rFonts w:ascii="Times New Roman" w:eastAsia="Times New Roman" w:hAnsi="Times New Roman" w:cs="Times New Roman"/>
                <w:i/>
                <w:sz w:val="24"/>
                <w:szCs w:val="24"/>
              </w:rPr>
            </w:pPr>
            <w:r w:rsidRPr="00BB1738">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BB1738">
              <w:rPr>
                <w:rFonts w:ascii="Times New Roman" w:eastAsia="Times New Roman" w:hAnsi="Times New Roman" w:cs="Times New Roman"/>
                <w:sz w:val="24"/>
                <w:szCs w:val="24"/>
              </w:rPr>
              <w:t>постанови</w:t>
            </w:r>
            <w:r w:rsidR="0094654D" w:rsidRPr="00BB1738">
              <w:rPr>
                <w:rFonts w:ascii="Times New Roman" w:eastAsia="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B19CE" w:rsidRPr="00BB1738" w:rsidTr="001B1B54">
        <w:trPr>
          <w:trHeight w:val="1119"/>
          <w:jc w:val="center"/>
        </w:trPr>
        <w:tc>
          <w:tcPr>
            <w:tcW w:w="705" w:type="dxa"/>
          </w:tcPr>
          <w:p w:rsidR="00EB19CE" w:rsidRPr="00BB1738" w:rsidRDefault="00EB19CE" w:rsidP="00EB19CE">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3</w:t>
            </w:r>
          </w:p>
        </w:tc>
        <w:tc>
          <w:tcPr>
            <w:tcW w:w="2835" w:type="dxa"/>
          </w:tcPr>
          <w:p w:rsidR="00EB19CE" w:rsidRPr="00BB1738" w:rsidRDefault="00EB19CE" w:rsidP="00EB19CE">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3.1. Замовник відхиляє тендерну пропозицію із зазначенням аргументації в електронній системі закупівель у разі якщо:</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1) учасник процедури закупівлі:</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підпадає під підстави, встановлені пунктом 47  Особливостей;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BB1738">
              <w:rPr>
                <w:rFonts w:ascii="Times New Roman" w:eastAsia="Times New Roman" w:hAnsi="Times New Roman" w:cs="Times New Roman"/>
                <w:sz w:val="24"/>
                <w:szCs w:val="24"/>
              </w:rPr>
              <w:t>/абзацом дев’ятим пункту 37 Особливостей</w:t>
            </w:r>
            <w:r w:rsidRPr="00BB1738">
              <w:rPr>
                <w:rFonts w:ascii="Times New Roman" w:eastAsia="Times New Roman" w:hAnsi="Times New Roman" w:cs="Times New Roman"/>
                <w:color w:val="000000"/>
                <w:sz w:val="24"/>
                <w:szCs w:val="24"/>
              </w:rPr>
              <w:t>;</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1738">
              <w:rPr>
                <w:rFonts w:ascii="Times New Roman" w:eastAsia="Times New Roman" w:hAnsi="Times New Roman" w:cs="Times New Roman"/>
                <w:color w:val="000000"/>
                <w:sz w:val="24"/>
                <w:szCs w:val="24"/>
              </w:rPr>
              <w:t>бенефіціарним</w:t>
            </w:r>
            <w:proofErr w:type="spellEnd"/>
            <w:r w:rsidRPr="00BB173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41120" w:rsidRPr="00BB1738" w:rsidRDefault="00041120" w:rsidP="00041120">
            <w:pPr>
              <w:ind w:firstLine="566"/>
              <w:jc w:val="both"/>
              <w:rPr>
                <w:rFonts w:ascii="Times New Roman" w:eastAsia="Times New Roman" w:hAnsi="Times New Roman" w:cs="Times New Roman"/>
                <w:sz w:val="24"/>
                <w:szCs w:val="24"/>
              </w:rPr>
            </w:pP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 тендерна пропозиція учасника: </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 не відповідає умовам технічної специфікації та </w:t>
            </w:r>
            <w:r w:rsidRPr="00BB1738">
              <w:rPr>
                <w:rFonts w:ascii="Times New Roman" w:eastAsia="Times New Roman" w:hAnsi="Times New Roman" w:cs="Times New Roman"/>
                <w:color w:val="000000"/>
                <w:sz w:val="24"/>
                <w:szCs w:val="24"/>
              </w:rPr>
              <w:lastRenderedPageBreak/>
              <w:t>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є такою, строк дії якої закінчився;</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041120" w:rsidRPr="00BB1738" w:rsidRDefault="00041120" w:rsidP="00041120">
            <w:pPr>
              <w:ind w:firstLine="566"/>
              <w:jc w:val="both"/>
              <w:rPr>
                <w:rFonts w:ascii="Times New Roman" w:eastAsia="Times New Roman" w:hAnsi="Times New Roman" w:cs="Times New Roman"/>
                <w:color w:val="000000"/>
                <w:sz w:val="24"/>
                <w:szCs w:val="24"/>
              </w:rPr>
            </w:pP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3) переможець процедури закупівлі:</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41120" w:rsidRPr="00BB1738" w:rsidRDefault="00041120" w:rsidP="00041120">
            <w:pPr>
              <w:ind w:firstLine="566"/>
              <w:jc w:val="both"/>
              <w:rPr>
                <w:rFonts w:ascii="Times New Roman" w:eastAsia="Times New Roman" w:hAnsi="Times New Roman" w:cs="Times New Roman"/>
                <w:sz w:val="24"/>
                <w:szCs w:val="24"/>
              </w:rPr>
            </w:pP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4) замовник може відхилити тендерну пропозицію із зазначенням аргументації в електронній системі закупівель у разі, коли:</w:t>
            </w: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1120" w:rsidRPr="00BB1738" w:rsidRDefault="00041120" w:rsidP="00041120">
            <w:pPr>
              <w:ind w:firstLine="566"/>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120" w:rsidRPr="00BB1738" w:rsidRDefault="00041120" w:rsidP="00041120">
            <w:pPr>
              <w:ind w:firstLine="566"/>
              <w:jc w:val="both"/>
              <w:rPr>
                <w:rFonts w:ascii="Times New Roman" w:eastAsia="Times New Roman" w:hAnsi="Times New Roman" w:cs="Times New Roman"/>
                <w:sz w:val="24"/>
                <w:szCs w:val="24"/>
              </w:rPr>
            </w:pPr>
          </w:p>
          <w:p w:rsidR="00041120" w:rsidRPr="00BB1738" w:rsidRDefault="00041120" w:rsidP="00041120">
            <w:pPr>
              <w:ind w:firstLine="566"/>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 xml:space="preserve">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w:t>
            </w:r>
            <w:r w:rsidRPr="00BB1738">
              <w:rPr>
                <w:rFonts w:ascii="Times New Roman" w:eastAsia="Times New Roman" w:hAnsi="Times New Roman" w:cs="Times New Roman"/>
                <w:color w:val="000000"/>
                <w:sz w:val="24"/>
                <w:szCs w:val="24"/>
              </w:rPr>
              <w:lastRenderedPageBreak/>
              <w:t xml:space="preserve">пропозиція якого відхилена, через електронну систему закупівель. </w:t>
            </w:r>
          </w:p>
          <w:p w:rsidR="00EB19CE" w:rsidRPr="00BB1738" w:rsidRDefault="00041120" w:rsidP="00041120">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w:t>
            </w:r>
            <w:r w:rsidRPr="00BB1738">
              <w:rPr>
                <w:rFonts w:ascii="Times New Roman" w:eastAsia="Times New Roman" w:hAnsi="Times New Roman" w:cs="Times New Roman"/>
                <w:color w:val="FF0000"/>
                <w:sz w:val="24"/>
                <w:szCs w:val="24"/>
              </w:rPr>
              <w:t xml:space="preserve"> </w:t>
            </w:r>
            <w:r w:rsidRPr="00BB1738">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6E74" w:rsidRPr="00BB1738">
        <w:trPr>
          <w:trHeight w:val="472"/>
          <w:jc w:val="center"/>
        </w:trPr>
        <w:tc>
          <w:tcPr>
            <w:tcW w:w="9960" w:type="dxa"/>
            <w:gridSpan w:val="3"/>
            <w:vAlign w:val="center"/>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1</w:t>
            </w:r>
          </w:p>
        </w:tc>
        <w:tc>
          <w:tcPr>
            <w:tcW w:w="2835" w:type="dxa"/>
          </w:tcPr>
          <w:p w:rsidR="00216E74" w:rsidRPr="00BB1738" w:rsidRDefault="00216E74" w:rsidP="00216E74">
            <w:pPr>
              <w:widowControl w:val="0"/>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Замовник відміняє відкриті торги у разі: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1) відсутності подальшої потреби в закупівлі товарів, робіт чи послуг;</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У разі відміни відкритих торгів замовник </w:t>
            </w:r>
            <w:r w:rsidRPr="00BB1738">
              <w:rPr>
                <w:rFonts w:ascii="Times New Roman" w:eastAsia="Times New Roman" w:hAnsi="Times New Roman" w:cs="Times New Roman"/>
                <w:b/>
                <w:sz w:val="24"/>
                <w:szCs w:val="24"/>
              </w:rPr>
              <w:t>протягом одного робочого дня</w:t>
            </w:r>
            <w:r w:rsidRPr="00BB173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6E74" w:rsidRPr="00BB1738" w:rsidRDefault="00216E74" w:rsidP="00216E74">
            <w:pPr>
              <w:widowControl w:val="0"/>
              <w:jc w:val="both"/>
              <w:rPr>
                <w:rFonts w:ascii="Times New Roman" w:eastAsia="Times New Roman" w:hAnsi="Times New Roman" w:cs="Times New Roman"/>
                <w:b/>
                <w:sz w:val="24"/>
                <w:szCs w:val="24"/>
              </w:rPr>
            </w:pPr>
            <w:r w:rsidRPr="00BB173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B1738">
              <w:rPr>
                <w:rFonts w:ascii="Times New Roman" w:eastAsia="Times New Roman" w:hAnsi="Times New Roman" w:cs="Times New Roman"/>
                <w:sz w:val="24"/>
                <w:szCs w:val="24"/>
                <w:highlight w:val="white"/>
              </w:rPr>
              <w:t>цими особливостями</w:t>
            </w:r>
            <w:r w:rsidRPr="00BB1738">
              <w:rPr>
                <w:rFonts w:ascii="Times New Roman" w:eastAsia="Times New Roman" w:hAnsi="Times New Roman" w:cs="Times New Roman"/>
                <w:sz w:val="24"/>
                <w:szCs w:val="24"/>
              </w:rPr>
              <w:t>;</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 не</w:t>
            </w:r>
            <w:r w:rsidRPr="00BB1738">
              <w:rPr>
                <w:rFonts w:ascii="Times New Roman" w:eastAsia="Times New Roman" w:hAnsi="Times New Roman" w:cs="Times New Roman"/>
                <w:sz w:val="24"/>
                <w:szCs w:val="24"/>
                <w:highlight w:val="white"/>
              </w:rPr>
              <w:t>подання жодної тендерної пропозиції для участі</w:t>
            </w:r>
            <w:r w:rsidRPr="00BB173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B1738">
              <w:rPr>
                <w:rFonts w:ascii="Times New Roman" w:eastAsia="Times New Roman" w:hAnsi="Times New Roman" w:cs="Times New Roman"/>
                <w:sz w:val="24"/>
                <w:szCs w:val="24"/>
                <w:highlight w:val="white"/>
              </w:rPr>
              <w:t>цими особливостями</w:t>
            </w:r>
            <w:r w:rsidRPr="00BB1738">
              <w:rPr>
                <w:rFonts w:ascii="Times New Roman" w:eastAsia="Times New Roman" w:hAnsi="Times New Roman" w:cs="Times New Roman"/>
                <w:sz w:val="24"/>
                <w:szCs w:val="24"/>
              </w:rPr>
              <w:t>.</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Відкриті торги можуть бути відмінені частково (за лотом).</w:t>
            </w:r>
          </w:p>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1738">
              <w:rPr>
                <w:rFonts w:ascii="Times New Roman" w:eastAsia="Times New Roman" w:hAnsi="Times New Roman" w:cs="Times New Roman"/>
                <w:color w:val="4A86E8"/>
                <w:sz w:val="24"/>
                <w:szCs w:val="24"/>
              </w:rPr>
              <w:t>.</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2</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239E" w:rsidRPr="00BB1738" w:rsidRDefault="0062239E" w:rsidP="0062239E">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62239E" w:rsidRPr="00BB1738" w:rsidRDefault="0062239E" w:rsidP="0062239E">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BB1738">
              <w:rPr>
                <w:rFonts w:ascii="Times New Roman" w:eastAsia="Times New Roman" w:hAnsi="Times New Roman" w:cs="Times New Roman"/>
                <w:sz w:val="24"/>
                <w:szCs w:val="24"/>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16E74" w:rsidRPr="00BB1738" w:rsidRDefault="0062239E" w:rsidP="0062239E">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3</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proofErr w:type="spellStart"/>
            <w:r w:rsidRPr="00BB1738">
              <w:rPr>
                <w:rFonts w:ascii="Times New Roman" w:eastAsia="Times New Roman" w:hAnsi="Times New Roman" w:cs="Times New Roman"/>
                <w:b/>
                <w:color w:val="000000"/>
                <w:sz w:val="24"/>
                <w:szCs w:val="24"/>
              </w:rPr>
              <w:t>Проєкт</w:t>
            </w:r>
            <w:proofErr w:type="spellEnd"/>
            <w:r w:rsidRPr="00BB173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color w:val="000000"/>
                <w:sz w:val="24"/>
                <w:szCs w:val="24"/>
              </w:rPr>
            </w:pPr>
            <w:proofErr w:type="spellStart"/>
            <w:r w:rsidRPr="00BB1738">
              <w:rPr>
                <w:rFonts w:ascii="Times New Roman" w:eastAsia="Times New Roman" w:hAnsi="Times New Roman" w:cs="Times New Roman"/>
                <w:color w:val="000000"/>
                <w:sz w:val="24"/>
                <w:szCs w:val="24"/>
              </w:rPr>
              <w:t>Проєкт</w:t>
            </w:r>
            <w:proofErr w:type="spellEnd"/>
            <w:r w:rsidRPr="00BB1738">
              <w:rPr>
                <w:rFonts w:ascii="Times New Roman" w:eastAsia="Times New Roman" w:hAnsi="Times New Roman" w:cs="Times New Roman"/>
                <w:color w:val="000000"/>
                <w:sz w:val="24"/>
                <w:szCs w:val="24"/>
              </w:rPr>
              <w:t xml:space="preserve"> </w:t>
            </w:r>
            <w:r w:rsidRPr="00BB1738">
              <w:rPr>
                <w:rFonts w:ascii="Times New Roman" w:eastAsia="Times New Roman" w:hAnsi="Times New Roman" w:cs="Times New Roman"/>
                <w:sz w:val="24"/>
                <w:szCs w:val="24"/>
              </w:rPr>
              <w:t>д</w:t>
            </w:r>
            <w:r w:rsidRPr="00BB1738">
              <w:rPr>
                <w:rFonts w:ascii="Times New Roman" w:eastAsia="Times New Roman" w:hAnsi="Times New Roman" w:cs="Times New Roman"/>
                <w:color w:val="000000"/>
                <w:sz w:val="24"/>
                <w:szCs w:val="24"/>
              </w:rPr>
              <w:t xml:space="preserve">оговору про закупівлю викладено в </w:t>
            </w:r>
            <w:r w:rsidRPr="00BB1738">
              <w:rPr>
                <w:rFonts w:ascii="Times New Roman" w:eastAsia="Times New Roman" w:hAnsi="Times New Roman" w:cs="Times New Roman"/>
                <w:b/>
                <w:i/>
                <w:color w:val="000000"/>
                <w:sz w:val="24"/>
                <w:szCs w:val="24"/>
              </w:rPr>
              <w:t>Додатку 3</w:t>
            </w:r>
            <w:r w:rsidRPr="00BB1738">
              <w:rPr>
                <w:rFonts w:ascii="Times New Roman" w:eastAsia="Times New Roman" w:hAnsi="Times New Roman" w:cs="Times New Roman"/>
                <w:color w:val="000000"/>
                <w:sz w:val="24"/>
                <w:szCs w:val="24"/>
              </w:rPr>
              <w:t xml:space="preserve"> до цієї тендерної документації.</w:t>
            </w:r>
          </w:p>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173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b/>
                <w:i/>
                <w:color w:val="000000"/>
                <w:sz w:val="24"/>
                <w:szCs w:val="24"/>
              </w:rPr>
              <w:t>Переможець</w:t>
            </w:r>
            <w:r w:rsidRPr="00BB173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6E74" w:rsidRPr="00BB1738" w:rsidRDefault="00216E74" w:rsidP="00216E7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інформацію про право підписання договору про закупівлю;</w:t>
            </w:r>
          </w:p>
          <w:p w:rsidR="00216E74" w:rsidRPr="00BB1738" w:rsidRDefault="00216E74" w:rsidP="00216E7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B173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6E74" w:rsidRPr="00BB1738" w:rsidRDefault="00216E74" w:rsidP="00DE69F0">
            <w:pPr>
              <w:widowControl w:val="0"/>
              <w:jc w:val="both"/>
              <w:rPr>
                <w:rFonts w:ascii="Times New Roman" w:eastAsia="Times New Roman" w:hAnsi="Times New Roman" w:cs="Times New Roman"/>
                <w:i/>
                <w:sz w:val="24"/>
                <w:szCs w:val="24"/>
                <w:highlight w:val="white"/>
              </w:rPr>
            </w:pPr>
            <w:r w:rsidRPr="00BB173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B1738">
              <w:rPr>
                <w:rFonts w:ascii="Times New Roman" w:eastAsia="Times New Roman" w:hAnsi="Times New Roman" w:cs="Times New Roman"/>
                <w:i/>
                <w:sz w:val="24"/>
                <w:szCs w:val="24"/>
                <w:highlight w:val="white"/>
              </w:rPr>
              <w:t xml:space="preserve"> </w:t>
            </w:r>
            <w:proofErr w:type="spellStart"/>
            <w:r w:rsidRPr="00BB1738">
              <w:rPr>
                <w:rFonts w:ascii="Times New Roman" w:eastAsia="Times New Roman" w:hAnsi="Times New Roman" w:cs="Times New Roman"/>
                <w:i/>
                <w:sz w:val="24"/>
                <w:szCs w:val="24"/>
                <w:highlight w:val="white"/>
              </w:rPr>
              <w:t>абз</w:t>
            </w:r>
            <w:proofErr w:type="spellEnd"/>
            <w:r w:rsidRPr="00BB1738">
              <w:rPr>
                <w:rFonts w:ascii="Times New Roman" w:eastAsia="Times New Roman" w:hAnsi="Times New Roman" w:cs="Times New Roman"/>
                <w:i/>
                <w:sz w:val="24"/>
                <w:szCs w:val="24"/>
                <w:highlight w:val="white"/>
              </w:rPr>
              <w:t>. 2 підпункту 3  пункту 4</w:t>
            </w:r>
            <w:r w:rsidR="00DE69F0" w:rsidRPr="00BB1738">
              <w:rPr>
                <w:rFonts w:ascii="Times New Roman" w:eastAsia="Times New Roman" w:hAnsi="Times New Roman" w:cs="Times New Roman"/>
                <w:i/>
                <w:sz w:val="24"/>
                <w:szCs w:val="24"/>
                <w:highlight w:val="white"/>
              </w:rPr>
              <w:t>4</w:t>
            </w:r>
            <w:r w:rsidRPr="00BB1738">
              <w:rPr>
                <w:rFonts w:ascii="Times New Roman" w:eastAsia="Times New Roman" w:hAnsi="Times New Roman" w:cs="Times New Roman"/>
                <w:i/>
                <w:sz w:val="24"/>
                <w:szCs w:val="24"/>
                <w:highlight w:val="white"/>
              </w:rPr>
              <w:t xml:space="preserve"> Особливостей.</w:t>
            </w:r>
          </w:p>
        </w:tc>
      </w:tr>
      <w:tr w:rsidR="00216E74" w:rsidRPr="00BB1738" w:rsidTr="0049702E">
        <w:trPr>
          <w:trHeight w:val="4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4</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16E74" w:rsidRPr="00BB1738" w:rsidRDefault="00216E74" w:rsidP="00216E74">
            <w:pPr>
              <w:widowControl w:val="0"/>
              <w:jc w:val="both"/>
              <w:rPr>
                <w:rFonts w:ascii="Times New Roman" w:eastAsia="Times New Roman" w:hAnsi="Times New Roman" w:cs="Times New Roman"/>
                <w:color w:val="000000"/>
                <w:sz w:val="24"/>
                <w:szCs w:val="24"/>
              </w:rPr>
            </w:pPr>
            <w:r w:rsidRPr="00BB173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19CE" w:rsidRPr="00BB1738" w:rsidRDefault="00EB19CE" w:rsidP="00EB19CE">
            <w:pPr>
              <w:widowControl w:val="0"/>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B19CE" w:rsidRPr="00BB1738" w:rsidRDefault="00EB19CE" w:rsidP="00EB19CE">
            <w:pPr>
              <w:pStyle w:val="a6"/>
              <w:widowControl w:val="0"/>
              <w:numPr>
                <w:ilvl w:val="0"/>
                <w:numId w:val="33"/>
              </w:numPr>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визначення грошового еквівалента зобов’язання в іноземній валюті;</w:t>
            </w:r>
          </w:p>
          <w:p w:rsidR="00EB19CE" w:rsidRPr="00BB1738" w:rsidRDefault="00EB19CE" w:rsidP="00EB19CE">
            <w:pPr>
              <w:pStyle w:val="a6"/>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6E74" w:rsidRPr="00BB1738" w:rsidRDefault="00EB19CE" w:rsidP="00EB19CE">
            <w:pPr>
              <w:widowControl w:val="0"/>
              <w:numPr>
                <w:ilvl w:val="0"/>
                <w:numId w:val="3"/>
              </w:numPr>
              <w:jc w:val="both"/>
              <w:rPr>
                <w:rFonts w:ascii="Times New Roman" w:eastAsia="Times New Roman" w:hAnsi="Times New Roman" w:cs="Times New Roman"/>
                <w:color w:val="323232"/>
                <w:sz w:val="24"/>
                <w:szCs w:val="24"/>
              </w:rPr>
            </w:pPr>
            <w:r w:rsidRPr="00BB17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BB1738">
              <w:rPr>
                <w:rFonts w:ascii="Times New Roman" w:eastAsia="Times New Roman" w:hAnsi="Times New Roman" w:cs="Times New Roman"/>
                <w:sz w:val="24"/>
                <w:szCs w:val="24"/>
              </w:rPr>
              <w:lastRenderedPageBreak/>
              <w:t>кратності упаковки.</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lastRenderedPageBreak/>
              <w:t>5</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16E74" w:rsidRPr="00BB1738" w:rsidRDefault="00216E74" w:rsidP="00216E74">
            <w:pPr>
              <w:widowControl w:val="0"/>
              <w:jc w:val="both"/>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1738">
              <w:rPr>
                <w:rFonts w:ascii="Times New Roman" w:eastAsia="Times New Roman" w:hAnsi="Times New Roman" w:cs="Times New Roman"/>
                <w:color w:val="000000"/>
                <w:sz w:val="24"/>
                <w:szCs w:val="24"/>
              </w:rPr>
              <w:t>неукладення</w:t>
            </w:r>
            <w:proofErr w:type="spellEnd"/>
            <w:r w:rsidRPr="00BB1738">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6E74" w:rsidRPr="00BB1738">
        <w:trPr>
          <w:trHeight w:val="1119"/>
          <w:jc w:val="center"/>
        </w:trPr>
        <w:tc>
          <w:tcPr>
            <w:tcW w:w="705" w:type="dxa"/>
          </w:tcPr>
          <w:p w:rsidR="00216E74" w:rsidRPr="00BB1738" w:rsidRDefault="00216E74" w:rsidP="00216E74">
            <w:pPr>
              <w:widowControl w:val="0"/>
              <w:jc w:val="center"/>
              <w:rPr>
                <w:rFonts w:ascii="Times New Roman" w:eastAsia="Times New Roman" w:hAnsi="Times New Roman" w:cs="Times New Roman"/>
                <w:sz w:val="24"/>
                <w:szCs w:val="24"/>
              </w:rPr>
            </w:pPr>
            <w:r w:rsidRPr="00BB1738">
              <w:rPr>
                <w:rFonts w:ascii="Times New Roman" w:eastAsia="Times New Roman" w:hAnsi="Times New Roman" w:cs="Times New Roman"/>
                <w:color w:val="000000"/>
                <w:sz w:val="24"/>
                <w:szCs w:val="24"/>
              </w:rPr>
              <w:t>6</w:t>
            </w:r>
          </w:p>
        </w:tc>
        <w:tc>
          <w:tcPr>
            <w:tcW w:w="2835" w:type="dxa"/>
          </w:tcPr>
          <w:p w:rsidR="00216E74" w:rsidRPr="00BB1738" w:rsidRDefault="00216E74" w:rsidP="00216E74">
            <w:pPr>
              <w:widowControl w:val="0"/>
              <w:rPr>
                <w:rFonts w:ascii="Times New Roman" w:eastAsia="Times New Roman" w:hAnsi="Times New Roman" w:cs="Times New Roman"/>
                <w:sz w:val="24"/>
                <w:szCs w:val="24"/>
              </w:rPr>
            </w:pPr>
            <w:r w:rsidRPr="00BB173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16E74" w:rsidRPr="00BB1738" w:rsidRDefault="00216E74" w:rsidP="00216E74">
            <w:pPr>
              <w:widowControl w:val="0"/>
              <w:ind w:right="120"/>
              <w:jc w:val="both"/>
              <w:rPr>
                <w:rFonts w:ascii="Times New Roman" w:eastAsia="Times New Roman" w:hAnsi="Times New Roman" w:cs="Times New Roman"/>
                <w:sz w:val="24"/>
                <w:szCs w:val="24"/>
              </w:rPr>
            </w:pPr>
            <w:r w:rsidRPr="00BB1738">
              <w:rPr>
                <w:rFonts w:ascii="Times New Roman" w:eastAsia="Times New Roman" w:hAnsi="Times New Roman" w:cs="Times New Roman"/>
                <w:sz w:val="24"/>
                <w:szCs w:val="24"/>
              </w:rPr>
              <w:t>Забезпечення виконання договору про закупівлю не вимагається.</w:t>
            </w:r>
          </w:p>
          <w:p w:rsidR="00216E74" w:rsidRPr="00BB1738" w:rsidRDefault="00216E74" w:rsidP="00216E74">
            <w:pPr>
              <w:widowControl w:val="0"/>
              <w:jc w:val="both"/>
              <w:rPr>
                <w:rFonts w:ascii="Times New Roman" w:eastAsia="Times New Roman" w:hAnsi="Times New Roman" w:cs="Times New Roman"/>
                <w:sz w:val="24"/>
                <w:szCs w:val="24"/>
              </w:rPr>
            </w:pPr>
          </w:p>
        </w:tc>
      </w:tr>
    </w:tbl>
    <w:p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F933F1" w:rsidRPr="00657220" w:rsidRDefault="000E3D2A" w:rsidP="00657220">
      <w:pPr>
        <w:pStyle w:val="af0"/>
        <w:rPr>
          <w:rFonts w:ascii="Times New Roman" w:hAnsi="Times New Roman"/>
          <w:sz w:val="24"/>
          <w:szCs w:val="24"/>
          <w:highlight w:val="white"/>
        </w:rPr>
      </w:pPr>
      <w:r w:rsidRPr="00EB19CE">
        <w:rPr>
          <w:rFonts w:ascii="Times New Roman" w:hAnsi="Times New Roman"/>
          <w:sz w:val="24"/>
          <w:szCs w:val="24"/>
          <w:highlight w:val="white"/>
        </w:rPr>
        <w:t xml:space="preserve">Додатки: </w:t>
      </w:r>
      <w:r w:rsidRPr="00EB19CE">
        <w:rPr>
          <w:rFonts w:ascii="Times New Roman" w:hAnsi="Times New Roman"/>
          <w:sz w:val="24"/>
          <w:szCs w:val="24"/>
          <w:highlight w:val="white"/>
        </w:rPr>
        <w:tab/>
      </w:r>
      <w:r>
        <w:rPr>
          <w:highlight w:val="white"/>
        </w:rPr>
        <w:tab/>
      </w:r>
      <w:r>
        <w:rPr>
          <w:highlight w:val="white"/>
        </w:rPr>
        <w:tab/>
      </w:r>
      <w:r w:rsidRPr="00657220">
        <w:rPr>
          <w:rFonts w:ascii="Times New Roman" w:hAnsi="Times New Roman"/>
          <w:sz w:val="24"/>
          <w:szCs w:val="24"/>
          <w:highlight w:val="white"/>
        </w:rPr>
        <w:t>1. Додаток 1 до тендерної документації</w:t>
      </w:r>
      <w:r w:rsidR="00657220" w:rsidRPr="00657220">
        <w:rPr>
          <w:rFonts w:ascii="Times New Roman" w:hAnsi="Times New Roman"/>
          <w:sz w:val="24"/>
          <w:szCs w:val="24"/>
          <w:highlight w:val="white"/>
        </w:rPr>
        <w:t xml:space="preserve"> </w:t>
      </w:r>
      <w:r w:rsidR="00611E67" w:rsidRPr="009F6ED3">
        <w:rPr>
          <w:rFonts w:ascii="Times New Roman" w:hAnsi="Times New Roman"/>
          <w:sz w:val="24"/>
          <w:szCs w:val="24"/>
        </w:rPr>
        <w:t>на 5</w:t>
      </w:r>
      <w:r w:rsidR="00657220" w:rsidRPr="009F6ED3">
        <w:rPr>
          <w:rFonts w:ascii="Times New Roman" w:hAnsi="Times New Roman"/>
          <w:sz w:val="24"/>
          <w:szCs w:val="24"/>
        </w:rPr>
        <w:t xml:space="preserve"> арк</w:t>
      </w:r>
      <w:r w:rsidR="00657220" w:rsidRPr="00657220">
        <w:rPr>
          <w:rFonts w:ascii="Times New Roman" w:hAnsi="Times New Roman"/>
          <w:sz w:val="24"/>
          <w:szCs w:val="24"/>
          <w:highlight w:val="white"/>
        </w:rPr>
        <w:t>.</w:t>
      </w:r>
      <w:r w:rsidR="00657220">
        <w:rPr>
          <w:rFonts w:ascii="Times New Roman" w:hAnsi="Times New Roman"/>
          <w:sz w:val="24"/>
          <w:szCs w:val="24"/>
          <w:highlight w:val="white"/>
        </w:rPr>
        <w:t>;</w:t>
      </w:r>
    </w:p>
    <w:p w:rsidR="00F933F1" w:rsidRPr="00657220" w:rsidRDefault="000E3D2A" w:rsidP="00657220">
      <w:pPr>
        <w:pStyle w:val="af0"/>
        <w:rPr>
          <w:rFonts w:ascii="Times New Roman" w:hAnsi="Times New Roman"/>
          <w:sz w:val="24"/>
          <w:szCs w:val="24"/>
          <w:highlight w:val="white"/>
        </w:rPr>
      </w:pP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 xml:space="preserve"> </w:t>
      </w:r>
      <w:r w:rsidRPr="00657220">
        <w:rPr>
          <w:rFonts w:ascii="Times New Roman" w:hAnsi="Times New Roman"/>
          <w:sz w:val="24"/>
          <w:szCs w:val="24"/>
          <w:highlight w:val="white"/>
        </w:rPr>
        <w:t xml:space="preserve">2. Додаток 2 до тендерної документації </w:t>
      </w:r>
      <w:r w:rsidRPr="005A5401">
        <w:rPr>
          <w:rFonts w:ascii="Times New Roman" w:hAnsi="Times New Roman"/>
          <w:sz w:val="24"/>
          <w:szCs w:val="24"/>
        </w:rPr>
        <w:t xml:space="preserve">на </w:t>
      </w:r>
      <w:r w:rsidR="00E22911">
        <w:rPr>
          <w:rFonts w:ascii="Times New Roman" w:hAnsi="Times New Roman"/>
          <w:sz w:val="24"/>
          <w:szCs w:val="24"/>
        </w:rPr>
        <w:t>1</w:t>
      </w:r>
      <w:r w:rsidRPr="005A5401">
        <w:rPr>
          <w:rFonts w:ascii="Times New Roman" w:hAnsi="Times New Roman"/>
          <w:sz w:val="24"/>
          <w:szCs w:val="24"/>
        </w:rPr>
        <w:t xml:space="preserve"> </w:t>
      </w:r>
      <w:r w:rsidR="00657220" w:rsidRPr="005A5401">
        <w:rPr>
          <w:rFonts w:ascii="Times New Roman" w:hAnsi="Times New Roman"/>
          <w:sz w:val="24"/>
          <w:szCs w:val="24"/>
        </w:rPr>
        <w:t>арк</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rsidR="00216E74" w:rsidRDefault="000E3D2A" w:rsidP="00657220">
      <w:pPr>
        <w:pStyle w:val="af0"/>
        <w:rPr>
          <w:rFonts w:ascii="Times New Roman" w:hAnsi="Times New Roman"/>
          <w:sz w:val="24"/>
          <w:szCs w:val="24"/>
          <w:highlight w:val="white"/>
        </w:rPr>
      </w:pPr>
      <w:r w:rsidRPr="00657220">
        <w:rPr>
          <w:rFonts w:ascii="Times New Roman" w:hAnsi="Times New Roman"/>
          <w:sz w:val="24"/>
          <w:szCs w:val="24"/>
          <w:highlight w:val="white"/>
        </w:rPr>
        <w:t xml:space="preserve">                                               </w:t>
      </w:r>
      <w:r w:rsidR="00B57CF3" w:rsidRPr="00657220">
        <w:rPr>
          <w:rFonts w:ascii="Times New Roman" w:hAnsi="Times New Roman"/>
          <w:sz w:val="24"/>
          <w:szCs w:val="24"/>
          <w:highlight w:val="white"/>
        </w:rPr>
        <w:t xml:space="preserve"> </w:t>
      </w:r>
      <w:r w:rsidRPr="00657220">
        <w:rPr>
          <w:rFonts w:ascii="Times New Roman" w:hAnsi="Times New Roman"/>
          <w:sz w:val="24"/>
          <w:szCs w:val="24"/>
          <w:highlight w:val="white"/>
        </w:rPr>
        <w:t xml:space="preserve">3. Додаток 3 до тендерної документації </w:t>
      </w:r>
      <w:r w:rsidRPr="00117C31">
        <w:rPr>
          <w:rFonts w:ascii="Times New Roman" w:hAnsi="Times New Roman"/>
          <w:sz w:val="24"/>
          <w:szCs w:val="24"/>
        </w:rPr>
        <w:t xml:space="preserve">на </w:t>
      </w:r>
      <w:r w:rsidR="00711977">
        <w:rPr>
          <w:rFonts w:ascii="Times New Roman" w:hAnsi="Times New Roman"/>
          <w:sz w:val="24"/>
          <w:szCs w:val="24"/>
        </w:rPr>
        <w:t>7</w:t>
      </w:r>
      <w:r w:rsidRPr="00117C31">
        <w:rPr>
          <w:rFonts w:ascii="Times New Roman" w:hAnsi="Times New Roman"/>
          <w:sz w:val="24"/>
          <w:szCs w:val="24"/>
        </w:rPr>
        <w:t xml:space="preserve"> </w:t>
      </w:r>
      <w:r w:rsidR="00657220" w:rsidRPr="00117C31">
        <w:rPr>
          <w:rFonts w:ascii="Times New Roman" w:hAnsi="Times New Roman"/>
          <w:sz w:val="24"/>
          <w:szCs w:val="24"/>
        </w:rPr>
        <w:t>арк</w:t>
      </w:r>
      <w:r w:rsidR="00657220">
        <w:rPr>
          <w:rFonts w:ascii="Times New Roman" w:hAnsi="Times New Roman"/>
          <w:sz w:val="24"/>
          <w:szCs w:val="24"/>
          <w:highlight w:val="white"/>
        </w:rPr>
        <w:t>.;</w:t>
      </w:r>
    </w:p>
    <w:p w:rsidR="00657220" w:rsidRDefault="00657220" w:rsidP="00A50D73">
      <w:pPr>
        <w:pStyle w:val="af0"/>
        <w:rPr>
          <w:rFonts w:ascii="Times New Roman" w:eastAsia="Times New Roman" w:hAnsi="Times New Roman"/>
          <w:sz w:val="24"/>
          <w:szCs w:val="24"/>
          <w:highlight w:val="white"/>
        </w:rPr>
      </w:pPr>
      <w:r w:rsidRPr="00657220">
        <w:rPr>
          <w:rFonts w:ascii="Times New Roman" w:hAnsi="Times New Roman"/>
          <w:sz w:val="24"/>
          <w:szCs w:val="24"/>
          <w:highlight w:val="white"/>
        </w:rPr>
        <w:tab/>
      </w:r>
      <w:r w:rsidRPr="00657220">
        <w:rPr>
          <w:rFonts w:ascii="Times New Roman" w:hAnsi="Times New Roman"/>
          <w:sz w:val="24"/>
          <w:szCs w:val="24"/>
          <w:highlight w:val="white"/>
        </w:rPr>
        <w:tab/>
      </w:r>
      <w:r w:rsidRPr="00657220">
        <w:rPr>
          <w:rFonts w:ascii="Times New Roman" w:hAnsi="Times New Roman"/>
          <w:sz w:val="24"/>
          <w:szCs w:val="24"/>
          <w:highlight w:val="white"/>
        </w:rPr>
        <w:tab/>
      </w:r>
      <w:r w:rsidRPr="00657220">
        <w:rPr>
          <w:rFonts w:ascii="Times New Roman" w:hAnsi="Times New Roman"/>
          <w:sz w:val="24"/>
          <w:szCs w:val="24"/>
          <w:highlight w:val="white"/>
        </w:rPr>
        <w:tab/>
      </w:r>
    </w:p>
    <w:p w:rsidR="00CD1D27" w:rsidRDefault="00CD1D27">
      <w:pPr>
        <w:rPr>
          <w:rFonts w:ascii="Times New Roman" w:eastAsia="Times New Roman" w:hAnsi="Times New Roman" w:cs="Times New Roman"/>
          <w:sz w:val="24"/>
          <w:szCs w:val="24"/>
          <w:highlight w:val="white"/>
        </w:rPr>
      </w:pPr>
    </w:p>
    <w:p w:rsidR="00CD1D27" w:rsidRDefault="00CD1D27">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270C20" w:rsidRDefault="00270C20">
      <w:pPr>
        <w:rPr>
          <w:rFonts w:ascii="Times New Roman" w:eastAsia="Times New Roman" w:hAnsi="Times New Roman" w:cs="Times New Roman"/>
          <w:sz w:val="24"/>
          <w:szCs w:val="24"/>
          <w:highlight w:val="white"/>
        </w:rPr>
      </w:pP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D1D27" w:rsidRDefault="00CD1D27" w:rsidP="00CD1D2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D1D27" w:rsidRPr="00E87716" w:rsidRDefault="00CD1D27" w:rsidP="00D82D5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8771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840"/>
      </w:tblGrid>
      <w:tr w:rsidR="00AE63EA" w:rsidRPr="00171918" w:rsidTr="00AE63EA">
        <w:trPr>
          <w:trHeight w:val="755"/>
        </w:trPr>
        <w:tc>
          <w:tcPr>
            <w:tcW w:w="3164" w:type="dxa"/>
            <w:tcBorders>
              <w:top w:val="single" w:sz="4" w:space="0" w:color="auto"/>
              <w:left w:val="single" w:sz="4" w:space="0" w:color="auto"/>
              <w:bottom w:val="single" w:sz="4" w:space="0" w:color="auto"/>
              <w:right w:val="single" w:sz="4" w:space="0" w:color="auto"/>
            </w:tcBorders>
            <w:hideMark/>
          </w:tcPr>
          <w:p w:rsidR="00AE63EA" w:rsidRPr="00171918" w:rsidRDefault="00AE63EA" w:rsidP="00AE63EA">
            <w:pPr>
              <w:spacing w:before="60" w:after="60" w:line="240" w:lineRule="auto"/>
              <w:jc w:val="center"/>
              <w:rPr>
                <w:rFonts w:ascii="Times New Roman" w:eastAsia="Times New Roman" w:hAnsi="Times New Roman"/>
                <w:b/>
                <w:sz w:val="24"/>
                <w:szCs w:val="24"/>
              </w:rPr>
            </w:pPr>
            <w:r w:rsidRPr="00171918">
              <w:rPr>
                <w:rFonts w:ascii="Times New Roman" w:eastAsia="Times New Roman" w:hAnsi="Times New Roman"/>
                <w:b/>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hideMark/>
          </w:tcPr>
          <w:p w:rsidR="00AE63EA" w:rsidRPr="00171918" w:rsidRDefault="00AE63EA" w:rsidP="00AE63EA">
            <w:pPr>
              <w:spacing w:before="60" w:after="60" w:line="240" w:lineRule="auto"/>
              <w:jc w:val="center"/>
              <w:rPr>
                <w:rFonts w:ascii="Times New Roman" w:eastAsia="Times New Roman" w:hAnsi="Times New Roman"/>
                <w:b/>
                <w:sz w:val="24"/>
                <w:szCs w:val="24"/>
              </w:rPr>
            </w:pPr>
            <w:r w:rsidRPr="00171918">
              <w:rPr>
                <w:rFonts w:ascii="Times New Roman" w:eastAsia="Times New Roman" w:hAnsi="Times New Roman"/>
                <w:b/>
                <w:bCs/>
                <w:sz w:val="24"/>
                <w:szCs w:val="24"/>
              </w:rPr>
              <w:t>Документи</w:t>
            </w:r>
            <w:r w:rsidRPr="00171918">
              <w:rPr>
                <w:rFonts w:ascii="Times New Roman" w:eastAsia="Times New Roman" w:hAnsi="Times New Roman"/>
                <w:b/>
                <w:iCs/>
                <w:sz w:val="24"/>
                <w:szCs w:val="24"/>
              </w:rPr>
              <w:t>,</w:t>
            </w:r>
            <w:r w:rsidRPr="00171918">
              <w:rPr>
                <w:rFonts w:ascii="Times New Roman" w:eastAsia="Times New Roman" w:hAnsi="Times New Roman"/>
                <w:b/>
                <w:sz w:val="24"/>
                <w:szCs w:val="24"/>
              </w:rPr>
              <w:t xml:space="preserve"> </w:t>
            </w:r>
            <w:r w:rsidRPr="00171918">
              <w:rPr>
                <w:rFonts w:ascii="Times New Roman" w:eastAsia="Times New Roman" w:hAnsi="Times New Roman"/>
                <w:b/>
                <w:bCs/>
                <w:sz w:val="24"/>
                <w:szCs w:val="24"/>
              </w:rPr>
              <w:t>які повинен подати учасник</w:t>
            </w:r>
            <w:r w:rsidRPr="00171918">
              <w:rPr>
                <w:rFonts w:ascii="Times New Roman" w:eastAsia="Times New Roman" w:hAnsi="Times New Roman"/>
                <w:b/>
                <w:sz w:val="24"/>
                <w:szCs w:val="24"/>
              </w:rPr>
              <w:t xml:space="preserve"> </w:t>
            </w:r>
            <w:r w:rsidRPr="00171918">
              <w:rPr>
                <w:rFonts w:ascii="Times New Roman" w:eastAsia="Times New Roman" w:hAnsi="Times New Roman"/>
                <w:b/>
                <w:bCs/>
                <w:sz w:val="24"/>
                <w:szCs w:val="24"/>
              </w:rPr>
              <w:t xml:space="preserve">для </w:t>
            </w:r>
            <w:r w:rsidRPr="00171918">
              <w:rPr>
                <w:rFonts w:ascii="Times New Roman" w:eastAsia="Times New Roman" w:hAnsi="Times New Roman"/>
                <w:b/>
                <w:sz w:val="24"/>
                <w:szCs w:val="24"/>
              </w:rPr>
              <w:t>підтвердження відповідності кваліфікаційним критеріям</w:t>
            </w:r>
          </w:p>
        </w:tc>
      </w:tr>
      <w:tr w:rsidR="00AE63EA" w:rsidRPr="00171918" w:rsidTr="00AE63EA">
        <w:tc>
          <w:tcPr>
            <w:tcW w:w="3164" w:type="dxa"/>
            <w:tcBorders>
              <w:top w:val="single" w:sz="4" w:space="0" w:color="auto"/>
              <w:left w:val="single" w:sz="4" w:space="0" w:color="auto"/>
              <w:bottom w:val="single" w:sz="4" w:space="0" w:color="auto"/>
              <w:right w:val="single" w:sz="4" w:space="0" w:color="auto"/>
            </w:tcBorders>
            <w:hideMark/>
          </w:tcPr>
          <w:p w:rsidR="00AE63EA" w:rsidRPr="00171918" w:rsidRDefault="00346092" w:rsidP="00AE63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AE63EA" w:rsidRPr="00171918">
              <w:rPr>
                <w:rFonts w:ascii="Times New Roman" w:eastAsia="Times New Roman" w:hAnsi="Times New Roman"/>
                <w:sz w:val="24"/>
                <w:szCs w:val="24"/>
              </w:rPr>
              <w:t>. Наявність документально підтвердженого досвіду виконання аналогічного договору</w:t>
            </w:r>
          </w:p>
        </w:tc>
        <w:tc>
          <w:tcPr>
            <w:tcW w:w="6840" w:type="dxa"/>
            <w:tcBorders>
              <w:top w:val="single" w:sz="4" w:space="0" w:color="auto"/>
              <w:left w:val="single" w:sz="4" w:space="0" w:color="auto"/>
              <w:bottom w:val="single" w:sz="4" w:space="0" w:color="auto"/>
              <w:right w:val="single" w:sz="4" w:space="0" w:color="auto"/>
            </w:tcBorders>
            <w:hideMark/>
          </w:tcPr>
          <w:p w:rsidR="00AE63EA" w:rsidRPr="00171918" w:rsidRDefault="00AE63EA" w:rsidP="00FA26AD">
            <w:pPr>
              <w:spacing w:after="0" w:line="240" w:lineRule="auto"/>
              <w:jc w:val="both"/>
              <w:rPr>
                <w:rFonts w:ascii="Times New Roman" w:eastAsia="Times New Roman" w:hAnsi="Times New Roman"/>
                <w:sz w:val="24"/>
                <w:szCs w:val="24"/>
              </w:rPr>
            </w:pPr>
            <w:r w:rsidRPr="00171918">
              <w:rPr>
                <w:rFonts w:ascii="Times New Roman" w:eastAsia="Times New Roman" w:hAnsi="Times New Roman"/>
                <w:sz w:val="24"/>
                <w:szCs w:val="24"/>
              </w:rPr>
              <w:t>Довідка</w:t>
            </w:r>
            <w:r>
              <w:rPr>
                <w:rFonts w:ascii="Times New Roman" w:eastAsia="Times New Roman" w:hAnsi="Times New Roman"/>
                <w:sz w:val="24"/>
                <w:szCs w:val="24"/>
              </w:rPr>
              <w:t xml:space="preserve"> в довільній формі</w:t>
            </w:r>
            <w:r w:rsidRPr="00171918">
              <w:rPr>
                <w:rFonts w:ascii="Times New Roman" w:eastAsia="Times New Roman" w:hAnsi="Times New Roman"/>
                <w:sz w:val="24"/>
                <w:szCs w:val="24"/>
              </w:rPr>
              <w:t xml:space="preserve"> про досвід виконання аналогічного договору</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протягом 202</w:t>
            </w:r>
            <w:r w:rsidR="00AA5CBC">
              <w:rPr>
                <w:rFonts w:ascii="Times New Roman" w:eastAsia="Times New Roman" w:hAnsi="Times New Roman"/>
                <w:sz w:val="24"/>
                <w:szCs w:val="24"/>
              </w:rPr>
              <w:t>1</w:t>
            </w:r>
            <w:r>
              <w:rPr>
                <w:rFonts w:ascii="Times New Roman" w:eastAsia="Times New Roman" w:hAnsi="Times New Roman"/>
                <w:sz w:val="24"/>
                <w:szCs w:val="24"/>
              </w:rPr>
              <w:t>-202</w:t>
            </w:r>
            <w:r w:rsidR="00AA5CBC">
              <w:rPr>
                <w:rFonts w:ascii="Times New Roman" w:eastAsia="Times New Roman" w:hAnsi="Times New Roman"/>
                <w:sz w:val="24"/>
                <w:szCs w:val="24"/>
              </w:rPr>
              <w:t>2</w:t>
            </w:r>
            <w:r>
              <w:rPr>
                <w:rFonts w:ascii="Times New Roman" w:eastAsia="Times New Roman" w:hAnsi="Times New Roman"/>
                <w:sz w:val="24"/>
                <w:szCs w:val="24"/>
              </w:rPr>
              <w:t xml:space="preserve"> років</w:t>
            </w:r>
            <w:r w:rsidRPr="00171918">
              <w:rPr>
                <w:rFonts w:ascii="Times New Roman" w:eastAsia="Times New Roman" w:hAnsi="Times New Roman"/>
                <w:sz w:val="24"/>
                <w:szCs w:val="24"/>
              </w:rPr>
              <w:t>, копії договору(</w:t>
            </w:r>
            <w:proofErr w:type="spellStart"/>
            <w:r w:rsidRPr="00171918">
              <w:rPr>
                <w:rFonts w:ascii="Times New Roman" w:eastAsia="Times New Roman" w:hAnsi="Times New Roman"/>
                <w:sz w:val="24"/>
                <w:szCs w:val="24"/>
              </w:rPr>
              <w:t>ів</w:t>
            </w:r>
            <w:proofErr w:type="spellEnd"/>
            <w:r w:rsidRPr="00171918">
              <w:rPr>
                <w:rFonts w:ascii="Times New Roman" w:eastAsia="Times New Roman" w:hAnsi="Times New Roman"/>
                <w:sz w:val="24"/>
                <w:szCs w:val="24"/>
              </w:rPr>
              <w:t>)</w:t>
            </w:r>
            <w:r w:rsidR="00FA26AD">
              <w:rPr>
                <w:rFonts w:ascii="Times New Roman" w:eastAsia="Times New Roman" w:hAnsi="Times New Roman"/>
                <w:sz w:val="24"/>
                <w:szCs w:val="24"/>
              </w:rPr>
              <w:t xml:space="preserve">, </w:t>
            </w:r>
            <w:r w:rsidR="00FA26AD" w:rsidRPr="00FA26AD">
              <w:rPr>
                <w:rFonts w:ascii="Times New Roman" w:eastAsia="Times New Roman" w:hAnsi="Times New Roman"/>
                <w:sz w:val="24"/>
                <w:szCs w:val="24"/>
              </w:rPr>
              <w:t>накладн</w:t>
            </w:r>
            <w:r w:rsidR="00FA26AD">
              <w:rPr>
                <w:rFonts w:ascii="Times New Roman" w:eastAsia="Times New Roman" w:hAnsi="Times New Roman"/>
                <w:sz w:val="24"/>
                <w:szCs w:val="24"/>
              </w:rPr>
              <w:t>ої(них)</w:t>
            </w:r>
            <w:r w:rsidR="00FA26AD" w:rsidRPr="00FA26AD">
              <w:rPr>
                <w:rFonts w:ascii="Times New Roman" w:eastAsia="Times New Roman" w:hAnsi="Times New Roman"/>
                <w:sz w:val="24"/>
                <w:szCs w:val="24"/>
              </w:rPr>
              <w:t xml:space="preserve"> або інши</w:t>
            </w:r>
            <w:r w:rsidR="00FA26AD">
              <w:rPr>
                <w:rFonts w:ascii="Times New Roman" w:eastAsia="Times New Roman" w:hAnsi="Times New Roman"/>
                <w:sz w:val="24"/>
                <w:szCs w:val="24"/>
              </w:rPr>
              <w:t>х</w:t>
            </w:r>
            <w:r w:rsidR="00FA26AD" w:rsidRPr="00FA26AD">
              <w:rPr>
                <w:rFonts w:ascii="Times New Roman" w:eastAsia="Times New Roman" w:hAnsi="Times New Roman"/>
                <w:sz w:val="24"/>
                <w:szCs w:val="24"/>
              </w:rPr>
              <w:t xml:space="preserve"> первинн</w:t>
            </w:r>
            <w:r w:rsidR="00FA26AD">
              <w:rPr>
                <w:rFonts w:ascii="Times New Roman" w:eastAsia="Times New Roman" w:hAnsi="Times New Roman"/>
                <w:sz w:val="24"/>
                <w:szCs w:val="24"/>
              </w:rPr>
              <w:t>их</w:t>
            </w:r>
            <w:r w:rsidR="00FA26AD" w:rsidRPr="00FA26AD">
              <w:rPr>
                <w:rFonts w:ascii="Times New Roman" w:eastAsia="Times New Roman" w:hAnsi="Times New Roman"/>
                <w:sz w:val="24"/>
                <w:szCs w:val="24"/>
              </w:rPr>
              <w:t xml:space="preserve"> документ</w:t>
            </w:r>
            <w:r w:rsidR="00FA26AD">
              <w:rPr>
                <w:rFonts w:ascii="Times New Roman" w:eastAsia="Times New Roman" w:hAnsi="Times New Roman"/>
                <w:sz w:val="24"/>
                <w:szCs w:val="24"/>
              </w:rPr>
              <w:t>ів</w:t>
            </w:r>
            <w:r w:rsidR="00FA26AD" w:rsidRPr="00FA26AD">
              <w:rPr>
                <w:rFonts w:ascii="Times New Roman" w:eastAsia="Times New Roman" w:hAnsi="Times New Roman"/>
                <w:sz w:val="24"/>
                <w:szCs w:val="24"/>
              </w:rPr>
              <w:t>, що підтверджують виконання договору</w:t>
            </w:r>
            <w:r w:rsidR="001D2385">
              <w:rPr>
                <w:rFonts w:ascii="Times New Roman" w:eastAsia="Times New Roman" w:hAnsi="Times New Roman"/>
                <w:sz w:val="24"/>
                <w:szCs w:val="24"/>
              </w:rPr>
              <w:t>, а</w:t>
            </w:r>
            <w:r w:rsidR="00FA26AD" w:rsidRPr="00FA26AD">
              <w:rPr>
                <w:rFonts w:ascii="Times New Roman" w:eastAsia="Times New Roman" w:hAnsi="Times New Roman"/>
                <w:sz w:val="24"/>
                <w:szCs w:val="24"/>
              </w:rPr>
              <w:t>бо</w:t>
            </w:r>
            <w:r w:rsidR="001D2385">
              <w:rPr>
                <w:rFonts w:ascii="Times New Roman" w:eastAsia="Times New Roman" w:hAnsi="Times New Roman"/>
                <w:sz w:val="24"/>
                <w:szCs w:val="24"/>
              </w:rPr>
              <w:t xml:space="preserve"> </w:t>
            </w:r>
            <w:r w:rsidR="00FA26AD" w:rsidRPr="00FA26AD">
              <w:rPr>
                <w:rFonts w:ascii="Times New Roman" w:eastAsia="Times New Roman" w:hAnsi="Times New Roman"/>
                <w:sz w:val="24"/>
                <w:szCs w:val="24"/>
              </w:rPr>
              <w:t xml:space="preserve">посилання на звіт про виконання аналогічного договору, укладеного з контрагентом, інформація про який знаходиться в публічному доступі в електронній системі </w:t>
            </w:r>
            <w:proofErr w:type="spellStart"/>
            <w:r w:rsidR="00FA26AD" w:rsidRPr="00FA26AD">
              <w:rPr>
                <w:rFonts w:ascii="Times New Roman" w:eastAsia="Times New Roman" w:hAnsi="Times New Roman"/>
                <w:sz w:val="24"/>
                <w:szCs w:val="24"/>
              </w:rPr>
              <w:t>Prozorro</w:t>
            </w:r>
            <w:proofErr w:type="spellEnd"/>
            <w:r w:rsidR="00FA26AD" w:rsidRPr="00FA26AD">
              <w:rPr>
                <w:rFonts w:ascii="Times New Roman" w:eastAsia="Times New Roman" w:hAnsi="Times New Roman"/>
                <w:sz w:val="24"/>
                <w:szCs w:val="24"/>
              </w:rPr>
              <w:t>.</w:t>
            </w:r>
          </w:p>
          <w:p w:rsidR="00AE63EA" w:rsidRPr="00171918" w:rsidRDefault="00AE63EA" w:rsidP="001D2385">
            <w:pPr>
              <w:spacing w:after="0" w:line="240" w:lineRule="auto"/>
              <w:jc w:val="both"/>
              <w:rPr>
                <w:rFonts w:ascii="Times New Roman" w:eastAsia="Times New Roman" w:hAnsi="Times New Roman"/>
                <w:sz w:val="24"/>
                <w:szCs w:val="24"/>
              </w:rPr>
            </w:pPr>
            <w:r w:rsidRPr="00171918">
              <w:rPr>
                <w:rFonts w:ascii="Times New Roman" w:eastAsia="Times New Roman" w:hAnsi="Times New Roman"/>
                <w:sz w:val="24"/>
                <w:szCs w:val="24"/>
              </w:rPr>
              <w:t>*</w:t>
            </w:r>
            <w:r w:rsidRPr="00171918">
              <w:rPr>
                <w:rFonts w:ascii="Times New Roman" w:eastAsia="Times New Roman" w:hAnsi="Times New Roman"/>
                <w:i/>
                <w:iCs/>
                <w:sz w:val="24"/>
                <w:szCs w:val="24"/>
              </w:rPr>
              <w:t xml:space="preserve">Аналогічним договором в розумінні цієї документації є договір про </w:t>
            </w:r>
            <w:r w:rsidR="00346092">
              <w:rPr>
                <w:rFonts w:ascii="Times New Roman" w:eastAsia="Times New Roman" w:hAnsi="Times New Roman"/>
                <w:i/>
                <w:iCs/>
                <w:sz w:val="24"/>
                <w:szCs w:val="24"/>
              </w:rPr>
              <w:t>закупівлю Подарунков</w:t>
            </w:r>
            <w:r w:rsidR="001D2385">
              <w:rPr>
                <w:rFonts w:ascii="Times New Roman" w:eastAsia="Times New Roman" w:hAnsi="Times New Roman"/>
                <w:i/>
                <w:iCs/>
                <w:sz w:val="24"/>
                <w:szCs w:val="24"/>
              </w:rPr>
              <w:t>их</w:t>
            </w:r>
            <w:r w:rsidR="00346092">
              <w:rPr>
                <w:rFonts w:ascii="Times New Roman" w:eastAsia="Times New Roman" w:hAnsi="Times New Roman"/>
                <w:i/>
                <w:iCs/>
                <w:sz w:val="24"/>
                <w:szCs w:val="24"/>
              </w:rPr>
              <w:t xml:space="preserve"> сертифікат</w:t>
            </w:r>
            <w:r w:rsidR="001D2385">
              <w:rPr>
                <w:rFonts w:ascii="Times New Roman" w:eastAsia="Times New Roman" w:hAnsi="Times New Roman"/>
                <w:i/>
                <w:iCs/>
                <w:sz w:val="24"/>
                <w:szCs w:val="24"/>
              </w:rPr>
              <w:t>ів</w:t>
            </w:r>
            <w:r w:rsidR="00346092">
              <w:rPr>
                <w:rFonts w:ascii="Times New Roman" w:eastAsia="Times New Roman" w:hAnsi="Times New Roman"/>
                <w:i/>
                <w:iCs/>
                <w:sz w:val="24"/>
                <w:szCs w:val="24"/>
              </w:rPr>
              <w:t xml:space="preserve"> </w:t>
            </w:r>
            <w:r w:rsidRPr="00171918">
              <w:rPr>
                <w:rFonts w:ascii="Times New Roman" w:eastAsia="Times New Roman" w:hAnsi="Times New Roman"/>
                <w:i/>
                <w:iCs/>
                <w:sz w:val="24"/>
                <w:szCs w:val="24"/>
              </w:rPr>
              <w:t xml:space="preserve"> </w:t>
            </w:r>
          </w:p>
        </w:tc>
      </w:tr>
    </w:tbl>
    <w:p w:rsidR="00CD1D27" w:rsidRDefault="00CD1D27" w:rsidP="00CD1D27">
      <w:pPr>
        <w:spacing w:after="0" w:line="240" w:lineRule="auto"/>
        <w:ind w:left="885"/>
        <w:jc w:val="center"/>
        <w:rPr>
          <w:rFonts w:ascii="Times New Roman" w:eastAsia="Times New Roman" w:hAnsi="Times New Roman" w:cs="Times New Roman"/>
          <w:sz w:val="20"/>
          <w:szCs w:val="20"/>
        </w:rPr>
      </w:pPr>
    </w:p>
    <w:p w:rsidR="004D109B" w:rsidRPr="00E87716" w:rsidRDefault="004D109B" w:rsidP="004D109B">
      <w:pPr>
        <w:spacing w:before="20" w:after="20" w:line="240" w:lineRule="auto"/>
        <w:jc w:val="both"/>
        <w:rPr>
          <w:rFonts w:ascii="Times New Roman" w:eastAsia="Times New Roman" w:hAnsi="Times New Roman" w:cs="Times New Roman"/>
          <w:b/>
          <w:sz w:val="24"/>
          <w:szCs w:val="24"/>
        </w:rPr>
      </w:pPr>
      <w:r w:rsidRPr="004D109B">
        <w:rPr>
          <w:rFonts w:ascii="Times New Roman" w:eastAsia="Times New Roman" w:hAnsi="Times New Roman" w:cs="Times New Roman"/>
          <w:b/>
          <w:sz w:val="24"/>
          <w:szCs w:val="24"/>
        </w:rPr>
        <w:t xml:space="preserve">2. </w:t>
      </w:r>
      <w:r w:rsidRPr="004D109B">
        <w:rPr>
          <w:rFonts w:ascii="Times New Roman" w:eastAsia="Times New Roman" w:hAnsi="Times New Roman" w:cs="Times New Roman"/>
          <w:b/>
          <w:color w:val="000000"/>
          <w:sz w:val="24"/>
          <w:szCs w:val="24"/>
        </w:rPr>
        <w:t xml:space="preserve">Підтвердження відповідності </w:t>
      </w:r>
      <w:r w:rsidRPr="004D109B">
        <w:rPr>
          <w:rFonts w:ascii="Times New Roman" w:eastAsia="Times New Roman" w:hAnsi="Times New Roman" w:cs="Times New Roman"/>
          <w:b/>
          <w:sz w:val="24"/>
          <w:szCs w:val="24"/>
        </w:rPr>
        <w:t>УЧАСНИКА</w:t>
      </w:r>
      <w:r w:rsidRPr="004D109B">
        <w:rPr>
          <w:rFonts w:ascii="Times New Roman" w:eastAsia="Times New Roman" w:hAnsi="Times New Roman" w:cs="Times New Roman"/>
          <w:b/>
          <w:sz w:val="20"/>
          <w:szCs w:val="20"/>
        </w:rPr>
        <w:t xml:space="preserve"> </w:t>
      </w:r>
      <w:r w:rsidRPr="00E87716">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w:t>
      </w:r>
      <w:r w:rsidR="00346092">
        <w:rPr>
          <w:rFonts w:ascii="Times New Roman" w:eastAsia="Times New Roman" w:hAnsi="Times New Roman" w:cs="Times New Roman"/>
          <w:b/>
          <w:sz w:val="24"/>
          <w:szCs w:val="24"/>
        </w:rPr>
        <w:t>7</w:t>
      </w:r>
      <w:r w:rsidRPr="00E87716">
        <w:rPr>
          <w:rFonts w:ascii="Times New Roman" w:eastAsia="Times New Roman" w:hAnsi="Times New Roman" w:cs="Times New Roman"/>
          <w:b/>
          <w:sz w:val="24"/>
          <w:szCs w:val="24"/>
        </w:rPr>
        <w:t xml:space="preserve"> Особливостей.</w:t>
      </w:r>
    </w:p>
    <w:p w:rsidR="004D109B" w:rsidRPr="004D109B" w:rsidRDefault="004D109B" w:rsidP="004D109B">
      <w:pPr>
        <w:spacing w:after="0" w:line="240" w:lineRule="auto"/>
        <w:ind w:firstLine="567"/>
        <w:jc w:val="both"/>
        <w:rPr>
          <w:rFonts w:ascii="Times New Roman" w:eastAsia="Times New Roman" w:hAnsi="Times New Roman" w:cs="Times New Roman"/>
          <w:b/>
          <w:sz w:val="24"/>
          <w:szCs w:val="24"/>
        </w:rPr>
      </w:pPr>
      <w:r w:rsidRPr="004D109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46092">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46092">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w:t>
      </w:r>
    </w:p>
    <w:p w:rsidR="004D109B" w:rsidRPr="004D109B" w:rsidRDefault="004D109B" w:rsidP="004D10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109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346092">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 (крім абзацу чотирнадцятого цього пункту), </w:t>
      </w:r>
      <w:r w:rsidRPr="004D109B">
        <w:rPr>
          <w:rFonts w:ascii="Times New Roman" w:eastAsia="Times New Roman" w:hAnsi="Times New Roman" w:cs="Times New Roman"/>
          <w:b/>
          <w:sz w:val="24"/>
          <w:szCs w:val="24"/>
        </w:rPr>
        <w:t>шляхом самостійного декларування відсутності таких підстав</w:t>
      </w:r>
      <w:r w:rsidRPr="004D109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D109B" w:rsidRPr="004D109B" w:rsidRDefault="004D109B" w:rsidP="004D10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109B">
        <w:rPr>
          <w:rFonts w:ascii="Times New Roman" w:eastAsia="Times New Roman" w:hAnsi="Times New Roman" w:cs="Times New Roman"/>
          <w:sz w:val="24"/>
          <w:szCs w:val="24"/>
        </w:rPr>
        <w:t xml:space="preserve">Учасник  повинен надати </w:t>
      </w:r>
      <w:r w:rsidRPr="004D109B">
        <w:rPr>
          <w:rFonts w:ascii="Times New Roman" w:eastAsia="Times New Roman" w:hAnsi="Times New Roman" w:cs="Times New Roman"/>
          <w:b/>
          <w:sz w:val="24"/>
          <w:szCs w:val="24"/>
        </w:rPr>
        <w:t>довідку у довільній формі</w:t>
      </w:r>
      <w:r w:rsidRPr="004D109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346092">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109B" w:rsidRPr="004D109B" w:rsidRDefault="004D109B" w:rsidP="004D10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D109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109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D109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4D109B" w:rsidRPr="004D109B" w:rsidRDefault="004D109B" w:rsidP="004D109B">
      <w:pPr>
        <w:spacing w:after="80"/>
        <w:jc w:val="both"/>
        <w:rPr>
          <w:rFonts w:ascii="Times New Roman" w:eastAsia="Times New Roman" w:hAnsi="Times New Roman" w:cs="Times New Roman"/>
          <w:i/>
          <w:sz w:val="16"/>
          <w:szCs w:val="16"/>
          <w:highlight w:val="white"/>
        </w:rPr>
      </w:pPr>
    </w:p>
    <w:p w:rsidR="004D109B" w:rsidRPr="004D109B" w:rsidRDefault="004D109B" w:rsidP="004D109B">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sz w:val="24"/>
          <w:szCs w:val="24"/>
        </w:rPr>
      </w:pPr>
      <w:r w:rsidRPr="004D109B">
        <w:rPr>
          <w:rFonts w:ascii="Times New Roman" w:eastAsia="Times New Roman" w:hAnsi="Times New Roman" w:cs="Times New Roman"/>
          <w:b/>
          <w:sz w:val="24"/>
          <w:szCs w:val="24"/>
        </w:rPr>
        <w:t xml:space="preserve">3. </w:t>
      </w:r>
      <w:r w:rsidRPr="004D109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D109B">
        <w:rPr>
          <w:rFonts w:ascii="Times New Roman" w:eastAsia="Times New Roman" w:hAnsi="Times New Roman" w:cs="Times New Roman"/>
          <w:b/>
          <w:sz w:val="24"/>
          <w:szCs w:val="24"/>
        </w:rPr>
        <w:t>визна</w:t>
      </w:r>
      <w:r>
        <w:rPr>
          <w:rFonts w:ascii="Times New Roman" w:eastAsia="Times New Roman" w:hAnsi="Times New Roman" w:cs="Times New Roman"/>
          <w:b/>
          <w:sz w:val="24"/>
          <w:szCs w:val="24"/>
        </w:rPr>
        <w:t>ченим у пункті 4</w:t>
      </w:r>
      <w:r w:rsidR="004914C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Особливостей:</w:t>
      </w:r>
    </w:p>
    <w:p w:rsidR="004D109B" w:rsidRPr="004D109B" w:rsidRDefault="004D109B" w:rsidP="004D109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4D109B">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914CA">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 </w:t>
      </w:r>
    </w:p>
    <w:p w:rsidR="004D109B" w:rsidRPr="004D109B" w:rsidRDefault="004D109B" w:rsidP="004D109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4D109B">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sidRPr="004D109B">
        <w:rPr>
          <w:rFonts w:ascii="Times New Roman" w:eastAsia="Times New Roman" w:hAnsi="Times New Roman" w:cs="Times New Roman"/>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109B" w:rsidRPr="004D109B" w:rsidRDefault="004D109B" w:rsidP="004D109B">
      <w:pPr>
        <w:spacing w:after="0" w:line="240" w:lineRule="auto"/>
        <w:rPr>
          <w:rFonts w:ascii="Times New Roman" w:eastAsia="Times New Roman" w:hAnsi="Times New Roman" w:cs="Times New Roman"/>
          <w:b/>
          <w:sz w:val="24"/>
          <w:szCs w:val="24"/>
          <w:highlight w:val="yellow"/>
        </w:rPr>
      </w:pPr>
    </w:p>
    <w:p w:rsidR="004D109B" w:rsidRPr="004D109B" w:rsidRDefault="004D109B" w:rsidP="004D109B">
      <w:pPr>
        <w:spacing w:after="0" w:line="240" w:lineRule="auto"/>
        <w:rPr>
          <w:rFonts w:ascii="Times New Roman" w:eastAsia="Times New Roman" w:hAnsi="Times New Roman" w:cs="Times New Roman"/>
          <w:b/>
          <w:color w:val="000000"/>
          <w:sz w:val="24"/>
          <w:szCs w:val="24"/>
        </w:rPr>
      </w:pPr>
      <w:r w:rsidRPr="004D109B">
        <w:rPr>
          <w:rFonts w:ascii="Times New Roman" w:eastAsia="Times New Roman" w:hAnsi="Times New Roman" w:cs="Times New Roman"/>
          <w:color w:val="000000"/>
          <w:sz w:val="24"/>
          <w:szCs w:val="24"/>
        </w:rPr>
        <w:t> </w:t>
      </w:r>
      <w:r w:rsidRPr="004D109B">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109B" w:rsidRPr="004D109B" w:rsidTr="001B1B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w:t>
            </w:r>
          </w:p>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sz w:val="24"/>
                <w:szCs w:val="24"/>
              </w:rPr>
              <w:t>з</w:t>
            </w:r>
            <w:r w:rsidRPr="004D109B">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 xml:space="preserve">Вимоги </w:t>
            </w:r>
            <w:r>
              <w:rPr>
                <w:rFonts w:ascii="Times New Roman" w:eastAsia="Times New Roman" w:hAnsi="Times New Roman" w:cs="Times New Roman"/>
                <w:sz w:val="24"/>
                <w:szCs w:val="24"/>
              </w:rPr>
              <w:t>згідно п. 4</w:t>
            </w:r>
            <w:r w:rsidR="00C5389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C53899">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 xml:space="preserve">Переможець торгів на виконання вимоги </w:t>
            </w:r>
            <w:r w:rsidRPr="004D109B">
              <w:rPr>
                <w:rFonts w:ascii="Times New Roman" w:eastAsia="Times New Roman" w:hAnsi="Times New Roman" w:cs="Times New Roman"/>
                <w:sz w:val="24"/>
                <w:szCs w:val="24"/>
              </w:rPr>
              <w:t>згідно п. 4</w:t>
            </w:r>
            <w:r w:rsidR="00C53899">
              <w:rPr>
                <w:rFonts w:ascii="Times New Roman" w:eastAsia="Times New Roman" w:hAnsi="Times New Roman" w:cs="Times New Roman"/>
                <w:sz w:val="24"/>
                <w:szCs w:val="24"/>
              </w:rPr>
              <w:t>7</w:t>
            </w:r>
            <w:r w:rsidRPr="004D109B">
              <w:rPr>
                <w:rFonts w:ascii="Times New Roman" w:eastAsia="Times New Roman" w:hAnsi="Times New Roman" w:cs="Times New Roman"/>
                <w:sz w:val="24"/>
                <w:szCs w:val="24"/>
              </w:rPr>
              <w:t xml:space="preserve"> Особливостей</w:t>
            </w:r>
            <w:r w:rsidRPr="004D109B">
              <w:rPr>
                <w:rFonts w:ascii="Times New Roman" w:eastAsia="Times New Roman" w:hAnsi="Times New Roman" w:cs="Times New Roman"/>
                <w:b/>
                <w:sz w:val="24"/>
                <w:szCs w:val="24"/>
              </w:rPr>
              <w:t xml:space="preserve"> </w:t>
            </w:r>
            <w:r w:rsidRPr="004D109B">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4D109B" w:rsidRPr="004D109B" w:rsidTr="001B1B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09B" w:rsidRPr="004D109B" w:rsidRDefault="004D109B" w:rsidP="00C53899">
            <w:pPr>
              <w:spacing w:after="0" w:line="240" w:lineRule="auto"/>
              <w:jc w:val="both"/>
              <w:rPr>
                <w:rFonts w:ascii="Times New Roman" w:eastAsia="Times New Roman" w:hAnsi="Times New Roman" w:cs="Times New Roman"/>
                <w:b/>
                <w:sz w:val="24"/>
                <w:szCs w:val="24"/>
              </w:rPr>
            </w:pPr>
            <w:r w:rsidRPr="00915F1F">
              <w:rPr>
                <w:rFonts w:ascii="Times New Roman" w:eastAsia="Times New Roman" w:hAnsi="Times New Roman" w:cs="Times New Roman"/>
                <w:b/>
                <w:sz w:val="24"/>
                <w:szCs w:val="24"/>
              </w:rPr>
              <w:t>(підпункт 3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right="140"/>
              <w:jc w:val="both"/>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D109B">
              <w:rPr>
                <w:rFonts w:ascii="Times New Roman" w:eastAsia="Times New Roman" w:hAnsi="Times New Roman" w:cs="Times New Roman"/>
                <w:b/>
                <w:sz w:val="24"/>
                <w:szCs w:val="24"/>
              </w:rPr>
              <w:t xml:space="preserve">я </w:t>
            </w:r>
            <w:r w:rsidRPr="00915F1F">
              <w:rPr>
                <w:rFonts w:ascii="Times New Roman" w:eastAsia="Times New Roman" w:hAnsi="Times New Roman" w:cs="Times New Roman"/>
                <w:sz w:val="24"/>
                <w:szCs w:val="24"/>
              </w:rPr>
              <w:t>керівника</w:t>
            </w:r>
            <w:r w:rsidRPr="004D109B">
              <w:rPr>
                <w:rFonts w:ascii="Times New Roman" w:eastAsia="Times New Roman" w:hAnsi="Times New Roman" w:cs="Times New Roman"/>
                <w:b/>
                <w:sz w:val="24"/>
                <w:szCs w:val="24"/>
              </w:rPr>
              <w:t xml:space="preserve"> учасника процедури закупівлі</w:t>
            </w:r>
            <w:r w:rsidRPr="004D109B">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D109B">
              <w:rPr>
                <w:rFonts w:ascii="Times New Roman" w:eastAsia="Times New Roman" w:hAnsi="Times New Roman" w:cs="Times New Roman"/>
                <w:b/>
                <w:color w:val="000000"/>
                <w:sz w:val="24"/>
                <w:szCs w:val="24"/>
              </w:rPr>
              <w:t>вебресурсі</w:t>
            </w:r>
            <w:proofErr w:type="spellEnd"/>
            <w:r w:rsidRPr="004D109B">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109B" w:rsidRPr="004D109B" w:rsidTr="001B1B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09B" w:rsidRPr="004D109B" w:rsidRDefault="004D109B" w:rsidP="00C53899">
            <w:pPr>
              <w:spacing w:after="0" w:line="240" w:lineRule="auto"/>
              <w:ind w:right="140"/>
              <w:jc w:val="both"/>
              <w:rPr>
                <w:rFonts w:ascii="Times New Roman" w:eastAsia="Times New Roman" w:hAnsi="Times New Roman" w:cs="Times New Roman"/>
                <w:color w:val="00B050"/>
                <w:sz w:val="24"/>
                <w:szCs w:val="24"/>
              </w:rPr>
            </w:pPr>
            <w:r w:rsidRPr="00915F1F">
              <w:rPr>
                <w:rFonts w:ascii="Times New Roman" w:eastAsia="Times New Roman" w:hAnsi="Times New Roman" w:cs="Times New Roman"/>
                <w:sz w:val="24"/>
                <w:szCs w:val="24"/>
              </w:rPr>
              <w:t>(підпункт 6 пункт 4</w:t>
            </w:r>
            <w:r w:rsidR="00C53899">
              <w:rPr>
                <w:rFonts w:ascii="Times New Roman" w:eastAsia="Times New Roman" w:hAnsi="Times New Roman" w:cs="Times New Roman"/>
                <w:sz w:val="24"/>
                <w:szCs w:val="24"/>
              </w:rPr>
              <w:t>7</w:t>
            </w:r>
            <w:r w:rsidRPr="00915F1F">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109B" w:rsidRPr="004D109B" w:rsidRDefault="00C33F4F" w:rsidP="001B1B5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004D109B" w:rsidRPr="004D109B">
              <w:rPr>
                <w:rFonts w:ascii="Times New Roman" w:eastAsia="Times New Roman" w:hAnsi="Times New Roman" w:cs="Times New Roman"/>
                <w:b/>
                <w:color w:val="000000"/>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004D109B" w:rsidRPr="004D109B">
              <w:rPr>
                <w:rFonts w:ascii="Times New Roman" w:eastAsia="Times New Roman" w:hAnsi="Times New Roman" w:cs="Times New Roman"/>
                <w:b/>
                <w:sz w:val="24"/>
                <w:szCs w:val="24"/>
              </w:rPr>
              <w:t xml:space="preserve">и щодо </w:t>
            </w:r>
            <w:r w:rsidR="00915F1F">
              <w:rPr>
                <w:rFonts w:ascii="Times New Roman" w:eastAsia="Times New Roman" w:hAnsi="Times New Roman" w:cs="Times New Roman"/>
                <w:b/>
                <w:sz w:val="24"/>
                <w:szCs w:val="24"/>
              </w:rPr>
              <w:t>керівника</w:t>
            </w:r>
            <w:r w:rsidR="004D109B" w:rsidRPr="00915F1F">
              <w:rPr>
                <w:rFonts w:ascii="Times New Roman" w:eastAsia="Times New Roman" w:hAnsi="Times New Roman" w:cs="Times New Roman"/>
                <w:b/>
                <w:sz w:val="24"/>
                <w:szCs w:val="24"/>
              </w:rPr>
              <w:t xml:space="preserve"> </w:t>
            </w:r>
            <w:r w:rsidR="004D109B" w:rsidRPr="004D109B">
              <w:rPr>
                <w:rFonts w:ascii="Times New Roman" w:eastAsia="Times New Roman" w:hAnsi="Times New Roman" w:cs="Times New Roman"/>
                <w:b/>
                <w:sz w:val="24"/>
                <w:szCs w:val="24"/>
              </w:rPr>
              <w:t>учасника процедури закупівлі, яка підписала тендерну пропозицію.</w:t>
            </w:r>
            <w:r w:rsidR="004D109B" w:rsidRPr="004D109B">
              <w:rPr>
                <w:rFonts w:ascii="Times New Roman" w:eastAsia="Times New Roman" w:hAnsi="Times New Roman" w:cs="Times New Roman"/>
                <w:b/>
                <w:color w:val="000000"/>
                <w:sz w:val="24"/>
                <w:szCs w:val="24"/>
              </w:rPr>
              <w:t xml:space="preserve"> </w:t>
            </w:r>
          </w:p>
          <w:p w:rsidR="004D109B" w:rsidRPr="004D109B" w:rsidRDefault="004D109B" w:rsidP="001B1B54">
            <w:pPr>
              <w:spacing w:after="0" w:line="240" w:lineRule="auto"/>
              <w:jc w:val="both"/>
              <w:rPr>
                <w:rFonts w:ascii="Times New Roman" w:eastAsia="Times New Roman" w:hAnsi="Times New Roman" w:cs="Times New Roman"/>
                <w:b/>
                <w:color w:val="000000"/>
                <w:sz w:val="24"/>
                <w:szCs w:val="24"/>
              </w:rPr>
            </w:pPr>
          </w:p>
          <w:p w:rsidR="004D109B" w:rsidRPr="004D109B" w:rsidRDefault="004D109B" w:rsidP="00C53899">
            <w:pPr>
              <w:spacing w:after="0" w:line="240" w:lineRule="auto"/>
              <w:jc w:val="both"/>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 xml:space="preserve">Документ повинен бути не більше </w:t>
            </w:r>
            <w:r w:rsidR="00C53899">
              <w:rPr>
                <w:rFonts w:ascii="Times New Roman" w:eastAsia="Times New Roman" w:hAnsi="Times New Roman" w:cs="Times New Roman"/>
                <w:b/>
                <w:color w:val="000000"/>
                <w:sz w:val="24"/>
                <w:szCs w:val="24"/>
              </w:rPr>
              <w:t>60-</w:t>
            </w:r>
            <w:r w:rsidR="00C53899" w:rsidRPr="004D109B">
              <w:rPr>
                <w:rFonts w:ascii="Times New Roman" w:eastAsia="Times New Roman" w:hAnsi="Times New Roman" w:cs="Times New Roman"/>
                <w:b/>
                <w:color w:val="000000"/>
                <w:sz w:val="24"/>
                <w:szCs w:val="24"/>
              </w:rPr>
              <w:t>денної</w:t>
            </w:r>
            <w:r w:rsidRPr="004D109B">
              <w:rPr>
                <w:rFonts w:ascii="Times New Roman" w:eastAsia="Times New Roman" w:hAnsi="Times New Roman" w:cs="Times New Roman"/>
                <w:b/>
                <w:color w:val="000000"/>
                <w:sz w:val="24"/>
                <w:szCs w:val="24"/>
              </w:rPr>
              <w:t xml:space="preserve"> давнини від дати подання документа.</w:t>
            </w:r>
            <w:r w:rsidRPr="004D109B">
              <w:rPr>
                <w:rFonts w:ascii="Times New Roman" w:eastAsia="Times New Roman" w:hAnsi="Times New Roman" w:cs="Times New Roman"/>
                <w:color w:val="000000"/>
                <w:sz w:val="24"/>
                <w:szCs w:val="24"/>
              </w:rPr>
              <w:t> </w:t>
            </w:r>
          </w:p>
        </w:tc>
      </w:tr>
      <w:tr w:rsidR="004D109B" w:rsidRPr="004D109B" w:rsidTr="001B1B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109B" w:rsidRPr="004D109B" w:rsidRDefault="004D109B" w:rsidP="00C53899">
            <w:pPr>
              <w:spacing w:after="0" w:line="240" w:lineRule="auto"/>
              <w:jc w:val="both"/>
              <w:rPr>
                <w:rFonts w:ascii="Times New Roman" w:eastAsia="Times New Roman" w:hAnsi="Times New Roman" w:cs="Times New Roman"/>
                <w:b/>
                <w:sz w:val="24"/>
                <w:szCs w:val="24"/>
              </w:rPr>
            </w:pPr>
            <w:r w:rsidRPr="00915F1F">
              <w:rPr>
                <w:rFonts w:ascii="Times New Roman" w:eastAsia="Times New Roman" w:hAnsi="Times New Roman" w:cs="Times New Roman"/>
                <w:b/>
                <w:sz w:val="24"/>
                <w:szCs w:val="24"/>
              </w:rPr>
              <w:t>(підпункт 12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109B" w:rsidRPr="004D109B" w:rsidRDefault="004D109B" w:rsidP="001B1B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4D109B" w:rsidRPr="004D109B" w:rsidTr="00915F1F">
        <w:trPr>
          <w:trHeight w:val="60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b/>
                <w:sz w:val="24"/>
                <w:szCs w:val="24"/>
              </w:rPr>
            </w:pPr>
            <w:r w:rsidRPr="004D109B">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109B" w:rsidRPr="004D109B" w:rsidRDefault="004D109B" w:rsidP="00C53899">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915F1F">
              <w:rPr>
                <w:rFonts w:ascii="Times New Roman" w:eastAsia="Times New Roman" w:hAnsi="Times New Roman" w:cs="Times New Roman"/>
                <w:b/>
                <w:sz w:val="24"/>
                <w:szCs w:val="24"/>
              </w:rPr>
              <w:t>(абзац 14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rPr>
            </w:pPr>
            <w:r w:rsidRPr="00915F1F">
              <w:rPr>
                <w:rFonts w:ascii="Times New Roman" w:eastAsia="Times New Roman" w:hAnsi="Times New Roman" w:cs="Times New Roman"/>
                <w:b/>
                <w:sz w:val="24"/>
                <w:szCs w:val="24"/>
              </w:rPr>
              <w:t>Довідка в довільній формі</w:t>
            </w:r>
            <w:r w:rsidRPr="00915F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109B" w:rsidRPr="004D109B" w:rsidRDefault="004D109B" w:rsidP="004D109B">
      <w:pPr>
        <w:spacing w:after="0" w:line="240" w:lineRule="auto"/>
        <w:rPr>
          <w:rFonts w:ascii="Times New Roman" w:eastAsia="Times New Roman" w:hAnsi="Times New Roman" w:cs="Times New Roman"/>
          <w:b/>
          <w:color w:val="000000"/>
          <w:sz w:val="24"/>
          <w:szCs w:val="24"/>
        </w:rPr>
      </w:pPr>
    </w:p>
    <w:p w:rsidR="004D109B" w:rsidRPr="004D109B" w:rsidRDefault="004D109B" w:rsidP="004D109B">
      <w:pPr>
        <w:spacing w:before="240" w:after="0" w:line="240" w:lineRule="auto"/>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D109B">
        <w:rPr>
          <w:rFonts w:ascii="Times New Roman" w:eastAsia="Times New Roman" w:hAnsi="Times New Roman" w:cs="Times New Roman"/>
          <w:b/>
          <w:sz w:val="24"/>
          <w:szCs w:val="24"/>
        </w:rPr>
        <w:t xml:space="preserve"> — </w:t>
      </w:r>
      <w:r w:rsidRPr="004D109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109B" w:rsidRPr="004D109B" w:rsidTr="001B1B5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w:t>
            </w:r>
          </w:p>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sz w:val="24"/>
                <w:szCs w:val="24"/>
              </w:rPr>
              <w:t>з</w:t>
            </w:r>
            <w:r w:rsidRPr="004D109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spacing w:after="0" w:line="240" w:lineRule="auto"/>
              <w:ind w:left="100"/>
              <w:jc w:val="center"/>
              <w:rPr>
                <w:rFonts w:ascii="Times New Roman" w:eastAsia="Times New Roman" w:hAnsi="Times New Roman" w:cs="Times New Roman"/>
                <w:sz w:val="24"/>
                <w:szCs w:val="24"/>
              </w:rPr>
            </w:pPr>
            <w:r w:rsidRPr="00915F1F">
              <w:rPr>
                <w:rFonts w:ascii="Times New Roman" w:eastAsia="Times New Roman" w:hAnsi="Times New Roman" w:cs="Times New Roman"/>
                <w:b/>
                <w:sz w:val="24"/>
                <w:szCs w:val="24"/>
              </w:rPr>
              <w:t xml:space="preserve">Вимоги </w:t>
            </w:r>
            <w:r w:rsidR="00915F1F" w:rsidRPr="00E4559F">
              <w:rPr>
                <w:rFonts w:ascii="Times New Roman" w:eastAsia="Times New Roman" w:hAnsi="Times New Roman" w:cs="Times New Roman"/>
                <w:b/>
                <w:sz w:val="24"/>
                <w:szCs w:val="24"/>
              </w:rPr>
              <w:t>згідно пункту 4</w:t>
            </w:r>
            <w:r w:rsidR="00C53899">
              <w:rPr>
                <w:rFonts w:ascii="Times New Roman" w:eastAsia="Times New Roman" w:hAnsi="Times New Roman" w:cs="Times New Roman"/>
                <w:b/>
                <w:sz w:val="24"/>
                <w:szCs w:val="24"/>
              </w:rPr>
              <w:t>7</w:t>
            </w:r>
            <w:r w:rsidR="00915F1F" w:rsidRPr="00E4559F">
              <w:rPr>
                <w:rFonts w:ascii="Times New Roman" w:eastAsia="Times New Roman" w:hAnsi="Times New Roman" w:cs="Times New Roman"/>
                <w:b/>
                <w:sz w:val="24"/>
                <w:szCs w:val="24"/>
              </w:rPr>
              <w:t xml:space="preserve"> Особливостей</w:t>
            </w:r>
          </w:p>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 xml:space="preserve">Переможець торгів на виконання вимоги </w:t>
            </w:r>
            <w:r w:rsidR="00C53899">
              <w:rPr>
                <w:rFonts w:ascii="Times New Roman" w:eastAsia="Times New Roman" w:hAnsi="Times New Roman" w:cs="Times New Roman"/>
                <w:b/>
                <w:sz w:val="24"/>
                <w:szCs w:val="24"/>
              </w:rPr>
              <w:t>згідно пункту 47</w:t>
            </w:r>
            <w:r w:rsidRPr="00E4559F">
              <w:rPr>
                <w:rFonts w:ascii="Times New Roman" w:eastAsia="Times New Roman" w:hAnsi="Times New Roman" w:cs="Times New Roman"/>
                <w:b/>
                <w:sz w:val="24"/>
                <w:szCs w:val="24"/>
              </w:rPr>
              <w:t xml:space="preserve"> Особливостей</w:t>
            </w:r>
            <w:r w:rsidRPr="004D109B">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4D109B" w:rsidRPr="004D109B" w:rsidTr="001B1B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09B" w:rsidRPr="004D109B" w:rsidRDefault="004D109B" w:rsidP="00C53899">
            <w:pPr>
              <w:spacing w:after="0" w:line="240" w:lineRule="auto"/>
              <w:jc w:val="both"/>
              <w:rPr>
                <w:rFonts w:ascii="Times New Roman" w:eastAsia="Times New Roman" w:hAnsi="Times New Roman" w:cs="Times New Roman"/>
                <w:b/>
                <w:sz w:val="24"/>
                <w:szCs w:val="24"/>
              </w:rPr>
            </w:pPr>
            <w:r w:rsidRPr="00915F1F">
              <w:rPr>
                <w:rFonts w:ascii="Times New Roman" w:eastAsia="Times New Roman" w:hAnsi="Times New Roman" w:cs="Times New Roman"/>
                <w:b/>
                <w:sz w:val="24"/>
                <w:szCs w:val="24"/>
              </w:rPr>
              <w:t>(підпункт 3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right="140"/>
              <w:jc w:val="both"/>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D109B">
              <w:rPr>
                <w:rFonts w:ascii="Times New Roman" w:eastAsia="Times New Roman" w:hAnsi="Times New Roman" w:cs="Times New Roman"/>
                <w:b/>
                <w:sz w:val="24"/>
                <w:szCs w:val="24"/>
              </w:rPr>
              <w:t xml:space="preserve">я </w:t>
            </w:r>
            <w:r w:rsidR="00915F1F">
              <w:rPr>
                <w:rFonts w:ascii="Times New Roman" w:eastAsia="Times New Roman" w:hAnsi="Times New Roman" w:cs="Times New Roman"/>
                <w:sz w:val="24"/>
                <w:szCs w:val="24"/>
              </w:rPr>
              <w:t>керівника</w:t>
            </w:r>
            <w:r w:rsidRPr="004D109B">
              <w:rPr>
                <w:rFonts w:ascii="Times New Roman" w:eastAsia="Times New Roman" w:hAnsi="Times New Roman" w:cs="Times New Roman"/>
                <w:b/>
                <w:sz w:val="24"/>
                <w:szCs w:val="24"/>
              </w:rPr>
              <w:t xml:space="preserve"> учасника процедури закупівлі</w:t>
            </w:r>
            <w:r w:rsidRPr="004D109B">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D109B">
              <w:rPr>
                <w:rFonts w:ascii="Times New Roman" w:eastAsia="Times New Roman" w:hAnsi="Times New Roman" w:cs="Times New Roman"/>
                <w:b/>
                <w:color w:val="000000"/>
                <w:sz w:val="24"/>
                <w:szCs w:val="24"/>
              </w:rPr>
              <w:t>вебресурсі</w:t>
            </w:r>
            <w:proofErr w:type="spellEnd"/>
            <w:r w:rsidRPr="004D109B">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109B" w:rsidRPr="004D109B" w:rsidTr="001B1B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09B" w:rsidRPr="00915F1F" w:rsidRDefault="004D109B" w:rsidP="00C538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15F1F">
              <w:rPr>
                <w:rFonts w:ascii="Times New Roman" w:eastAsia="Times New Roman" w:hAnsi="Times New Roman" w:cs="Times New Roman"/>
                <w:b/>
                <w:sz w:val="24"/>
                <w:szCs w:val="24"/>
              </w:rPr>
              <w:t>(підпункт 5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109B" w:rsidRPr="004D109B" w:rsidRDefault="00C33F4F" w:rsidP="001B1B5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004D109B" w:rsidRPr="00C33F4F">
              <w:rPr>
                <w:rFonts w:ascii="Times New Roman" w:eastAsia="Times New Roman" w:hAnsi="Times New Roman" w:cs="Times New Roman"/>
                <w:b/>
                <w:color w:val="000000"/>
                <w:sz w:val="24"/>
                <w:szCs w:val="24"/>
              </w:rPr>
              <w:t>итяг з</w:t>
            </w:r>
            <w:r w:rsidR="004D109B" w:rsidRPr="004D109B">
              <w:rPr>
                <w:rFonts w:ascii="Times New Roman" w:eastAsia="Times New Roman" w:hAnsi="Times New Roman" w:cs="Times New Roman"/>
                <w:b/>
                <w:color w:val="000000"/>
                <w:sz w:val="24"/>
                <w:szCs w:val="24"/>
              </w:rPr>
              <w:t xml:space="preserve">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109B" w:rsidRPr="004D109B" w:rsidRDefault="004D109B" w:rsidP="001B1B54">
            <w:pPr>
              <w:spacing w:after="0" w:line="240" w:lineRule="auto"/>
              <w:jc w:val="both"/>
              <w:rPr>
                <w:rFonts w:ascii="Times New Roman" w:eastAsia="Times New Roman" w:hAnsi="Times New Roman" w:cs="Times New Roman"/>
                <w:b/>
                <w:color w:val="000000"/>
                <w:sz w:val="24"/>
                <w:szCs w:val="24"/>
              </w:rPr>
            </w:pPr>
          </w:p>
          <w:p w:rsidR="004D109B" w:rsidRPr="004D109B" w:rsidRDefault="004D109B" w:rsidP="001B1B54">
            <w:pPr>
              <w:spacing w:after="0" w:line="240" w:lineRule="auto"/>
              <w:jc w:val="both"/>
              <w:rPr>
                <w:rFonts w:ascii="Times New Roman" w:eastAsia="Times New Roman" w:hAnsi="Times New Roman" w:cs="Times New Roman"/>
                <w:sz w:val="24"/>
                <w:szCs w:val="24"/>
              </w:rPr>
            </w:pPr>
            <w:r w:rsidRPr="004D109B">
              <w:rPr>
                <w:rFonts w:ascii="Times New Roman" w:eastAsia="Times New Roman" w:hAnsi="Times New Roman" w:cs="Times New Roman"/>
                <w:b/>
                <w:color w:val="000000"/>
                <w:sz w:val="24"/>
                <w:szCs w:val="24"/>
              </w:rPr>
              <w:t xml:space="preserve">Документ повинен бути не більше </w:t>
            </w:r>
            <w:proofErr w:type="spellStart"/>
            <w:r w:rsidRPr="004D109B">
              <w:rPr>
                <w:rFonts w:ascii="Times New Roman" w:eastAsia="Times New Roman" w:hAnsi="Times New Roman" w:cs="Times New Roman"/>
                <w:b/>
                <w:color w:val="000000"/>
                <w:sz w:val="24"/>
                <w:szCs w:val="24"/>
              </w:rPr>
              <w:t>тридцятиденної</w:t>
            </w:r>
            <w:proofErr w:type="spellEnd"/>
            <w:r w:rsidRPr="004D109B">
              <w:rPr>
                <w:rFonts w:ascii="Times New Roman" w:eastAsia="Times New Roman" w:hAnsi="Times New Roman" w:cs="Times New Roman"/>
                <w:b/>
                <w:color w:val="000000"/>
                <w:sz w:val="24"/>
                <w:szCs w:val="24"/>
              </w:rPr>
              <w:t xml:space="preserve"> давнини від дати подання документа.</w:t>
            </w:r>
            <w:r w:rsidRPr="004D109B">
              <w:rPr>
                <w:rFonts w:ascii="Times New Roman" w:eastAsia="Times New Roman" w:hAnsi="Times New Roman" w:cs="Times New Roman"/>
                <w:color w:val="000000"/>
                <w:sz w:val="24"/>
                <w:szCs w:val="24"/>
              </w:rPr>
              <w:t> </w:t>
            </w:r>
          </w:p>
        </w:tc>
      </w:tr>
      <w:tr w:rsidR="004D109B" w:rsidRPr="004D109B" w:rsidTr="001B1B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sz w:val="24"/>
                <w:szCs w:val="24"/>
              </w:rPr>
            </w:pPr>
            <w:r w:rsidRPr="004D109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109B" w:rsidRPr="00915F1F" w:rsidRDefault="004D109B" w:rsidP="00C53899">
            <w:pPr>
              <w:spacing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b/>
                <w:sz w:val="24"/>
                <w:szCs w:val="24"/>
              </w:rPr>
              <w:t>(підпункт 12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109B" w:rsidRPr="004D109B" w:rsidRDefault="004D109B" w:rsidP="001B1B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D109B" w:rsidRPr="004D109B" w:rsidTr="00915F1F">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4D109B" w:rsidRDefault="004D109B" w:rsidP="001B1B54">
            <w:pPr>
              <w:spacing w:after="0" w:line="240" w:lineRule="auto"/>
              <w:ind w:left="100"/>
              <w:jc w:val="center"/>
              <w:rPr>
                <w:rFonts w:ascii="Times New Roman" w:eastAsia="Times New Roman" w:hAnsi="Times New Roman" w:cs="Times New Roman"/>
                <w:b/>
                <w:sz w:val="24"/>
                <w:szCs w:val="24"/>
              </w:rPr>
            </w:pPr>
            <w:r w:rsidRPr="004D109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5F1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109B" w:rsidRPr="00915F1F" w:rsidRDefault="004D109B" w:rsidP="00C5389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15F1F">
              <w:rPr>
                <w:rFonts w:ascii="Times New Roman" w:eastAsia="Times New Roman" w:hAnsi="Times New Roman" w:cs="Times New Roman"/>
                <w:b/>
                <w:sz w:val="24"/>
                <w:szCs w:val="24"/>
              </w:rPr>
              <w:t>(абзац 14 пункт 4</w:t>
            </w:r>
            <w:r w:rsidR="00C53899">
              <w:rPr>
                <w:rFonts w:ascii="Times New Roman" w:eastAsia="Times New Roman" w:hAnsi="Times New Roman" w:cs="Times New Roman"/>
                <w:b/>
                <w:sz w:val="24"/>
                <w:szCs w:val="24"/>
              </w:rPr>
              <w:t>7</w:t>
            </w:r>
            <w:r w:rsidRPr="00915F1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109B" w:rsidRPr="00915F1F" w:rsidRDefault="004D109B" w:rsidP="001B1B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15F1F">
              <w:rPr>
                <w:rFonts w:ascii="Times New Roman" w:eastAsia="Times New Roman" w:hAnsi="Times New Roman" w:cs="Times New Roman"/>
                <w:b/>
                <w:sz w:val="24"/>
                <w:szCs w:val="24"/>
              </w:rPr>
              <w:t>Довідка в довільній формі</w:t>
            </w:r>
            <w:r w:rsidRPr="00915F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109B" w:rsidRDefault="004D109B" w:rsidP="00CD1D27">
      <w:pPr>
        <w:shd w:val="clear" w:color="auto" w:fill="FFFFFF"/>
        <w:spacing w:after="0" w:line="240" w:lineRule="auto"/>
        <w:rPr>
          <w:rFonts w:ascii="Times New Roman" w:eastAsia="Times New Roman" w:hAnsi="Times New Roman" w:cs="Times New Roman"/>
          <w:b/>
          <w:color w:val="000000"/>
        </w:rPr>
      </w:pPr>
    </w:p>
    <w:p w:rsidR="001B637B" w:rsidRDefault="001B637B" w:rsidP="00CD1D27">
      <w:pPr>
        <w:shd w:val="clear" w:color="auto" w:fill="FFFFFF"/>
        <w:spacing w:after="0" w:line="240" w:lineRule="auto"/>
        <w:rPr>
          <w:rFonts w:ascii="Times New Roman" w:eastAsia="Times New Roman" w:hAnsi="Times New Roman" w:cs="Times New Roman"/>
          <w:b/>
          <w:color w:val="000000"/>
          <w:sz w:val="24"/>
          <w:szCs w:val="24"/>
        </w:rPr>
      </w:pPr>
    </w:p>
    <w:p w:rsidR="001B637B" w:rsidRDefault="001B637B" w:rsidP="00CD1D27">
      <w:pPr>
        <w:shd w:val="clear" w:color="auto" w:fill="FFFFFF"/>
        <w:spacing w:after="0" w:line="240" w:lineRule="auto"/>
        <w:rPr>
          <w:rFonts w:ascii="Times New Roman" w:eastAsia="Times New Roman" w:hAnsi="Times New Roman" w:cs="Times New Roman"/>
          <w:b/>
          <w:color w:val="000000"/>
          <w:sz w:val="24"/>
          <w:szCs w:val="24"/>
        </w:rPr>
      </w:pPr>
    </w:p>
    <w:p w:rsidR="00CD1D27" w:rsidRPr="00C33F4F" w:rsidRDefault="00CD1D27" w:rsidP="00CD1D27">
      <w:pPr>
        <w:shd w:val="clear" w:color="auto" w:fill="FFFFFF"/>
        <w:spacing w:after="0" w:line="240" w:lineRule="auto"/>
        <w:rPr>
          <w:rFonts w:ascii="Times New Roman" w:eastAsia="Times New Roman" w:hAnsi="Times New Roman" w:cs="Times New Roman"/>
          <w:sz w:val="24"/>
          <w:szCs w:val="24"/>
        </w:rPr>
      </w:pPr>
      <w:r w:rsidRPr="00C33F4F">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CD1D27" w:rsidRPr="002142D0" w:rsidTr="00C94E1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1D27" w:rsidRPr="002142D0" w:rsidRDefault="00CD1D27" w:rsidP="00C94E11">
            <w:pPr>
              <w:spacing w:after="0" w:line="240" w:lineRule="auto"/>
              <w:ind w:left="100"/>
              <w:jc w:val="center"/>
              <w:rPr>
                <w:rFonts w:ascii="Times New Roman" w:eastAsia="Times New Roman" w:hAnsi="Times New Roman" w:cs="Times New Roman"/>
              </w:rPr>
            </w:pPr>
            <w:r w:rsidRPr="002142D0">
              <w:rPr>
                <w:rFonts w:ascii="Times New Roman" w:eastAsia="Times New Roman" w:hAnsi="Times New Roman" w:cs="Times New Roman"/>
                <w:b/>
                <w:color w:val="000000"/>
              </w:rPr>
              <w:t>Інші документи від Учасника:</w:t>
            </w:r>
          </w:p>
        </w:tc>
      </w:tr>
      <w:tr w:rsidR="00216E74" w:rsidRPr="002142D0" w:rsidTr="00C94E1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E74" w:rsidRPr="002142D0" w:rsidRDefault="00216E74" w:rsidP="00216E74">
            <w:pPr>
              <w:spacing w:after="0" w:line="240" w:lineRule="auto"/>
              <w:ind w:left="100"/>
              <w:rPr>
                <w:rFonts w:ascii="Times New Roman" w:eastAsia="Times New Roman" w:hAnsi="Times New Roman" w:cs="Times New Roman"/>
              </w:rPr>
            </w:pPr>
            <w:r w:rsidRPr="002142D0">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E74" w:rsidRPr="002142D0" w:rsidRDefault="00A00FBF" w:rsidP="00216E74">
            <w:pPr>
              <w:pStyle w:val="af0"/>
              <w:jc w:val="both"/>
              <w:rPr>
                <w:rFonts w:ascii="Times New Roman" w:eastAsia="Times New Roman" w:hAnsi="Times New Roman"/>
                <w:color w:val="000000"/>
                <w:lang w:val="ru-RU" w:eastAsia="uk-UA"/>
              </w:rPr>
            </w:pPr>
            <w:proofErr w:type="spellStart"/>
            <w:r w:rsidRPr="00A00FBF">
              <w:rPr>
                <w:rFonts w:ascii="Times New Roman" w:eastAsia="Times New Roman" w:hAnsi="Times New Roman"/>
                <w:b/>
                <w:color w:val="000000"/>
                <w:lang w:val="ru-RU" w:eastAsia="uk-UA"/>
              </w:rPr>
              <w:t>Документи</w:t>
            </w:r>
            <w:proofErr w:type="spellEnd"/>
            <w:r w:rsidRPr="00A00FBF">
              <w:rPr>
                <w:rFonts w:ascii="Times New Roman" w:eastAsia="Times New Roman" w:hAnsi="Times New Roman"/>
                <w:b/>
                <w:color w:val="000000"/>
                <w:lang w:val="ru-RU" w:eastAsia="uk-UA"/>
              </w:rPr>
              <w:t xml:space="preserve"> для </w:t>
            </w:r>
            <w:proofErr w:type="spellStart"/>
            <w:r w:rsidRPr="00A00FBF">
              <w:rPr>
                <w:rFonts w:ascii="Times New Roman" w:eastAsia="Times New Roman" w:hAnsi="Times New Roman"/>
                <w:b/>
                <w:color w:val="000000"/>
                <w:lang w:val="ru-RU" w:eastAsia="uk-UA"/>
              </w:rPr>
              <w:t>укладання</w:t>
            </w:r>
            <w:proofErr w:type="spellEnd"/>
            <w:r w:rsidRPr="00A00FBF">
              <w:rPr>
                <w:rFonts w:ascii="Times New Roman" w:eastAsia="Times New Roman" w:hAnsi="Times New Roman"/>
                <w:b/>
                <w:color w:val="000000"/>
                <w:lang w:val="ru-RU" w:eastAsia="uk-UA"/>
              </w:rPr>
              <w:t xml:space="preserve"> договору (</w:t>
            </w:r>
            <w:proofErr w:type="spellStart"/>
            <w:r w:rsidRPr="00A00FBF">
              <w:rPr>
                <w:rFonts w:ascii="Times New Roman" w:eastAsia="Times New Roman" w:hAnsi="Times New Roman"/>
                <w:b/>
                <w:color w:val="000000"/>
                <w:lang w:val="ru-RU" w:eastAsia="uk-UA"/>
              </w:rPr>
              <w:t>надаються</w:t>
            </w:r>
            <w:proofErr w:type="spellEnd"/>
            <w:r w:rsidRPr="00A00FBF">
              <w:rPr>
                <w:rFonts w:ascii="Times New Roman" w:eastAsia="Times New Roman" w:hAnsi="Times New Roman"/>
                <w:b/>
                <w:color w:val="000000"/>
                <w:lang w:val="ru-RU" w:eastAsia="uk-UA"/>
              </w:rPr>
              <w:t xml:space="preserve"> на </w:t>
            </w:r>
            <w:proofErr w:type="spellStart"/>
            <w:r w:rsidRPr="00A00FBF">
              <w:rPr>
                <w:rFonts w:ascii="Times New Roman" w:eastAsia="Times New Roman" w:hAnsi="Times New Roman"/>
                <w:b/>
                <w:color w:val="000000"/>
                <w:lang w:val="ru-RU" w:eastAsia="uk-UA"/>
              </w:rPr>
              <w:t>паперовому</w:t>
            </w:r>
            <w:proofErr w:type="spellEnd"/>
            <w:r w:rsidRPr="00A00FBF">
              <w:rPr>
                <w:rFonts w:ascii="Times New Roman" w:eastAsia="Times New Roman" w:hAnsi="Times New Roman"/>
                <w:b/>
                <w:color w:val="000000"/>
                <w:lang w:val="ru-RU" w:eastAsia="uk-UA"/>
              </w:rPr>
              <w:t xml:space="preserve"> </w:t>
            </w:r>
            <w:proofErr w:type="spellStart"/>
            <w:r w:rsidRPr="00A00FBF">
              <w:rPr>
                <w:rFonts w:ascii="Times New Roman" w:eastAsia="Times New Roman" w:hAnsi="Times New Roman"/>
                <w:b/>
                <w:color w:val="000000"/>
                <w:lang w:val="ru-RU" w:eastAsia="uk-UA"/>
              </w:rPr>
              <w:t>носії</w:t>
            </w:r>
            <w:proofErr w:type="spellEnd"/>
            <w:r w:rsidRPr="00A00FBF">
              <w:rPr>
                <w:rFonts w:ascii="Times New Roman" w:eastAsia="Times New Roman" w:hAnsi="Times New Roman"/>
                <w:b/>
                <w:color w:val="000000"/>
                <w:lang w:val="ru-RU" w:eastAsia="uk-UA"/>
              </w:rPr>
              <w:t xml:space="preserve"> </w:t>
            </w:r>
            <w:proofErr w:type="spellStart"/>
            <w:r w:rsidRPr="00A00FBF">
              <w:rPr>
                <w:rFonts w:ascii="Times New Roman" w:eastAsia="Times New Roman" w:hAnsi="Times New Roman"/>
                <w:b/>
                <w:color w:val="000000"/>
                <w:lang w:val="ru-RU" w:eastAsia="uk-UA"/>
              </w:rPr>
              <w:t>замовнику</w:t>
            </w:r>
            <w:proofErr w:type="spellEnd"/>
            <w:r w:rsidRPr="00A00FBF">
              <w:rPr>
                <w:rFonts w:ascii="Times New Roman" w:eastAsia="Times New Roman" w:hAnsi="Times New Roman"/>
                <w:b/>
                <w:color w:val="000000"/>
                <w:lang w:val="ru-RU" w:eastAsia="uk-UA"/>
              </w:rPr>
              <w:t xml:space="preserve"> </w:t>
            </w:r>
            <w:proofErr w:type="spellStart"/>
            <w:r w:rsidRPr="00A00FBF">
              <w:rPr>
                <w:rFonts w:ascii="Times New Roman" w:eastAsia="Times New Roman" w:hAnsi="Times New Roman"/>
                <w:b/>
                <w:color w:val="000000"/>
                <w:lang w:val="ru-RU" w:eastAsia="uk-UA"/>
              </w:rPr>
              <w:t>торгів</w:t>
            </w:r>
            <w:proofErr w:type="spellEnd"/>
            <w:r w:rsidRPr="00A00FBF">
              <w:rPr>
                <w:rFonts w:ascii="Times New Roman" w:eastAsia="Times New Roman" w:hAnsi="Times New Roman"/>
                <w:b/>
                <w:color w:val="000000"/>
                <w:lang w:val="ru-RU" w:eastAsia="uk-UA"/>
              </w:rPr>
              <w:t>):</w:t>
            </w:r>
            <w:r>
              <w:rPr>
                <w:rFonts w:ascii="Times New Roman" w:eastAsia="Times New Roman" w:hAnsi="Times New Roman"/>
                <w:color w:val="000000"/>
                <w:lang w:val="ru-RU" w:eastAsia="uk-UA"/>
              </w:rPr>
              <w:t xml:space="preserve">- </w:t>
            </w:r>
            <w:proofErr w:type="spellStart"/>
            <w:r>
              <w:rPr>
                <w:rFonts w:ascii="Times New Roman" w:eastAsia="Times New Roman" w:hAnsi="Times New Roman"/>
                <w:color w:val="000000"/>
                <w:lang w:val="ru-RU" w:eastAsia="uk-UA"/>
              </w:rPr>
              <w:t>Копі</w:t>
            </w:r>
            <w:proofErr w:type="spellEnd"/>
            <w:r>
              <w:rPr>
                <w:rFonts w:ascii="Times New Roman" w:eastAsia="Times New Roman" w:hAnsi="Times New Roman"/>
                <w:color w:val="000000"/>
                <w:lang w:eastAsia="uk-UA"/>
              </w:rPr>
              <w:t>ї</w:t>
            </w:r>
            <w:r w:rsidR="00216E74" w:rsidRPr="002142D0">
              <w:rPr>
                <w:rFonts w:ascii="Times New Roman" w:eastAsia="Times New Roman" w:hAnsi="Times New Roman"/>
                <w:color w:val="000000"/>
                <w:lang w:val="ru-RU" w:eastAsia="uk-UA"/>
              </w:rPr>
              <w:t xml:space="preserve">: протоколу </w:t>
            </w:r>
            <w:proofErr w:type="spellStart"/>
            <w:r w:rsidR="00216E74" w:rsidRPr="002142D0">
              <w:rPr>
                <w:rFonts w:ascii="Times New Roman" w:eastAsia="Times New Roman" w:hAnsi="Times New Roman"/>
                <w:color w:val="000000"/>
                <w:lang w:val="ru-RU" w:eastAsia="uk-UA"/>
              </w:rPr>
              <w:t>зборів</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засновників</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учасників</w:t>
            </w:r>
            <w:proofErr w:type="spellEnd"/>
            <w:r w:rsidR="00216E74" w:rsidRPr="002142D0">
              <w:rPr>
                <w:rFonts w:ascii="Times New Roman" w:eastAsia="Times New Roman" w:hAnsi="Times New Roman"/>
                <w:color w:val="000000"/>
                <w:lang w:val="ru-RU" w:eastAsia="uk-UA"/>
              </w:rPr>
              <w:t xml:space="preserve">) про </w:t>
            </w:r>
            <w:proofErr w:type="spellStart"/>
            <w:r w:rsidR="00216E74" w:rsidRPr="002142D0">
              <w:rPr>
                <w:rFonts w:ascii="Times New Roman" w:eastAsia="Times New Roman" w:hAnsi="Times New Roman"/>
                <w:color w:val="000000"/>
                <w:lang w:val="ru-RU" w:eastAsia="uk-UA"/>
              </w:rPr>
              <w:t>призначення</w:t>
            </w:r>
            <w:proofErr w:type="spellEnd"/>
            <w:r w:rsidR="00216E74" w:rsidRPr="002142D0">
              <w:rPr>
                <w:rFonts w:ascii="Times New Roman" w:eastAsia="Times New Roman" w:hAnsi="Times New Roman"/>
                <w:color w:val="000000"/>
                <w:lang w:val="ru-RU" w:eastAsia="uk-UA"/>
              </w:rPr>
              <w:t xml:space="preserve"> директора/президента/</w:t>
            </w:r>
            <w:proofErr w:type="spellStart"/>
            <w:r w:rsidR="00216E74" w:rsidRPr="002142D0">
              <w:rPr>
                <w:rFonts w:ascii="Times New Roman" w:eastAsia="Times New Roman" w:hAnsi="Times New Roman"/>
                <w:color w:val="000000"/>
                <w:lang w:val="ru-RU" w:eastAsia="uk-UA"/>
              </w:rPr>
              <w:t>голови</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правління</w:t>
            </w:r>
            <w:proofErr w:type="spellEnd"/>
            <w:r w:rsidR="00216E74" w:rsidRPr="002142D0">
              <w:rPr>
                <w:rFonts w:ascii="Times New Roman" w:eastAsia="Times New Roman" w:hAnsi="Times New Roman"/>
                <w:color w:val="000000"/>
                <w:lang w:val="ru-RU" w:eastAsia="uk-UA"/>
              </w:rPr>
              <w:t xml:space="preserve"> та </w:t>
            </w:r>
            <w:proofErr w:type="spellStart"/>
            <w:r w:rsidR="00216E74" w:rsidRPr="002142D0">
              <w:rPr>
                <w:rFonts w:ascii="Times New Roman" w:eastAsia="Times New Roman" w:hAnsi="Times New Roman"/>
                <w:color w:val="000000"/>
                <w:lang w:val="ru-RU" w:eastAsia="uk-UA"/>
              </w:rPr>
              <w:t>ін</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або</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випискою</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витягом</w:t>
            </w:r>
            <w:proofErr w:type="spellEnd"/>
            <w:r w:rsidR="00216E74" w:rsidRPr="002142D0">
              <w:rPr>
                <w:rFonts w:ascii="Times New Roman" w:eastAsia="Times New Roman" w:hAnsi="Times New Roman"/>
                <w:color w:val="000000"/>
                <w:lang w:val="ru-RU" w:eastAsia="uk-UA"/>
              </w:rPr>
              <w:t xml:space="preserve">) з </w:t>
            </w:r>
            <w:proofErr w:type="spellStart"/>
            <w:r w:rsidR="00216E74" w:rsidRPr="002142D0">
              <w:rPr>
                <w:rFonts w:ascii="Times New Roman" w:eastAsia="Times New Roman" w:hAnsi="Times New Roman"/>
                <w:color w:val="000000"/>
                <w:lang w:val="ru-RU" w:eastAsia="uk-UA"/>
              </w:rPr>
              <w:t>нього</w:t>
            </w:r>
            <w:proofErr w:type="spellEnd"/>
            <w:r w:rsidR="00216E74" w:rsidRPr="002142D0">
              <w:rPr>
                <w:rFonts w:ascii="Times New Roman" w:eastAsia="Times New Roman" w:hAnsi="Times New Roman"/>
                <w:color w:val="000000"/>
                <w:lang w:val="ru-RU" w:eastAsia="uk-UA"/>
              </w:rPr>
              <w:t xml:space="preserve"> та/</w:t>
            </w:r>
            <w:proofErr w:type="spellStart"/>
            <w:r w:rsidR="00216E74" w:rsidRPr="002142D0">
              <w:rPr>
                <w:rFonts w:ascii="Times New Roman" w:eastAsia="Times New Roman" w:hAnsi="Times New Roman"/>
                <w:color w:val="000000"/>
                <w:lang w:val="ru-RU" w:eastAsia="uk-UA"/>
              </w:rPr>
              <w:t>або</w:t>
            </w:r>
            <w:proofErr w:type="spellEnd"/>
            <w:r w:rsidR="00216E74" w:rsidRPr="002142D0">
              <w:rPr>
                <w:rFonts w:ascii="Times New Roman" w:eastAsia="Times New Roman" w:hAnsi="Times New Roman"/>
                <w:color w:val="000000"/>
                <w:lang w:val="ru-RU" w:eastAsia="uk-UA"/>
              </w:rPr>
              <w:t xml:space="preserve"> наказом (</w:t>
            </w:r>
            <w:proofErr w:type="spellStart"/>
            <w:r w:rsidR="00216E74" w:rsidRPr="002142D0">
              <w:rPr>
                <w:rFonts w:ascii="Times New Roman" w:eastAsia="Times New Roman" w:hAnsi="Times New Roman"/>
                <w:color w:val="000000"/>
                <w:lang w:val="ru-RU" w:eastAsia="uk-UA"/>
              </w:rPr>
              <w:t>копією</w:t>
            </w:r>
            <w:proofErr w:type="spellEnd"/>
            <w:r w:rsidR="00216E74" w:rsidRPr="002142D0">
              <w:rPr>
                <w:rFonts w:ascii="Times New Roman" w:eastAsia="Times New Roman" w:hAnsi="Times New Roman"/>
                <w:color w:val="000000"/>
                <w:lang w:val="ru-RU" w:eastAsia="uk-UA"/>
              </w:rPr>
              <w:t xml:space="preserve"> наказу) про </w:t>
            </w:r>
            <w:proofErr w:type="spellStart"/>
            <w:r w:rsidR="00216E74" w:rsidRPr="002142D0">
              <w:rPr>
                <w:rFonts w:ascii="Times New Roman" w:eastAsia="Times New Roman" w:hAnsi="Times New Roman"/>
                <w:color w:val="000000"/>
                <w:lang w:val="ru-RU" w:eastAsia="uk-UA"/>
              </w:rPr>
              <w:t>його</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призначення</w:t>
            </w:r>
            <w:proofErr w:type="spellEnd"/>
            <w:r w:rsidR="00216E74" w:rsidRPr="002142D0">
              <w:rPr>
                <w:rFonts w:ascii="Times New Roman" w:eastAsia="Times New Roman" w:hAnsi="Times New Roman"/>
                <w:color w:val="000000"/>
                <w:lang w:val="ru-RU" w:eastAsia="uk-UA"/>
              </w:rPr>
              <w:t xml:space="preserve"> </w:t>
            </w:r>
            <w:proofErr w:type="spellStart"/>
            <w:r w:rsidR="00216E74" w:rsidRPr="002142D0">
              <w:rPr>
                <w:rFonts w:ascii="Times New Roman" w:eastAsia="Times New Roman" w:hAnsi="Times New Roman"/>
                <w:color w:val="000000"/>
                <w:lang w:val="ru-RU" w:eastAsia="uk-UA"/>
              </w:rPr>
              <w:t>або</w:t>
            </w:r>
            <w:proofErr w:type="spellEnd"/>
            <w:r w:rsidR="00216E74" w:rsidRPr="002142D0">
              <w:rPr>
                <w:rFonts w:ascii="Times New Roman" w:eastAsia="Times New Roman" w:hAnsi="Times New Roman"/>
                <w:color w:val="000000"/>
                <w:lang w:val="ru-RU" w:eastAsia="uk-UA"/>
              </w:rPr>
              <w:t xml:space="preserve"> про </w:t>
            </w:r>
            <w:proofErr w:type="spellStart"/>
            <w:proofErr w:type="gramStart"/>
            <w:r w:rsidR="00216E74" w:rsidRPr="002142D0">
              <w:rPr>
                <w:rFonts w:ascii="Times New Roman" w:eastAsia="Times New Roman" w:hAnsi="Times New Roman"/>
                <w:color w:val="000000"/>
                <w:lang w:val="ru-RU" w:eastAsia="uk-UA"/>
              </w:rPr>
              <w:t>вступ</w:t>
            </w:r>
            <w:proofErr w:type="spellEnd"/>
            <w:proofErr w:type="gramEnd"/>
            <w:r w:rsidR="00216E74" w:rsidRPr="002142D0">
              <w:rPr>
                <w:rFonts w:ascii="Times New Roman" w:eastAsia="Times New Roman" w:hAnsi="Times New Roman"/>
                <w:color w:val="000000"/>
                <w:lang w:val="ru-RU" w:eastAsia="uk-UA"/>
              </w:rPr>
              <w:t xml:space="preserve"> на посаду, </w:t>
            </w:r>
            <w:proofErr w:type="spellStart"/>
            <w:r w:rsidR="00216E74" w:rsidRPr="002142D0">
              <w:rPr>
                <w:rFonts w:ascii="Times New Roman" w:eastAsia="Times New Roman" w:hAnsi="Times New Roman"/>
                <w:color w:val="000000"/>
                <w:lang w:val="ru-RU" w:eastAsia="uk-UA"/>
              </w:rPr>
              <w:t>тощо</w:t>
            </w:r>
            <w:proofErr w:type="spellEnd"/>
            <w:r w:rsidR="00216E74" w:rsidRPr="002142D0">
              <w:rPr>
                <w:rFonts w:ascii="Times New Roman" w:eastAsia="Times New Roman" w:hAnsi="Times New Roman"/>
                <w:color w:val="000000"/>
                <w:lang w:val="ru-RU" w:eastAsia="uk-UA"/>
              </w:rPr>
              <w:t>.</w:t>
            </w:r>
          </w:p>
          <w:p w:rsidR="00216E74" w:rsidRPr="002142D0" w:rsidRDefault="00216E74" w:rsidP="00216E74">
            <w:pPr>
              <w:pStyle w:val="af0"/>
              <w:jc w:val="both"/>
              <w:rPr>
                <w:rFonts w:ascii="Times New Roman" w:eastAsia="Times New Roman" w:hAnsi="Times New Roman"/>
                <w:color w:val="000000"/>
                <w:lang w:val="ru-RU" w:eastAsia="uk-UA"/>
              </w:rPr>
            </w:pPr>
            <w:r w:rsidRPr="002142D0">
              <w:rPr>
                <w:rFonts w:ascii="Times New Roman" w:eastAsia="Times New Roman" w:hAnsi="Times New Roman"/>
                <w:color w:val="000000"/>
                <w:lang w:val="ru-RU" w:eastAsia="uk-UA"/>
              </w:rPr>
              <w:lastRenderedPageBreak/>
              <w:t>Або</w:t>
            </w:r>
          </w:p>
          <w:p w:rsidR="00216E74" w:rsidRPr="002142D0" w:rsidRDefault="00216E74" w:rsidP="00216E74">
            <w:pPr>
              <w:pStyle w:val="af0"/>
              <w:jc w:val="both"/>
              <w:rPr>
                <w:rFonts w:ascii="Times New Roman" w:eastAsia="Times New Roman" w:hAnsi="Times New Roman"/>
                <w:color w:val="000000"/>
                <w:lang w:val="ru-RU" w:eastAsia="uk-UA"/>
              </w:rPr>
            </w:pPr>
            <w:proofErr w:type="spellStart"/>
            <w:r w:rsidRPr="002142D0">
              <w:rPr>
                <w:rFonts w:ascii="Times New Roman" w:eastAsia="Times New Roman" w:hAnsi="Times New Roman"/>
                <w:color w:val="000000"/>
                <w:lang w:val="ru-RU" w:eastAsia="uk-UA"/>
              </w:rPr>
              <w:t>Копією</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довіреності</w:t>
            </w:r>
            <w:proofErr w:type="spellEnd"/>
            <w:r w:rsidRPr="002142D0">
              <w:rPr>
                <w:rFonts w:ascii="Times New Roman" w:eastAsia="Times New Roman" w:hAnsi="Times New Roman"/>
                <w:color w:val="000000"/>
                <w:lang w:val="ru-RU" w:eastAsia="uk-UA"/>
              </w:rPr>
              <w:t>/</w:t>
            </w:r>
            <w:proofErr w:type="spellStart"/>
            <w:r w:rsidRPr="002142D0">
              <w:rPr>
                <w:rFonts w:ascii="Times New Roman" w:eastAsia="Times New Roman" w:hAnsi="Times New Roman"/>
                <w:color w:val="000000"/>
                <w:lang w:val="ru-RU" w:eastAsia="uk-UA"/>
              </w:rPr>
              <w:t>доручення</w:t>
            </w:r>
            <w:proofErr w:type="spellEnd"/>
            <w:r w:rsidRPr="002142D0">
              <w:rPr>
                <w:rFonts w:ascii="Times New Roman" w:eastAsia="Times New Roman" w:hAnsi="Times New Roman"/>
                <w:color w:val="000000"/>
                <w:lang w:val="ru-RU" w:eastAsia="uk-UA"/>
              </w:rPr>
              <w:t xml:space="preserve">, у </w:t>
            </w:r>
            <w:proofErr w:type="spellStart"/>
            <w:r w:rsidRPr="002142D0">
              <w:rPr>
                <w:rFonts w:ascii="Times New Roman" w:eastAsia="Times New Roman" w:hAnsi="Times New Roman"/>
                <w:color w:val="000000"/>
                <w:lang w:val="ru-RU" w:eastAsia="uk-UA"/>
              </w:rPr>
              <w:t>разі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підписання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документів</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пропозиції</w:t>
            </w:r>
            <w:proofErr w:type="spellEnd"/>
            <w:r w:rsidRPr="002142D0">
              <w:rPr>
                <w:rFonts w:ascii="Times New Roman" w:eastAsia="Times New Roman" w:hAnsi="Times New Roman"/>
                <w:color w:val="000000"/>
                <w:lang w:val="ru-RU" w:eastAsia="uk-UA"/>
              </w:rPr>
              <w:t xml:space="preserve"> особою, </w:t>
            </w:r>
            <w:proofErr w:type="spellStart"/>
            <w:r w:rsidRPr="002142D0">
              <w:rPr>
                <w:rFonts w:ascii="Times New Roman" w:eastAsia="Times New Roman" w:hAnsi="Times New Roman"/>
                <w:color w:val="000000"/>
                <w:lang w:val="ru-RU" w:eastAsia="uk-UA"/>
              </w:rPr>
              <w:t>чиї</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повноваження</w:t>
            </w:r>
            <w:proofErr w:type="spellEnd"/>
            <w:r w:rsidRPr="002142D0">
              <w:rPr>
                <w:rFonts w:ascii="Times New Roman" w:eastAsia="Times New Roman" w:hAnsi="Times New Roman"/>
                <w:color w:val="000000"/>
                <w:lang w:val="ru-RU" w:eastAsia="uk-UA"/>
              </w:rPr>
              <w:t xml:space="preserve"> не </w:t>
            </w:r>
            <w:proofErr w:type="spellStart"/>
            <w:r w:rsidRPr="002142D0">
              <w:rPr>
                <w:rFonts w:ascii="Times New Roman" w:eastAsia="Times New Roman" w:hAnsi="Times New Roman"/>
                <w:color w:val="000000"/>
                <w:lang w:val="ru-RU" w:eastAsia="uk-UA"/>
              </w:rPr>
              <w:t>визначені</w:t>
            </w:r>
            <w:proofErr w:type="spellEnd"/>
            <w:r w:rsidRPr="002142D0">
              <w:rPr>
                <w:rFonts w:ascii="Times New Roman" w:eastAsia="Times New Roman" w:hAnsi="Times New Roman"/>
                <w:color w:val="000000"/>
                <w:lang w:val="ru-RU" w:eastAsia="uk-UA"/>
              </w:rPr>
              <w:t xml:space="preserve"> статутом, </w:t>
            </w:r>
            <w:proofErr w:type="spellStart"/>
            <w:r w:rsidRPr="002142D0">
              <w:rPr>
                <w:rFonts w:ascii="Times New Roman" w:eastAsia="Times New Roman" w:hAnsi="Times New Roman"/>
                <w:color w:val="000000"/>
                <w:lang w:val="ru-RU" w:eastAsia="uk-UA"/>
              </w:rPr>
              <w:t>або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іншим</w:t>
            </w:r>
            <w:proofErr w:type="spellEnd"/>
            <w:r w:rsidRPr="002142D0">
              <w:rPr>
                <w:rFonts w:ascii="Times New Roman" w:eastAsia="Times New Roman" w:hAnsi="Times New Roman"/>
                <w:color w:val="000000"/>
                <w:lang w:val="ru-RU" w:eastAsia="uk-UA"/>
              </w:rPr>
              <w:t xml:space="preserve"> документом </w:t>
            </w:r>
            <w:proofErr w:type="spellStart"/>
            <w:r w:rsidRPr="002142D0">
              <w:rPr>
                <w:rFonts w:ascii="Times New Roman" w:eastAsia="Times New Roman" w:hAnsi="Times New Roman"/>
                <w:color w:val="000000"/>
                <w:lang w:val="ru-RU" w:eastAsia="uk-UA"/>
              </w:rPr>
              <w:t>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підтверджує</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повноваження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посадової</w:t>
            </w:r>
            <w:proofErr w:type="spellEnd"/>
            <w:r w:rsidRPr="002142D0">
              <w:rPr>
                <w:rFonts w:ascii="Times New Roman" w:eastAsia="Times New Roman" w:hAnsi="Times New Roman"/>
                <w:color w:val="000000"/>
                <w:lang w:val="ru-RU" w:eastAsia="uk-UA"/>
              </w:rPr>
              <w:t xml:space="preserve"> особи </w:t>
            </w:r>
            <w:proofErr w:type="spellStart"/>
            <w:r w:rsidRPr="002142D0">
              <w:rPr>
                <w:rFonts w:ascii="Times New Roman" w:eastAsia="Times New Roman" w:hAnsi="Times New Roman"/>
                <w:color w:val="000000"/>
                <w:lang w:val="ru-RU" w:eastAsia="uk-UA"/>
              </w:rPr>
              <w:t>учасника</w:t>
            </w:r>
            <w:proofErr w:type="spellEnd"/>
            <w:r w:rsidRPr="002142D0">
              <w:rPr>
                <w:rFonts w:ascii="Times New Roman" w:eastAsia="Times New Roman" w:hAnsi="Times New Roman"/>
                <w:color w:val="000000"/>
                <w:lang w:val="ru-RU" w:eastAsia="uk-UA"/>
              </w:rPr>
              <w:t xml:space="preserve"> на </w:t>
            </w:r>
            <w:proofErr w:type="spellStart"/>
            <w:r w:rsidRPr="002142D0">
              <w:rPr>
                <w:rFonts w:ascii="Times New Roman" w:eastAsia="Times New Roman" w:hAnsi="Times New Roman"/>
                <w:color w:val="000000"/>
                <w:lang w:val="ru-RU" w:eastAsia="uk-UA"/>
              </w:rPr>
              <w:t>підписання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документів</w:t>
            </w:r>
            <w:proofErr w:type="spellEnd"/>
            <w:r w:rsidRPr="002142D0">
              <w:rPr>
                <w:rFonts w:ascii="Times New Roman" w:eastAsia="Times New Roman" w:hAnsi="Times New Roman"/>
                <w:color w:val="000000"/>
                <w:lang w:val="ru-RU" w:eastAsia="uk-UA"/>
              </w:rPr>
              <w:t xml:space="preserve">. </w:t>
            </w:r>
          </w:p>
          <w:p w:rsidR="00216E74" w:rsidRPr="002142D0" w:rsidRDefault="00216E74" w:rsidP="00216E74">
            <w:pPr>
              <w:pStyle w:val="af0"/>
              <w:jc w:val="both"/>
              <w:rPr>
                <w:rFonts w:ascii="Times New Roman" w:eastAsia="Times New Roman" w:hAnsi="Times New Roman"/>
                <w:color w:val="000000"/>
                <w:lang w:val="ru-RU" w:eastAsia="uk-UA"/>
              </w:rPr>
            </w:pPr>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Копією</w:t>
            </w:r>
            <w:proofErr w:type="spellEnd"/>
            <w:r w:rsidRPr="002142D0">
              <w:rPr>
                <w:rFonts w:ascii="Times New Roman" w:eastAsia="Times New Roman" w:hAnsi="Times New Roman"/>
                <w:color w:val="000000"/>
                <w:lang w:val="ru-RU" w:eastAsia="uk-UA"/>
              </w:rPr>
              <w:t xml:space="preserve"> Статуту </w:t>
            </w:r>
            <w:proofErr w:type="spellStart"/>
            <w:r w:rsidRPr="002142D0">
              <w:rPr>
                <w:rFonts w:ascii="Times New Roman" w:eastAsia="Times New Roman" w:hAnsi="Times New Roman"/>
                <w:color w:val="000000"/>
                <w:lang w:val="ru-RU" w:eastAsia="uk-UA"/>
              </w:rPr>
              <w:t>або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іншого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установчого</w:t>
            </w:r>
            <w:proofErr w:type="spellEnd"/>
            <w:r w:rsidRPr="002142D0">
              <w:rPr>
                <w:rFonts w:ascii="Times New Roman" w:eastAsia="Times New Roman" w:hAnsi="Times New Roman"/>
                <w:color w:val="000000"/>
                <w:lang w:val="ru-RU" w:eastAsia="uk-UA"/>
              </w:rPr>
              <w:t xml:space="preserve"> документу </w:t>
            </w:r>
            <w:proofErr w:type="spellStart"/>
            <w:r w:rsidRPr="002142D0">
              <w:rPr>
                <w:rFonts w:ascii="Times New Roman" w:eastAsia="Times New Roman" w:hAnsi="Times New Roman"/>
                <w:color w:val="000000"/>
                <w:lang w:val="ru-RU" w:eastAsia="uk-UA"/>
              </w:rPr>
              <w:t>зі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змінами</w:t>
            </w:r>
            <w:proofErr w:type="spellEnd"/>
            <w:r w:rsidRPr="002142D0">
              <w:rPr>
                <w:rFonts w:ascii="Times New Roman" w:eastAsia="Times New Roman" w:hAnsi="Times New Roman"/>
                <w:color w:val="000000"/>
                <w:lang w:val="ru-RU" w:eastAsia="uk-UA"/>
              </w:rPr>
              <w:t xml:space="preserve"> (у </w:t>
            </w:r>
            <w:proofErr w:type="spellStart"/>
            <w:r w:rsidRPr="002142D0">
              <w:rPr>
                <w:rFonts w:ascii="Times New Roman" w:eastAsia="Times New Roman" w:hAnsi="Times New Roman"/>
                <w:color w:val="000000"/>
                <w:lang w:val="ru-RU" w:eastAsia="uk-UA"/>
              </w:rPr>
              <w:t>разі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їх</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наявності</w:t>
            </w:r>
            <w:proofErr w:type="spellEnd"/>
            <w:r w:rsidRPr="002142D0">
              <w:rPr>
                <w:rFonts w:ascii="Times New Roman" w:eastAsia="Times New Roman" w:hAnsi="Times New Roman"/>
                <w:color w:val="000000"/>
                <w:lang w:val="ru-RU" w:eastAsia="uk-UA"/>
              </w:rPr>
              <w:t xml:space="preserve">) для </w:t>
            </w:r>
            <w:proofErr w:type="spellStart"/>
            <w:r w:rsidRPr="002142D0">
              <w:rPr>
                <w:rFonts w:ascii="Times New Roman" w:eastAsia="Times New Roman" w:hAnsi="Times New Roman"/>
                <w:color w:val="000000"/>
                <w:lang w:val="ru-RU" w:eastAsia="uk-UA"/>
              </w:rPr>
              <w:t>юридичних</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осіб</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або</w:t>
            </w:r>
            <w:proofErr w:type="spellEnd"/>
            <w:r w:rsidRPr="002142D0">
              <w:rPr>
                <w:rFonts w:ascii="Times New Roman" w:eastAsia="Times New Roman" w:hAnsi="Times New Roman"/>
                <w:color w:val="000000"/>
                <w:lang w:val="ru-RU" w:eastAsia="uk-UA"/>
              </w:rPr>
              <w:t xml:space="preserve"> Листом </w:t>
            </w:r>
            <w:proofErr w:type="spellStart"/>
            <w:r w:rsidRPr="002142D0">
              <w:rPr>
                <w:rFonts w:ascii="Times New Roman" w:eastAsia="Times New Roman" w:hAnsi="Times New Roman"/>
                <w:color w:val="000000"/>
                <w:lang w:val="ru-RU" w:eastAsia="uk-UA"/>
              </w:rPr>
              <w:t>від</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учасника</w:t>
            </w:r>
            <w:proofErr w:type="spellEnd"/>
            <w:r w:rsidRPr="002142D0">
              <w:rPr>
                <w:rFonts w:ascii="Times New Roman" w:eastAsia="Times New Roman" w:hAnsi="Times New Roman"/>
                <w:color w:val="000000"/>
                <w:lang w:val="ru-RU" w:eastAsia="uk-UA"/>
              </w:rPr>
              <w:t xml:space="preserve"> </w:t>
            </w:r>
            <w:proofErr w:type="gramStart"/>
            <w:r w:rsidRPr="002142D0">
              <w:rPr>
                <w:rFonts w:ascii="Times New Roman" w:eastAsia="Times New Roman" w:hAnsi="Times New Roman"/>
                <w:color w:val="000000"/>
                <w:lang w:val="ru-RU" w:eastAsia="uk-UA"/>
              </w:rPr>
              <w:t xml:space="preserve">в </w:t>
            </w:r>
            <w:proofErr w:type="spellStart"/>
            <w:r w:rsidRPr="002142D0">
              <w:rPr>
                <w:rFonts w:ascii="Times New Roman" w:eastAsia="Times New Roman" w:hAnsi="Times New Roman"/>
                <w:color w:val="000000"/>
                <w:lang w:val="ru-RU" w:eastAsia="uk-UA"/>
              </w:rPr>
              <w:t>дов</w:t>
            </w:r>
            <w:proofErr w:type="gramEnd"/>
            <w:r w:rsidRPr="002142D0">
              <w:rPr>
                <w:rFonts w:ascii="Times New Roman" w:eastAsia="Times New Roman" w:hAnsi="Times New Roman"/>
                <w:color w:val="000000"/>
                <w:lang w:val="ru-RU" w:eastAsia="uk-UA"/>
              </w:rPr>
              <w:t>ільній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формі</w:t>
            </w:r>
            <w:proofErr w:type="spellEnd"/>
            <w:r w:rsidRPr="002142D0">
              <w:rPr>
                <w:rFonts w:ascii="Times New Roman" w:eastAsia="Times New Roman" w:hAnsi="Times New Roman"/>
                <w:color w:val="000000"/>
                <w:lang w:val="ru-RU" w:eastAsia="uk-UA"/>
              </w:rPr>
              <w:t xml:space="preserve">, в </w:t>
            </w:r>
            <w:proofErr w:type="spellStart"/>
            <w:r w:rsidRPr="002142D0">
              <w:rPr>
                <w:rFonts w:ascii="Times New Roman" w:eastAsia="Times New Roman" w:hAnsi="Times New Roman"/>
                <w:color w:val="000000"/>
                <w:lang w:val="ru-RU" w:eastAsia="uk-UA"/>
              </w:rPr>
              <w:t>якому</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обов’язково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зазначається</w:t>
            </w:r>
            <w:proofErr w:type="spellEnd"/>
            <w:r w:rsidRPr="002142D0">
              <w:rPr>
                <w:rFonts w:ascii="Times New Roman" w:eastAsia="Times New Roman" w:hAnsi="Times New Roman"/>
                <w:color w:val="000000"/>
                <w:lang w:val="ru-RU" w:eastAsia="uk-UA"/>
              </w:rPr>
              <w:t xml:space="preserve"> код доступу, за </w:t>
            </w:r>
            <w:proofErr w:type="spellStart"/>
            <w:r w:rsidRPr="002142D0">
              <w:rPr>
                <w:rFonts w:ascii="Times New Roman" w:eastAsia="Times New Roman" w:hAnsi="Times New Roman"/>
                <w:color w:val="000000"/>
                <w:lang w:val="ru-RU" w:eastAsia="uk-UA"/>
              </w:rPr>
              <w:t>яким</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можливо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здійснити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пошук</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установчих</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документів</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юридичної</w:t>
            </w:r>
            <w:proofErr w:type="spellEnd"/>
            <w:r w:rsidRPr="002142D0">
              <w:rPr>
                <w:rFonts w:ascii="Times New Roman" w:eastAsia="Times New Roman" w:hAnsi="Times New Roman"/>
                <w:color w:val="000000"/>
                <w:lang w:val="ru-RU" w:eastAsia="uk-UA"/>
              </w:rPr>
              <w:t xml:space="preserve"> особи. У </w:t>
            </w:r>
            <w:proofErr w:type="spellStart"/>
            <w:r w:rsidRPr="002142D0">
              <w:rPr>
                <w:rFonts w:ascii="Times New Roman" w:eastAsia="Times New Roman" w:hAnsi="Times New Roman"/>
                <w:color w:val="000000"/>
                <w:lang w:val="ru-RU" w:eastAsia="uk-UA"/>
              </w:rPr>
              <w:t>разі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якщо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учасник</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здійснює</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діяльність</w:t>
            </w:r>
            <w:proofErr w:type="spellEnd"/>
            <w:r w:rsidRPr="002142D0">
              <w:rPr>
                <w:rFonts w:ascii="Times New Roman" w:eastAsia="Times New Roman" w:hAnsi="Times New Roman"/>
                <w:color w:val="000000"/>
                <w:lang w:val="ru-RU" w:eastAsia="uk-UA"/>
              </w:rPr>
              <w:t xml:space="preserve"> на </w:t>
            </w:r>
            <w:proofErr w:type="spellStart"/>
            <w:r w:rsidRPr="002142D0">
              <w:rPr>
                <w:rFonts w:ascii="Times New Roman" w:eastAsia="Times New Roman" w:hAnsi="Times New Roman"/>
                <w:color w:val="000000"/>
                <w:lang w:val="ru-RU" w:eastAsia="uk-UA"/>
              </w:rPr>
              <w:t>підставі</w:t>
            </w:r>
            <w:proofErr w:type="spellEnd"/>
            <w:r w:rsidRPr="002142D0">
              <w:rPr>
                <w:rFonts w:ascii="Times New Roman" w:eastAsia="Times New Roman" w:hAnsi="Times New Roman"/>
                <w:color w:val="000000"/>
                <w:lang w:val="ru-RU" w:eastAsia="uk-UA"/>
              </w:rPr>
              <w:t xml:space="preserve"> модельного статуту, </w:t>
            </w:r>
            <w:proofErr w:type="spellStart"/>
            <w:r w:rsidRPr="002142D0">
              <w:rPr>
                <w:rFonts w:ascii="Times New Roman" w:eastAsia="Times New Roman" w:hAnsi="Times New Roman"/>
                <w:color w:val="000000"/>
                <w:lang w:val="ru-RU" w:eastAsia="uk-UA"/>
              </w:rPr>
              <w:t>необхідно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надати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копію</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рішення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засновників</w:t>
            </w:r>
            <w:proofErr w:type="spellEnd"/>
            <w:r w:rsidRPr="002142D0">
              <w:rPr>
                <w:rFonts w:ascii="Times New Roman" w:eastAsia="Times New Roman" w:hAnsi="Times New Roman"/>
                <w:color w:val="000000"/>
                <w:lang w:val="ru-RU" w:eastAsia="uk-UA"/>
              </w:rPr>
              <w:t xml:space="preserve"> про </w:t>
            </w:r>
            <w:proofErr w:type="spellStart"/>
            <w:r w:rsidRPr="002142D0">
              <w:rPr>
                <w:rFonts w:ascii="Times New Roman" w:eastAsia="Times New Roman" w:hAnsi="Times New Roman"/>
                <w:color w:val="000000"/>
                <w:lang w:val="ru-RU" w:eastAsia="uk-UA"/>
              </w:rPr>
              <w:t>створення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такої</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юридичної</w:t>
            </w:r>
            <w:proofErr w:type="spellEnd"/>
            <w:r w:rsidRPr="002142D0">
              <w:rPr>
                <w:rFonts w:ascii="Times New Roman" w:eastAsia="Times New Roman" w:hAnsi="Times New Roman"/>
                <w:color w:val="000000"/>
                <w:lang w:val="ru-RU" w:eastAsia="uk-UA"/>
              </w:rPr>
              <w:t xml:space="preserve"> особи та </w:t>
            </w:r>
            <w:proofErr w:type="spellStart"/>
            <w:r w:rsidRPr="002142D0">
              <w:rPr>
                <w:rFonts w:ascii="Times New Roman" w:eastAsia="Times New Roman" w:hAnsi="Times New Roman"/>
                <w:color w:val="000000"/>
                <w:lang w:val="ru-RU" w:eastAsia="uk-UA"/>
              </w:rPr>
              <w:t>здійснення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діяльності</w:t>
            </w:r>
            <w:proofErr w:type="spellEnd"/>
            <w:r w:rsidRPr="002142D0">
              <w:rPr>
                <w:rFonts w:ascii="Times New Roman" w:eastAsia="Times New Roman" w:hAnsi="Times New Roman"/>
                <w:color w:val="000000"/>
                <w:lang w:val="ru-RU" w:eastAsia="uk-UA"/>
              </w:rPr>
              <w:t xml:space="preserve"> на </w:t>
            </w:r>
            <w:proofErr w:type="spellStart"/>
            <w:r w:rsidRPr="002142D0">
              <w:rPr>
                <w:rFonts w:ascii="Times New Roman" w:eastAsia="Times New Roman" w:hAnsi="Times New Roman"/>
                <w:color w:val="000000"/>
                <w:lang w:val="ru-RU" w:eastAsia="uk-UA"/>
              </w:rPr>
              <w:t>підставі</w:t>
            </w:r>
            <w:proofErr w:type="spellEnd"/>
            <w:r w:rsidRPr="002142D0">
              <w:rPr>
                <w:rFonts w:ascii="Times New Roman" w:eastAsia="Times New Roman" w:hAnsi="Times New Roman"/>
                <w:color w:val="000000"/>
                <w:lang w:val="ru-RU" w:eastAsia="uk-UA"/>
              </w:rPr>
              <w:t xml:space="preserve"> модельного статуту.  </w:t>
            </w:r>
          </w:p>
          <w:p w:rsidR="00216E74" w:rsidRPr="002142D0" w:rsidRDefault="00216E74" w:rsidP="00216E74">
            <w:pPr>
              <w:pStyle w:val="af0"/>
              <w:jc w:val="both"/>
              <w:rPr>
                <w:rFonts w:ascii="Times New Roman" w:eastAsia="Times New Roman" w:hAnsi="Times New Roman"/>
                <w:color w:val="000000"/>
                <w:u w:val="single"/>
                <w:lang w:val="ru-RU" w:eastAsia="uk-UA"/>
              </w:rPr>
            </w:pPr>
            <w:r w:rsidRPr="002142D0">
              <w:rPr>
                <w:rFonts w:ascii="Times New Roman" w:eastAsia="Times New Roman" w:hAnsi="Times New Roman"/>
                <w:color w:val="000000"/>
                <w:u w:val="single"/>
                <w:lang w:val="ru-RU" w:eastAsia="uk-UA"/>
              </w:rPr>
              <w:t xml:space="preserve">1.2.2. Для </w:t>
            </w:r>
            <w:proofErr w:type="spellStart"/>
            <w:r w:rsidRPr="002142D0">
              <w:rPr>
                <w:rFonts w:ascii="Times New Roman" w:eastAsia="Times New Roman" w:hAnsi="Times New Roman"/>
                <w:color w:val="000000"/>
                <w:u w:val="single"/>
                <w:lang w:val="ru-RU" w:eastAsia="uk-UA"/>
              </w:rPr>
              <w:t>фізичних</w:t>
            </w:r>
            <w:proofErr w:type="spellEnd"/>
            <w:r w:rsidRPr="002142D0">
              <w:rPr>
                <w:rFonts w:ascii="Times New Roman" w:eastAsia="Times New Roman" w:hAnsi="Times New Roman"/>
                <w:color w:val="000000"/>
                <w:u w:val="single"/>
                <w:lang w:val="ru-RU" w:eastAsia="uk-UA"/>
              </w:rPr>
              <w:t xml:space="preserve"> </w:t>
            </w:r>
            <w:proofErr w:type="spellStart"/>
            <w:r w:rsidRPr="002142D0">
              <w:rPr>
                <w:rFonts w:ascii="Times New Roman" w:eastAsia="Times New Roman" w:hAnsi="Times New Roman"/>
                <w:color w:val="000000"/>
                <w:u w:val="single"/>
                <w:lang w:val="ru-RU" w:eastAsia="uk-UA"/>
              </w:rPr>
              <w:t>осіб</w:t>
            </w:r>
            <w:proofErr w:type="spellEnd"/>
            <w:r w:rsidRPr="002142D0">
              <w:rPr>
                <w:rFonts w:ascii="Times New Roman" w:eastAsia="Times New Roman" w:hAnsi="Times New Roman"/>
                <w:color w:val="000000"/>
                <w:u w:val="single"/>
                <w:lang w:val="ru-RU" w:eastAsia="uk-UA"/>
              </w:rPr>
              <w:t>:</w:t>
            </w:r>
          </w:p>
          <w:p w:rsidR="00216E74" w:rsidRPr="002142D0" w:rsidRDefault="00216E74" w:rsidP="00216E74">
            <w:pPr>
              <w:pStyle w:val="af0"/>
              <w:jc w:val="both"/>
              <w:rPr>
                <w:rFonts w:ascii="Times New Roman" w:eastAsia="Times New Roman" w:hAnsi="Times New Roman"/>
                <w:color w:val="000000"/>
                <w:lang w:val="ru-RU" w:eastAsia="uk-UA"/>
              </w:rPr>
            </w:pPr>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Копія</w:t>
            </w:r>
            <w:proofErr w:type="spellEnd"/>
            <w:r w:rsidRPr="002142D0">
              <w:rPr>
                <w:rFonts w:ascii="Times New Roman" w:eastAsia="Times New Roman" w:hAnsi="Times New Roman"/>
                <w:color w:val="000000"/>
                <w:lang w:val="ru-RU" w:eastAsia="uk-UA"/>
              </w:rPr>
              <w:t xml:space="preserve"> паспорта  (а </w:t>
            </w:r>
            <w:proofErr w:type="spellStart"/>
            <w:r w:rsidRPr="002142D0">
              <w:rPr>
                <w:rFonts w:ascii="Times New Roman" w:eastAsia="Times New Roman" w:hAnsi="Times New Roman"/>
                <w:color w:val="000000"/>
                <w:lang w:val="ru-RU" w:eastAsia="uk-UA"/>
              </w:rPr>
              <w:t>саме</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сторінки</w:t>
            </w:r>
            <w:proofErr w:type="spellEnd"/>
            <w:r w:rsidRPr="002142D0">
              <w:rPr>
                <w:rFonts w:ascii="Times New Roman" w:eastAsia="Times New Roman" w:hAnsi="Times New Roman"/>
                <w:color w:val="000000"/>
                <w:lang w:val="ru-RU" w:eastAsia="uk-UA"/>
              </w:rPr>
              <w:t xml:space="preserve"> 1-6 та </w:t>
            </w:r>
            <w:proofErr w:type="spellStart"/>
            <w:r w:rsidRPr="002142D0">
              <w:rPr>
                <w:rFonts w:ascii="Times New Roman" w:eastAsia="Times New Roman" w:hAnsi="Times New Roman"/>
                <w:color w:val="000000"/>
                <w:lang w:val="ru-RU" w:eastAsia="uk-UA"/>
              </w:rPr>
              <w:t>місце</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проживання</w:t>
            </w:r>
            <w:proofErr w:type="spellEnd"/>
            <w:r w:rsidRPr="002142D0">
              <w:rPr>
                <w:rFonts w:ascii="Times New Roman" w:eastAsia="Times New Roman" w:hAnsi="Times New Roman"/>
                <w:color w:val="000000"/>
                <w:lang w:val="ru-RU" w:eastAsia="uk-UA"/>
              </w:rPr>
              <w:t xml:space="preserve">) у </w:t>
            </w:r>
            <w:proofErr w:type="spellStart"/>
            <w:r w:rsidRPr="002142D0">
              <w:rPr>
                <w:rFonts w:ascii="Times New Roman" w:eastAsia="Times New Roman" w:hAnsi="Times New Roman"/>
                <w:color w:val="000000"/>
                <w:lang w:val="ru-RU" w:eastAsia="uk-UA"/>
              </w:rPr>
              <w:t>випадку</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якщо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такий</w:t>
            </w:r>
            <w:proofErr w:type="spellEnd"/>
            <w:r w:rsidRPr="002142D0">
              <w:rPr>
                <w:rFonts w:ascii="Times New Roman" w:eastAsia="Times New Roman" w:hAnsi="Times New Roman"/>
                <w:color w:val="000000"/>
                <w:lang w:val="ru-RU" w:eastAsia="uk-UA"/>
              </w:rPr>
              <w:t xml:space="preserve"> паспорт  оформлено у </w:t>
            </w:r>
            <w:proofErr w:type="spellStart"/>
            <w:r w:rsidRPr="002142D0">
              <w:rPr>
                <w:rFonts w:ascii="Times New Roman" w:eastAsia="Times New Roman" w:hAnsi="Times New Roman"/>
                <w:color w:val="000000"/>
                <w:lang w:val="ru-RU" w:eastAsia="uk-UA"/>
              </w:rPr>
              <w:t>вигляді</w:t>
            </w:r>
            <w:proofErr w:type="spellEnd"/>
            <w:r w:rsidRPr="002142D0">
              <w:rPr>
                <w:rFonts w:ascii="Times New Roman" w:eastAsia="Times New Roman" w:hAnsi="Times New Roman"/>
                <w:color w:val="000000"/>
                <w:lang w:val="ru-RU" w:eastAsia="uk-UA"/>
              </w:rPr>
              <w:t xml:space="preserve"> книжечки, </w:t>
            </w:r>
            <w:proofErr w:type="spellStart"/>
            <w:r w:rsidRPr="002142D0">
              <w:rPr>
                <w:rFonts w:ascii="Times New Roman" w:eastAsia="Times New Roman" w:hAnsi="Times New Roman"/>
                <w:color w:val="000000"/>
                <w:lang w:val="ru-RU" w:eastAsia="uk-UA"/>
              </w:rPr>
              <w:t>або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двостороння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копія</w:t>
            </w:r>
            <w:proofErr w:type="spellEnd"/>
            <w:r w:rsidRPr="002142D0">
              <w:rPr>
                <w:rFonts w:ascii="Times New Roman" w:eastAsia="Times New Roman" w:hAnsi="Times New Roman"/>
                <w:color w:val="000000"/>
                <w:lang w:val="ru-RU" w:eastAsia="uk-UA"/>
              </w:rPr>
              <w:t xml:space="preserve"> паспорту </w:t>
            </w:r>
            <w:proofErr w:type="spellStart"/>
            <w:r w:rsidRPr="002142D0">
              <w:rPr>
                <w:rFonts w:ascii="Times New Roman" w:eastAsia="Times New Roman" w:hAnsi="Times New Roman"/>
                <w:color w:val="000000"/>
                <w:lang w:val="ru-RU" w:eastAsia="uk-UA"/>
              </w:rPr>
              <w:t>громадянина</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України</w:t>
            </w:r>
            <w:proofErr w:type="spellEnd"/>
            <w:r w:rsidRPr="002142D0">
              <w:rPr>
                <w:rFonts w:ascii="Times New Roman" w:eastAsia="Times New Roman" w:hAnsi="Times New Roman"/>
                <w:color w:val="000000"/>
                <w:lang w:val="ru-RU" w:eastAsia="uk-UA"/>
              </w:rPr>
              <w:t xml:space="preserve"> у </w:t>
            </w:r>
            <w:proofErr w:type="spellStart"/>
            <w:r w:rsidRPr="002142D0">
              <w:rPr>
                <w:rFonts w:ascii="Times New Roman" w:eastAsia="Times New Roman" w:hAnsi="Times New Roman"/>
                <w:color w:val="000000"/>
                <w:lang w:val="ru-RU" w:eastAsia="uk-UA"/>
              </w:rPr>
              <w:t>випадку</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якщо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такий</w:t>
            </w:r>
            <w:proofErr w:type="spellEnd"/>
            <w:r w:rsidRPr="002142D0">
              <w:rPr>
                <w:rFonts w:ascii="Times New Roman" w:eastAsia="Times New Roman" w:hAnsi="Times New Roman"/>
                <w:color w:val="000000"/>
                <w:lang w:val="ru-RU" w:eastAsia="uk-UA"/>
              </w:rPr>
              <w:t xml:space="preserve"> паспорт оформлено у </w:t>
            </w:r>
            <w:proofErr w:type="spellStart"/>
            <w:r w:rsidRPr="002142D0">
              <w:rPr>
                <w:rFonts w:ascii="Times New Roman" w:eastAsia="Times New Roman" w:hAnsi="Times New Roman"/>
                <w:color w:val="000000"/>
                <w:lang w:val="ru-RU" w:eastAsia="uk-UA"/>
              </w:rPr>
              <w:t>формі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картки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містить</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безконтактний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електронний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носій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або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іншого</w:t>
            </w:r>
            <w:proofErr w:type="spellEnd"/>
            <w:r w:rsidRPr="002142D0">
              <w:rPr>
                <w:rFonts w:ascii="Times New Roman" w:eastAsia="Times New Roman" w:hAnsi="Times New Roman"/>
                <w:color w:val="000000"/>
                <w:lang w:val="ru-RU" w:eastAsia="uk-UA"/>
              </w:rPr>
              <w:t xml:space="preserve"> документа, </w:t>
            </w:r>
            <w:proofErr w:type="spellStart"/>
            <w:r w:rsidRPr="002142D0">
              <w:rPr>
                <w:rFonts w:ascii="Times New Roman" w:eastAsia="Times New Roman" w:hAnsi="Times New Roman"/>
                <w:color w:val="000000"/>
                <w:lang w:val="ru-RU" w:eastAsia="uk-UA"/>
              </w:rPr>
              <w:t>передбаченого</w:t>
            </w:r>
            <w:proofErr w:type="spellEnd"/>
            <w:r w:rsidRPr="002142D0">
              <w:rPr>
                <w:rFonts w:ascii="Times New Roman" w:eastAsia="Times New Roman" w:hAnsi="Times New Roman"/>
                <w:color w:val="000000"/>
                <w:lang w:val="ru-RU" w:eastAsia="uk-UA"/>
              </w:rPr>
              <w:t xml:space="preserve"> ст.13 Закону </w:t>
            </w:r>
            <w:proofErr w:type="spellStart"/>
            <w:r w:rsidRPr="002142D0">
              <w:rPr>
                <w:rFonts w:ascii="Times New Roman" w:eastAsia="Times New Roman" w:hAnsi="Times New Roman"/>
                <w:color w:val="000000"/>
                <w:lang w:val="ru-RU" w:eastAsia="uk-UA"/>
              </w:rPr>
              <w:t>України</w:t>
            </w:r>
            <w:proofErr w:type="spellEnd"/>
            <w:r w:rsidRPr="002142D0">
              <w:rPr>
                <w:rFonts w:ascii="Times New Roman" w:eastAsia="Times New Roman" w:hAnsi="Times New Roman"/>
                <w:color w:val="000000"/>
                <w:lang w:val="ru-RU" w:eastAsia="uk-UA"/>
              </w:rPr>
              <w:t xml:space="preserve"> «Про </w:t>
            </w:r>
            <w:proofErr w:type="spellStart"/>
            <w:r w:rsidRPr="002142D0">
              <w:rPr>
                <w:rFonts w:ascii="Times New Roman" w:eastAsia="Times New Roman" w:hAnsi="Times New Roman"/>
                <w:color w:val="000000"/>
                <w:lang w:val="ru-RU" w:eastAsia="uk-UA"/>
              </w:rPr>
              <w:t>Єдиний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державний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демографічний</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реєстр</w:t>
            </w:r>
            <w:proofErr w:type="spellEnd"/>
            <w:r w:rsidRPr="002142D0">
              <w:rPr>
                <w:rFonts w:ascii="Times New Roman" w:eastAsia="Times New Roman" w:hAnsi="Times New Roman"/>
                <w:color w:val="000000"/>
                <w:lang w:val="ru-RU" w:eastAsia="uk-UA"/>
              </w:rPr>
              <w:t xml:space="preserve"> та </w:t>
            </w:r>
            <w:proofErr w:type="spellStart"/>
            <w:r w:rsidRPr="002142D0">
              <w:rPr>
                <w:rFonts w:ascii="Times New Roman" w:eastAsia="Times New Roman" w:hAnsi="Times New Roman"/>
                <w:color w:val="000000"/>
                <w:lang w:val="ru-RU" w:eastAsia="uk-UA"/>
              </w:rPr>
              <w:t>документи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підтверджують</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громадянство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України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посвідчують</w:t>
            </w:r>
            <w:proofErr w:type="spellEnd"/>
            <w:r w:rsidRPr="002142D0">
              <w:rPr>
                <w:rFonts w:ascii="Times New Roman" w:eastAsia="Times New Roman" w:hAnsi="Times New Roman"/>
                <w:color w:val="000000"/>
                <w:lang w:val="ru-RU" w:eastAsia="uk-UA"/>
              </w:rPr>
              <w:t xml:space="preserve"> особу </w:t>
            </w:r>
            <w:proofErr w:type="spellStart"/>
            <w:r w:rsidRPr="002142D0">
              <w:rPr>
                <w:rFonts w:ascii="Times New Roman" w:eastAsia="Times New Roman" w:hAnsi="Times New Roman"/>
                <w:color w:val="000000"/>
                <w:lang w:val="ru-RU" w:eastAsia="uk-UA"/>
              </w:rPr>
              <w:t>чи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її</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спеціальний</w:t>
            </w:r>
            <w:proofErr w:type="spellEnd"/>
            <w:r w:rsidRPr="002142D0">
              <w:rPr>
                <w:rFonts w:ascii="Times New Roman" w:eastAsia="Times New Roman" w:hAnsi="Times New Roman"/>
                <w:color w:val="000000"/>
                <w:lang w:val="ru-RU" w:eastAsia="uk-UA"/>
              </w:rPr>
              <w:t xml:space="preserve"> статус», </w:t>
            </w:r>
            <w:proofErr w:type="spellStart"/>
            <w:r w:rsidRPr="002142D0">
              <w:rPr>
                <w:rFonts w:ascii="Times New Roman" w:eastAsia="Times New Roman" w:hAnsi="Times New Roman"/>
                <w:color w:val="000000"/>
                <w:lang w:val="ru-RU" w:eastAsia="uk-UA"/>
              </w:rPr>
              <w:t>що</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посвідчує</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його</w:t>
            </w:r>
            <w:proofErr w:type="spellEnd"/>
            <w:r w:rsidRPr="002142D0">
              <w:rPr>
                <w:rFonts w:ascii="Times New Roman" w:eastAsia="Times New Roman" w:hAnsi="Times New Roman"/>
                <w:color w:val="000000"/>
                <w:lang w:val="ru-RU" w:eastAsia="uk-UA"/>
              </w:rPr>
              <w:t xml:space="preserve"> особу</w:t>
            </w:r>
            <w:r>
              <w:rPr>
                <w:rFonts w:ascii="Times New Roman" w:eastAsia="Times New Roman" w:hAnsi="Times New Roman"/>
                <w:color w:val="000000"/>
                <w:lang w:val="ru-RU" w:eastAsia="uk-UA"/>
              </w:rPr>
              <w:t xml:space="preserve"> </w:t>
            </w:r>
            <w:r w:rsidRPr="002142D0">
              <w:rPr>
                <w:rFonts w:ascii="Times New Roman" w:eastAsia="Times New Roman" w:hAnsi="Times New Roman"/>
                <w:color w:val="000000"/>
              </w:rPr>
              <w:t>та/або Витяг з Єдиного державного реєстру юридичних осіб, фізичних осіб - підприємців та громадських формувань</w:t>
            </w:r>
            <w:r w:rsidRPr="002142D0">
              <w:rPr>
                <w:rFonts w:ascii="Times New Roman" w:eastAsia="Times New Roman" w:hAnsi="Times New Roman"/>
                <w:color w:val="000000"/>
                <w:lang w:val="ru-RU" w:eastAsia="uk-UA"/>
              </w:rPr>
              <w:t>.</w:t>
            </w:r>
          </w:p>
          <w:p w:rsidR="00216E74" w:rsidRPr="00B10D22" w:rsidRDefault="00216E74" w:rsidP="00216E74">
            <w:pPr>
              <w:pStyle w:val="af0"/>
              <w:jc w:val="both"/>
              <w:rPr>
                <w:rFonts w:ascii="Times New Roman" w:eastAsia="Times New Roman" w:hAnsi="Times New Roman"/>
                <w:i/>
                <w:color w:val="000000"/>
                <w:lang w:val="ru-RU" w:eastAsia="uk-UA"/>
              </w:rPr>
            </w:pPr>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Копія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довідки</w:t>
            </w:r>
            <w:proofErr w:type="spellEnd"/>
            <w:r w:rsidRPr="002142D0">
              <w:rPr>
                <w:rFonts w:ascii="Times New Roman" w:eastAsia="Times New Roman" w:hAnsi="Times New Roman"/>
                <w:color w:val="000000"/>
                <w:lang w:val="ru-RU" w:eastAsia="uk-UA"/>
              </w:rPr>
              <w:t xml:space="preserve">  про </w:t>
            </w:r>
            <w:proofErr w:type="spellStart"/>
            <w:r w:rsidRPr="002142D0">
              <w:rPr>
                <w:rFonts w:ascii="Times New Roman" w:eastAsia="Times New Roman" w:hAnsi="Times New Roman"/>
                <w:color w:val="000000"/>
                <w:lang w:val="ru-RU" w:eastAsia="uk-UA"/>
              </w:rPr>
              <w:t>присвоєння</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ідентифікаційного</w:t>
            </w:r>
            <w:proofErr w:type="spellEnd"/>
            <w:r w:rsidRPr="002142D0">
              <w:rPr>
                <w:rFonts w:ascii="Times New Roman" w:eastAsia="Times New Roman" w:hAnsi="Times New Roman"/>
                <w:color w:val="000000"/>
                <w:lang w:val="ru-RU" w:eastAsia="uk-UA"/>
              </w:rPr>
              <w:t xml:space="preserve"> номеру/  </w:t>
            </w:r>
            <w:proofErr w:type="spellStart"/>
            <w:r w:rsidRPr="002142D0">
              <w:rPr>
                <w:rFonts w:ascii="Times New Roman" w:eastAsia="Times New Roman" w:hAnsi="Times New Roman"/>
                <w:color w:val="000000"/>
                <w:lang w:val="ru-RU" w:eastAsia="uk-UA"/>
              </w:rPr>
              <w:t>карти</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платника</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податків</w:t>
            </w:r>
            <w:proofErr w:type="spellEnd"/>
            <w:r w:rsidRPr="002142D0">
              <w:rPr>
                <w:rFonts w:ascii="Times New Roman" w:eastAsia="Times New Roman" w:hAnsi="Times New Roman"/>
                <w:color w:val="000000"/>
                <w:lang w:val="ru-RU" w:eastAsia="uk-UA"/>
              </w:rPr>
              <w:t xml:space="preserve"> (у </w:t>
            </w:r>
            <w:proofErr w:type="spellStart"/>
            <w:r w:rsidRPr="002142D0">
              <w:rPr>
                <w:rFonts w:ascii="Times New Roman" w:eastAsia="Times New Roman" w:hAnsi="Times New Roman"/>
                <w:color w:val="000000"/>
                <w:lang w:val="ru-RU" w:eastAsia="uk-UA"/>
              </w:rPr>
              <w:t>разі</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відсутності</w:t>
            </w:r>
            <w:proofErr w:type="spellEnd"/>
            <w:r w:rsidRPr="002142D0">
              <w:rPr>
                <w:rFonts w:ascii="Times New Roman" w:eastAsia="Times New Roman" w:hAnsi="Times New Roman"/>
                <w:color w:val="000000"/>
                <w:lang w:val="ru-RU" w:eastAsia="uk-UA"/>
              </w:rPr>
              <w:t xml:space="preserve"> з </w:t>
            </w:r>
            <w:proofErr w:type="spellStart"/>
            <w:proofErr w:type="gramStart"/>
            <w:r w:rsidRPr="002142D0">
              <w:rPr>
                <w:rFonts w:ascii="Times New Roman" w:eastAsia="Times New Roman" w:hAnsi="Times New Roman"/>
                <w:color w:val="000000"/>
                <w:lang w:val="ru-RU" w:eastAsia="uk-UA"/>
              </w:rPr>
              <w:t>рел</w:t>
            </w:r>
            <w:proofErr w:type="gramEnd"/>
            <w:r w:rsidRPr="002142D0">
              <w:rPr>
                <w:rFonts w:ascii="Times New Roman" w:eastAsia="Times New Roman" w:hAnsi="Times New Roman"/>
                <w:color w:val="000000"/>
                <w:lang w:val="ru-RU" w:eastAsia="uk-UA"/>
              </w:rPr>
              <w:t>ігійних</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переконань</w:t>
            </w:r>
            <w:proofErr w:type="spellEnd"/>
            <w:r w:rsidRPr="002142D0">
              <w:rPr>
                <w:rFonts w:ascii="Times New Roman" w:eastAsia="Times New Roman" w:hAnsi="Times New Roman"/>
                <w:color w:val="000000"/>
                <w:lang w:val="ru-RU" w:eastAsia="uk-UA"/>
              </w:rPr>
              <w:t xml:space="preserve"> -  </w:t>
            </w:r>
            <w:proofErr w:type="spellStart"/>
            <w:r w:rsidRPr="002142D0">
              <w:rPr>
                <w:rFonts w:ascii="Times New Roman" w:eastAsia="Times New Roman" w:hAnsi="Times New Roman"/>
                <w:color w:val="000000"/>
                <w:lang w:val="ru-RU" w:eastAsia="uk-UA"/>
              </w:rPr>
              <w:t>копію</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сторінок</w:t>
            </w:r>
            <w:proofErr w:type="spellEnd"/>
            <w:r w:rsidRPr="002142D0">
              <w:rPr>
                <w:rFonts w:ascii="Times New Roman" w:eastAsia="Times New Roman" w:hAnsi="Times New Roman"/>
                <w:color w:val="000000"/>
                <w:lang w:val="ru-RU" w:eastAsia="uk-UA"/>
              </w:rPr>
              <w:t xml:space="preserve"> паспорта  з </w:t>
            </w:r>
            <w:proofErr w:type="spellStart"/>
            <w:r w:rsidRPr="002142D0">
              <w:rPr>
                <w:rFonts w:ascii="Times New Roman" w:eastAsia="Times New Roman" w:hAnsi="Times New Roman"/>
                <w:color w:val="000000"/>
                <w:lang w:val="ru-RU" w:eastAsia="uk-UA"/>
              </w:rPr>
              <w:t>відповідною</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color w:val="000000"/>
                <w:lang w:val="ru-RU" w:eastAsia="uk-UA"/>
              </w:rPr>
              <w:t>відміткою</w:t>
            </w:r>
            <w:proofErr w:type="spellEnd"/>
            <w:r w:rsidRPr="002142D0">
              <w:rPr>
                <w:rFonts w:ascii="Times New Roman" w:eastAsia="Times New Roman" w:hAnsi="Times New Roman"/>
                <w:color w:val="000000"/>
                <w:lang w:val="ru-RU" w:eastAsia="uk-UA"/>
              </w:rPr>
              <w:t xml:space="preserve">). </w:t>
            </w:r>
            <w:proofErr w:type="spellStart"/>
            <w:r w:rsidRPr="002142D0">
              <w:rPr>
                <w:rFonts w:ascii="Times New Roman" w:eastAsia="Times New Roman" w:hAnsi="Times New Roman"/>
                <w:i/>
                <w:color w:val="000000"/>
                <w:lang w:val="ru-RU" w:eastAsia="uk-UA"/>
              </w:rPr>
              <w:t>Замовником</w:t>
            </w:r>
            <w:proofErr w:type="spellEnd"/>
            <w:r w:rsidRPr="002142D0">
              <w:rPr>
                <w:rFonts w:ascii="Times New Roman" w:eastAsia="Times New Roman" w:hAnsi="Times New Roman"/>
                <w:i/>
                <w:color w:val="000000"/>
                <w:lang w:val="ru-RU" w:eastAsia="uk-UA"/>
              </w:rPr>
              <w:t xml:space="preserve"> не </w:t>
            </w:r>
            <w:proofErr w:type="spellStart"/>
            <w:r w:rsidRPr="002142D0">
              <w:rPr>
                <w:rFonts w:ascii="Times New Roman" w:eastAsia="Times New Roman" w:hAnsi="Times New Roman"/>
                <w:i/>
                <w:color w:val="000000"/>
                <w:lang w:val="ru-RU" w:eastAsia="uk-UA"/>
              </w:rPr>
              <w:t>забороняється</w:t>
            </w:r>
            <w:proofErr w:type="spellEnd"/>
            <w:r w:rsidRPr="002142D0">
              <w:rPr>
                <w:rFonts w:ascii="Times New Roman" w:eastAsia="Times New Roman" w:hAnsi="Times New Roman"/>
                <w:i/>
                <w:color w:val="000000"/>
                <w:lang w:val="ru-RU" w:eastAsia="uk-UA"/>
              </w:rPr>
              <w:t xml:space="preserve"> </w:t>
            </w:r>
            <w:proofErr w:type="spellStart"/>
            <w:r w:rsidRPr="002142D0">
              <w:rPr>
                <w:rFonts w:ascii="Times New Roman" w:eastAsia="Times New Roman" w:hAnsi="Times New Roman"/>
                <w:i/>
                <w:color w:val="000000"/>
                <w:lang w:val="ru-RU" w:eastAsia="uk-UA"/>
              </w:rPr>
              <w:t>накладання</w:t>
            </w:r>
            <w:proofErr w:type="spellEnd"/>
            <w:r w:rsidRPr="002142D0">
              <w:rPr>
                <w:rFonts w:ascii="Times New Roman" w:eastAsia="Times New Roman" w:hAnsi="Times New Roman"/>
                <w:i/>
                <w:color w:val="000000"/>
                <w:lang w:val="ru-RU" w:eastAsia="uk-UA"/>
              </w:rPr>
              <w:t xml:space="preserve"> </w:t>
            </w:r>
            <w:proofErr w:type="spellStart"/>
            <w:r w:rsidRPr="002142D0">
              <w:rPr>
                <w:rFonts w:ascii="Times New Roman" w:eastAsia="Times New Roman" w:hAnsi="Times New Roman"/>
                <w:i/>
                <w:color w:val="000000"/>
                <w:lang w:val="ru-RU" w:eastAsia="uk-UA"/>
              </w:rPr>
              <w:t>водяних</w:t>
            </w:r>
            <w:proofErr w:type="spellEnd"/>
            <w:r w:rsidRPr="002142D0">
              <w:rPr>
                <w:rFonts w:ascii="Times New Roman" w:eastAsia="Times New Roman" w:hAnsi="Times New Roman"/>
                <w:i/>
                <w:color w:val="000000"/>
                <w:lang w:val="ru-RU" w:eastAsia="uk-UA"/>
              </w:rPr>
              <w:t xml:space="preserve"> </w:t>
            </w:r>
            <w:proofErr w:type="spellStart"/>
            <w:r w:rsidRPr="002142D0">
              <w:rPr>
                <w:rFonts w:ascii="Times New Roman" w:eastAsia="Times New Roman" w:hAnsi="Times New Roman"/>
                <w:i/>
                <w:color w:val="000000"/>
                <w:lang w:val="ru-RU" w:eastAsia="uk-UA"/>
              </w:rPr>
              <w:t>знаків</w:t>
            </w:r>
            <w:proofErr w:type="spellEnd"/>
            <w:r w:rsidRPr="002142D0">
              <w:rPr>
                <w:rFonts w:ascii="Times New Roman" w:eastAsia="Times New Roman" w:hAnsi="Times New Roman"/>
                <w:i/>
                <w:color w:val="000000"/>
                <w:lang w:val="ru-RU" w:eastAsia="uk-UA"/>
              </w:rPr>
              <w:t xml:space="preserve"> на </w:t>
            </w:r>
            <w:proofErr w:type="spellStart"/>
            <w:r w:rsidRPr="002142D0">
              <w:rPr>
                <w:rFonts w:ascii="Times New Roman" w:eastAsia="Times New Roman" w:hAnsi="Times New Roman"/>
                <w:i/>
                <w:color w:val="000000"/>
                <w:lang w:val="ru-RU" w:eastAsia="uk-UA"/>
              </w:rPr>
              <w:t>паспортні</w:t>
            </w:r>
            <w:proofErr w:type="spellEnd"/>
            <w:r w:rsidRPr="002142D0">
              <w:rPr>
                <w:rFonts w:ascii="Times New Roman" w:eastAsia="Times New Roman" w:hAnsi="Times New Roman"/>
                <w:i/>
                <w:color w:val="000000"/>
                <w:lang w:val="ru-RU" w:eastAsia="uk-UA"/>
              </w:rPr>
              <w:t xml:space="preserve"> </w:t>
            </w:r>
            <w:proofErr w:type="spellStart"/>
            <w:r w:rsidRPr="002142D0">
              <w:rPr>
                <w:rFonts w:ascii="Times New Roman" w:eastAsia="Times New Roman" w:hAnsi="Times New Roman"/>
                <w:i/>
                <w:color w:val="000000"/>
                <w:lang w:val="ru-RU" w:eastAsia="uk-UA"/>
              </w:rPr>
              <w:t>дан</w:t>
            </w:r>
            <w:r>
              <w:rPr>
                <w:rFonts w:ascii="Times New Roman" w:eastAsia="Times New Roman" w:hAnsi="Times New Roman"/>
                <w:i/>
                <w:color w:val="000000"/>
                <w:lang w:val="ru-RU" w:eastAsia="uk-UA"/>
              </w:rPr>
              <w:t>і</w:t>
            </w:r>
            <w:proofErr w:type="spellEnd"/>
            <w:r>
              <w:rPr>
                <w:rFonts w:ascii="Times New Roman" w:eastAsia="Times New Roman" w:hAnsi="Times New Roman"/>
                <w:i/>
                <w:color w:val="000000"/>
                <w:lang w:val="ru-RU" w:eastAsia="uk-UA"/>
              </w:rPr>
              <w:t xml:space="preserve"> та ІНН </w:t>
            </w:r>
            <w:proofErr w:type="spellStart"/>
            <w:r>
              <w:rPr>
                <w:rFonts w:ascii="Times New Roman" w:eastAsia="Times New Roman" w:hAnsi="Times New Roman"/>
                <w:i/>
                <w:color w:val="000000"/>
                <w:lang w:val="ru-RU" w:eastAsia="uk-UA"/>
              </w:rPr>
              <w:t>учасника</w:t>
            </w:r>
            <w:proofErr w:type="spellEnd"/>
            <w:r>
              <w:rPr>
                <w:rFonts w:ascii="Times New Roman" w:eastAsia="Times New Roman" w:hAnsi="Times New Roman"/>
                <w:i/>
                <w:color w:val="000000"/>
                <w:lang w:val="ru-RU" w:eastAsia="uk-UA"/>
              </w:rPr>
              <w:t xml:space="preserve"> у </w:t>
            </w:r>
            <w:proofErr w:type="spellStart"/>
            <w:r>
              <w:rPr>
                <w:rFonts w:ascii="Times New Roman" w:eastAsia="Times New Roman" w:hAnsi="Times New Roman"/>
                <w:i/>
                <w:color w:val="000000"/>
                <w:lang w:val="ru-RU" w:eastAsia="uk-UA"/>
              </w:rPr>
              <w:t>пропозиції</w:t>
            </w:r>
            <w:proofErr w:type="spellEnd"/>
            <w:r>
              <w:rPr>
                <w:rFonts w:ascii="Times New Roman" w:eastAsia="Times New Roman" w:hAnsi="Times New Roman"/>
                <w:i/>
                <w:color w:val="000000"/>
                <w:lang w:val="ru-RU" w:eastAsia="uk-UA"/>
              </w:rPr>
              <w:t>.</w:t>
            </w:r>
          </w:p>
        </w:tc>
      </w:tr>
    </w:tbl>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C77521" w:rsidRDefault="00C77521" w:rsidP="006B1C43">
      <w:pPr>
        <w:spacing w:after="0" w:line="240" w:lineRule="auto"/>
        <w:jc w:val="right"/>
        <w:rPr>
          <w:rFonts w:ascii="Times New Roman" w:eastAsia="Times New Roman" w:hAnsi="Times New Roman" w:cs="Times New Roman"/>
          <w:b/>
          <w:color w:val="000000"/>
          <w:sz w:val="24"/>
          <w:szCs w:val="24"/>
        </w:rPr>
      </w:pPr>
    </w:p>
    <w:p w:rsidR="00F403C9" w:rsidRDefault="00F403C9" w:rsidP="006B1C43">
      <w:pPr>
        <w:spacing w:after="0" w:line="240" w:lineRule="auto"/>
        <w:jc w:val="right"/>
        <w:rPr>
          <w:rFonts w:ascii="Times New Roman" w:eastAsia="Times New Roman" w:hAnsi="Times New Roman" w:cs="Times New Roman"/>
          <w:b/>
          <w:color w:val="000000"/>
          <w:sz w:val="24"/>
          <w:szCs w:val="24"/>
        </w:rPr>
      </w:pPr>
    </w:p>
    <w:p w:rsidR="00F403C9" w:rsidRDefault="00F403C9" w:rsidP="006B1C43">
      <w:pPr>
        <w:spacing w:after="0" w:line="240" w:lineRule="auto"/>
        <w:jc w:val="right"/>
        <w:rPr>
          <w:rFonts w:ascii="Times New Roman" w:eastAsia="Times New Roman" w:hAnsi="Times New Roman" w:cs="Times New Roman"/>
          <w:b/>
          <w:color w:val="000000"/>
          <w:sz w:val="24"/>
          <w:szCs w:val="24"/>
        </w:rPr>
      </w:pPr>
    </w:p>
    <w:p w:rsidR="00F403C9" w:rsidRDefault="00F403C9"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A00FBF" w:rsidRDefault="00A00FBF"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F6ED3" w:rsidRDefault="009F6ED3" w:rsidP="006B1C43">
      <w:pPr>
        <w:spacing w:after="0" w:line="240" w:lineRule="auto"/>
        <w:jc w:val="right"/>
        <w:rPr>
          <w:rFonts w:ascii="Times New Roman" w:eastAsia="Times New Roman" w:hAnsi="Times New Roman" w:cs="Times New Roman"/>
          <w:b/>
          <w:color w:val="000000"/>
          <w:sz w:val="24"/>
          <w:szCs w:val="24"/>
        </w:rPr>
      </w:pPr>
    </w:p>
    <w:p w:rsidR="0090677F" w:rsidRPr="00657220" w:rsidRDefault="0090677F" w:rsidP="0090677F">
      <w:pPr>
        <w:pStyle w:val="af0"/>
        <w:jc w:val="right"/>
        <w:rPr>
          <w:rFonts w:ascii="Times New Roman" w:hAnsi="Times New Roman"/>
          <w:b/>
          <w:sz w:val="24"/>
          <w:szCs w:val="24"/>
        </w:rPr>
      </w:pPr>
      <w:r w:rsidRPr="00657220">
        <w:rPr>
          <w:rFonts w:ascii="Times New Roman" w:hAnsi="Times New Roman"/>
          <w:b/>
          <w:sz w:val="24"/>
          <w:szCs w:val="24"/>
        </w:rPr>
        <w:lastRenderedPageBreak/>
        <w:t xml:space="preserve">ДОДАТОК </w:t>
      </w:r>
      <w:r>
        <w:rPr>
          <w:rFonts w:ascii="Times New Roman" w:hAnsi="Times New Roman"/>
          <w:b/>
          <w:sz w:val="24"/>
          <w:szCs w:val="24"/>
        </w:rPr>
        <w:t>2</w:t>
      </w:r>
    </w:p>
    <w:p w:rsidR="0090677F" w:rsidRPr="00657220" w:rsidRDefault="0090677F" w:rsidP="0090677F">
      <w:pPr>
        <w:pStyle w:val="af0"/>
        <w:jc w:val="right"/>
        <w:rPr>
          <w:rFonts w:ascii="Times New Roman" w:hAnsi="Times New Roman"/>
          <w:i/>
          <w:sz w:val="24"/>
          <w:szCs w:val="24"/>
        </w:rPr>
      </w:pPr>
      <w:r w:rsidRPr="00657220">
        <w:rPr>
          <w:rFonts w:ascii="Times New Roman" w:hAnsi="Times New Roman"/>
          <w:i/>
          <w:sz w:val="24"/>
          <w:szCs w:val="24"/>
        </w:rPr>
        <w:t xml:space="preserve">до тендерної документації </w:t>
      </w:r>
    </w:p>
    <w:p w:rsidR="00D9348B" w:rsidRPr="000274E2" w:rsidRDefault="00D9348B" w:rsidP="00D9348B">
      <w:pPr>
        <w:spacing w:after="0" w:line="240" w:lineRule="auto"/>
        <w:jc w:val="center"/>
        <w:rPr>
          <w:rFonts w:ascii="Times New Roman" w:hAnsi="Times New Roman" w:cs="Times New Roman"/>
          <w:b/>
          <w:sz w:val="24"/>
          <w:szCs w:val="24"/>
        </w:rPr>
      </w:pPr>
      <w:r w:rsidRPr="000274E2">
        <w:rPr>
          <w:rFonts w:ascii="Times New Roman" w:eastAsia="Times New Roman" w:hAnsi="Times New Roman"/>
          <w:b/>
          <w:sz w:val="24"/>
          <w:szCs w:val="24"/>
        </w:rPr>
        <w:t>Інформація про необхідні технічні, якісні та кількісні характеристики предмета закупівлі</w:t>
      </w:r>
    </w:p>
    <w:p w:rsidR="00D9348B" w:rsidRDefault="00D9348B" w:rsidP="00D9348B">
      <w:pPr>
        <w:spacing w:after="0" w:line="240" w:lineRule="auto"/>
        <w:jc w:val="right"/>
        <w:rPr>
          <w:rFonts w:ascii="Times New Roman" w:hAnsi="Times New Roman" w:cs="Times New Roman"/>
          <w:b/>
          <w:sz w:val="24"/>
          <w:szCs w:val="24"/>
        </w:rPr>
      </w:pPr>
    </w:p>
    <w:p w:rsidR="00D55530" w:rsidRDefault="00F403C9" w:rsidP="009F6ED3">
      <w:pPr>
        <w:pStyle w:val="af0"/>
        <w:jc w:val="center"/>
        <w:rPr>
          <w:rFonts w:ascii="Times New Roman" w:hAnsi="Times New Roman"/>
          <w:b/>
          <w:sz w:val="24"/>
          <w:szCs w:val="24"/>
        </w:rPr>
      </w:pPr>
      <w:r w:rsidRPr="000274E2">
        <w:rPr>
          <w:rFonts w:ascii="Times New Roman" w:hAnsi="Times New Roman"/>
          <w:b/>
          <w:sz w:val="24"/>
          <w:szCs w:val="24"/>
        </w:rPr>
        <w:t xml:space="preserve">Технічне завдання на закупівлю </w:t>
      </w:r>
      <w:r w:rsidR="00D55530">
        <w:rPr>
          <w:rFonts w:ascii="Times New Roman" w:hAnsi="Times New Roman"/>
          <w:b/>
          <w:sz w:val="24"/>
          <w:szCs w:val="24"/>
        </w:rPr>
        <w:t xml:space="preserve">товару </w:t>
      </w:r>
    </w:p>
    <w:p w:rsidR="009F6ED3" w:rsidRDefault="00D55530" w:rsidP="009F6ED3">
      <w:pPr>
        <w:pStyle w:val="af0"/>
        <w:jc w:val="center"/>
        <w:rPr>
          <w:rFonts w:ascii="Times New Roman" w:hAnsi="Times New Roman"/>
          <w:b/>
          <w:sz w:val="24"/>
          <w:szCs w:val="24"/>
        </w:rPr>
      </w:pPr>
      <w:r w:rsidRPr="00D55530">
        <w:rPr>
          <w:rFonts w:ascii="Times New Roman" w:hAnsi="Times New Roman"/>
          <w:b/>
          <w:sz w:val="24"/>
          <w:szCs w:val="24"/>
        </w:rPr>
        <w:t>Подарунков</w:t>
      </w:r>
      <w:r>
        <w:rPr>
          <w:rFonts w:ascii="Times New Roman" w:hAnsi="Times New Roman"/>
          <w:b/>
          <w:sz w:val="24"/>
          <w:szCs w:val="24"/>
        </w:rPr>
        <w:t>а</w:t>
      </w:r>
      <w:r w:rsidRPr="00D55530">
        <w:rPr>
          <w:rFonts w:ascii="Times New Roman" w:hAnsi="Times New Roman"/>
          <w:b/>
          <w:sz w:val="24"/>
          <w:szCs w:val="24"/>
        </w:rPr>
        <w:t xml:space="preserve"> картка торгівельної мережі «Епіцентр»</w:t>
      </w:r>
    </w:p>
    <w:p w:rsidR="009F6ED3" w:rsidRPr="009F6ED3" w:rsidRDefault="009F6ED3" w:rsidP="009F6ED3">
      <w:pPr>
        <w:pStyle w:val="af0"/>
        <w:jc w:val="center"/>
        <w:rPr>
          <w:rFonts w:ascii="Times New Roman" w:hAnsi="Times New Roman"/>
          <w:b/>
          <w:spacing w:val="-2"/>
          <w:sz w:val="24"/>
          <w:szCs w:val="24"/>
        </w:rPr>
      </w:pPr>
      <w:r w:rsidRPr="009F6ED3">
        <w:rPr>
          <w:rFonts w:ascii="Times New Roman" w:hAnsi="Times New Roman"/>
          <w:b/>
          <w:spacing w:val="-2"/>
          <w:sz w:val="24"/>
          <w:szCs w:val="24"/>
        </w:rPr>
        <w:t xml:space="preserve">Предмет закупівлі: код за ДК 021:2015 – </w:t>
      </w:r>
      <w:r w:rsidR="004F05F8" w:rsidRPr="004F05F8">
        <w:rPr>
          <w:rFonts w:ascii="Times New Roman" w:hAnsi="Times New Roman"/>
          <w:b/>
          <w:spacing w:val="-2"/>
          <w:sz w:val="24"/>
          <w:szCs w:val="24"/>
        </w:rPr>
        <w:t>18530000-3 Подарунки та нагороди</w:t>
      </w:r>
    </w:p>
    <w:p w:rsidR="009F6ED3" w:rsidRPr="009F6ED3" w:rsidRDefault="009F6ED3" w:rsidP="009F6ED3">
      <w:pPr>
        <w:spacing w:after="0" w:line="240" w:lineRule="auto"/>
        <w:ind w:firstLine="851"/>
        <w:jc w:val="both"/>
        <w:rPr>
          <w:rFonts w:ascii="Times New Roman" w:hAnsi="Times New Roman" w:cs="Times New Roman"/>
          <w:spacing w:val="-2"/>
          <w:sz w:val="24"/>
          <w:szCs w:val="24"/>
          <w:lang w:eastAsia="en-US"/>
        </w:rPr>
      </w:pPr>
    </w:p>
    <w:p w:rsidR="00E97EE8" w:rsidRDefault="00E97EE8" w:rsidP="009F6ED3">
      <w:pPr>
        <w:spacing w:after="0" w:line="228" w:lineRule="auto"/>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8"/>
        <w:gridCol w:w="1041"/>
        <w:gridCol w:w="947"/>
        <w:gridCol w:w="4441"/>
      </w:tblGrid>
      <w:tr w:rsidR="00D114AA" w:rsidRPr="004B6722" w:rsidTr="00A00FBF">
        <w:trPr>
          <w:trHeight w:val="82"/>
        </w:trPr>
        <w:tc>
          <w:tcPr>
            <w:tcW w:w="516" w:type="dxa"/>
            <w:shd w:val="clear" w:color="auto" w:fill="auto"/>
          </w:tcPr>
          <w:p w:rsidR="00D114AA" w:rsidRPr="004B6722" w:rsidRDefault="00D114AA" w:rsidP="00D95E94">
            <w:pPr>
              <w:suppressAutoHyphens/>
              <w:spacing w:after="0" w:line="240" w:lineRule="auto"/>
              <w:ind w:right="-143"/>
              <w:jc w:val="center"/>
              <w:rPr>
                <w:rFonts w:ascii="Times New Roman" w:hAnsi="Times New Roman" w:cs="Times New Roman"/>
                <w:b/>
                <w:iCs/>
                <w:spacing w:val="-3"/>
                <w:kern w:val="1"/>
                <w:sz w:val="24"/>
                <w:szCs w:val="24"/>
              </w:rPr>
            </w:pPr>
            <w:bookmarkStart w:id="10" w:name="_Hlk69913831"/>
            <w:r w:rsidRPr="004B6722">
              <w:rPr>
                <w:rFonts w:ascii="Times New Roman" w:hAnsi="Times New Roman" w:cs="Times New Roman"/>
                <w:b/>
                <w:iCs/>
                <w:spacing w:val="-3"/>
                <w:kern w:val="1"/>
                <w:sz w:val="24"/>
                <w:szCs w:val="24"/>
              </w:rPr>
              <w:t>№</w:t>
            </w:r>
          </w:p>
          <w:p w:rsidR="00D114AA" w:rsidRPr="004B6722" w:rsidRDefault="00D114AA" w:rsidP="00D95E94">
            <w:pPr>
              <w:suppressAutoHyphens/>
              <w:spacing w:after="0" w:line="240" w:lineRule="auto"/>
              <w:jc w:val="center"/>
              <w:rPr>
                <w:rFonts w:ascii="Times New Roman" w:hAnsi="Times New Roman" w:cs="Times New Roman"/>
                <w:iCs/>
                <w:color w:val="000000"/>
                <w:kern w:val="1"/>
                <w:sz w:val="24"/>
                <w:szCs w:val="24"/>
              </w:rPr>
            </w:pPr>
            <w:r w:rsidRPr="004B6722">
              <w:rPr>
                <w:rFonts w:ascii="Times New Roman" w:hAnsi="Times New Roman" w:cs="Times New Roman"/>
                <w:b/>
                <w:iCs/>
                <w:spacing w:val="-3"/>
                <w:kern w:val="1"/>
                <w:sz w:val="24"/>
                <w:szCs w:val="24"/>
              </w:rPr>
              <w:t>з/п</w:t>
            </w:r>
          </w:p>
        </w:tc>
        <w:tc>
          <w:tcPr>
            <w:tcW w:w="2978" w:type="dxa"/>
            <w:shd w:val="clear" w:color="auto" w:fill="auto"/>
          </w:tcPr>
          <w:p w:rsidR="00D114AA" w:rsidRPr="004B6722" w:rsidRDefault="00D114AA" w:rsidP="00D95E94">
            <w:pPr>
              <w:suppressAutoHyphens/>
              <w:spacing w:after="0" w:line="240" w:lineRule="auto"/>
              <w:ind w:right="-143"/>
              <w:jc w:val="center"/>
              <w:rPr>
                <w:rFonts w:ascii="Times New Roman" w:hAnsi="Times New Roman" w:cs="Times New Roman"/>
                <w:iCs/>
                <w:color w:val="000000"/>
                <w:kern w:val="1"/>
                <w:sz w:val="24"/>
                <w:szCs w:val="24"/>
              </w:rPr>
            </w:pPr>
            <w:r w:rsidRPr="004B6722">
              <w:rPr>
                <w:rFonts w:ascii="Times New Roman" w:hAnsi="Times New Roman" w:cs="Times New Roman"/>
                <w:b/>
                <w:iCs/>
                <w:spacing w:val="-3"/>
                <w:kern w:val="1"/>
                <w:sz w:val="24"/>
                <w:szCs w:val="24"/>
              </w:rPr>
              <w:t>Найменування товару</w:t>
            </w:r>
          </w:p>
        </w:tc>
        <w:tc>
          <w:tcPr>
            <w:tcW w:w="1041" w:type="dxa"/>
            <w:shd w:val="clear" w:color="auto" w:fill="auto"/>
          </w:tcPr>
          <w:p w:rsidR="00D114AA" w:rsidRPr="004B6722" w:rsidRDefault="00D114AA" w:rsidP="00D95E94">
            <w:pPr>
              <w:suppressAutoHyphens/>
              <w:spacing w:after="0" w:line="240" w:lineRule="auto"/>
              <w:jc w:val="center"/>
              <w:rPr>
                <w:rFonts w:ascii="Times New Roman" w:hAnsi="Times New Roman" w:cs="Times New Roman"/>
                <w:iCs/>
                <w:color w:val="000000"/>
                <w:kern w:val="1"/>
                <w:sz w:val="24"/>
                <w:szCs w:val="24"/>
              </w:rPr>
            </w:pPr>
            <w:proofErr w:type="spellStart"/>
            <w:r w:rsidRPr="004B6722">
              <w:rPr>
                <w:rFonts w:ascii="Times New Roman" w:hAnsi="Times New Roman" w:cs="Times New Roman"/>
                <w:b/>
                <w:iCs/>
                <w:spacing w:val="-3"/>
                <w:kern w:val="1"/>
                <w:sz w:val="24"/>
                <w:szCs w:val="24"/>
              </w:rPr>
              <w:t>Кіль-кість</w:t>
            </w:r>
            <w:proofErr w:type="spellEnd"/>
          </w:p>
        </w:tc>
        <w:tc>
          <w:tcPr>
            <w:tcW w:w="947" w:type="dxa"/>
            <w:shd w:val="clear" w:color="auto" w:fill="auto"/>
          </w:tcPr>
          <w:p w:rsidR="00D114AA" w:rsidRPr="004B6722" w:rsidRDefault="00D114AA" w:rsidP="00D95E94">
            <w:pPr>
              <w:suppressAutoHyphens/>
              <w:spacing w:after="0" w:line="240" w:lineRule="auto"/>
              <w:ind w:right="-143"/>
              <w:jc w:val="center"/>
              <w:rPr>
                <w:rFonts w:ascii="Times New Roman" w:hAnsi="Times New Roman" w:cs="Times New Roman"/>
                <w:b/>
                <w:iCs/>
                <w:spacing w:val="-3"/>
                <w:kern w:val="1"/>
                <w:sz w:val="24"/>
                <w:szCs w:val="24"/>
              </w:rPr>
            </w:pPr>
            <w:r w:rsidRPr="004B6722">
              <w:rPr>
                <w:rFonts w:ascii="Times New Roman" w:hAnsi="Times New Roman" w:cs="Times New Roman"/>
                <w:b/>
                <w:iCs/>
                <w:spacing w:val="-3"/>
                <w:kern w:val="1"/>
                <w:sz w:val="24"/>
                <w:szCs w:val="24"/>
              </w:rPr>
              <w:t>Од.</w:t>
            </w:r>
          </w:p>
          <w:p w:rsidR="00D114AA" w:rsidRPr="004B6722" w:rsidRDefault="00D114AA" w:rsidP="00D95E94">
            <w:pPr>
              <w:suppressAutoHyphens/>
              <w:spacing w:after="0" w:line="240" w:lineRule="auto"/>
              <w:jc w:val="center"/>
              <w:rPr>
                <w:rFonts w:ascii="Times New Roman" w:hAnsi="Times New Roman" w:cs="Times New Roman"/>
                <w:iCs/>
                <w:color w:val="000000"/>
                <w:kern w:val="1"/>
                <w:sz w:val="24"/>
                <w:szCs w:val="24"/>
              </w:rPr>
            </w:pPr>
            <w:r w:rsidRPr="004B6722">
              <w:rPr>
                <w:rFonts w:ascii="Times New Roman" w:hAnsi="Times New Roman" w:cs="Times New Roman"/>
                <w:b/>
                <w:iCs/>
                <w:spacing w:val="-3"/>
                <w:kern w:val="1"/>
                <w:sz w:val="24"/>
                <w:szCs w:val="24"/>
              </w:rPr>
              <w:t>виміру</w:t>
            </w:r>
          </w:p>
        </w:tc>
        <w:tc>
          <w:tcPr>
            <w:tcW w:w="4441" w:type="dxa"/>
            <w:shd w:val="clear" w:color="auto" w:fill="auto"/>
          </w:tcPr>
          <w:p w:rsidR="00D114AA" w:rsidRPr="004B6722" w:rsidRDefault="00D114AA" w:rsidP="00D95E94">
            <w:pPr>
              <w:suppressAutoHyphens/>
              <w:spacing w:after="0" w:line="240" w:lineRule="auto"/>
              <w:jc w:val="center"/>
              <w:rPr>
                <w:rFonts w:ascii="Times New Roman" w:hAnsi="Times New Roman" w:cs="Times New Roman"/>
                <w:iCs/>
                <w:color w:val="000000"/>
                <w:kern w:val="1"/>
                <w:sz w:val="24"/>
                <w:szCs w:val="24"/>
              </w:rPr>
            </w:pPr>
            <w:r w:rsidRPr="004B6722">
              <w:rPr>
                <w:rFonts w:ascii="Times New Roman" w:hAnsi="Times New Roman" w:cs="Times New Roman"/>
                <w:b/>
                <w:iCs/>
                <w:spacing w:val="-3"/>
                <w:kern w:val="1"/>
                <w:sz w:val="24"/>
                <w:szCs w:val="24"/>
              </w:rPr>
              <w:t>Технічні характеристики</w:t>
            </w:r>
          </w:p>
        </w:tc>
      </w:tr>
      <w:tr w:rsidR="00D114AA" w:rsidRPr="004B6722" w:rsidTr="00A00FBF">
        <w:trPr>
          <w:trHeight w:val="2358"/>
        </w:trPr>
        <w:tc>
          <w:tcPr>
            <w:tcW w:w="516" w:type="dxa"/>
            <w:shd w:val="clear" w:color="auto" w:fill="auto"/>
            <w:vAlign w:val="center"/>
          </w:tcPr>
          <w:p w:rsidR="00D114AA" w:rsidRPr="004B6722" w:rsidRDefault="00D114AA" w:rsidP="00D95E94">
            <w:pPr>
              <w:suppressAutoHyphens/>
              <w:spacing w:after="0" w:line="240" w:lineRule="auto"/>
              <w:jc w:val="center"/>
              <w:rPr>
                <w:rFonts w:ascii="Times New Roman" w:hAnsi="Times New Roman" w:cs="Times New Roman"/>
                <w:color w:val="000000"/>
                <w:kern w:val="1"/>
                <w:sz w:val="24"/>
                <w:szCs w:val="24"/>
              </w:rPr>
            </w:pPr>
            <w:r w:rsidRPr="004B6722">
              <w:rPr>
                <w:rFonts w:ascii="Times New Roman" w:hAnsi="Times New Roman" w:cs="Times New Roman"/>
                <w:color w:val="000000"/>
                <w:kern w:val="1"/>
                <w:sz w:val="24"/>
                <w:szCs w:val="24"/>
              </w:rPr>
              <w:t>1.</w:t>
            </w:r>
          </w:p>
        </w:tc>
        <w:tc>
          <w:tcPr>
            <w:tcW w:w="2978" w:type="dxa"/>
            <w:shd w:val="clear" w:color="auto" w:fill="auto"/>
            <w:vAlign w:val="center"/>
          </w:tcPr>
          <w:p w:rsidR="00D114AA" w:rsidRPr="004B6722" w:rsidRDefault="00D55530" w:rsidP="002B7384">
            <w:pPr>
              <w:suppressAutoHyphens/>
              <w:spacing w:after="0" w:line="240" w:lineRule="auto"/>
              <w:rPr>
                <w:rFonts w:ascii="Times New Roman" w:hAnsi="Times New Roman" w:cs="Times New Roman"/>
                <w:color w:val="000000"/>
                <w:kern w:val="1"/>
                <w:sz w:val="24"/>
                <w:szCs w:val="24"/>
                <w:lang w:eastAsia="uk-UA"/>
              </w:rPr>
            </w:pPr>
            <w:r>
              <w:rPr>
                <w:rFonts w:ascii="Times New Roman" w:hAnsi="Times New Roman" w:cs="Times New Roman"/>
                <w:color w:val="000000"/>
                <w:kern w:val="1"/>
                <w:sz w:val="24"/>
                <w:szCs w:val="24"/>
                <w:lang w:eastAsia="uk-UA"/>
              </w:rPr>
              <w:t>Подарункова картка</w:t>
            </w:r>
            <w:r w:rsidR="00D114AA" w:rsidRPr="004B6722">
              <w:rPr>
                <w:rFonts w:ascii="Times New Roman" w:hAnsi="Times New Roman" w:cs="Times New Roman"/>
                <w:color w:val="000000"/>
                <w:kern w:val="1"/>
                <w:sz w:val="24"/>
                <w:szCs w:val="24"/>
                <w:lang w:eastAsia="uk-UA"/>
              </w:rPr>
              <w:t xml:space="preserve"> </w:t>
            </w:r>
            <w:r w:rsidR="00A00FBF">
              <w:rPr>
                <w:rFonts w:ascii="Times New Roman" w:hAnsi="Times New Roman" w:cs="Times New Roman"/>
                <w:color w:val="000000"/>
                <w:kern w:val="1"/>
                <w:sz w:val="24"/>
                <w:szCs w:val="24"/>
                <w:lang w:eastAsia="uk-UA"/>
              </w:rPr>
              <w:t xml:space="preserve">торгівельної мережі «Епіцентр», номінал </w:t>
            </w:r>
            <w:r w:rsidR="002B7384">
              <w:rPr>
                <w:rFonts w:ascii="Times New Roman" w:hAnsi="Times New Roman" w:cs="Times New Roman"/>
                <w:color w:val="000000"/>
                <w:kern w:val="1"/>
                <w:sz w:val="24"/>
                <w:szCs w:val="24"/>
                <w:lang w:eastAsia="uk-UA"/>
              </w:rPr>
              <w:t>1</w:t>
            </w:r>
            <w:r w:rsidR="00A00FBF">
              <w:rPr>
                <w:rFonts w:ascii="Times New Roman" w:hAnsi="Times New Roman" w:cs="Times New Roman"/>
                <w:color w:val="000000"/>
                <w:kern w:val="1"/>
                <w:sz w:val="24"/>
                <w:szCs w:val="24"/>
                <w:lang w:eastAsia="uk-UA"/>
              </w:rPr>
              <w:t>000 </w:t>
            </w:r>
            <w:r w:rsidR="00D114AA" w:rsidRPr="004B6722">
              <w:rPr>
                <w:rFonts w:ascii="Times New Roman" w:hAnsi="Times New Roman" w:cs="Times New Roman"/>
                <w:color w:val="000000"/>
                <w:kern w:val="1"/>
                <w:sz w:val="24"/>
                <w:szCs w:val="24"/>
                <w:lang w:eastAsia="uk-UA"/>
              </w:rPr>
              <w:t>гривень.</w:t>
            </w:r>
          </w:p>
        </w:tc>
        <w:tc>
          <w:tcPr>
            <w:tcW w:w="1041" w:type="dxa"/>
            <w:shd w:val="clear" w:color="auto" w:fill="auto"/>
            <w:vAlign w:val="center"/>
          </w:tcPr>
          <w:p w:rsidR="00D114AA" w:rsidRPr="004B6722" w:rsidRDefault="002B7384" w:rsidP="00D95E94">
            <w:pPr>
              <w:suppressAutoHyphens/>
              <w:spacing w:after="0" w:line="240" w:lineRule="auto"/>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w:t>
            </w:r>
            <w:r w:rsidR="00A00FBF">
              <w:rPr>
                <w:rFonts w:ascii="Times New Roman" w:hAnsi="Times New Roman" w:cs="Times New Roman"/>
                <w:color w:val="000000"/>
                <w:kern w:val="1"/>
                <w:sz w:val="24"/>
                <w:szCs w:val="24"/>
              </w:rPr>
              <w:t>50</w:t>
            </w:r>
          </w:p>
        </w:tc>
        <w:tc>
          <w:tcPr>
            <w:tcW w:w="947" w:type="dxa"/>
            <w:shd w:val="clear" w:color="auto" w:fill="auto"/>
            <w:vAlign w:val="center"/>
          </w:tcPr>
          <w:p w:rsidR="00D114AA" w:rsidRPr="004B6722" w:rsidRDefault="00D114AA" w:rsidP="00D95E94">
            <w:pPr>
              <w:suppressAutoHyphens/>
              <w:spacing w:after="0" w:line="240" w:lineRule="auto"/>
              <w:jc w:val="center"/>
              <w:rPr>
                <w:rFonts w:ascii="Times New Roman" w:hAnsi="Times New Roman" w:cs="Times New Roman"/>
                <w:color w:val="000000"/>
                <w:kern w:val="1"/>
                <w:sz w:val="24"/>
                <w:szCs w:val="24"/>
              </w:rPr>
            </w:pPr>
            <w:r w:rsidRPr="004B6722">
              <w:rPr>
                <w:rFonts w:ascii="Times New Roman" w:hAnsi="Times New Roman" w:cs="Times New Roman"/>
                <w:color w:val="000000"/>
                <w:kern w:val="1"/>
                <w:sz w:val="24"/>
                <w:szCs w:val="24"/>
              </w:rPr>
              <w:t>шт.</w:t>
            </w:r>
          </w:p>
        </w:tc>
        <w:tc>
          <w:tcPr>
            <w:tcW w:w="4441" w:type="dxa"/>
            <w:shd w:val="clear" w:color="auto" w:fill="auto"/>
          </w:tcPr>
          <w:p w:rsidR="00C611A1" w:rsidRPr="00C611A1" w:rsidRDefault="00C611A1" w:rsidP="00A27256">
            <w:pPr>
              <w:spacing w:after="0" w:line="240" w:lineRule="auto"/>
              <w:rPr>
                <w:rFonts w:ascii="Times New Roman" w:eastAsia="Times New Roman" w:hAnsi="Times New Roman" w:cs="Times New Roman"/>
                <w:sz w:val="24"/>
                <w:szCs w:val="24"/>
              </w:rPr>
            </w:pPr>
            <w:proofErr w:type="spellStart"/>
            <w:r w:rsidRPr="00C611A1">
              <w:rPr>
                <w:rFonts w:ascii="Times New Roman" w:eastAsia="Times New Roman" w:hAnsi="Times New Roman" w:cs="Times New Roman"/>
                <w:sz w:val="24"/>
                <w:szCs w:val="24"/>
                <w:lang w:val="en-US"/>
              </w:rPr>
              <w:t>Подарункова</w:t>
            </w:r>
            <w:proofErr w:type="spellEnd"/>
            <w:r w:rsidRPr="00C611A1">
              <w:rPr>
                <w:rFonts w:ascii="Times New Roman" w:eastAsia="Times New Roman" w:hAnsi="Times New Roman" w:cs="Times New Roman"/>
                <w:sz w:val="24"/>
                <w:szCs w:val="24"/>
                <w:lang w:val="en-US"/>
              </w:rPr>
              <w:t xml:space="preserve"> </w:t>
            </w:r>
            <w:proofErr w:type="spellStart"/>
            <w:r w:rsidRPr="00C611A1">
              <w:rPr>
                <w:rFonts w:ascii="Times New Roman" w:eastAsia="Times New Roman" w:hAnsi="Times New Roman" w:cs="Times New Roman"/>
                <w:sz w:val="24"/>
                <w:szCs w:val="24"/>
                <w:lang w:val="en-US"/>
              </w:rPr>
              <w:t>картка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має номінал 1000 </w:t>
            </w:r>
            <w:bookmarkStart w:id="11" w:name="_GoBack"/>
            <w:bookmarkEnd w:id="11"/>
            <w:r>
              <w:rPr>
                <w:rFonts w:ascii="Times New Roman" w:eastAsia="Times New Roman" w:hAnsi="Times New Roman" w:cs="Times New Roman"/>
                <w:sz w:val="24"/>
                <w:szCs w:val="24"/>
              </w:rPr>
              <w:t>грн.</w:t>
            </w:r>
          </w:p>
          <w:p w:rsidR="00A27256" w:rsidRPr="00A27256" w:rsidRDefault="00A27256" w:rsidP="00A27256">
            <w:pPr>
              <w:spacing w:after="0" w:line="240" w:lineRule="auto"/>
              <w:rPr>
                <w:rFonts w:ascii="Times New Roman" w:eastAsia="Times New Roman" w:hAnsi="Times New Roman" w:cs="Times New Roman"/>
                <w:sz w:val="24"/>
                <w:szCs w:val="24"/>
              </w:rPr>
            </w:pPr>
            <w:r w:rsidRPr="00A27256">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одарункова картка реалізується </w:t>
            </w:r>
            <w:r w:rsidRPr="00A27256">
              <w:rPr>
                <w:rFonts w:ascii="Times New Roman" w:eastAsia="Times New Roman" w:hAnsi="Times New Roman" w:cs="Times New Roman"/>
                <w:sz w:val="24"/>
                <w:szCs w:val="24"/>
              </w:rPr>
              <w:t xml:space="preserve"> на касі</w:t>
            </w:r>
            <w:r>
              <w:rPr>
                <w:rFonts w:ascii="Times New Roman" w:eastAsia="Times New Roman" w:hAnsi="Times New Roman" w:cs="Times New Roman"/>
                <w:sz w:val="24"/>
                <w:szCs w:val="24"/>
              </w:rPr>
              <w:t xml:space="preserve"> </w:t>
            </w:r>
            <w:r w:rsidRPr="00A27256">
              <w:rPr>
                <w:rFonts w:ascii="Times New Roman" w:eastAsia="Times New Roman" w:hAnsi="Times New Roman" w:cs="Times New Roman"/>
                <w:sz w:val="24"/>
                <w:szCs w:val="24"/>
              </w:rPr>
              <w:t xml:space="preserve">будівельно-господарських </w:t>
            </w:r>
            <w:proofErr w:type="spellStart"/>
            <w:r w:rsidRPr="00A27256">
              <w:rPr>
                <w:rFonts w:ascii="Times New Roman" w:eastAsia="Times New Roman" w:hAnsi="Times New Roman" w:cs="Times New Roman"/>
                <w:sz w:val="24"/>
                <w:szCs w:val="24"/>
              </w:rPr>
              <w:t>гіпермаркетах</w:t>
            </w:r>
            <w:proofErr w:type="spellEnd"/>
            <w:r w:rsidRPr="00A27256">
              <w:rPr>
                <w:rFonts w:ascii="Times New Roman" w:eastAsia="Times New Roman" w:hAnsi="Times New Roman" w:cs="Times New Roman"/>
                <w:sz w:val="24"/>
                <w:szCs w:val="24"/>
              </w:rPr>
              <w:t xml:space="preserve"> «Епіцентр К» </w:t>
            </w:r>
            <w:r>
              <w:rPr>
                <w:rFonts w:ascii="Times New Roman" w:eastAsia="Times New Roman" w:hAnsi="Times New Roman" w:cs="Times New Roman"/>
                <w:sz w:val="24"/>
                <w:szCs w:val="24"/>
              </w:rPr>
              <w:t xml:space="preserve"> </w:t>
            </w:r>
            <w:r w:rsidRPr="00A27256">
              <w:rPr>
                <w:rFonts w:ascii="Times New Roman" w:eastAsia="Times New Roman" w:hAnsi="Times New Roman" w:cs="Times New Roman"/>
                <w:sz w:val="24"/>
                <w:szCs w:val="24"/>
              </w:rPr>
              <w:t>у касирів.</w:t>
            </w:r>
          </w:p>
          <w:p w:rsidR="00D114AA" w:rsidRPr="004B6722" w:rsidRDefault="00D55530" w:rsidP="00A27256">
            <w:pPr>
              <w:spacing w:after="0" w:line="240" w:lineRule="auto"/>
              <w:jc w:val="both"/>
              <w:rPr>
                <w:rFonts w:ascii="Times New Roman" w:eastAsia="Times New Roman" w:hAnsi="Times New Roman" w:cs="Times New Roman"/>
                <w:sz w:val="24"/>
                <w:szCs w:val="24"/>
              </w:rPr>
            </w:pPr>
            <w:r w:rsidRPr="00D55530">
              <w:rPr>
                <w:rFonts w:ascii="Times New Roman" w:eastAsia="Times New Roman" w:hAnsi="Times New Roman" w:cs="Times New Roman"/>
                <w:sz w:val="24"/>
                <w:szCs w:val="24"/>
              </w:rPr>
              <w:t>Подарункова карт</w:t>
            </w:r>
            <w:r>
              <w:rPr>
                <w:rFonts w:ascii="Times New Roman" w:eastAsia="Times New Roman" w:hAnsi="Times New Roman" w:cs="Times New Roman"/>
                <w:sz w:val="24"/>
                <w:szCs w:val="24"/>
              </w:rPr>
              <w:t>к</w:t>
            </w:r>
            <w:r w:rsidRPr="00D55530">
              <w:rPr>
                <w:rFonts w:ascii="Times New Roman" w:eastAsia="Times New Roman" w:hAnsi="Times New Roman" w:cs="Times New Roman"/>
                <w:sz w:val="24"/>
                <w:szCs w:val="24"/>
              </w:rPr>
              <w:t>а</w:t>
            </w:r>
            <w:r w:rsidR="00D114AA" w:rsidRPr="004B6722">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є</w:t>
            </w:r>
            <w:r w:rsidR="00D114AA" w:rsidRPr="004B6722">
              <w:rPr>
                <w:rFonts w:ascii="Times New Roman" w:eastAsia="Times New Roman" w:hAnsi="Times New Roman" w:cs="Times New Roman"/>
                <w:sz w:val="24"/>
                <w:szCs w:val="24"/>
              </w:rPr>
              <w:t xml:space="preserve"> термін дії </w:t>
            </w:r>
            <w:r w:rsidR="002B7384">
              <w:rPr>
                <w:rFonts w:ascii="Times New Roman" w:eastAsia="Times New Roman" w:hAnsi="Times New Roman" w:cs="Times New Roman"/>
                <w:sz w:val="24"/>
                <w:szCs w:val="24"/>
              </w:rPr>
              <w:t>не менше 12 місяців</w:t>
            </w:r>
            <w:r w:rsidR="00D114AA" w:rsidRPr="004B6722">
              <w:rPr>
                <w:rFonts w:ascii="Times New Roman" w:eastAsia="Times New Roman" w:hAnsi="Times New Roman" w:cs="Times New Roman"/>
                <w:sz w:val="24"/>
                <w:szCs w:val="24"/>
              </w:rPr>
              <w:t xml:space="preserve"> з моменту придбання.</w:t>
            </w:r>
          </w:p>
          <w:p w:rsidR="00D114AA" w:rsidRPr="004B6722" w:rsidRDefault="00D114AA" w:rsidP="00D95E94">
            <w:pPr>
              <w:spacing w:after="0" w:line="240" w:lineRule="auto"/>
              <w:jc w:val="both"/>
              <w:rPr>
                <w:rFonts w:ascii="Times New Roman" w:eastAsia="Times New Roman" w:hAnsi="Times New Roman" w:cs="Times New Roman"/>
                <w:sz w:val="24"/>
                <w:szCs w:val="24"/>
              </w:rPr>
            </w:pPr>
            <w:r w:rsidRPr="004B6722">
              <w:rPr>
                <w:rFonts w:ascii="Times New Roman" w:eastAsia="Times New Roman" w:hAnsi="Times New Roman" w:cs="Times New Roman"/>
                <w:sz w:val="24"/>
                <w:szCs w:val="24"/>
              </w:rPr>
              <w:t xml:space="preserve">Зовнішній вигляд – пластикова кольорова картка </w:t>
            </w:r>
            <w:r w:rsidR="00A00FBF">
              <w:rPr>
                <w:rFonts w:ascii="Times New Roman" w:eastAsia="Times New Roman" w:hAnsi="Times New Roman" w:cs="Times New Roman"/>
                <w:sz w:val="24"/>
                <w:szCs w:val="24"/>
              </w:rPr>
              <w:t>в подарунковому</w:t>
            </w:r>
            <w:r w:rsidRPr="004B6722">
              <w:rPr>
                <w:rFonts w:ascii="Times New Roman" w:eastAsia="Times New Roman" w:hAnsi="Times New Roman" w:cs="Times New Roman"/>
                <w:sz w:val="24"/>
                <w:szCs w:val="24"/>
              </w:rPr>
              <w:t xml:space="preserve"> конверт</w:t>
            </w:r>
            <w:r w:rsidR="00A00FBF">
              <w:rPr>
                <w:rFonts w:ascii="Times New Roman" w:eastAsia="Times New Roman" w:hAnsi="Times New Roman" w:cs="Times New Roman"/>
                <w:sz w:val="24"/>
                <w:szCs w:val="24"/>
              </w:rPr>
              <w:t>і</w:t>
            </w:r>
            <w:r w:rsidRPr="004B6722">
              <w:rPr>
                <w:rFonts w:ascii="Times New Roman" w:eastAsia="Times New Roman" w:hAnsi="Times New Roman" w:cs="Times New Roman"/>
                <w:sz w:val="24"/>
                <w:szCs w:val="24"/>
              </w:rPr>
              <w:t>.</w:t>
            </w:r>
          </w:p>
          <w:p w:rsidR="00D114AA" w:rsidRPr="004B6722" w:rsidRDefault="00D55530" w:rsidP="00D95E94">
            <w:pPr>
              <w:spacing w:after="0" w:line="240" w:lineRule="auto"/>
              <w:jc w:val="both"/>
              <w:rPr>
                <w:rFonts w:ascii="Times New Roman" w:eastAsia="Times New Roman" w:hAnsi="Times New Roman" w:cs="Times New Roman"/>
                <w:sz w:val="24"/>
                <w:szCs w:val="24"/>
              </w:rPr>
            </w:pPr>
            <w:r w:rsidRPr="00D55530">
              <w:rPr>
                <w:rFonts w:ascii="Times New Roman" w:eastAsia="Times New Roman" w:hAnsi="Times New Roman" w:cs="Times New Roman"/>
                <w:sz w:val="24"/>
                <w:szCs w:val="24"/>
              </w:rPr>
              <w:t>Подарунков</w:t>
            </w:r>
            <w:r>
              <w:rPr>
                <w:rFonts w:ascii="Times New Roman" w:eastAsia="Times New Roman" w:hAnsi="Times New Roman" w:cs="Times New Roman"/>
                <w:sz w:val="24"/>
                <w:szCs w:val="24"/>
              </w:rPr>
              <w:t>і</w:t>
            </w:r>
            <w:r w:rsidRPr="00D55530">
              <w:rPr>
                <w:rFonts w:ascii="Times New Roman" w:eastAsia="Times New Roman" w:hAnsi="Times New Roman" w:cs="Times New Roman"/>
                <w:sz w:val="24"/>
                <w:szCs w:val="24"/>
              </w:rPr>
              <w:t xml:space="preserve"> карт</w:t>
            </w:r>
            <w:r>
              <w:rPr>
                <w:rFonts w:ascii="Times New Roman" w:eastAsia="Times New Roman" w:hAnsi="Times New Roman" w:cs="Times New Roman"/>
                <w:sz w:val="24"/>
                <w:szCs w:val="24"/>
              </w:rPr>
              <w:t>ки</w:t>
            </w:r>
            <w:r w:rsidR="00D114AA" w:rsidRPr="004B6722">
              <w:rPr>
                <w:rFonts w:ascii="Times New Roman" w:eastAsia="Times New Roman" w:hAnsi="Times New Roman" w:cs="Times New Roman"/>
                <w:sz w:val="24"/>
                <w:szCs w:val="24"/>
              </w:rPr>
              <w:t xml:space="preserve"> повинні бути новими, непошкодженими, відповідати вимогам щодо якості, які звичайно ставляться до такого виду карток (відсутність видимих зовнішніх пошкоджень, можливість використання за цільовим призначенням).</w:t>
            </w:r>
          </w:p>
          <w:p w:rsidR="00D114AA" w:rsidRPr="004B6722" w:rsidRDefault="00D114AA" w:rsidP="00D55530">
            <w:pPr>
              <w:spacing w:after="0" w:line="240" w:lineRule="auto"/>
              <w:jc w:val="both"/>
              <w:rPr>
                <w:rFonts w:ascii="Times New Roman" w:eastAsia="Times New Roman" w:hAnsi="Times New Roman" w:cs="Times New Roman"/>
                <w:sz w:val="24"/>
                <w:szCs w:val="24"/>
              </w:rPr>
            </w:pPr>
            <w:r w:rsidRPr="004B6722">
              <w:rPr>
                <w:rFonts w:ascii="Times New Roman" w:eastAsia="Times New Roman" w:hAnsi="Times New Roman" w:cs="Times New Roman"/>
                <w:sz w:val="24"/>
                <w:szCs w:val="24"/>
              </w:rPr>
              <w:t xml:space="preserve">Транспортні витрати по доставці повинні бути включені в ціну </w:t>
            </w:r>
            <w:r w:rsidR="00D55530">
              <w:rPr>
                <w:rFonts w:ascii="Times New Roman" w:eastAsia="Times New Roman" w:hAnsi="Times New Roman" w:cs="Times New Roman"/>
                <w:sz w:val="24"/>
                <w:szCs w:val="24"/>
              </w:rPr>
              <w:t>товару</w:t>
            </w:r>
            <w:r w:rsidRPr="004B6722">
              <w:rPr>
                <w:rFonts w:ascii="Times New Roman" w:eastAsia="Times New Roman" w:hAnsi="Times New Roman" w:cs="Times New Roman"/>
                <w:sz w:val="24"/>
                <w:szCs w:val="24"/>
              </w:rPr>
              <w:t>.</w:t>
            </w:r>
          </w:p>
        </w:tc>
      </w:tr>
      <w:bookmarkEnd w:id="10"/>
    </w:tbl>
    <w:p w:rsidR="00E97EE8" w:rsidRDefault="00E97EE8" w:rsidP="009F6ED3">
      <w:pPr>
        <w:spacing w:after="0" w:line="228" w:lineRule="auto"/>
        <w:jc w:val="both"/>
        <w:rPr>
          <w:rFonts w:ascii="Times New Roman" w:eastAsia="Times New Roman" w:hAnsi="Times New Roman" w:cs="Times New Roman"/>
          <w:b/>
          <w:sz w:val="24"/>
          <w:szCs w:val="24"/>
        </w:rPr>
      </w:pPr>
    </w:p>
    <w:p w:rsidR="000D6F0C" w:rsidRPr="00D55530" w:rsidRDefault="00845EE7" w:rsidP="00845EE7">
      <w:pPr>
        <w:ind w:left="-426" w:right="23" w:firstLine="426"/>
        <w:jc w:val="both"/>
        <w:rPr>
          <w:rFonts w:ascii="Times New Roman" w:hAnsi="Times New Roman" w:cs="Times New Roman"/>
          <w:u w:val="single"/>
        </w:rPr>
      </w:pPr>
      <w:r w:rsidRPr="00D55530">
        <w:rPr>
          <w:rFonts w:ascii="Times New Roman" w:hAnsi="Times New Roman" w:cs="Times New Roman"/>
          <w:u w:val="single"/>
        </w:rPr>
        <w:t>На підтвердження відповідності товару вимогам до технічних, якісних та кількісн</w:t>
      </w:r>
      <w:r w:rsidR="002610DF">
        <w:rPr>
          <w:rFonts w:ascii="Times New Roman" w:hAnsi="Times New Roman" w:cs="Times New Roman"/>
          <w:u w:val="single"/>
        </w:rPr>
        <w:t>их</w:t>
      </w:r>
      <w:r w:rsidRPr="00D55530">
        <w:rPr>
          <w:rFonts w:ascii="Times New Roman" w:hAnsi="Times New Roman" w:cs="Times New Roman"/>
          <w:u w:val="single"/>
        </w:rPr>
        <w:t xml:space="preserve"> характеристик предмета закупівлі </w:t>
      </w:r>
      <w:r w:rsidRPr="00D55530">
        <w:rPr>
          <w:rFonts w:ascii="Times New Roman" w:hAnsi="Times New Roman" w:cs="Times New Roman"/>
          <w:u w:val="single"/>
        </w:rPr>
        <w:t xml:space="preserve">Учасник в складі тендерної пропозиції повинен надати довідку довільної форми з </w:t>
      </w:r>
      <w:r w:rsidRPr="00D55530">
        <w:rPr>
          <w:rFonts w:ascii="Times New Roman" w:hAnsi="Times New Roman" w:cs="Times New Roman"/>
          <w:u w:val="single"/>
        </w:rPr>
        <w:t>описом</w:t>
      </w:r>
      <w:r w:rsidRPr="00D55530">
        <w:rPr>
          <w:rFonts w:ascii="Times New Roman" w:hAnsi="Times New Roman" w:cs="Times New Roman"/>
          <w:u w:val="single"/>
        </w:rPr>
        <w:t xml:space="preserve"> </w:t>
      </w:r>
      <w:r w:rsidR="002610DF">
        <w:rPr>
          <w:rFonts w:ascii="Times New Roman" w:hAnsi="Times New Roman" w:cs="Times New Roman"/>
          <w:u w:val="single"/>
        </w:rPr>
        <w:t xml:space="preserve">технічних </w:t>
      </w:r>
      <w:r w:rsidRPr="00D55530">
        <w:rPr>
          <w:rFonts w:ascii="Times New Roman" w:hAnsi="Times New Roman" w:cs="Times New Roman"/>
          <w:u w:val="single"/>
        </w:rPr>
        <w:t>характеристик запропонованого товару</w:t>
      </w:r>
      <w:r w:rsidR="00D55530" w:rsidRPr="00D55530">
        <w:rPr>
          <w:rFonts w:ascii="Times New Roman" w:hAnsi="Times New Roman" w:cs="Times New Roman"/>
          <w:u w:val="single"/>
        </w:rPr>
        <w:t>.</w:t>
      </w:r>
    </w:p>
    <w:p w:rsidR="00D9348B" w:rsidRDefault="00D9348B"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D114AA" w:rsidRDefault="00D114AA"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84090D" w:rsidRDefault="0084090D" w:rsidP="00D9348B">
      <w:pPr>
        <w:pStyle w:val="af0"/>
        <w:jc w:val="both"/>
        <w:rPr>
          <w:rFonts w:ascii="Times New Roman" w:hAnsi="Times New Roman"/>
          <w:sz w:val="24"/>
          <w:szCs w:val="24"/>
        </w:rPr>
      </w:pPr>
    </w:p>
    <w:p w:rsidR="00770598" w:rsidRDefault="00770598" w:rsidP="0090677F">
      <w:pPr>
        <w:pStyle w:val="af0"/>
        <w:jc w:val="right"/>
        <w:rPr>
          <w:rFonts w:ascii="Times New Roman" w:hAnsi="Times New Roman"/>
          <w:b/>
          <w:sz w:val="24"/>
          <w:szCs w:val="24"/>
        </w:rPr>
        <w:sectPr w:rsidR="00770598" w:rsidSect="006073BF">
          <w:pgSz w:w="11906" w:h="16838"/>
          <w:pgMar w:top="850" w:right="850" w:bottom="682" w:left="1417" w:header="708" w:footer="708" w:gutter="0"/>
          <w:pgNumType w:start="1"/>
          <w:cols w:space="720"/>
        </w:sectPr>
      </w:pPr>
    </w:p>
    <w:p w:rsidR="0090677F" w:rsidRPr="00657220" w:rsidRDefault="0090677F" w:rsidP="0090677F">
      <w:pPr>
        <w:pStyle w:val="af0"/>
        <w:jc w:val="right"/>
        <w:rPr>
          <w:rFonts w:ascii="Times New Roman" w:hAnsi="Times New Roman"/>
          <w:b/>
          <w:sz w:val="24"/>
          <w:szCs w:val="24"/>
        </w:rPr>
      </w:pPr>
      <w:r w:rsidRPr="00657220">
        <w:rPr>
          <w:rFonts w:ascii="Times New Roman" w:hAnsi="Times New Roman"/>
          <w:b/>
          <w:sz w:val="24"/>
          <w:szCs w:val="24"/>
        </w:rPr>
        <w:lastRenderedPageBreak/>
        <w:t>ДОДАТОК 3</w:t>
      </w:r>
    </w:p>
    <w:p w:rsidR="0090677F" w:rsidRPr="00657220" w:rsidRDefault="0090677F" w:rsidP="0090677F">
      <w:pPr>
        <w:pStyle w:val="af0"/>
        <w:jc w:val="right"/>
        <w:rPr>
          <w:rFonts w:ascii="Times New Roman" w:hAnsi="Times New Roman"/>
          <w:i/>
          <w:sz w:val="24"/>
          <w:szCs w:val="24"/>
        </w:rPr>
      </w:pPr>
      <w:r w:rsidRPr="00657220">
        <w:rPr>
          <w:rFonts w:ascii="Times New Roman" w:hAnsi="Times New Roman"/>
          <w:i/>
          <w:sz w:val="24"/>
          <w:szCs w:val="24"/>
        </w:rPr>
        <w:t xml:space="preserve">до тендерної документації </w:t>
      </w:r>
    </w:p>
    <w:p w:rsidR="0090677F" w:rsidRPr="00316676" w:rsidRDefault="0090677F" w:rsidP="00316676">
      <w:pPr>
        <w:jc w:val="center"/>
        <w:rPr>
          <w:rFonts w:ascii="Times New Roman" w:hAnsi="Times New Roman" w:cs="Times New Roman"/>
          <w:sz w:val="24"/>
          <w:szCs w:val="24"/>
        </w:rPr>
      </w:pPr>
      <w:r w:rsidRPr="00316676">
        <w:rPr>
          <w:rFonts w:ascii="Times New Roman" w:hAnsi="Times New Roman" w:cs="Times New Roman"/>
          <w:sz w:val="24"/>
          <w:szCs w:val="24"/>
        </w:rPr>
        <w:t>(  ПРОЕКТ  ) ДОГОВІР №</w:t>
      </w:r>
    </w:p>
    <w:p w:rsidR="00316676" w:rsidRPr="00316676" w:rsidRDefault="00316676" w:rsidP="00316676">
      <w:pPr>
        <w:jc w:val="both"/>
        <w:rPr>
          <w:rFonts w:ascii="Times New Roman" w:hAnsi="Times New Roman" w:cs="Times New Roman"/>
          <w:sz w:val="24"/>
          <w:szCs w:val="24"/>
        </w:rPr>
      </w:pPr>
      <w:r w:rsidRPr="00316676">
        <w:rPr>
          <w:rFonts w:ascii="Times New Roman" w:hAnsi="Times New Roman" w:cs="Times New Roman"/>
          <w:i/>
          <w:sz w:val="24"/>
          <w:szCs w:val="24"/>
        </w:rPr>
        <w:t xml:space="preserve">    </w:t>
      </w:r>
      <w:proofErr w:type="spellStart"/>
      <w:r>
        <w:rPr>
          <w:rFonts w:ascii="Times New Roman" w:hAnsi="Times New Roman" w:cs="Times New Roman"/>
          <w:sz w:val="24"/>
          <w:szCs w:val="24"/>
        </w:rPr>
        <w:t>м.Буча</w:t>
      </w:r>
      <w:proofErr w:type="spellEnd"/>
      <w:r>
        <w:rPr>
          <w:rFonts w:ascii="Times New Roman" w:hAnsi="Times New Roman" w:cs="Times New Roman"/>
          <w:sz w:val="24"/>
          <w:szCs w:val="24"/>
        </w:rPr>
        <w:t xml:space="preserve">                                                                                                        «___»___________ 2023</w:t>
      </w:r>
      <w:r w:rsidR="00D55530">
        <w:rPr>
          <w:rFonts w:ascii="Times New Roman" w:hAnsi="Times New Roman" w:cs="Times New Roman"/>
          <w:sz w:val="24"/>
          <w:szCs w:val="24"/>
        </w:rPr>
        <w:t xml:space="preserve"> </w:t>
      </w:r>
      <w:r>
        <w:rPr>
          <w:rFonts w:ascii="Times New Roman" w:hAnsi="Times New Roman" w:cs="Times New Roman"/>
          <w:sz w:val="24"/>
          <w:szCs w:val="24"/>
        </w:rPr>
        <w:t>р.</w:t>
      </w:r>
    </w:p>
    <w:p w:rsidR="00316676" w:rsidRPr="00316676" w:rsidRDefault="00316676" w:rsidP="00316676">
      <w:pPr>
        <w:jc w:val="both"/>
        <w:rPr>
          <w:rFonts w:ascii="Times New Roman" w:hAnsi="Times New Roman" w:cs="Times New Roman"/>
          <w:sz w:val="24"/>
          <w:szCs w:val="24"/>
        </w:rPr>
      </w:pPr>
      <w:r w:rsidRPr="00316676">
        <w:rPr>
          <w:rFonts w:ascii="Times New Roman" w:hAnsi="Times New Roman" w:cs="Times New Roman"/>
          <w:bCs/>
          <w:color w:val="000000"/>
          <w:sz w:val="24"/>
          <w:szCs w:val="24"/>
        </w:rPr>
        <w:t xml:space="preserve"> </w:t>
      </w:r>
      <w:r w:rsidRPr="00BD29B1">
        <w:rPr>
          <w:rFonts w:ascii="Times New Roman" w:hAnsi="Times New Roman" w:cs="Times New Roman"/>
          <w:sz w:val="24"/>
          <w:szCs w:val="24"/>
        </w:rPr>
        <w:t xml:space="preserve">        Сторони: Замовник </w:t>
      </w:r>
      <w:r w:rsidR="004A2802">
        <w:rPr>
          <w:rFonts w:ascii="Times New Roman" w:hAnsi="Times New Roman" w:cs="Times New Roman"/>
          <w:sz w:val="24"/>
          <w:szCs w:val="24"/>
        </w:rPr>
        <w:t xml:space="preserve">Управління соціальної політики </w:t>
      </w:r>
      <w:r w:rsidRPr="00BD29B1">
        <w:rPr>
          <w:rFonts w:ascii="Times New Roman" w:hAnsi="Times New Roman" w:cs="Times New Roman"/>
          <w:b/>
          <w:sz w:val="24"/>
          <w:szCs w:val="24"/>
        </w:rPr>
        <w:t>Бучанськ</w:t>
      </w:r>
      <w:r w:rsidR="004A2802">
        <w:rPr>
          <w:rFonts w:ascii="Times New Roman" w:hAnsi="Times New Roman" w:cs="Times New Roman"/>
          <w:b/>
          <w:sz w:val="24"/>
          <w:szCs w:val="24"/>
        </w:rPr>
        <w:t>ої</w:t>
      </w:r>
      <w:r w:rsidRPr="00BD29B1">
        <w:rPr>
          <w:rFonts w:ascii="Times New Roman" w:hAnsi="Times New Roman" w:cs="Times New Roman"/>
          <w:b/>
          <w:sz w:val="24"/>
          <w:szCs w:val="24"/>
        </w:rPr>
        <w:t xml:space="preserve"> міськ</w:t>
      </w:r>
      <w:r w:rsidR="004A2802">
        <w:rPr>
          <w:rFonts w:ascii="Times New Roman" w:hAnsi="Times New Roman" w:cs="Times New Roman"/>
          <w:b/>
          <w:sz w:val="24"/>
          <w:szCs w:val="24"/>
        </w:rPr>
        <w:t>ої</w:t>
      </w:r>
      <w:r w:rsidRPr="00BD29B1">
        <w:rPr>
          <w:rFonts w:ascii="Times New Roman" w:hAnsi="Times New Roman" w:cs="Times New Roman"/>
          <w:b/>
          <w:sz w:val="24"/>
          <w:szCs w:val="24"/>
        </w:rPr>
        <w:t xml:space="preserve"> рад</w:t>
      </w:r>
      <w:r w:rsidR="004A2802">
        <w:rPr>
          <w:rFonts w:ascii="Times New Roman" w:hAnsi="Times New Roman" w:cs="Times New Roman"/>
          <w:b/>
          <w:sz w:val="24"/>
          <w:szCs w:val="24"/>
        </w:rPr>
        <w:t>и</w:t>
      </w:r>
      <w:r w:rsidRPr="00BD29B1">
        <w:rPr>
          <w:rFonts w:ascii="Times New Roman" w:hAnsi="Times New Roman" w:cs="Times New Roman"/>
          <w:sz w:val="24"/>
          <w:szCs w:val="24"/>
        </w:rPr>
        <w:t xml:space="preserve">,  в особі ______________________________, що діє на підставі </w:t>
      </w:r>
      <w:r w:rsidR="004A2802">
        <w:rPr>
          <w:rFonts w:ascii="Times New Roman" w:hAnsi="Times New Roman" w:cs="Times New Roman"/>
          <w:sz w:val="24"/>
          <w:szCs w:val="24"/>
        </w:rPr>
        <w:t>Положення про Управління</w:t>
      </w:r>
      <w:r w:rsidRPr="00BD29B1">
        <w:rPr>
          <w:rFonts w:ascii="Times New Roman" w:hAnsi="Times New Roman" w:cs="Times New Roman"/>
          <w:sz w:val="24"/>
          <w:szCs w:val="24"/>
        </w:rPr>
        <w:t xml:space="preserve"> в подальшому іменується</w:t>
      </w:r>
      <w:r w:rsidRPr="00BD29B1">
        <w:rPr>
          <w:rFonts w:ascii="Times New Roman" w:hAnsi="Times New Roman" w:cs="Times New Roman"/>
          <w:b/>
          <w:sz w:val="24"/>
          <w:szCs w:val="24"/>
        </w:rPr>
        <w:t xml:space="preserve"> «</w:t>
      </w:r>
      <w:r w:rsidR="00770598">
        <w:rPr>
          <w:rFonts w:ascii="Times New Roman" w:hAnsi="Times New Roman" w:cs="Times New Roman"/>
          <w:b/>
          <w:sz w:val="24"/>
          <w:szCs w:val="24"/>
        </w:rPr>
        <w:t>Покупець</w:t>
      </w:r>
      <w:r w:rsidRPr="00BD29B1">
        <w:rPr>
          <w:rFonts w:ascii="Times New Roman" w:hAnsi="Times New Roman" w:cs="Times New Roman"/>
          <w:b/>
          <w:sz w:val="24"/>
          <w:szCs w:val="24"/>
        </w:rPr>
        <w:t>»</w:t>
      </w:r>
      <w:r w:rsidRPr="00BD29B1">
        <w:rPr>
          <w:rFonts w:ascii="Times New Roman" w:hAnsi="Times New Roman" w:cs="Times New Roman"/>
          <w:sz w:val="24"/>
          <w:szCs w:val="24"/>
        </w:rPr>
        <w:t xml:space="preserve">, однієї сторони, та </w:t>
      </w:r>
      <w:r w:rsidRPr="00BD29B1">
        <w:rPr>
          <w:rFonts w:ascii="Times New Roman" w:hAnsi="Times New Roman" w:cs="Times New Roman"/>
          <w:b/>
          <w:sz w:val="24"/>
          <w:szCs w:val="24"/>
          <w:lang w:val="ru-RU"/>
        </w:rPr>
        <w:t>________________________</w:t>
      </w:r>
      <w:r w:rsidR="001B1B54">
        <w:rPr>
          <w:rFonts w:ascii="Times New Roman" w:hAnsi="Times New Roman" w:cs="Times New Roman"/>
          <w:b/>
          <w:sz w:val="24"/>
          <w:szCs w:val="24"/>
          <w:lang w:val="ru-RU"/>
        </w:rPr>
        <w:t>__________________</w:t>
      </w:r>
      <w:r w:rsidRPr="00BD29B1">
        <w:rPr>
          <w:rFonts w:ascii="Times New Roman" w:hAnsi="Times New Roman" w:cs="Times New Roman"/>
          <w:b/>
          <w:sz w:val="24"/>
          <w:szCs w:val="24"/>
        </w:rPr>
        <w:t xml:space="preserve">, </w:t>
      </w:r>
      <w:r w:rsidRPr="00BD29B1">
        <w:rPr>
          <w:rFonts w:ascii="Times New Roman" w:hAnsi="Times New Roman" w:cs="Times New Roman"/>
          <w:sz w:val="24"/>
          <w:szCs w:val="24"/>
        </w:rPr>
        <w:t xml:space="preserve">в особі </w:t>
      </w:r>
      <w:r w:rsidRPr="00BD29B1">
        <w:rPr>
          <w:rFonts w:ascii="Times New Roman" w:hAnsi="Times New Roman" w:cs="Times New Roman"/>
          <w:sz w:val="24"/>
          <w:szCs w:val="24"/>
          <w:lang w:val="ru-RU"/>
        </w:rPr>
        <w:t xml:space="preserve">_______________________________________________, </w:t>
      </w:r>
      <w:r w:rsidRPr="00BD29B1">
        <w:rPr>
          <w:rFonts w:ascii="Times New Roman" w:hAnsi="Times New Roman" w:cs="Times New Roman"/>
          <w:sz w:val="24"/>
          <w:szCs w:val="24"/>
        </w:rPr>
        <w:t xml:space="preserve">який діє на підставі _____ в подальшому іменується </w:t>
      </w:r>
      <w:r w:rsidRPr="00BD29B1">
        <w:rPr>
          <w:rFonts w:ascii="Times New Roman" w:hAnsi="Times New Roman" w:cs="Times New Roman"/>
          <w:b/>
          <w:sz w:val="24"/>
          <w:szCs w:val="24"/>
        </w:rPr>
        <w:t>“</w:t>
      </w:r>
      <w:r w:rsidR="002B7384">
        <w:rPr>
          <w:rFonts w:ascii="Times New Roman" w:hAnsi="Times New Roman" w:cs="Times New Roman"/>
          <w:b/>
          <w:sz w:val="24"/>
          <w:szCs w:val="24"/>
        </w:rPr>
        <w:t>Постачальник</w:t>
      </w:r>
      <w:r w:rsidRPr="00BD29B1">
        <w:rPr>
          <w:rFonts w:ascii="Times New Roman" w:hAnsi="Times New Roman" w:cs="Times New Roman"/>
          <w:b/>
          <w:sz w:val="24"/>
          <w:szCs w:val="24"/>
        </w:rPr>
        <w:t>”</w:t>
      </w:r>
      <w:r w:rsidRPr="00BD29B1">
        <w:rPr>
          <w:rFonts w:ascii="Times New Roman" w:hAnsi="Times New Roman" w:cs="Times New Roman"/>
          <w:sz w:val="24"/>
          <w:szCs w:val="24"/>
        </w:rPr>
        <w:t xml:space="preserve">  з другої сторони,  разом Сторони, уклали цей Договір про наступне:</w:t>
      </w:r>
      <w:r w:rsidRPr="00316676">
        <w:rPr>
          <w:rFonts w:ascii="Times New Roman" w:hAnsi="Times New Roman" w:cs="Times New Roman"/>
          <w:sz w:val="24"/>
          <w:szCs w:val="24"/>
        </w:rPr>
        <w:t>: </w:t>
      </w:r>
    </w:p>
    <w:p w:rsidR="00D114AA" w:rsidRPr="00B67FDA" w:rsidRDefault="00D114AA" w:rsidP="002B7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I. Предмет Договору</w:t>
      </w:r>
    </w:p>
    <w:p w:rsidR="00D114AA" w:rsidRPr="00B67FDA" w:rsidRDefault="00D114AA" w:rsidP="00D114AA">
      <w:pPr>
        <w:spacing w:after="0" w:line="240" w:lineRule="auto"/>
        <w:ind w:firstLine="567"/>
        <w:jc w:val="both"/>
        <w:rPr>
          <w:rFonts w:ascii="Times New Roman" w:hAnsi="Times New Roman" w:cs="Times New Roman"/>
          <w:b/>
          <w:sz w:val="24"/>
          <w:szCs w:val="24"/>
        </w:rPr>
      </w:pPr>
      <w:r w:rsidRPr="00B67FDA">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Pr>
          <w:rFonts w:ascii="Times New Roman" w:hAnsi="Times New Roman" w:cs="Times New Roman"/>
          <w:sz w:val="24"/>
          <w:szCs w:val="24"/>
        </w:rPr>
        <w:t>3</w:t>
      </w:r>
      <w:r w:rsidRPr="00B67FDA">
        <w:rPr>
          <w:rFonts w:ascii="Times New Roman" w:hAnsi="Times New Roman" w:cs="Times New Roman"/>
          <w:sz w:val="24"/>
          <w:szCs w:val="24"/>
        </w:rPr>
        <w:t xml:space="preserve"> року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rPr>
        <w:t>за визначеним предметом закупівлі</w:t>
      </w:r>
      <w:r w:rsidRPr="00B67FDA">
        <w:rPr>
          <w:rFonts w:ascii="Times New Roman" w:hAnsi="Times New Roman" w:cs="Times New Roman"/>
          <w:b/>
          <w:sz w:val="24"/>
          <w:szCs w:val="24"/>
        </w:rPr>
        <w:t xml:space="preserve"> ДК 021:2015</w:t>
      </w:r>
      <w:r>
        <w:rPr>
          <w:rFonts w:ascii="Times New Roman" w:hAnsi="Times New Roman" w:cs="Times New Roman"/>
          <w:b/>
          <w:sz w:val="24"/>
          <w:szCs w:val="24"/>
        </w:rPr>
        <w:t xml:space="preserve"> - </w:t>
      </w:r>
      <w:r w:rsidRPr="004B6722">
        <w:rPr>
          <w:rFonts w:ascii="Times New Roman" w:hAnsi="Times New Roman" w:cs="Times New Roman"/>
          <w:b/>
          <w:sz w:val="24"/>
          <w:szCs w:val="24"/>
        </w:rPr>
        <w:t>18530000-3 Подарунки та нагороди (</w:t>
      </w:r>
      <w:r w:rsidR="00D55530" w:rsidRPr="00D55530">
        <w:rPr>
          <w:rFonts w:ascii="Times New Roman" w:hAnsi="Times New Roman" w:cs="Times New Roman"/>
          <w:b/>
          <w:sz w:val="24"/>
          <w:szCs w:val="24"/>
        </w:rPr>
        <w:t>Подарункова карт</w:t>
      </w:r>
      <w:r w:rsidR="00D55530">
        <w:rPr>
          <w:rFonts w:ascii="Times New Roman" w:hAnsi="Times New Roman" w:cs="Times New Roman"/>
          <w:b/>
          <w:sz w:val="24"/>
          <w:szCs w:val="24"/>
        </w:rPr>
        <w:t>к</w:t>
      </w:r>
      <w:r w:rsidR="00D55530" w:rsidRPr="00D55530">
        <w:rPr>
          <w:rFonts w:ascii="Times New Roman" w:hAnsi="Times New Roman" w:cs="Times New Roman"/>
          <w:b/>
          <w:sz w:val="24"/>
          <w:szCs w:val="24"/>
        </w:rPr>
        <w:t>а</w:t>
      </w:r>
      <w:r w:rsidRPr="004B6722">
        <w:rPr>
          <w:rFonts w:ascii="Times New Roman" w:hAnsi="Times New Roman" w:cs="Times New Roman"/>
          <w:b/>
          <w:sz w:val="24"/>
          <w:szCs w:val="24"/>
        </w:rPr>
        <w:t>)</w:t>
      </w:r>
      <w:r w:rsidRPr="00B67FDA">
        <w:rPr>
          <w:rFonts w:ascii="Times New Roman" w:hAnsi="Times New Roman" w:cs="Times New Roman"/>
          <w:b/>
          <w:sz w:val="24"/>
          <w:szCs w:val="24"/>
        </w:rPr>
        <w:t xml:space="preserve">  (</w:t>
      </w:r>
      <w:r w:rsidRPr="00B67FDA">
        <w:rPr>
          <w:rFonts w:ascii="Times New Roman" w:hAnsi="Times New Roman" w:cs="Times New Roman"/>
          <w:sz w:val="24"/>
          <w:szCs w:val="24"/>
        </w:rPr>
        <w:t>далі - Товар)</w:t>
      </w:r>
      <w:r w:rsidR="00D55530">
        <w:rPr>
          <w:rFonts w:ascii="Times New Roman" w:hAnsi="Times New Roman" w:cs="Times New Roman"/>
          <w:sz w:val="24"/>
          <w:szCs w:val="24"/>
        </w:rPr>
        <w:t xml:space="preserve"> для відзначення жителів Бучанської міської територіальної громади</w:t>
      </w:r>
      <w:r w:rsidRPr="00B67FDA">
        <w:rPr>
          <w:rFonts w:ascii="Times New Roman" w:hAnsi="Times New Roman" w:cs="Times New Roman"/>
          <w:sz w:val="24"/>
          <w:szCs w:val="24"/>
        </w:rPr>
        <w:t xml:space="preserve">, а Покупець зобов’язується прийняти і оплатити такий Товар.  </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D114AA" w:rsidRPr="00B67FDA" w:rsidRDefault="00D114AA" w:rsidP="00D114AA">
      <w:pPr>
        <w:tabs>
          <w:tab w:val="right" w:pos="9355"/>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ІI. Якість та гарантії якості Товару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2.1. Товар, що поставляються в порядку та на умовах Договору, 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rsidR="00D114AA" w:rsidRPr="00B67FDA" w:rsidRDefault="00D114AA" w:rsidP="00D1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B67FDA">
        <w:rPr>
          <w:rFonts w:ascii="Times New Roman" w:hAnsi="Times New Roman" w:cs="Times New Roman"/>
          <w:sz w:val="24"/>
          <w:szCs w:val="24"/>
        </w:rPr>
        <w:t>2.2.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w:t>
      </w:r>
    </w:p>
    <w:p w:rsidR="00D114AA" w:rsidRPr="00B67FDA" w:rsidRDefault="00D114AA" w:rsidP="00D114AA">
      <w:pPr>
        <w:spacing w:after="0" w:line="240" w:lineRule="auto"/>
        <w:ind w:firstLine="567"/>
        <w:jc w:val="both"/>
        <w:rPr>
          <w:rFonts w:ascii="Times New Roman" w:hAnsi="Times New Roman" w:cs="Times New Roman"/>
          <w:i/>
          <w:sz w:val="24"/>
          <w:szCs w:val="24"/>
        </w:rPr>
      </w:pPr>
      <w:r w:rsidRPr="00B67FDA">
        <w:rPr>
          <w:rFonts w:ascii="Times New Roman" w:hAnsi="Times New Roman" w:cs="Times New Roman"/>
          <w:sz w:val="24"/>
          <w:szCs w:val="24"/>
        </w:rPr>
        <w:t>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rsidR="00D114AA" w:rsidRDefault="00D114AA" w:rsidP="00D114AA">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rPr>
      </w:pPr>
    </w:p>
    <w:p w:rsidR="00D114AA" w:rsidRPr="00B67FDA" w:rsidRDefault="00D114AA" w:rsidP="00D114AA">
      <w:pPr>
        <w:widowControl w:val="0"/>
        <w:tabs>
          <w:tab w:val="left" w:pos="567"/>
        </w:tabs>
        <w:autoSpaceDE w:val="0"/>
        <w:autoSpaceDN w:val="0"/>
        <w:adjustRightInd w:val="0"/>
        <w:spacing w:after="0" w:line="240" w:lineRule="auto"/>
        <w:jc w:val="center"/>
        <w:rPr>
          <w:rFonts w:ascii="Times New Roman" w:hAnsi="Times New Roman" w:cs="Times New Roman"/>
          <w:b/>
          <w:sz w:val="24"/>
          <w:szCs w:val="24"/>
        </w:rPr>
      </w:pPr>
      <w:r w:rsidRPr="00B67FDA">
        <w:rPr>
          <w:rFonts w:ascii="Times New Roman" w:eastAsia="Courier New" w:hAnsi="Times New Roman" w:cs="Times New Roman"/>
          <w:b/>
          <w:sz w:val="24"/>
          <w:szCs w:val="24"/>
        </w:rPr>
        <w:t>III. Ціна Договору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lastRenderedPageBreak/>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D114AA" w:rsidRPr="00B67FDA" w:rsidRDefault="00D114AA" w:rsidP="00D114AA">
      <w:pPr>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3.2. </w:t>
      </w:r>
      <w:r w:rsidRPr="00B67FDA">
        <w:rPr>
          <w:rFonts w:ascii="Times New Roman" w:hAnsi="Times New Roman" w:cs="Times New Roman"/>
          <w:sz w:val="24"/>
          <w:szCs w:val="24"/>
        </w:rPr>
        <w:t>Загальна ц</w:t>
      </w:r>
      <w:r w:rsidRPr="00B67FDA">
        <w:rPr>
          <w:rFonts w:ascii="Times New Roman" w:hAnsi="Times New Roman" w:cs="Times New Roman"/>
          <w:color w:val="000000"/>
          <w:sz w:val="24"/>
          <w:szCs w:val="24"/>
        </w:rPr>
        <w:t>іна Договору</w:t>
      </w:r>
      <w:r w:rsidRPr="00B67FDA">
        <w:rPr>
          <w:rFonts w:ascii="Times New Roman" w:hAnsi="Times New Roman" w:cs="Times New Roman"/>
          <w:sz w:val="24"/>
          <w:szCs w:val="24"/>
        </w:rPr>
        <w:t xml:space="preserve"> визначається відповідно до Специфікації Товару (Додаток №1 до Договору) та становить </w:t>
      </w:r>
      <w:r w:rsidRPr="000458A8">
        <w:rPr>
          <w:rFonts w:ascii="Times New Roman" w:hAnsi="Times New Roman" w:cs="Times New Roman"/>
          <w:sz w:val="24"/>
          <w:szCs w:val="24"/>
        </w:rPr>
        <w:t>______________</w:t>
      </w:r>
      <w:r w:rsidRPr="000458A8">
        <w:rPr>
          <w:rFonts w:ascii="Times New Roman" w:hAnsi="Times New Roman" w:cs="Times New Roman"/>
          <w:sz w:val="24"/>
          <w:szCs w:val="24"/>
          <w:u w:val="single"/>
        </w:rPr>
        <w:t xml:space="preserve"> </w:t>
      </w:r>
      <w:r w:rsidRPr="000458A8">
        <w:rPr>
          <w:rFonts w:ascii="Times New Roman" w:hAnsi="Times New Roman" w:cs="Times New Roman"/>
          <w:sz w:val="24"/>
          <w:szCs w:val="24"/>
        </w:rPr>
        <w:t xml:space="preserve">грн. </w:t>
      </w:r>
      <w:r w:rsidRPr="000458A8">
        <w:rPr>
          <w:rFonts w:ascii="Times New Roman" w:eastAsia="Courier New" w:hAnsi="Times New Roman" w:cs="Times New Roman"/>
          <w:sz w:val="24"/>
          <w:szCs w:val="24"/>
        </w:rPr>
        <w:t>(_________________________</w:t>
      </w:r>
      <w:r w:rsidRPr="00B67FDA">
        <w:rPr>
          <w:rFonts w:ascii="Times New Roman" w:eastAsia="Courier New" w:hAnsi="Times New Roman" w:cs="Times New Roman"/>
          <w:sz w:val="24"/>
          <w:szCs w:val="24"/>
        </w:rPr>
        <w:t xml:space="preserve"> гривень </w:t>
      </w:r>
      <w:r w:rsidRPr="000458A8">
        <w:rPr>
          <w:rFonts w:ascii="Times New Roman" w:eastAsia="Courier New" w:hAnsi="Times New Roman" w:cs="Times New Roman"/>
          <w:sz w:val="24"/>
          <w:szCs w:val="24"/>
        </w:rPr>
        <w:t xml:space="preserve">___ </w:t>
      </w:r>
      <w:r w:rsidRPr="00B67FDA">
        <w:rPr>
          <w:rFonts w:ascii="Times New Roman" w:eastAsia="Courier New" w:hAnsi="Times New Roman" w:cs="Times New Roman"/>
          <w:sz w:val="24"/>
          <w:szCs w:val="24"/>
        </w:rPr>
        <w:t>коп.), у тому числі ПДВ (без урахування ПДВ).</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 xml:space="preserve">3.3. </w:t>
      </w:r>
      <w:r w:rsidRPr="00B67FDA">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3. 4. Ціна цього Договору може бути зменшена за взаємною згодою Сторін з обов’язковим укладанням додаткової угоди.</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Pr>
          <w:rFonts w:ascii="Times New Roman" w:hAnsi="Times New Roman" w:cs="Times New Roman"/>
          <w:sz w:val="24"/>
          <w:szCs w:val="24"/>
        </w:rPr>
        <w:t>3</w:t>
      </w:r>
      <w:r w:rsidRPr="00B67FDA">
        <w:rPr>
          <w:rFonts w:ascii="Times New Roman" w:hAnsi="Times New Roman" w:cs="Times New Roman"/>
          <w:sz w:val="24"/>
          <w:szCs w:val="24"/>
        </w:rPr>
        <w:t xml:space="preserve"> рік</w:t>
      </w:r>
      <w:r w:rsidR="002B09EA">
        <w:rPr>
          <w:rFonts w:ascii="Times New Roman" w:hAnsi="Times New Roman" w:cs="Times New Roman"/>
          <w:sz w:val="24"/>
          <w:szCs w:val="24"/>
        </w:rPr>
        <w:t>.</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67FDA">
        <w:rPr>
          <w:rFonts w:ascii="Times New Roman" w:eastAsia="Courier New" w:hAnsi="Times New Roman" w:cs="Times New Roman"/>
          <w:b/>
          <w:sz w:val="24"/>
          <w:szCs w:val="24"/>
        </w:rPr>
        <w:t xml:space="preserve">IV. </w:t>
      </w:r>
      <w:r w:rsidRPr="00B67FDA">
        <w:rPr>
          <w:rFonts w:ascii="Times New Roman" w:hAnsi="Times New Roman" w:cs="Times New Roman"/>
          <w:b/>
          <w:sz w:val="24"/>
          <w:szCs w:val="24"/>
        </w:rPr>
        <w:t>Порядок здійснення оплати</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D114AA" w:rsidRPr="00B67FDA" w:rsidRDefault="00D114AA" w:rsidP="00DB5A91">
      <w:pPr>
        <w:shd w:val="clear" w:color="auto" w:fill="FFFFFF"/>
        <w:spacing w:after="0" w:line="276" w:lineRule="auto"/>
        <w:ind w:firstLine="567"/>
        <w:jc w:val="both"/>
        <w:rPr>
          <w:rFonts w:ascii="Times New Roman" w:eastAsia="Courier New" w:hAnsi="Times New Roman" w:cs="Times New Roman"/>
          <w:sz w:val="24"/>
          <w:szCs w:val="24"/>
        </w:rPr>
      </w:pPr>
      <w:r w:rsidRPr="00B67FDA">
        <w:rPr>
          <w:rFonts w:ascii="Times New Roman" w:hAnsi="Times New Roman" w:cs="Times New Roman"/>
          <w:sz w:val="24"/>
          <w:szCs w:val="24"/>
        </w:rPr>
        <w:t>4.2</w:t>
      </w:r>
      <w:r w:rsidRPr="00B67FDA">
        <w:rPr>
          <w:rFonts w:ascii="Times New Roman" w:hAnsi="Times New Roman" w:cs="Times New Roman"/>
          <w:color w:val="000000"/>
          <w:sz w:val="24"/>
          <w:szCs w:val="24"/>
        </w:rPr>
        <w:t xml:space="preserve">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r w:rsidR="00DB5A91">
        <w:rPr>
          <w:rFonts w:ascii="Times New Roman" w:hAnsi="Times New Roman" w:cs="Times New Roman"/>
          <w:color w:val="000000"/>
          <w:sz w:val="24"/>
          <w:szCs w:val="24"/>
        </w:rPr>
        <w:t>).</w:t>
      </w:r>
      <w:r w:rsidRPr="00B67FDA">
        <w:rPr>
          <w:rFonts w:ascii="Times New Roman" w:eastAsia="Courier New" w:hAnsi="Times New Roman" w:cs="Times New Roman"/>
          <w:sz w:val="24"/>
          <w:szCs w:val="24"/>
        </w:rPr>
        <w:t xml:space="preserve"> </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4.3.</w:t>
      </w:r>
      <w:r w:rsidRPr="00B67FDA">
        <w:rPr>
          <w:rFonts w:ascii="Times New Roman" w:hAnsi="Times New Roman" w:cs="Times New Roman"/>
          <w:sz w:val="24"/>
          <w:szCs w:val="24"/>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rsidR="00D114AA" w:rsidRPr="00B67FDA" w:rsidRDefault="00D114AA" w:rsidP="00D114AA">
      <w:pPr>
        <w:spacing w:after="0" w:line="240" w:lineRule="auto"/>
        <w:ind w:firstLine="567"/>
        <w:jc w:val="both"/>
        <w:rPr>
          <w:rFonts w:ascii="Times New Roman" w:hAnsi="Times New Roman" w:cs="Times New Roman"/>
        </w:rPr>
      </w:pPr>
      <w:r w:rsidRPr="00B67FDA">
        <w:rPr>
          <w:rFonts w:ascii="Times New Roman" w:hAnsi="Times New Roman" w:cs="Times New Roman"/>
          <w:sz w:val="24"/>
          <w:szCs w:val="24"/>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D114AA" w:rsidRPr="00B67FDA" w:rsidRDefault="00D114AA" w:rsidP="00D114AA">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V. Строк і умови поставки Товару. Приймання-передача Товару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5.1. Товар постачається Покупцю транспортом і за рахунок Постачальника 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чинними нормативними документами.</w:t>
      </w:r>
    </w:p>
    <w:tbl>
      <w:tblPr>
        <w:tblW w:w="0" w:type="auto"/>
        <w:tblLook w:val="04A0" w:firstRow="1" w:lastRow="0" w:firstColumn="1" w:lastColumn="0" w:noHBand="0" w:noVBand="1"/>
      </w:tblPr>
      <w:tblGrid>
        <w:gridCol w:w="9571"/>
      </w:tblGrid>
      <w:tr w:rsidR="00D114AA" w:rsidRPr="00B67FDA" w:rsidTr="00D95E94">
        <w:tc>
          <w:tcPr>
            <w:tcW w:w="9571" w:type="dxa"/>
            <w:shd w:val="clear" w:color="auto" w:fill="auto"/>
          </w:tcPr>
          <w:p w:rsidR="00D114AA" w:rsidRPr="00B67FDA" w:rsidRDefault="00D114AA" w:rsidP="00D55530">
            <w:pPr>
              <w:spacing w:after="0" w:line="240" w:lineRule="auto"/>
              <w:ind w:left="-105" w:firstLine="462"/>
              <w:jc w:val="both"/>
              <w:rPr>
                <w:rFonts w:ascii="Times New Roman" w:hAnsi="Times New Roman" w:cs="Times New Roman"/>
                <w:sz w:val="24"/>
                <w:szCs w:val="24"/>
              </w:rPr>
            </w:pPr>
            <w:r w:rsidRPr="00B67FDA">
              <w:rPr>
                <w:rFonts w:ascii="Times New Roman" w:hAnsi="Times New Roman" w:cs="Times New Roman"/>
                <w:sz w:val="24"/>
                <w:szCs w:val="24"/>
              </w:rPr>
              <w:t xml:space="preserve">5.2. Місце поставки Товару: </w:t>
            </w:r>
            <w:r w:rsidR="00DB5A91" w:rsidRPr="00DB5A91">
              <w:rPr>
                <w:rFonts w:ascii="Times New Roman" w:hAnsi="Times New Roman" w:cs="Times New Roman"/>
                <w:b/>
                <w:sz w:val="24"/>
                <w:szCs w:val="24"/>
              </w:rPr>
              <w:t>Київська обл.</w:t>
            </w:r>
            <w:r w:rsidR="00D55530">
              <w:rPr>
                <w:rFonts w:ascii="Times New Roman" w:hAnsi="Times New Roman" w:cs="Times New Roman"/>
                <w:b/>
                <w:sz w:val="24"/>
                <w:szCs w:val="24"/>
              </w:rPr>
              <w:t xml:space="preserve">, </w:t>
            </w:r>
            <w:r w:rsidRPr="00DB5A91">
              <w:rPr>
                <w:rFonts w:ascii="Times New Roman" w:hAnsi="Times New Roman" w:cs="Times New Roman"/>
                <w:b/>
                <w:bCs/>
                <w:sz w:val="24"/>
                <w:szCs w:val="24"/>
              </w:rPr>
              <w:t>м.</w:t>
            </w:r>
            <w:r w:rsidRPr="00B67FDA">
              <w:rPr>
                <w:rFonts w:ascii="Times New Roman" w:hAnsi="Times New Roman" w:cs="Times New Roman"/>
                <w:b/>
                <w:bCs/>
                <w:sz w:val="24"/>
                <w:szCs w:val="24"/>
              </w:rPr>
              <w:t xml:space="preserve"> </w:t>
            </w:r>
            <w:r w:rsidR="002B7384">
              <w:rPr>
                <w:rFonts w:ascii="Times New Roman" w:hAnsi="Times New Roman" w:cs="Times New Roman"/>
                <w:b/>
                <w:bCs/>
                <w:sz w:val="24"/>
                <w:szCs w:val="24"/>
              </w:rPr>
              <w:t>Буча</w:t>
            </w:r>
            <w:r w:rsidRPr="00B67FD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002B7384">
              <w:rPr>
                <w:rFonts w:ascii="Times New Roman" w:hAnsi="Times New Roman" w:cs="Times New Roman"/>
                <w:b/>
                <w:bCs/>
                <w:sz w:val="24"/>
                <w:szCs w:val="24"/>
              </w:rPr>
              <w:t>бул</w:t>
            </w:r>
            <w:proofErr w:type="spellEnd"/>
            <w:r w:rsidR="002B7384">
              <w:rPr>
                <w:rFonts w:ascii="Times New Roman" w:hAnsi="Times New Roman" w:cs="Times New Roman"/>
                <w:b/>
                <w:bCs/>
                <w:sz w:val="24"/>
                <w:szCs w:val="24"/>
              </w:rPr>
              <w:t>.</w:t>
            </w:r>
            <w:r>
              <w:rPr>
                <w:rFonts w:ascii="Times New Roman" w:hAnsi="Times New Roman" w:cs="Times New Roman"/>
                <w:b/>
                <w:bCs/>
                <w:sz w:val="24"/>
                <w:szCs w:val="24"/>
              </w:rPr>
              <w:t xml:space="preserve"> </w:t>
            </w:r>
            <w:r w:rsidR="002B7384">
              <w:rPr>
                <w:rFonts w:ascii="Times New Roman" w:hAnsi="Times New Roman" w:cs="Times New Roman"/>
                <w:b/>
                <w:bCs/>
                <w:sz w:val="24"/>
                <w:szCs w:val="24"/>
              </w:rPr>
              <w:t>Б. Хмельницького, 5/5а</w:t>
            </w:r>
            <w:r w:rsidRPr="00B67FDA">
              <w:rPr>
                <w:rFonts w:ascii="Times New Roman" w:hAnsi="Times New Roman" w:cs="Times New Roman"/>
                <w:b/>
                <w:bCs/>
                <w:sz w:val="24"/>
                <w:szCs w:val="24"/>
              </w:rPr>
              <w:t>.</w:t>
            </w:r>
          </w:p>
        </w:tc>
      </w:tr>
    </w:tbl>
    <w:p w:rsidR="00D114AA" w:rsidRPr="00B67FDA" w:rsidRDefault="00D114AA" w:rsidP="00D114AA">
      <w:pPr>
        <w:spacing w:after="0" w:line="240" w:lineRule="auto"/>
        <w:ind w:firstLine="567"/>
        <w:jc w:val="both"/>
        <w:rPr>
          <w:rFonts w:ascii="Times New Roman" w:eastAsia="Courier New" w:hAnsi="Times New Roman" w:cs="Times New Roman"/>
          <w:b/>
          <w:bCs/>
          <w:sz w:val="24"/>
          <w:szCs w:val="24"/>
        </w:rPr>
      </w:pPr>
      <w:r w:rsidRPr="00B67FDA">
        <w:rPr>
          <w:rFonts w:ascii="Times New Roman" w:eastAsia="Courier New" w:hAnsi="Times New Roman" w:cs="Times New Roman"/>
          <w:sz w:val="24"/>
          <w:szCs w:val="24"/>
        </w:rPr>
        <w:t xml:space="preserve">5.3. Строк (термін) поставки Товару: </w:t>
      </w:r>
      <w:r w:rsidRPr="00B67FDA">
        <w:rPr>
          <w:rFonts w:ascii="Times New Roman" w:eastAsia="Courier New" w:hAnsi="Times New Roman" w:cs="Times New Roman"/>
          <w:b/>
          <w:bCs/>
          <w:sz w:val="24"/>
          <w:szCs w:val="24"/>
        </w:rPr>
        <w:t xml:space="preserve">до </w:t>
      </w:r>
      <w:r>
        <w:rPr>
          <w:rFonts w:ascii="Times New Roman" w:eastAsia="Courier New" w:hAnsi="Times New Roman" w:cs="Times New Roman"/>
          <w:b/>
          <w:bCs/>
          <w:sz w:val="24"/>
          <w:szCs w:val="24"/>
        </w:rPr>
        <w:t>1</w:t>
      </w:r>
      <w:r w:rsidR="00DB5A91">
        <w:rPr>
          <w:rFonts w:ascii="Times New Roman" w:eastAsia="Courier New" w:hAnsi="Times New Roman" w:cs="Times New Roman"/>
          <w:b/>
          <w:bCs/>
          <w:sz w:val="24"/>
          <w:szCs w:val="24"/>
        </w:rPr>
        <w:t>5</w:t>
      </w:r>
      <w:r>
        <w:rPr>
          <w:rFonts w:ascii="Times New Roman" w:eastAsia="Courier New" w:hAnsi="Times New Roman" w:cs="Times New Roman"/>
          <w:b/>
          <w:bCs/>
          <w:sz w:val="24"/>
          <w:szCs w:val="24"/>
        </w:rPr>
        <w:t xml:space="preserve"> червня </w:t>
      </w:r>
      <w:r w:rsidRPr="00B67FDA">
        <w:rPr>
          <w:rFonts w:ascii="Times New Roman" w:eastAsia="Courier New" w:hAnsi="Times New Roman" w:cs="Times New Roman"/>
          <w:b/>
          <w:bCs/>
          <w:sz w:val="24"/>
          <w:szCs w:val="24"/>
        </w:rPr>
        <w:t>202</w:t>
      </w:r>
      <w:r>
        <w:rPr>
          <w:rFonts w:ascii="Times New Roman" w:eastAsia="Courier New" w:hAnsi="Times New Roman" w:cs="Times New Roman"/>
          <w:b/>
          <w:bCs/>
          <w:sz w:val="24"/>
          <w:szCs w:val="24"/>
        </w:rPr>
        <w:t>3</w:t>
      </w:r>
      <w:r w:rsidRPr="00B67FDA">
        <w:rPr>
          <w:rFonts w:ascii="Times New Roman" w:eastAsia="Courier New" w:hAnsi="Times New Roman" w:cs="Times New Roman"/>
          <w:b/>
          <w:bCs/>
          <w:sz w:val="24"/>
          <w:szCs w:val="24"/>
        </w:rPr>
        <w:t xml:space="preserve"> року.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 xml:space="preserve">5.4. </w:t>
      </w:r>
      <w:r w:rsidRPr="00B67FDA">
        <w:rPr>
          <w:rFonts w:ascii="Times New Roman" w:hAnsi="Times New Roman" w:cs="Times New Roman"/>
          <w:sz w:val="24"/>
          <w:szCs w:val="24"/>
        </w:rPr>
        <w:t>Датою поставки Товару є дата підписання Покупцем накладної (накладних) в місті поставки, зазначеному в п.5.2. Договору.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5.5. Приймання - передача Товару по кількості проводиться відповідно до </w:t>
      </w:r>
      <w:proofErr w:type="spellStart"/>
      <w:r w:rsidRPr="00B67FDA">
        <w:rPr>
          <w:rFonts w:ascii="Times New Roman" w:hAnsi="Times New Roman" w:cs="Times New Roman"/>
          <w:sz w:val="24"/>
          <w:szCs w:val="24"/>
        </w:rPr>
        <w:t>товаросупровідних</w:t>
      </w:r>
      <w:proofErr w:type="spellEnd"/>
      <w:r w:rsidRPr="00B67FDA">
        <w:rPr>
          <w:rFonts w:ascii="Times New Roman" w:hAnsi="Times New Roman" w:cs="Times New Roman"/>
          <w:sz w:val="24"/>
          <w:szCs w:val="24"/>
        </w:rPr>
        <w:t xml:space="preserve"> документів (накладних), по безпечності - документів, які засвідчують їх походження, якість та безпеку.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5.7. Постачальник має право відмовитись від передачі Товару у разі ненадання Покупцем довіреності, зазначеної в п.5.6 Договору. Сторони погоджуються з тим, що у такому випадку прострочення терміну поставки Товару відбулось з вини Покупця.</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w:t>
      </w:r>
      <w:proofErr w:type="spellStart"/>
      <w:r w:rsidRPr="00B67FDA">
        <w:rPr>
          <w:rFonts w:ascii="Times New Roman" w:hAnsi="Times New Roman" w:cs="Times New Roman"/>
          <w:sz w:val="24"/>
          <w:szCs w:val="24"/>
        </w:rPr>
        <w:t>товаросупровідних</w:t>
      </w:r>
      <w:proofErr w:type="spellEnd"/>
      <w:r w:rsidRPr="00B67FDA">
        <w:rPr>
          <w:rFonts w:ascii="Times New Roman" w:hAnsi="Times New Roman" w:cs="Times New Roman"/>
          <w:sz w:val="24"/>
          <w:szCs w:val="24"/>
        </w:rPr>
        <w:t xml:space="preserve"> документів.</w:t>
      </w:r>
    </w:p>
    <w:p w:rsidR="00D114AA" w:rsidRPr="00B67FDA" w:rsidRDefault="00D114AA" w:rsidP="00D114AA">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 xml:space="preserve">VI. </w:t>
      </w:r>
      <w:r w:rsidRPr="00B67FDA">
        <w:rPr>
          <w:rFonts w:ascii="Times New Roman" w:eastAsia="Courier New" w:hAnsi="Times New Roman" w:cs="Times New Roman"/>
          <w:b/>
          <w:sz w:val="24"/>
          <w:szCs w:val="24"/>
        </w:rPr>
        <w:t xml:space="preserve">Права та обов'язки </w:t>
      </w:r>
      <w:proofErr w:type="spellStart"/>
      <w:r w:rsidRPr="00B67FDA">
        <w:rPr>
          <w:rFonts w:ascii="Times New Roman" w:eastAsia="Courier New" w:hAnsi="Times New Roman" w:cs="Times New Roman"/>
          <w:b/>
          <w:sz w:val="24"/>
          <w:szCs w:val="24"/>
        </w:rPr>
        <w:t>Cторін</w:t>
      </w:r>
      <w:proofErr w:type="spellEnd"/>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w:t>
      </w:r>
      <w:r w:rsidRPr="00B67FDA">
        <w:rPr>
          <w:rFonts w:ascii="Times New Roman" w:hAnsi="Times New Roman" w:cs="Times New Roman"/>
          <w:sz w:val="24"/>
          <w:szCs w:val="24"/>
        </w:rPr>
        <w:tab/>
      </w:r>
      <w:r w:rsidRPr="00B67FDA">
        <w:rPr>
          <w:rFonts w:ascii="Times New Roman" w:hAnsi="Times New Roman" w:cs="Times New Roman"/>
          <w:b/>
          <w:sz w:val="24"/>
          <w:szCs w:val="24"/>
        </w:rPr>
        <w:t>Покупець зобов’язаний</w:t>
      </w:r>
      <w:r w:rsidRPr="00B67FDA">
        <w:rPr>
          <w:rFonts w:ascii="Times New Roman" w:hAnsi="Times New Roman" w:cs="Times New Roman"/>
          <w:sz w:val="24"/>
          <w:szCs w:val="24"/>
        </w:rPr>
        <w:t>:</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6.1.1.</w:t>
      </w:r>
      <w:r w:rsidRPr="00B67FDA">
        <w:rPr>
          <w:rFonts w:ascii="Times New Roman" w:hAnsi="Times New Roman" w:cs="Times New Roman"/>
          <w:sz w:val="24"/>
          <w:szCs w:val="24"/>
        </w:rPr>
        <w:tab/>
        <w:t>Своєчасно та в повному обсязі сплачувати кошти за поставлений Товар;</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6.1.2.</w:t>
      </w:r>
      <w:r w:rsidRPr="00B67FDA">
        <w:rPr>
          <w:rFonts w:ascii="Times New Roman" w:hAnsi="Times New Roman" w:cs="Times New Roman"/>
          <w:sz w:val="24"/>
          <w:szCs w:val="24"/>
        </w:rPr>
        <w:tab/>
        <w:t>Приймати поставлений Товар у порядку та строки, визначені Договором.</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lastRenderedPageBreak/>
        <w:t>6.2.</w:t>
      </w:r>
      <w:r w:rsidRPr="00B67FDA">
        <w:rPr>
          <w:rFonts w:ascii="Times New Roman" w:hAnsi="Times New Roman" w:cs="Times New Roman"/>
          <w:sz w:val="24"/>
          <w:szCs w:val="24"/>
        </w:rPr>
        <w:tab/>
      </w:r>
      <w:r w:rsidRPr="00B67FDA">
        <w:rPr>
          <w:rFonts w:ascii="Times New Roman" w:hAnsi="Times New Roman" w:cs="Times New Roman"/>
          <w:b/>
          <w:sz w:val="24"/>
          <w:szCs w:val="24"/>
        </w:rPr>
        <w:t>Покупець має право</w:t>
      </w:r>
      <w:r w:rsidRPr="00B67FDA">
        <w:rPr>
          <w:rFonts w:ascii="Times New Roman" w:hAnsi="Times New Roman" w:cs="Times New Roman"/>
          <w:sz w:val="24"/>
          <w:szCs w:val="24"/>
        </w:rPr>
        <w:t>:</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6.2.1.</w:t>
      </w:r>
      <w:r w:rsidRPr="00B67FDA">
        <w:rPr>
          <w:rFonts w:ascii="Times New Roman" w:hAnsi="Times New Roman" w:cs="Times New Roman"/>
          <w:sz w:val="24"/>
          <w:szCs w:val="24"/>
        </w:rPr>
        <w:tab/>
        <w:t>Контролювати поставку Товару у терміни, встановлені цим Договором.</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6.2.2.</w:t>
      </w:r>
      <w:r w:rsidRPr="00B67FDA">
        <w:rPr>
          <w:rFonts w:ascii="Times New Roman" w:hAnsi="Times New Roman" w:cs="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6.2.3.</w:t>
      </w:r>
      <w:r w:rsidRPr="00B67FDA">
        <w:rPr>
          <w:rFonts w:ascii="Times New Roman" w:hAnsi="Times New Roman" w:cs="Times New Roman"/>
          <w:sz w:val="24"/>
          <w:szCs w:val="24"/>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 6.2.4. В разі виявлення в Товарі недоліків відмовитися від його приймання та вимагати від Постачальника його заміни</w:t>
      </w:r>
      <w:r w:rsidRPr="00B67FDA">
        <w:rPr>
          <w:rFonts w:ascii="Times New Roman" w:hAnsi="Times New Roman" w:cs="Times New Roman"/>
          <w:sz w:val="24"/>
          <w:szCs w:val="24"/>
        </w:rPr>
        <w:t xml:space="preserve"> на Товар належної якості протягом 24 годин після складання акту за участю представників Сторін.</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 6.2.5. Вимагати відшкодування завданих Покупцю збитків, зумовлених порушенням Постачальником умов цього Договору.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6.2.6. Інші права. У разі недостатнього фінансування проводити закупівлю не на всю суму, заявлену в Договорі.</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відмовитися від подальшого виконання зобов’язань Постачальником за Договором;</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достроково розірвати Договір, повідомивши про це Постачальника у строк 5 (п’яти) робочих днів з дня настання таких підстав.</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w:t>
      </w:r>
      <w:r w:rsidRPr="00B67FDA">
        <w:rPr>
          <w:rFonts w:ascii="Times New Roman" w:hAnsi="Times New Roman" w:cs="Times New Roman"/>
          <w:sz w:val="24"/>
          <w:szCs w:val="24"/>
        </w:rPr>
        <w:tab/>
      </w:r>
      <w:r w:rsidRPr="00B67FDA">
        <w:rPr>
          <w:rFonts w:ascii="Times New Roman" w:hAnsi="Times New Roman" w:cs="Times New Roman"/>
          <w:b/>
          <w:sz w:val="24"/>
          <w:szCs w:val="24"/>
        </w:rPr>
        <w:t>Постачальник зобов’язаний</w:t>
      </w:r>
      <w:r w:rsidRPr="00B67FDA">
        <w:rPr>
          <w:rFonts w:ascii="Times New Roman" w:hAnsi="Times New Roman" w:cs="Times New Roman"/>
          <w:sz w:val="24"/>
          <w:szCs w:val="24"/>
        </w:rPr>
        <w:t>:</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6.3.1. Забезпечити поставку Товару в асортименті,  у строки (час) та місце, що вказане в замовленні  Покупця.</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6.3.2.</w:t>
      </w:r>
      <w:r w:rsidRPr="00B67FDA">
        <w:rPr>
          <w:rFonts w:ascii="Times New Roman" w:hAnsi="Times New Roman" w:cs="Times New Roman"/>
          <w:sz w:val="24"/>
          <w:szCs w:val="24"/>
        </w:rPr>
        <w:tab/>
        <w:t>Забезпечити поставку Товару, якість якого відповідає умовам, встановленим розділом ІI цього Договору.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6.3.3.</w:t>
      </w:r>
      <w:r w:rsidRPr="00B67FDA">
        <w:rPr>
          <w:rFonts w:ascii="Times New Roman" w:hAnsi="Times New Roman" w:cs="Times New Roman"/>
          <w:sz w:val="24"/>
          <w:szCs w:val="24"/>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6.3.4.</w:t>
      </w:r>
      <w:r w:rsidRPr="00B67FDA">
        <w:rPr>
          <w:rFonts w:ascii="Times New Roman" w:hAnsi="Times New Roman" w:cs="Times New Roman"/>
          <w:sz w:val="24"/>
          <w:szCs w:val="24"/>
        </w:rPr>
        <w:tab/>
        <w:t xml:space="preserve"> Здійснювати поставку Товару та його розвантаження своїми силами у кожен заклад, зазначений у замовленні Покупця.</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w:t>
      </w:r>
      <w:r w:rsidRPr="00B67FDA">
        <w:rPr>
          <w:rFonts w:ascii="Times New Roman" w:hAnsi="Times New Roman" w:cs="Times New Roman"/>
          <w:sz w:val="24"/>
          <w:szCs w:val="24"/>
        </w:rPr>
        <w:tab/>
      </w:r>
      <w:r w:rsidRPr="00B67FDA">
        <w:rPr>
          <w:rFonts w:ascii="Times New Roman" w:hAnsi="Times New Roman" w:cs="Times New Roman"/>
          <w:b/>
          <w:sz w:val="24"/>
          <w:szCs w:val="24"/>
        </w:rPr>
        <w:t>Постачальник має право</w:t>
      </w:r>
      <w:r w:rsidRPr="00B67FDA">
        <w:rPr>
          <w:rFonts w:ascii="Times New Roman" w:hAnsi="Times New Roman" w:cs="Times New Roman"/>
          <w:sz w:val="24"/>
          <w:szCs w:val="24"/>
        </w:rPr>
        <w:t>:</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6.4.1. Своєчасно та в повному обсязі отримувати плату за поставлений Товар.</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6.4.2.  На дострокову поставку Товару за письмовим погодженням з Покупцем.</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6.4.3. На підставі ст.12 Цивільного кодексу України Постачальник має право відмовитись від майнових прав на частину вартості Товару. </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VII. Відповідальність сторін</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D114AA" w:rsidRPr="00B67FDA" w:rsidRDefault="00D114AA" w:rsidP="00D114AA">
      <w:pPr>
        <w:spacing w:after="0" w:line="240" w:lineRule="auto"/>
        <w:ind w:firstLine="567"/>
        <w:jc w:val="both"/>
        <w:rPr>
          <w:rFonts w:ascii="Times New Roman" w:eastAsia="Courier New" w:hAnsi="Times New Roman" w:cs="Times New Roman"/>
          <w:color w:val="000000"/>
          <w:sz w:val="24"/>
          <w:szCs w:val="24"/>
        </w:rPr>
      </w:pPr>
      <w:r w:rsidRPr="00B67FDA">
        <w:rPr>
          <w:rFonts w:ascii="Times New Roman" w:eastAsia="Courier New" w:hAnsi="Times New Roman" w:cs="Times New Roman"/>
          <w:color w:val="000000"/>
          <w:sz w:val="24"/>
          <w:szCs w:val="24"/>
        </w:rPr>
        <w:t xml:space="preserve">7.2. У разі затримки поставки Товару Постачальник сплачує Покупцю штраф у розмірі 5% (п’яти відсотків) від ціни Договору за кожен день затримки прострочення поставки Товару за Договором. </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7.3 У разі виявлення</w:t>
      </w:r>
      <w:r w:rsidRPr="00B67FDA">
        <w:rPr>
          <w:rFonts w:ascii="Times New Roman" w:hAnsi="Times New Roman" w:cs="Times New Roman"/>
          <w:sz w:val="24"/>
          <w:szCs w:val="24"/>
        </w:rPr>
        <w:t xml:space="preserve"> істотних недоліків в Товарі, які не могли бути виявлені в момент приймання Товару, Покупець </w:t>
      </w:r>
      <w:r w:rsidRPr="00B67FDA">
        <w:rPr>
          <w:rFonts w:ascii="Times New Roman" w:eastAsia="Courier New" w:hAnsi="Times New Roman" w:cs="Times New Roman"/>
          <w:sz w:val="24"/>
          <w:szCs w:val="24"/>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B67FDA">
        <w:rPr>
          <w:rFonts w:ascii="Times New Roman" w:eastAsia="Courier New" w:hAnsi="Times New Roman" w:cs="Times New Roman"/>
          <w:sz w:val="24"/>
          <w:szCs w:val="24"/>
        </w:rPr>
        <w:t>допоставку</w:t>
      </w:r>
      <w:proofErr w:type="spellEnd"/>
      <w:r w:rsidRPr="00B67FDA">
        <w:rPr>
          <w:rFonts w:ascii="Times New Roman" w:eastAsia="Courier New" w:hAnsi="Times New Roman" w:cs="Times New Roman"/>
          <w:sz w:val="24"/>
          <w:szCs w:val="24"/>
        </w:rPr>
        <w:t xml:space="preserve"> аналогічних товарів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5.10 Розділу V Договору.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lastRenderedPageBreak/>
        <w:t>7.4. 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7.6. У разі дострокового розірвання Договору з вини Постачальника, або не виконання його у встановлені умовами Договору строки, останній сплачує на користь замовника 10% від вартості договору</w:t>
      </w:r>
      <w:r>
        <w:rPr>
          <w:rFonts w:ascii="Times New Roman" w:eastAsia="Courier New" w:hAnsi="Times New Roman" w:cs="Times New Roman"/>
          <w:sz w:val="24"/>
          <w:szCs w:val="24"/>
        </w:rPr>
        <w:t>.</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VIIІ. Обставини непереборної сили</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IX. Вирішення спорів</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 Строк дії Договору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10.1. Цей Договір набирає чинності з дня його підписання Сторонами та діє</w:t>
      </w:r>
      <w:r>
        <w:rPr>
          <w:rFonts w:ascii="Times New Roman" w:eastAsia="Courier New" w:hAnsi="Times New Roman" w:cs="Times New Roman"/>
          <w:sz w:val="24"/>
          <w:szCs w:val="24"/>
        </w:rPr>
        <w:t xml:space="preserve"> </w:t>
      </w:r>
      <w:r w:rsidR="00DB5A91">
        <w:rPr>
          <w:rFonts w:ascii="Times New Roman" w:eastAsia="Courier New" w:hAnsi="Times New Roman" w:cs="Times New Roman"/>
          <w:sz w:val="24"/>
          <w:szCs w:val="24"/>
        </w:rPr>
        <w:t>до 31 </w:t>
      </w:r>
      <w:r w:rsidRPr="00B67FDA">
        <w:rPr>
          <w:rFonts w:ascii="Times New Roman" w:eastAsia="Courier New" w:hAnsi="Times New Roman" w:cs="Times New Roman"/>
          <w:sz w:val="24"/>
          <w:szCs w:val="24"/>
        </w:rPr>
        <w:t>грудня 202</w:t>
      </w:r>
      <w:r>
        <w:rPr>
          <w:rFonts w:ascii="Times New Roman" w:eastAsia="Courier New" w:hAnsi="Times New Roman" w:cs="Times New Roman"/>
          <w:sz w:val="24"/>
          <w:szCs w:val="24"/>
        </w:rPr>
        <w:t>3</w:t>
      </w:r>
      <w:r w:rsidRPr="00B67FDA">
        <w:rPr>
          <w:rFonts w:ascii="Times New Roman" w:eastAsia="Courier New" w:hAnsi="Times New Roman" w:cs="Times New Roman"/>
          <w:sz w:val="24"/>
          <w:szCs w:val="24"/>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10.2. Закінчення терміну дії Договору не звільняє Сторони від відповідальності за порушення, які мали місце під час дії Договору.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XI. Внесення змін до Договору</w:t>
      </w:r>
    </w:p>
    <w:p w:rsidR="00D114AA" w:rsidRPr="00585CBB" w:rsidRDefault="00D114AA" w:rsidP="00D114AA">
      <w:pPr>
        <w:spacing w:after="0" w:line="240" w:lineRule="auto"/>
        <w:ind w:firstLine="567"/>
        <w:jc w:val="both"/>
        <w:rPr>
          <w:rFonts w:ascii="Times New Roman" w:hAnsi="Times New Roman" w:cs="Times New Roman"/>
          <w:sz w:val="24"/>
          <w:szCs w:val="24"/>
        </w:rPr>
      </w:pPr>
      <w:r w:rsidRPr="00585CBB">
        <w:rPr>
          <w:rFonts w:ascii="Times New Roman" w:eastAsia="Courier New" w:hAnsi="Times New Roman" w:cs="Times New Roman"/>
          <w:sz w:val="24"/>
          <w:szCs w:val="24"/>
        </w:rPr>
        <w:t>11.1.</w:t>
      </w:r>
      <w:r w:rsidRPr="00585CBB">
        <w:rPr>
          <w:rFonts w:ascii="Times New Roman" w:hAnsi="Times New Roman" w:cs="Times New Roman"/>
          <w:sz w:val="24"/>
          <w:szCs w:val="24"/>
        </w:rPr>
        <w:t xml:space="preserve"> Всі зміни та доповнення до Договору оформлюються  додатковими угодами до Договору</w:t>
      </w:r>
      <w:r w:rsidR="00DB5A91">
        <w:rPr>
          <w:rFonts w:ascii="Times New Roman" w:hAnsi="Times New Roman" w:cs="Times New Roman"/>
          <w:sz w:val="24"/>
          <w:szCs w:val="24"/>
        </w:rPr>
        <w:t>.</w:t>
      </w:r>
    </w:p>
    <w:p w:rsidR="00D114AA" w:rsidRPr="00585CBB" w:rsidRDefault="00D114AA" w:rsidP="00D114AA">
      <w:pPr>
        <w:spacing w:after="0" w:line="240" w:lineRule="auto"/>
        <w:ind w:firstLine="567"/>
        <w:jc w:val="both"/>
        <w:rPr>
          <w:rFonts w:ascii="Times New Roman" w:hAnsi="Times New Roman" w:cs="Times New Roman"/>
          <w:sz w:val="24"/>
          <w:szCs w:val="24"/>
        </w:rPr>
      </w:pPr>
      <w:r w:rsidRPr="00585CBB">
        <w:rPr>
          <w:rFonts w:ascii="Times New Roman" w:hAnsi="Times New Roman" w:cs="Times New Roman"/>
          <w:sz w:val="24"/>
          <w:szCs w:val="24"/>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D114AA" w:rsidRPr="00585CBB" w:rsidRDefault="00D114AA" w:rsidP="00D114AA">
      <w:pPr>
        <w:spacing w:after="0" w:line="240" w:lineRule="auto"/>
        <w:ind w:firstLine="567"/>
        <w:jc w:val="both"/>
        <w:rPr>
          <w:rFonts w:ascii="Times New Roman" w:hAnsi="Times New Roman" w:cs="Times New Roman"/>
          <w:sz w:val="24"/>
          <w:szCs w:val="24"/>
        </w:rPr>
      </w:pPr>
      <w:r w:rsidRPr="00585CBB">
        <w:rPr>
          <w:rFonts w:ascii="Times New Roman" w:hAnsi="Times New Roman" w:cs="Times New Roman"/>
          <w:sz w:val="24"/>
          <w:szCs w:val="24"/>
        </w:rPr>
        <w:lastRenderedPageBreak/>
        <w:t>11.3.</w:t>
      </w:r>
      <w:r w:rsidRPr="00585CBB">
        <w:rPr>
          <w:rFonts w:cs="Times New Roman"/>
          <w:kern w:val="2"/>
          <w:sz w:val="24"/>
          <w:szCs w:val="24"/>
        </w:rPr>
        <w:t xml:space="preserve"> </w:t>
      </w:r>
      <w:r w:rsidRPr="00585CBB">
        <w:rPr>
          <w:rFonts w:ascii="Times New Roman" w:hAnsi="Times New Roman" w:cs="Times New Roman"/>
          <w:kern w:val="2"/>
          <w:sz w:val="24"/>
          <w:szCs w:val="24"/>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hAnsi="Times New Roman" w:cs="Times New Roman"/>
          <w:sz w:val="24"/>
          <w:szCs w:val="24"/>
        </w:rPr>
        <w:t xml:space="preserve">письмовим підтвердженням </w:t>
      </w:r>
      <w:r w:rsidRPr="00585CBB">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D114AA" w:rsidRPr="00876902" w:rsidRDefault="00D114AA" w:rsidP="00D114AA">
      <w:pPr>
        <w:spacing w:after="0" w:line="240" w:lineRule="auto"/>
        <w:ind w:firstLine="567"/>
        <w:jc w:val="both"/>
        <w:rPr>
          <w:rFonts w:ascii="Times New Roman" w:eastAsia="Courier New" w:hAnsi="Times New Roman" w:cs="Times New Roman"/>
          <w:sz w:val="24"/>
          <w:szCs w:val="24"/>
        </w:rPr>
      </w:pPr>
      <w:r w:rsidRPr="00585CBB">
        <w:rPr>
          <w:rFonts w:ascii="Times New Roman" w:eastAsia="Courier New" w:hAnsi="Times New Roman" w:cs="Times New Roman"/>
          <w:sz w:val="24"/>
          <w:szCs w:val="24"/>
        </w:rPr>
        <w:t xml:space="preserve">11.4. </w:t>
      </w:r>
      <w:r w:rsidRPr="00876902">
        <w:rPr>
          <w:rFonts w:ascii="Times New Roman" w:eastAsia="Courier New"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14AA" w:rsidRPr="00876902" w:rsidRDefault="00D114AA" w:rsidP="00D114AA">
      <w:pPr>
        <w:spacing w:after="0" w:line="240" w:lineRule="auto"/>
        <w:ind w:firstLine="567"/>
        <w:jc w:val="both"/>
        <w:rPr>
          <w:rFonts w:ascii="Times New Roman" w:eastAsia="Courier New" w:hAnsi="Times New Roman" w:cs="Times New Roman"/>
          <w:sz w:val="24"/>
          <w:szCs w:val="24"/>
        </w:rPr>
      </w:pPr>
      <w:r w:rsidRPr="00876902">
        <w:rPr>
          <w:rFonts w:ascii="Times New Roman" w:eastAsia="Courier New" w:hAnsi="Times New Roman" w:cs="Times New Roman"/>
          <w:sz w:val="24"/>
          <w:szCs w:val="24"/>
        </w:rPr>
        <w:t>визначення грошового еквівалента зобов’язання в іноземній валюті;</w:t>
      </w:r>
    </w:p>
    <w:p w:rsidR="00D114AA" w:rsidRPr="00876902" w:rsidRDefault="00D114AA" w:rsidP="00D114AA">
      <w:pPr>
        <w:spacing w:after="0" w:line="240" w:lineRule="auto"/>
        <w:ind w:firstLine="567"/>
        <w:jc w:val="both"/>
        <w:rPr>
          <w:rFonts w:ascii="Times New Roman" w:eastAsia="Courier New" w:hAnsi="Times New Roman" w:cs="Times New Roman"/>
          <w:sz w:val="24"/>
          <w:szCs w:val="24"/>
        </w:rPr>
      </w:pPr>
      <w:r w:rsidRPr="00876902">
        <w:rPr>
          <w:rFonts w:ascii="Times New Roman" w:eastAsia="Courier New"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14AA" w:rsidRDefault="00D114AA" w:rsidP="00D114AA">
      <w:pPr>
        <w:spacing w:after="0" w:line="240" w:lineRule="auto"/>
        <w:ind w:firstLine="567"/>
        <w:jc w:val="both"/>
        <w:rPr>
          <w:rFonts w:ascii="Times New Roman" w:eastAsia="Courier New" w:hAnsi="Times New Roman" w:cs="Times New Roman"/>
          <w:sz w:val="24"/>
          <w:szCs w:val="24"/>
        </w:rPr>
      </w:pPr>
      <w:r w:rsidRPr="00876902">
        <w:rPr>
          <w:rFonts w:ascii="Times New Roman" w:eastAsia="Courier New"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D114AA" w:rsidRPr="002F4C9D" w:rsidRDefault="00D114AA" w:rsidP="00D114AA">
      <w:pPr>
        <w:spacing w:after="0" w:line="240" w:lineRule="auto"/>
        <w:ind w:firstLine="567"/>
        <w:jc w:val="both"/>
        <w:rPr>
          <w:rFonts w:ascii="Times New Roman" w:eastAsia="Times New Roman" w:hAnsi="Times New Roman" w:cs="Times New Roman"/>
          <w:sz w:val="24"/>
          <w:szCs w:val="24"/>
        </w:rPr>
      </w:pPr>
      <w:r w:rsidRPr="002F4C9D">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876902">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2" w:name="n75"/>
      <w:bookmarkEnd w:id="12"/>
      <w:r w:rsidRPr="00876902">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3" w:name="n76"/>
      <w:bookmarkEnd w:id="13"/>
      <w:r w:rsidRPr="00876902">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4" w:name="n77"/>
      <w:bookmarkEnd w:id="14"/>
      <w:r w:rsidRPr="00876902">
        <w:rPr>
          <w:rFonts w:ascii="Times New Roman" w:eastAsia="Times New Roman" w:hAnsi="Times New Roman" w:cs="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5" w:name="n374"/>
      <w:bookmarkStart w:id="16" w:name="n78"/>
      <w:bookmarkEnd w:id="15"/>
      <w:bookmarkEnd w:id="16"/>
      <w:r w:rsidRPr="00876902">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7" w:name="n79"/>
      <w:bookmarkEnd w:id="17"/>
      <w:r w:rsidRPr="00876902">
        <w:rPr>
          <w:rFonts w:ascii="Times New Roman" w:eastAsia="Times New Roman" w:hAnsi="Times New Roman" w:cs="Times New Roman"/>
          <w:color w:val="333333"/>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8" w:name="n80"/>
      <w:bookmarkEnd w:id="18"/>
      <w:r w:rsidRPr="00876902">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6902">
        <w:rPr>
          <w:rFonts w:ascii="Times New Roman" w:eastAsia="Times New Roman" w:hAnsi="Times New Roman" w:cs="Times New Roman"/>
          <w:color w:val="333333"/>
          <w:sz w:val="24"/>
          <w:szCs w:val="24"/>
        </w:rPr>
        <w:t>Platts</w:t>
      </w:r>
      <w:proofErr w:type="spellEnd"/>
      <w:r w:rsidRPr="00876902">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14AA" w:rsidRPr="00876902" w:rsidRDefault="00D114AA" w:rsidP="00770598">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19" w:name="n81"/>
      <w:bookmarkEnd w:id="19"/>
      <w:r w:rsidRPr="00876902">
        <w:rPr>
          <w:rFonts w:ascii="Times New Roman" w:eastAsia="Times New Roman" w:hAnsi="Times New Roman" w:cs="Times New Roman"/>
          <w:color w:val="333333"/>
          <w:sz w:val="24"/>
          <w:szCs w:val="24"/>
        </w:rPr>
        <w:t>8) зміни умов у зв’язку із застосуванням положень </w:t>
      </w:r>
      <w:hyperlink r:id="rId14" w:anchor="n1778" w:tgtFrame="_blank" w:history="1">
        <w:r w:rsidRPr="00EB7C3D">
          <w:rPr>
            <w:rFonts w:ascii="Times New Roman" w:eastAsia="Times New Roman" w:hAnsi="Times New Roman" w:cs="Times New Roman"/>
            <w:color w:val="000000" w:themeColor="text1"/>
            <w:sz w:val="24"/>
            <w:szCs w:val="24"/>
          </w:rPr>
          <w:t>частини шостої</w:t>
        </w:r>
      </w:hyperlink>
      <w:r w:rsidRPr="00EB7C3D">
        <w:rPr>
          <w:rFonts w:ascii="Times New Roman" w:eastAsia="Times New Roman" w:hAnsi="Times New Roman" w:cs="Times New Roman"/>
          <w:color w:val="000000" w:themeColor="text1"/>
          <w:sz w:val="24"/>
          <w:szCs w:val="24"/>
        </w:rPr>
        <w:t> </w:t>
      </w:r>
      <w:r w:rsidRPr="00876902">
        <w:rPr>
          <w:rFonts w:ascii="Times New Roman" w:eastAsia="Times New Roman" w:hAnsi="Times New Roman" w:cs="Times New Roman"/>
          <w:color w:val="333333"/>
          <w:sz w:val="24"/>
          <w:szCs w:val="24"/>
        </w:rPr>
        <w:t>статті 41 Закону</w:t>
      </w:r>
      <w:r>
        <w:rPr>
          <w:rFonts w:ascii="Times New Roman" w:eastAsia="Times New Roman" w:hAnsi="Times New Roman" w:cs="Times New Roman"/>
          <w:color w:val="333333"/>
          <w:sz w:val="24"/>
          <w:szCs w:val="24"/>
        </w:rPr>
        <w:t>,</w:t>
      </w:r>
      <w:r w:rsidRPr="00876902">
        <w:t xml:space="preserve"> </w:t>
      </w:r>
      <w:r w:rsidRPr="00876902">
        <w:rPr>
          <w:rFonts w:ascii="Times New Roman" w:eastAsia="Times New Roman" w:hAnsi="Times New Roman" w:cs="Times New Roman"/>
          <w:color w:val="333333"/>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14AA" w:rsidRPr="00B67FDA" w:rsidRDefault="00D114AA" w:rsidP="00D11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XIІ. Інші умови</w:t>
      </w:r>
    </w:p>
    <w:p w:rsidR="00D114AA" w:rsidRPr="00B67FDA" w:rsidRDefault="00D114AA" w:rsidP="00D114AA">
      <w:pPr>
        <w:spacing w:after="0" w:line="240" w:lineRule="auto"/>
        <w:ind w:firstLine="567"/>
        <w:jc w:val="both"/>
        <w:rPr>
          <w:rFonts w:ascii="Times New Roman" w:hAnsi="Times New Roman" w:cs="Times New Roman"/>
          <w:sz w:val="24"/>
          <w:szCs w:val="24"/>
          <w:lang w:eastAsia="uk-UA"/>
        </w:rPr>
      </w:pPr>
      <w:r w:rsidRPr="00B67FDA">
        <w:rPr>
          <w:rFonts w:ascii="Times New Roman" w:hAnsi="Times New Roman" w:cs="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D114AA" w:rsidRPr="00B67FDA" w:rsidRDefault="00D114AA" w:rsidP="00D114AA">
      <w:pPr>
        <w:spacing w:after="0" w:line="240" w:lineRule="auto"/>
        <w:ind w:firstLine="567"/>
        <w:jc w:val="both"/>
        <w:rPr>
          <w:rFonts w:ascii="Times New Roman" w:hAnsi="Times New Roman" w:cs="Times New Roman"/>
          <w:sz w:val="24"/>
          <w:szCs w:val="24"/>
          <w:lang w:eastAsia="uk-UA"/>
        </w:rPr>
      </w:pPr>
      <w:r w:rsidRPr="00B67FDA">
        <w:rPr>
          <w:rFonts w:ascii="Times New Roman" w:hAnsi="Times New Roman" w:cs="Times New Roman"/>
          <w:sz w:val="24"/>
          <w:szCs w:val="24"/>
          <w:lang w:eastAsia="uk-UA"/>
        </w:rPr>
        <w:lastRenderedPageBreak/>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D114AA" w:rsidRPr="00B67FDA" w:rsidRDefault="00D114AA" w:rsidP="00D114AA">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lang w:eastAsia="uk-UA"/>
        </w:rPr>
        <w:t xml:space="preserve">12.3. </w:t>
      </w:r>
      <w:r w:rsidRPr="00B67FDA">
        <w:rPr>
          <w:rFonts w:ascii="Times New Roman" w:hAnsi="Times New Roman" w:cs="Times New Roman"/>
          <w:color w:val="000000"/>
          <w:sz w:val="24"/>
          <w:szCs w:val="24"/>
        </w:rPr>
        <w:t xml:space="preserve">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D114AA" w:rsidRPr="00B67FDA" w:rsidRDefault="00E613B2" w:rsidP="00D114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00D114AA" w:rsidRPr="00B67FDA">
        <w:rPr>
          <w:rFonts w:ascii="Times New Roman" w:hAnsi="Times New Roman" w:cs="Times New Roman"/>
          <w:sz w:val="24"/>
          <w:szCs w:val="24"/>
        </w:rPr>
        <w:t xml:space="preserve">. </w:t>
      </w:r>
      <w:r w:rsidR="00D114AA" w:rsidRPr="00B67FDA">
        <w:rPr>
          <w:rFonts w:ascii="Times New Roman" w:eastAsia="Courier New" w:hAnsi="Times New Roman" w:cs="Times New Roman"/>
          <w:sz w:val="24"/>
          <w:szCs w:val="24"/>
        </w:rPr>
        <w:t>Цей Договір укладається і підписується у 2-х (двох) автентичних примірниках, що мають однакову юридичну силу, - по одному для кожної із Сторін.</w:t>
      </w:r>
    </w:p>
    <w:p w:rsidR="00D114AA" w:rsidRPr="00B67FDA" w:rsidRDefault="00D114AA" w:rsidP="00D114AA">
      <w:pPr>
        <w:spacing w:after="0" w:line="240" w:lineRule="auto"/>
        <w:ind w:firstLine="566"/>
        <w:jc w:val="center"/>
        <w:rPr>
          <w:rFonts w:ascii="Times New Roman" w:hAnsi="Times New Roman" w:cs="Times New Roman"/>
          <w:b/>
          <w:sz w:val="24"/>
          <w:szCs w:val="24"/>
        </w:rPr>
      </w:pPr>
      <w:r w:rsidRPr="00B67FDA">
        <w:rPr>
          <w:rFonts w:ascii="Times New Roman" w:hAnsi="Times New Roman" w:cs="Times New Roman"/>
          <w:b/>
          <w:sz w:val="24"/>
          <w:szCs w:val="24"/>
        </w:rPr>
        <w:t>XІІІ. Антикорупційні застереження</w:t>
      </w:r>
    </w:p>
    <w:p w:rsidR="00D114AA" w:rsidRPr="00B67FDA" w:rsidRDefault="00D114AA" w:rsidP="00D114AA">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114AA" w:rsidRPr="00B67FDA" w:rsidRDefault="00D114AA" w:rsidP="00D114AA">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14AA" w:rsidRPr="00B67FDA" w:rsidRDefault="00D114AA" w:rsidP="00D114AA">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114AA" w:rsidRPr="00B67FDA" w:rsidRDefault="00D114AA" w:rsidP="00D114AA">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114AA" w:rsidRPr="00B67FDA" w:rsidRDefault="00D114AA" w:rsidP="00D114AA">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XIV. ДОДАТКИ ДО ДОГОВОРУ</w:t>
      </w:r>
    </w:p>
    <w:p w:rsidR="00D114AA" w:rsidRPr="00B67FDA" w:rsidRDefault="00D114AA" w:rsidP="00D114AA">
      <w:pPr>
        <w:spacing w:after="0" w:line="240" w:lineRule="auto"/>
        <w:ind w:firstLine="567"/>
        <w:rPr>
          <w:rFonts w:ascii="Times New Roman" w:hAnsi="Times New Roman" w:cs="Times New Roman"/>
          <w:sz w:val="24"/>
          <w:szCs w:val="24"/>
        </w:rPr>
      </w:pPr>
      <w:r w:rsidRPr="00B67FDA">
        <w:rPr>
          <w:rFonts w:ascii="Times New Roman" w:hAnsi="Times New Roman" w:cs="Times New Roman"/>
          <w:sz w:val="24"/>
          <w:szCs w:val="24"/>
        </w:rPr>
        <w:t>14.1. Специфікація Товару.</w:t>
      </w:r>
    </w:p>
    <w:p w:rsidR="0090677F" w:rsidRPr="005411A6" w:rsidRDefault="005411A6" w:rsidP="00D114A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r w:rsidR="00CE2C3B">
        <w:rPr>
          <w:rFonts w:ascii="Times New Roman" w:hAnsi="Times New Roman" w:cs="Times New Roman"/>
          <w:sz w:val="24"/>
          <w:szCs w:val="24"/>
          <w:lang w:val="en-US" w:eastAsia="en-US"/>
        </w:rPr>
        <w:t>V</w:t>
      </w:r>
      <w:r>
        <w:rPr>
          <w:rFonts w:ascii="Times New Roman" w:hAnsi="Times New Roman" w:cs="Times New Roman"/>
          <w:sz w:val="24"/>
          <w:szCs w:val="24"/>
          <w:lang w:eastAsia="en-US"/>
        </w:rPr>
        <w:t>. ЮРИДИЧНІ РЕКВІЗИТИМ СТОРІН</w:t>
      </w:r>
    </w:p>
    <w:tbl>
      <w:tblPr>
        <w:tblW w:w="0" w:type="auto"/>
        <w:tblLook w:val="04A0" w:firstRow="1" w:lastRow="0" w:firstColumn="1" w:lastColumn="0" w:noHBand="0" w:noVBand="1"/>
      </w:tblPr>
      <w:tblGrid>
        <w:gridCol w:w="4503"/>
        <w:gridCol w:w="567"/>
        <w:gridCol w:w="4727"/>
      </w:tblGrid>
      <w:tr w:rsidR="0090677F" w:rsidRPr="00BD29B1" w:rsidTr="009978EE">
        <w:tc>
          <w:tcPr>
            <w:tcW w:w="4503" w:type="dxa"/>
            <w:shd w:val="clear" w:color="auto" w:fill="auto"/>
          </w:tcPr>
          <w:p w:rsidR="0090677F" w:rsidRPr="00BD29B1" w:rsidRDefault="0090677F" w:rsidP="009978EE">
            <w:pPr>
              <w:pStyle w:val="af0"/>
              <w:jc w:val="center"/>
              <w:rPr>
                <w:rFonts w:ascii="Times New Roman" w:hAnsi="Times New Roman"/>
                <w:b/>
                <w:sz w:val="24"/>
                <w:szCs w:val="24"/>
                <w:u w:val="single"/>
              </w:rPr>
            </w:pPr>
            <w:r w:rsidRPr="00BD29B1">
              <w:rPr>
                <w:rFonts w:ascii="Times New Roman" w:hAnsi="Times New Roman"/>
                <w:b/>
                <w:sz w:val="24"/>
                <w:szCs w:val="24"/>
              </w:rPr>
              <w:t>ЗАМОВНИК:</w:t>
            </w:r>
          </w:p>
          <w:p w:rsidR="00CE2C3B" w:rsidRPr="00CE2C3B" w:rsidRDefault="00CE2C3B" w:rsidP="00CE2C3B">
            <w:pPr>
              <w:pStyle w:val="af0"/>
              <w:rPr>
                <w:rFonts w:ascii="Times New Roman" w:hAnsi="Times New Roman"/>
                <w:b/>
                <w:sz w:val="24"/>
                <w:szCs w:val="24"/>
                <w:u w:val="single"/>
              </w:rPr>
            </w:pPr>
            <w:r w:rsidRPr="00CE2C3B">
              <w:rPr>
                <w:rFonts w:ascii="Times New Roman" w:hAnsi="Times New Roman"/>
                <w:b/>
                <w:sz w:val="24"/>
                <w:szCs w:val="24"/>
                <w:u w:val="single"/>
              </w:rPr>
              <w:t>Управління соціальної політики Бучанської міської ради</w:t>
            </w:r>
          </w:p>
          <w:p w:rsidR="00D114AA" w:rsidRDefault="00D114AA" w:rsidP="00CE2C3B">
            <w:pPr>
              <w:pStyle w:val="af0"/>
              <w:rPr>
                <w:rFonts w:ascii="Times New Roman" w:hAnsi="Times New Roman"/>
                <w:sz w:val="24"/>
                <w:szCs w:val="24"/>
              </w:rPr>
            </w:pP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rPr>
              <w:t>Юридична адреса: 08292, м. Буча</w:t>
            </w:r>
          </w:p>
          <w:p w:rsidR="00CE2C3B" w:rsidRPr="00D114AA" w:rsidRDefault="00CE2C3B" w:rsidP="00CE2C3B">
            <w:pPr>
              <w:pStyle w:val="af0"/>
              <w:rPr>
                <w:rFonts w:ascii="Times New Roman" w:hAnsi="Times New Roman"/>
                <w:sz w:val="24"/>
                <w:szCs w:val="24"/>
              </w:rPr>
            </w:pPr>
            <w:proofErr w:type="spellStart"/>
            <w:r w:rsidRPr="00D114AA">
              <w:rPr>
                <w:rFonts w:ascii="Times New Roman" w:hAnsi="Times New Roman"/>
                <w:sz w:val="24"/>
                <w:szCs w:val="24"/>
              </w:rPr>
              <w:t>бул</w:t>
            </w:r>
            <w:proofErr w:type="spellEnd"/>
            <w:r w:rsidRPr="00D114AA">
              <w:rPr>
                <w:rFonts w:ascii="Times New Roman" w:hAnsi="Times New Roman"/>
                <w:sz w:val="24"/>
                <w:szCs w:val="24"/>
              </w:rPr>
              <w:t>. Б. Хмельницького, 5/5а</w:t>
            </w:r>
          </w:p>
          <w:p w:rsidR="00CE2C3B" w:rsidRPr="00D114AA" w:rsidRDefault="00CE2C3B" w:rsidP="00CE2C3B">
            <w:pPr>
              <w:pStyle w:val="af0"/>
              <w:rPr>
                <w:rFonts w:ascii="Times New Roman" w:hAnsi="Times New Roman"/>
                <w:sz w:val="24"/>
                <w:szCs w:val="24"/>
                <w:lang w:val="ru-RU"/>
              </w:rPr>
            </w:pPr>
            <w:r w:rsidRPr="00D114AA">
              <w:rPr>
                <w:rFonts w:ascii="Times New Roman" w:hAnsi="Times New Roman"/>
                <w:sz w:val="24"/>
                <w:szCs w:val="24"/>
              </w:rPr>
              <w:t>ІВА</w:t>
            </w:r>
            <w:r w:rsidRPr="00D114AA">
              <w:rPr>
                <w:rFonts w:ascii="Times New Roman" w:hAnsi="Times New Roman"/>
                <w:sz w:val="24"/>
                <w:szCs w:val="24"/>
                <w:lang w:val="en-US"/>
              </w:rPr>
              <w:t>N</w:t>
            </w:r>
            <w:r w:rsidRPr="00D114AA">
              <w:rPr>
                <w:rFonts w:ascii="Times New Roman" w:hAnsi="Times New Roman"/>
                <w:sz w:val="24"/>
                <w:szCs w:val="24"/>
              </w:rPr>
              <w:t>:</w:t>
            </w:r>
            <w:r w:rsidRPr="00D114AA">
              <w:rPr>
                <w:rFonts w:ascii="Times New Roman" w:hAnsi="Times New Roman"/>
                <w:sz w:val="24"/>
                <w:szCs w:val="24"/>
                <w:lang w:val="ru-RU"/>
              </w:rPr>
              <w:t xml:space="preserve"> </w:t>
            </w:r>
            <w:r w:rsidRPr="00D114AA">
              <w:rPr>
                <w:rFonts w:ascii="Times New Roman" w:hAnsi="Times New Roman"/>
                <w:sz w:val="24"/>
                <w:szCs w:val="24"/>
                <w:lang w:val="en-US"/>
              </w:rPr>
              <w:t>UA</w:t>
            </w:r>
            <w:r w:rsidRPr="00D114AA">
              <w:rPr>
                <w:rFonts w:ascii="Times New Roman" w:hAnsi="Times New Roman"/>
                <w:sz w:val="24"/>
                <w:szCs w:val="24"/>
                <w:lang w:val="ru-RU"/>
              </w:rPr>
              <w:t>_________________________</w:t>
            </w: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rPr>
              <w:t>В ДКСУ м. Київ</w:t>
            </w: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rPr>
              <w:t>Код ЄДРПОУ: 34357702</w:t>
            </w: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rPr>
              <w:t>Тел. 04597-49907</w:t>
            </w: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lang w:val="en-US"/>
              </w:rPr>
              <w:t>e</w:t>
            </w:r>
            <w:r w:rsidRPr="00D114AA">
              <w:rPr>
                <w:rFonts w:ascii="Times New Roman" w:hAnsi="Times New Roman"/>
                <w:sz w:val="24"/>
                <w:szCs w:val="24"/>
                <w:lang w:val="ru-RU"/>
              </w:rPr>
              <w:t>-</w:t>
            </w:r>
            <w:r w:rsidRPr="00D114AA">
              <w:rPr>
                <w:rFonts w:ascii="Times New Roman" w:hAnsi="Times New Roman"/>
                <w:sz w:val="24"/>
                <w:szCs w:val="24"/>
                <w:lang w:val="en-US"/>
              </w:rPr>
              <w:t>mail</w:t>
            </w:r>
            <w:r w:rsidRPr="00D114AA">
              <w:rPr>
                <w:rFonts w:ascii="Times New Roman" w:hAnsi="Times New Roman"/>
                <w:sz w:val="24"/>
                <w:szCs w:val="24"/>
              </w:rPr>
              <w:t>:</w:t>
            </w:r>
            <w:r w:rsidRPr="00D114AA">
              <w:rPr>
                <w:rFonts w:ascii="Times New Roman" w:hAnsi="Times New Roman"/>
                <w:sz w:val="24"/>
                <w:szCs w:val="24"/>
                <w:lang w:val="ru-RU"/>
              </w:rPr>
              <w:t xml:space="preserve"> </w:t>
            </w:r>
            <w:hyperlink r:id="rId15" w:history="1">
              <w:r w:rsidRPr="00D114AA">
                <w:rPr>
                  <w:rStyle w:val="a8"/>
                  <w:rFonts w:ascii="Times New Roman" w:hAnsi="Times New Roman"/>
                  <w:sz w:val="24"/>
                  <w:szCs w:val="24"/>
                  <w:u w:val="none"/>
                  <w:lang w:val="en-US"/>
                </w:rPr>
                <w:t>usp</w:t>
              </w:r>
              <w:r w:rsidRPr="00D114AA">
                <w:rPr>
                  <w:rStyle w:val="a8"/>
                  <w:rFonts w:ascii="Times New Roman" w:hAnsi="Times New Roman"/>
                  <w:sz w:val="24"/>
                  <w:szCs w:val="24"/>
                  <w:u w:val="none"/>
                  <w:lang w:val="ru-RU"/>
                </w:rPr>
                <w:t>@</w:t>
              </w:r>
              <w:r w:rsidRPr="00D114AA">
                <w:rPr>
                  <w:rStyle w:val="a8"/>
                  <w:rFonts w:ascii="Times New Roman" w:hAnsi="Times New Roman"/>
                  <w:sz w:val="24"/>
                  <w:szCs w:val="24"/>
                  <w:u w:val="none"/>
                  <w:lang w:val="en-US"/>
                </w:rPr>
                <w:t>bucha</w:t>
              </w:r>
              <w:r w:rsidRPr="00D114AA">
                <w:rPr>
                  <w:rStyle w:val="a8"/>
                  <w:rFonts w:ascii="Times New Roman" w:hAnsi="Times New Roman"/>
                  <w:sz w:val="24"/>
                  <w:szCs w:val="24"/>
                  <w:u w:val="none"/>
                  <w:lang w:val="ru-RU"/>
                </w:rPr>
                <w:t>-</w:t>
              </w:r>
              <w:r w:rsidRPr="00D114AA">
                <w:rPr>
                  <w:rStyle w:val="a8"/>
                  <w:rFonts w:ascii="Times New Roman" w:hAnsi="Times New Roman"/>
                  <w:sz w:val="24"/>
                  <w:szCs w:val="24"/>
                  <w:u w:val="none"/>
                  <w:lang w:val="en-US"/>
                </w:rPr>
                <w:t>rada</w:t>
              </w:r>
              <w:r w:rsidRPr="00D114AA">
                <w:rPr>
                  <w:rStyle w:val="a8"/>
                  <w:rFonts w:ascii="Times New Roman" w:hAnsi="Times New Roman"/>
                  <w:sz w:val="24"/>
                  <w:szCs w:val="24"/>
                  <w:u w:val="none"/>
                  <w:lang w:val="ru-RU"/>
                </w:rPr>
                <w:t>.</w:t>
              </w:r>
              <w:r w:rsidRPr="00D114AA">
                <w:rPr>
                  <w:rStyle w:val="a8"/>
                  <w:rFonts w:ascii="Times New Roman" w:hAnsi="Times New Roman"/>
                  <w:sz w:val="24"/>
                  <w:szCs w:val="24"/>
                  <w:u w:val="none"/>
                  <w:lang w:val="en-US"/>
                </w:rPr>
                <w:t>gov</w:t>
              </w:r>
              <w:r w:rsidRPr="00D114AA">
                <w:rPr>
                  <w:rStyle w:val="a8"/>
                  <w:rFonts w:ascii="Times New Roman" w:hAnsi="Times New Roman"/>
                  <w:sz w:val="24"/>
                  <w:szCs w:val="24"/>
                  <w:u w:val="none"/>
                  <w:lang w:val="ru-RU"/>
                </w:rPr>
                <w:t>.</w:t>
              </w:r>
              <w:r w:rsidRPr="00D114AA">
                <w:rPr>
                  <w:rStyle w:val="a8"/>
                  <w:rFonts w:ascii="Times New Roman" w:hAnsi="Times New Roman"/>
                  <w:sz w:val="24"/>
                  <w:szCs w:val="24"/>
                  <w:u w:val="none"/>
                  <w:lang w:val="en-US"/>
                </w:rPr>
                <w:t>ua</w:t>
              </w:r>
            </w:hyperlink>
          </w:p>
          <w:p w:rsidR="00D114AA" w:rsidRDefault="00D114AA" w:rsidP="00CE2C3B">
            <w:pPr>
              <w:pStyle w:val="af0"/>
              <w:rPr>
                <w:rFonts w:ascii="Times New Roman" w:hAnsi="Times New Roman"/>
                <w:sz w:val="24"/>
                <w:szCs w:val="24"/>
              </w:rPr>
            </w:pPr>
          </w:p>
          <w:p w:rsidR="00CE2C3B" w:rsidRPr="00D114AA" w:rsidRDefault="00CE2C3B" w:rsidP="00CE2C3B">
            <w:pPr>
              <w:pStyle w:val="af0"/>
              <w:rPr>
                <w:rFonts w:ascii="Times New Roman" w:hAnsi="Times New Roman"/>
                <w:sz w:val="24"/>
                <w:szCs w:val="24"/>
              </w:rPr>
            </w:pPr>
            <w:r w:rsidRPr="00D114AA">
              <w:rPr>
                <w:rFonts w:ascii="Times New Roman" w:hAnsi="Times New Roman"/>
                <w:sz w:val="24"/>
                <w:szCs w:val="24"/>
              </w:rPr>
              <w:t>Начальник управління</w:t>
            </w:r>
          </w:p>
          <w:p w:rsidR="00CE2C3B" w:rsidRPr="00CE2C3B" w:rsidRDefault="00CE2C3B" w:rsidP="00CE2C3B">
            <w:pPr>
              <w:pStyle w:val="af0"/>
              <w:rPr>
                <w:rFonts w:ascii="Times New Roman" w:hAnsi="Times New Roman"/>
                <w:sz w:val="24"/>
                <w:szCs w:val="24"/>
                <w:u w:val="single"/>
              </w:rPr>
            </w:pPr>
          </w:p>
          <w:p w:rsidR="00CE2C3B" w:rsidRPr="00CE2C3B" w:rsidRDefault="00CE2C3B" w:rsidP="00CE2C3B">
            <w:pPr>
              <w:pStyle w:val="af0"/>
              <w:rPr>
                <w:rFonts w:ascii="Times New Roman" w:hAnsi="Times New Roman"/>
                <w:sz w:val="24"/>
                <w:szCs w:val="24"/>
                <w:u w:val="single"/>
              </w:rPr>
            </w:pPr>
            <w:r w:rsidRPr="00CE2C3B">
              <w:rPr>
                <w:rFonts w:ascii="Times New Roman" w:hAnsi="Times New Roman"/>
                <w:sz w:val="24"/>
                <w:szCs w:val="24"/>
                <w:u w:val="single"/>
              </w:rPr>
              <w:t>_______________________І. Ю. Пасічна</w:t>
            </w:r>
          </w:p>
          <w:p w:rsidR="0090677F" w:rsidRPr="00BD29B1" w:rsidRDefault="0090677F" w:rsidP="009978EE">
            <w:pPr>
              <w:pStyle w:val="af0"/>
              <w:rPr>
                <w:rFonts w:ascii="Times New Roman" w:hAnsi="Times New Roman"/>
                <w:sz w:val="24"/>
                <w:szCs w:val="24"/>
              </w:rPr>
            </w:pPr>
          </w:p>
        </w:tc>
        <w:tc>
          <w:tcPr>
            <w:tcW w:w="567" w:type="dxa"/>
          </w:tcPr>
          <w:p w:rsidR="0090677F" w:rsidRPr="00BD29B1" w:rsidRDefault="0090677F" w:rsidP="009978EE">
            <w:pPr>
              <w:pStyle w:val="a6"/>
              <w:ind w:left="0"/>
              <w:jc w:val="center"/>
              <w:rPr>
                <w:rFonts w:ascii="Times New Roman" w:hAnsi="Times New Roman" w:cs="Times New Roman"/>
                <w:b/>
                <w:sz w:val="24"/>
                <w:szCs w:val="24"/>
              </w:rPr>
            </w:pPr>
          </w:p>
        </w:tc>
        <w:tc>
          <w:tcPr>
            <w:tcW w:w="4727" w:type="dxa"/>
            <w:shd w:val="clear" w:color="auto" w:fill="auto"/>
          </w:tcPr>
          <w:p w:rsidR="0090677F" w:rsidRPr="00BD29B1" w:rsidRDefault="0090677F" w:rsidP="009978EE">
            <w:pPr>
              <w:pStyle w:val="a6"/>
              <w:ind w:left="0"/>
              <w:jc w:val="center"/>
              <w:rPr>
                <w:rFonts w:ascii="Times New Roman" w:hAnsi="Times New Roman" w:cs="Times New Roman"/>
                <w:b/>
                <w:bCs/>
                <w:sz w:val="24"/>
                <w:szCs w:val="24"/>
              </w:rPr>
            </w:pPr>
            <w:r w:rsidRPr="00BD29B1">
              <w:rPr>
                <w:rFonts w:ascii="Times New Roman" w:hAnsi="Times New Roman" w:cs="Times New Roman"/>
                <w:b/>
                <w:sz w:val="24"/>
                <w:szCs w:val="24"/>
              </w:rPr>
              <w:t>ВИКОНАВЕЦЬ:</w:t>
            </w:r>
          </w:p>
          <w:p w:rsidR="0090677F" w:rsidRPr="00BD29B1" w:rsidRDefault="0090677F" w:rsidP="009978EE">
            <w:pPr>
              <w:pStyle w:val="a6"/>
              <w:ind w:left="0"/>
              <w:rPr>
                <w:rFonts w:ascii="Times New Roman" w:hAnsi="Times New Roman" w:cs="Times New Roman"/>
                <w:sz w:val="24"/>
                <w:szCs w:val="24"/>
              </w:rPr>
            </w:pPr>
          </w:p>
        </w:tc>
      </w:tr>
    </w:tbl>
    <w:p w:rsidR="0090677F" w:rsidRPr="00BD29B1" w:rsidRDefault="0090677F" w:rsidP="0090677F">
      <w:pPr>
        <w:ind w:right="-365"/>
        <w:jc w:val="right"/>
        <w:rPr>
          <w:rFonts w:ascii="Times New Roman" w:hAnsi="Times New Roman" w:cs="Times New Roman"/>
          <w:sz w:val="24"/>
          <w:szCs w:val="24"/>
        </w:rPr>
      </w:pPr>
      <w:r w:rsidRPr="00BD29B1">
        <w:rPr>
          <w:rFonts w:ascii="Times New Roman" w:hAnsi="Times New Roman" w:cs="Times New Roman"/>
          <w:sz w:val="24"/>
          <w:szCs w:val="24"/>
        </w:rPr>
        <w:lastRenderedPageBreak/>
        <w:t>Додаток №1</w:t>
      </w:r>
    </w:p>
    <w:p w:rsidR="0090677F" w:rsidRDefault="0090677F" w:rsidP="0090677F">
      <w:pPr>
        <w:ind w:right="-365"/>
        <w:jc w:val="right"/>
        <w:rPr>
          <w:rFonts w:ascii="Times New Roman" w:hAnsi="Times New Roman" w:cs="Times New Roman"/>
          <w:sz w:val="24"/>
          <w:szCs w:val="24"/>
        </w:rPr>
      </w:pPr>
      <w:r w:rsidRPr="00BD29B1">
        <w:rPr>
          <w:rFonts w:ascii="Times New Roman" w:hAnsi="Times New Roman" w:cs="Times New Roman"/>
          <w:sz w:val="24"/>
          <w:szCs w:val="24"/>
        </w:rPr>
        <w:t>До Договору №___ від «___» ____________ 2023</w:t>
      </w:r>
      <w:r>
        <w:rPr>
          <w:rFonts w:ascii="Times New Roman" w:hAnsi="Times New Roman" w:cs="Times New Roman"/>
          <w:sz w:val="24"/>
          <w:szCs w:val="24"/>
        </w:rPr>
        <w:t xml:space="preserve"> року</w:t>
      </w:r>
    </w:p>
    <w:p w:rsidR="00B67C3E" w:rsidRDefault="00B67C3E" w:rsidP="0090677F">
      <w:pPr>
        <w:ind w:right="-365"/>
        <w:jc w:val="right"/>
        <w:rPr>
          <w:rFonts w:ascii="Times New Roman" w:hAnsi="Times New Roman" w:cs="Times New Roman"/>
          <w:sz w:val="24"/>
          <w:szCs w:val="24"/>
        </w:rPr>
      </w:pPr>
    </w:p>
    <w:p w:rsidR="00B67C3E" w:rsidRPr="00B67C3E" w:rsidRDefault="00B67C3E" w:rsidP="00B67C3E">
      <w:pPr>
        <w:ind w:right="-365"/>
        <w:jc w:val="center"/>
        <w:rPr>
          <w:rFonts w:ascii="Times New Roman" w:hAnsi="Times New Roman" w:cs="Times New Roman"/>
          <w:b/>
          <w:sz w:val="24"/>
          <w:szCs w:val="24"/>
        </w:rPr>
      </w:pPr>
      <w:r w:rsidRPr="00BD29B1">
        <w:rPr>
          <w:rFonts w:ascii="Times New Roman" w:hAnsi="Times New Roman" w:cs="Times New Roman"/>
          <w:b/>
          <w:sz w:val="24"/>
          <w:szCs w:val="24"/>
        </w:rPr>
        <w:t>С П Е Ц И Ф І К А Ц І Я</w:t>
      </w:r>
    </w:p>
    <w:tbl>
      <w:tblPr>
        <w:tblStyle w:val="22"/>
        <w:tblW w:w="9525" w:type="dxa"/>
        <w:tblLayout w:type="fixed"/>
        <w:tblLook w:val="0600" w:firstRow="0" w:lastRow="0" w:firstColumn="0" w:lastColumn="0" w:noHBand="1" w:noVBand="1"/>
      </w:tblPr>
      <w:tblGrid>
        <w:gridCol w:w="661"/>
        <w:gridCol w:w="2318"/>
        <w:gridCol w:w="1851"/>
        <w:gridCol w:w="2229"/>
        <w:gridCol w:w="2466"/>
      </w:tblGrid>
      <w:tr w:rsidR="00605C63" w:rsidTr="00D94901">
        <w:trPr>
          <w:trHeight w:val="1590"/>
        </w:trPr>
        <w:tc>
          <w:tcPr>
            <w:tcW w:w="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spacing w:line="276" w:lineRule="auto"/>
              <w:rPr>
                <w:rFonts w:ascii="Times New Roman" w:hAnsi="Times New Roman" w:cs="Times New Roman"/>
              </w:rPr>
            </w:pPr>
            <w:r>
              <w:rPr>
                <w:rFonts w:ascii="Times New Roman" w:hAnsi="Times New Roman" w:cs="Times New Roman"/>
              </w:rPr>
              <w:t>№ з/п</w:t>
            </w:r>
          </w:p>
        </w:tc>
        <w:tc>
          <w:tcPr>
            <w:tcW w:w="23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tabs>
                <w:tab w:val="left" w:pos="447"/>
              </w:tabs>
              <w:spacing w:before="240" w:after="240" w:line="276" w:lineRule="auto"/>
              <w:jc w:val="center"/>
              <w:rPr>
                <w:rFonts w:ascii="Times New Roman" w:hAnsi="Times New Roman" w:cs="Times New Roman"/>
              </w:rPr>
            </w:pPr>
            <w:r>
              <w:rPr>
                <w:rFonts w:ascii="Times New Roman" w:hAnsi="Times New Roman" w:cs="Times New Roman"/>
              </w:rPr>
              <w:t>Найменування</w:t>
            </w:r>
          </w:p>
        </w:tc>
        <w:tc>
          <w:tcPr>
            <w:tcW w:w="1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tabs>
                <w:tab w:val="left" w:pos="447"/>
              </w:tabs>
              <w:spacing w:before="240" w:after="240" w:line="276" w:lineRule="auto"/>
              <w:jc w:val="center"/>
              <w:rPr>
                <w:rFonts w:ascii="Times New Roman" w:hAnsi="Times New Roman" w:cs="Times New Roman"/>
              </w:rPr>
            </w:pPr>
            <w:r>
              <w:rPr>
                <w:rFonts w:ascii="Times New Roman" w:hAnsi="Times New Roman" w:cs="Times New Roman"/>
              </w:rPr>
              <w:t>Кількість</w:t>
            </w:r>
          </w:p>
          <w:p w:rsidR="00605C63" w:rsidRDefault="00605C63" w:rsidP="00D114AA">
            <w:pPr>
              <w:widowControl w:val="0"/>
              <w:tabs>
                <w:tab w:val="left" w:pos="447"/>
              </w:tabs>
              <w:spacing w:before="240" w:after="240" w:line="276" w:lineRule="auto"/>
              <w:jc w:val="center"/>
              <w:rPr>
                <w:rFonts w:ascii="Times New Roman" w:hAnsi="Times New Roman" w:cs="Times New Roman"/>
              </w:rPr>
            </w:pPr>
          </w:p>
        </w:tc>
        <w:tc>
          <w:tcPr>
            <w:tcW w:w="22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tabs>
                <w:tab w:val="left" w:pos="447"/>
              </w:tabs>
              <w:spacing w:before="240" w:after="240" w:line="276" w:lineRule="auto"/>
              <w:jc w:val="center"/>
              <w:rPr>
                <w:rFonts w:ascii="Times New Roman" w:hAnsi="Times New Roman" w:cs="Times New Roman"/>
              </w:rPr>
            </w:pPr>
            <w:r>
              <w:rPr>
                <w:rFonts w:ascii="Times New Roman" w:hAnsi="Times New Roman" w:cs="Times New Roman"/>
              </w:rPr>
              <w:t xml:space="preserve">Вартість, </w:t>
            </w:r>
            <w:proofErr w:type="spellStart"/>
            <w:r>
              <w:rPr>
                <w:rFonts w:ascii="Times New Roman" w:hAnsi="Times New Roman" w:cs="Times New Roman"/>
              </w:rPr>
              <w:t>грн</w:t>
            </w:r>
            <w:proofErr w:type="spellEnd"/>
          </w:p>
        </w:tc>
        <w:tc>
          <w:tcPr>
            <w:tcW w:w="2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tabs>
                <w:tab w:val="left" w:pos="447"/>
              </w:tabs>
              <w:spacing w:before="240" w:after="240" w:line="276" w:lineRule="auto"/>
              <w:jc w:val="center"/>
              <w:rPr>
                <w:rFonts w:ascii="Times New Roman" w:hAnsi="Times New Roman" w:cs="Times New Roman"/>
              </w:rPr>
            </w:pPr>
            <w:r>
              <w:rPr>
                <w:rFonts w:ascii="Times New Roman" w:hAnsi="Times New Roman" w:cs="Times New Roman"/>
              </w:rPr>
              <w:t xml:space="preserve">Загальна сума, </w:t>
            </w:r>
            <w:proofErr w:type="spellStart"/>
            <w:r>
              <w:rPr>
                <w:rFonts w:ascii="Times New Roman" w:hAnsi="Times New Roman" w:cs="Times New Roman"/>
              </w:rPr>
              <w:t>грн</w:t>
            </w:r>
            <w:proofErr w:type="spellEnd"/>
          </w:p>
        </w:tc>
      </w:tr>
      <w:tr w:rsidR="00605C63" w:rsidTr="00D94901">
        <w:trPr>
          <w:trHeight w:val="515"/>
        </w:trPr>
        <w:tc>
          <w:tcPr>
            <w:tcW w:w="6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5C63" w:rsidRDefault="00605C63" w:rsidP="00D94901">
            <w:pPr>
              <w:widowControl w:val="0"/>
              <w:tabs>
                <w:tab w:val="left" w:pos="447"/>
              </w:tabs>
              <w:spacing w:before="240" w:after="240" w:line="276" w:lineRule="auto"/>
              <w:jc w:val="center"/>
              <w:rPr>
                <w:rFonts w:ascii="Times New Roman" w:hAnsi="Times New Roman" w:cs="Times New Roman"/>
                <w:b/>
                <w:u w:val="single"/>
              </w:rPr>
            </w:pPr>
            <w:r>
              <w:rPr>
                <w:rFonts w:ascii="Times New Roman" w:hAnsi="Times New Roman" w:cs="Times New Roman"/>
                <w:b/>
                <w:u w:val="single"/>
              </w:rPr>
              <w:t>1</w:t>
            </w:r>
          </w:p>
        </w:tc>
        <w:tc>
          <w:tcPr>
            <w:tcW w:w="2318" w:type="dxa"/>
            <w:tcBorders>
              <w:top w:val="nil"/>
              <w:left w:val="nil"/>
              <w:bottom w:val="single" w:sz="8" w:space="0" w:color="000000"/>
              <w:right w:val="single" w:sz="8" w:space="0" w:color="000000"/>
            </w:tcBorders>
            <w:tcMar>
              <w:top w:w="100" w:type="dxa"/>
              <w:left w:w="100" w:type="dxa"/>
              <w:bottom w:w="100" w:type="dxa"/>
              <w:right w:w="100" w:type="dxa"/>
            </w:tcMar>
          </w:tcPr>
          <w:p w:rsidR="00605C63" w:rsidRPr="00EF355B" w:rsidRDefault="00D55530" w:rsidP="00D94901">
            <w:pPr>
              <w:widowControl w:val="0"/>
              <w:tabs>
                <w:tab w:val="left" w:pos="447"/>
              </w:tabs>
              <w:spacing w:before="240" w:after="240" w:line="276" w:lineRule="auto"/>
              <w:jc w:val="center"/>
              <w:rPr>
                <w:rFonts w:ascii="Times New Roman" w:hAnsi="Times New Roman" w:cs="Times New Roman"/>
                <w:sz w:val="24"/>
                <w:szCs w:val="24"/>
              </w:rPr>
            </w:pPr>
            <w:r w:rsidRPr="00D55530">
              <w:rPr>
                <w:rFonts w:ascii="Times New Roman" w:hAnsi="Times New Roman" w:cs="Times New Roman"/>
                <w:color w:val="000000"/>
                <w:kern w:val="1"/>
                <w:sz w:val="24"/>
                <w:szCs w:val="24"/>
              </w:rPr>
              <w:t>Подарункова карт</w:t>
            </w:r>
            <w:r>
              <w:rPr>
                <w:rFonts w:ascii="Times New Roman" w:hAnsi="Times New Roman" w:cs="Times New Roman"/>
                <w:color w:val="000000"/>
                <w:kern w:val="1"/>
                <w:sz w:val="24"/>
                <w:szCs w:val="24"/>
              </w:rPr>
              <w:t>к</w:t>
            </w:r>
            <w:r w:rsidRPr="00D55530">
              <w:rPr>
                <w:rFonts w:ascii="Times New Roman" w:hAnsi="Times New Roman" w:cs="Times New Roman"/>
                <w:color w:val="000000"/>
                <w:kern w:val="1"/>
                <w:sz w:val="24"/>
                <w:szCs w:val="24"/>
              </w:rPr>
              <w:t xml:space="preserve">а </w:t>
            </w:r>
            <w:r w:rsidR="00E22911">
              <w:rPr>
                <w:rFonts w:ascii="Times New Roman" w:hAnsi="Times New Roman" w:cs="Times New Roman"/>
                <w:color w:val="000000"/>
                <w:kern w:val="1"/>
                <w:sz w:val="24"/>
                <w:szCs w:val="24"/>
              </w:rPr>
              <w:t>торгівельної мережі «Епіцентр», номінал 1000 </w:t>
            </w:r>
            <w:r w:rsidR="00E22911" w:rsidRPr="004B6722">
              <w:rPr>
                <w:rFonts w:ascii="Times New Roman" w:hAnsi="Times New Roman" w:cs="Times New Roman"/>
                <w:color w:val="000000"/>
                <w:kern w:val="1"/>
                <w:sz w:val="24"/>
                <w:szCs w:val="24"/>
              </w:rPr>
              <w:t>гривень.</w:t>
            </w:r>
          </w:p>
        </w:tc>
        <w:tc>
          <w:tcPr>
            <w:tcW w:w="1851" w:type="dxa"/>
            <w:tcBorders>
              <w:top w:val="nil"/>
              <w:left w:val="nil"/>
              <w:bottom w:val="single" w:sz="8" w:space="0" w:color="000000"/>
              <w:right w:val="single" w:sz="8" w:space="0" w:color="000000"/>
            </w:tcBorders>
            <w:tcMar>
              <w:top w:w="100" w:type="dxa"/>
              <w:left w:w="100" w:type="dxa"/>
              <w:bottom w:w="100" w:type="dxa"/>
              <w:right w:w="100" w:type="dxa"/>
            </w:tcMar>
          </w:tcPr>
          <w:p w:rsidR="00605C63" w:rsidRPr="00EF355B" w:rsidRDefault="00D55530" w:rsidP="00C073B1">
            <w:pPr>
              <w:widowControl w:val="0"/>
              <w:tabs>
                <w:tab w:val="left" w:pos="447"/>
              </w:tabs>
              <w:spacing w:before="240" w:after="240" w:line="276" w:lineRule="auto"/>
              <w:jc w:val="center"/>
              <w:rPr>
                <w:rFonts w:ascii="Times New Roman" w:hAnsi="Times New Roman" w:cs="Times New Roman"/>
              </w:rPr>
            </w:pPr>
            <w:r>
              <w:rPr>
                <w:rFonts w:ascii="Times New Roman" w:hAnsi="Times New Roman" w:cs="Times New Roman"/>
              </w:rPr>
              <w:t>150</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rsidR="00605C63" w:rsidRPr="005463E4" w:rsidRDefault="00605C63" w:rsidP="00D94901">
            <w:pPr>
              <w:widowControl w:val="0"/>
              <w:tabs>
                <w:tab w:val="left" w:pos="447"/>
              </w:tabs>
              <w:spacing w:before="240" w:after="240" w:line="276" w:lineRule="auto"/>
              <w:jc w:val="center"/>
              <w:rPr>
                <w:rFonts w:ascii="Times New Roman" w:hAnsi="Times New Roman" w:cs="Times New Roman"/>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tcPr>
          <w:p w:rsidR="00605C63" w:rsidRPr="005463E4" w:rsidRDefault="00605C63" w:rsidP="00D94901">
            <w:pPr>
              <w:widowControl w:val="0"/>
              <w:tabs>
                <w:tab w:val="left" w:pos="447"/>
              </w:tabs>
              <w:spacing w:before="240" w:after="240" w:line="276" w:lineRule="auto"/>
              <w:jc w:val="center"/>
              <w:rPr>
                <w:rFonts w:ascii="Times New Roman" w:hAnsi="Times New Roman" w:cs="Times New Roman"/>
                <w:sz w:val="24"/>
                <w:szCs w:val="24"/>
              </w:rPr>
            </w:pPr>
          </w:p>
        </w:tc>
      </w:tr>
      <w:tr w:rsidR="00605C63" w:rsidTr="00D94901">
        <w:trPr>
          <w:trHeight w:val="485"/>
        </w:trPr>
        <w:tc>
          <w:tcPr>
            <w:tcW w:w="9525"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5C63" w:rsidRDefault="00605C63" w:rsidP="00605C63">
            <w:pPr>
              <w:widowControl w:val="0"/>
              <w:tabs>
                <w:tab w:val="left" w:pos="447"/>
              </w:tabs>
              <w:spacing w:before="240" w:after="240" w:line="276" w:lineRule="auto"/>
              <w:rPr>
                <w:rFonts w:ascii="Times New Roman" w:hAnsi="Times New Roman" w:cs="Times New Roman"/>
                <w:b/>
                <w:sz w:val="24"/>
                <w:szCs w:val="24"/>
              </w:rPr>
            </w:pPr>
            <w:r>
              <w:rPr>
                <w:rFonts w:ascii="Times New Roman" w:hAnsi="Times New Roman" w:cs="Times New Roman"/>
                <w:b/>
                <w:sz w:val="24"/>
                <w:szCs w:val="24"/>
              </w:rPr>
              <w:t xml:space="preserve">Загальна вартість, грн.: </w:t>
            </w:r>
            <w:proofErr w:type="spellStart"/>
            <w:r>
              <w:rPr>
                <w:rFonts w:ascii="Times New Roman" w:hAnsi="Times New Roman" w:cs="Times New Roman"/>
                <w:b/>
                <w:sz w:val="24"/>
                <w:szCs w:val="24"/>
              </w:rPr>
              <w:t>грн</w:t>
            </w:r>
            <w:proofErr w:type="spellEnd"/>
          </w:p>
        </w:tc>
      </w:tr>
    </w:tbl>
    <w:p w:rsidR="001E784D" w:rsidRDefault="001E784D" w:rsidP="0090677F">
      <w:pPr>
        <w:rPr>
          <w:rFonts w:ascii="Times New Roman" w:hAnsi="Times New Roman" w:cs="Times New Roman"/>
          <w:b/>
          <w:sz w:val="24"/>
          <w:szCs w:val="24"/>
        </w:rPr>
      </w:pPr>
    </w:p>
    <w:p w:rsidR="001E784D" w:rsidRDefault="001E784D" w:rsidP="0090677F">
      <w:pPr>
        <w:rPr>
          <w:rFonts w:ascii="Times New Roman" w:hAnsi="Times New Roman" w:cs="Times New Roman"/>
          <w:b/>
          <w:sz w:val="24"/>
          <w:szCs w:val="24"/>
        </w:rPr>
      </w:pPr>
    </w:p>
    <w:p w:rsidR="0090677F" w:rsidRPr="00BD29B1" w:rsidRDefault="0090677F" w:rsidP="0090677F">
      <w:pPr>
        <w:rPr>
          <w:rFonts w:ascii="Times New Roman" w:hAnsi="Times New Roman" w:cs="Times New Roman"/>
          <w:sz w:val="24"/>
          <w:szCs w:val="24"/>
          <w:u w:val="single"/>
        </w:rPr>
      </w:pPr>
      <w:r w:rsidRPr="00BD29B1">
        <w:rPr>
          <w:rFonts w:ascii="Times New Roman" w:hAnsi="Times New Roman" w:cs="Times New Roman"/>
          <w:b/>
          <w:sz w:val="24"/>
          <w:szCs w:val="24"/>
        </w:rPr>
        <w:t>ЗАМОВНИК:                                                                             ВИКОНАВЕЦЬ:</w:t>
      </w:r>
    </w:p>
    <w:p w:rsidR="00605C63" w:rsidRDefault="00605C63" w:rsidP="00605C63">
      <w:pPr>
        <w:spacing w:after="0" w:line="240" w:lineRule="auto"/>
        <w:rPr>
          <w:rFonts w:ascii="Times New Roman" w:hAnsi="Times New Roman" w:cs="Times New Roman"/>
          <w:b/>
          <w:sz w:val="24"/>
          <w:szCs w:val="24"/>
          <w:u w:val="single"/>
          <w:lang w:eastAsia="en-US"/>
        </w:rPr>
      </w:pPr>
      <w:r w:rsidRPr="00605C63">
        <w:rPr>
          <w:rFonts w:ascii="Times New Roman" w:hAnsi="Times New Roman" w:cs="Times New Roman"/>
          <w:b/>
          <w:sz w:val="24"/>
          <w:szCs w:val="24"/>
          <w:u w:val="single"/>
          <w:lang w:eastAsia="en-US"/>
        </w:rPr>
        <w:t xml:space="preserve">Управління соціальної політики </w:t>
      </w:r>
    </w:p>
    <w:p w:rsidR="00605C63" w:rsidRPr="00605C63" w:rsidRDefault="00605C63" w:rsidP="00605C63">
      <w:pPr>
        <w:spacing w:after="0" w:line="240" w:lineRule="auto"/>
        <w:rPr>
          <w:rFonts w:ascii="Times New Roman" w:hAnsi="Times New Roman" w:cs="Times New Roman"/>
          <w:b/>
          <w:sz w:val="24"/>
          <w:szCs w:val="24"/>
          <w:u w:val="single"/>
          <w:lang w:eastAsia="en-US"/>
        </w:rPr>
      </w:pPr>
      <w:r w:rsidRPr="00605C63">
        <w:rPr>
          <w:rFonts w:ascii="Times New Roman" w:hAnsi="Times New Roman" w:cs="Times New Roman"/>
          <w:b/>
          <w:sz w:val="24"/>
          <w:szCs w:val="24"/>
          <w:u w:val="single"/>
          <w:lang w:eastAsia="en-US"/>
        </w:rPr>
        <w:t>Бучанської міської ради</w:t>
      </w:r>
    </w:p>
    <w:p w:rsidR="00D114AA" w:rsidRDefault="00D114AA" w:rsidP="00605C63">
      <w:pPr>
        <w:spacing w:after="0" w:line="240" w:lineRule="auto"/>
        <w:rPr>
          <w:rFonts w:ascii="Times New Roman" w:hAnsi="Times New Roman" w:cs="Times New Roman"/>
          <w:sz w:val="24"/>
          <w:szCs w:val="24"/>
          <w:lang w:eastAsia="en-US"/>
        </w:rPr>
      </w:pPr>
    </w:p>
    <w:p w:rsidR="00605C63" w:rsidRPr="00D114AA" w:rsidRDefault="00605C63" w:rsidP="00605C63">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Юридична адреса: 08292, м. Буча</w:t>
      </w:r>
    </w:p>
    <w:p w:rsidR="00605C63" w:rsidRPr="00D114AA" w:rsidRDefault="00605C63" w:rsidP="00605C63">
      <w:pPr>
        <w:spacing w:after="0" w:line="240" w:lineRule="auto"/>
        <w:rPr>
          <w:rFonts w:ascii="Times New Roman" w:hAnsi="Times New Roman" w:cs="Times New Roman"/>
          <w:sz w:val="24"/>
          <w:szCs w:val="24"/>
          <w:lang w:eastAsia="en-US"/>
        </w:rPr>
      </w:pPr>
      <w:proofErr w:type="spellStart"/>
      <w:r w:rsidRPr="00D114AA">
        <w:rPr>
          <w:rFonts w:ascii="Times New Roman" w:hAnsi="Times New Roman" w:cs="Times New Roman"/>
          <w:sz w:val="24"/>
          <w:szCs w:val="24"/>
          <w:lang w:eastAsia="en-US"/>
        </w:rPr>
        <w:t>бул</w:t>
      </w:r>
      <w:proofErr w:type="spellEnd"/>
      <w:r w:rsidRPr="00D114AA">
        <w:rPr>
          <w:rFonts w:ascii="Times New Roman" w:hAnsi="Times New Roman" w:cs="Times New Roman"/>
          <w:sz w:val="24"/>
          <w:szCs w:val="24"/>
          <w:lang w:eastAsia="en-US"/>
        </w:rPr>
        <w:t>. Б. Хмельницького, 5/5а</w:t>
      </w:r>
    </w:p>
    <w:p w:rsidR="00605C63" w:rsidRPr="00D114AA" w:rsidRDefault="00605C63" w:rsidP="00605C63">
      <w:pPr>
        <w:spacing w:after="0" w:line="240" w:lineRule="auto"/>
        <w:rPr>
          <w:rFonts w:ascii="Times New Roman" w:hAnsi="Times New Roman" w:cs="Times New Roman"/>
          <w:sz w:val="24"/>
          <w:szCs w:val="24"/>
          <w:lang w:val="ru-RU" w:eastAsia="en-US"/>
        </w:rPr>
      </w:pPr>
      <w:r w:rsidRPr="00D114AA">
        <w:rPr>
          <w:rFonts w:ascii="Times New Roman" w:hAnsi="Times New Roman" w:cs="Times New Roman"/>
          <w:sz w:val="24"/>
          <w:szCs w:val="24"/>
          <w:lang w:eastAsia="en-US"/>
        </w:rPr>
        <w:t>ІВА</w:t>
      </w:r>
      <w:r w:rsidRPr="00D114AA">
        <w:rPr>
          <w:rFonts w:ascii="Times New Roman" w:hAnsi="Times New Roman" w:cs="Times New Roman"/>
          <w:sz w:val="24"/>
          <w:szCs w:val="24"/>
          <w:lang w:val="en-US" w:eastAsia="en-US"/>
        </w:rPr>
        <w:t>N</w:t>
      </w:r>
      <w:r w:rsidRPr="00D114AA">
        <w:rPr>
          <w:rFonts w:ascii="Times New Roman" w:hAnsi="Times New Roman" w:cs="Times New Roman"/>
          <w:sz w:val="24"/>
          <w:szCs w:val="24"/>
          <w:lang w:eastAsia="en-US"/>
        </w:rPr>
        <w:t>:</w:t>
      </w:r>
      <w:r w:rsidRPr="00D114AA">
        <w:rPr>
          <w:rFonts w:ascii="Times New Roman" w:hAnsi="Times New Roman" w:cs="Times New Roman"/>
          <w:sz w:val="24"/>
          <w:szCs w:val="24"/>
          <w:lang w:val="ru-RU" w:eastAsia="en-US"/>
        </w:rPr>
        <w:t xml:space="preserve"> </w:t>
      </w:r>
      <w:r w:rsidRPr="00D114AA">
        <w:rPr>
          <w:rFonts w:ascii="Times New Roman" w:hAnsi="Times New Roman" w:cs="Times New Roman"/>
          <w:sz w:val="24"/>
          <w:szCs w:val="24"/>
          <w:lang w:val="en-US" w:eastAsia="en-US"/>
        </w:rPr>
        <w:t>UA</w:t>
      </w:r>
      <w:r w:rsidRPr="00D114AA">
        <w:rPr>
          <w:rFonts w:ascii="Times New Roman" w:hAnsi="Times New Roman" w:cs="Times New Roman"/>
          <w:sz w:val="24"/>
          <w:szCs w:val="24"/>
          <w:lang w:val="ru-RU" w:eastAsia="en-US"/>
        </w:rPr>
        <w:t>_________________________</w:t>
      </w:r>
    </w:p>
    <w:p w:rsidR="00605C63" w:rsidRPr="00D114AA" w:rsidRDefault="00605C63" w:rsidP="00605C63">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В ДКСУ м. Київ</w:t>
      </w:r>
    </w:p>
    <w:p w:rsidR="00605C63" w:rsidRPr="00D114AA" w:rsidRDefault="00605C63" w:rsidP="00605C63">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Код ЄДРПОУ: 34357702</w:t>
      </w:r>
    </w:p>
    <w:p w:rsidR="00605C63" w:rsidRPr="00D114AA" w:rsidRDefault="00605C63" w:rsidP="00605C63">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Тел. 04597-49907</w:t>
      </w:r>
    </w:p>
    <w:p w:rsidR="00605C63" w:rsidRPr="00D114AA" w:rsidRDefault="00605C63" w:rsidP="00605C63">
      <w:pPr>
        <w:spacing w:after="0" w:line="240" w:lineRule="auto"/>
        <w:rPr>
          <w:rFonts w:ascii="Times New Roman" w:hAnsi="Times New Roman" w:cs="Times New Roman"/>
          <w:sz w:val="24"/>
          <w:szCs w:val="24"/>
          <w:lang w:eastAsia="en-US"/>
        </w:rPr>
      </w:pPr>
      <w:proofErr w:type="gramStart"/>
      <w:r w:rsidRPr="00D114AA">
        <w:rPr>
          <w:rFonts w:ascii="Times New Roman" w:hAnsi="Times New Roman" w:cs="Times New Roman"/>
          <w:sz w:val="24"/>
          <w:szCs w:val="24"/>
          <w:lang w:val="en-US" w:eastAsia="en-US"/>
        </w:rPr>
        <w:t>e</w:t>
      </w:r>
      <w:r w:rsidRPr="00D114AA">
        <w:rPr>
          <w:rFonts w:ascii="Times New Roman" w:hAnsi="Times New Roman" w:cs="Times New Roman"/>
          <w:sz w:val="24"/>
          <w:szCs w:val="24"/>
          <w:lang w:val="ru-RU" w:eastAsia="en-US"/>
        </w:rPr>
        <w:t>-</w:t>
      </w:r>
      <w:r w:rsidRPr="00D114AA">
        <w:rPr>
          <w:rFonts w:ascii="Times New Roman" w:hAnsi="Times New Roman" w:cs="Times New Roman"/>
          <w:sz w:val="24"/>
          <w:szCs w:val="24"/>
          <w:lang w:val="en-US" w:eastAsia="en-US"/>
        </w:rPr>
        <w:t>mail</w:t>
      </w:r>
      <w:proofErr w:type="gramEnd"/>
      <w:r w:rsidRPr="00D114AA">
        <w:rPr>
          <w:rFonts w:ascii="Times New Roman" w:hAnsi="Times New Roman" w:cs="Times New Roman"/>
          <w:sz w:val="24"/>
          <w:szCs w:val="24"/>
          <w:lang w:eastAsia="en-US"/>
        </w:rPr>
        <w:t>:</w:t>
      </w:r>
      <w:r w:rsidRPr="00D114AA">
        <w:rPr>
          <w:rFonts w:ascii="Times New Roman" w:hAnsi="Times New Roman" w:cs="Times New Roman"/>
          <w:sz w:val="24"/>
          <w:szCs w:val="24"/>
          <w:lang w:val="ru-RU" w:eastAsia="en-US"/>
        </w:rPr>
        <w:t xml:space="preserve"> </w:t>
      </w:r>
      <w:hyperlink r:id="rId16" w:history="1">
        <w:r w:rsidRPr="00D114AA">
          <w:rPr>
            <w:rFonts w:ascii="Times New Roman" w:hAnsi="Times New Roman" w:cs="Times New Roman"/>
            <w:color w:val="0563C1" w:themeColor="hyperlink"/>
            <w:sz w:val="24"/>
            <w:szCs w:val="24"/>
            <w:lang w:val="en-US" w:eastAsia="en-US"/>
          </w:rPr>
          <w:t>usp</w:t>
        </w:r>
        <w:r w:rsidRPr="00D114AA">
          <w:rPr>
            <w:rFonts w:ascii="Times New Roman" w:hAnsi="Times New Roman" w:cs="Times New Roman"/>
            <w:color w:val="0563C1" w:themeColor="hyperlink"/>
            <w:sz w:val="24"/>
            <w:szCs w:val="24"/>
            <w:lang w:val="ru-RU" w:eastAsia="en-US"/>
          </w:rPr>
          <w:t>@</w:t>
        </w:r>
        <w:r w:rsidRPr="00D114AA">
          <w:rPr>
            <w:rFonts w:ascii="Times New Roman" w:hAnsi="Times New Roman" w:cs="Times New Roman"/>
            <w:color w:val="0563C1" w:themeColor="hyperlink"/>
            <w:sz w:val="24"/>
            <w:szCs w:val="24"/>
            <w:lang w:val="en-US" w:eastAsia="en-US"/>
          </w:rPr>
          <w:t>bucha</w:t>
        </w:r>
        <w:r w:rsidRPr="00D114AA">
          <w:rPr>
            <w:rFonts w:ascii="Times New Roman" w:hAnsi="Times New Roman" w:cs="Times New Roman"/>
            <w:color w:val="0563C1" w:themeColor="hyperlink"/>
            <w:sz w:val="24"/>
            <w:szCs w:val="24"/>
            <w:lang w:val="ru-RU" w:eastAsia="en-US"/>
          </w:rPr>
          <w:t>-</w:t>
        </w:r>
        <w:r w:rsidRPr="00D114AA">
          <w:rPr>
            <w:rFonts w:ascii="Times New Roman" w:hAnsi="Times New Roman" w:cs="Times New Roman"/>
            <w:color w:val="0563C1" w:themeColor="hyperlink"/>
            <w:sz w:val="24"/>
            <w:szCs w:val="24"/>
            <w:lang w:val="en-US" w:eastAsia="en-US"/>
          </w:rPr>
          <w:t>rada</w:t>
        </w:r>
        <w:r w:rsidRPr="00D114AA">
          <w:rPr>
            <w:rFonts w:ascii="Times New Roman" w:hAnsi="Times New Roman" w:cs="Times New Roman"/>
            <w:color w:val="0563C1" w:themeColor="hyperlink"/>
            <w:sz w:val="24"/>
            <w:szCs w:val="24"/>
            <w:lang w:val="ru-RU" w:eastAsia="en-US"/>
          </w:rPr>
          <w:t>.</w:t>
        </w:r>
        <w:r w:rsidRPr="00D114AA">
          <w:rPr>
            <w:rFonts w:ascii="Times New Roman" w:hAnsi="Times New Roman" w:cs="Times New Roman"/>
            <w:color w:val="0563C1" w:themeColor="hyperlink"/>
            <w:sz w:val="24"/>
            <w:szCs w:val="24"/>
            <w:lang w:val="en-US" w:eastAsia="en-US"/>
          </w:rPr>
          <w:t>gov</w:t>
        </w:r>
        <w:r w:rsidRPr="00D114AA">
          <w:rPr>
            <w:rFonts w:ascii="Times New Roman" w:hAnsi="Times New Roman" w:cs="Times New Roman"/>
            <w:color w:val="0563C1" w:themeColor="hyperlink"/>
            <w:sz w:val="24"/>
            <w:szCs w:val="24"/>
            <w:lang w:val="ru-RU" w:eastAsia="en-US"/>
          </w:rPr>
          <w:t>.</w:t>
        </w:r>
        <w:r w:rsidRPr="00D114AA">
          <w:rPr>
            <w:rFonts w:ascii="Times New Roman" w:hAnsi="Times New Roman" w:cs="Times New Roman"/>
            <w:color w:val="0563C1" w:themeColor="hyperlink"/>
            <w:sz w:val="24"/>
            <w:szCs w:val="24"/>
            <w:lang w:val="en-US" w:eastAsia="en-US"/>
          </w:rPr>
          <w:t>ua</w:t>
        </w:r>
      </w:hyperlink>
    </w:p>
    <w:p w:rsidR="00D114AA" w:rsidRDefault="00D114AA" w:rsidP="00605C63">
      <w:pPr>
        <w:spacing w:after="0" w:line="240" w:lineRule="auto"/>
        <w:rPr>
          <w:rFonts w:ascii="Times New Roman" w:hAnsi="Times New Roman" w:cs="Times New Roman"/>
          <w:sz w:val="24"/>
          <w:szCs w:val="24"/>
          <w:lang w:eastAsia="en-US"/>
        </w:rPr>
      </w:pPr>
    </w:p>
    <w:p w:rsidR="00605C63" w:rsidRPr="00605C63" w:rsidRDefault="00605C63" w:rsidP="00605C63">
      <w:pPr>
        <w:spacing w:after="0" w:line="240" w:lineRule="auto"/>
        <w:rPr>
          <w:rFonts w:ascii="Times New Roman" w:hAnsi="Times New Roman" w:cs="Times New Roman"/>
          <w:sz w:val="24"/>
          <w:szCs w:val="24"/>
          <w:u w:val="single"/>
          <w:lang w:eastAsia="en-US"/>
        </w:rPr>
      </w:pPr>
      <w:r w:rsidRPr="00D114AA">
        <w:rPr>
          <w:rFonts w:ascii="Times New Roman" w:hAnsi="Times New Roman" w:cs="Times New Roman"/>
          <w:sz w:val="24"/>
          <w:szCs w:val="24"/>
          <w:lang w:eastAsia="en-US"/>
        </w:rPr>
        <w:t>Начальник управління</w:t>
      </w:r>
    </w:p>
    <w:p w:rsidR="00605C63" w:rsidRPr="00605C63" w:rsidRDefault="00605C63" w:rsidP="00605C63">
      <w:pPr>
        <w:spacing w:after="0" w:line="240" w:lineRule="auto"/>
        <w:rPr>
          <w:rFonts w:ascii="Times New Roman" w:hAnsi="Times New Roman" w:cs="Times New Roman"/>
          <w:sz w:val="24"/>
          <w:szCs w:val="24"/>
          <w:u w:val="single"/>
          <w:lang w:eastAsia="en-US"/>
        </w:rPr>
      </w:pPr>
    </w:p>
    <w:p w:rsidR="00605C63" w:rsidRPr="00605C63" w:rsidRDefault="00605C63" w:rsidP="00605C63">
      <w:pPr>
        <w:spacing w:after="0" w:line="240" w:lineRule="auto"/>
        <w:rPr>
          <w:rFonts w:ascii="Times New Roman" w:hAnsi="Times New Roman" w:cs="Times New Roman"/>
          <w:sz w:val="24"/>
          <w:szCs w:val="24"/>
          <w:u w:val="single"/>
          <w:lang w:eastAsia="en-US"/>
        </w:rPr>
      </w:pPr>
      <w:r w:rsidRPr="00605C63">
        <w:rPr>
          <w:rFonts w:ascii="Times New Roman" w:hAnsi="Times New Roman" w:cs="Times New Roman"/>
          <w:sz w:val="24"/>
          <w:szCs w:val="24"/>
          <w:u w:val="single"/>
          <w:lang w:eastAsia="en-US"/>
        </w:rPr>
        <w:t>_______________________І. Ю. Пасічна</w:t>
      </w:r>
    </w:p>
    <w:p w:rsidR="00F034BE" w:rsidRPr="00F034BE" w:rsidRDefault="00F034BE" w:rsidP="00B67C3E">
      <w:pPr>
        <w:spacing w:after="0" w:line="240" w:lineRule="auto"/>
        <w:rPr>
          <w:rFonts w:ascii="Times New Roman" w:eastAsia="Times New Roman" w:hAnsi="Times New Roman" w:cs="Times New Roman"/>
          <w:b/>
          <w:sz w:val="24"/>
          <w:szCs w:val="24"/>
        </w:rPr>
      </w:pPr>
    </w:p>
    <w:sectPr w:rsidR="00F034BE" w:rsidRPr="00F034BE" w:rsidSect="00770598">
      <w:pgSz w:w="11906" w:h="16838"/>
      <w:pgMar w:top="851" w:right="567" w:bottom="68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80" w:rsidRDefault="00584B80" w:rsidP="00396476">
      <w:pPr>
        <w:spacing w:after="0" w:line="240" w:lineRule="auto"/>
      </w:pPr>
      <w:r>
        <w:separator/>
      </w:r>
    </w:p>
  </w:endnote>
  <w:endnote w:type="continuationSeparator" w:id="0">
    <w:p w:rsidR="00584B80" w:rsidRDefault="00584B80" w:rsidP="003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80" w:rsidRDefault="00584B80" w:rsidP="00396476">
      <w:pPr>
        <w:spacing w:after="0" w:line="240" w:lineRule="auto"/>
      </w:pPr>
      <w:r>
        <w:separator/>
      </w:r>
    </w:p>
  </w:footnote>
  <w:footnote w:type="continuationSeparator" w:id="0">
    <w:p w:rsidR="00584B80" w:rsidRDefault="00584B80" w:rsidP="0039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822E1"/>
    <w:multiLevelType w:val="hybridMultilevel"/>
    <w:tmpl w:val="60D671EA"/>
    <w:lvl w:ilvl="0" w:tplc="E8CC8C50">
      <w:start w:val="3"/>
      <w:numFmt w:val="bullet"/>
      <w:lvlText w:val="-"/>
      <w:lvlJc w:val="left"/>
      <w:pPr>
        <w:ind w:left="480" w:hanging="360"/>
      </w:pPr>
      <w:rPr>
        <w:rFonts w:ascii="Times New Roman" w:eastAsia="Calibri"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2">
    <w:nsid w:val="0FDD4289"/>
    <w:multiLevelType w:val="hybridMultilevel"/>
    <w:tmpl w:val="94DADCCA"/>
    <w:lvl w:ilvl="0" w:tplc="646C1B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B6287F"/>
    <w:multiLevelType w:val="hybridMultilevel"/>
    <w:tmpl w:val="C7BE7C82"/>
    <w:lvl w:ilvl="0" w:tplc="8DBE207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FE1F24"/>
    <w:multiLevelType w:val="hybridMultilevel"/>
    <w:tmpl w:val="78FC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40BCD"/>
    <w:multiLevelType w:val="hybridMultilevel"/>
    <w:tmpl w:val="05140D36"/>
    <w:lvl w:ilvl="0" w:tplc="495CBF58">
      <w:start w:val="1"/>
      <w:numFmt w:val="decimal"/>
      <w:lvlText w:val="%1."/>
      <w:lvlJc w:val="left"/>
      <w:pPr>
        <w:ind w:left="720" w:hanging="360"/>
      </w:pPr>
      <w:rPr>
        <w:rFonts w:ascii="Times New Roman" w:eastAsia="Calibri" w:hAnsi="Times New Roman" w:cs="Times New Roman"/>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063E8"/>
    <w:multiLevelType w:val="hybridMultilevel"/>
    <w:tmpl w:val="906618A0"/>
    <w:lvl w:ilvl="0" w:tplc="BB74F3EE">
      <w:start w:val="3"/>
      <w:numFmt w:val="bullet"/>
      <w:lvlText w:val="-"/>
      <w:lvlJc w:val="left"/>
      <w:pPr>
        <w:ind w:left="554" w:hanging="360"/>
      </w:pPr>
      <w:rPr>
        <w:rFonts w:ascii="Times New Roman" w:eastAsia="Times New Roman" w:hAnsi="Times New Roman" w:cs="Times New Roman" w:hint="default"/>
      </w:rPr>
    </w:lvl>
    <w:lvl w:ilvl="1" w:tplc="04220003" w:tentative="1">
      <w:start w:val="1"/>
      <w:numFmt w:val="bullet"/>
      <w:lvlText w:val="o"/>
      <w:lvlJc w:val="left"/>
      <w:pPr>
        <w:ind w:left="1274" w:hanging="360"/>
      </w:pPr>
      <w:rPr>
        <w:rFonts w:ascii="Courier New" w:hAnsi="Courier New" w:cs="Courier New" w:hint="default"/>
      </w:rPr>
    </w:lvl>
    <w:lvl w:ilvl="2" w:tplc="04220005" w:tentative="1">
      <w:start w:val="1"/>
      <w:numFmt w:val="bullet"/>
      <w:lvlText w:val=""/>
      <w:lvlJc w:val="left"/>
      <w:pPr>
        <w:ind w:left="1994" w:hanging="360"/>
      </w:pPr>
      <w:rPr>
        <w:rFonts w:ascii="Wingdings" w:hAnsi="Wingdings" w:hint="default"/>
      </w:rPr>
    </w:lvl>
    <w:lvl w:ilvl="3" w:tplc="04220001" w:tentative="1">
      <w:start w:val="1"/>
      <w:numFmt w:val="bullet"/>
      <w:lvlText w:val=""/>
      <w:lvlJc w:val="left"/>
      <w:pPr>
        <w:ind w:left="2714" w:hanging="360"/>
      </w:pPr>
      <w:rPr>
        <w:rFonts w:ascii="Symbol" w:hAnsi="Symbol" w:hint="default"/>
      </w:rPr>
    </w:lvl>
    <w:lvl w:ilvl="4" w:tplc="04220003" w:tentative="1">
      <w:start w:val="1"/>
      <w:numFmt w:val="bullet"/>
      <w:lvlText w:val="o"/>
      <w:lvlJc w:val="left"/>
      <w:pPr>
        <w:ind w:left="3434" w:hanging="360"/>
      </w:pPr>
      <w:rPr>
        <w:rFonts w:ascii="Courier New" w:hAnsi="Courier New" w:cs="Courier New" w:hint="default"/>
      </w:rPr>
    </w:lvl>
    <w:lvl w:ilvl="5" w:tplc="04220005" w:tentative="1">
      <w:start w:val="1"/>
      <w:numFmt w:val="bullet"/>
      <w:lvlText w:val=""/>
      <w:lvlJc w:val="left"/>
      <w:pPr>
        <w:ind w:left="4154" w:hanging="360"/>
      </w:pPr>
      <w:rPr>
        <w:rFonts w:ascii="Wingdings" w:hAnsi="Wingdings" w:hint="default"/>
      </w:rPr>
    </w:lvl>
    <w:lvl w:ilvl="6" w:tplc="04220001" w:tentative="1">
      <w:start w:val="1"/>
      <w:numFmt w:val="bullet"/>
      <w:lvlText w:val=""/>
      <w:lvlJc w:val="left"/>
      <w:pPr>
        <w:ind w:left="4874" w:hanging="360"/>
      </w:pPr>
      <w:rPr>
        <w:rFonts w:ascii="Symbol" w:hAnsi="Symbol" w:hint="default"/>
      </w:rPr>
    </w:lvl>
    <w:lvl w:ilvl="7" w:tplc="04220003" w:tentative="1">
      <w:start w:val="1"/>
      <w:numFmt w:val="bullet"/>
      <w:lvlText w:val="o"/>
      <w:lvlJc w:val="left"/>
      <w:pPr>
        <w:ind w:left="5594" w:hanging="360"/>
      </w:pPr>
      <w:rPr>
        <w:rFonts w:ascii="Courier New" w:hAnsi="Courier New" w:cs="Courier New" w:hint="default"/>
      </w:rPr>
    </w:lvl>
    <w:lvl w:ilvl="8" w:tplc="04220005" w:tentative="1">
      <w:start w:val="1"/>
      <w:numFmt w:val="bullet"/>
      <w:lvlText w:val=""/>
      <w:lvlJc w:val="left"/>
      <w:pPr>
        <w:ind w:left="6314" w:hanging="360"/>
      </w:pPr>
      <w:rPr>
        <w:rFonts w:ascii="Wingdings" w:hAnsi="Wingdings" w:hint="default"/>
      </w:rPr>
    </w:lvl>
  </w:abstractNum>
  <w:abstractNum w:abstractNumId="9">
    <w:nsid w:val="1E6427E0"/>
    <w:multiLevelType w:val="hybridMultilevel"/>
    <w:tmpl w:val="CCDCC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8685807"/>
    <w:multiLevelType w:val="hybridMultilevel"/>
    <w:tmpl w:val="B674169E"/>
    <w:lvl w:ilvl="0" w:tplc="041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2470AF9"/>
    <w:multiLevelType w:val="hybridMultilevel"/>
    <w:tmpl w:val="C33C51D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116E8E"/>
    <w:multiLevelType w:val="multilevel"/>
    <w:tmpl w:val="0482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710EB7"/>
    <w:multiLevelType w:val="hybridMultilevel"/>
    <w:tmpl w:val="536003C8"/>
    <w:lvl w:ilvl="0" w:tplc="8DBE207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06479"/>
    <w:multiLevelType w:val="multilevel"/>
    <w:tmpl w:val="A8BCB9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4CF454D"/>
    <w:multiLevelType w:val="multilevel"/>
    <w:tmpl w:val="DD50DF6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930445"/>
    <w:multiLevelType w:val="hybridMultilevel"/>
    <w:tmpl w:val="1B6A1BD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4E60B5"/>
    <w:multiLevelType w:val="hybridMultilevel"/>
    <w:tmpl w:val="51E0877C"/>
    <w:lvl w:ilvl="0" w:tplc="E04092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9518D"/>
    <w:multiLevelType w:val="hybridMultilevel"/>
    <w:tmpl w:val="A058D482"/>
    <w:lvl w:ilvl="0" w:tplc="8DBE207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60D543D"/>
    <w:multiLevelType w:val="multilevel"/>
    <w:tmpl w:val="1A582A46"/>
    <w:lvl w:ilvl="0">
      <w:start w:val="1"/>
      <w:numFmt w:val="decimal"/>
      <w:lvlText w:val="%1."/>
      <w:lvlJc w:val="left"/>
      <w:pPr>
        <w:ind w:left="1027" w:hanging="360"/>
      </w:pPr>
      <w:rPr>
        <w:rFonts w:ascii="Times New Roman" w:eastAsia="Tahoma" w:hAnsi="Times New Roman" w:cs="Times New Roman"/>
      </w:rPr>
    </w:lvl>
    <w:lvl w:ilvl="1">
      <w:start w:val="1"/>
      <w:numFmt w:val="decimal"/>
      <w:isLgl/>
      <w:lvlText w:val="%1.%2."/>
      <w:lvlJc w:val="left"/>
      <w:pPr>
        <w:ind w:left="1177" w:hanging="510"/>
      </w:pPr>
      <w:rPr>
        <w:rFonts w:hint="default"/>
      </w:rPr>
    </w:lvl>
    <w:lvl w:ilvl="2">
      <w:start w:val="1"/>
      <w:numFmt w:val="decimal"/>
      <w:isLgl/>
      <w:lvlText w:val="%1.%2.%3."/>
      <w:lvlJc w:val="left"/>
      <w:pPr>
        <w:ind w:left="1387" w:hanging="720"/>
      </w:pPr>
      <w:rPr>
        <w:rFonts w:hint="default"/>
      </w:rPr>
    </w:lvl>
    <w:lvl w:ilvl="3">
      <w:start w:val="1"/>
      <w:numFmt w:val="decimal"/>
      <w:isLgl/>
      <w:lvlText w:val="%1.%2.%3.%4."/>
      <w:lvlJc w:val="left"/>
      <w:pPr>
        <w:ind w:left="1387" w:hanging="720"/>
      </w:pPr>
      <w:rPr>
        <w:rFonts w:hint="default"/>
      </w:rPr>
    </w:lvl>
    <w:lvl w:ilvl="4">
      <w:start w:val="1"/>
      <w:numFmt w:val="decimal"/>
      <w:isLgl/>
      <w:lvlText w:val="%1.%2.%3.%4.%5."/>
      <w:lvlJc w:val="left"/>
      <w:pPr>
        <w:ind w:left="1747" w:hanging="1080"/>
      </w:pPr>
      <w:rPr>
        <w:rFonts w:hint="default"/>
      </w:rPr>
    </w:lvl>
    <w:lvl w:ilvl="5">
      <w:start w:val="1"/>
      <w:numFmt w:val="decimal"/>
      <w:isLgl/>
      <w:lvlText w:val="%1.%2.%3.%4.%5.%6."/>
      <w:lvlJc w:val="left"/>
      <w:pPr>
        <w:ind w:left="1747" w:hanging="1080"/>
      </w:pPr>
      <w:rPr>
        <w:rFonts w:hint="default"/>
      </w:rPr>
    </w:lvl>
    <w:lvl w:ilvl="6">
      <w:start w:val="1"/>
      <w:numFmt w:val="decimal"/>
      <w:isLgl/>
      <w:lvlText w:val="%1.%2.%3.%4.%5.%6.%7."/>
      <w:lvlJc w:val="left"/>
      <w:pPr>
        <w:ind w:left="2107" w:hanging="144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467" w:hanging="1800"/>
      </w:pPr>
      <w:rPr>
        <w:rFont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9F6336"/>
    <w:multiLevelType w:val="multilevel"/>
    <w:tmpl w:val="9D2ACF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907E40"/>
    <w:multiLevelType w:val="hybridMultilevel"/>
    <w:tmpl w:val="5DD2DC1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013474"/>
    <w:multiLevelType w:val="multilevel"/>
    <w:tmpl w:val="0419001F"/>
    <w:numStyleLink w:val="111111"/>
  </w:abstractNum>
  <w:num w:numId="1">
    <w:abstractNumId w:val="31"/>
  </w:num>
  <w:num w:numId="2">
    <w:abstractNumId w:val="21"/>
  </w:num>
  <w:num w:numId="3">
    <w:abstractNumId w:val="15"/>
  </w:num>
  <w:num w:numId="4">
    <w:abstractNumId w:val="30"/>
  </w:num>
  <w:num w:numId="5">
    <w:abstractNumId w:val="27"/>
  </w:num>
  <w:num w:numId="6">
    <w:abstractNumId w:val="8"/>
  </w:num>
  <w:num w:numId="7">
    <w:abstractNumId w:val="6"/>
  </w:num>
  <w:num w:numId="8">
    <w:abstractNumId w:val="33"/>
  </w:num>
  <w:num w:numId="9">
    <w:abstractNumId w:val="7"/>
  </w:num>
  <w:num w:numId="10">
    <w:abstractNumId w:val="18"/>
  </w:num>
  <w:num w:numId="11">
    <w:abstractNumId w:val="29"/>
  </w:num>
  <w:num w:numId="12">
    <w:abstractNumId w:val="14"/>
  </w:num>
  <w:num w:numId="13">
    <w:abstractNumId w:val="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16"/>
  </w:num>
  <w:num w:numId="18">
    <w:abstractNumId w:val="12"/>
  </w:num>
  <w:num w:numId="19">
    <w:abstractNumId w:val="24"/>
  </w:num>
  <w:num w:numId="20">
    <w:abstractNumId w:val="22"/>
  </w:num>
  <w:num w:numId="21">
    <w:abstractNumId w:val="26"/>
  </w:num>
  <w:num w:numId="22">
    <w:abstractNumId w:val="35"/>
    <w:lvlOverride w:ilvl="0">
      <w:lvl w:ilvl="0">
        <w:numFmt w:val="decimal"/>
        <w:lvlText w:val=""/>
        <w:lvlJc w:val="left"/>
      </w:lvl>
    </w:lvlOverride>
    <w:lvlOverride w:ilvl="1">
      <w:lvl w:ilvl="1">
        <w:start w:val="1"/>
        <w:numFmt w:val="decimal"/>
        <w:lvlText w:val="%1.%2."/>
        <w:lvlJc w:val="left"/>
        <w:pPr>
          <w:tabs>
            <w:tab w:val="num" w:pos="432"/>
          </w:tabs>
          <w:ind w:left="432" w:hanging="432"/>
        </w:pPr>
        <w:rPr>
          <w:b w:val="0"/>
        </w:rPr>
      </w:lvl>
    </w:lvlOverride>
  </w:num>
  <w:num w:numId="23">
    <w:abstractNumId w:val="32"/>
  </w:num>
  <w:num w:numId="24">
    <w:abstractNumId w:val="23"/>
  </w:num>
  <w:num w:numId="25">
    <w:abstractNumId w:val="17"/>
  </w:num>
  <w:num w:numId="26">
    <w:abstractNumId w:val="13"/>
  </w:num>
  <w:num w:numId="27">
    <w:abstractNumId w:val="4"/>
  </w:num>
  <w:num w:numId="28">
    <w:abstractNumId w:val="1"/>
  </w:num>
  <w:num w:numId="29">
    <w:abstractNumId w:val="9"/>
  </w:num>
  <w:num w:numId="30">
    <w:abstractNumId w:val="28"/>
  </w:num>
  <w:num w:numId="31">
    <w:abstractNumId w:val="11"/>
  </w:num>
  <w:num w:numId="32">
    <w:abstractNumId w:val="19"/>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F1"/>
    <w:rsid w:val="000340F2"/>
    <w:rsid w:val="000358D3"/>
    <w:rsid w:val="00041120"/>
    <w:rsid w:val="00057660"/>
    <w:rsid w:val="0008362D"/>
    <w:rsid w:val="00095EF5"/>
    <w:rsid w:val="000B7195"/>
    <w:rsid w:val="000C59DF"/>
    <w:rsid w:val="000D6F0C"/>
    <w:rsid w:val="000E3D2A"/>
    <w:rsid w:val="000F5E77"/>
    <w:rsid w:val="00117C31"/>
    <w:rsid w:val="001305F8"/>
    <w:rsid w:val="00131DC1"/>
    <w:rsid w:val="00160A15"/>
    <w:rsid w:val="001760B1"/>
    <w:rsid w:val="00194B41"/>
    <w:rsid w:val="001A15A9"/>
    <w:rsid w:val="001B1B54"/>
    <w:rsid w:val="001B397F"/>
    <w:rsid w:val="001B637B"/>
    <w:rsid w:val="001C1F7F"/>
    <w:rsid w:val="001C64F9"/>
    <w:rsid w:val="001D2385"/>
    <w:rsid w:val="001E784D"/>
    <w:rsid w:val="00204BE7"/>
    <w:rsid w:val="002142D0"/>
    <w:rsid w:val="00216E74"/>
    <w:rsid w:val="002279FC"/>
    <w:rsid w:val="00227FCD"/>
    <w:rsid w:val="00247735"/>
    <w:rsid w:val="00250908"/>
    <w:rsid w:val="00251453"/>
    <w:rsid w:val="002610DF"/>
    <w:rsid w:val="002620C5"/>
    <w:rsid w:val="00265D13"/>
    <w:rsid w:val="00267699"/>
    <w:rsid w:val="00270C20"/>
    <w:rsid w:val="002715B8"/>
    <w:rsid w:val="002B09EA"/>
    <w:rsid w:val="002B7384"/>
    <w:rsid w:val="002C3423"/>
    <w:rsid w:val="002D5559"/>
    <w:rsid w:val="002E06B1"/>
    <w:rsid w:val="0030162B"/>
    <w:rsid w:val="003044ED"/>
    <w:rsid w:val="00316676"/>
    <w:rsid w:val="003338F8"/>
    <w:rsid w:val="00346092"/>
    <w:rsid w:val="00346F55"/>
    <w:rsid w:val="00351D63"/>
    <w:rsid w:val="0036553A"/>
    <w:rsid w:val="00370485"/>
    <w:rsid w:val="0037742A"/>
    <w:rsid w:val="00393D68"/>
    <w:rsid w:val="00396476"/>
    <w:rsid w:val="003B3C96"/>
    <w:rsid w:val="004148D4"/>
    <w:rsid w:val="00466A9D"/>
    <w:rsid w:val="00481560"/>
    <w:rsid w:val="004914CA"/>
    <w:rsid w:val="00496BAA"/>
    <w:rsid w:val="0049702E"/>
    <w:rsid w:val="004A2802"/>
    <w:rsid w:val="004A2960"/>
    <w:rsid w:val="004A441B"/>
    <w:rsid w:val="004A6DC3"/>
    <w:rsid w:val="004A6DE8"/>
    <w:rsid w:val="004D109B"/>
    <w:rsid w:val="004F05F8"/>
    <w:rsid w:val="005145AB"/>
    <w:rsid w:val="00530DC1"/>
    <w:rsid w:val="00531B47"/>
    <w:rsid w:val="00540171"/>
    <w:rsid w:val="005411A6"/>
    <w:rsid w:val="00547401"/>
    <w:rsid w:val="00550A7C"/>
    <w:rsid w:val="00584B80"/>
    <w:rsid w:val="005901D5"/>
    <w:rsid w:val="005A0437"/>
    <w:rsid w:val="005A5401"/>
    <w:rsid w:val="005A6C26"/>
    <w:rsid w:val="005C0F68"/>
    <w:rsid w:val="00605C63"/>
    <w:rsid w:val="006073BF"/>
    <w:rsid w:val="00611E67"/>
    <w:rsid w:val="0062239E"/>
    <w:rsid w:val="00623FAD"/>
    <w:rsid w:val="00632875"/>
    <w:rsid w:val="00642D98"/>
    <w:rsid w:val="00645677"/>
    <w:rsid w:val="00657220"/>
    <w:rsid w:val="00663BBA"/>
    <w:rsid w:val="00671240"/>
    <w:rsid w:val="006B1C43"/>
    <w:rsid w:val="006B4793"/>
    <w:rsid w:val="006C736A"/>
    <w:rsid w:val="007078AB"/>
    <w:rsid w:val="00711977"/>
    <w:rsid w:val="00730D0C"/>
    <w:rsid w:val="0074569C"/>
    <w:rsid w:val="00770598"/>
    <w:rsid w:val="007708E3"/>
    <w:rsid w:val="00780317"/>
    <w:rsid w:val="007A23E2"/>
    <w:rsid w:val="007C7952"/>
    <w:rsid w:val="007E76AE"/>
    <w:rsid w:val="007F0780"/>
    <w:rsid w:val="007F30E1"/>
    <w:rsid w:val="007F6E51"/>
    <w:rsid w:val="00803EBB"/>
    <w:rsid w:val="00805405"/>
    <w:rsid w:val="0084090D"/>
    <w:rsid w:val="00845EE7"/>
    <w:rsid w:val="00854ABD"/>
    <w:rsid w:val="00857887"/>
    <w:rsid w:val="00877B91"/>
    <w:rsid w:val="008939F5"/>
    <w:rsid w:val="008B2C65"/>
    <w:rsid w:val="008D2ADB"/>
    <w:rsid w:val="008E35DD"/>
    <w:rsid w:val="00903025"/>
    <w:rsid w:val="009037FB"/>
    <w:rsid w:val="0090677F"/>
    <w:rsid w:val="00915F1F"/>
    <w:rsid w:val="009454D4"/>
    <w:rsid w:val="0094654D"/>
    <w:rsid w:val="00956B8C"/>
    <w:rsid w:val="009978EE"/>
    <w:rsid w:val="009C6F05"/>
    <w:rsid w:val="009F6ED3"/>
    <w:rsid w:val="00A00FBF"/>
    <w:rsid w:val="00A27256"/>
    <w:rsid w:val="00A34730"/>
    <w:rsid w:val="00A50D73"/>
    <w:rsid w:val="00A60520"/>
    <w:rsid w:val="00A75189"/>
    <w:rsid w:val="00AA0EF4"/>
    <w:rsid w:val="00AA5CBC"/>
    <w:rsid w:val="00AE334E"/>
    <w:rsid w:val="00AE5B50"/>
    <w:rsid w:val="00AE63EA"/>
    <w:rsid w:val="00B06AE3"/>
    <w:rsid w:val="00B10D22"/>
    <w:rsid w:val="00B44B2F"/>
    <w:rsid w:val="00B57CF3"/>
    <w:rsid w:val="00B67C3E"/>
    <w:rsid w:val="00BB1738"/>
    <w:rsid w:val="00C073B1"/>
    <w:rsid w:val="00C27319"/>
    <w:rsid w:val="00C33F4F"/>
    <w:rsid w:val="00C53899"/>
    <w:rsid w:val="00C611A1"/>
    <w:rsid w:val="00C66854"/>
    <w:rsid w:val="00C6795D"/>
    <w:rsid w:val="00C71BF6"/>
    <w:rsid w:val="00C77521"/>
    <w:rsid w:val="00C94E11"/>
    <w:rsid w:val="00CD1D27"/>
    <w:rsid w:val="00CE2C3B"/>
    <w:rsid w:val="00CE4FEF"/>
    <w:rsid w:val="00CE6827"/>
    <w:rsid w:val="00D064BB"/>
    <w:rsid w:val="00D114AA"/>
    <w:rsid w:val="00D461C4"/>
    <w:rsid w:val="00D55530"/>
    <w:rsid w:val="00D57806"/>
    <w:rsid w:val="00D74A11"/>
    <w:rsid w:val="00D82D55"/>
    <w:rsid w:val="00D84B3F"/>
    <w:rsid w:val="00D9348B"/>
    <w:rsid w:val="00D94901"/>
    <w:rsid w:val="00D95AD2"/>
    <w:rsid w:val="00D95E94"/>
    <w:rsid w:val="00DB3765"/>
    <w:rsid w:val="00DB5A91"/>
    <w:rsid w:val="00DB5BCE"/>
    <w:rsid w:val="00DE69F0"/>
    <w:rsid w:val="00DF054F"/>
    <w:rsid w:val="00E22911"/>
    <w:rsid w:val="00E4559F"/>
    <w:rsid w:val="00E613B2"/>
    <w:rsid w:val="00E87716"/>
    <w:rsid w:val="00E97EE8"/>
    <w:rsid w:val="00EB19CE"/>
    <w:rsid w:val="00EF4122"/>
    <w:rsid w:val="00F034BE"/>
    <w:rsid w:val="00F04CD0"/>
    <w:rsid w:val="00F210A9"/>
    <w:rsid w:val="00F25B45"/>
    <w:rsid w:val="00F403C9"/>
    <w:rsid w:val="00F67C32"/>
    <w:rsid w:val="00F933F1"/>
    <w:rsid w:val="00F955CE"/>
    <w:rsid w:val="00FA26AD"/>
    <w:rsid w:val="00FB3D26"/>
    <w:rsid w:val="00FF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6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тв-Абзац списка,название табл/рис,заголовок 1.1,CA bullets,EBRD List,Chapter10,Список уровня 2,Details"/>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7078AB"/>
    <w:pPr>
      <w:spacing w:after="0" w:line="240" w:lineRule="auto"/>
    </w:pPr>
    <w:rPr>
      <w:rFonts w:cs="Times New Roman"/>
      <w:lang w:eastAsia="en-US"/>
    </w:rPr>
  </w:style>
  <w:style w:type="character" w:customStyle="1" w:styleId="af1">
    <w:name w:val="Без інтервалів Знак"/>
    <w:link w:val="af0"/>
    <w:uiPriority w:val="1"/>
    <w:rsid w:val="007078AB"/>
    <w:rPr>
      <w:rFonts w:cs="Times New Roman"/>
      <w:lang w:eastAsia="en-US"/>
    </w:rPr>
  </w:style>
  <w:style w:type="paragraph" w:customStyle="1" w:styleId="10">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ий HTML Знак"/>
    <w:aliases w:val=" Знак Знак,Знак Знак, Знак1 Знак,Знак2 Знак"/>
    <w:basedOn w:val="a0"/>
    <w:link w:val="HTML"/>
    <w:rsid w:val="00530DC1"/>
    <w:rPr>
      <w:rFonts w:ascii="Courier New" w:eastAsia="Times New Roman" w:hAnsi="Courier New" w:cs="Times New Roman"/>
      <w:sz w:val="20"/>
      <w:szCs w:val="20"/>
      <w:lang w:val="x-none" w:eastAsia="ar-SA"/>
    </w:rPr>
  </w:style>
  <w:style w:type="paragraph" w:styleId="20">
    <w:name w:val="Body Text 2"/>
    <w:basedOn w:val="a"/>
    <w:link w:val="21"/>
    <w:rsid w:val="00530DC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rsid w:val="00530DC1"/>
    <w:rPr>
      <w:rFonts w:ascii="Times New Roman" w:eastAsia="Times New Roman" w:hAnsi="Times New Roman" w:cs="Times New Roman"/>
      <w:sz w:val="24"/>
      <w:szCs w:val="24"/>
      <w:lang w:val="ru-RU"/>
    </w:rPr>
  </w:style>
  <w:style w:type="character" w:customStyle="1" w:styleId="11">
    <w:name w:val="Заголовок №1_"/>
    <w:rsid w:val="00530DC1"/>
    <w:rPr>
      <w:rFonts w:ascii="Times New Roman" w:hAnsi="Times New Roman"/>
      <w:spacing w:val="-5"/>
      <w:sz w:val="23"/>
      <w:shd w:val="clear" w:color="auto" w:fill="FFFFFF"/>
    </w:rPr>
  </w:style>
  <w:style w:type="paragraph" w:styleId="30">
    <w:name w:val="Body Text Indent 3"/>
    <w:basedOn w:val="a"/>
    <w:link w:val="31"/>
    <w:uiPriority w:val="99"/>
    <w:semiHidden/>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1">
    <w:name w:val="Основний текст з відступом 3 Знак"/>
    <w:basedOn w:val="a0"/>
    <w:link w:val="30"/>
    <w:uiPriority w:val="99"/>
    <w:semiHidden/>
    <w:rsid w:val="00530DC1"/>
    <w:rPr>
      <w:rFonts w:ascii="Times New Roman" w:eastAsia="Times New Roman" w:hAnsi="Times New Roman" w:cs="Times New Roman"/>
      <w:sz w:val="16"/>
      <w:szCs w:val="16"/>
      <w:lang w:val="ru-RU"/>
    </w:rPr>
  </w:style>
  <w:style w:type="paragraph" w:customStyle="1" w:styleId="12">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2">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3">
    <w:name w:val="Body Text"/>
    <w:basedOn w:val="a"/>
    <w:link w:val="af4"/>
    <w:uiPriority w:val="99"/>
    <w:semiHidden/>
    <w:unhideWhenUsed/>
    <w:rsid w:val="006073BF"/>
    <w:pPr>
      <w:spacing w:after="120"/>
    </w:pPr>
  </w:style>
  <w:style w:type="character" w:customStyle="1" w:styleId="af4">
    <w:name w:val="Основний текст Знак"/>
    <w:basedOn w:val="a0"/>
    <w:link w:val="af3"/>
    <w:uiPriority w:val="99"/>
    <w:semiHidden/>
    <w:rsid w:val="006073BF"/>
  </w:style>
  <w:style w:type="character" w:customStyle="1" w:styleId="a7">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6"/>
    <w:uiPriority w:val="34"/>
    <w:locked/>
    <w:rsid w:val="006073BF"/>
  </w:style>
  <w:style w:type="numbering" w:styleId="111111">
    <w:name w:val="Outline List 2"/>
    <w:basedOn w:val="a2"/>
    <w:rsid w:val="00D95AD2"/>
    <w:pPr>
      <w:numPr>
        <w:numId w:val="21"/>
      </w:numPr>
    </w:pPr>
  </w:style>
  <w:style w:type="character" w:customStyle="1" w:styleId="ac">
    <w:name w:val="Звичайний (веб) Знак"/>
    <w:link w:val="ab"/>
    <w:uiPriority w:val="99"/>
    <w:locked/>
    <w:rsid w:val="0090677F"/>
    <w:rPr>
      <w:rFonts w:ascii="Times New Roman" w:eastAsia="Times New Roman" w:hAnsi="Times New Roman" w:cs="Times New Roman"/>
      <w:sz w:val="24"/>
      <w:szCs w:val="24"/>
      <w:lang w:eastAsia="uk-UA"/>
    </w:rPr>
  </w:style>
  <w:style w:type="paragraph" w:customStyle="1" w:styleId="Default">
    <w:name w:val="Default"/>
    <w:rsid w:val="00B44B2F"/>
    <w:pPr>
      <w:autoSpaceDE w:val="0"/>
      <w:autoSpaceDN w:val="0"/>
      <w:adjustRightInd w:val="0"/>
      <w:spacing w:after="0" w:line="240" w:lineRule="auto"/>
    </w:pPr>
    <w:rPr>
      <w:rFonts w:ascii="Times New Roman" w:hAnsi="Times New Roman" w:cs="Times New Roman"/>
      <w:color w:val="000000"/>
      <w:sz w:val="24"/>
      <w:szCs w:val="24"/>
      <w:lang w:eastAsia="uk-UA"/>
    </w:rPr>
  </w:style>
  <w:style w:type="character" w:customStyle="1" w:styleId="13">
    <w:name w:val="Обычный (веб) Знак1"/>
    <w:aliases w:val="Обычный (веб) Знак Знак"/>
    <w:locked/>
    <w:rsid w:val="00346F55"/>
    <w:rPr>
      <w:rFonts w:ascii="Times New Roman" w:eastAsia="Times New Roman" w:hAnsi="Times New Roman" w:cs="Times New Roman"/>
      <w:sz w:val="24"/>
      <w:szCs w:val="24"/>
      <w:lang w:val="ru-RU" w:eastAsia="ru-RU"/>
    </w:rPr>
  </w:style>
  <w:style w:type="character" w:customStyle="1" w:styleId="a4">
    <w:name w:val="Назва Знак"/>
    <w:basedOn w:val="a0"/>
    <w:link w:val="a3"/>
    <w:rsid w:val="00316676"/>
    <w:rPr>
      <w:b/>
      <w:sz w:val="72"/>
      <w:szCs w:val="72"/>
    </w:rPr>
  </w:style>
  <w:style w:type="paragraph" w:styleId="af5">
    <w:name w:val="header"/>
    <w:basedOn w:val="a"/>
    <w:link w:val="af6"/>
    <w:uiPriority w:val="99"/>
    <w:unhideWhenUsed/>
    <w:rsid w:val="00D57806"/>
    <w:pPr>
      <w:tabs>
        <w:tab w:val="center" w:pos="4677"/>
        <w:tab w:val="right" w:pos="9355"/>
      </w:tabs>
      <w:spacing w:after="0" w:line="240" w:lineRule="auto"/>
    </w:pPr>
  </w:style>
  <w:style w:type="character" w:customStyle="1" w:styleId="af6">
    <w:name w:val="Верхній колонтитул Знак"/>
    <w:basedOn w:val="a0"/>
    <w:link w:val="af5"/>
    <w:uiPriority w:val="99"/>
    <w:rsid w:val="00D57806"/>
  </w:style>
  <w:style w:type="paragraph" w:styleId="af7">
    <w:name w:val="footer"/>
    <w:basedOn w:val="a"/>
    <w:link w:val="af8"/>
    <w:uiPriority w:val="99"/>
    <w:unhideWhenUsed/>
    <w:rsid w:val="00396476"/>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396476"/>
  </w:style>
  <w:style w:type="table" w:customStyle="1" w:styleId="22">
    <w:name w:val="2"/>
    <w:basedOn w:val="a1"/>
    <w:rsid w:val="00605C63"/>
    <w:pPr>
      <w:spacing w:after="0" w:line="240" w:lineRule="auto"/>
      <w:ind w:hanging="1"/>
    </w:pPr>
    <w:rPr>
      <w:rFonts w:ascii="Arial" w:eastAsia="Times New Roman" w:hAnsi="Arial" w:cs="Arial"/>
      <w:lang w:eastAsia="uk-UA"/>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6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тв-Абзац списка,название табл/рис,заголовок 1.1,CA bullets,EBRD List,Chapter10,Список уровня 2,Details"/>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7078AB"/>
    <w:pPr>
      <w:spacing w:after="0" w:line="240" w:lineRule="auto"/>
    </w:pPr>
    <w:rPr>
      <w:rFonts w:cs="Times New Roman"/>
      <w:lang w:eastAsia="en-US"/>
    </w:rPr>
  </w:style>
  <w:style w:type="character" w:customStyle="1" w:styleId="af1">
    <w:name w:val="Без інтервалів Знак"/>
    <w:link w:val="af0"/>
    <w:uiPriority w:val="1"/>
    <w:rsid w:val="007078AB"/>
    <w:rPr>
      <w:rFonts w:cs="Times New Roman"/>
      <w:lang w:eastAsia="en-US"/>
    </w:rPr>
  </w:style>
  <w:style w:type="paragraph" w:customStyle="1" w:styleId="10">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ий HTML Знак"/>
    <w:aliases w:val=" Знак Знак,Знак Знак, Знак1 Знак,Знак2 Знак"/>
    <w:basedOn w:val="a0"/>
    <w:link w:val="HTML"/>
    <w:rsid w:val="00530DC1"/>
    <w:rPr>
      <w:rFonts w:ascii="Courier New" w:eastAsia="Times New Roman" w:hAnsi="Courier New" w:cs="Times New Roman"/>
      <w:sz w:val="20"/>
      <w:szCs w:val="20"/>
      <w:lang w:val="x-none" w:eastAsia="ar-SA"/>
    </w:rPr>
  </w:style>
  <w:style w:type="paragraph" w:styleId="20">
    <w:name w:val="Body Text 2"/>
    <w:basedOn w:val="a"/>
    <w:link w:val="21"/>
    <w:rsid w:val="00530DC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rsid w:val="00530DC1"/>
    <w:rPr>
      <w:rFonts w:ascii="Times New Roman" w:eastAsia="Times New Roman" w:hAnsi="Times New Roman" w:cs="Times New Roman"/>
      <w:sz w:val="24"/>
      <w:szCs w:val="24"/>
      <w:lang w:val="ru-RU"/>
    </w:rPr>
  </w:style>
  <w:style w:type="character" w:customStyle="1" w:styleId="11">
    <w:name w:val="Заголовок №1_"/>
    <w:rsid w:val="00530DC1"/>
    <w:rPr>
      <w:rFonts w:ascii="Times New Roman" w:hAnsi="Times New Roman"/>
      <w:spacing w:val="-5"/>
      <w:sz w:val="23"/>
      <w:shd w:val="clear" w:color="auto" w:fill="FFFFFF"/>
    </w:rPr>
  </w:style>
  <w:style w:type="paragraph" w:styleId="30">
    <w:name w:val="Body Text Indent 3"/>
    <w:basedOn w:val="a"/>
    <w:link w:val="31"/>
    <w:uiPriority w:val="99"/>
    <w:semiHidden/>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1">
    <w:name w:val="Основний текст з відступом 3 Знак"/>
    <w:basedOn w:val="a0"/>
    <w:link w:val="30"/>
    <w:uiPriority w:val="99"/>
    <w:semiHidden/>
    <w:rsid w:val="00530DC1"/>
    <w:rPr>
      <w:rFonts w:ascii="Times New Roman" w:eastAsia="Times New Roman" w:hAnsi="Times New Roman" w:cs="Times New Roman"/>
      <w:sz w:val="16"/>
      <w:szCs w:val="16"/>
      <w:lang w:val="ru-RU"/>
    </w:rPr>
  </w:style>
  <w:style w:type="paragraph" w:customStyle="1" w:styleId="12">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2">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3">
    <w:name w:val="Body Text"/>
    <w:basedOn w:val="a"/>
    <w:link w:val="af4"/>
    <w:uiPriority w:val="99"/>
    <w:semiHidden/>
    <w:unhideWhenUsed/>
    <w:rsid w:val="006073BF"/>
    <w:pPr>
      <w:spacing w:after="120"/>
    </w:pPr>
  </w:style>
  <w:style w:type="character" w:customStyle="1" w:styleId="af4">
    <w:name w:val="Основний текст Знак"/>
    <w:basedOn w:val="a0"/>
    <w:link w:val="af3"/>
    <w:uiPriority w:val="99"/>
    <w:semiHidden/>
    <w:rsid w:val="006073BF"/>
  </w:style>
  <w:style w:type="character" w:customStyle="1" w:styleId="a7">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6"/>
    <w:uiPriority w:val="34"/>
    <w:locked/>
    <w:rsid w:val="006073BF"/>
  </w:style>
  <w:style w:type="numbering" w:styleId="111111">
    <w:name w:val="Outline List 2"/>
    <w:basedOn w:val="a2"/>
    <w:rsid w:val="00D95AD2"/>
    <w:pPr>
      <w:numPr>
        <w:numId w:val="21"/>
      </w:numPr>
    </w:pPr>
  </w:style>
  <w:style w:type="character" w:customStyle="1" w:styleId="ac">
    <w:name w:val="Звичайний (веб) Знак"/>
    <w:link w:val="ab"/>
    <w:uiPriority w:val="99"/>
    <w:locked/>
    <w:rsid w:val="0090677F"/>
    <w:rPr>
      <w:rFonts w:ascii="Times New Roman" w:eastAsia="Times New Roman" w:hAnsi="Times New Roman" w:cs="Times New Roman"/>
      <w:sz w:val="24"/>
      <w:szCs w:val="24"/>
      <w:lang w:eastAsia="uk-UA"/>
    </w:rPr>
  </w:style>
  <w:style w:type="paragraph" w:customStyle="1" w:styleId="Default">
    <w:name w:val="Default"/>
    <w:rsid w:val="00B44B2F"/>
    <w:pPr>
      <w:autoSpaceDE w:val="0"/>
      <w:autoSpaceDN w:val="0"/>
      <w:adjustRightInd w:val="0"/>
      <w:spacing w:after="0" w:line="240" w:lineRule="auto"/>
    </w:pPr>
    <w:rPr>
      <w:rFonts w:ascii="Times New Roman" w:hAnsi="Times New Roman" w:cs="Times New Roman"/>
      <w:color w:val="000000"/>
      <w:sz w:val="24"/>
      <w:szCs w:val="24"/>
      <w:lang w:eastAsia="uk-UA"/>
    </w:rPr>
  </w:style>
  <w:style w:type="character" w:customStyle="1" w:styleId="13">
    <w:name w:val="Обычный (веб) Знак1"/>
    <w:aliases w:val="Обычный (веб) Знак Знак"/>
    <w:locked/>
    <w:rsid w:val="00346F55"/>
    <w:rPr>
      <w:rFonts w:ascii="Times New Roman" w:eastAsia="Times New Roman" w:hAnsi="Times New Roman" w:cs="Times New Roman"/>
      <w:sz w:val="24"/>
      <w:szCs w:val="24"/>
      <w:lang w:val="ru-RU" w:eastAsia="ru-RU"/>
    </w:rPr>
  </w:style>
  <w:style w:type="character" w:customStyle="1" w:styleId="a4">
    <w:name w:val="Назва Знак"/>
    <w:basedOn w:val="a0"/>
    <w:link w:val="a3"/>
    <w:rsid w:val="00316676"/>
    <w:rPr>
      <w:b/>
      <w:sz w:val="72"/>
      <w:szCs w:val="72"/>
    </w:rPr>
  </w:style>
  <w:style w:type="paragraph" w:styleId="af5">
    <w:name w:val="header"/>
    <w:basedOn w:val="a"/>
    <w:link w:val="af6"/>
    <w:uiPriority w:val="99"/>
    <w:unhideWhenUsed/>
    <w:rsid w:val="00D57806"/>
    <w:pPr>
      <w:tabs>
        <w:tab w:val="center" w:pos="4677"/>
        <w:tab w:val="right" w:pos="9355"/>
      </w:tabs>
      <w:spacing w:after="0" w:line="240" w:lineRule="auto"/>
    </w:pPr>
  </w:style>
  <w:style w:type="character" w:customStyle="1" w:styleId="af6">
    <w:name w:val="Верхній колонтитул Знак"/>
    <w:basedOn w:val="a0"/>
    <w:link w:val="af5"/>
    <w:uiPriority w:val="99"/>
    <w:rsid w:val="00D57806"/>
  </w:style>
  <w:style w:type="paragraph" w:styleId="af7">
    <w:name w:val="footer"/>
    <w:basedOn w:val="a"/>
    <w:link w:val="af8"/>
    <w:uiPriority w:val="99"/>
    <w:unhideWhenUsed/>
    <w:rsid w:val="00396476"/>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396476"/>
  </w:style>
  <w:style w:type="table" w:customStyle="1" w:styleId="22">
    <w:name w:val="2"/>
    <w:basedOn w:val="a1"/>
    <w:rsid w:val="00605C63"/>
    <w:pPr>
      <w:spacing w:after="0" w:line="240" w:lineRule="auto"/>
      <w:ind w:hanging="1"/>
    </w:pPr>
    <w:rPr>
      <w:rFonts w:ascii="Arial" w:eastAsia="Times New Roman" w:hAnsi="Arial" w:cs="Arial"/>
      <w:lang w:eastAsia="uk-UA"/>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547">
      <w:bodyDiv w:val="1"/>
      <w:marLeft w:val="0"/>
      <w:marRight w:val="0"/>
      <w:marTop w:val="0"/>
      <w:marBottom w:val="0"/>
      <w:divBdr>
        <w:top w:val="none" w:sz="0" w:space="0" w:color="auto"/>
        <w:left w:val="none" w:sz="0" w:space="0" w:color="auto"/>
        <w:bottom w:val="none" w:sz="0" w:space="0" w:color="auto"/>
        <w:right w:val="none" w:sz="0" w:space="0" w:color="auto"/>
      </w:divBdr>
      <w:divsChild>
        <w:div w:id="548033747">
          <w:marLeft w:val="0"/>
          <w:marRight w:val="0"/>
          <w:marTop w:val="0"/>
          <w:marBottom w:val="0"/>
          <w:divBdr>
            <w:top w:val="none" w:sz="0" w:space="0" w:color="auto"/>
            <w:left w:val="none" w:sz="0" w:space="0" w:color="auto"/>
            <w:bottom w:val="none" w:sz="0" w:space="0" w:color="auto"/>
            <w:right w:val="none" w:sz="0" w:space="0" w:color="auto"/>
          </w:divBdr>
        </w:div>
        <w:div w:id="1044602473">
          <w:marLeft w:val="0"/>
          <w:marRight w:val="0"/>
          <w:marTop w:val="0"/>
          <w:marBottom w:val="0"/>
          <w:divBdr>
            <w:top w:val="none" w:sz="0" w:space="0" w:color="auto"/>
            <w:left w:val="none" w:sz="0" w:space="0" w:color="auto"/>
            <w:bottom w:val="none" w:sz="0" w:space="0" w:color="auto"/>
            <w:right w:val="none" w:sz="0" w:space="0" w:color="auto"/>
          </w:divBdr>
        </w:div>
      </w:divsChild>
    </w:div>
    <w:div w:id="109052852">
      <w:bodyDiv w:val="1"/>
      <w:marLeft w:val="0"/>
      <w:marRight w:val="0"/>
      <w:marTop w:val="0"/>
      <w:marBottom w:val="0"/>
      <w:divBdr>
        <w:top w:val="none" w:sz="0" w:space="0" w:color="auto"/>
        <w:left w:val="none" w:sz="0" w:space="0" w:color="auto"/>
        <w:bottom w:val="none" w:sz="0" w:space="0" w:color="auto"/>
        <w:right w:val="none" w:sz="0" w:space="0" w:color="auto"/>
      </w:divBdr>
      <w:divsChild>
        <w:div w:id="1225874443">
          <w:marLeft w:val="0"/>
          <w:marRight w:val="0"/>
          <w:marTop w:val="0"/>
          <w:marBottom w:val="0"/>
          <w:divBdr>
            <w:top w:val="none" w:sz="0" w:space="0" w:color="auto"/>
            <w:left w:val="none" w:sz="0" w:space="0" w:color="auto"/>
            <w:bottom w:val="none" w:sz="0" w:space="0" w:color="auto"/>
            <w:right w:val="none" w:sz="0" w:space="0" w:color="auto"/>
          </w:divBdr>
        </w:div>
        <w:div w:id="11405377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p@bucha-rada.gov.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mailto:usp@bucha-rada.gov.ua"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D330E6-1B13-4227-BFFB-5D815B37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36</Pages>
  <Words>59436</Words>
  <Characters>33879</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RSM</cp:lastModifiedBy>
  <cp:revision>44</cp:revision>
  <cp:lastPrinted>2022-12-27T08:33:00Z</cp:lastPrinted>
  <dcterms:created xsi:type="dcterms:W3CDTF">2023-05-17T12:41:00Z</dcterms:created>
  <dcterms:modified xsi:type="dcterms:W3CDTF">2023-05-19T11:33:00Z</dcterms:modified>
</cp:coreProperties>
</file>