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26724">
        <w:rPr>
          <w:b/>
          <w:color w:val="000000" w:themeColor="text1"/>
        </w:rPr>
        <w:t>42000</w:t>
      </w:r>
      <w:r w:rsidR="003C6CE7" w:rsidRPr="00E51DF9">
        <w:rPr>
          <w:b/>
          <w:color w:val="000000" w:themeColor="text1"/>
        </w:rPr>
        <w:t>,</w:t>
      </w:r>
      <w:r w:rsidR="00126724">
        <w:rPr>
          <w:b/>
          <w:color w:val="000000" w:themeColor="text1"/>
        </w:rPr>
        <w:t>0</w:t>
      </w:r>
      <w:r w:rsidR="00D13A45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26724">
        <w:rPr>
          <w:b/>
          <w:color w:val="000000" w:themeColor="text1"/>
          <w:lang w:val="ru-RU"/>
        </w:rPr>
        <w:t>25</w:t>
      </w:r>
      <w:r w:rsidR="00CB4715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B4715" w:rsidRDefault="00032C43" w:rsidP="00CB4715">
      <w:pPr>
        <w:pStyle w:val="af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715" w:rsidRPr="00CB47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Код  ДК 021:2015 – </w:t>
      </w:r>
      <w:r w:rsidR="00CB4715" w:rsidRPr="00CB47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71630000-3- Послуги з технічного огляду та випробовувань</w:t>
      </w:r>
      <w:r w:rsidR="00CB471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126724">
        <w:rPr>
          <w:b/>
        </w:rPr>
        <w:t>112</w:t>
      </w:r>
      <w:r w:rsidR="00C61C3B">
        <w:rPr>
          <w:b/>
        </w:rPr>
        <w:t xml:space="preserve"> </w:t>
      </w:r>
      <w:r w:rsidR="00F24EDD" w:rsidRPr="00F24EDD">
        <w:rPr>
          <w:b/>
        </w:rPr>
        <w:t>послуг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126724">
        <w:rPr>
          <w:lang w:val="ru-RU"/>
        </w:rPr>
        <w:t>03</w:t>
      </w:r>
      <w:r w:rsidR="00126724">
        <w:t>.10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126724">
        <w:rPr>
          <w:lang w:val="ru-RU"/>
        </w:rPr>
        <w:t>06</w:t>
      </w:r>
      <w:r w:rsidR="00126724">
        <w:t>.10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CB4715" w:rsidRDefault="00CB4715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Default="00BF6DD1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906A9F" w:rsidRPr="00E76CE6" w:rsidRDefault="00906A9F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E1A38" w:rsidRPr="00185DF0" w:rsidRDefault="000E1A38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E1A38" w:rsidRPr="000E1A38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lastRenderedPageBreak/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61C3B" w:rsidRPr="00127DC4" w:rsidRDefault="00C61C3B" w:rsidP="00C61C3B"/>
    <w:p w:rsidR="001A775A" w:rsidRPr="00794C2B" w:rsidRDefault="001A775A" w:rsidP="001A775A">
      <w:pPr>
        <w:jc w:val="center"/>
        <w:rPr>
          <w:b/>
          <w:u w:val="single"/>
          <w:lang w:val="ru-RU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C97026">
        <w:rPr>
          <w:b/>
          <w:u w:val="single"/>
        </w:rPr>
        <w:t xml:space="preserve">Код ДК 021:2015: 71630000-3 - </w:t>
      </w:r>
      <w:r w:rsidRPr="00C97026">
        <w:rPr>
          <w:b/>
          <w:color w:val="000000" w:themeColor="text1"/>
          <w:u w:val="single"/>
        </w:rPr>
        <w:t>Послуги з технічного огляду та випробувань</w:t>
      </w:r>
      <w:r w:rsidRPr="00C97026">
        <w:rPr>
          <w:b/>
          <w:u w:val="single"/>
        </w:rPr>
        <w:t>.</w:t>
      </w:r>
    </w:p>
    <w:p w:rsidR="001A775A" w:rsidRPr="006639CE" w:rsidRDefault="001A775A" w:rsidP="001A775A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bookmarkEnd w:id="3"/>
    <w:bookmarkEnd w:id="4"/>
    <w:bookmarkEnd w:id="5"/>
    <w:bookmarkEnd w:id="6"/>
    <w:bookmarkEnd w:id="7"/>
    <w:p w:rsidR="001A775A" w:rsidRPr="005E6B3F" w:rsidRDefault="001A775A" w:rsidP="001A775A">
      <w:pPr>
        <w:outlineLvl w:val="0"/>
        <w:rPr>
          <w:lang w:val="ru-RU"/>
        </w:rPr>
      </w:pPr>
    </w:p>
    <w:p w:rsidR="001A775A" w:rsidRDefault="001A775A" w:rsidP="001A775A">
      <w:pPr>
        <w:jc w:val="center"/>
      </w:pPr>
      <w:r>
        <w:t>згідно наступних вимог:</w:t>
      </w:r>
    </w:p>
    <w:p w:rsidR="001A775A" w:rsidRDefault="001A775A" w:rsidP="001A775A">
      <w:pPr>
        <w:jc w:val="center"/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/>
      </w:tblPr>
      <w:tblGrid>
        <w:gridCol w:w="582"/>
        <w:gridCol w:w="4265"/>
        <w:gridCol w:w="2353"/>
        <w:gridCol w:w="1800"/>
      </w:tblGrid>
      <w:tr w:rsidR="001A775A" w:rsidTr="00CD3560">
        <w:trPr>
          <w:trHeight w:val="89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75A" w:rsidRDefault="001A775A" w:rsidP="00CD356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5A" w:rsidRPr="00794C2B" w:rsidRDefault="001A775A" w:rsidP="00CD3560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5A" w:rsidRPr="00794C2B" w:rsidRDefault="001A775A" w:rsidP="00CD3560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5A" w:rsidRPr="00794C2B" w:rsidRDefault="001A775A" w:rsidP="00CD3560">
            <w:pPr>
              <w:pStyle w:val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:rsidR="001A775A" w:rsidRPr="00794C2B" w:rsidRDefault="001A775A" w:rsidP="00CD3560">
            <w:pPr>
              <w:pStyle w:val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A775A" w:rsidRPr="008C6A04" w:rsidTr="00CD3560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75A" w:rsidRPr="008C6A04" w:rsidRDefault="001A775A" w:rsidP="00CD3560">
            <w:pPr>
              <w:jc w:val="center"/>
            </w:pPr>
            <w:r w:rsidRPr="008C6A04"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5A" w:rsidRPr="00912FEF" w:rsidRDefault="001A775A" w:rsidP="00CD3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Послуги з індивідуального дозиметричного</w:t>
            </w:r>
            <w:r w:rsidRPr="00912FEF">
              <w:rPr>
                <w:color w:val="000000" w:themeColor="text1"/>
              </w:rPr>
              <w:t xml:space="preserve"> контрол</w:t>
            </w:r>
            <w:r>
              <w:rPr>
                <w:color w:val="000000" w:themeColor="text1"/>
              </w:rPr>
              <w:t>ю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75A" w:rsidRPr="00912FEF" w:rsidRDefault="001A775A" w:rsidP="00CD3560">
            <w:pPr>
              <w:jc w:val="center"/>
              <w:rPr>
                <w:color w:val="000000" w:themeColor="text1"/>
                <w:vertAlign w:val="superscript"/>
              </w:rPr>
            </w:pPr>
            <w:r w:rsidRPr="00912FEF">
              <w:rPr>
                <w:color w:val="000000" w:themeColor="text1"/>
              </w:rPr>
              <w:t xml:space="preserve">Дозиметр </w:t>
            </w:r>
            <w:r>
              <w:rPr>
                <w:color w:val="000000" w:themeColor="text1"/>
              </w:rPr>
              <w:t>ДТУ-01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75A" w:rsidRPr="00912FEF" w:rsidRDefault="001A775A" w:rsidP="00CD3560">
            <w:pPr>
              <w:jc w:val="center"/>
              <w:rPr>
                <w:color w:val="000000" w:themeColor="text1"/>
              </w:rPr>
            </w:pPr>
            <w:r w:rsidRPr="00912FEF">
              <w:rPr>
                <w:color w:val="000000" w:themeColor="text1"/>
              </w:rPr>
              <w:t>112</w:t>
            </w:r>
          </w:p>
        </w:tc>
      </w:tr>
    </w:tbl>
    <w:p w:rsidR="001A775A" w:rsidRPr="008C6A04" w:rsidRDefault="001A775A" w:rsidP="001A775A">
      <w:pPr>
        <w:jc w:val="right"/>
        <w:outlineLvl w:val="0"/>
        <w:rPr>
          <w:lang w:val="ru-RU"/>
        </w:rPr>
      </w:pPr>
    </w:p>
    <w:p w:rsidR="001A775A" w:rsidRPr="008C6A04" w:rsidRDefault="001A775A" w:rsidP="001A775A">
      <w:pPr>
        <w:jc w:val="right"/>
        <w:outlineLvl w:val="0"/>
        <w:rPr>
          <w:lang w:val="ru-RU"/>
        </w:rPr>
      </w:pPr>
    </w:p>
    <w:p w:rsidR="001A775A" w:rsidRPr="00794C2B" w:rsidRDefault="001A775A" w:rsidP="001A775A">
      <w:pPr>
        <w:ind w:left="567" w:right="565" w:firstLine="141"/>
        <w:jc w:val="both"/>
      </w:pPr>
      <w:r>
        <w:t xml:space="preserve">  </w:t>
      </w:r>
      <w:r w:rsidRPr="00794C2B">
        <w:t xml:space="preserve">До технічних вимог відноситься визначення груп чутливості детекторів, випал та опромінення детекторів. Вимірювання дози зовнішнього опромінення людини. Визначення радіаційної ситуації, підготовка та обґрунтування протирадіаційних заходів на радіаційно небезпечному об’єкті. </w:t>
      </w:r>
    </w:p>
    <w:p w:rsidR="001A775A" w:rsidRPr="00794C2B" w:rsidRDefault="001A775A" w:rsidP="001A775A">
      <w:pPr>
        <w:ind w:left="567" w:right="565"/>
        <w:jc w:val="both"/>
      </w:pPr>
      <w:r w:rsidRPr="00794C2B">
        <w:t xml:space="preserve">      Технічні вимоги необхідно проводити у відповідності до діючої нормативної бази та державних стандартів і методик досліджень, що га</w:t>
      </w:r>
      <w:r>
        <w:t>рантують повноту, об’єктивність</w:t>
      </w:r>
      <w:r w:rsidRPr="00794C2B">
        <w:t>, неупередженість і точність проведен</w:t>
      </w:r>
      <w:r>
        <w:t>ня випробувань</w:t>
      </w:r>
      <w:r w:rsidRPr="00794C2B">
        <w:t>.</w:t>
      </w:r>
    </w:p>
    <w:p w:rsidR="001A775A" w:rsidRPr="00794C2B" w:rsidRDefault="001A775A" w:rsidP="001A775A">
      <w:pPr>
        <w:ind w:left="567" w:right="565"/>
        <w:jc w:val="both"/>
      </w:pPr>
      <w:r w:rsidRPr="00794C2B">
        <w:t xml:space="preserve">      За результатами наданих послуг Виконавець оформлює свідоцтво про повірку законодавчо-регульованого засобу вимірювальної техніки та надає його Замовнику.</w:t>
      </w:r>
    </w:p>
    <w:p w:rsidR="001A775A" w:rsidRPr="00794C2B" w:rsidRDefault="001A775A" w:rsidP="001A775A">
      <w:pPr>
        <w:ind w:left="567" w:right="565"/>
        <w:jc w:val="both"/>
        <w:rPr>
          <w:color w:val="000000" w:themeColor="text1"/>
        </w:rPr>
      </w:pPr>
      <w:r w:rsidRPr="00794C2B">
        <w:t xml:space="preserve">      </w:t>
      </w:r>
      <w:r>
        <w:t>Послуги надаються на 4-й квартал.</w:t>
      </w: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Default="001A775A" w:rsidP="000574CE">
      <w:pPr>
        <w:rPr>
          <w:sz w:val="32"/>
          <w:lang w:eastAsia="uk-UA"/>
        </w:rPr>
      </w:pPr>
    </w:p>
    <w:p w:rsidR="001A775A" w:rsidRPr="000574CE" w:rsidRDefault="001A775A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B4715" w:rsidRDefault="009E57DE" w:rsidP="00CB4715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  <w:r w:rsidRPr="00CB4715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CB471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CB4715">
        <w:rPr>
          <w:rFonts w:ascii="Times New Roman" w:hAnsi="Times New Roman"/>
          <w:sz w:val="24"/>
          <w:szCs w:val="24"/>
        </w:rPr>
        <w:t xml:space="preserve"> </w:t>
      </w:r>
      <w:r w:rsidR="00CB4715" w:rsidRPr="00CB47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ДК 021:2015 – </w:t>
      </w:r>
      <w:r w:rsidR="00CB4715" w:rsidRPr="00CB4715">
        <w:rPr>
          <w:rFonts w:ascii="Times New Roman" w:hAnsi="Times New Roman"/>
          <w:color w:val="000000" w:themeColor="text1"/>
          <w:sz w:val="24"/>
          <w:szCs w:val="24"/>
        </w:rPr>
        <w:t>71630000-3- Послуги з технічного огляду та випробовувань</w:t>
      </w:r>
      <w:r w:rsidRPr="00CB471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B4715">
        <w:t>Ознайомившись з технічними вимогами та вимогами</w:t>
      </w:r>
      <w:r w:rsidRPr="00C61C3B">
        <w:t xml:space="preserve">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4C" w:rsidRDefault="004E2A4C">
      <w:r>
        <w:separator/>
      </w:r>
    </w:p>
  </w:endnote>
  <w:endnote w:type="continuationSeparator" w:id="1">
    <w:p w:rsidR="004E2A4C" w:rsidRDefault="004E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F727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3F727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6724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4C" w:rsidRDefault="004E2A4C">
      <w:r>
        <w:separator/>
      </w:r>
    </w:p>
  </w:footnote>
  <w:footnote w:type="continuationSeparator" w:id="1">
    <w:p w:rsidR="004E2A4C" w:rsidRDefault="004E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6724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4586"/>
    <w:rsid w:val="001A775A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3F727E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D684D"/>
    <w:rsid w:val="004E0372"/>
    <w:rsid w:val="004E2A4C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1BA2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6359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0B9D"/>
    <w:rsid w:val="00893195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205E7"/>
    <w:rsid w:val="0092086B"/>
    <w:rsid w:val="00921259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4715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453F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b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2015-06-04T13:08:00Z</cp:lastPrinted>
  <dcterms:created xsi:type="dcterms:W3CDTF">2022-08-08T11:22:00Z</dcterms:created>
  <dcterms:modified xsi:type="dcterms:W3CDTF">2022-09-27T10:04:00Z</dcterms:modified>
</cp:coreProperties>
</file>