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right"/>
        <w:rPr/>
      </w:pPr>
      <w:r>
        <w:rPr>
          <w:rFonts w:ascii="Times New Roman" w:hAnsi="Times New Roman"/>
          <w:color w:val="000000"/>
          <w:sz w:val="24"/>
          <w:szCs w:val="24"/>
        </w:rPr>
        <w:t>Додаток 2</w:t>
      </w:r>
    </w:p>
    <w:p>
      <w:pPr>
        <w:pStyle w:val="Normal"/>
        <w:spacing w:lineRule="auto" w:line="240" w:before="0" w:after="0"/>
        <w:jc w:val="right"/>
        <w:rPr>
          <w:rFonts w:ascii="Times New Roman" w:hAnsi="Times New Roman"/>
          <w:b/>
          <w:b/>
          <w:sz w:val="24"/>
          <w:szCs w:val="24"/>
        </w:rPr>
      </w:pPr>
      <w:r>
        <w:rPr>
          <w:rFonts w:ascii="Times New Roman" w:hAnsi="Times New Roman"/>
          <w:b/>
          <w:sz w:val="24"/>
          <w:szCs w:val="24"/>
        </w:rPr>
        <w:t>до тендерної документації</w:t>
      </w:r>
    </w:p>
    <w:p>
      <w:pPr>
        <w:pStyle w:val="Normal"/>
        <w:spacing w:lineRule="auto" w:line="240" w:before="0" w:after="0"/>
        <w:jc w:val="right"/>
        <w:rPr>
          <w:rFonts w:ascii="Times New Roman" w:hAnsi="Times New Roman"/>
          <w:i/>
          <w:i/>
          <w:sz w:val="24"/>
          <w:szCs w:val="24"/>
        </w:rPr>
      </w:pPr>
      <w:r>
        <w:rPr>
          <w:rFonts w:ascii="Times New Roman" w:hAnsi="Times New Roman"/>
          <w:i/>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ПРОЕКТ ДОГОВОРУ</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про закупівлю послуг з ремонту і технічного обслуговування</w:t>
      </w:r>
    </w:p>
    <w:p>
      <w:pPr>
        <w:pStyle w:val="Normal"/>
        <w:spacing w:lineRule="auto" w:line="240" w:before="0" w:after="0"/>
        <w:jc w:val="center"/>
        <w:rPr>
          <w:color w:val="000000"/>
        </w:rPr>
      </w:pPr>
      <w:r>
        <w:rPr>
          <w:rFonts w:ascii="Times New Roman" w:hAnsi="Times New Roman"/>
          <w:b/>
          <w:color w:val="000000"/>
          <w:sz w:val="24"/>
          <w:szCs w:val="24"/>
        </w:rPr>
        <w:t xml:space="preserve">мототранспортних засобів і супутнього обладнання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120"/>
        <w:rPr>
          <w:rFonts w:ascii="Times New Roman" w:hAnsi="Times New Roman"/>
          <w:sz w:val="24"/>
          <w:szCs w:val="24"/>
        </w:rPr>
      </w:pPr>
      <w:r>
        <w:rPr>
          <w:rFonts w:ascii="Times New Roman" w:hAnsi="Times New Roman"/>
          <w:sz w:val="24"/>
          <w:szCs w:val="24"/>
        </w:rPr>
        <w:t>м. Івано-Франківськ</w:t>
        <w:tab/>
        <w:tab/>
        <w:tab/>
        <w:tab/>
        <w:tab/>
        <w:tab/>
        <w:tab/>
        <w:tab/>
        <w:tab/>
        <w:tab/>
        <w:tab/>
        <w:tab/>
        <w:tab/>
        <w:tab/>
        <w:tab/>
        <w:tab/>
        <w:tab/>
        <w:tab/>
        <w:t>«__» __________ 2024</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 xml:space="preserve">Головне управління Державної служби України з надзвичайних ситуацій в </w:t>
        <w:br/>
        <w:t>Івано-Франківській області,</w:t>
      </w:r>
      <w:r>
        <w:rPr>
          <w:rFonts w:ascii="Times New Roman" w:hAnsi="Times New Roman"/>
          <w:i/>
          <w:iCs/>
          <w:sz w:val="24"/>
          <w:szCs w:val="24"/>
        </w:rPr>
        <w:t xml:space="preserve"> </w:t>
      </w:r>
      <w:bookmarkStart w:id="0" w:name="BM19"/>
      <w:bookmarkEnd w:id="0"/>
      <w:r>
        <w:rPr>
          <w:rFonts w:ascii="Times New Roman" w:hAnsi="Times New Roman"/>
          <w:sz w:val="24"/>
          <w:szCs w:val="24"/>
        </w:rPr>
        <w:t>в особі</w:t>
      </w:r>
      <w:r>
        <w:rPr>
          <w:rFonts w:ascii="Times New Roman" w:hAnsi="Times New Roman"/>
          <w:b/>
          <w:bCs/>
          <w:sz w:val="24"/>
          <w:szCs w:val="24"/>
        </w:rPr>
        <w:t xml:space="preserve"> </w:t>
      </w:r>
      <w:r>
        <w:rPr>
          <w:rFonts w:ascii="Times New Roman" w:hAnsi="Times New Roman"/>
          <w:sz w:val="24"/>
          <w:szCs w:val="24"/>
        </w:rPr>
        <w:t>начальника Головного управління</w:t>
      </w:r>
      <w:r>
        <w:rPr>
          <w:rFonts w:ascii="Times New Roman" w:hAnsi="Times New Roman"/>
          <w:b/>
          <w:bCs/>
          <w:sz w:val="24"/>
          <w:szCs w:val="24"/>
        </w:rPr>
        <w:t xml:space="preserve"> </w:t>
      </w:r>
      <w:r>
        <w:rPr>
          <w:rFonts w:ascii="Times New Roman" w:hAnsi="Times New Roman"/>
          <w:sz w:val="24"/>
          <w:szCs w:val="24"/>
        </w:rPr>
        <w:t xml:space="preserve">Чернецького Володимира Володимировича, </w:t>
      </w:r>
      <w:bookmarkStart w:id="1" w:name="BM20"/>
      <w:bookmarkEnd w:id="1"/>
      <w:r>
        <w:rPr>
          <w:rFonts w:ascii="Times New Roman" w:hAnsi="Times New Roman"/>
          <w:sz w:val="24"/>
          <w:szCs w:val="24"/>
        </w:rPr>
        <w:t>що діє на підставі Положення, (далі - Замовник), з однієї сторони, та_______________________________________________________________________________________________________________________________________</w:t>
      </w:r>
      <w:r>
        <w:rPr>
          <w:rFonts w:ascii="Times New Roman" w:hAnsi="Times New Roman"/>
          <w:b/>
          <w:sz w:val="24"/>
          <w:szCs w:val="24"/>
        </w:rPr>
        <w:t>, (</w:t>
      </w:r>
      <w:r>
        <w:rPr>
          <w:rFonts w:ascii="Times New Roman" w:hAnsi="Times New Roman"/>
          <w:sz w:val="24"/>
          <w:szCs w:val="24"/>
        </w:rPr>
        <w:t xml:space="preserve">надалі іменований Виконавець), в особі ____________________________________________, який діє на підставі _______________________, з іншої сторони, далі разом - Сторони, керуючись порядком та умовами здійснення публічних закупівель, передбаченими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уклали цей Договір про закупівлю послуг з ремонту і технічного обслуговування </w:t>
      </w:r>
      <w:r>
        <w:rPr>
          <w:rFonts w:ascii="Times New Roman" w:hAnsi="Times New Roman"/>
          <w:color w:val="000000"/>
          <w:sz w:val="24"/>
          <w:szCs w:val="24"/>
        </w:rPr>
        <w:t>мототранспортних засобів і супутнього обладнання</w:t>
      </w:r>
      <w:r>
        <w:rPr>
          <w:rFonts w:ascii="Times New Roman" w:hAnsi="Times New Roman"/>
          <w:b/>
          <w:color w:val="000000"/>
          <w:sz w:val="24"/>
          <w:szCs w:val="24"/>
        </w:rPr>
        <w:t xml:space="preserve"> </w:t>
      </w:r>
      <w:r>
        <w:rPr>
          <w:rFonts w:ascii="Times New Roman" w:hAnsi="Times New Roman"/>
          <w:color w:val="C9211E"/>
          <w:sz w:val="24"/>
          <w:szCs w:val="24"/>
        </w:rPr>
        <w:t xml:space="preserve"> </w:t>
      </w:r>
      <w:r>
        <w:rPr>
          <w:rFonts w:ascii="Times New Roman" w:hAnsi="Times New Roman"/>
          <w:sz w:val="24"/>
          <w:szCs w:val="24"/>
        </w:rPr>
        <w:t xml:space="preserve">(далі – Договір) про наступне: </w:t>
      </w:r>
    </w:p>
    <w:p>
      <w:pPr>
        <w:pStyle w:val="ListParagraph"/>
        <w:numPr>
          <w:ilvl w:val="0"/>
          <w:numId w:val="2"/>
        </w:numPr>
        <w:overflowPunct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 xml:space="preserve">ПРЕДМЕТ ДОГОВОРУ </w:t>
      </w:r>
    </w:p>
    <w:p>
      <w:pPr>
        <w:pStyle w:val="ListParagraph"/>
        <w:numPr>
          <w:ilvl w:val="1"/>
          <w:numId w:val="2"/>
        </w:numPr>
        <w:overflowPunct w:val="false"/>
        <w:spacing w:lineRule="auto" w:line="240" w:before="0" w:after="0"/>
        <w:ind w:left="0" w:right="-2" w:firstLine="720"/>
        <w:contextualSpacing/>
        <w:jc w:val="both"/>
        <w:rPr>
          <w:rFonts w:ascii="Times New Roman" w:hAnsi="Times New Roman"/>
          <w:sz w:val="24"/>
          <w:szCs w:val="24"/>
        </w:rPr>
      </w:pPr>
      <w:r>
        <w:rPr>
          <w:rFonts w:ascii="Times New Roman" w:hAnsi="Times New Roman"/>
          <w:sz w:val="24"/>
          <w:szCs w:val="24"/>
        </w:rPr>
        <w:t xml:space="preserve">Виконавець зобов’язується на умовах і в порядку, визначених даним Договором, відповідно до заявок Замовника надавати </w:t>
      </w:r>
      <w:r>
        <w:rPr>
          <w:rFonts w:ascii="Times New Roman" w:hAnsi="Times New Roman"/>
          <w:b/>
          <w:sz w:val="24"/>
          <w:szCs w:val="24"/>
        </w:rPr>
        <w:t xml:space="preserve">послуги з ремонту і технічного обслуговування </w:t>
      </w:r>
      <w:r>
        <w:rPr>
          <w:rFonts w:ascii="Times New Roman" w:hAnsi="Times New Roman"/>
          <w:color w:val="000000"/>
          <w:sz w:val="24"/>
          <w:szCs w:val="24"/>
        </w:rPr>
        <w:t>легкових та вантажних автомобілів</w:t>
      </w:r>
      <w:r>
        <w:rPr>
          <w:rFonts w:ascii="Times New Roman" w:hAnsi="Times New Roman"/>
          <w:color w:val="3465A4"/>
          <w:sz w:val="24"/>
          <w:szCs w:val="24"/>
        </w:rPr>
        <w:t xml:space="preserve"> </w:t>
      </w:r>
      <w:r>
        <w:rPr>
          <w:rFonts w:ascii="Times New Roman" w:hAnsi="Times New Roman"/>
          <w:sz w:val="24"/>
          <w:szCs w:val="24"/>
        </w:rPr>
        <w:t xml:space="preserve">за кодом ДК 021:2015:50110000-9 «Послуги з ремонту і технічного обслуговування </w:t>
      </w:r>
      <w:r>
        <w:rPr>
          <w:rFonts w:ascii="Times New Roman" w:hAnsi="Times New Roman"/>
          <w:color w:val="000000"/>
          <w:sz w:val="24"/>
          <w:szCs w:val="24"/>
        </w:rPr>
        <w:t>мототранспортних засобів і супутнього обладнання» (</w:t>
      </w:r>
      <w:r>
        <w:rPr>
          <w:rFonts w:ascii="Times New Roman" w:hAnsi="Times New Roman"/>
          <w:sz w:val="24"/>
          <w:szCs w:val="24"/>
        </w:rPr>
        <w:t>надалі по тексту – послуги). Замовник зобов’язується прийняти надані Виконавцем послуги та оплатити їх на умовах даного Договору.</w:t>
      </w:r>
    </w:p>
    <w:p>
      <w:pPr>
        <w:pStyle w:val="Normal"/>
        <w:shd w:val="clear" w:color="auto" w:fill="FFFFFF"/>
        <w:spacing w:lineRule="auto" w:line="240" w:before="0" w:after="29"/>
        <w:ind w:right="-1" w:hanging="0"/>
        <w:contextualSpacing/>
        <w:jc w:val="both"/>
        <w:rPr>
          <w:rFonts w:ascii="Times New Roman" w:hAnsi="Times New Roman"/>
          <w:sz w:val="24"/>
          <w:szCs w:val="24"/>
        </w:rPr>
      </w:pPr>
      <w:r>
        <w:rPr>
          <w:rFonts w:ascii="Times New Roman" w:hAnsi="Times New Roman"/>
          <w:sz w:val="24"/>
          <w:szCs w:val="24"/>
        </w:rPr>
        <w:tab/>
        <w:tab/>
        <w:t xml:space="preserve">Обсяги закупівель  можуть бути зменшені залежно від реального фінансування видатків та виробничої програми Замовника. </w:t>
      </w:r>
    </w:p>
    <w:p>
      <w:pPr>
        <w:pStyle w:val="Normal"/>
        <w:numPr>
          <w:ilvl w:val="1"/>
          <w:numId w:val="2"/>
        </w:numPr>
        <w:tabs>
          <w:tab w:val="clear" w:pos="347"/>
          <w:tab w:val="left" w:pos="284" w:leader="none"/>
        </w:tabs>
        <w:overflowPunct w:val="false"/>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Послуги зазначені в пункті 1.1. Договору, спрямовані на підтримання транспортних засобів (надалі-ТЗ) ЗАМОВНИКА в технічно справному стані, належному технічному вигляді відповідно до вимог законодавства щодо надійності, економічності, безпеки руху та екологічної безпеки транспортних засобів.</w:t>
      </w:r>
    </w:p>
    <w:p>
      <w:pPr>
        <w:pStyle w:val="Normal"/>
        <w:tabs>
          <w:tab w:val="clear" w:pos="347"/>
          <w:tab w:val="left" w:pos="284" w:leader="none"/>
        </w:tabs>
        <w:spacing w:lineRule="auto" w:line="240" w:before="0" w:after="0"/>
        <w:rPr>
          <w:rFonts w:ascii="Times New Roman" w:hAnsi="Times New Roman"/>
          <w:sz w:val="24"/>
          <w:szCs w:val="24"/>
        </w:rPr>
      </w:pPr>
      <w:r>
        <w:rPr>
          <w:rFonts w:ascii="Times New Roman" w:hAnsi="Times New Roman"/>
          <w:sz w:val="24"/>
          <w:szCs w:val="24"/>
        </w:rPr>
      </w:r>
    </w:p>
    <w:p>
      <w:pPr>
        <w:pStyle w:val="ListParagraph"/>
        <w:numPr>
          <w:ilvl w:val="0"/>
          <w:numId w:val="2"/>
        </w:numPr>
        <w:overflowPunct w:val="false"/>
        <w:spacing w:lineRule="auto" w:line="240" w:before="0" w:after="0"/>
        <w:ind w:left="709" w:hanging="360"/>
        <w:contextualSpacing/>
        <w:jc w:val="center"/>
        <w:rPr>
          <w:rFonts w:ascii="Times New Roman" w:hAnsi="Times New Roman"/>
          <w:b/>
          <w:b/>
          <w:sz w:val="24"/>
          <w:szCs w:val="24"/>
        </w:rPr>
      </w:pPr>
      <w:r>
        <w:rPr>
          <w:rFonts w:ascii="Times New Roman" w:hAnsi="Times New Roman"/>
          <w:b/>
          <w:sz w:val="24"/>
          <w:szCs w:val="24"/>
        </w:rPr>
        <w:t>ЦІНА І ПОРЯДОК РОЗРАХУНКІВ</w:t>
      </w:r>
    </w:p>
    <w:p>
      <w:pPr>
        <w:pStyle w:val="ListParagraph"/>
        <w:spacing w:lineRule="auto" w:line="240" w:before="0" w:after="0"/>
        <w:ind w:left="0" w:firstLine="709"/>
        <w:contextualSpacing/>
        <w:jc w:val="both"/>
        <w:rPr>
          <w:rFonts w:ascii="Times New Roman" w:hAnsi="Times New Roman"/>
          <w:b/>
          <w:b/>
          <w:sz w:val="24"/>
          <w:szCs w:val="24"/>
        </w:rPr>
      </w:pPr>
      <w:r>
        <w:rPr>
          <w:rFonts w:ascii="Times New Roman" w:hAnsi="Times New Roman"/>
          <w:sz w:val="24"/>
          <w:szCs w:val="24"/>
        </w:rPr>
        <w:t xml:space="preserve">2.1.Ціна даного Договору становить________________________________________________ грн. (____________________________________________________________________) з ПДВ </w:t>
      </w:r>
      <w:r>
        <w:rPr>
          <w:rFonts w:ascii="Times New Roman" w:hAnsi="Times New Roman"/>
          <w:sz w:val="24"/>
          <w:szCs w:val="24"/>
        </w:rPr>
        <w:t>(без ПДВ)</w:t>
      </w:r>
      <w:r>
        <w:rPr>
          <w:rFonts w:ascii="Times New Roman" w:hAnsi="Times New Roman"/>
          <w:sz w:val="24"/>
          <w:szCs w:val="24"/>
        </w:rPr>
        <w:t>.</w:t>
      </w:r>
    </w:p>
    <w:p>
      <w:pPr>
        <w:pStyle w:val="ListParagraph"/>
        <w:spacing w:lineRule="auto" w:line="240" w:before="0" w:after="0"/>
        <w:ind w:left="0" w:firstLine="709"/>
        <w:contextualSpacing/>
        <w:jc w:val="both"/>
        <w:rPr>
          <w:rFonts w:ascii="Times New Roman" w:hAnsi="Times New Roman"/>
          <w:b/>
          <w:b/>
          <w:sz w:val="24"/>
          <w:szCs w:val="24"/>
        </w:rPr>
      </w:pPr>
      <w:r>
        <w:rPr>
          <w:rFonts w:ascii="Times New Roman" w:hAnsi="Times New Roman"/>
          <w:sz w:val="24"/>
          <w:szCs w:val="24"/>
        </w:rPr>
        <w:t xml:space="preserve">2.2. Ціна цього Договору може бути зменшена за взаємною згодою Сторін. </w:t>
      </w:r>
    </w:p>
    <w:p>
      <w:pPr>
        <w:pStyle w:val="ListParagraph"/>
        <w:spacing w:lineRule="auto" w:line="240" w:before="0" w:after="0"/>
        <w:ind w:left="0" w:firstLine="709"/>
        <w:contextualSpacing/>
        <w:jc w:val="both"/>
        <w:rPr>
          <w:rFonts w:ascii="Times New Roman" w:hAnsi="Times New Roman"/>
          <w:b/>
          <w:b/>
          <w:sz w:val="24"/>
          <w:szCs w:val="24"/>
        </w:rPr>
      </w:pPr>
      <w:r>
        <w:rPr>
          <w:rFonts w:ascii="Times New Roman" w:hAnsi="Times New Roman"/>
          <w:sz w:val="24"/>
          <w:szCs w:val="24"/>
        </w:rPr>
        <w:t xml:space="preserve">2.3.Оплата послуг здійснюється Замовником за результатами надання  Виконавцем послуг протягом 7 (семи) робочих днів з моменту підписання Замовником Акту (актів) наданих послуг (далі - Акт). </w:t>
      </w:r>
    </w:p>
    <w:p>
      <w:pPr>
        <w:pStyle w:val="ListParagraph"/>
        <w:spacing w:lineRule="auto" w:line="240" w:before="0" w:after="0"/>
        <w:ind w:left="0" w:firstLine="709"/>
        <w:contextualSpacing/>
        <w:jc w:val="both"/>
        <w:rPr>
          <w:rFonts w:ascii="Times New Roman" w:hAnsi="Times New Roman"/>
          <w:b/>
          <w:b/>
          <w:sz w:val="24"/>
          <w:szCs w:val="24"/>
        </w:rPr>
      </w:pPr>
      <w:r>
        <w:rPr>
          <w:rFonts w:ascii="Times New Roman" w:hAnsi="Times New Roman"/>
          <w:sz w:val="24"/>
          <w:szCs w:val="24"/>
        </w:rPr>
        <w:t>2.4. Замовник здійснює оплату послуг в безготівковій формі, в національній валюті України, шляхом перерахування грошових коштів на поточний рахунок Виконавця.</w:t>
      </w:r>
    </w:p>
    <w:p>
      <w:pPr>
        <w:pStyle w:val="ListParagraph"/>
        <w:spacing w:lineRule="auto" w:line="240" w:before="0" w:after="0"/>
        <w:ind w:left="0" w:firstLine="709"/>
        <w:contextualSpacing/>
        <w:jc w:val="both"/>
        <w:rPr>
          <w:rFonts w:ascii="Times New Roman" w:hAnsi="Times New Roman"/>
          <w:b/>
          <w:b/>
          <w:sz w:val="24"/>
          <w:szCs w:val="24"/>
        </w:rPr>
      </w:pPr>
      <w:r>
        <w:rPr>
          <w:rFonts w:eastAsia="Times New Roman" w:cs="Times New Roman" w:ascii="Times New Roman" w:hAnsi="Times New Roman"/>
          <w:color w:val="000000"/>
          <w:sz w:val="24"/>
          <w:szCs w:val="24"/>
        </w:rPr>
        <w:t>2.5.У разі затримки бюджетного фінансування розрахунок за надані послуги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p>
    <w:p>
      <w:pPr>
        <w:pStyle w:val="ListParagraph"/>
        <w:spacing w:lineRule="auto" w:line="240" w:before="0" w:after="0"/>
        <w:ind w:left="0" w:firstLine="709"/>
        <w:contextualSpacing/>
        <w:jc w:val="both"/>
        <w:rPr>
          <w:rFonts w:ascii="Times New Roman" w:hAnsi="Times New Roman"/>
          <w:b/>
          <w:b/>
          <w:sz w:val="24"/>
          <w:szCs w:val="24"/>
        </w:rPr>
      </w:pPr>
      <w:r>
        <w:rPr>
          <w:rFonts w:eastAsia="Times New Roman" w:cs="Times New Roman" w:ascii="Times New Roman" w:hAnsi="Times New Roman"/>
          <w:color w:val="000000"/>
          <w:sz w:val="24"/>
          <w:szCs w:val="24"/>
        </w:rPr>
        <w:t xml:space="preserve">2.6. Ціна Договору включає в себе вартість Послуг з ремонту і технічного обслуговування </w:t>
      </w:r>
      <w:r>
        <w:rPr>
          <w:rFonts w:eastAsia="Times New Roman" w:cs="Times New Roman" w:ascii="Times New Roman" w:hAnsi="Times New Roman"/>
          <w:sz w:val="24"/>
          <w:szCs w:val="24"/>
        </w:rPr>
        <w:t xml:space="preserve">ТЗ </w:t>
      </w:r>
      <w:r>
        <w:rPr>
          <w:rFonts w:eastAsia="Times New Roman" w:cs="Times New Roman" w:ascii="Times New Roman" w:hAnsi="Times New Roman"/>
          <w:color w:val="000000"/>
          <w:sz w:val="24"/>
          <w:szCs w:val="24"/>
        </w:rPr>
        <w:t>при наданні Послуг за цим Договором.</w:t>
      </w:r>
    </w:p>
    <w:p>
      <w:pPr>
        <w:pStyle w:val="ListParagraph"/>
        <w:spacing w:lineRule="auto" w:line="240" w:before="0" w:after="0"/>
        <w:ind w:left="708" w:hanging="0"/>
        <w:contextualSpacing/>
        <w:jc w:val="center"/>
        <w:rPr>
          <w:rFonts w:ascii="Times New Roman" w:hAnsi="Times New Roman"/>
          <w:b/>
          <w:b/>
          <w:bCs/>
          <w:sz w:val="24"/>
          <w:szCs w:val="24"/>
        </w:rPr>
      </w:pPr>
      <w:r>
        <w:rPr>
          <w:rFonts w:ascii="Times New Roman" w:hAnsi="Times New Roman"/>
          <w:b/>
          <w:bCs/>
          <w:sz w:val="24"/>
          <w:szCs w:val="24"/>
        </w:rPr>
      </w:r>
    </w:p>
    <w:p>
      <w:pPr>
        <w:pStyle w:val="ListParagraph"/>
        <w:spacing w:lineRule="auto" w:line="240" w:before="0" w:after="0"/>
        <w:ind w:left="708" w:hanging="0"/>
        <w:contextualSpacing/>
        <w:jc w:val="center"/>
        <w:rPr>
          <w:rFonts w:ascii="Times New Roman" w:hAnsi="Times New Roman"/>
          <w:b/>
          <w:b/>
          <w:bCs/>
          <w:sz w:val="24"/>
          <w:szCs w:val="24"/>
        </w:rPr>
      </w:pPr>
      <w:r>
        <w:rPr>
          <w:rFonts w:ascii="Times New Roman" w:hAnsi="Times New Roman"/>
          <w:b/>
          <w:bCs/>
          <w:sz w:val="24"/>
          <w:szCs w:val="24"/>
        </w:rPr>
        <w:t>3. ТЕХНІЧНІ ВИМОГИ ТА ЯКІСТЬ ПОСЛУГ</w:t>
      </w:r>
    </w:p>
    <w:p>
      <w:pPr>
        <w:pStyle w:val="Normal"/>
        <w:spacing w:lineRule="auto" w:line="240" w:before="0" w:after="0"/>
        <w:ind w:firstLine="709"/>
        <w:jc w:val="both"/>
        <w:rPr>
          <w:rStyle w:val="Rvts9"/>
          <w:rFonts w:ascii="Times New Roman" w:hAnsi="Times New Roman"/>
          <w:sz w:val="24"/>
          <w:szCs w:val="24"/>
        </w:rPr>
      </w:pPr>
      <w:r>
        <w:rPr>
          <w:rStyle w:val="Rvts9"/>
          <w:rFonts w:ascii="Times New Roman" w:hAnsi="Times New Roman"/>
          <w:sz w:val="24"/>
          <w:szCs w:val="24"/>
        </w:rPr>
        <w:t xml:space="preserve">3.1. Послуги по даному Договору надаються Виконавцем з використанням запасних частин та витратних матеріалів Замовника. </w:t>
      </w:r>
    </w:p>
    <w:p>
      <w:pPr>
        <w:pStyle w:val="Normal"/>
        <w:tabs>
          <w:tab w:val="clear" w:pos="347"/>
          <w:tab w:val="left" w:pos="284" w:leader="none"/>
        </w:tabs>
        <w:spacing w:lineRule="auto" w:line="240" w:before="0" w:after="0"/>
        <w:ind w:firstLine="709"/>
        <w:jc w:val="both"/>
        <w:rPr>
          <w:rFonts w:ascii="Times New Roman" w:hAnsi="Times New Roman"/>
          <w:sz w:val="24"/>
          <w:szCs w:val="24"/>
        </w:rPr>
      </w:pPr>
      <w:r>
        <w:rPr>
          <w:rStyle w:val="Rvts9"/>
          <w:rFonts w:ascii="Times New Roman" w:hAnsi="Times New Roman"/>
          <w:sz w:val="24"/>
          <w:szCs w:val="24"/>
        </w:rPr>
        <w:t xml:space="preserve">3.2. </w:t>
      </w:r>
      <w:r>
        <w:rPr>
          <w:rFonts w:ascii="Times New Roman" w:hAnsi="Times New Roman"/>
          <w:sz w:val="24"/>
          <w:szCs w:val="24"/>
        </w:rPr>
        <w:t>Необхідні для надання послуг запасні частини та витратні матеріали надаються Замовником Виконавцю згідно Акту приймання - передачі, що підписується Сторонами. У випадку, якщо Виконавець не використав, або використав не всі надані Замовником запасні частини та витратні матеріали, Виконавець після завершення надання послуг повертає їх Замовнику згідно Акту приймання - передачі.</w:t>
      </w:r>
    </w:p>
    <w:p>
      <w:pPr>
        <w:pStyle w:val="Normal"/>
        <w:spacing w:lineRule="auto" w:line="240" w:before="0" w:after="0"/>
        <w:ind w:firstLine="709"/>
        <w:jc w:val="both"/>
        <w:rPr>
          <w:rStyle w:val="Rvts9"/>
          <w:rFonts w:ascii="Times New Roman" w:hAnsi="Times New Roman"/>
          <w:sz w:val="24"/>
          <w:szCs w:val="24"/>
        </w:rPr>
      </w:pPr>
      <w:r>
        <w:rPr>
          <w:rFonts w:ascii="Times New Roman" w:hAnsi="Times New Roman"/>
          <w:sz w:val="24"/>
          <w:szCs w:val="24"/>
        </w:rPr>
        <w:t xml:space="preserve">3.3. Послуги повинні надаватись Виконавцем відповідно до </w:t>
      </w:r>
      <w:r>
        <w:rPr>
          <w:rStyle w:val="Rvts23"/>
          <w:rFonts w:ascii="Times New Roman" w:hAnsi="Times New Roman"/>
          <w:sz w:val="24"/>
          <w:szCs w:val="24"/>
        </w:rPr>
        <w:t xml:space="preserve">Правил надання послуг з технічного обслуговування і ремонту колісних транспортних засобів, затверджених Наказом </w:t>
      </w:r>
      <w:r>
        <w:rPr>
          <w:rStyle w:val="Rvts0"/>
          <w:rFonts w:ascii="Times New Roman" w:hAnsi="Times New Roman"/>
          <w:sz w:val="24"/>
          <w:szCs w:val="24"/>
        </w:rPr>
        <w:t>Міністерства інфраструктури України</w:t>
      </w:r>
      <w:r>
        <w:rPr>
          <w:rStyle w:val="Rvts9"/>
          <w:rFonts w:ascii="Times New Roman" w:hAnsi="Times New Roman"/>
          <w:sz w:val="24"/>
          <w:szCs w:val="24"/>
        </w:rPr>
        <w:t xml:space="preserve"> від 28.11.2014 № 615</w:t>
      </w:r>
      <w:r>
        <w:rPr>
          <w:rStyle w:val="Rvts0"/>
          <w:rFonts w:ascii="Times New Roman" w:hAnsi="Times New Roman"/>
          <w:sz w:val="24"/>
          <w:szCs w:val="24"/>
        </w:rPr>
        <w:t>.</w:t>
      </w:r>
    </w:p>
    <w:p>
      <w:pPr>
        <w:pStyle w:val="Normal"/>
        <w:spacing w:lineRule="auto" w:line="240" w:before="0" w:after="0"/>
        <w:ind w:firstLine="709"/>
        <w:jc w:val="both"/>
        <w:rPr>
          <w:rStyle w:val="Rvts9"/>
          <w:rFonts w:ascii="Times New Roman" w:hAnsi="Times New Roman"/>
          <w:sz w:val="24"/>
          <w:szCs w:val="24"/>
        </w:rPr>
      </w:pPr>
      <w:r>
        <w:rPr>
          <w:rStyle w:val="Rvts9"/>
          <w:rFonts w:ascii="Times New Roman" w:hAnsi="Times New Roman"/>
          <w:sz w:val="24"/>
          <w:szCs w:val="24"/>
        </w:rPr>
        <w:t xml:space="preserve">3.4. </w:t>
      </w:r>
      <w:r>
        <w:rPr>
          <w:rStyle w:val="Rvts9"/>
          <w:rFonts w:ascii="Times New Roman" w:hAnsi="Times New Roman"/>
          <w:color w:val="000000"/>
          <w:sz w:val="24"/>
          <w:szCs w:val="24"/>
        </w:rPr>
        <w:t>Технічний стан автомобілів після надання послуг по даному Договору повинен відповідати вимогам ДСТУ 3649:2010.</w:t>
      </w:r>
    </w:p>
    <w:p>
      <w:pPr>
        <w:pStyle w:val="Style30"/>
        <w:spacing w:lineRule="auto" w:line="240" w:before="0" w:after="0"/>
        <w:ind w:firstLine="709"/>
        <w:jc w:val="both"/>
        <w:rPr/>
      </w:pPr>
      <w:r>
        <w:rPr>
          <w:rStyle w:val="Rvts9"/>
          <w:rFonts w:ascii="Times New Roman;serif" w:hAnsi="Times New Roman;serif"/>
          <w:color w:val="000000"/>
          <w:sz w:val="24"/>
          <w:szCs w:val="24"/>
        </w:rPr>
        <w:t>3</w:t>
      </w:r>
      <w:r>
        <w:rPr>
          <w:rStyle w:val="Rvts9"/>
          <w:rFonts w:ascii="Times New Roman" w:hAnsi="Times New Roman"/>
          <w:color w:val="000000"/>
          <w:sz w:val="24"/>
          <w:szCs w:val="24"/>
        </w:rPr>
        <w:t xml:space="preserve">.5. </w:t>
      </w:r>
      <w:r>
        <w:rPr>
          <w:rStyle w:val="Rvts9"/>
          <w:rFonts w:ascii="Times New Roman;serif" w:hAnsi="Times New Roman;serif"/>
          <w:color w:val="000000"/>
          <w:sz w:val="24"/>
          <w:szCs w:val="24"/>
        </w:rPr>
        <w:t xml:space="preserve">Термін гарантії на надані послуги становить </w:t>
      </w:r>
      <w:r>
        <w:rPr>
          <w:rStyle w:val="Rvts9"/>
          <w:rFonts w:ascii="Times New Roman" w:hAnsi="Times New Roman"/>
          <w:color w:val="000000"/>
          <w:sz w:val="24"/>
          <w:szCs w:val="24"/>
        </w:rPr>
        <w:t>12 (дванадцять) календарних місяців з моменту підписання Акту наданих послуг</w:t>
      </w:r>
      <w:r>
        <w:rPr>
          <w:rStyle w:val="Rvts9"/>
          <w:rFonts w:ascii="Times New Roman;serif" w:hAnsi="Times New Roman;serif"/>
          <w:color w:val="000000"/>
          <w:sz w:val="24"/>
          <w:szCs w:val="24"/>
        </w:rPr>
        <w:t>.</w:t>
      </w:r>
    </w:p>
    <w:p>
      <w:pPr>
        <w:pStyle w:val="Style30"/>
        <w:spacing w:lineRule="auto" w:line="240" w:before="0" w:after="0"/>
        <w:ind w:firstLine="709"/>
        <w:jc w:val="both"/>
        <w:rPr>
          <w:rStyle w:val="Rvts9"/>
        </w:rPr>
      </w:pPr>
      <w:r>
        <w:rPr>
          <w:rStyle w:val="Rvts9"/>
          <w:rFonts w:ascii="Times New Roman;serif" w:hAnsi="Times New Roman;serif"/>
          <w:color w:val="000000"/>
          <w:sz w:val="24"/>
          <w:szCs w:val="24"/>
        </w:rPr>
        <w:t>3.6. У разі виявлення недоліків наданих послуг протягом встановлених гарантійних термінів, Виконавець зобов’язується усунути їх власними силами та за власні кошти за зверненням Замовника, за умови, що такі недоліки виникли з причин неякісного надання послуг.</w:t>
      </w:r>
    </w:p>
    <w:p>
      <w:pPr>
        <w:pStyle w:val="Style30"/>
        <w:spacing w:lineRule="auto" w:line="240" w:before="0" w:after="0"/>
        <w:ind w:firstLine="709"/>
        <w:jc w:val="both"/>
        <w:rPr/>
      </w:pPr>
      <w:r>
        <w:rPr/>
      </w:r>
    </w:p>
    <w:p>
      <w:pPr>
        <w:pStyle w:val="ListParagraph"/>
        <w:numPr>
          <w:ilvl w:val="0"/>
          <w:numId w:val="3"/>
        </w:numPr>
        <w:overflowPunct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ПОРЯДОК НАДАННЯ ПОСЛУГ</w:t>
      </w:r>
    </w:p>
    <w:p>
      <w:pPr>
        <w:pStyle w:val="Normal"/>
        <w:tabs>
          <w:tab w:val="clear" w:pos="347"/>
          <w:tab w:val="left" w:pos="1260" w:leader="none"/>
        </w:tabs>
        <w:spacing w:lineRule="auto" w:line="240" w:before="0" w:after="0"/>
        <w:ind w:firstLine="709"/>
        <w:jc w:val="both"/>
        <w:rPr>
          <w:rFonts w:ascii="Times New Roman" w:hAnsi="Times New Roman"/>
          <w:bCs/>
          <w:sz w:val="24"/>
          <w:szCs w:val="24"/>
        </w:rPr>
      </w:pPr>
      <w:r>
        <w:rPr>
          <w:rFonts w:ascii="Times New Roman" w:hAnsi="Times New Roman"/>
          <w:bCs/>
          <w:sz w:val="24"/>
          <w:szCs w:val="24"/>
        </w:rPr>
        <w:t>4.1. Термін надання послуг по даному Договору складає не більше 14 робочих днів та обчислюється з моменту підписання Сторонами Акту приймання-передачі автомобілів в ремонт</w:t>
      </w:r>
      <w:r>
        <w:rPr>
          <w:rStyle w:val="BookmanOldStyle"/>
          <w:bCs/>
          <w:szCs w:val="24"/>
        </w:rPr>
        <w:t>.</w:t>
      </w:r>
    </w:p>
    <w:p>
      <w:pPr>
        <w:pStyle w:val="Normal"/>
        <w:spacing w:lineRule="auto" w:line="240" w:before="0" w:after="0"/>
        <w:ind w:firstLine="709"/>
        <w:jc w:val="both"/>
        <w:rPr>
          <w:rFonts w:ascii="Times New Roman" w:hAnsi="Times New Roman"/>
          <w:bCs/>
          <w:sz w:val="24"/>
          <w:szCs w:val="24"/>
        </w:rPr>
      </w:pPr>
      <w:r>
        <w:rPr>
          <w:rFonts w:ascii="Times New Roman" w:hAnsi="Times New Roman"/>
          <w:bCs/>
          <w:sz w:val="24"/>
          <w:szCs w:val="24"/>
        </w:rPr>
        <w:t>4.2. Місце надання послуг: станція технічного обслуговування Виконавця за адресою:</w:t>
        <w:br/>
      </w:r>
      <w:r>
        <w:rPr>
          <w:rFonts w:ascii="Times New Roman" w:hAnsi="Times New Roman"/>
          <w:bCs/>
          <w:sz w:val="24"/>
          <w:szCs w:val="24"/>
          <w:highlight w:val="cyan"/>
          <w:u w:val="single"/>
        </w:rPr>
        <w:t xml:space="preserve">                                                        </w:t>
      </w:r>
      <w:r>
        <w:rPr>
          <w:rFonts w:ascii="Times New Roman" w:hAnsi="Times New Roman"/>
          <w:bCs/>
          <w:i/>
          <w:sz w:val="24"/>
          <w:szCs w:val="24"/>
          <w:highlight w:val="cyan"/>
          <w:u w:val="single"/>
        </w:rPr>
        <w:t>заповнюється виконавцем</w:t>
      </w:r>
      <w:r>
        <w:rPr>
          <w:rFonts w:ascii="Times New Roman" w:hAnsi="Times New Roman"/>
          <w:bCs/>
          <w:sz w:val="24"/>
          <w:szCs w:val="24"/>
          <w:highlight w:val="cyan"/>
        </w:rPr>
        <w:t>___________________________</w:t>
      </w:r>
      <w:r>
        <w:rPr>
          <w:rFonts w:ascii="Times New Roman" w:hAnsi="Times New Roman"/>
          <w:bCs/>
          <w:sz w:val="24"/>
          <w:szCs w:val="24"/>
        </w:rPr>
        <w:t>.</w:t>
      </w:r>
    </w:p>
    <w:p>
      <w:pPr>
        <w:pStyle w:val="Normal"/>
        <w:spacing w:lineRule="auto" w:line="240" w:before="0" w:after="0"/>
        <w:ind w:firstLine="709"/>
        <w:jc w:val="both"/>
        <w:rPr>
          <w:rFonts w:ascii="Times New Roman" w:hAnsi="Times New Roman"/>
          <w:sz w:val="24"/>
          <w:szCs w:val="24"/>
        </w:rPr>
      </w:pPr>
      <w:r>
        <w:rPr>
          <w:rStyle w:val="FontStyle15"/>
          <w:sz w:val="24"/>
          <w:szCs w:val="24"/>
        </w:rPr>
        <w:t xml:space="preserve">4.3. За результатами </w:t>
      </w:r>
      <w:r>
        <w:rPr>
          <w:rFonts w:ascii="Times New Roman" w:hAnsi="Times New Roman"/>
          <w:sz w:val="24"/>
          <w:szCs w:val="24"/>
        </w:rPr>
        <w:t>наданих послуг Виконавець в 3-ьох денний термін складає, підписує та передає Замовнику Акт наданих послуг в 2-х примірниках з зазначенням обсягу фактично наданих послуг, а також повертає транспортні засоби по Акту приймання-передачі автомобілів з ремонту та/або технічного обслуговування.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Належним підтвердженням відправлення Виконавцем Замовнику Акту </w:t>
      </w:r>
      <w:r>
        <w:rPr>
          <w:rStyle w:val="BookmanOldStyle"/>
          <w:rFonts w:ascii="Times New Roman" w:hAnsi="Times New Roman"/>
          <w:sz w:val="24"/>
          <w:szCs w:val="24"/>
        </w:rPr>
        <w:t>наданих послуг є відмітка (штамп) на супровідному листі або поштове повідомлення про вручення рекомендованої кореспонденції.</w:t>
      </w:r>
    </w:p>
    <w:p>
      <w:pPr>
        <w:pStyle w:val="Normal"/>
        <w:spacing w:lineRule="auto" w:line="240" w:before="0" w:after="0"/>
        <w:ind w:firstLine="709"/>
        <w:jc w:val="both"/>
        <w:rPr>
          <w:rFonts w:ascii="Times New Roman" w:hAnsi="Times New Roman"/>
          <w:bCs/>
          <w:sz w:val="24"/>
          <w:szCs w:val="24"/>
        </w:rPr>
      </w:pPr>
      <w:r>
        <w:rPr>
          <w:rFonts w:ascii="Times New Roman" w:hAnsi="Times New Roman"/>
          <w:sz w:val="24"/>
          <w:szCs w:val="24"/>
        </w:rPr>
        <w:t>4.4. Замовник протягом 5-ти календарних днів з моменту отримання Акту наданих послуг приймає надані послуги шляхом підписання вищезазначеного Акту або в цей строк направляє Виконавцю мотивовану відмову від підписання Акту.</w:t>
      </w:r>
    </w:p>
    <w:p>
      <w:pPr>
        <w:pStyle w:val="Normal"/>
        <w:spacing w:lineRule="auto" w:line="240" w:before="0" w:after="0"/>
        <w:ind w:firstLine="709"/>
        <w:jc w:val="both"/>
        <w:rPr>
          <w:rFonts w:ascii="Times New Roman" w:hAnsi="Times New Roman"/>
          <w:bCs/>
          <w:sz w:val="24"/>
          <w:szCs w:val="24"/>
        </w:rPr>
      </w:pPr>
      <w:r>
        <w:rPr>
          <w:rFonts w:ascii="Times New Roman" w:hAnsi="Times New Roman"/>
          <w:bCs/>
          <w:sz w:val="24"/>
          <w:szCs w:val="24"/>
        </w:rPr>
        <w:t xml:space="preserve">4.5. В разі отримання мотивованої відмови Замовника від підписання </w:t>
      </w:r>
      <w:r>
        <w:rPr>
          <w:rFonts w:ascii="Times New Roman" w:hAnsi="Times New Roman"/>
          <w:sz w:val="24"/>
          <w:szCs w:val="24"/>
        </w:rPr>
        <w:t xml:space="preserve">Акту наданих послуг </w:t>
      </w:r>
      <w:r>
        <w:rPr>
          <w:rFonts w:ascii="Times New Roman" w:hAnsi="Times New Roman"/>
          <w:bCs/>
          <w:sz w:val="24"/>
          <w:szCs w:val="24"/>
        </w:rPr>
        <w:t>Сторонами складається протокол, в якому вказуються зауваження і терміни їх усунення, обов'язкові для Виконавця.</w:t>
      </w:r>
    </w:p>
    <w:p>
      <w:pPr>
        <w:pStyle w:val="Normal"/>
        <w:spacing w:lineRule="auto" w:line="240" w:before="0" w:after="0"/>
        <w:ind w:firstLine="708"/>
        <w:jc w:val="both"/>
        <w:rPr>
          <w:rFonts w:ascii="Times New Roman" w:hAnsi="Times New Roman"/>
          <w:bCs/>
          <w:sz w:val="24"/>
          <w:szCs w:val="24"/>
        </w:rPr>
      </w:pPr>
      <w:r>
        <w:rPr>
          <w:rFonts w:ascii="Times New Roman" w:hAnsi="Times New Roman"/>
          <w:bCs/>
          <w:sz w:val="24"/>
          <w:szCs w:val="24"/>
        </w:rPr>
        <w:t xml:space="preserve">4.6. </w:t>
      </w:r>
      <w:r>
        <w:rPr>
          <w:rStyle w:val="FontStyle15"/>
          <w:sz w:val="24"/>
          <w:szCs w:val="24"/>
        </w:rPr>
        <w:t>Вся документація, оформлена в процесі виконання Договору, по закінченню надання послуг в повному обсязі передається Замовникові і є його власністю.</w:t>
      </w:r>
    </w:p>
    <w:p>
      <w:pPr>
        <w:pStyle w:val="Normal"/>
        <w:spacing w:lineRule="auto" w:line="240" w:before="0" w:after="0"/>
        <w:ind w:firstLine="708"/>
        <w:jc w:val="both"/>
        <w:rPr>
          <w:rFonts w:ascii="Times New Roman" w:hAnsi="Times New Roman"/>
          <w:bCs/>
          <w:sz w:val="24"/>
          <w:szCs w:val="24"/>
        </w:rPr>
      </w:pPr>
      <w:r>
        <w:rPr>
          <w:rFonts w:ascii="Times New Roman" w:hAnsi="Times New Roman"/>
          <w:bCs/>
          <w:sz w:val="24"/>
          <w:szCs w:val="24"/>
        </w:rPr>
      </w:r>
    </w:p>
    <w:p>
      <w:pPr>
        <w:pStyle w:val="Normal"/>
        <w:spacing w:lineRule="auto" w:line="240" w:before="0" w:after="0"/>
        <w:ind w:firstLine="709"/>
        <w:jc w:val="center"/>
        <w:rPr>
          <w:rFonts w:ascii="Times New Roman" w:hAnsi="Times New Roman"/>
          <w:b/>
          <w:b/>
          <w:bCs/>
          <w:sz w:val="24"/>
          <w:szCs w:val="24"/>
        </w:rPr>
      </w:pPr>
      <w:r>
        <w:rPr>
          <w:rFonts w:ascii="Times New Roman" w:hAnsi="Times New Roman"/>
          <w:b/>
          <w:bCs/>
          <w:sz w:val="24"/>
          <w:szCs w:val="24"/>
        </w:rPr>
        <w:t>5. ПРАВА І ОБОВ`ЯЗКИ СТОРІН</w:t>
      </w:r>
    </w:p>
    <w:p>
      <w:pPr>
        <w:pStyle w:val="Normal"/>
        <w:spacing w:lineRule="auto" w:line="240" w:before="0" w:after="0"/>
        <w:ind w:firstLine="709"/>
        <w:rPr>
          <w:rFonts w:ascii="Times New Roman" w:hAnsi="Times New Roman"/>
          <w:b/>
          <w:b/>
          <w:sz w:val="24"/>
          <w:szCs w:val="24"/>
        </w:rPr>
      </w:pPr>
      <w:r>
        <w:rPr>
          <w:rFonts w:ascii="Times New Roman" w:hAnsi="Times New Roman"/>
          <w:b/>
          <w:sz w:val="24"/>
          <w:szCs w:val="24"/>
        </w:rPr>
        <w:t>5.1. Замовник зобов’язаний: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5.1.1. Передавати Виконавцю автомобілі для надання послуг згідно Акту приймання-передачі.</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5.1.2. Надавати Виконавцю запасні частини та витратні матеріали для надання послуг з ремонту автомобілів згідно Акту приймання-передачі, що підписується Сторонами.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5.1.3. Приймати надані Виконавцем послуги згідно з Актом наданих послуг (Актом виконаних робіт), якщо такі послуги відповідають умовам Договору.</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5.1.4. Своєчасно та в обсягах, передбачених даним Договором, здійснювати оплату за надані послуги.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5.1.5. Надати технічну й іншу документацію необхідну для надання послуг.</w:t>
      </w:r>
    </w:p>
    <w:p>
      <w:pPr>
        <w:pStyle w:val="Normal"/>
        <w:spacing w:lineRule="auto" w:line="240" w:before="0" w:after="0"/>
        <w:ind w:firstLine="709"/>
        <w:jc w:val="both"/>
        <w:rPr>
          <w:rFonts w:ascii="Times New Roman" w:hAnsi="Times New Roman"/>
          <w:b/>
          <w:b/>
          <w:sz w:val="24"/>
          <w:szCs w:val="24"/>
        </w:rPr>
      </w:pPr>
      <w:r>
        <w:rPr>
          <w:rFonts w:ascii="Times New Roman" w:hAnsi="Times New Roman"/>
          <w:b/>
          <w:sz w:val="24"/>
          <w:szCs w:val="24"/>
        </w:rPr>
        <w:t>5.2. Замовник має право:</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5.2.1. Вимагати від Виконавця виконати роботи в повному обсязі відповідно до умов даного Договору.</w:t>
      </w:r>
    </w:p>
    <w:p>
      <w:pPr>
        <w:pStyle w:val="Style30"/>
        <w:tabs>
          <w:tab w:val="clear" w:pos="347"/>
          <w:tab w:val="left" w:pos="1080" w:leader="none"/>
          <w:tab w:val="left" w:pos="1260"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5.2.2. Направляти письмові заявки Виконавцю на надання послуг. </w:t>
      </w:r>
    </w:p>
    <w:p>
      <w:pPr>
        <w:pStyle w:val="Normal"/>
        <w:tabs>
          <w:tab w:val="clear" w:pos="347"/>
          <w:tab w:val="left" w:pos="1792" w:leader="none"/>
          <w:tab w:val="left" w:pos="1950"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5.2.3. Вимагати від Виконавця прийняття транспортних засобів для надання послуг по Акту приймання-передачі транспортних засобів в ремонт та/або технічне обслуговування, а також повернення транспортних засобів після надання послуг по Акту приймання-передачі транспортних засобів з ремонту та/або технічного обслуговування з фіксацією на момент передачі показників спідометру щодо кількості палива в паливному баку автомобіля. </w:t>
      </w:r>
    </w:p>
    <w:p>
      <w:pPr>
        <w:pStyle w:val="Normal"/>
        <w:tabs>
          <w:tab w:val="clear" w:pos="347"/>
          <w:tab w:val="left" w:pos="1792" w:leader="none"/>
          <w:tab w:val="left" w:pos="1950"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5.2.4. Вимагати від Виконавця після надання послуг повернення згідно Акту приймання-передачі отриманих від Замовника для надання послуг невикористаних або частково використаних запасних частин та витратних матеріалів. </w:t>
      </w:r>
    </w:p>
    <w:p>
      <w:pPr>
        <w:pStyle w:val="Style30"/>
        <w:tabs>
          <w:tab w:val="clear" w:pos="347"/>
          <w:tab w:val="left" w:pos="1080" w:leader="none"/>
          <w:tab w:val="left" w:pos="1260"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5.2.5. Вимагати від Виконавця повернення всіх матеріальних ресурсів, запчастин, агрегатів та механізмів, які були замінені або демонтовані під час надання послуг Виконавцем згідно Акту приймання-передачі замінених/демонтованих запасних частин одночасно з поверненням транспортного засобу з ремонту та/або технічного обслуговування.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5.2.6. В будь-який час, не втручаючись в господарську діяльність Виконавця, здійснювати нагляд за ходом, якістю та обсягами послуг, що надаються.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5.2.7. Відмовитися від прийняття результатів наданих послуг, якщо надані послуги не відповідають умовам Договору та технічним вимогам.</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5.2.8. Вимагати сплати штрафних санкцій в разі невиконання або неналежного виконання Виконавцем зобов’язань по даному Договором.</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5.2.9. Достроково розірвати даний Договір у разі невиконання зобов’язань Виконавцем, повідомивши про це його у строк за 10 календарних днів до бажаної дати розірвання Договору з урахуванням особливостей чинного законодавства у сфері закупівель товарів, робіт та послуг.</w:t>
        <w:tab/>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5.2.10. Зменшувати обсяг закупівлі послуг та ціну цього Договору залежно від реального фінансування своїх видатків та виробничої потреби. У такому разі Сторони вносять відповідні зміни в Договір.</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5.2.11. Вимагати від Виконавця відшкодування збитків, заподіяних унаслідок невиконання або неналежного виконання Виконавцем цього Договору, а також безоплатного усунення  недоліків  у період гарантійного строку.</w:t>
      </w:r>
    </w:p>
    <w:p>
      <w:pPr>
        <w:pStyle w:val="Normal"/>
        <w:spacing w:lineRule="auto" w:line="240" w:before="0" w:after="0"/>
        <w:ind w:firstLine="709"/>
        <w:jc w:val="both"/>
        <w:rPr>
          <w:rFonts w:ascii="Times New Roman" w:hAnsi="Times New Roman"/>
          <w:b/>
          <w:b/>
          <w:sz w:val="24"/>
          <w:szCs w:val="24"/>
        </w:rPr>
      </w:pPr>
      <w:r>
        <w:rPr>
          <w:rFonts w:ascii="Times New Roman" w:hAnsi="Times New Roman"/>
          <w:b/>
          <w:sz w:val="24"/>
          <w:szCs w:val="24"/>
        </w:rPr>
        <w:t>5.3. Виконавець зобов’язаний: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5.3.1.</w:t>
      </w:r>
      <w:r>
        <w:rPr>
          <w:rFonts w:ascii="Times New Roman" w:hAnsi="Times New Roman"/>
          <w:b/>
          <w:sz w:val="24"/>
          <w:szCs w:val="24"/>
        </w:rPr>
        <w:t xml:space="preserve"> </w:t>
      </w:r>
      <w:r>
        <w:rPr>
          <w:rFonts w:ascii="Times New Roman" w:hAnsi="Times New Roman"/>
          <w:sz w:val="24"/>
          <w:szCs w:val="24"/>
        </w:rPr>
        <w:t>Мати матеріально-технічну базу та обладнання, необхідне для надання послуг по даному Договору.</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5.3.2. Мати персонал необхідного рівня з підтвердженою професійною кваліфікацією працівників.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5.3.3. Забезпечити надання послуг у строки, встановлені даним Договором.</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5.3.4. Забезпечити надання послуг, якість яких відповідає умовам, встановленим даним Договором.</w:t>
      </w:r>
    </w:p>
    <w:p>
      <w:pPr>
        <w:pStyle w:val="Normal"/>
        <w:tabs>
          <w:tab w:val="clear" w:pos="347"/>
          <w:tab w:val="left" w:pos="1792" w:leader="none"/>
          <w:tab w:val="left" w:pos="1950"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5.3.5. Прийняти транспортні засоби для надання послуг по Акту приймання-передачі транспортних засобів в ремонт та/або технічне обслуговування, а також повернути транспортні засоби після надання послуг по Акту приймання-передачі транспортних засобів з ремонту та/або технічного обслуговування з фіксацією на момент передачі показників спідометру та кількості палива в паливному баку автомобіля. </w:t>
      </w:r>
    </w:p>
    <w:p>
      <w:pPr>
        <w:pStyle w:val="Normal"/>
        <w:tabs>
          <w:tab w:val="clear" w:pos="347"/>
          <w:tab w:val="left" w:pos="1792" w:leader="none"/>
          <w:tab w:val="left" w:pos="1950"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5.3.6. Після завершення надання послуг, зазначити в Акті наданих послуг перелік використаних запасних частин та матеріалів Замовника. Отримані по Акту приймання-передачі невикористані або частково використані запасні частини та витратні матеріали, Виконавець після надання послуг повертає Замовнику згідно Акту приймання-передачі. </w:t>
      </w:r>
    </w:p>
    <w:p>
      <w:pPr>
        <w:pStyle w:val="Style30"/>
        <w:tabs>
          <w:tab w:val="clear" w:pos="347"/>
          <w:tab w:val="left" w:pos="1080" w:leader="none"/>
          <w:tab w:val="left" w:pos="1260"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5.3.7. Всі матеріальні ресурси, запчастини, агрегати та механізми, які були замінені або демонтовані під час надання послуг Виконавцем є власністю Замовника та повертаються Замовнику згідно Акту приймання-передачі замінених/демонтованих запасних частин одночасно з поверненням транспортного засобу з ремонту та/або технічного обслуговування згідно п. 5.3.5. Договору.</w:t>
      </w:r>
    </w:p>
    <w:p>
      <w:pPr>
        <w:pStyle w:val="Style30"/>
        <w:tabs>
          <w:tab w:val="clear" w:pos="347"/>
          <w:tab w:val="left" w:pos="1080" w:leader="none"/>
          <w:tab w:val="left" w:pos="1260"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5.3.8. Усунути за власний рахунок у строки, погоджені з Замовником недоліки, виявлені останнім при прийманні наданих послуг.</w:t>
      </w:r>
    </w:p>
    <w:p>
      <w:pPr>
        <w:pStyle w:val="Style30"/>
        <w:tabs>
          <w:tab w:val="clear" w:pos="347"/>
          <w:tab w:val="left" w:pos="1080" w:leader="none"/>
          <w:tab w:val="left" w:pos="1260"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5.3.9. Надати гарантію на надані послуги 12 (дванадцять) календарних місяців з моменту підписання Акту наданих послуг та виконувати гарантійні зобов'язання належним чином.</w:t>
      </w:r>
    </w:p>
    <w:p>
      <w:pPr>
        <w:pStyle w:val="Style30"/>
        <w:tabs>
          <w:tab w:val="clear" w:pos="347"/>
          <w:tab w:val="left" w:pos="1080" w:leader="none"/>
          <w:tab w:val="left" w:pos="1260"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5.3.10.</w:t>
      </w:r>
      <w:r>
        <w:rPr>
          <w:rFonts w:ascii="Times New Roman" w:hAnsi="Times New Roman"/>
          <w:color w:val="FF0000"/>
          <w:sz w:val="24"/>
          <w:szCs w:val="24"/>
        </w:rPr>
        <w:t xml:space="preserve"> </w:t>
      </w:r>
      <w:r>
        <w:rPr>
          <w:rFonts w:ascii="Times New Roman" w:hAnsi="Times New Roman"/>
          <w:sz w:val="24"/>
          <w:szCs w:val="24"/>
        </w:rPr>
        <w:t>Дотримуватися вимог чинного законодавства України, зокрема з охорони праці, технічної експлуатації, пожежної та екологічної безпеки.</w:t>
      </w:r>
    </w:p>
    <w:p>
      <w:pPr>
        <w:pStyle w:val="Normal"/>
        <w:tabs>
          <w:tab w:val="clear" w:pos="347"/>
          <w:tab w:val="left" w:pos="1792" w:leader="none"/>
          <w:tab w:val="left" w:pos="1950"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5.3.11. Забезпечувати збереження транспортного засобу, а також збереження та використання за призначенням прийнятих від Замовника запасних частин та витратних матеріалів.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5.3.12. Складати та надавати Замовнику Акти наданих послуг із зазначенням фактичних показників наданих послуг та наданням підтверджуючих виконання/надання послуг/робіт з врахуванням вимог бухгалтерської документації та обліку.</w:t>
      </w:r>
    </w:p>
    <w:p>
      <w:pPr>
        <w:pStyle w:val="Normal"/>
        <w:spacing w:lineRule="auto" w:line="240" w:before="0" w:after="0"/>
        <w:ind w:firstLine="709"/>
        <w:rPr>
          <w:rFonts w:ascii="Times New Roman" w:hAnsi="Times New Roman"/>
          <w:b/>
          <w:b/>
          <w:sz w:val="24"/>
          <w:szCs w:val="24"/>
        </w:rPr>
      </w:pPr>
      <w:r>
        <w:rPr>
          <w:rFonts w:ascii="Times New Roman" w:hAnsi="Times New Roman"/>
          <w:b/>
          <w:sz w:val="24"/>
          <w:szCs w:val="24"/>
        </w:rPr>
        <w:t>5.4. Виконавець має право:</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5.4.1. Своєчасно та в повному обсязі отримувати плату за надані послуги.</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 xml:space="preserve">5.4.2. На дострокове надання послуг, передбачених цим Договором. </w:t>
      </w:r>
    </w:p>
    <w:p>
      <w:pPr>
        <w:pStyle w:val="Normal"/>
        <w:spacing w:lineRule="auto" w:line="240" w:before="0" w:after="0"/>
        <w:ind w:firstLine="709"/>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firstLine="709"/>
        <w:jc w:val="center"/>
        <w:rPr>
          <w:rFonts w:ascii="Times New Roman" w:hAnsi="Times New Roman"/>
          <w:b/>
          <w:b/>
          <w:bCs/>
          <w:sz w:val="24"/>
          <w:szCs w:val="24"/>
        </w:rPr>
      </w:pPr>
      <w:r>
        <w:rPr>
          <w:rFonts w:ascii="Times New Roman" w:hAnsi="Times New Roman"/>
          <w:b/>
          <w:bCs/>
          <w:sz w:val="24"/>
          <w:szCs w:val="24"/>
        </w:rPr>
        <w:t xml:space="preserve">6. ВІДПОВІДАЛЬНІСТЬ СТОРІН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  </w:t>
      </w:r>
    </w:p>
    <w:p>
      <w:pPr>
        <w:pStyle w:val="Normal"/>
        <w:spacing w:lineRule="auto" w:line="240" w:before="0" w:after="0"/>
        <w:ind w:firstLine="709"/>
        <w:jc w:val="both"/>
        <w:rPr>
          <w:rFonts w:ascii="Times New Roman" w:hAnsi="Times New Roman"/>
          <w:bCs/>
          <w:sz w:val="24"/>
          <w:szCs w:val="24"/>
        </w:rPr>
      </w:pPr>
      <w:r>
        <w:rPr>
          <w:rFonts w:ascii="Times New Roman" w:hAnsi="Times New Roman"/>
          <w:sz w:val="24"/>
          <w:szCs w:val="24"/>
        </w:rPr>
        <w:t xml:space="preserve">6.2. У випадку порушення строків надання послуг із вини Виконавця, Замовник має право стягнути з </w:t>
      </w:r>
      <w:r>
        <w:rPr>
          <w:rFonts w:ascii="Times New Roman" w:hAnsi="Times New Roman"/>
          <w:bCs/>
          <w:sz w:val="24"/>
          <w:szCs w:val="24"/>
        </w:rPr>
        <w:t>Виконавця пеню в розмірі 0,5% від вартості ненаданих/несвоєчасно наданих послуг за кожний день прострочення, а за прострочення надання послуг більш ніж на 30 (тридцять) календарних днів Виконавець додатково сплачує штраф у розмірі 7% від вартості ненаданих/несвоєчасно наданих послуг.</w:t>
      </w:r>
    </w:p>
    <w:p>
      <w:pPr>
        <w:pStyle w:val="Normal"/>
        <w:spacing w:lineRule="auto" w:line="240" w:before="0" w:after="0"/>
        <w:ind w:firstLine="709"/>
        <w:jc w:val="both"/>
        <w:rPr>
          <w:rFonts w:ascii="Times New Roman" w:hAnsi="Times New Roman"/>
          <w:bCs/>
          <w:sz w:val="24"/>
          <w:szCs w:val="24"/>
        </w:rPr>
      </w:pPr>
      <w:r>
        <w:rPr>
          <w:rFonts w:ascii="Times New Roman" w:hAnsi="Times New Roman"/>
          <w:bCs/>
          <w:sz w:val="24"/>
          <w:szCs w:val="24"/>
        </w:rPr>
        <w:t>6.3. У випадку порушення строків розрахунку, Виконавець має право стягнути з Замовника пеню в розмірі 0,1% від несплаченої суми за надані послуги за кожний день прострочення.</w:t>
      </w:r>
    </w:p>
    <w:p>
      <w:pPr>
        <w:pStyle w:val="Normal"/>
        <w:spacing w:lineRule="auto" w:line="240" w:before="0" w:after="0"/>
        <w:ind w:firstLine="709"/>
        <w:jc w:val="both"/>
        <w:rPr>
          <w:rFonts w:ascii="Times New Roman" w:hAnsi="Times New Roman"/>
          <w:bCs/>
          <w:sz w:val="24"/>
          <w:szCs w:val="24"/>
        </w:rPr>
      </w:pPr>
      <w:r>
        <w:rPr>
          <w:rFonts w:ascii="Times New Roman" w:hAnsi="Times New Roman"/>
          <w:color w:val="000000"/>
          <w:sz w:val="24"/>
          <w:szCs w:val="24"/>
        </w:rPr>
        <w:t xml:space="preserve">6.4. </w:t>
      </w:r>
      <w:r>
        <w:rPr>
          <w:rFonts w:ascii="Times New Roman" w:hAnsi="Times New Roman"/>
          <w:bCs/>
          <w:sz w:val="24"/>
          <w:szCs w:val="24"/>
        </w:rPr>
        <w:t>Сплата Сторонами штрафних санкцій не звільняє їх від виконання зобов'язань за даним Договором.</w:t>
      </w:r>
    </w:p>
    <w:p>
      <w:pPr>
        <w:pStyle w:val="Normal"/>
        <w:spacing w:lineRule="auto" w:line="240" w:before="0" w:after="0"/>
        <w:ind w:firstLine="709"/>
        <w:jc w:val="both"/>
        <w:rPr>
          <w:rFonts w:ascii="Times New Roman" w:hAnsi="Times New Roman"/>
          <w:bCs/>
          <w:sz w:val="24"/>
          <w:szCs w:val="24"/>
        </w:rPr>
      </w:pPr>
      <w:r>
        <w:rPr>
          <w:rFonts w:ascii="Times New Roman" w:hAnsi="Times New Roman"/>
          <w:bCs/>
          <w:sz w:val="24"/>
          <w:szCs w:val="24"/>
        </w:rPr>
        <w:t>6.5. Сторона, яка порушила умови даного Договору, зобов’язана відшкодувати нанесені нею збитки іншій Стороні добровільно протягом 30 днів з дня нанесення таких збитків та їх документального підтвердження, або в судовому порядку в тому числі шляхом виконання судового рішення.</w:t>
      </w:r>
    </w:p>
    <w:p>
      <w:pPr>
        <w:pStyle w:val="Normal"/>
        <w:spacing w:lineRule="auto" w:line="240" w:before="0" w:after="0"/>
        <w:ind w:firstLine="709"/>
        <w:jc w:val="both"/>
        <w:rPr>
          <w:rFonts w:ascii="Times New Roman" w:hAnsi="Times New Roman"/>
          <w:bCs/>
          <w:sz w:val="24"/>
          <w:szCs w:val="24"/>
        </w:rPr>
      </w:pPr>
      <w:r>
        <w:rPr>
          <w:rFonts w:ascii="Times New Roman" w:hAnsi="Times New Roman"/>
          <w:bCs/>
          <w:sz w:val="24"/>
          <w:szCs w:val="24"/>
        </w:rPr>
      </w:r>
    </w:p>
    <w:p>
      <w:pPr>
        <w:pStyle w:val="ListParagraph"/>
        <w:numPr>
          <w:ilvl w:val="0"/>
          <w:numId w:val="4"/>
        </w:numPr>
        <w:overflowPunct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ВИРІШЕННЯ СПОРІВ</w:t>
      </w:r>
    </w:p>
    <w:p>
      <w:pPr>
        <w:pStyle w:val="ListParagraph"/>
        <w:numPr>
          <w:ilvl w:val="1"/>
          <w:numId w:val="4"/>
        </w:numPr>
        <w:overflowPunct w:val="false"/>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 xml:space="preserve">Усі спори, що виникають з цього Договору або пов’язані із ним, вирішуються шляхом переговорів між Сторонами. </w:t>
      </w:r>
    </w:p>
    <w:p>
      <w:pPr>
        <w:pStyle w:val="ListParagraph"/>
        <w:numPr>
          <w:ilvl w:val="1"/>
          <w:numId w:val="4"/>
        </w:numPr>
        <w:overflowPunct w:val="false"/>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 xml:space="preserve">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 </w:t>
      </w:r>
    </w:p>
    <w:p>
      <w:pPr>
        <w:pStyle w:val="ListParagraph"/>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r>
    </w:p>
    <w:p>
      <w:pPr>
        <w:pStyle w:val="Normal"/>
        <w:tabs>
          <w:tab w:val="clear" w:pos="347"/>
          <w:tab w:val="left" w:pos="1260" w:leader="none"/>
        </w:tabs>
        <w:spacing w:lineRule="auto" w:line="240" w:before="0" w:after="0"/>
        <w:ind w:firstLine="709"/>
        <w:jc w:val="center"/>
        <w:rPr>
          <w:rFonts w:ascii="Times New Roman" w:hAnsi="Times New Roman"/>
          <w:b/>
          <w:b/>
          <w:sz w:val="24"/>
          <w:szCs w:val="24"/>
        </w:rPr>
      </w:pPr>
      <w:r>
        <w:rPr>
          <w:rFonts w:ascii="Times New Roman" w:hAnsi="Times New Roman"/>
          <w:b/>
          <w:sz w:val="24"/>
          <w:szCs w:val="24"/>
        </w:rPr>
        <w:t>8. ОБСТАВИНИ НЕПЕРЕБОРНОЇ СИЛИ (ФОРС-МАЖОР)</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lang w:val="ru-RU"/>
        </w:rPr>
        <w:t>8</w:t>
      </w:r>
      <w:r>
        <w:rPr>
          <w:rFonts w:ascii="Times New Roman" w:hAnsi="Times New Roman"/>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 у випадку якщо останні безпосередньо вплинули на виконання Стороною своїх зобов’язань за Договором.</w:t>
      </w:r>
    </w:p>
    <w:p>
      <w:pPr>
        <w:pStyle w:val="Normal"/>
        <w:spacing w:lineRule="auto" w:line="240" w:before="0" w:after="0"/>
        <w:ind w:firstLine="708"/>
        <w:jc w:val="both"/>
        <w:rPr>
          <w:rFonts w:ascii="Times New Roman" w:hAnsi="Times New Roman"/>
          <w:sz w:val="24"/>
          <w:szCs w:val="24"/>
          <w:lang w:val="ru-RU"/>
        </w:rPr>
      </w:pPr>
      <w:r>
        <w:rPr>
          <w:rFonts w:ascii="Times New Roman" w:hAnsi="Times New Roman"/>
          <w:sz w:val="24"/>
          <w:szCs w:val="24"/>
          <w:lang w:val="ru-RU"/>
        </w:rPr>
        <w:t>8</w:t>
      </w:r>
      <w:r>
        <w:rPr>
          <w:rFonts w:ascii="Times New Roman" w:hAnsi="Times New Roman"/>
          <w:sz w:val="24"/>
          <w:szCs w:val="24"/>
        </w:rPr>
        <w:t xml:space="preserve">.2. Укладаючи цей Договір, Сторони розуміють та усвідомлюють, що на момент його підписання: </w:t>
      </w:r>
    </w:p>
    <w:p>
      <w:pPr>
        <w:pStyle w:val="Normal"/>
        <w:spacing w:lineRule="auto" w:line="240" w:before="0" w:after="0"/>
        <w:ind w:firstLine="708"/>
        <w:jc w:val="both"/>
        <w:rPr>
          <w:rFonts w:ascii="Times New Roman" w:hAnsi="Times New Roman"/>
          <w:sz w:val="24"/>
          <w:szCs w:val="24"/>
          <w:lang w:val="ru-RU"/>
        </w:rPr>
      </w:pPr>
      <w:r>
        <w:rPr>
          <w:rFonts w:ascii="Times New Roman" w:hAnsi="Times New Roman"/>
          <w:sz w:val="24"/>
          <w:szCs w:val="24"/>
        </w:rPr>
        <w:t>а) відповідно до Указу Президента України від 24 лютого 2022 року №64/2022 “Про введення воєнного стану в Україні” (із змінами) продовжено строк дії воєнного стану в Україні;</w:t>
      </w:r>
    </w:p>
    <w:p>
      <w:pPr>
        <w:pStyle w:val="Normal"/>
        <w:spacing w:lineRule="auto" w:line="240" w:before="0" w:after="0"/>
        <w:ind w:firstLine="708"/>
        <w:jc w:val="both"/>
        <w:rPr>
          <w:rFonts w:ascii="Times New Roman" w:hAnsi="Times New Roman"/>
          <w:sz w:val="24"/>
          <w:szCs w:val="24"/>
          <w:lang w:val="ru-RU"/>
        </w:rPr>
      </w:pPr>
      <w:r>
        <w:rPr>
          <w:rFonts w:ascii="Times New Roman" w:hAnsi="Times New Roman"/>
          <w:sz w:val="24"/>
          <w:szCs w:val="24"/>
        </w:rPr>
        <w:t>б) відповідно до загального офіційного листа Торгово-промислової палати України (надалі- «ТПП України») від 28.02.2022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pPr>
        <w:pStyle w:val="Normal"/>
        <w:spacing w:lineRule="auto" w:line="240" w:before="0" w:after="0"/>
        <w:ind w:firstLine="708"/>
        <w:jc w:val="both"/>
        <w:rPr>
          <w:rFonts w:ascii="Times New Roman" w:hAnsi="Times New Roman"/>
          <w:sz w:val="24"/>
          <w:szCs w:val="24"/>
          <w:lang w:val="ru-RU"/>
        </w:rPr>
      </w:pPr>
      <w:r>
        <w:rPr>
          <w:rFonts w:ascii="Times New Roman" w:hAnsi="Times New Roman"/>
          <w:sz w:val="24"/>
          <w:szCs w:val="24"/>
        </w:rPr>
        <w:t xml:space="preserve">в) строк дії воєнного стану може бути змінений та/або подовжений в будь-який час після укладання цього Договору.  </w:t>
      </w:r>
    </w:p>
    <w:p>
      <w:pPr>
        <w:pStyle w:val="Normal"/>
        <w:spacing w:lineRule="auto" w:line="240" w:before="0" w:after="0"/>
        <w:ind w:firstLine="708"/>
        <w:jc w:val="both"/>
        <w:rPr>
          <w:rFonts w:ascii="Times New Roman" w:hAnsi="Times New Roman"/>
          <w:sz w:val="24"/>
          <w:szCs w:val="24"/>
          <w:lang w:val="ru-RU"/>
        </w:rPr>
      </w:pPr>
      <w:r>
        <w:rPr>
          <w:rFonts w:ascii="Times New Roman" w:hAnsi="Times New Roman"/>
          <w:sz w:val="24"/>
          <w:szCs w:val="24"/>
        </w:rPr>
        <w:t>Таким чином, Сторони свідомо укладають цей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pPr>
        <w:pStyle w:val="Normal"/>
        <w:spacing w:lineRule="auto" w:line="240" w:before="0" w:after="0"/>
        <w:ind w:firstLine="708"/>
        <w:jc w:val="both"/>
        <w:rPr>
          <w:rFonts w:ascii="Times New Roman" w:hAnsi="Times New Roman"/>
          <w:sz w:val="24"/>
          <w:szCs w:val="24"/>
          <w:lang w:val="ru-RU"/>
        </w:rPr>
      </w:pPr>
      <w:r>
        <w:rPr>
          <w:rFonts w:ascii="Times New Roman" w:hAnsi="Times New Roman"/>
          <w:sz w:val="24"/>
          <w:szCs w:val="24"/>
          <w:lang w:val="ru-RU"/>
        </w:rPr>
        <w:t>8</w:t>
      </w:r>
      <w:r>
        <w:rPr>
          <w:rFonts w:ascii="Times New Roman" w:hAnsi="Times New Roman"/>
          <w:sz w:val="24"/>
          <w:szCs w:val="24"/>
        </w:rPr>
        <w:t>.3. При настанні надзвичайних та невідворотних обставин непереборної сили, 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pPr>
        <w:pStyle w:val="Normal"/>
        <w:spacing w:lineRule="auto" w:line="240" w:before="0" w:after="0"/>
        <w:ind w:firstLine="708"/>
        <w:jc w:val="both"/>
        <w:rPr>
          <w:rFonts w:ascii="Times New Roman" w:hAnsi="Times New Roman"/>
          <w:sz w:val="24"/>
          <w:szCs w:val="24"/>
          <w:lang w:val="ru-RU"/>
        </w:rPr>
      </w:pPr>
      <w:r>
        <w:rPr>
          <w:rFonts w:ascii="Times New Roman" w:hAnsi="Times New Roman"/>
          <w:sz w:val="24"/>
          <w:szCs w:val="24"/>
          <w:lang w:val="ru-RU"/>
        </w:rPr>
        <w:t>8</w:t>
      </w:r>
      <w:r>
        <w:rPr>
          <w:rFonts w:ascii="Times New Roman" w:hAnsi="Times New Roman"/>
          <w:sz w:val="24"/>
          <w:szCs w:val="24"/>
        </w:rPr>
        <w:t>.4. У разі настання обставин непереборної сили, Сторона, яка підпала під їх дію, має негайно упродовж 3 (трьох) робочих днів з моменту настання обставин непереборної сили повідомити про це іншу Сторону на електронну пошту, що зазначена в розділі 1</w:t>
      </w:r>
      <w:r>
        <w:rPr>
          <w:rFonts w:ascii="Times New Roman" w:hAnsi="Times New Roman"/>
          <w:sz w:val="24"/>
          <w:szCs w:val="24"/>
          <w:lang w:val="ru-RU"/>
        </w:rPr>
        <w:t>2</w:t>
      </w:r>
      <w:r>
        <w:rPr>
          <w:rFonts w:ascii="Times New Roman" w:hAnsi="Times New Roman"/>
          <w:sz w:val="24"/>
          <w:szCs w:val="24"/>
        </w:rPr>
        <w:t xml:space="preserve"> цього Договору (одночасно з цим відповідне повідомлення дублюється та направляється в паперовій формі на фактичну адресу Сторони, що зазначена в розділі 1</w:t>
      </w:r>
      <w:r>
        <w:rPr>
          <w:rFonts w:ascii="Times New Roman" w:hAnsi="Times New Roman"/>
          <w:sz w:val="24"/>
          <w:szCs w:val="24"/>
          <w:lang w:val="ru-RU"/>
        </w:rPr>
        <w:t>2</w:t>
      </w:r>
      <w:r>
        <w:rPr>
          <w:rFonts w:ascii="Times New Roman" w:hAnsi="Times New Roman"/>
          <w:sz w:val="24"/>
          <w:szCs w:val="24"/>
        </w:rPr>
        <w:t xml:space="preserve"> Договору), вказавши характер цих обставин та очікуваний строк їхньої тривалості. Якщо інша Сторона не надає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pPr>
        <w:pStyle w:val="Normal"/>
        <w:spacing w:lineRule="auto" w:line="240" w:before="0" w:after="0"/>
        <w:ind w:firstLine="708"/>
        <w:jc w:val="both"/>
        <w:rPr>
          <w:rFonts w:ascii="Times New Roman" w:hAnsi="Times New Roman"/>
          <w:sz w:val="24"/>
          <w:szCs w:val="24"/>
          <w:lang w:val="ru-RU"/>
        </w:rPr>
      </w:pPr>
      <w:r>
        <w:rPr>
          <w:rFonts w:ascii="Times New Roman" w:hAnsi="Times New Roman"/>
          <w:sz w:val="24"/>
          <w:szCs w:val="24"/>
          <w:lang w:val="ru-RU"/>
        </w:rPr>
        <w:t>8</w:t>
      </w:r>
      <w:r>
        <w:rPr>
          <w:rFonts w:ascii="Times New Roman" w:hAnsi="Times New Roman"/>
          <w:sz w:val="24"/>
          <w:szCs w:val="24"/>
        </w:rPr>
        <w:t>.5. Сторони визначають, що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pPr>
        <w:pStyle w:val="Normal"/>
        <w:spacing w:lineRule="auto" w:line="240" w:before="0" w:after="0"/>
        <w:ind w:firstLine="708"/>
        <w:jc w:val="both"/>
        <w:rPr>
          <w:rFonts w:ascii="Times New Roman" w:hAnsi="Times New Roman"/>
          <w:sz w:val="24"/>
          <w:szCs w:val="24"/>
          <w:lang w:val="ru-RU"/>
        </w:rPr>
      </w:pPr>
      <w:r>
        <w:rPr>
          <w:rFonts w:ascii="Times New Roman" w:hAnsi="Times New Roman"/>
          <w:sz w:val="24"/>
          <w:szCs w:val="24"/>
          <w:lang w:val="ru-RU"/>
        </w:rPr>
        <w:t>8</w:t>
      </w:r>
      <w:r>
        <w:rPr>
          <w:rFonts w:ascii="Times New Roman" w:hAnsi="Times New Roman"/>
          <w:sz w:val="24"/>
          <w:szCs w:val="24"/>
        </w:rPr>
        <w:t>.6. Документ, виданий Торгово-промисловою палатою України або іншим компетентним органом, є підтвердженням наявності і тривалості дії обставин непереборної сили.</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r>
    </w:p>
    <w:p>
      <w:pPr>
        <w:pStyle w:val="Normal"/>
        <w:tabs>
          <w:tab w:val="clear" w:pos="347"/>
          <w:tab w:val="left" w:pos="1260" w:leader="none"/>
        </w:tabs>
        <w:spacing w:lineRule="auto" w:line="240" w:before="0" w:after="0"/>
        <w:ind w:firstLine="709"/>
        <w:jc w:val="center"/>
        <w:rPr>
          <w:rFonts w:ascii="Times New Roman" w:hAnsi="Times New Roman"/>
          <w:b/>
          <w:b/>
          <w:sz w:val="24"/>
          <w:szCs w:val="24"/>
        </w:rPr>
      </w:pPr>
      <w:r>
        <w:rPr>
          <w:rFonts w:ascii="Times New Roman" w:hAnsi="Times New Roman"/>
          <w:b/>
          <w:sz w:val="24"/>
          <w:szCs w:val="24"/>
        </w:rPr>
        <w:t>9. АНТИКОРУПЦІЙНІ ЗАСТЕРЕЖЕННЯ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9.1. Сторони зобов'язуються дотримуватись вимоги законодавства з протидії корупції та протидії легалізації (відмиванню) доходів, одержаних злочинним шляхом.</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9.2. При виконанні своїх зобов'язань за Договором, Сторони, їх працівники не здійснюють і не будуть вчиняти будь-яких дій (утриматись від бездіяльності), які суперечать вимогам антикорупційного законодавства.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9.3. При виявленні однією із Сторін випадків порушення вказаних вище положень цього розділу Договору її працівниками, вона зобов'язується в письмовій формі повідомити про ці порушення іншу Сторону.</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9.4.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pPr>
        <w:pStyle w:val="Normal"/>
        <w:spacing w:lineRule="auto" w:line="240" w:before="0" w:after="0"/>
        <w:ind w:firstLine="567"/>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b/>
          <w:b/>
          <w:bCs/>
          <w:sz w:val="24"/>
          <w:szCs w:val="24"/>
        </w:rPr>
      </w:pPr>
      <w:r>
        <w:rPr>
          <w:rFonts w:ascii="Times New Roman" w:hAnsi="Times New Roman"/>
          <w:b/>
          <w:bCs/>
          <w:sz w:val="24"/>
          <w:szCs w:val="24"/>
        </w:rPr>
        <w:t xml:space="preserve">10. СТРОК ДІЇ ДОГОВОРУ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10.1. Даний Договір набирає чинності з моменту його підписання Сторонами і діє по 31.12.2024 року, а в частині  гарантійних зобов’язань Виконавця – до моменту повного їх виконання.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10.2. Закінчення строку дії даного Договору не звільняє Сторони від відповідальності, яка мала місце під час дії даного Договору.</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r>
    </w:p>
    <w:p>
      <w:pPr>
        <w:pStyle w:val="Normal"/>
        <w:tabs>
          <w:tab w:val="clear" w:pos="347"/>
          <w:tab w:val="left" w:pos="1260" w:leader="none"/>
        </w:tabs>
        <w:spacing w:lineRule="auto" w:line="240" w:before="0" w:after="0"/>
        <w:ind w:firstLine="709"/>
        <w:jc w:val="center"/>
        <w:rPr>
          <w:rFonts w:ascii="Times New Roman" w:hAnsi="Times New Roman"/>
          <w:b/>
          <w:b/>
          <w:sz w:val="24"/>
          <w:szCs w:val="24"/>
        </w:rPr>
      </w:pPr>
      <w:r>
        <w:rPr>
          <w:rFonts w:ascii="Times New Roman" w:hAnsi="Times New Roman"/>
          <w:b/>
          <w:sz w:val="24"/>
          <w:szCs w:val="24"/>
        </w:rPr>
        <w:t>11. ІНШІ УМОВИ</w:t>
      </w:r>
    </w:p>
    <w:p>
      <w:pPr>
        <w:pStyle w:val="Normal"/>
        <w:tabs>
          <w:tab w:val="clear" w:pos="347"/>
          <w:tab w:val="left" w:pos="1260" w:leader="none"/>
        </w:tabs>
        <w:spacing w:lineRule="auto" w:line="240" w:before="0" w:after="0"/>
        <w:ind w:firstLine="709"/>
        <w:jc w:val="both"/>
        <w:rPr>
          <w:sz w:val="24"/>
          <w:szCs w:val="24"/>
        </w:rPr>
      </w:pPr>
      <w:r>
        <w:rPr>
          <w:rFonts w:ascii="Times New Roman" w:hAnsi="Times New Roman"/>
          <w:color w:val="000000"/>
          <w:sz w:val="24"/>
          <w:szCs w:val="24"/>
        </w:rPr>
        <w:t>11.1.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Всі акти, додатки, доповнення до цього Договору становлять його невід'ємну частину.</w:t>
      </w:r>
    </w:p>
    <w:p>
      <w:pPr>
        <w:pStyle w:val="NormalWeb"/>
        <w:spacing w:lineRule="auto" w:line="240" w:before="0" w:after="0"/>
        <w:ind w:firstLine="709"/>
        <w:jc w:val="both"/>
        <w:rPr>
          <w:sz w:val="24"/>
          <w:szCs w:val="24"/>
        </w:rPr>
      </w:pPr>
      <w:r>
        <w:rPr>
          <w:rFonts w:ascii="Times New Roman" w:hAnsi="Times New Roman"/>
          <w:color w:val="000000"/>
          <w:sz w:val="24"/>
          <w:szCs w:val="24"/>
        </w:rPr>
        <w:t>11.2. У випадку, якщо будь - яка із Сторін змінить реквізити, адреси місцезнаходження (як юридичної так і фактичної) під час дії договору, вона зобов’язана в 3 (три) денний термін з дня прийняття рішення про таку зміну, письмово повідомити про це іншу Сторону.</w:t>
      </w:r>
    </w:p>
    <w:p>
      <w:pPr>
        <w:pStyle w:val="NormalWeb"/>
        <w:spacing w:lineRule="auto" w:line="240" w:before="0" w:after="0"/>
        <w:ind w:firstLine="709"/>
        <w:jc w:val="both"/>
        <w:rPr>
          <w:sz w:val="24"/>
          <w:szCs w:val="24"/>
        </w:rPr>
      </w:pPr>
      <w:r>
        <w:rPr>
          <w:rFonts w:ascii="Times New Roman" w:hAnsi="Times New Roman"/>
          <w:color w:val="000000"/>
          <w:sz w:val="24"/>
          <w:szCs w:val="24"/>
        </w:rPr>
        <w:t>11.3. Сторони зобов'язуються у випадку застосування процедури їх ліквідації або реорганізації (Виконавець – у разі застосування процедури банкрутства) повідомити про це одна одну протягом 5 робочих днів з моменту прийняття рішення про початок вищезгаданої процедури. Після чого Сторони в 5-ти денний строк зобов'язуються укласти додаткову угоду до Договору, в якій буде зазначено про подальший порядок взаємовідносин між Сторонами.</w:t>
      </w:r>
    </w:p>
    <w:p>
      <w:pPr>
        <w:pStyle w:val="NormalWeb"/>
        <w:spacing w:lineRule="auto" w:line="240" w:before="0" w:after="0"/>
        <w:ind w:firstLine="709"/>
        <w:jc w:val="both"/>
        <w:rPr>
          <w:sz w:val="24"/>
          <w:szCs w:val="24"/>
        </w:rPr>
      </w:pPr>
      <w:r>
        <w:rPr>
          <w:rFonts w:ascii="Times New Roman" w:hAnsi="Times New Roman"/>
          <w:color w:val="000000"/>
          <w:sz w:val="24"/>
          <w:szCs w:val="24"/>
        </w:rPr>
        <w:t>11.4.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Виконавця, з описом відправлення та повідомленням про отримання в термін за 10 календарних днів до можливої дати припинення чи зміни договору.</w:t>
      </w:r>
    </w:p>
    <w:p>
      <w:pPr>
        <w:pStyle w:val="NormalWeb"/>
        <w:spacing w:lineRule="auto" w:line="240" w:before="0" w:after="0"/>
        <w:ind w:firstLine="709"/>
        <w:jc w:val="both"/>
        <w:rPr>
          <w:sz w:val="24"/>
          <w:szCs w:val="24"/>
        </w:rPr>
      </w:pPr>
      <w:r>
        <w:rPr>
          <w:rFonts w:ascii="Times New Roman" w:hAnsi="Times New Roman"/>
          <w:color w:val="000000"/>
          <w:sz w:val="24"/>
          <w:szCs w:val="24"/>
        </w:rPr>
        <w:t>11.5. 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повідомленні про отримання.</w:t>
      </w:r>
    </w:p>
    <w:p>
      <w:pPr>
        <w:pStyle w:val="NormalWeb"/>
        <w:spacing w:lineRule="auto" w:line="240" w:before="0" w:after="0"/>
        <w:ind w:firstLine="709"/>
        <w:jc w:val="both"/>
        <w:rPr>
          <w:sz w:val="24"/>
          <w:szCs w:val="24"/>
        </w:rPr>
      </w:pPr>
      <w:r>
        <w:rPr>
          <w:rFonts w:ascii="Times New Roman" w:hAnsi="Times New Roman"/>
          <w:color w:val="000000"/>
          <w:sz w:val="24"/>
          <w:szCs w:val="24"/>
        </w:rPr>
        <w:t>11.6.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pPr>
        <w:pStyle w:val="NormalWeb"/>
        <w:spacing w:lineRule="auto" w:line="240" w:before="0" w:after="0"/>
        <w:ind w:firstLine="709"/>
        <w:jc w:val="both"/>
        <w:rPr>
          <w:sz w:val="24"/>
          <w:szCs w:val="24"/>
        </w:rPr>
      </w:pPr>
      <w:r>
        <w:rPr>
          <w:rFonts w:ascii="Times New Roman" w:hAnsi="Times New Roman"/>
          <w:color w:val="000000"/>
          <w:sz w:val="24"/>
          <w:szCs w:val="24"/>
        </w:rPr>
        <w:t>11.7.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pPr>
        <w:pStyle w:val="NormalWeb"/>
        <w:spacing w:lineRule="auto" w:line="240" w:before="0" w:after="0"/>
        <w:ind w:firstLine="709"/>
        <w:jc w:val="both"/>
        <w:rPr/>
      </w:pPr>
      <w:r>
        <w:rPr>
          <w:rFonts w:ascii="Times New Roman" w:hAnsi="Times New Roman"/>
          <w:color w:val="000000"/>
          <w:sz w:val="24"/>
          <w:szCs w:val="24"/>
        </w:rPr>
        <w:t xml:space="preserve">11.8. </w:t>
      </w:r>
      <w:r>
        <w:rPr>
          <w:rFonts w:ascii="Times New Roman" w:hAnsi="Times New Roman"/>
          <w:sz w:val="24"/>
          <w:szCs w:val="24"/>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 обумовлених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 1178 від 12.10.2022 року (із змінами).</w:t>
      </w:r>
    </w:p>
    <w:p>
      <w:pPr>
        <w:pStyle w:val="NormalWeb"/>
        <w:spacing w:lineRule="auto" w:line="240" w:before="0" w:after="0"/>
        <w:ind w:firstLine="709"/>
        <w:jc w:val="both"/>
        <w:rPr/>
      </w:pPr>
      <w:r>
        <w:rPr>
          <w:rFonts w:eastAsia="Calibri" w:ascii="Times New Roman" w:hAnsi="Times New Roman"/>
          <w:sz w:val="24"/>
          <w:szCs w:val="24"/>
          <w:lang w:eastAsia="ar-SA"/>
        </w:rPr>
        <w:t>11.9. Виконавець</w:t>
      </w:r>
      <w:r>
        <w:rPr>
          <w:rFonts w:eastAsia="Calibri" w:ascii="Times New Roman" w:hAnsi="Times New Roman"/>
          <w:sz w:val="24"/>
          <w:szCs w:val="24"/>
          <w:lang w:eastAsia="en-US"/>
        </w:rPr>
        <w:t xml:space="preserve"> зобов’язується письмово підтвердити, що на нього не поширюється мораторій, встановлений постановою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(із змінами) (далі - ПКМУ № 187).</w:t>
      </w:r>
    </w:p>
    <w:p>
      <w:pPr>
        <w:pStyle w:val="NormalWeb"/>
        <w:spacing w:lineRule="auto" w:line="240" w:before="0" w:after="0"/>
        <w:ind w:firstLine="709"/>
        <w:jc w:val="both"/>
        <w:rPr/>
      </w:pPr>
      <w:r>
        <w:rPr>
          <w:rFonts w:ascii="Times New Roman" w:hAnsi="Times New Roman"/>
          <w:kern w:val="2"/>
          <w:sz w:val="24"/>
          <w:szCs w:val="24"/>
        </w:rPr>
        <w:t>11.10.</w:t>
      </w:r>
      <w:r>
        <w:rPr>
          <w:rFonts w:ascii="Times New Roman" w:hAnsi="Times New Roman"/>
          <w:color w:val="000000"/>
          <w:kern w:val="2"/>
          <w:sz w:val="24"/>
          <w:szCs w:val="24"/>
        </w:rPr>
        <w:t xml:space="preserve"> Виконавець</w:t>
      </w:r>
      <w:r>
        <w:rPr>
          <w:rFonts w:ascii="Times New Roman" w:hAnsi="Times New Roman"/>
          <w:kern w:val="2"/>
          <w:sz w:val="24"/>
          <w:szCs w:val="24"/>
        </w:rPr>
        <w:t xml:space="preserve"> гарантує, що не має та не буде мати в майбутньому жодних відносин із суб’єктами, які містяться у переліку осіб, визначеному рішенням РНБО; не здійснює та не буде здійснювати для реалізації цього Договору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w:t>
      </w:r>
    </w:p>
    <w:p>
      <w:pPr>
        <w:pStyle w:val="NormalWeb"/>
        <w:spacing w:lineRule="auto" w:line="240" w:before="0" w:after="0"/>
        <w:ind w:firstLine="709"/>
        <w:jc w:val="both"/>
        <w:rPr/>
      </w:pPr>
      <w:r>
        <w:rPr>
          <w:rFonts w:ascii="Times New Roman" w:hAnsi="Times New Roman"/>
          <w:kern w:val="2"/>
          <w:sz w:val="24"/>
          <w:szCs w:val="24"/>
        </w:rPr>
        <w:t xml:space="preserve">11.11. </w:t>
      </w:r>
      <w:r>
        <w:rPr>
          <w:rFonts w:ascii="Times New Roman" w:hAnsi="Times New Roman"/>
          <w:color w:val="000000"/>
          <w:kern w:val="2"/>
          <w:sz w:val="24"/>
          <w:szCs w:val="24"/>
        </w:rPr>
        <w:t>Виконавець</w:t>
      </w:r>
      <w:r>
        <w:rPr>
          <w:rFonts w:ascii="Times New Roman" w:hAnsi="Times New Roman"/>
          <w:kern w:val="2"/>
          <w:sz w:val="24"/>
          <w:szCs w:val="24"/>
        </w:rPr>
        <w:t xml:space="preserve"> гарантує, що буде дотримуватись мораторію (заборони) на вчинення дій, визначених ПКМУ № 187 </w:t>
      </w:r>
      <w:r>
        <w:rPr>
          <w:rFonts w:ascii="Times New Roman" w:hAnsi="Times New Roman"/>
          <w:bCs/>
          <w:sz w:val="24"/>
          <w:szCs w:val="24"/>
        </w:rPr>
        <w:t>до прийняття та набрання чинності Законом України щодо врегулювати відносини за участю осіб, пов’язаних з державою-агресором.</w:t>
      </w:r>
    </w:p>
    <w:p>
      <w:pPr>
        <w:pStyle w:val="NormalWeb"/>
        <w:spacing w:lineRule="auto" w:line="240" w:before="0" w:after="0"/>
        <w:ind w:firstLine="709"/>
        <w:jc w:val="both"/>
        <w:rPr/>
      </w:pPr>
      <w:r>
        <w:rPr>
          <w:rFonts w:eastAsia="Calibri" w:ascii="Times New Roman" w:hAnsi="Times New Roman"/>
          <w:sz w:val="24"/>
          <w:szCs w:val="24"/>
          <w:lang w:eastAsia="en-US"/>
        </w:rPr>
        <w:t xml:space="preserve">11.12. </w:t>
      </w:r>
      <w:r>
        <w:rPr>
          <w:rFonts w:eastAsia="Calibri" w:ascii="Times New Roman" w:hAnsi="Times New Roman"/>
          <w:color w:val="000000"/>
          <w:kern w:val="2"/>
          <w:sz w:val="24"/>
          <w:szCs w:val="24"/>
          <w:lang w:eastAsia="en-US"/>
        </w:rPr>
        <w:t>Виконавець</w:t>
      </w:r>
      <w:r>
        <w:rPr>
          <w:rFonts w:eastAsia="Calibri" w:ascii="Times New Roman" w:hAnsi="Times New Roman"/>
          <w:sz w:val="24"/>
          <w:szCs w:val="24"/>
          <w:lang w:eastAsia="en-US"/>
        </w:rPr>
        <w:t xml:space="preserve"> зобов’язаний протягом 2 (двох) робочих днів листом повідомити Замовника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w:t>
      </w:r>
      <w:r>
        <w:rPr>
          <w:rFonts w:eastAsia="Calibri" w:ascii="Times New Roman" w:hAnsi="Times New Roman"/>
          <w:color w:val="000000"/>
          <w:kern w:val="2"/>
          <w:sz w:val="24"/>
          <w:szCs w:val="24"/>
          <w:lang w:eastAsia="en-US"/>
        </w:rPr>
        <w:t xml:space="preserve"> Виконавець</w:t>
      </w:r>
      <w:r>
        <w:rPr>
          <w:rFonts w:eastAsia="Calibri" w:ascii="Times New Roman" w:hAnsi="Times New Roman"/>
          <w:sz w:val="24"/>
          <w:szCs w:val="24"/>
          <w:lang w:eastAsia="en-US"/>
        </w:rPr>
        <w:t xml:space="preserve"> зобов’язується, у строк що не перевищує 2(двох) робочих днів письмово підтвердити, що на нього не поширюється мораторій, встановлений ПКМУ № 187.</w:t>
      </w:r>
    </w:p>
    <w:p>
      <w:pPr>
        <w:pStyle w:val="NormalWeb"/>
        <w:spacing w:lineRule="auto" w:line="240" w:before="0" w:after="0"/>
        <w:ind w:firstLine="709"/>
        <w:jc w:val="both"/>
        <w:rPr>
          <w:rFonts w:ascii="Times New Roman" w:hAnsi="Times New Roman"/>
        </w:rPr>
      </w:pPr>
      <w:r>
        <w:rPr>
          <w:rFonts w:ascii="Times New Roman" w:hAnsi="Times New Roman"/>
          <w:bCs/>
          <w:color w:val="000000"/>
          <w:kern w:val="2"/>
          <w:sz w:val="24"/>
          <w:szCs w:val="24"/>
          <w:lang w:bidi="uk-UA"/>
        </w:rPr>
        <w:t>11.13. Недотримання  Виконавцем вимог п.11.12. цього Договору або виявленням факту поширення на  Виконавця мораторію, встановленого ПКМУ №187, є підставою для розірвання цього Договору в односторонньому порядку.</w:t>
      </w:r>
    </w:p>
    <w:p>
      <w:pPr>
        <w:pStyle w:val="NormalWeb"/>
        <w:spacing w:lineRule="auto" w:line="240" w:before="0" w:after="0"/>
        <w:ind w:firstLine="709"/>
        <w:jc w:val="both"/>
        <w:rPr>
          <w:rFonts w:ascii="Times New Roman" w:hAnsi="Times New Roman"/>
        </w:rPr>
      </w:pPr>
      <w:r>
        <w:rPr>
          <w:rFonts w:ascii="Times New Roman" w:hAnsi="Times New Roman"/>
          <w:bCs/>
          <w:color w:val="000000"/>
          <w:kern w:val="2"/>
          <w:sz w:val="24"/>
          <w:szCs w:val="24"/>
          <w:lang w:bidi="uk-UA"/>
        </w:rPr>
        <w:t xml:space="preserve">11.14. </w:t>
      </w:r>
      <w:r>
        <w:rPr>
          <w:rFonts w:ascii="Times New Roman" w:hAnsi="Times New Roman"/>
          <w:sz w:val="24"/>
          <w:szCs w:val="24"/>
        </w:rPr>
        <w:t>Кожна зі Сторін цим підтверджує, що вона має усі передбачені чинним законодавством України та установчими документами повноваження для укладення даного Договору.</w:t>
      </w:r>
    </w:p>
    <w:p>
      <w:pPr>
        <w:pStyle w:val="NormalWeb"/>
        <w:spacing w:lineRule="auto" w:line="240" w:before="0" w:after="0"/>
        <w:ind w:firstLine="709"/>
        <w:jc w:val="both"/>
        <w:rPr>
          <w:rFonts w:ascii="Times New Roman" w:hAnsi="Times New Roman"/>
        </w:rPr>
      </w:pPr>
      <w:r>
        <w:rPr>
          <w:rFonts w:ascii="Times New Roman" w:hAnsi="Times New Roman"/>
          <w:sz w:val="24"/>
          <w:szCs w:val="24"/>
        </w:rPr>
        <w:t>11.15. Сторони стверджують, що укладання Договору та його виконання не суперечить нормам діючого законодавства України, цілям діяльності Сторін, положенням їх установчих документів.</w:t>
      </w:r>
    </w:p>
    <w:p>
      <w:pPr>
        <w:pStyle w:val="NormalWeb"/>
        <w:spacing w:lineRule="auto" w:line="240" w:before="0" w:after="0"/>
        <w:ind w:firstLine="709"/>
        <w:jc w:val="both"/>
        <w:rPr>
          <w:rFonts w:ascii="Times New Roman" w:hAnsi="Times New Roman"/>
        </w:rPr>
      </w:pPr>
      <w:r>
        <w:rPr>
          <w:rFonts w:ascii="Times New Roman" w:hAnsi="Times New Roman"/>
          <w:bCs/>
          <w:sz w:val="24"/>
          <w:szCs w:val="24"/>
        </w:rPr>
        <w:t xml:space="preserve">11.16. </w:t>
      </w:r>
      <w:r>
        <w:rPr>
          <w:rFonts w:ascii="Times New Roman" w:hAnsi="Times New Roman"/>
          <w:bCs/>
          <w:color w:val="000000"/>
          <w:kern w:val="2"/>
          <w:sz w:val="24"/>
          <w:szCs w:val="24"/>
          <w:lang w:bidi="uk-UA"/>
        </w:rPr>
        <w:t>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pPr>
        <w:pStyle w:val="NormalWeb"/>
        <w:spacing w:lineRule="auto" w:line="240" w:before="0" w:after="0"/>
        <w:ind w:firstLine="709"/>
        <w:jc w:val="both"/>
        <w:rPr>
          <w:rFonts w:ascii="Times New Roman" w:hAnsi="Times New Roman"/>
        </w:rPr>
      </w:pPr>
      <w:r>
        <w:rPr>
          <w:rFonts w:ascii="Times New Roman" w:hAnsi="Times New Roman"/>
          <w:sz w:val="24"/>
          <w:szCs w:val="24"/>
        </w:rPr>
        <w:t>11.17. 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pPr>
        <w:pStyle w:val="NormalWeb"/>
        <w:spacing w:lineRule="auto" w:line="240" w:before="0" w:after="0"/>
        <w:ind w:firstLine="709"/>
        <w:jc w:val="both"/>
        <w:rPr>
          <w:rFonts w:ascii="Times New Roman" w:hAnsi="Times New Roman"/>
        </w:rPr>
      </w:pPr>
      <w:r>
        <w:rPr>
          <w:rFonts w:ascii="Times New Roman" w:hAnsi="Times New Roman"/>
          <w:bCs/>
          <w:color w:val="000000"/>
          <w:kern w:val="2"/>
          <w:sz w:val="24"/>
          <w:szCs w:val="24"/>
          <w:lang w:bidi="uk-UA"/>
        </w:rPr>
        <w:t>11.18. У випадках не передбачених цим Договором Сторони керуються чинним законодавством України.</w:t>
      </w:r>
    </w:p>
    <w:p>
      <w:pPr>
        <w:pStyle w:val="NormalWeb"/>
        <w:spacing w:lineRule="auto" w:line="240" w:before="0" w:after="0"/>
        <w:ind w:firstLine="284"/>
        <w:jc w:val="both"/>
        <w:rPr>
          <w:rFonts w:ascii="Times New Roman" w:hAnsi="Times New Roman"/>
          <w:sz w:val="24"/>
          <w:szCs w:val="24"/>
        </w:rPr>
      </w:pPr>
      <w:r>
        <w:rPr>
          <w:rFonts w:ascii="Times New Roman" w:hAnsi="Times New Roman"/>
          <w:sz w:val="24"/>
          <w:szCs w:val="24"/>
        </w:rPr>
      </w:r>
    </w:p>
    <w:p>
      <w:pPr>
        <w:pStyle w:val="Normal"/>
        <w:widowControl w:val="false"/>
        <w:tabs>
          <w:tab w:val="clear" w:pos="347"/>
          <w:tab w:val="left" w:pos="900" w:leader="none"/>
        </w:tabs>
        <w:spacing w:lineRule="auto" w:line="240" w:before="0" w:after="0"/>
        <w:jc w:val="center"/>
        <w:rPr>
          <w:sz w:val="24"/>
          <w:szCs w:val="24"/>
        </w:rPr>
      </w:pPr>
      <w:r>
        <w:rPr>
          <w:rFonts w:ascii="Times New Roman" w:hAnsi="Times New Roman"/>
          <w:b/>
          <w:bCs/>
          <w:sz w:val="24"/>
          <w:szCs w:val="24"/>
        </w:rPr>
        <w:t>12.</w:t>
      </w:r>
      <w:r>
        <w:rPr>
          <w:rFonts w:ascii="Times New Roman" w:hAnsi="Times New Roman"/>
          <w:b/>
          <w:bCs/>
          <w:sz w:val="24"/>
          <w:szCs w:val="24"/>
          <w:lang w:eastAsia="ar-SA"/>
        </w:rPr>
        <w:t xml:space="preserve"> </w:t>
      </w:r>
      <w:r>
        <w:rPr>
          <w:rFonts w:ascii="Times New Roman" w:hAnsi="Times New Roman"/>
          <w:b/>
          <w:bCs/>
          <w:sz w:val="24"/>
          <w:szCs w:val="24"/>
        </w:rPr>
        <w:t>МІСЦЕЗНАХОДЖЕННЯ ТА БАНКІВСЬКІ РЕКВІЗИТИ СТОРІН</w:t>
      </w:r>
    </w:p>
    <w:tbl>
      <w:tblPr>
        <w:tblW w:w="10347" w:type="dxa"/>
        <w:jc w:val="left"/>
        <w:tblInd w:w="0" w:type="dxa"/>
        <w:tblCellMar>
          <w:top w:w="0" w:type="dxa"/>
          <w:left w:w="108" w:type="dxa"/>
          <w:bottom w:w="0" w:type="dxa"/>
          <w:right w:w="108" w:type="dxa"/>
        </w:tblCellMar>
        <w:tblLook w:val="0000" w:noHBand="0" w:noVBand="0" w:firstColumn="0" w:lastRow="0" w:lastColumn="0" w:firstRow="0"/>
      </w:tblPr>
      <w:tblGrid>
        <w:gridCol w:w="4958"/>
        <w:gridCol w:w="6"/>
        <w:gridCol w:w="5090"/>
      </w:tblGrid>
      <w:tr>
        <w:trPr>
          <w:trHeight w:val="2941" w:hRule="atLeast"/>
        </w:trPr>
        <w:tc>
          <w:tcPr>
            <w:tcW w:w="4958" w:type="dxa"/>
            <w:tcBorders/>
            <w:shd w:color="auto" w:fill="auto" w:val="clear"/>
          </w:tcPr>
          <w:p>
            <w:pPr>
              <w:pStyle w:val="111"/>
              <w:keepNext w:val="false"/>
              <w:widowControl w:val="false"/>
              <w:numPr>
                <w:ilvl w:val="0"/>
                <w:numId w:val="1"/>
              </w:numPr>
              <w:spacing w:before="0" w:after="0"/>
              <w:jc w:val="both"/>
              <w:rPr>
                <w:rFonts w:ascii="Times New Roman" w:hAnsi="Times New Roman"/>
                <w:color w:val="000000"/>
                <w:sz w:val="24"/>
                <w:szCs w:val="24"/>
              </w:rPr>
            </w:pPr>
            <w:r>
              <w:rPr>
                <w:rFonts w:ascii="Times New Roman" w:hAnsi="Times New Roman"/>
                <w:color w:val="000000"/>
                <w:sz w:val="24"/>
                <w:szCs w:val="24"/>
              </w:rPr>
              <w:t>ЗАМОВНИК:</w:t>
            </w:r>
          </w:p>
          <w:p>
            <w:pPr>
              <w:pStyle w:val="Normal"/>
              <w:widowControl w:val="false"/>
              <w:spacing w:lineRule="auto" w:line="240" w:before="0" w:after="0"/>
              <w:jc w:val="both"/>
              <w:rPr>
                <w:rFonts w:ascii="Times New Roman" w:hAnsi="Times New Roman"/>
                <w:b/>
                <w:b/>
                <w:color w:val="000000"/>
                <w:sz w:val="24"/>
                <w:szCs w:val="24"/>
              </w:rPr>
            </w:pPr>
            <w:r>
              <w:rPr>
                <w:rFonts w:ascii="Times New Roman" w:hAnsi="Times New Roman"/>
                <w:b/>
                <w:color w:val="000000"/>
                <w:sz w:val="24"/>
                <w:szCs w:val="24"/>
              </w:rPr>
              <w:t xml:space="preserve">Головне управління ДСНС України </w:t>
            </w:r>
          </w:p>
          <w:p>
            <w:pPr>
              <w:pStyle w:val="Normal"/>
              <w:widowControl w:val="false"/>
              <w:spacing w:lineRule="auto" w:line="240" w:before="0" w:after="0"/>
              <w:jc w:val="both"/>
              <w:rPr>
                <w:rFonts w:ascii="Times New Roman" w:hAnsi="Times New Roman"/>
                <w:b/>
                <w:b/>
                <w:color w:val="000000"/>
                <w:sz w:val="24"/>
                <w:szCs w:val="24"/>
              </w:rPr>
            </w:pPr>
            <w:r>
              <w:rPr>
                <w:rFonts w:ascii="Times New Roman" w:hAnsi="Times New Roman"/>
                <w:b/>
                <w:color w:val="000000"/>
                <w:sz w:val="24"/>
                <w:szCs w:val="24"/>
              </w:rPr>
              <w:t>в Івано-Франківській області,</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м. Івано-Франківськ, вул. Франка, 6,</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тел. (0342) 53-78-55</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Код ЄДРПОУ: 38555228</w:t>
            </w:r>
          </w:p>
          <w:p>
            <w:pPr>
              <w:pStyle w:val="Normal"/>
              <w:widowControl w:val="false"/>
              <w:spacing w:lineRule="auto" w:line="240" w:before="0" w:after="0"/>
              <w:jc w:val="both"/>
              <w:rPr>
                <w:color w:val="000000"/>
              </w:rPr>
            </w:pPr>
            <w:r>
              <w:rPr>
                <w:rFonts w:ascii="Times New Roman" w:hAnsi="Times New Roman"/>
                <w:color w:val="000000"/>
                <w:sz w:val="24"/>
                <w:szCs w:val="24"/>
              </w:rPr>
              <w:t>р/р ____________________________________</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xml:space="preserve">в ДКСУ м. Київ </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МФО 820172</w:t>
            </w:r>
          </w:p>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ІПН №385552209150</w:t>
            </w:r>
          </w:p>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Свідоцтво плат. ПДВ №200128033</w:t>
            </w:r>
          </w:p>
          <w:p>
            <w:pPr>
              <w:pStyle w:val="Normal"/>
              <w:spacing w:lineRule="auto" w:line="240" w:before="0" w:after="0"/>
              <w:rPr>
                <w:rFonts w:ascii="Times New Roman" w:hAnsi="Times New Roman"/>
                <w:sz w:val="24"/>
              </w:rPr>
            </w:pPr>
            <w:hyperlink r:id="rId2">
              <w:r>
                <w:rPr>
                  <w:rFonts w:ascii="Times New Roman" w:hAnsi="Times New Roman"/>
                  <w:color w:val="auto"/>
                  <w:sz w:val="24"/>
                  <w:u w:val="none"/>
                  <w:lang w:val="de-DE"/>
                </w:rPr>
                <w:t>ivanofrankivsk@dsns.gov.ua</w:t>
              </w:r>
            </w:hyperlink>
          </w:p>
          <w:p>
            <w:pPr>
              <w:pStyle w:val="Normal"/>
              <w:spacing w:lineRule="auto" w:line="240" w:before="0" w:after="0"/>
              <w:rPr/>
            </w:pPr>
            <w:r>
              <w:rPr>
                <w:rFonts w:ascii="Times New Roman" w:hAnsi="Times New Roman"/>
                <w:sz w:val="24"/>
                <w:lang w:val="en-US"/>
              </w:rPr>
              <w:t>ivanofrankivsk</w:t>
            </w:r>
            <w:r>
              <w:rPr>
                <w:rFonts w:ascii="Times New Roman" w:hAnsi="Times New Roman"/>
                <w:sz w:val="24"/>
              </w:rPr>
              <w:t>@</w:t>
            </w:r>
            <w:r>
              <w:rPr>
                <w:rFonts w:ascii="Times New Roman" w:hAnsi="Times New Roman"/>
                <w:sz w:val="24"/>
                <w:lang w:val="en-US"/>
              </w:rPr>
              <w:t>w</w:t>
            </w:r>
            <w:r>
              <w:rPr>
                <w:rFonts w:ascii="Times New Roman" w:hAnsi="Times New Roman"/>
                <w:sz w:val="24"/>
              </w:rPr>
              <w:t>.</w:t>
            </w:r>
            <w:r>
              <w:rPr>
                <w:rFonts w:ascii="Times New Roman" w:hAnsi="Times New Roman"/>
                <w:sz w:val="24"/>
                <w:lang w:val="en-US"/>
              </w:rPr>
              <w:t>dsns</w:t>
            </w:r>
            <w:r>
              <w:rPr>
                <w:rFonts w:ascii="Times New Roman" w:hAnsi="Times New Roman"/>
                <w:sz w:val="24"/>
              </w:rPr>
              <w:t>.</w:t>
            </w:r>
            <w:r>
              <w:rPr>
                <w:rFonts w:ascii="Times New Roman" w:hAnsi="Times New Roman"/>
                <w:sz w:val="24"/>
                <w:lang w:val="en-US"/>
              </w:rPr>
              <w:t>gov</w:t>
            </w:r>
            <w:r>
              <w:rPr>
                <w:rFonts w:ascii="Times New Roman" w:hAnsi="Times New Roman"/>
                <w:sz w:val="24"/>
              </w:rPr>
              <w:t>.</w:t>
            </w:r>
            <w:r>
              <w:rPr>
                <w:rFonts w:ascii="Times New Roman" w:hAnsi="Times New Roman"/>
                <w:sz w:val="24"/>
                <w:lang w:val="en-US"/>
              </w:rPr>
              <w:t>ua</w:t>
            </w:r>
          </w:p>
        </w:tc>
        <w:tc>
          <w:tcPr>
            <w:tcW w:w="5096" w:type="dxa"/>
            <w:gridSpan w:val="2"/>
            <w:tcBorders/>
            <w:shd w:color="auto" w:fill="auto" w:val="clear"/>
          </w:tcPr>
          <w:p>
            <w:pPr>
              <w:pStyle w:val="111"/>
              <w:keepNext w:val="false"/>
              <w:widowControl w:val="false"/>
              <w:numPr>
                <w:ilvl w:val="0"/>
                <w:numId w:val="1"/>
              </w:numPr>
              <w:spacing w:before="0" w:after="0"/>
              <w:jc w:val="both"/>
              <w:rPr>
                <w:rFonts w:ascii="Times New Roman" w:hAnsi="Times New Roman"/>
                <w:color w:val="000000"/>
                <w:sz w:val="24"/>
                <w:szCs w:val="24"/>
              </w:rPr>
            </w:pPr>
            <w:r>
              <w:rPr>
                <w:rFonts w:ascii="Times New Roman" w:hAnsi="Times New Roman"/>
                <w:color w:val="000000"/>
                <w:sz w:val="24"/>
                <w:szCs w:val="24"/>
              </w:rPr>
              <w:t>ВИКОНАВЕЦЬ:</w:t>
            </w:r>
          </w:p>
          <w:p>
            <w:pPr>
              <w:pStyle w:val="Normal"/>
              <w:widowControl w:val="false"/>
              <w:spacing w:lineRule="auto" w:line="240" w:before="0" w:after="0"/>
              <w:jc w:val="both"/>
              <w:rPr>
                <w:rFonts w:ascii="Times New Roman" w:hAnsi="Times New Roman"/>
                <w:b/>
                <w:b/>
                <w:color w:val="000000"/>
                <w:sz w:val="24"/>
                <w:szCs w:val="24"/>
              </w:rPr>
            </w:pPr>
            <w:r>
              <w:rPr>
                <w:rFonts w:ascii="Times New Roman" w:hAnsi="Times New Roman"/>
                <w:b/>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tc>
      </w:tr>
      <w:tr>
        <w:trPr>
          <w:trHeight w:val="2225" w:hRule="atLeast"/>
        </w:trPr>
        <w:tc>
          <w:tcPr>
            <w:tcW w:w="4964" w:type="dxa"/>
            <w:gridSpan w:val="2"/>
            <w:tcBorders/>
            <w:shd w:color="auto" w:fill="auto" w:val="clear"/>
          </w:tcPr>
          <w:p>
            <w:pPr>
              <w:pStyle w:val="111"/>
              <w:keepNext w:val="false"/>
              <w:widowControl w:val="false"/>
              <w:numPr>
                <w:ilvl w:val="0"/>
                <w:numId w:val="1"/>
              </w:numPr>
              <w:spacing w:before="0" w:after="0"/>
              <w:rPr/>
            </w:pPr>
            <w:r>
              <w:rPr>
                <w:rFonts w:ascii="Times New Roman" w:hAnsi="Times New Roman"/>
                <w:color w:val="000000"/>
                <w:sz w:val="24"/>
                <w:szCs w:val="24"/>
              </w:rPr>
              <w:t xml:space="preserve">Начальник ГУ ДСНС України </w:t>
            </w:r>
          </w:p>
          <w:p>
            <w:pPr>
              <w:pStyle w:val="111"/>
              <w:widowControl w:val="false"/>
              <w:numPr>
                <w:ilvl w:val="0"/>
                <w:numId w:val="1"/>
              </w:numPr>
              <w:spacing w:before="0" w:after="0"/>
              <w:rPr/>
            </w:pPr>
            <w:r>
              <w:rPr>
                <w:rFonts w:ascii="Times New Roman" w:hAnsi="Times New Roman"/>
                <w:color w:val="000000"/>
                <w:sz w:val="24"/>
                <w:szCs w:val="24"/>
              </w:rPr>
              <w:t>в Івано-Франківській області</w:t>
            </w:r>
          </w:p>
          <w:p>
            <w:pPr>
              <w:pStyle w:val="Normal"/>
              <w:widowControl w:val="false"/>
              <w:spacing w:lineRule="auto" w:line="240" w:before="0" w:after="0"/>
              <w:ind w:left="34" w:hanging="0"/>
              <w:jc w:val="both"/>
              <w:rPr>
                <w:rFonts w:ascii="Times New Roman" w:hAnsi="Times New Roman"/>
                <w:b/>
                <w:b/>
                <w:color w:val="000000"/>
                <w:sz w:val="24"/>
                <w:szCs w:val="24"/>
              </w:rPr>
            </w:pPr>
            <w:r>
              <w:rPr>
                <w:rFonts w:ascii="Times New Roman" w:hAnsi="Times New Roman"/>
                <w:b/>
                <w:color w:val="000000"/>
                <w:sz w:val="24"/>
                <w:szCs w:val="24"/>
              </w:rPr>
            </w:r>
          </w:p>
          <w:p>
            <w:pPr>
              <w:pStyle w:val="Normal"/>
              <w:widowControl w:val="false"/>
              <w:spacing w:lineRule="auto" w:line="240" w:before="0" w:after="0"/>
              <w:ind w:left="34" w:hanging="0"/>
              <w:jc w:val="both"/>
              <w:rPr>
                <w:rFonts w:ascii="Times New Roman" w:hAnsi="Times New Roman"/>
                <w:color w:val="000000"/>
                <w:sz w:val="24"/>
                <w:szCs w:val="24"/>
              </w:rPr>
            </w:pPr>
            <w:r>
              <w:rPr>
                <w:rFonts w:ascii="Times New Roman" w:hAnsi="Times New Roman"/>
                <w:b/>
                <w:color w:val="000000"/>
                <w:sz w:val="24"/>
                <w:szCs w:val="24"/>
              </w:rPr>
              <w:t>_____________ Володимир ЧЕРНЕЦЬКИЙ  М.П.</w:t>
              <w:tab/>
            </w:r>
          </w:p>
        </w:tc>
        <w:tc>
          <w:tcPr>
            <w:tcW w:w="5090" w:type="dxa"/>
            <w:tcBorders/>
            <w:shd w:color="auto" w:fill="auto" w:val="clear"/>
          </w:tcPr>
          <w:p>
            <w:pPr>
              <w:pStyle w:val="111"/>
              <w:keepNext w:val="false"/>
              <w:widowControl w:val="false"/>
              <w:numPr>
                <w:ilvl w:val="0"/>
                <w:numId w:val="1"/>
              </w:numPr>
              <w:spacing w:before="0" w:after="0"/>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ind w:left="34"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ind w:left="34"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ind w:left="34" w:hanging="0"/>
              <w:jc w:val="both"/>
              <w:rPr>
                <w:rFonts w:ascii="Times New Roman" w:hAnsi="Times New Roman"/>
                <w:color w:val="000000"/>
                <w:sz w:val="24"/>
                <w:szCs w:val="24"/>
              </w:rPr>
            </w:pPr>
            <w:r>
              <w:rPr>
                <w:rFonts w:ascii="Times New Roman" w:hAnsi="Times New Roman"/>
                <w:b/>
                <w:color w:val="000000"/>
                <w:sz w:val="24"/>
                <w:szCs w:val="24"/>
              </w:rPr>
              <w:t>_____________________________________</w:t>
            </w:r>
          </w:p>
          <w:p>
            <w:pPr>
              <w:pStyle w:val="Normal"/>
              <w:widowControl w:val="false"/>
              <w:spacing w:lineRule="auto" w:line="240" w:before="0" w:after="0"/>
              <w:ind w:left="34" w:hanging="0"/>
              <w:jc w:val="both"/>
              <w:rPr>
                <w:rFonts w:ascii="Times New Roman" w:hAnsi="Times New Roman"/>
                <w:b/>
                <w:b/>
                <w:color w:val="000000"/>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М.П.</w:t>
              <w:tab/>
            </w:r>
          </w:p>
          <w:p>
            <w:pPr>
              <w:pStyle w:val="Normal"/>
              <w:widowControl w:val="false"/>
              <w:spacing w:lineRule="auto" w:line="240" w:before="0" w:after="0"/>
              <w:ind w:left="34" w:hanging="0"/>
              <w:jc w:val="both"/>
              <w:rPr>
                <w:rFonts w:ascii="Times New Roman" w:hAnsi="Times New Roman"/>
                <w:b/>
                <w:b/>
                <w:color w:val="000000"/>
                <w:sz w:val="24"/>
                <w:szCs w:val="24"/>
              </w:rPr>
            </w:pPr>
            <w:r>
              <w:rPr>
                <w:rFonts w:ascii="Times New Roman" w:hAnsi="Times New Roman"/>
                <w:b/>
                <w:color w:val="000000"/>
                <w:sz w:val="24"/>
                <w:szCs w:val="24"/>
              </w:rPr>
            </w:r>
          </w:p>
          <w:p>
            <w:pPr>
              <w:pStyle w:val="Normal"/>
              <w:widowControl w:val="false"/>
              <w:spacing w:lineRule="auto" w:line="240" w:before="0" w:after="0"/>
              <w:ind w:left="34" w:hanging="0"/>
              <w:jc w:val="both"/>
              <w:rPr>
                <w:rFonts w:ascii="Times New Roman" w:hAnsi="Times New Roman"/>
                <w:color w:val="000000"/>
                <w:sz w:val="24"/>
                <w:szCs w:val="24"/>
              </w:rPr>
            </w:pPr>
            <w:r>
              <w:rPr>
                <w:rFonts w:ascii="Times New Roman" w:hAnsi="Times New Roman"/>
                <w:color w:val="000000"/>
                <w:sz w:val="24"/>
                <w:szCs w:val="24"/>
              </w:rPr>
            </w:r>
          </w:p>
        </w:tc>
      </w:tr>
    </w:tbl>
    <w:p>
      <w:pPr>
        <w:pStyle w:val="Normal"/>
        <w:shd w:val="clear" w:color="auto" w:fill="FFFFFF"/>
        <w:spacing w:lineRule="auto" w:line="240" w:before="0" w:after="0"/>
        <w:jc w:val="center"/>
        <w:rPr>
          <w:rFonts w:ascii="Times New Roman" w:hAnsi="Times New Roman"/>
          <w:sz w:val="20"/>
        </w:rPr>
      </w:pPr>
      <w:r>
        <w:rPr/>
      </w:r>
    </w:p>
    <w:sectPr>
      <w:headerReference w:type="default" r:id="rId3"/>
      <w:type w:val="nextPage"/>
      <w:pgSz w:w="12240" w:h="15840"/>
      <w:pgMar w:left="1276" w:right="618" w:header="284" w:top="397" w:footer="0" w:bottom="709"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Arial">
    <w:charset w:val="01"/>
    <w:family w:val="roman"/>
    <w:pitch w:val="variable"/>
  </w:font>
  <w:font w:name="Segoe UI">
    <w:charset w:val="01"/>
    <w:family w:val="roman"/>
    <w:pitch w:val="variable"/>
  </w:font>
  <w:font w:name="Times New Roman CYR">
    <w:charset w:val="01"/>
    <w:family w:val="roman"/>
    <w:pitch w:val="variable"/>
  </w:font>
  <w:font w:name="Verdana">
    <w:charset w:val="01"/>
    <w:family w:val="roman"/>
    <w:pitch w:val="variable"/>
  </w:font>
  <w:font w:name="Bookman Old Style">
    <w:charset w:val="01"/>
    <w:family w:val="roman"/>
    <w:pitch w:val="variable"/>
  </w:font>
  <w:font w:name="Liberation Sans">
    <w:altName w:val="Arial"/>
    <w:charset w:val="01"/>
    <w:family w:val="roman"/>
    <w:pitch w:val="variable"/>
  </w:font>
  <w:font w:name="Tahoma">
    <w:charset w:val="01"/>
    <w:family w:val="roman"/>
    <w:pitch w:val="variable"/>
  </w:font>
  <w:font w:name="Times New Roman">
    <w:altName w:val="serif"/>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52" w:before="0" w:after="16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068" w:hanging="360"/>
      </w:pPr>
      <w:rPr>
        <w:rFonts w:cs="Times New Roman"/>
      </w:rPr>
    </w:lvl>
    <w:lvl w:ilvl="1">
      <w:start w:val="1"/>
      <w:numFmt w:val="decimal"/>
      <w:lvlText w:val="%1.%2."/>
      <w:lvlJc w:val="left"/>
      <w:pPr>
        <w:tabs>
          <w:tab w:val="num" w:pos="0"/>
        </w:tabs>
        <w:ind w:left="1495" w:hanging="360"/>
      </w:pPr>
      <w:rPr>
        <w:sz w:val="24"/>
        <w:b w:val="false"/>
        <w:szCs w:val="24"/>
        <w:rFonts w:cs="Times New Roman"/>
      </w:rPr>
    </w:lvl>
    <w:lvl w:ilvl="2">
      <w:start w:val="1"/>
      <w:numFmt w:val="decimal"/>
      <w:lvlText w:val="%1.%2.%3."/>
      <w:lvlJc w:val="left"/>
      <w:pPr>
        <w:tabs>
          <w:tab w:val="num" w:pos="0"/>
        </w:tabs>
        <w:ind w:left="2280" w:hanging="720"/>
      </w:pPr>
      <w:rPr>
        <w:rFonts w:cs="Times New Roman"/>
      </w:rPr>
    </w:lvl>
    <w:lvl w:ilvl="3">
      <w:start w:val="1"/>
      <w:numFmt w:val="decimal"/>
      <w:lvlText w:val="%1.%2.%3.%4."/>
      <w:lvlJc w:val="left"/>
      <w:pPr>
        <w:tabs>
          <w:tab w:val="num" w:pos="0"/>
        </w:tabs>
        <w:ind w:left="1428" w:hanging="720"/>
      </w:pPr>
      <w:rPr>
        <w:rFonts w:cs="Times New Roman"/>
      </w:rPr>
    </w:lvl>
    <w:lvl w:ilvl="4">
      <w:start w:val="1"/>
      <w:numFmt w:val="decimal"/>
      <w:lvlText w:val="%1.%2.%3.%4.%5."/>
      <w:lvlJc w:val="left"/>
      <w:pPr>
        <w:tabs>
          <w:tab w:val="num" w:pos="0"/>
        </w:tabs>
        <w:ind w:left="1788" w:hanging="1080"/>
      </w:pPr>
      <w:rPr>
        <w:rFonts w:cs="Times New Roman"/>
      </w:rPr>
    </w:lvl>
    <w:lvl w:ilvl="5">
      <w:start w:val="1"/>
      <w:numFmt w:val="decimal"/>
      <w:lvlText w:val="%1.%2.%3.%4.%5.%6."/>
      <w:lvlJc w:val="left"/>
      <w:pPr>
        <w:tabs>
          <w:tab w:val="num" w:pos="0"/>
        </w:tabs>
        <w:ind w:left="1788" w:hanging="1080"/>
      </w:pPr>
      <w:rPr>
        <w:rFonts w:cs="Times New Roman"/>
      </w:rPr>
    </w:lvl>
    <w:lvl w:ilvl="6">
      <w:start w:val="1"/>
      <w:numFmt w:val="decimal"/>
      <w:lvlText w:val="%1.%2.%3.%4.%5.%6.%7."/>
      <w:lvlJc w:val="left"/>
      <w:pPr>
        <w:tabs>
          <w:tab w:val="num" w:pos="0"/>
        </w:tabs>
        <w:ind w:left="2148" w:hanging="1440"/>
      </w:pPr>
      <w:rPr>
        <w:rFonts w:cs="Times New Roman"/>
      </w:rPr>
    </w:lvl>
    <w:lvl w:ilvl="7">
      <w:start w:val="1"/>
      <w:numFmt w:val="decimal"/>
      <w:lvlText w:val="%1.%2.%3.%4.%5.%6.%7.%8."/>
      <w:lvlJc w:val="left"/>
      <w:pPr>
        <w:tabs>
          <w:tab w:val="num" w:pos="0"/>
        </w:tabs>
        <w:ind w:left="2148" w:hanging="1440"/>
      </w:pPr>
      <w:rPr>
        <w:rFonts w:cs="Times New Roman"/>
      </w:rPr>
    </w:lvl>
    <w:lvl w:ilvl="8">
      <w:start w:val="1"/>
      <w:numFmt w:val="decimal"/>
      <w:lvlText w:val="%1.%2.%3.%4.%5.%6.%7.%8.%9."/>
      <w:lvlJc w:val="left"/>
      <w:pPr>
        <w:tabs>
          <w:tab w:val="num" w:pos="0"/>
        </w:tabs>
        <w:ind w:left="2508" w:hanging="1800"/>
      </w:pPr>
      <w:rPr>
        <w:rFonts w:cs="Times New Roman"/>
      </w:rPr>
    </w:lvl>
  </w:abstractNum>
  <w:abstractNum w:abstractNumId="3">
    <w:lvl w:ilvl="0">
      <w:start w:val="4"/>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8" w:hanging="360"/>
      </w:pPr>
      <w:rPr>
        <w:rFonts w:cs="Times New Roman"/>
      </w:rPr>
    </w:lvl>
    <w:lvl w:ilvl="2">
      <w:start w:val="1"/>
      <w:numFmt w:val="decimal"/>
      <w:lvlText w:val="%1.%2.%3."/>
      <w:lvlJc w:val="left"/>
      <w:pPr>
        <w:tabs>
          <w:tab w:val="num" w:pos="0"/>
        </w:tabs>
        <w:ind w:left="2136" w:hanging="720"/>
      </w:pPr>
      <w:rPr>
        <w:rFonts w:cs="Times New Roman"/>
      </w:rPr>
    </w:lvl>
    <w:lvl w:ilvl="3">
      <w:start w:val="1"/>
      <w:numFmt w:val="decimal"/>
      <w:lvlText w:val="%1.%2.%3.%4."/>
      <w:lvlJc w:val="left"/>
      <w:pPr>
        <w:tabs>
          <w:tab w:val="num" w:pos="0"/>
        </w:tabs>
        <w:ind w:left="2844" w:hanging="720"/>
      </w:pPr>
      <w:rPr>
        <w:rFonts w:cs="Times New Roman"/>
      </w:rPr>
    </w:lvl>
    <w:lvl w:ilvl="4">
      <w:start w:val="1"/>
      <w:numFmt w:val="decimal"/>
      <w:lvlText w:val="%1.%2.%3.%4.%5."/>
      <w:lvlJc w:val="left"/>
      <w:pPr>
        <w:tabs>
          <w:tab w:val="num" w:pos="0"/>
        </w:tabs>
        <w:ind w:left="3912" w:hanging="1080"/>
      </w:pPr>
      <w:rPr>
        <w:rFonts w:cs="Times New Roman"/>
      </w:rPr>
    </w:lvl>
    <w:lvl w:ilvl="5">
      <w:start w:val="1"/>
      <w:numFmt w:val="decimal"/>
      <w:lvlText w:val="%1.%2.%3.%4.%5.%6."/>
      <w:lvlJc w:val="left"/>
      <w:pPr>
        <w:tabs>
          <w:tab w:val="num" w:pos="0"/>
        </w:tabs>
        <w:ind w:left="4620" w:hanging="1080"/>
      </w:pPr>
      <w:rPr>
        <w:rFonts w:cs="Times New Roman"/>
      </w:rPr>
    </w:lvl>
    <w:lvl w:ilvl="6">
      <w:start w:val="1"/>
      <w:numFmt w:val="decimal"/>
      <w:lvlText w:val="%1.%2.%3.%4.%5.%6.%7."/>
      <w:lvlJc w:val="left"/>
      <w:pPr>
        <w:tabs>
          <w:tab w:val="num" w:pos="0"/>
        </w:tabs>
        <w:ind w:left="5688" w:hanging="1440"/>
      </w:pPr>
      <w:rPr>
        <w:rFonts w:cs="Times New Roman"/>
      </w:rPr>
    </w:lvl>
    <w:lvl w:ilvl="7">
      <w:start w:val="1"/>
      <w:numFmt w:val="decimal"/>
      <w:lvlText w:val="%1.%2.%3.%4.%5.%6.%7.%8."/>
      <w:lvlJc w:val="left"/>
      <w:pPr>
        <w:tabs>
          <w:tab w:val="num" w:pos="0"/>
        </w:tabs>
        <w:ind w:left="6396" w:hanging="1440"/>
      </w:pPr>
      <w:rPr>
        <w:rFonts w:cs="Times New Roman"/>
      </w:rPr>
    </w:lvl>
    <w:lvl w:ilvl="8">
      <w:start w:val="1"/>
      <w:numFmt w:val="decimal"/>
      <w:lvlText w:val="%1.%2.%3.%4.%5.%6.%7.%8.%9."/>
      <w:lvlJc w:val="left"/>
      <w:pPr>
        <w:tabs>
          <w:tab w:val="num" w:pos="0"/>
        </w:tabs>
        <w:ind w:left="7464" w:hanging="1800"/>
      </w:pPr>
      <w:rPr>
        <w:rFonts w:cs="Times New Roman"/>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347"/>
  <w:autoHyphenation w:val="true"/>
  <w:compat>
    <w:compatSetting w:name="compatibilityMode" w:uri="http://schemas.microsoft.com/office/word" w:val="12"/>
    <w:compatSetting w:name="useWord2013TrackBottomHyphenation"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uk-UA"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21964"/>
    <w:pPr>
      <w:widowControl/>
      <w:suppressAutoHyphens w:val="true"/>
      <w:bidi w:val="0"/>
      <w:spacing w:lineRule="auto" w:line="252" w:before="0" w:after="160"/>
      <w:jc w:val="left"/>
    </w:pPr>
    <w:rPr>
      <w:rFonts w:ascii="Calibri" w:hAnsi="Calibri" w:eastAsia="Times New Roman" w:cs="Times New Roman"/>
      <w:color w:val="auto"/>
      <w:kern w:val="0"/>
      <w:sz w:val="22"/>
      <w:szCs w:val="20"/>
      <w:lang w:val="uk-UA" w:eastAsia="uk-UA" w:bidi="ar-SA"/>
    </w:rPr>
  </w:style>
  <w:style w:type="character" w:styleId="DefaultParagraphFont" w:default="1">
    <w:name w:val="Default Paragraph Font"/>
    <w:uiPriority w:val="1"/>
    <w:semiHidden/>
    <w:unhideWhenUsed/>
    <w:qFormat/>
    <w:rPr/>
  </w:style>
  <w:style w:type="character" w:styleId="WW8Num1z0" w:customStyle="1">
    <w:name w:val="WW8Num1z0"/>
    <w:qFormat/>
    <w:rsid w:val="00121964"/>
    <w:rPr>
      <w:rFonts w:ascii="Times New Roman" w:hAnsi="Times New Roman" w:cs="Times New Roman"/>
      <w:b/>
      <w:sz w:val="24"/>
    </w:rPr>
  </w:style>
  <w:style w:type="character" w:styleId="WW8Num1z1" w:customStyle="1">
    <w:name w:val="WW8Num1z1"/>
    <w:qFormat/>
    <w:rsid w:val="00121964"/>
    <w:rPr>
      <w:rFonts w:ascii="Courier New" w:hAnsi="Courier New" w:cs="Courier New"/>
    </w:rPr>
  </w:style>
  <w:style w:type="character" w:styleId="WW8Num1z2" w:customStyle="1">
    <w:name w:val="WW8Num1z2"/>
    <w:qFormat/>
    <w:rsid w:val="00121964"/>
    <w:rPr>
      <w:rFonts w:ascii="Wingdings" w:hAnsi="Wingdings" w:cs="Wingdings"/>
    </w:rPr>
  </w:style>
  <w:style w:type="character" w:styleId="WW8Num1z3" w:customStyle="1">
    <w:name w:val="WW8Num1z3"/>
    <w:qFormat/>
    <w:rsid w:val="00121964"/>
    <w:rPr>
      <w:rFonts w:ascii="Symbol" w:hAnsi="Symbol" w:cs="Symbol"/>
    </w:rPr>
  </w:style>
  <w:style w:type="character" w:styleId="WW8Num2z0" w:customStyle="1">
    <w:name w:val="WW8Num2z0"/>
    <w:qFormat/>
    <w:rsid w:val="00121964"/>
    <w:rPr/>
  </w:style>
  <w:style w:type="character" w:styleId="WW8Num2z1" w:customStyle="1">
    <w:name w:val="WW8Num2z1"/>
    <w:qFormat/>
    <w:rsid w:val="00121964"/>
    <w:rPr/>
  </w:style>
  <w:style w:type="character" w:styleId="WW8Num2z2" w:customStyle="1">
    <w:name w:val="WW8Num2z2"/>
    <w:qFormat/>
    <w:rsid w:val="00121964"/>
    <w:rPr/>
  </w:style>
  <w:style w:type="character" w:styleId="WW8Num2z3" w:customStyle="1">
    <w:name w:val="WW8Num2z3"/>
    <w:qFormat/>
    <w:rsid w:val="00121964"/>
    <w:rPr/>
  </w:style>
  <w:style w:type="character" w:styleId="WW8Num2z4" w:customStyle="1">
    <w:name w:val="WW8Num2z4"/>
    <w:qFormat/>
    <w:rsid w:val="00121964"/>
    <w:rPr/>
  </w:style>
  <w:style w:type="character" w:styleId="WW8Num2z5" w:customStyle="1">
    <w:name w:val="WW8Num2z5"/>
    <w:qFormat/>
    <w:rsid w:val="00121964"/>
    <w:rPr/>
  </w:style>
  <w:style w:type="character" w:styleId="WW8Num2z6" w:customStyle="1">
    <w:name w:val="WW8Num2z6"/>
    <w:qFormat/>
    <w:rsid w:val="00121964"/>
    <w:rPr/>
  </w:style>
  <w:style w:type="character" w:styleId="WW8Num2z7" w:customStyle="1">
    <w:name w:val="WW8Num2z7"/>
    <w:qFormat/>
    <w:rsid w:val="00121964"/>
    <w:rPr/>
  </w:style>
  <w:style w:type="character" w:styleId="WW8Num2z8" w:customStyle="1">
    <w:name w:val="WW8Num2z8"/>
    <w:qFormat/>
    <w:rsid w:val="00121964"/>
    <w:rPr/>
  </w:style>
  <w:style w:type="character" w:styleId="WW8Num3z0" w:customStyle="1">
    <w:name w:val="WW8Num3z0"/>
    <w:qFormat/>
    <w:rsid w:val="00121964"/>
    <w:rPr>
      <w:rFonts w:ascii="Times New Roman" w:hAnsi="Times New Roman" w:cs="Times New Roman"/>
      <w:sz w:val="24"/>
    </w:rPr>
  </w:style>
  <w:style w:type="character" w:styleId="WW8Num3z1" w:customStyle="1">
    <w:name w:val="WW8Num3z1"/>
    <w:qFormat/>
    <w:rsid w:val="00121964"/>
    <w:rPr>
      <w:rFonts w:ascii="Courier New" w:hAnsi="Courier New" w:cs="Courier New"/>
    </w:rPr>
  </w:style>
  <w:style w:type="character" w:styleId="WW8Num3z2" w:customStyle="1">
    <w:name w:val="WW8Num3z2"/>
    <w:qFormat/>
    <w:rsid w:val="00121964"/>
    <w:rPr>
      <w:rFonts w:ascii="Wingdings" w:hAnsi="Wingdings" w:cs="Wingdings"/>
    </w:rPr>
  </w:style>
  <w:style w:type="character" w:styleId="WW8Num3z3" w:customStyle="1">
    <w:name w:val="WW8Num3z3"/>
    <w:qFormat/>
    <w:rsid w:val="00121964"/>
    <w:rPr>
      <w:rFonts w:ascii="Symbol" w:hAnsi="Symbol" w:cs="Symbol"/>
    </w:rPr>
  </w:style>
  <w:style w:type="character" w:styleId="WW8Num4z0" w:customStyle="1">
    <w:name w:val="WW8Num4z0"/>
    <w:qFormat/>
    <w:rsid w:val="00121964"/>
    <w:rPr/>
  </w:style>
  <w:style w:type="character" w:styleId="WW8Num4z1" w:customStyle="1">
    <w:name w:val="WW8Num4z1"/>
    <w:qFormat/>
    <w:rsid w:val="00121964"/>
    <w:rPr/>
  </w:style>
  <w:style w:type="character" w:styleId="WW8Num4z2" w:customStyle="1">
    <w:name w:val="WW8Num4z2"/>
    <w:qFormat/>
    <w:rsid w:val="00121964"/>
    <w:rPr/>
  </w:style>
  <w:style w:type="character" w:styleId="WW8Num4z3" w:customStyle="1">
    <w:name w:val="WW8Num4z3"/>
    <w:qFormat/>
    <w:rsid w:val="00121964"/>
    <w:rPr/>
  </w:style>
  <w:style w:type="character" w:styleId="WW8Num4z4" w:customStyle="1">
    <w:name w:val="WW8Num4z4"/>
    <w:qFormat/>
    <w:rsid w:val="00121964"/>
    <w:rPr/>
  </w:style>
  <w:style w:type="character" w:styleId="WW8Num4z5" w:customStyle="1">
    <w:name w:val="WW8Num4z5"/>
    <w:qFormat/>
    <w:rsid w:val="00121964"/>
    <w:rPr/>
  </w:style>
  <w:style w:type="character" w:styleId="WW8Num4z6" w:customStyle="1">
    <w:name w:val="WW8Num4z6"/>
    <w:qFormat/>
    <w:rsid w:val="00121964"/>
    <w:rPr/>
  </w:style>
  <w:style w:type="character" w:styleId="WW8Num4z7" w:customStyle="1">
    <w:name w:val="WW8Num4z7"/>
    <w:qFormat/>
    <w:rsid w:val="00121964"/>
    <w:rPr/>
  </w:style>
  <w:style w:type="character" w:styleId="WW8Num4z8" w:customStyle="1">
    <w:name w:val="WW8Num4z8"/>
    <w:qFormat/>
    <w:rsid w:val="00121964"/>
    <w:rPr/>
  </w:style>
  <w:style w:type="character" w:styleId="WW8Num5z0" w:customStyle="1">
    <w:name w:val="WW8Num5z0"/>
    <w:qFormat/>
    <w:rsid w:val="00121964"/>
    <w:rPr/>
  </w:style>
  <w:style w:type="character" w:styleId="WW8Num5z1" w:customStyle="1">
    <w:name w:val="WW8Num5z1"/>
    <w:qFormat/>
    <w:rsid w:val="00121964"/>
    <w:rPr/>
  </w:style>
  <w:style w:type="character" w:styleId="WW8Num5z2" w:customStyle="1">
    <w:name w:val="WW8Num5z2"/>
    <w:qFormat/>
    <w:rsid w:val="00121964"/>
    <w:rPr/>
  </w:style>
  <w:style w:type="character" w:styleId="WW8Num5z3" w:customStyle="1">
    <w:name w:val="WW8Num5z3"/>
    <w:qFormat/>
    <w:rsid w:val="00121964"/>
    <w:rPr/>
  </w:style>
  <w:style w:type="character" w:styleId="WW8Num5z4" w:customStyle="1">
    <w:name w:val="WW8Num5z4"/>
    <w:qFormat/>
    <w:rsid w:val="00121964"/>
    <w:rPr/>
  </w:style>
  <w:style w:type="character" w:styleId="WW8Num5z5" w:customStyle="1">
    <w:name w:val="WW8Num5z5"/>
    <w:qFormat/>
    <w:rsid w:val="00121964"/>
    <w:rPr/>
  </w:style>
  <w:style w:type="character" w:styleId="WW8Num5z6" w:customStyle="1">
    <w:name w:val="WW8Num5z6"/>
    <w:qFormat/>
    <w:rsid w:val="00121964"/>
    <w:rPr/>
  </w:style>
  <w:style w:type="character" w:styleId="WW8Num5z7" w:customStyle="1">
    <w:name w:val="WW8Num5z7"/>
    <w:qFormat/>
    <w:rsid w:val="00121964"/>
    <w:rPr/>
  </w:style>
  <w:style w:type="character" w:styleId="WW8Num5z8" w:customStyle="1">
    <w:name w:val="WW8Num5z8"/>
    <w:qFormat/>
    <w:rsid w:val="00121964"/>
    <w:rPr/>
  </w:style>
  <w:style w:type="character" w:styleId="WW8Num6z0" w:customStyle="1">
    <w:name w:val="WW8Num6z0"/>
    <w:qFormat/>
    <w:rsid w:val="00121964"/>
    <w:rPr/>
  </w:style>
  <w:style w:type="character" w:styleId="WW8Num6z1" w:customStyle="1">
    <w:name w:val="WW8Num6z1"/>
    <w:qFormat/>
    <w:rsid w:val="00121964"/>
    <w:rPr/>
  </w:style>
  <w:style w:type="character" w:styleId="WW8Num6z2" w:customStyle="1">
    <w:name w:val="WW8Num6z2"/>
    <w:qFormat/>
    <w:rsid w:val="00121964"/>
    <w:rPr/>
  </w:style>
  <w:style w:type="character" w:styleId="WW8Num6z3" w:customStyle="1">
    <w:name w:val="WW8Num6z3"/>
    <w:qFormat/>
    <w:rsid w:val="00121964"/>
    <w:rPr/>
  </w:style>
  <w:style w:type="character" w:styleId="WW8Num6z4" w:customStyle="1">
    <w:name w:val="WW8Num6z4"/>
    <w:qFormat/>
    <w:rsid w:val="00121964"/>
    <w:rPr/>
  </w:style>
  <w:style w:type="character" w:styleId="WW8Num6z5" w:customStyle="1">
    <w:name w:val="WW8Num6z5"/>
    <w:qFormat/>
    <w:rsid w:val="00121964"/>
    <w:rPr/>
  </w:style>
  <w:style w:type="character" w:styleId="WW8Num6z6" w:customStyle="1">
    <w:name w:val="WW8Num6z6"/>
    <w:qFormat/>
    <w:rsid w:val="00121964"/>
    <w:rPr/>
  </w:style>
  <w:style w:type="character" w:styleId="WW8Num6z7" w:customStyle="1">
    <w:name w:val="WW8Num6z7"/>
    <w:qFormat/>
    <w:rsid w:val="00121964"/>
    <w:rPr/>
  </w:style>
  <w:style w:type="character" w:styleId="WW8Num6z8" w:customStyle="1">
    <w:name w:val="WW8Num6z8"/>
    <w:qFormat/>
    <w:rsid w:val="00121964"/>
    <w:rPr/>
  </w:style>
  <w:style w:type="character" w:styleId="Linenumber">
    <w:name w:val="line number"/>
    <w:basedOn w:val="DefaultParagraphFont"/>
    <w:qFormat/>
    <w:rsid w:val="00121964"/>
    <w:rPr/>
  </w:style>
  <w:style w:type="character" w:styleId="Style14" w:customStyle="1">
    <w:name w:val="Интернет-ссылка"/>
    <w:qFormat/>
    <w:rsid w:val="00121964"/>
    <w:rPr>
      <w:color w:val="0000FF"/>
      <w:u w:val="single"/>
    </w:rPr>
  </w:style>
  <w:style w:type="character" w:styleId="Style15" w:customStyle="1">
    <w:name w:val="Основной текст с отступом Знак"/>
    <w:basedOn w:val="DefaultParagraphFont"/>
    <w:qFormat/>
    <w:rsid w:val="00121964"/>
    <w:rPr>
      <w:rFonts w:ascii="Times New Roman" w:hAnsi="Times New Roman" w:cs="Times New Roman"/>
      <w:sz w:val="24"/>
    </w:rPr>
  </w:style>
  <w:style w:type="character" w:styleId="HTML" w:customStyle="1">
    <w:name w:val="Стандартный HTML Знак"/>
    <w:basedOn w:val="DefaultParagraphFont"/>
    <w:qFormat/>
    <w:rsid w:val="00121964"/>
    <w:rPr>
      <w:rFonts w:ascii="Courier New" w:hAnsi="Courier New" w:cs="Courier New"/>
      <w:sz w:val="20"/>
    </w:rPr>
  </w:style>
  <w:style w:type="character" w:styleId="1" w:customStyle="1">
    <w:name w:val="Заголовок 1 Знак"/>
    <w:basedOn w:val="DefaultParagraphFont"/>
    <w:qFormat/>
    <w:rsid w:val="00121964"/>
    <w:rPr>
      <w:rFonts w:ascii="Arial" w:hAnsi="Arial" w:cs="Arial"/>
      <w:b/>
      <w:sz w:val="32"/>
    </w:rPr>
  </w:style>
  <w:style w:type="character" w:styleId="Bodytext" w:customStyle="1">
    <w:name w:val="Body text_"/>
    <w:qFormat/>
    <w:rsid w:val="00121964"/>
    <w:rPr>
      <w:sz w:val="24"/>
    </w:rPr>
  </w:style>
  <w:style w:type="character" w:styleId="Style16" w:customStyle="1">
    <w:name w:val="Абзац списка Знак"/>
    <w:uiPriority w:val="99"/>
    <w:qFormat/>
    <w:rsid w:val="00121964"/>
    <w:rPr>
      <w:rFonts w:ascii="Times New Roman" w:hAnsi="Times New Roman" w:cs="Times New Roman"/>
    </w:rPr>
  </w:style>
  <w:style w:type="character" w:styleId="Style17" w:customStyle="1">
    <w:name w:val="Верхний колонтитул Знак"/>
    <w:basedOn w:val="DefaultParagraphFont"/>
    <w:qFormat/>
    <w:rsid w:val="00121964"/>
    <w:rPr/>
  </w:style>
  <w:style w:type="character" w:styleId="Style18" w:customStyle="1">
    <w:name w:val="Нижний колонтитул Знак"/>
    <w:basedOn w:val="DefaultParagraphFont"/>
    <w:qFormat/>
    <w:rsid w:val="00121964"/>
    <w:rPr/>
  </w:style>
  <w:style w:type="character" w:styleId="Style19" w:customStyle="1">
    <w:name w:val="Текст выноски Знак"/>
    <w:basedOn w:val="DefaultParagraphFont"/>
    <w:qFormat/>
    <w:rsid w:val="00121964"/>
    <w:rPr>
      <w:rFonts w:ascii="Segoe UI" w:hAnsi="Segoe UI" w:cs="Segoe UI"/>
      <w:sz w:val="18"/>
    </w:rPr>
  </w:style>
  <w:style w:type="character" w:styleId="2" w:customStyle="1">
    <w:name w:val="Заголовок 2 Знак"/>
    <w:basedOn w:val="DefaultParagraphFont"/>
    <w:qFormat/>
    <w:rsid w:val="00121964"/>
    <w:rPr>
      <w:b/>
      <w:color w:val="5B9BD5"/>
      <w:sz w:val="26"/>
    </w:rPr>
  </w:style>
  <w:style w:type="character" w:styleId="Style20" w:customStyle="1">
    <w:name w:val="Основной текст Знак"/>
    <w:qFormat/>
    <w:rsid w:val="00121964"/>
    <w:rPr>
      <w:rFonts w:ascii="Times New Roman CYR" w:hAnsi="Times New Roman CYR" w:cs="Times New Roman CYR"/>
      <w:sz w:val="24"/>
      <w:szCs w:val="24"/>
    </w:rPr>
  </w:style>
  <w:style w:type="character" w:styleId="Rvts37" w:customStyle="1">
    <w:name w:val="rvts37"/>
    <w:qFormat/>
    <w:rsid w:val="00121964"/>
    <w:rPr>
      <w:rFonts w:cs="Times New Roman"/>
    </w:rPr>
  </w:style>
  <w:style w:type="character" w:styleId="Rvts46" w:customStyle="1">
    <w:name w:val="rvts46"/>
    <w:qFormat/>
    <w:rsid w:val="00121964"/>
    <w:rPr>
      <w:rFonts w:cs="Times New Roman"/>
    </w:rPr>
  </w:style>
  <w:style w:type="character" w:styleId="Appleconvertedspace" w:customStyle="1">
    <w:name w:val="apple-converted-space"/>
    <w:qFormat/>
    <w:rsid w:val="00121964"/>
    <w:rPr>
      <w:rFonts w:cs="Times New Roman"/>
    </w:rPr>
  </w:style>
  <w:style w:type="character" w:styleId="Applestylespan" w:customStyle="1">
    <w:name w:val="apple-style-span"/>
    <w:qFormat/>
    <w:rsid w:val="00121964"/>
    <w:rPr/>
  </w:style>
  <w:style w:type="character" w:styleId="11" w:customStyle="1">
    <w:name w:val="Знак Знак1"/>
    <w:qFormat/>
    <w:rsid w:val="00121964"/>
    <w:rPr>
      <w:rFonts w:ascii="Courier New" w:hAnsi="Courier New" w:eastAsia="Courier New" w:cs="Courier New"/>
      <w:lang w:val="ru-RU" w:bidi="ar-SA"/>
    </w:rPr>
  </w:style>
  <w:style w:type="character" w:styleId="Style21" w:customStyle="1">
    <w:name w:val="Подзаголовок Знак"/>
    <w:qFormat/>
    <w:rsid w:val="00121964"/>
    <w:rPr>
      <w:b/>
      <w:sz w:val="24"/>
      <w:szCs w:val="24"/>
      <w:lang w:val="en-GB" w:eastAsia="ru-RU"/>
    </w:rPr>
  </w:style>
  <w:style w:type="character" w:styleId="Bodytext7" w:customStyle="1">
    <w:name w:val="Body text7"/>
    <w:qFormat/>
    <w:rsid w:val="00121964"/>
    <w:rPr>
      <w:rFonts w:ascii="Times New Roman" w:hAnsi="Times New Roman" w:cs="Times New Roman"/>
      <w:spacing w:val="0"/>
      <w:sz w:val="24"/>
      <w:u w:val="single"/>
    </w:rPr>
  </w:style>
  <w:style w:type="character" w:styleId="Style22" w:customStyle="1">
    <w:name w:val="Выделение жирным"/>
    <w:qFormat/>
    <w:rsid w:val="00121964"/>
    <w:rPr>
      <w:rFonts w:ascii="Times New Roman" w:hAnsi="Times New Roman" w:cs="Times New Roman"/>
      <w:b/>
      <w:bCs/>
    </w:rPr>
  </w:style>
  <w:style w:type="character" w:styleId="Style23" w:customStyle="1">
    <w:name w:val="Название Знак"/>
    <w:qFormat/>
    <w:rsid w:val="00121964"/>
    <w:rPr>
      <w:rFonts w:ascii="Times New Roman CYR" w:hAnsi="Times New Roman CYR" w:cs="Times New Roman CYR"/>
      <w:b/>
      <w:bCs/>
      <w:sz w:val="22"/>
      <w:szCs w:val="22"/>
      <w:lang w:val="uk-UA"/>
    </w:rPr>
  </w:style>
  <w:style w:type="character" w:styleId="NoSpacingChar" w:customStyle="1">
    <w:name w:val="No Spacing Char"/>
    <w:qFormat/>
    <w:rsid w:val="00121964"/>
    <w:rPr>
      <w:sz w:val="22"/>
      <w:lang w:val="uk-UA" w:bidi="ar-SA"/>
    </w:rPr>
  </w:style>
  <w:style w:type="character" w:styleId="12" w:customStyle="1">
    <w:name w:val="Заголовок №1 (2)_"/>
    <w:qFormat/>
    <w:rsid w:val="00121964"/>
    <w:rPr>
      <w:b/>
      <w:bCs/>
      <w:sz w:val="22"/>
      <w:szCs w:val="22"/>
      <w:highlight w:val="white"/>
    </w:rPr>
  </w:style>
  <w:style w:type="character" w:styleId="Heading1" w:customStyle="1">
    <w:name w:val="Heading #1_"/>
    <w:qFormat/>
    <w:rsid w:val="00121964"/>
    <w:rPr>
      <w:b/>
      <w:sz w:val="24"/>
      <w:highlight w:val="white"/>
    </w:rPr>
  </w:style>
  <w:style w:type="character" w:styleId="FontStyle13" w:customStyle="1">
    <w:name w:val="Font Style13"/>
    <w:qFormat/>
    <w:rsid w:val="00121964"/>
    <w:rPr>
      <w:rFonts w:ascii="Times New Roman" w:hAnsi="Times New Roman" w:cs="Times New Roman"/>
      <w:sz w:val="26"/>
    </w:rPr>
  </w:style>
  <w:style w:type="character" w:styleId="16" w:customStyle="1">
    <w:name w:val="Основной текст16"/>
    <w:qFormat/>
    <w:rsid w:val="00121964"/>
    <w:rPr>
      <w:rFonts w:ascii="Times New Roman" w:hAnsi="Times New Roman" w:cs="Times New Roman"/>
      <w:spacing w:val="0"/>
      <w:sz w:val="25"/>
      <w:szCs w:val="25"/>
      <w:highlight w:val="white"/>
    </w:rPr>
  </w:style>
  <w:style w:type="character" w:styleId="9" w:customStyle="1">
    <w:name w:val="Основной текст9"/>
    <w:qFormat/>
    <w:rsid w:val="00121964"/>
    <w:rPr>
      <w:rFonts w:ascii="Times New Roman" w:hAnsi="Times New Roman" w:cs="Times New Roman"/>
      <w:spacing w:val="0"/>
      <w:sz w:val="25"/>
      <w:szCs w:val="25"/>
      <w:highlight w:val="white"/>
    </w:rPr>
  </w:style>
  <w:style w:type="character" w:styleId="Style24" w:customStyle="1">
    <w:name w:val="Основной текст_"/>
    <w:qFormat/>
    <w:rsid w:val="00121964"/>
    <w:rPr>
      <w:sz w:val="25"/>
      <w:szCs w:val="25"/>
      <w:highlight w:val="white"/>
    </w:rPr>
  </w:style>
  <w:style w:type="character" w:styleId="18" w:customStyle="1">
    <w:name w:val="Основной текст18"/>
    <w:basedOn w:val="Style24"/>
    <w:qFormat/>
    <w:rsid w:val="00121964"/>
    <w:rPr>
      <w:sz w:val="25"/>
      <w:szCs w:val="25"/>
      <w:highlight w:val="white"/>
    </w:rPr>
  </w:style>
  <w:style w:type="character" w:styleId="13" w:customStyle="1">
    <w:name w:val="Основной текст1"/>
    <w:basedOn w:val="Style24"/>
    <w:qFormat/>
    <w:rsid w:val="00121964"/>
    <w:rPr>
      <w:sz w:val="25"/>
      <w:szCs w:val="25"/>
      <w:highlight w:val="white"/>
    </w:rPr>
  </w:style>
  <w:style w:type="character" w:styleId="FontStyle11" w:customStyle="1">
    <w:name w:val="Font Style11"/>
    <w:qFormat/>
    <w:rsid w:val="00121964"/>
    <w:rPr>
      <w:rFonts w:ascii="Times New Roman" w:hAnsi="Times New Roman" w:cs="Times New Roman"/>
      <w:sz w:val="24"/>
      <w:szCs w:val="24"/>
    </w:rPr>
  </w:style>
  <w:style w:type="character" w:styleId="Style25" w:customStyle="1">
    <w:name w:val="Знак Знак Знак Знак Знак Знак Знак Знак Знак Знак Знак Знак Знак"/>
    <w:qFormat/>
    <w:rsid w:val="00121964"/>
    <w:rPr>
      <w:rFonts w:ascii="Verdana" w:hAnsi="Verdana" w:cs="Verdana"/>
      <w:lang w:val="en-US" w:bidi="ar-SA"/>
    </w:rPr>
  </w:style>
  <w:style w:type="character" w:styleId="Rvts0" w:customStyle="1">
    <w:name w:val="rvts0"/>
    <w:uiPriority w:val="99"/>
    <w:qFormat/>
    <w:rsid w:val="00121964"/>
    <w:rPr>
      <w:rFonts w:cs="Times New Roman"/>
    </w:rPr>
  </w:style>
  <w:style w:type="character" w:styleId="Rvts11" w:customStyle="1">
    <w:name w:val="rvts11"/>
    <w:basedOn w:val="DefaultParagraphFont"/>
    <w:qFormat/>
    <w:rsid w:val="00121964"/>
    <w:rPr/>
  </w:style>
  <w:style w:type="character" w:styleId="7" w:customStyle="1">
    <w:name w:val="Заголовок 7 Знак"/>
    <w:qFormat/>
    <w:rsid w:val="00121964"/>
    <w:rPr>
      <w:rFonts w:ascii="Calibri" w:hAnsi="Calibri" w:cs="Calibri"/>
      <w:sz w:val="24"/>
      <w:szCs w:val="24"/>
      <w:lang w:val="ru-RU"/>
    </w:rPr>
  </w:style>
  <w:style w:type="character" w:styleId="FontStyle20" w:customStyle="1">
    <w:name w:val="Font Style20"/>
    <w:qFormat/>
    <w:rsid w:val="00121964"/>
    <w:rPr>
      <w:rFonts w:ascii="Times New Roman" w:hAnsi="Times New Roman" w:cs="Times New Roman"/>
      <w:sz w:val="18"/>
      <w:szCs w:val="18"/>
    </w:rPr>
  </w:style>
  <w:style w:type="character" w:styleId="Pagenumber">
    <w:name w:val="page number"/>
    <w:qFormat/>
    <w:rsid w:val="00121964"/>
    <w:rPr/>
  </w:style>
  <w:style w:type="character" w:styleId="WW8Num23z0" w:customStyle="1">
    <w:name w:val="WW8Num23z0"/>
    <w:qFormat/>
    <w:rsid w:val="00121964"/>
    <w:rPr/>
  </w:style>
  <w:style w:type="character" w:styleId="WW8Num22z8" w:customStyle="1">
    <w:name w:val="WW8Num22z8"/>
    <w:qFormat/>
    <w:rsid w:val="00121964"/>
    <w:rPr/>
  </w:style>
  <w:style w:type="character" w:styleId="WW8Num22z7" w:customStyle="1">
    <w:name w:val="WW8Num22z7"/>
    <w:qFormat/>
    <w:rsid w:val="00121964"/>
    <w:rPr/>
  </w:style>
  <w:style w:type="character" w:styleId="WW8Num22z6" w:customStyle="1">
    <w:name w:val="WW8Num22z6"/>
    <w:qFormat/>
    <w:rsid w:val="00121964"/>
    <w:rPr/>
  </w:style>
  <w:style w:type="character" w:styleId="WW8Num22z5" w:customStyle="1">
    <w:name w:val="WW8Num22z5"/>
    <w:qFormat/>
    <w:rsid w:val="00121964"/>
    <w:rPr/>
  </w:style>
  <w:style w:type="character" w:styleId="WW8Num22z4" w:customStyle="1">
    <w:name w:val="WW8Num22z4"/>
    <w:qFormat/>
    <w:rsid w:val="00121964"/>
    <w:rPr/>
  </w:style>
  <w:style w:type="character" w:styleId="WW8Num22z3" w:customStyle="1">
    <w:name w:val="WW8Num22z3"/>
    <w:qFormat/>
    <w:rsid w:val="00121964"/>
    <w:rPr/>
  </w:style>
  <w:style w:type="character" w:styleId="WW8Num22z2" w:customStyle="1">
    <w:name w:val="WW8Num22z2"/>
    <w:qFormat/>
    <w:rsid w:val="00121964"/>
    <w:rPr/>
  </w:style>
  <w:style w:type="character" w:styleId="WW8Num22z1" w:customStyle="1">
    <w:name w:val="WW8Num22z1"/>
    <w:qFormat/>
    <w:rsid w:val="00121964"/>
    <w:rPr/>
  </w:style>
  <w:style w:type="character" w:styleId="WW8Num22z0" w:customStyle="1">
    <w:name w:val="WW8Num22z0"/>
    <w:qFormat/>
    <w:rsid w:val="00121964"/>
    <w:rPr/>
  </w:style>
  <w:style w:type="character" w:styleId="WW8Num21z0" w:customStyle="1">
    <w:name w:val="WW8Num21z0"/>
    <w:qFormat/>
    <w:rsid w:val="00121964"/>
    <w:rPr>
      <w:b w:val="false"/>
      <w:color w:val="000000"/>
    </w:rPr>
  </w:style>
  <w:style w:type="character" w:styleId="WW8Num20z2" w:customStyle="1">
    <w:name w:val="WW8Num20z2"/>
    <w:qFormat/>
    <w:rsid w:val="00121964"/>
    <w:rPr>
      <w:rFonts w:ascii="Wingdings" w:hAnsi="Wingdings" w:cs="Wingdings"/>
    </w:rPr>
  </w:style>
  <w:style w:type="character" w:styleId="WW8Num20z1" w:customStyle="1">
    <w:name w:val="WW8Num20z1"/>
    <w:qFormat/>
    <w:rsid w:val="00121964"/>
    <w:rPr>
      <w:rFonts w:ascii="Courier New" w:hAnsi="Courier New" w:cs="Courier New"/>
    </w:rPr>
  </w:style>
  <w:style w:type="character" w:styleId="WW8Num20z0" w:customStyle="1">
    <w:name w:val="WW8Num20z0"/>
    <w:qFormat/>
    <w:rsid w:val="00121964"/>
    <w:rPr>
      <w:rFonts w:ascii="Symbol" w:hAnsi="Symbol" w:cs="Symbol"/>
    </w:rPr>
  </w:style>
  <w:style w:type="character" w:styleId="WW8Num19z0" w:customStyle="1">
    <w:name w:val="WW8Num19z0"/>
    <w:qFormat/>
    <w:rsid w:val="00121964"/>
    <w:rPr>
      <w:rFonts w:ascii="Times New Roman" w:hAnsi="Times New Roman" w:cs="Times New Roman"/>
    </w:rPr>
  </w:style>
  <w:style w:type="character" w:styleId="WW8Num18z8" w:customStyle="1">
    <w:name w:val="WW8Num18z8"/>
    <w:qFormat/>
    <w:rsid w:val="00121964"/>
    <w:rPr/>
  </w:style>
  <w:style w:type="character" w:styleId="WW8Num18z7" w:customStyle="1">
    <w:name w:val="WW8Num18z7"/>
    <w:qFormat/>
    <w:rsid w:val="00121964"/>
    <w:rPr/>
  </w:style>
  <w:style w:type="character" w:styleId="WW8Num18z6" w:customStyle="1">
    <w:name w:val="WW8Num18z6"/>
    <w:qFormat/>
    <w:rsid w:val="00121964"/>
    <w:rPr/>
  </w:style>
  <w:style w:type="character" w:styleId="WW8Num18z5" w:customStyle="1">
    <w:name w:val="WW8Num18z5"/>
    <w:qFormat/>
    <w:rsid w:val="00121964"/>
    <w:rPr/>
  </w:style>
  <w:style w:type="character" w:styleId="WW8Num18z4" w:customStyle="1">
    <w:name w:val="WW8Num18z4"/>
    <w:qFormat/>
    <w:rsid w:val="00121964"/>
    <w:rPr/>
  </w:style>
  <w:style w:type="character" w:styleId="WW8Num18z3" w:customStyle="1">
    <w:name w:val="WW8Num18z3"/>
    <w:qFormat/>
    <w:rsid w:val="00121964"/>
    <w:rPr/>
  </w:style>
  <w:style w:type="character" w:styleId="WW8Num18z2" w:customStyle="1">
    <w:name w:val="WW8Num18z2"/>
    <w:qFormat/>
    <w:rsid w:val="00121964"/>
    <w:rPr/>
  </w:style>
  <w:style w:type="character" w:styleId="WW8Num18z1" w:customStyle="1">
    <w:name w:val="WW8Num18z1"/>
    <w:qFormat/>
    <w:rsid w:val="00121964"/>
    <w:rPr/>
  </w:style>
  <w:style w:type="character" w:styleId="WW8Num18z0" w:customStyle="1">
    <w:name w:val="WW8Num18z0"/>
    <w:qFormat/>
    <w:rsid w:val="00121964"/>
    <w:rPr/>
  </w:style>
  <w:style w:type="character" w:styleId="WW8Num17z8" w:customStyle="1">
    <w:name w:val="WW8Num17z8"/>
    <w:qFormat/>
    <w:rsid w:val="00121964"/>
    <w:rPr/>
  </w:style>
  <w:style w:type="character" w:styleId="WW8Num17z7" w:customStyle="1">
    <w:name w:val="WW8Num17z7"/>
    <w:qFormat/>
    <w:rsid w:val="00121964"/>
    <w:rPr/>
  </w:style>
  <w:style w:type="character" w:styleId="WW8Num17z6" w:customStyle="1">
    <w:name w:val="WW8Num17z6"/>
    <w:qFormat/>
    <w:rsid w:val="00121964"/>
    <w:rPr/>
  </w:style>
  <w:style w:type="character" w:styleId="WW8Num17z5" w:customStyle="1">
    <w:name w:val="WW8Num17z5"/>
    <w:qFormat/>
    <w:rsid w:val="00121964"/>
    <w:rPr/>
  </w:style>
  <w:style w:type="character" w:styleId="WW8Num17z4" w:customStyle="1">
    <w:name w:val="WW8Num17z4"/>
    <w:qFormat/>
    <w:rsid w:val="00121964"/>
    <w:rPr/>
  </w:style>
  <w:style w:type="character" w:styleId="WW8Num17z3" w:customStyle="1">
    <w:name w:val="WW8Num17z3"/>
    <w:qFormat/>
    <w:rsid w:val="00121964"/>
    <w:rPr/>
  </w:style>
  <w:style w:type="character" w:styleId="WW8Num17z2" w:customStyle="1">
    <w:name w:val="WW8Num17z2"/>
    <w:qFormat/>
    <w:rsid w:val="00121964"/>
    <w:rPr/>
  </w:style>
  <w:style w:type="character" w:styleId="WW8Num17z1" w:customStyle="1">
    <w:name w:val="WW8Num17z1"/>
    <w:qFormat/>
    <w:rsid w:val="00121964"/>
    <w:rPr/>
  </w:style>
  <w:style w:type="character" w:styleId="WW8Num17z0" w:customStyle="1">
    <w:name w:val="WW8Num17z0"/>
    <w:qFormat/>
    <w:rsid w:val="00121964"/>
    <w:rPr/>
  </w:style>
  <w:style w:type="character" w:styleId="WW8Num16z8" w:customStyle="1">
    <w:name w:val="WW8Num16z8"/>
    <w:qFormat/>
    <w:rsid w:val="00121964"/>
    <w:rPr/>
  </w:style>
  <w:style w:type="character" w:styleId="WW8Num16z7" w:customStyle="1">
    <w:name w:val="WW8Num16z7"/>
    <w:qFormat/>
    <w:rsid w:val="00121964"/>
    <w:rPr/>
  </w:style>
  <w:style w:type="character" w:styleId="WW8Num16z6" w:customStyle="1">
    <w:name w:val="WW8Num16z6"/>
    <w:qFormat/>
    <w:rsid w:val="00121964"/>
    <w:rPr/>
  </w:style>
  <w:style w:type="character" w:styleId="WW8Num16z5" w:customStyle="1">
    <w:name w:val="WW8Num16z5"/>
    <w:qFormat/>
    <w:rsid w:val="00121964"/>
    <w:rPr/>
  </w:style>
  <w:style w:type="character" w:styleId="WW8Num16z4" w:customStyle="1">
    <w:name w:val="WW8Num16z4"/>
    <w:qFormat/>
    <w:rsid w:val="00121964"/>
    <w:rPr/>
  </w:style>
  <w:style w:type="character" w:styleId="WW8Num16z3" w:customStyle="1">
    <w:name w:val="WW8Num16z3"/>
    <w:qFormat/>
    <w:rsid w:val="00121964"/>
    <w:rPr/>
  </w:style>
  <w:style w:type="character" w:styleId="WW8Num16z2" w:customStyle="1">
    <w:name w:val="WW8Num16z2"/>
    <w:qFormat/>
    <w:rsid w:val="00121964"/>
    <w:rPr/>
  </w:style>
  <w:style w:type="character" w:styleId="WW8Num16z1" w:customStyle="1">
    <w:name w:val="WW8Num16z1"/>
    <w:qFormat/>
    <w:rsid w:val="00121964"/>
    <w:rPr>
      <w:rFonts w:ascii="Times New Roman" w:hAnsi="Times New Roman" w:eastAsia="Times New Roman" w:cs="Times New Roman"/>
    </w:rPr>
  </w:style>
  <w:style w:type="character" w:styleId="WW8Num16z0" w:customStyle="1">
    <w:name w:val="WW8Num16z0"/>
    <w:qFormat/>
    <w:rsid w:val="00121964"/>
    <w:rPr>
      <w:b/>
    </w:rPr>
  </w:style>
  <w:style w:type="character" w:styleId="WW8Num15z8" w:customStyle="1">
    <w:name w:val="WW8Num15z8"/>
    <w:qFormat/>
    <w:rsid w:val="00121964"/>
    <w:rPr/>
  </w:style>
  <w:style w:type="character" w:styleId="WW8Num15z7" w:customStyle="1">
    <w:name w:val="WW8Num15z7"/>
    <w:qFormat/>
    <w:rsid w:val="00121964"/>
    <w:rPr/>
  </w:style>
  <w:style w:type="character" w:styleId="WW8Num15z6" w:customStyle="1">
    <w:name w:val="WW8Num15z6"/>
    <w:qFormat/>
    <w:rsid w:val="00121964"/>
    <w:rPr/>
  </w:style>
  <w:style w:type="character" w:styleId="WW8Num15z5" w:customStyle="1">
    <w:name w:val="WW8Num15z5"/>
    <w:qFormat/>
    <w:rsid w:val="00121964"/>
    <w:rPr/>
  </w:style>
  <w:style w:type="character" w:styleId="WW8Num15z4" w:customStyle="1">
    <w:name w:val="WW8Num15z4"/>
    <w:qFormat/>
    <w:rsid w:val="00121964"/>
    <w:rPr/>
  </w:style>
  <w:style w:type="character" w:styleId="WW8Num15z3" w:customStyle="1">
    <w:name w:val="WW8Num15z3"/>
    <w:qFormat/>
    <w:rsid w:val="00121964"/>
    <w:rPr/>
  </w:style>
  <w:style w:type="character" w:styleId="WW8Num15z2" w:customStyle="1">
    <w:name w:val="WW8Num15z2"/>
    <w:qFormat/>
    <w:rsid w:val="00121964"/>
    <w:rPr/>
  </w:style>
  <w:style w:type="character" w:styleId="WW8Num15z1" w:customStyle="1">
    <w:name w:val="WW8Num15z1"/>
    <w:qFormat/>
    <w:rsid w:val="00121964"/>
    <w:rPr/>
  </w:style>
  <w:style w:type="character" w:styleId="WW8Num15z0" w:customStyle="1">
    <w:name w:val="WW8Num15z0"/>
    <w:qFormat/>
    <w:rsid w:val="00121964"/>
    <w:rPr/>
  </w:style>
  <w:style w:type="character" w:styleId="WW8Num14z8" w:customStyle="1">
    <w:name w:val="WW8Num14z8"/>
    <w:qFormat/>
    <w:rsid w:val="00121964"/>
    <w:rPr/>
  </w:style>
  <w:style w:type="character" w:styleId="WW8Num14z7" w:customStyle="1">
    <w:name w:val="WW8Num14z7"/>
    <w:qFormat/>
    <w:rsid w:val="00121964"/>
    <w:rPr/>
  </w:style>
  <w:style w:type="character" w:styleId="WW8Num14z6" w:customStyle="1">
    <w:name w:val="WW8Num14z6"/>
    <w:qFormat/>
    <w:rsid w:val="00121964"/>
    <w:rPr/>
  </w:style>
  <w:style w:type="character" w:styleId="WW8Num14z5" w:customStyle="1">
    <w:name w:val="WW8Num14z5"/>
    <w:qFormat/>
    <w:rsid w:val="00121964"/>
    <w:rPr/>
  </w:style>
  <w:style w:type="character" w:styleId="WW8Num14z4" w:customStyle="1">
    <w:name w:val="WW8Num14z4"/>
    <w:qFormat/>
    <w:rsid w:val="00121964"/>
    <w:rPr/>
  </w:style>
  <w:style w:type="character" w:styleId="WW8Num14z3" w:customStyle="1">
    <w:name w:val="WW8Num14z3"/>
    <w:qFormat/>
    <w:rsid w:val="00121964"/>
    <w:rPr/>
  </w:style>
  <w:style w:type="character" w:styleId="WW8Num14z2" w:customStyle="1">
    <w:name w:val="WW8Num14z2"/>
    <w:qFormat/>
    <w:rsid w:val="00121964"/>
    <w:rPr/>
  </w:style>
  <w:style w:type="character" w:styleId="WW8Num14z1" w:customStyle="1">
    <w:name w:val="WW8Num14z1"/>
    <w:qFormat/>
    <w:rsid w:val="00121964"/>
    <w:rPr>
      <w:rFonts w:ascii="Times New Roman" w:hAnsi="Times New Roman" w:eastAsia="Times New Roman" w:cs="Times New Roman"/>
    </w:rPr>
  </w:style>
  <w:style w:type="character" w:styleId="WW8Num14z0" w:customStyle="1">
    <w:name w:val="WW8Num14z0"/>
    <w:qFormat/>
    <w:rsid w:val="00121964"/>
    <w:rPr>
      <w:b/>
    </w:rPr>
  </w:style>
  <w:style w:type="character" w:styleId="WW8Num13z8" w:customStyle="1">
    <w:name w:val="WW8Num13z8"/>
    <w:qFormat/>
    <w:rsid w:val="00121964"/>
    <w:rPr/>
  </w:style>
  <w:style w:type="character" w:styleId="WW8Num13z7" w:customStyle="1">
    <w:name w:val="WW8Num13z7"/>
    <w:qFormat/>
    <w:rsid w:val="00121964"/>
    <w:rPr/>
  </w:style>
  <w:style w:type="character" w:styleId="WW8Num13z6" w:customStyle="1">
    <w:name w:val="WW8Num13z6"/>
    <w:qFormat/>
    <w:rsid w:val="00121964"/>
    <w:rPr/>
  </w:style>
  <w:style w:type="character" w:styleId="WW8Num13z5" w:customStyle="1">
    <w:name w:val="WW8Num13z5"/>
    <w:qFormat/>
    <w:rsid w:val="00121964"/>
    <w:rPr/>
  </w:style>
  <w:style w:type="character" w:styleId="WW8Num13z4" w:customStyle="1">
    <w:name w:val="WW8Num13z4"/>
    <w:qFormat/>
    <w:rsid w:val="00121964"/>
    <w:rPr/>
  </w:style>
  <w:style w:type="character" w:styleId="WW8Num13z3" w:customStyle="1">
    <w:name w:val="WW8Num13z3"/>
    <w:qFormat/>
    <w:rsid w:val="00121964"/>
    <w:rPr/>
  </w:style>
  <w:style w:type="character" w:styleId="WW8Num13z2" w:customStyle="1">
    <w:name w:val="WW8Num13z2"/>
    <w:qFormat/>
    <w:rsid w:val="00121964"/>
    <w:rPr/>
  </w:style>
  <w:style w:type="character" w:styleId="WW8Num13z1" w:customStyle="1">
    <w:name w:val="WW8Num13z1"/>
    <w:qFormat/>
    <w:rsid w:val="00121964"/>
    <w:rPr/>
  </w:style>
  <w:style w:type="character" w:styleId="WW8Num13z0" w:customStyle="1">
    <w:name w:val="WW8Num13z0"/>
    <w:qFormat/>
    <w:rsid w:val="00121964"/>
    <w:rPr/>
  </w:style>
  <w:style w:type="character" w:styleId="WW8Num12z3" w:customStyle="1">
    <w:name w:val="WW8Num12z3"/>
    <w:qFormat/>
    <w:rsid w:val="00121964"/>
    <w:rPr>
      <w:rFonts w:ascii="Symbol" w:hAnsi="Symbol" w:cs="Symbol"/>
    </w:rPr>
  </w:style>
  <w:style w:type="character" w:styleId="WW8Num12z2" w:customStyle="1">
    <w:name w:val="WW8Num12z2"/>
    <w:qFormat/>
    <w:rsid w:val="00121964"/>
    <w:rPr>
      <w:rFonts w:ascii="Wingdings" w:hAnsi="Wingdings" w:cs="Wingdings"/>
    </w:rPr>
  </w:style>
  <w:style w:type="character" w:styleId="WW8Num12z1" w:customStyle="1">
    <w:name w:val="WW8Num12z1"/>
    <w:qFormat/>
    <w:rsid w:val="00121964"/>
    <w:rPr>
      <w:rFonts w:ascii="Courier New" w:hAnsi="Courier New" w:cs="Courier New"/>
    </w:rPr>
  </w:style>
  <w:style w:type="character" w:styleId="WW8Num12z0" w:customStyle="1">
    <w:name w:val="WW8Num12z0"/>
    <w:qFormat/>
    <w:rsid w:val="00121964"/>
    <w:rPr>
      <w:rFonts w:ascii="Times New Roman" w:hAnsi="Times New Roman" w:eastAsia="Times New Roman" w:cs="Times New Roman"/>
    </w:rPr>
  </w:style>
  <w:style w:type="character" w:styleId="WW8Num11z8" w:customStyle="1">
    <w:name w:val="WW8Num11z8"/>
    <w:qFormat/>
    <w:rsid w:val="00121964"/>
    <w:rPr/>
  </w:style>
  <w:style w:type="character" w:styleId="WW8Num11z7" w:customStyle="1">
    <w:name w:val="WW8Num11z7"/>
    <w:qFormat/>
    <w:rsid w:val="00121964"/>
    <w:rPr/>
  </w:style>
  <w:style w:type="character" w:styleId="WW8Num11z6" w:customStyle="1">
    <w:name w:val="WW8Num11z6"/>
    <w:qFormat/>
    <w:rsid w:val="00121964"/>
    <w:rPr/>
  </w:style>
  <w:style w:type="character" w:styleId="WW8Num11z5" w:customStyle="1">
    <w:name w:val="WW8Num11z5"/>
    <w:qFormat/>
    <w:rsid w:val="00121964"/>
    <w:rPr/>
  </w:style>
  <w:style w:type="character" w:styleId="WW8Num11z4" w:customStyle="1">
    <w:name w:val="WW8Num11z4"/>
    <w:qFormat/>
    <w:rsid w:val="00121964"/>
    <w:rPr/>
  </w:style>
  <w:style w:type="character" w:styleId="WW8Num11z3" w:customStyle="1">
    <w:name w:val="WW8Num11z3"/>
    <w:qFormat/>
    <w:rsid w:val="00121964"/>
    <w:rPr/>
  </w:style>
  <w:style w:type="character" w:styleId="WW8Num11z2" w:customStyle="1">
    <w:name w:val="WW8Num11z2"/>
    <w:qFormat/>
    <w:rsid w:val="00121964"/>
    <w:rPr/>
  </w:style>
  <w:style w:type="character" w:styleId="WW8Num11z1" w:customStyle="1">
    <w:name w:val="WW8Num11z1"/>
    <w:qFormat/>
    <w:rsid w:val="00121964"/>
    <w:rPr>
      <w:rFonts w:ascii="Times New Roman" w:hAnsi="Times New Roman" w:eastAsia="Times New Roman" w:cs="Times New Roman"/>
    </w:rPr>
  </w:style>
  <w:style w:type="character" w:styleId="WW8Num11z0" w:customStyle="1">
    <w:name w:val="WW8Num11z0"/>
    <w:qFormat/>
    <w:rsid w:val="00121964"/>
    <w:rPr>
      <w:b/>
    </w:rPr>
  </w:style>
  <w:style w:type="character" w:styleId="WW8Num10z3" w:customStyle="1">
    <w:name w:val="WW8Num10z3"/>
    <w:qFormat/>
    <w:rsid w:val="00121964"/>
    <w:rPr>
      <w:rFonts w:ascii="Symbol" w:hAnsi="Symbol" w:cs="Symbol"/>
    </w:rPr>
  </w:style>
  <w:style w:type="character" w:styleId="WW8Num10z2" w:customStyle="1">
    <w:name w:val="WW8Num10z2"/>
    <w:qFormat/>
    <w:rsid w:val="00121964"/>
    <w:rPr>
      <w:rFonts w:ascii="Wingdings" w:hAnsi="Wingdings" w:cs="Wingdings"/>
    </w:rPr>
  </w:style>
  <w:style w:type="character" w:styleId="WW8Num10z1" w:customStyle="1">
    <w:name w:val="WW8Num10z1"/>
    <w:qFormat/>
    <w:rsid w:val="00121964"/>
    <w:rPr>
      <w:rFonts w:ascii="Courier New" w:hAnsi="Courier New" w:cs="Courier New"/>
    </w:rPr>
  </w:style>
  <w:style w:type="character" w:styleId="WW8Num10z0" w:customStyle="1">
    <w:name w:val="WW8Num10z0"/>
    <w:qFormat/>
    <w:rsid w:val="00121964"/>
    <w:rPr>
      <w:rFonts w:ascii="Times New Roman" w:hAnsi="Times New Roman" w:eastAsia="Times New Roman" w:cs="Times New Roman"/>
    </w:rPr>
  </w:style>
  <w:style w:type="character" w:styleId="WW8Num9z8" w:customStyle="1">
    <w:name w:val="WW8Num9z8"/>
    <w:qFormat/>
    <w:rsid w:val="00121964"/>
    <w:rPr/>
  </w:style>
  <w:style w:type="character" w:styleId="WW8Num9z7" w:customStyle="1">
    <w:name w:val="WW8Num9z7"/>
    <w:qFormat/>
    <w:rsid w:val="00121964"/>
    <w:rPr/>
  </w:style>
  <w:style w:type="character" w:styleId="WW8Num9z6" w:customStyle="1">
    <w:name w:val="WW8Num9z6"/>
    <w:qFormat/>
    <w:rsid w:val="00121964"/>
    <w:rPr/>
  </w:style>
  <w:style w:type="character" w:styleId="WW8Num9z5" w:customStyle="1">
    <w:name w:val="WW8Num9z5"/>
    <w:qFormat/>
    <w:rsid w:val="00121964"/>
    <w:rPr/>
  </w:style>
  <w:style w:type="character" w:styleId="WW8Num9z4" w:customStyle="1">
    <w:name w:val="WW8Num9z4"/>
    <w:qFormat/>
    <w:rsid w:val="00121964"/>
    <w:rPr/>
  </w:style>
  <w:style w:type="character" w:styleId="WW8Num9z3" w:customStyle="1">
    <w:name w:val="WW8Num9z3"/>
    <w:qFormat/>
    <w:rsid w:val="00121964"/>
    <w:rPr/>
  </w:style>
  <w:style w:type="character" w:styleId="WW8Num9z2" w:customStyle="1">
    <w:name w:val="WW8Num9z2"/>
    <w:qFormat/>
    <w:rsid w:val="00121964"/>
    <w:rPr/>
  </w:style>
  <w:style w:type="character" w:styleId="WW8Num9z1" w:customStyle="1">
    <w:name w:val="WW8Num9z1"/>
    <w:qFormat/>
    <w:rsid w:val="00121964"/>
    <w:rPr>
      <w:rFonts w:ascii="Times New Roman" w:hAnsi="Times New Roman" w:eastAsia="Times New Roman" w:cs="Times New Roman"/>
    </w:rPr>
  </w:style>
  <w:style w:type="character" w:styleId="WW8Num9z0" w:customStyle="1">
    <w:name w:val="WW8Num9z0"/>
    <w:qFormat/>
    <w:rsid w:val="00121964"/>
    <w:rPr>
      <w:b/>
    </w:rPr>
  </w:style>
  <w:style w:type="character" w:styleId="WW8Num8z8" w:customStyle="1">
    <w:name w:val="WW8Num8z8"/>
    <w:qFormat/>
    <w:rsid w:val="00121964"/>
    <w:rPr/>
  </w:style>
  <w:style w:type="character" w:styleId="WW8Num8z7" w:customStyle="1">
    <w:name w:val="WW8Num8z7"/>
    <w:qFormat/>
    <w:rsid w:val="00121964"/>
    <w:rPr/>
  </w:style>
  <w:style w:type="character" w:styleId="WW8Num8z6" w:customStyle="1">
    <w:name w:val="WW8Num8z6"/>
    <w:qFormat/>
    <w:rsid w:val="00121964"/>
    <w:rPr/>
  </w:style>
  <w:style w:type="character" w:styleId="WW8Num8z5" w:customStyle="1">
    <w:name w:val="WW8Num8z5"/>
    <w:qFormat/>
    <w:rsid w:val="00121964"/>
    <w:rPr/>
  </w:style>
  <w:style w:type="character" w:styleId="WW8Num8z4" w:customStyle="1">
    <w:name w:val="WW8Num8z4"/>
    <w:qFormat/>
    <w:rsid w:val="00121964"/>
    <w:rPr/>
  </w:style>
  <w:style w:type="character" w:styleId="WW8Num8z3" w:customStyle="1">
    <w:name w:val="WW8Num8z3"/>
    <w:qFormat/>
    <w:rsid w:val="00121964"/>
    <w:rPr/>
  </w:style>
  <w:style w:type="character" w:styleId="WW8Num8z2" w:customStyle="1">
    <w:name w:val="WW8Num8z2"/>
    <w:qFormat/>
    <w:rsid w:val="00121964"/>
    <w:rPr/>
  </w:style>
  <w:style w:type="character" w:styleId="WW8Num8z1" w:customStyle="1">
    <w:name w:val="WW8Num8z1"/>
    <w:qFormat/>
    <w:rsid w:val="00121964"/>
    <w:rPr/>
  </w:style>
  <w:style w:type="character" w:styleId="WW8Num8z0" w:customStyle="1">
    <w:name w:val="WW8Num8z0"/>
    <w:qFormat/>
    <w:rsid w:val="00121964"/>
    <w:rPr/>
  </w:style>
  <w:style w:type="character" w:styleId="WW8Num7z8" w:customStyle="1">
    <w:name w:val="WW8Num7z8"/>
    <w:qFormat/>
    <w:rsid w:val="00121964"/>
    <w:rPr/>
  </w:style>
  <w:style w:type="character" w:styleId="WW8Num7z7" w:customStyle="1">
    <w:name w:val="WW8Num7z7"/>
    <w:qFormat/>
    <w:rsid w:val="00121964"/>
    <w:rPr/>
  </w:style>
  <w:style w:type="character" w:styleId="WW8Num7z6" w:customStyle="1">
    <w:name w:val="WW8Num7z6"/>
    <w:qFormat/>
    <w:rsid w:val="00121964"/>
    <w:rPr/>
  </w:style>
  <w:style w:type="character" w:styleId="WW8Num7z5" w:customStyle="1">
    <w:name w:val="WW8Num7z5"/>
    <w:qFormat/>
    <w:rsid w:val="00121964"/>
    <w:rPr/>
  </w:style>
  <w:style w:type="character" w:styleId="WW8Num7z4" w:customStyle="1">
    <w:name w:val="WW8Num7z4"/>
    <w:qFormat/>
    <w:rsid w:val="00121964"/>
    <w:rPr/>
  </w:style>
  <w:style w:type="character" w:styleId="WW8Num7z3" w:customStyle="1">
    <w:name w:val="WW8Num7z3"/>
    <w:qFormat/>
    <w:rsid w:val="00121964"/>
    <w:rPr/>
  </w:style>
  <w:style w:type="character" w:styleId="WW8Num7z2" w:customStyle="1">
    <w:name w:val="WW8Num7z2"/>
    <w:qFormat/>
    <w:rsid w:val="00121964"/>
    <w:rPr/>
  </w:style>
  <w:style w:type="character" w:styleId="WW8Num7z1" w:customStyle="1">
    <w:name w:val="WW8Num7z1"/>
    <w:qFormat/>
    <w:rsid w:val="00121964"/>
    <w:rPr/>
  </w:style>
  <w:style w:type="character" w:styleId="WW8Num7z0" w:customStyle="1">
    <w:name w:val="WW8Num7z0"/>
    <w:qFormat/>
    <w:rsid w:val="00121964"/>
    <w:rPr/>
  </w:style>
  <w:style w:type="character" w:styleId="WW8Num1z8" w:customStyle="1">
    <w:name w:val="WW8Num1z8"/>
    <w:qFormat/>
    <w:rsid w:val="00121964"/>
    <w:rPr/>
  </w:style>
  <w:style w:type="character" w:styleId="WW8Num1z7" w:customStyle="1">
    <w:name w:val="WW8Num1z7"/>
    <w:qFormat/>
    <w:rsid w:val="00121964"/>
    <w:rPr/>
  </w:style>
  <w:style w:type="character" w:styleId="WW8Num1z6" w:customStyle="1">
    <w:name w:val="WW8Num1z6"/>
    <w:qFormat/>
    <w:rsid w:val="00121964"/>
    <w:rPr/>
  </w:style>
  <w:style w:type="character" w:styleId="WW8Num1z5" w:customStyle="1">
    <w:name w:val="WW8Num1z5"/>
    <w:qFormat/>
    <w:rsid w:val="00121964"/>
    <w:rPr/>
  </w:style>
  <w:style w:type="character" w:styleId="WW8Num1z4" w:customStyle="1">
    <w:name w:val="WW8Num1z4"/>
    <w:qFormat/>
    <w:rsid w:val="00121964"/>
    <w:rPr/>
  </w:style>
  <w:style w:type="character" w:styleId="Strong">
    <w:name w:val="Strong"/>
    <w:qFormat/>
    <w:rsid w:val="00121964"/>
    <w:rPr>
      <w:b/>
      <w:bCs w:val="false"/>
    </w:rPr>
  </w:style>
  <w:style w:type="character" w:styleId="14" w:customStyle="1">
    <w:name w:val="Виділення1"/>
    <w:uiPriority w:val="99"/>
    <w:qFormat/>
    <w:rsid w:val="00121964"/>
    <w:rPr>
      <w:i/>
      <w:iCs w:val="false"/>
    </w:rPr>
  </w:style>
  <w:style w:type="character" w:styleId="15" w:customStyle="1">
    <w:name w:val="Гіперпосилання1"/>
    <w:basedOn w:val="DefaultParagraphFont"/>
    <w:qFormat/>
    <w:rsid w:val="00121964"/>
    <w:rPr>
      <w:color w:val="0000FF"/>
      <w:u w:val="single"/>
    </w:rPr>
  </w:style>
  <w:style w:type="character" w:styleId="TimesNewRoman" w:customStyle="1">
    <w:name w:val="Стиль (латиница) Times New Roman"/>
    <w:qFormat/>
    <w:rsid w:val="00121964"/>
    <w:rPr>
      <w:rFonts w:ascii="Times New Roman" w:hAnsi="Times New Roman" w:cs="Times New Roman"/>
    </w:rPr>
  </w:style>
  <w:style w:type="character" w:styleId="Shorttext" w:customStyle="1">
    <w:name w:val="short_text"/>
    <w:basedOn w:val="DefaultParagraphFont"/>
    <w:qFormat/>
    <w:rsid w:val="00121964"/>
    <w:rPr/>
  </w:style>
  <w:style w:type="character" w:styleId="Btagtext" w:customStyle="1">
    <w:name w:val="b-tag__text"/>
    <w:basedOn w:val="DefaultParagraphFont"/>
    <w:qFormat/>
    <w:rsid w:val="00121964"/>
    <w:rPr/>
  </w:style>
  <w:style w:type="character" w:styleId="Style26" w:customStyle="1">
    <w:name w:val="Символ нумерації"/>
    <w:qFormat/>
    <w:rsid w:val="00121964"/>
    <w:rPr/>
  </w:style>
  <w:style w:type="character" w:styleId="Style27" w:customStyle="1">
    <w:name w:val="Обычный (веб) Знак"/>
    <w:uiPriority w:val="99"/>
    <w:qFormat/>
    <w:locked/>
    <w:rsid w:val="00bd67c1"/>
    <w:rPr>
      <w:rFonts w:ascii="Calibri" w:hAnsi="Calibri" w:eastAsia="Times New Roman" w:cs="Times New Roman"/>
      <w:sz w:val="22"/>
      <w:szCs w:val="20"/>
      <w:lang w:eastAsia="uk-UA" w:bidi="ar-SA"/>
    </w:rPr>
  </w:style>
  <w:style w:type="character" w:styleId="Rvts23" w:customStyle="1">
    <w:name w:val="rvts23"/>
    <w:uiPriority w:val="99"/>
    <w:qFormat/>
    <w:rsid w:val="00bd67c1"/>
    <w:rPr/>
  </w:style>
  <w:style w:type="character" w:styleId="Rvts9" w:customStyle="1">
    <w:name w:val="rvts9"/>
    <w:uiPriority w:val="99"/>
    <w:qFormat/>
    <w:rsid w:val="00bd67c1"/>
    <w:rPr/>
  </w:style>
  <w:style w:type="character" w:styleId="BookmanOldStyle" w:customStyle="1">
    <w:name w:val="Основной текст + Bookman Old Style"/>
    <w:uiPriority w:val="99"/>
    <w:qFormat/>
    <w:rsid w:val="00bd67c1"/>
    <w:rPr>
      <w:rFonts w:ascii="Bookman Old Style" w:hAnsi="Bookman Old Style"/>
      <w:spacing w:val="0"/>
      <w:sz w:val="17"/>
    </w:rPr>
  </w:style>
  <w:style w:type="character" w:styleId="FontStyle15" w:customStyle="1">
    <w:name w:val="Font Style15"/>
    <w:uiPriority w:val="99"/>
    <w:qFormat/>
    <w:rsid w:val="00bd67c1"/>
    <w:rPr>
      <w:rFonts w:ascii="Times New Roman" w:hAnsi="Times New Roman"/>
      <w:sz w:val="16"/>
    </w:rPr>
  </w:style>
  <w:style w:type="character" w:styleId="Style28">
    <w:name w:val="Гіперпосилання"/>
    <w:rsid w:val="00953da1"/>
    <w:rPr>
      <w:rFonts w:cs="Times New Roman"/>
      <w:color w:val="0000FF"/>
      <w:u w:val="single"/>
    </w:rPr>
  </w:style>
  <w:style w:type="paragraph" w:styleId="Style29" w:customStyle="1">
    <w:name w:val="Заголовок"/>
    <w:basedOn w:val="Normal"/>
    <w:next w:val="Style30"/>
    <w:qFormat/>
    <w:rsid w:val="00121964"/>
    <w:pPr>
      <w:keepNext w:val="true"/>
      <w:spacing w:before="240" w:after="120"/>
    </w:pPr>
    <w:rPr>
      <w:rFonts w:ascii="Liberation Sans;Arial" w:hAnsi="Liberation Sans;Arial" w:eastAsia="Noto Sans CJK SC Regular" w:cs="Lohit Devanagari"/>
      <w:sz w:val="28"/>
      <w:szCs w:val="28"/>
    </w:rPr>
  </w:style>
  <w:style w:type="paragraph" w:styleId="Style30">
    <w:name w:val="Body Text"/>
    <w:basedOn w:val="Normal"/>
    <w:rsid w:val="00121964"/>
    <w:pPr>
      <w:spacing w:lineRule="auto" w:line="276" w:before="0" w:after="140"/>
    </w:pPr>
    <w:rPr/>
  </w:style>
  <w:style w:type="paragraph" w:styleId="Style31">
    <w:name w:val="List"/>
    <w:basedOn w:val="Style30"/>
    <w:rsid w:val="00121964"/>
    <w:pPr/>
    <w:rPr>
      <w:rFonts w:cs="Arial"/>
    </w:rPr>
  </w:style>
  <w:style w:type="paragraph" w:styleId="Style32">
    <w:name w:val="Caption"/>
    <w:basedOn w:val="Normal"/>
    <w:qFormat/>
    <w:pPr>
      <w:suppressLineNumbers/>
      <w:spacing w:before="120" w:after="120"/>
    </w:pPr>
    <w:rPr>
      <w:rFonts w:cs="Lohit Devanagari"/>
      <w:i/>
      <w:iCs/>
      <w:sz w:val="24"/>
      <w:szCs w:val="24"/>
    </w:rPr>
  </w:style>
  <w:style w:type="paragraph" w:styleId="Style33" w:customStyle="1">
    <w:name w:val="Покажчик"/>
    <w:basedOn w:val="Normal"/>
    <w:qFormat/>
    <w:rsid w:val="00121964"/>
    <w:pPr>
      <w:suppressLineNumbers/>
    </w:pPr>
    <w:rPr>
      <w:rFonts w:cs="Lohit Devanagari"/>
    </w:rPr>
  </w:style>
  <w:style w:type="paragraph" w:styleId="111" w:customStyle="1">
    <w:name w:val="Заголовок 11"/>
    <w:basedOn w:val="Normal"/>
    <w:next w:val="Normal"/>
    <w:qFormat/>
    <w:rsid w:val="00121964"/>
    <w:pPr>
      <w:keepNext w:val="true"/>
      <w:spacing w:lineRule="auto" w:line="240" w:before="240" w:after="60"/>
      <w:outlineLvl w:val="0"/>
    </w:pPr>
    <w:rPr>
      <w:rFonts w:ascii="Arial" w:hAnsi="Arial" w:cs="Arial"/>
      <w:b/>
      <w:sz w:val="32"/>
    </w:rPr>
  </w:style>
  <w:style w:type="paragraph" w:styleId="21" w:customStyle="1">
    <w:name w:val="Заголовок 21"/>
    <w:basedOn w:val="Normal"/>
    <w:next w:val="Normal"/>
    <w:qFormat/>
    <w:rsid w:val="00121964"/>
    <w:pPr>
      <w:keepNext w:val="true"/>
      <w:keepLines/>
      <w:spacing w:before="200" w:after="0"/>
      <w:outlineLvl w:val="1"/>
    </w:pPr>
    <w:rPr>
      <w:b/>
      <w:color w:val="5B9BD5"/>
      <w:sz w:val="26"/>
    </w:rPr>
  </w:style>
  <w:style w:type="paragraph" w:styleId="31" w:customStyle="1">
    <w:name w:val="Заголовок 31"/>
    <w:basedOn w:val="Normal"/>
    <w:next w:val="Normal"/>
    <w:qFormat/>
    <w:rsid w:val="00121964"/>
    <w:pPr>
      <w:keepNext w:val="true"/>
      <w:spacing w:before="240" w:after="60"/>
      <w:outlineLvl w:val="2"/>
    </w:pPr>
    <w:rPr>
      <w:rFonts w:ascii="Arial" w:hAnsi="Arial" w:cs="Arial"/>
      <w:b/>
      <w:bCs/>
      <w:sz w:val="26"/>
      <w:szCs w:val="26"/>
    </w:rPr>
  </w:style>
  <w:style w:type="paragraph" w:styleId="41" w:customStyle="1">
    <w:name w:val="Заголовок 41"/>
    <w:basedOn w:val="Normal"/>
    <w:next w:val="Normal"/>
    <w:qFormat/>
    <w:rsid w:val="00121964"/>
    <w:pPr>
      <w:keepNext w:val="true"/>
      <w:ind w:left="57" w:hanging="0"/>
      <w:outlineLvl w:val="3"/>
    </w:pPr>
    <w:rPr/>
  </w:style>
  <w:style w:type="paragraph" w:styleId="71" w:customStyle="1">
    <w:name w:val="Заголовок 71"/>
    <w:basedOn w:val="Normal"/>
    <w:next w:val="Normal"/>
    <w:qFormat/>
    <w:rsid w:val="00121964"/>
    <w:pPr>
      <w:spacing w:before="240" w:after="60"/>
      <w:outlineLvl w:val="6"/>
    </w:pPr>
    <w:rPr>
      <w:rFonts w:cs="Calibri"/>
      <w:lang w:val="ru-RU"/>
    </w:rPr>
  </w:style>
  <w:style w:type="paragraph" w:styleId="17" w:customStyle="1">
    <w:name w:val="Назва об'єкта1"/>
    <w:basedOn w:val="Normal"/>
    <w:qFormat/>
    <w:rsid w:val="00121964"/>
    <w:pPr>
      <w:suppressLineNumbers/>
      <w:spacing w:before="120" w:after="120"/>
    </w:pPr>
    <w:rPr>
      <w:rFonts w:cs="Lohit Devanagari"/>
      <w:i/>
      <w:iCs/>
      <w:sz w:val="24"/>
      <w:szCs w:val="24"/>
    </w:rPr>
  </w:style>
  <w:style w:type="paragraph" w:styleId="Style34">
    <w:name w:val="Title"/>
    <w:basedOn w:val="Normal"/>
    <w:next w:val="Style30"/>
    <w:qFormat/>
    <w:rsid w:val="00121964"/>
    <w:pPr>
      <w:keepNext w:val="true"/>
      <w:keepLines/>
      <w:spacing w:before="480" w:after="120"/>
    </w:pPr>
    <w:rPr>
      <w:b/>
      <w:sz w:val="72"/>
      <w:szCs w:val="72"/>
    </w:rPr>
  </w:style>
  <w:style w:type="paragraph" w:styleId="Caption">
    <w:name w:val="caption"/>
    <w:basedOn w:val="Normal"/>
    <w:next w:val="Normal"/>
    <w:qFormat/>
    <w:rsid w:val="00121964"/>
    <w:pPr>
      <w:spacing w:before="120" w:after="120"/>
    </w:pPr>
    <w:rPr>
      <w:b/>
      <w:bCs/>
      <w:sz w:val="20"/>
    </w:rPr>
  </w:style>
  <w:style w:type="paragraph" w:styleId="Indexheading">
    <w:name w:val="index heading"/>
    <w:basedOn w:val="Normal"/>
    <w:qFormat/>
    <w:rsid w:val="00121964"/>
    <w:pPr>
      <w:suppressLineNumbers/>
    </w:pPr>
    <w:rPr>
      <w:rFonts w:cs="Arial"/>
    </w:rPr>
  </w:style>
  <w:style w:type="paragraph" w:styleId="Rvps2" w:customStyle="1">
    <w:name w:val="rvps2"/>
    <w:basedOn w:val="Normal"/>
    <w:qFormat/>
    <w:rsid w:val="00121964"/>
    <w:pPr>
      <w:spacing w:lineRule="auto" w:line="240" w:before="280" w:after="280"/>
    </w:pPr>
    <w:rPr>
      <w:rFonts w:ascii="Times New Roman" w:hAnsi="Times New Roman"/>
      <w:sz w:val="24"/>
    </w:rPr>
  </w:style>
  <w:style w:type="paragraph" w:styleId="Style35">
    <w:name w:val="Body Text Indent"/>
    <w:basedOn w:val="Normal"/>
    <w:rsid w:val="00121964"/>
    <w:pPr>
      <w:spacing w:lineRule="auto" w:line="240" w:before="0" w:after="120"/>
      <w:ind w:left="283" w:hanging="0"/>
    </w:pPr>
    <w:rPr>
      <w:rFonts w:ascii="Times New Roman" w:hAnsi="Times New Roman"/>
      <w:sz w:val="24"/>
    </w:rPr>
  </w:style>
  <w:style w:type="paragraph" w:styleId="HTMLPreformatted">
    <w:name w:val="HTML Preformatted"/>
    <w:basedOn w:val="Normal"/>
    <w:qFormat/>
    <w:rsid w:val="00121964"/>
    <w:pPr>
      <w:tabs>
        <w:tab w:val="clear" w:pos="347"/>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lang w:val="ru-RU"/>
    </w:rPr>
  </w:style>
  <w:style w:type="paragraph" w:styleId="19" w:customStyle="1">
    <w:name w:val="Абзац списка1"/>
    <w:basedOn w:val="Normal"/>
    <w:qFormat/>
    <w:rsid w:val="00121964"/>
    <w:pPr>
      <w:spacing w:lineRule="auto" w:line="240" w:before="0" w:after="0"/>
      <w:ind w:left="720" w:hanging="0"/>
      <w:contextualSpacing/>
    </w:pPr>
    <w:rPr>
      <w:rFonts w:ascii="Times New Roman" w:hAnsi="Times New Roman"/>
      <w:sz w:val="24"/>
    </w:rPr>
  </w:style>
  <w:style w:type="paragraph" w:styleId="Bodytext1" w:customStyle="1">
    <w:name w:val="Body text1"/>
    <w:basedOn w:val="Normal"/>
    <w:qFormat/>
    <w:rsid w:val="00121964"/>
    <w:pPr>
      <w:shd w:val="clear" w:color="auto" w:fill="FFFFFF"/>
      <w:spacing w:lineRule="atLeast" w:line="240" w:before="0" w:after="240"/>
      <w:ind w:hanging="460"/>
    </w:pPr>
    <w:rPr>
      <w:sz w:val="24"/>
    </w:rPr>
  </w:style>
  <w:style w:type="paragraph" w:styleId="ListParagraph">
    <w:name w:val="List Paragraph"/>
    <w:basedOn w:val="Normal"/>
    <w:uiPriority w:val="99"/>
    <w:qFormat/>
    <w:rsid w:val="00121964"/>
    <w:pPr>
      <w:spacing w:lineRule="auto" w:line="276" w:before="0" w:after="200"/>
      <w:ind w:left="720" w:hanging="0"/>
      <w:contextualSpacing/>
    </w:pPr>
    <w:rPr>
      <w:rFonts w:eastAsia="Calibri" w:cs="Calibri"/>
      <w:szCs w:val="22"/>
    </w:rPr>
  </w:style>
  <w:style w:type="paragraph" w:styleId="Style36" w:customStyle="1">
    <w:name w:val="Верхній і нижній колонтитули"/>
    <w:basedOn w:val="Normal"/>
    <w:qFormat/>
    <w:rsid w:val="00121964"/>
    <w:pPr>
      <w:suppressLineNumbers/>
      <w:tabs>
        <w:tab w:val="clear" w:pos="347"/>
        <w:tab w:val="center" w:pos="4819" w:leader="none"/>
        <w:tab w:val="right" w:pos="9638" w:leader="none"/>
      </w:tabs>
    </w:pPr>
    <w:rPr/>
  </w:style>
  <w:style w:type="paragraph" w:styleId="110" w:customStyle="1">
    <w:name w:val="Верхній колонтитул1"/>
    <w:basedOn w:val="Normal"/>
    <w:qFormat/>
    <w:rsid w:val="00121964"/>
    <w:pPr>
      <w:tabs>
        <w:tab w:val="clear" w:pos="347"/>
        <w:tab w:val="center" w:pos="4677" w:leader="none"/>
        <w:tab w:val="right" w:pos="9355" w:leader="none"/>
      </w:tabs>
      <w:spacing w:lineRule="auto" w:line="240" w:before="0" w:after="0"/>
    </w:pPr>
    <w:rPr/>
  </w:style>
  <w:style w:type="paragraph" w:styleId="112" w:customStyle="1">
    <w:name w:val="Нижній колонтитул1"/>
    <w:basedOn w:val="Normal"/>
    <w:qFormat/>
    <w:rsid w:val="00121964"/>
    <w:pPr>
      <w:tabs>
        <w:tab w:val="clear" w:pos="347"/>
        <w:tab w:val="center" w:pos="4677" w:leader="none"/>
        <w:tab w:val="right" w:pos="9355" w:leader="none"/>
      </w:tabs>
      <w:spacing w:lineRule="auto" w:line="240" w:before="0" w:after="0"/>
    </w:pPr>
    <w:rPr/>
  </w:style>
  <w:style w:type="paragraph" w:styleId="NormalWeb">
    <w:name w:val="Normal (Web)"/>
    <w:basedOn w:val="Normal"/>
    <w:uiPriority w:val="99"/>
    <w:qFormat/>
    <w:rsid w:val="00121964"/>
    <w:pPr>
      <w:spacing w:before="280" w:after="280"/>
    </w:pPr>
    <w:rPr/>
  </w:style>
  <w:style w:type="paragraph" w:styleId="BalloonText">
    <w:name w:val="Balloon Text"/>
    <w:basedOn w:val="Normal"/>
    <w:qFormat/>
    <w:rsid w:val="00121964"/>
    <w:pPr/>
    <w:rPr>
      <w:rFonts w:ascii="Tahoma" w:hAnsi="Tahoma" w:cs="Tahoma"/>
      <w:sz w:val="16"/>
      <w:szCs w:val="16"/>
      <w:lang w:val="ru-RU"/>
    </w:rPr>
  </w:style>
  <w:style w:type="paragraph" w:styleId="Style37" w:customStyle="1">
    <w:name w:val="Содержимое таблицы"/>
    <w:basedOn w:val="Normal"/>
    <w:qFormat/>
    <w:rsid w:val="00121964"/>
    <w:pPr>
      <w:suppressLineNumbers/>
    </w:pPr>
    <w:rPr/>
  </w:style>
  <w:style w:type="paragraph" w:styleId="Style38" w:customStyle="1">
    <w:name w:val="Заголовок таблицы"/>
    <w:basedOn w:val="Style37"/>
    <w:qFormat/>
    <w:rsid w:val="00121964"/>
    <w:pPr>
      <w:jc w:val="center"/>
    </w:pPr>
    <w:rPr>
      <w:b/>
      <w:bCs/>
    </w:rPr>
  </w:style>
  <w:style w:type="paragraph" w:styleId="Style39" w:customStyle="1">
    <w:name w:val="Содержимое врезки"/>
    <w:basedOn w:val="Normal"/>
    <w:qFormat/>
    <w:rsid w:val="00121964"/>
    <w:pPr/>
    <w:rPr/>
  </w:style>
  <w:style w:type="paragraph" w:styleId="ListContinue4">
    <w:name w:val="List Continue 4"/>
    <w:basedOn w:val="Normal"/>
    <w:qFormat/>
    <w:rsid w:val="00121964"/>
    <w:pPr>
      <w:spacing w:before="0" w:after="120"/>
      <w:ind w:left="1132" w:hanging="0"/>
    </w:pPr>
    <w:rPr>
      <w:lang w:val="ru-RU"/>
    </w:rPr>
  </w:style>
  <w:style w:type="paragraph" w:styleId="ListBullet5">
    <w:name w:val="List Bullet 5"/>
    <w:basedOn w:val="Normal"/>
    <w:qFormat/>
    <w:rsid w:val="00121964"/>
    <w:pPr>
      <w:ind w:left="1132" w:hanging="283"/>
    </w:pPr>
    <w:rPr>
      <w:lang w:val="ru-RU"/>
    </w:rPr>
  </w:style>
  <w:style w:type="paragraph" w:styleId="ListNumber">
    <w:name w:val="List Number"/>
    <w:basedOn w:val="Normal"/>
    <w:qFormat/>
    <w:rsid w:val="00121964"/>
    <w:pPr>
      <w:ind w:left="1415" w:hanging="283"/>
    </w:pPr>
    <w:rPr>
      <w:lang w:val="ru-RU"/>
    </w:rPr>
  </w:style>
  <w:style w:type="paragraph" w:styleId="ListBullet4">
    <w:name w:val="List Bullet 4"/>
    <w:basedOn w:val="Normal"/>
    <w:qFormat/>
    <w:rsid w:val="00121964"/>
    <w:pPr>
      <w:ind w:left="849" w:hanging="283"/>
    </w:pPr>
    <w:rPr>
      <w:lang w:val="ru-RU"/>
    </w:rPr>
  </w:style>
  <w:style w:type="paragraph" w:styleId="NoSpacing">
    <w:name w:val="No Spacing"/>
    <w:qFormat/>
    <w:rsid w:val="00121964"/>
    <w:pPr>
      <w:widowControl/>
      <w:suppressAutoHyphens w:val="true"/>
      <w:bidi w:val="0"/>
      <w:spacing w:before="0" w:after="0"/>
      <w:jc w:val="left"/>
    </w:pPr>
    <w:rPr>
      <w:rFonts w:ascii="Calibri" w:hAnsi="Calibri" w:eastAsia="Calibri" w:cs="Times New Roman"/>
      <w:color w:val="auto"/>
      <w:kern w:val="0"/>
      <w:sz w:val="22"/>
      <w:szCs w:val="22"/>
      <w:lang w:val="uk-UA" w:eastAsia="zh-CN" w:bidi="ar-SA"/>
    </w:rPr>
  </w:style>
  <w:style w:type="paragraph" w:styleId="ListBullet3">
    <w:name w:val="List Bullet 3"/>
    <w:basedOn w:val="Normal"/>
    <w:qFormat/>
    <w:rsid w:val="00121964"/>
    <w:pPr>
      <w:ind w:left="566" w:hanging="283"/>
    </w:pPr>
    <w:rPr>
      <w:sz w:val="28"/>
      <w:szCs w:val="28"/>
    </w:rPr>
  </w:style>
  <w:style w:type="paragraph" w:styleId="Style40">
    <w:name w:val="Subtitle"/>
    <w:basedOn w:val="Normal"/>
    <w:next w:val="Style30"/>
    <w:qFormat/>
    <w:rsid w:val="00121964"/>
    <w:pPr>
      <w:spacing w:lineRule="auto" w:line="360"/>
      <w:jc w:val="center"/>
    </w:pPr>
    <w:rPr>
      <w:b/>
      <w:lang w:val="en-GB" w:eastAsia="ru-RU"/>
    </w:rPr>
  </w:style>
  <w:style w:type="paragraph" w:styleId="StyleZakonu" w:customStyle="1">
    <w:name w:val="StyleZakonu"/>
    <w:basedOn w:val="Normal"/>
    <w:qFormat/>
    <w:rsid w:val="00121964"/>
    <w:pPr>
      <w:spacing w:lineRule="exact" w:line="220" w:before="0" w:after="60"/>
      <w:ind w:firstLine="284"/>
      <w:jc w:val="both"/>
    </w:pPr>
    <w:rPr>
      <w:sz w:val="20"/>
    </w:rPr>
  </w:style>
  <w:style w:type="paragraph" w:styleId="113" w:customStyle="1">
    <w:name w:val="Без интервала1"/>
    <w:qFormat/>
    <w:rsid w:val="00121964"/>
    <w:pPr>
      <w:widowControl/>
      <w:suppressAutoHyphens w:val="true"/>
      <w:bidi w:val="0"/>
      <w:spacing w:before="0" w:after="0"/>
      <w:jc w:val="left"/>
    </w:pPr>
    <w:rPr>
      <w:rFonts w:ascii="Times New Roman" w:hAnsi="Times New Roman" w:eastAsia="Times New Roman" w:cs="Times New Roman"/>
      <w:color w:val="auto"/>
      <w:kern w:val="2"/>
      <w:sz w:val="22"/>
      <w:szCs w:val="20"/>
      <w:lang w:val="uk-UA" w:eastAsia="zh-CN" w:bidi="ar-SA"/>
    </w:rPr>
  </w:style>
  <w:style w:type="paragraph" w:styleId="Style41" w:customStyle="1">
    <w:name w:val="Знак Знак Знак Знак Знак"/>
    <w:basedOn w:val="Normal"/>
    <w:qFormat/>
    <w:rsid w:val="00121964"/>
    <w:pPr/>
    <w:rPr>
      <w:rFonts w:ascii="Verdana" w:hAnsi="Verdana" w:cs="Verdana"/>
      <w:sz w:val="20"/>
      <w:lang w:val="en-US"/>
    </w:rPr>
  </w:style>
  <w:style w:type="paragraph" w:styleId="121" w:customStyle="1">
    <w:name w:val="Заголовок №1 (2)1"/>
    <w:basedOn w:val="Normal"/>
    <w:qFormat/>
    <w:rsid w:val="00121964"/>
    <w:pPr>
      <w:widowControl w:val="false"/>
      <w:shd w:val="clear" w:color="auto" w:fill="FFFFFF"/>
      <w:spacing w:lineRule="exact" w:line="264" w:before="240" w:after="0"/>
      <w:jc w:val="both"/>
    </w:pPr>
    <w:rPr>
      <w:b/>
      <w:bCs/>
      <w:szCs w:val="22"/>
      <w:lang w:val="ru-RU"/>
    </w:rPr>
  </w:style>
  <w:style w:type="paragraph" w:styleId="Heading11" w:customStyle="1">
    <w:name w:val="Heading #11"/>
    <w:basedOn w:val="Normal"/>
    <w:qFormat/>
    <w:rsid w:val="00121964"/>
    <w:pPr>
      <w:shd w:val="clear" w:color="auto" w:fill="FFFFFF"/>
      <w:spacing w:lineRule="exact" w:line="264"/>
      <w:ind w:hanging="280"/>
    </w:pPr>
    <w:rPr>
      <w:b/>
      <w:lang w:val="ru-RU"/>
    </w:rPr>
  </w:style>
  <w:style w:type="paragraph" w:styleId="114" w:customStyle="1">
    <w:name w:val="1 Знак"/>
    <w:basedOn w:val="Normal"/>
    <w:qFormat/>
    <w:rsid w:val="00121964"/>
    <w:pPr/>
    <w:rPr>
      <w:rFonts w:ascii="Verdana" w:hAnsi="Verdana" w:cs="Verdana"/>
      <w:sz w:val="20"/>
      <w:lang w:val="en-US"/>
    </w:rPr>
  </w:style>
  <w:style w:type="paragraph" w:styleId="23" w:customStyle="1">
    <w:name w:val="Основной текст23"/>
    <w:basedOn w:val="Normal"/>
    <w:qFormat/>
    <w:rsid w:val="00121964"/>
    <w:pPr>
      <w:shd w:val="clear" w:color="auto" w:fill="FFFFFF"/>
      <w:spacing w:lineRule="exact" w:line="322" w:before="0" w:after="600"/>
      <w:jc w:val="both"/>
    </w:pPr>
    <w:rPr>
      <w:sz w:val="25"/>
      <w:szCs w:val="25"/>
      <w:highlight w:val="white"/>
      <w:lang w:val="ru-RU"/>
    </w:rPr>
  </w:style>
  <w:style w:type="paragraph" w:styleId="115" w:customStyle="1">
    <w:name w:val="1"/>
    <w:basedOn w:val="Normal"/>
    <w:qFormat/>
    <w:rsid w:val="00121964"/>
    <w:pPr/>
    <w:rPr>
      <w:rFonts w:ascii="Verdana" w:hAnsi="Verdana" w:cs="Verdana"/>
      <w:sz w:val="20"/>
      <w:lang w:val="en-US"/>
    </w:rPr>
  </w:style>
  <w:style w:type="paragraph" w:styleId="Style42" w:customStyle="1">
    <w:name w:val="Знак Знак Знак Знак Знак Знак Знак Знак Знак Знак Знак Знак"/>
    <w:basedOn w:val="Normal"/>
    <w:qFormat/>
    <w:rsid w:val="00121964"/>
    <w:pPr/>
    <w:rPr>
      <w:rFonts w:ascii="Verdana" w:hAnsi="Verdana" w:cs="Verdana"/>
      <w:sz w:val="20"/>
      <w:lang w:val="en-US"/>
    </w:rPr>
  </w:style>
  <w:style w:type="paragraph" w:styleId="Xl31" w:customStyle="1">
    <w:name w:val="xl31"/>
    <w:basedOn w:val="Normal"/>
    <w:qFormat/>
    <w:rsid w:val="00121964"/>
    <w:pPr>
      <w:spacing w:before="280" w:after="280"/>
    </w:pPr>
    <w:rPr>
      <w:rFonts w:eastAsia="Arial Unicode MS"/>
      <w:lang w:eastAsia="zh-CN"/>
    </w:rPr>
  </w:style>
  <w:style w:type="paragraph" w:styleId="LONormal" w:customStyle="1">
    <w:name w:val="LO-Normal"/>
    <w:qFormat/>
    <w:rsid w:val="00121964"/>
    <w:pPr>
      <w:widowControl/>
      <w:suppressAutoHyphens w:val="true"/>
      <w:bidi w:val="0"/>
      <w:spacing w:before="0" w:after="0"/>
      <w:jc w:val="left"/>
    </w:pPr>
    <w:rPr>
      <w:rFonts w:ascii="Times New Roman" w:hAnsi="Times New Roman" w:eastAsia="Times New Roman" w:cs="Times New Roman"/>
      <w:color w:val="auto"/>
      <w:kern w:val="2"/>
      <w:sz w:val="22"/>
      <w:szCs w:val="20"/>
      <w:lang w:val="ru-RU" w:eastAsia="zh-CN" w:bidi="ar-SA"/>
    </w:rPr>
  </w:style>
  <w:style w:type="paragraph" w:styleId="116" w:customStyle="1">
    <w:name w:val="Знак Знак1 Знак Знак Знак Знак Знак Знак Знак1 Знак Знак Знак"/>
    <w:basedOn w:val="Normal"/>
    <w:qFormat/>
    <w:rsid w:val="00121964"/>
    <w:pPr/>
    <w:rPr>
      <w:rFonts w:ascii="Verdana" w:hAnsi="Verdana" w:cs="Verdana"/>
      <w:sz w:val="20"/>
      <w:lang w:val="en-US"/>
    </w:rPr>
  </w:style>
  <w:style w:type="paragraph" w:styleId="BodyTextIndent3">
    <w:name w:val="Body Text Indent 3"/>
    <w:basedOn w:val="Normal"/>
    <w:qFormat/>
    <w:rsid w:val="00121964"/>
    <w:pPr>
      <w:spacing w:before="0" w:after="120"/>
      <w:ind w:left="283" w:hanging="0"/>
    </w:pPr>
    <w:rPr>
      <w:sz w:val="16"/>
      <w:szCs w:val="16"/>
    </w:rPr>
  </w:style>
  <w:style w:type="paragraph" w:styleId="117" w:customStyle="1">
    <w:name w:val="Знак1 Знак Знак Знак Знак Знак Знак"/>
    <w:basedOn w:val="Normal"/>
    <w:qFormat/>
    <w:rsid w:val="00121964"/>
    <w:pPr/>
    <w:rPr>
      <w:rFonts w:ascii="Verdana" w:hAnsi="Verdana" w:cs="Verdana"/>
      <w:sz w:val="20"/>
      <w:lang w:val="en-US"/>
    </w:rPr>
  </w:style>
  <w:style w:type="paragraph" w:styleId="BodyTextIndent2">
    <w:name w:val="Body Text Indent 2"/>
    <w:basedOn w:val="Normal"/>
    <w:qFormat/>
    <w:rsid w:val="00121964"/>
    <w:pPr>
      <w:snapToGrid w:val="false"/>
      <w:ind w:firstLine="497"/>
      <w:jc w:val="both"/>
    </w:pPr>
    <w:rPr>
      <w:sz w:val="28"/>
    </w:rPr>
  </w:style>
  <w:style w:type="paragraph" w:styleId="Style43" w:customStyle="1">
    <w:name w:val="Знак Знак Знак Знак Знак Знак Знак Знак Знак Знак Знак Знак Знак Знак Знак Знак"/>
    <w:basedOn w:val="Normal"/>
    <w:qFormat/>
    <w:rsid w:val="00121964"/>
    <w:pPr/>
    <w:rPr>
      <w:rFonts w:ascii="Verdana" w:hAnsi="Verdana" w:cs="Verdana"/>
      <w:sz w:val="20"/>
      <w:lang w:val="en-US"/>
    </w:rPr>
  </w:style>
  <w:style w:type="paragraph" w:styleId="118" w:customStyle="1">
    <w:name w:val="Знак Знак Знак Знак Знак1 Знак"/>
    <w:basedOn w:val="Normal"/>
    <w:qFormat/>
    <w:rsid w:val="00121964"/>
    <w:pPr/>
    <w:rPr>
      <w:rFonts w:ascii="Verdana" w:hAnsi="Verdana" w:cs="Verdana"/>
      <w:sz w:val="20"/>
      <w:lang w:val="en-US"/>
    </w:rPr>
  </w:style>
  <w:style w:type="paragraph" w:styleId="119" w:customStyle="1">
    <w:name w:val="Знак1"/>
    <w:basedOn w:val="Normal"/>
    <w:qFormat/>
    <w:rsid w:val="00121964"/>
    <w:pPr/>
    <w:rPr>
      <w:rFonts w:ascii="Verdana" w:hAnsi="Verdana" w:cs="Verdana"/>
      <w:sz w:val="20"/>
      <w:lang w:val="en-US"/>
    </w:rPr>
  </w:style>
  <w:style w:type="paragraph" w:styleId="Style44" w:customStyle="1">
    <w:name w:val="Знак Знак Знак"/>
    <w:basedOn w:val="Normal"/>
    <w:qFormat/>
    <w:rsid w:val="00121964"/>
    <w:pPr/>
    <w:rPr>
      <w:rFonts w:ascii="Verdana" w:hAnsi="Verdana" w:cs="Verdana"/>
      <w:sz w:val="20"/>
      <w:lang w:val="en-US"/>
    </w:rPr>
  </w:style>
  <w:style w:type="paragraph" w:styleId="Style45" w:customStyle="1">
    <w:name w:val="Знак Знак Знак Знак"/>
    <w:basedOn w:val="Normal"/>
    <w:qFormat/>
    <w:rsid w:val="00121964"/>
    <w:pPr/>
    <w:rPr>
      <w:rFonts w:ascii="Verdana" w:hAnsi="Verdana" w:cs="Verdana"/>
      <w:sz w:val="20"/>
      <w:lang w:val="en-US"/>
    </w:rPr>
  </w:style>
  <w:style w:type="paragraph" w:styleId="BodyText2">
    <w:name w:val="Body Text 2"/>
    <w:basedOn w:val="Normal"/>
    <w:qFormat/>
    <w:rsid w:val="00121964"/>
    <w:pPr>
      <w:spacing w:lineRule="auto" w:line="480" w:before="0" w:after="120"/>
    </w:pPr>
    <w:rPr/>
  </w:style>
  <w:style w:type="paragraph" w:styleId="Style46" w:customStyle="1">
    <w:name w:val="Вміст таблиці"/>
    <w:basedOn w:val="Normal"/>
    <w:qFormat/>
    <w:rsid w:val="00121964"/>
    <w:pPr>
      <w:suppressLineNumbers/>
    </w:pPr>
    <w:rPr/>
  </w:style>
  <w:style w:type="paragraph" w:styleId="Style47" w:customStyle="1">
    <w:name w:val="Заголовок таблиці"/>
    <w:basedOn w:val="Style46"/>
    <w:qFormat/>
    <w:rsid w:val="00121964"/>
    <w:pPr>
      <w:jc w:val="center"/>
    </w:pPr>
    <w:rPr>
      <w:b/>
      <w:bCs/>
    </w:rPr>
  </w:style>
  <w:style w:type="paragraph" w:styleId="PlainText">
    <w:name w:val="Plain Text"/>
    <w:basedOn w:val="Normal"/>
    <w:qFormat/>
    <w:rsid w:val="00121964"/>
    <w:pPr/>
    <w:rPr>
      <w:rFonts w:ascii="Courier New" w:hAnsi="Courier New" w:cs="Courier New"/>
      <w:szCs w:val="22"/>
    </w:rPr>
  </w:style>
  <w:style w:type="paragraph" w:styleId="120" w:customStyle="1">
    <w:name w:val="Основной текст1"/>
    <w:basedOn w:val="Normal"/>
    <w:qFormat/>
    <w:rsid w:val="00283c44"/>
    <w:pPr>
      <w:shd w:val="clear" w:color="auto" w:fill="FFFFFF"/>
      <w:spacing w:lineRule="auto" w:line="264"/>
      <w:textAlignment w:val="baseline"/>
    </w:pPr>
    <w:rPr>
      <w:b/>
      <w:bCs/>
      <w:color w:val="000000"/>
      <w:kern w:val="2"/>
      <w:szCs w:val="22"/>
      <w:lang w:bidi="uk-UA"/>
    </w:rPr>
  </w:style>
  <w:style w:type="paragraph" w:styleId="Style48">
    <w:name w:val="Header"/>
    <w:basedOn w:val="Style36"/>
    <w:pPr/>
    <w:rPr/>
  </w:style>
  <w:style w:type="numbering" w:styleId="NoList" w:default="1">
    <w:name w:val="No List"/>
    <w:uiPriority w:val="99"/>
    <w:semiHidden/>
    <w:unhideWhenUsed/>
    <w:qFormat/>
  </w:style>
  <w:style w:type="numbering" w:styleId="WW8Num1" w:customStyle="1">
    <w:name w:val="WW8Num1"/>
    <w:qFormat/>
    <w:rsid w:val="00121964"/>
  </w:style>
  <w:style w:type="numbering" w:styleId="WW8Num2" w:customStyle="1">
    <w:name w:val="WW8Num2"/>
    <w:qFormat/>
    <w:rsid w:val="00121964"/>
  </w:style>
  <w:style w:type="numbering" w:styleId="WW8Num3" w:customStyle="1">
    <w:name w:val="WW8Num3"/>
    <w:qFormat/>
    <w:rsid w:val="00121964"/>
  </w:style>
  <w:style w:type="numbering" w:styleId="WW8Num4" w:customStyle="1">
    <w:name w:val="WW8Num4"/>
    <w:qFormat/>
    <w:rsid w:val="00121964"/>
  </w:style>
  <w:style w:type="numbering" w:styleId="WW8Num5" w:customStyle="1">
    <w:name w:val="WW8Num5"/>
    <w:qFormat/>
    <w:rsid w:val="00121964"/>
  </w:style>
  <w:style w:type="numbering" w:styleId="WW8Num6" w:customStyle="1">
    <w:name w:val="WW8Num6"/>
    <w:qFormat/>
    <w:rsid w:val="00121964"/>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vanofrankivsk@dsns.gov.ua"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LibreOffice/6.4.7.2$Linux_X86_64 LibreOffice_project/40$Build-2</Application>
  <Pages>8</Pages>
  <Words>3103</Words>
  <Characters>21024</Characters>
  <CharactersWithSpaces>24113</CharactersWithSpaces>
  <Paragraphs>136</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2024-02-20T06:15:00Z</dcterms:created>
  <dc:creator>Admin</dc:creator>
  <dc:description/>
  <dc:language>uk-UA</dc:language>
  <cp:lastModifiedBy/>
  <cp:lastPrinted>2021-04-27T16:32:00Z</cp:lastPrinted>
  <dcterms:modified xsi:type="dcterms:W3CDTF">2024-02-23T14:27:08Z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