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E627" w14:textId="77777777" w:rsidR="008E6BD8" w:rsidRPr="008A6B64" w:rsidRDefault="008E6BD8" w:rsidP="008E6BD8">
      <w:pPr>
        <w:tabs>
          <w:tab w:val="left" w:pos="5529"/>
          <w:tab w:val="left" w:pos="6113"/>
        </w:tabs>
        <w:spacing w:after="0" w:line="240" w:lineRule="auto"/>
        <w:jc w:val="right"/>
        <w:rPr>
          <w:rFonts w:ascii="Times New Roman" w:hAnsi="Times New Roman" w:cs="Times New Roman"/>
          <w:b/>
          <w:bCs/>
          <w:color w:val="000000"/>
          <w:lang w:eastAsia="ru-RU"/>
        </w:rPr>
      </w:pPr>
      <w:r w:rsidRPr="008A6B64">
        <w:rPr>
          <w:rFonts w:ascii="Times New Roman" w:hAnsi="Times New Roman" w:cs="Times New Roman"/>
          <w:b/>
          <w:bCs/>
          <w:color w:val="000000"/>
        </w:rPr>
        <w:t>Додаток № 3</w:t>
      </w:r>
    </w:p>
    <w:p w14:paraId="56A32901" w14:textId="77777777" w:rsidR="008E6BD8" w:rsidRPr="008A6B64" w:rsidRDefault="008E6BD8" w:rsidP="008E6BD8">
      <w:pPr>
        <w:tabs>
          <w:tab w:val="left" w:pos="5529"/>
        </w:tabs>
        <w:spacing w:after="0" w:line="240" w:lineRule="auto"/>
        <w:ind w:left="5670"/>
        <w:jc w:val="right"/>
        <w:rPr>
          <w:rFonts w:ascii="Times New Roman" w:hAnsi="Times New Roman" w:cs="Times New Roman"/>
          <w:b/>
          <w:bCs/>
          <w:color w:val="000000"/>
        </w:rPr>
      </w:pPr>
      <w:r w:rsidRPr="008A6B64">
        <w:rPr>
          <w:rFonts w:ascii="Times New Roman" w:hAnsi="Times New Roman" w:cs="Times New Roman"/>
          <w:b/>
          <w:bCs/>
          <w:color w:val="000000"/>
        </w:rPr>
        <w:t xml:space="preserve">       до Тендерної документації</w:t>
      </w:r>
    </w:p>
    <w:p w14:paraId="4C68E61A" w14:textId="77777777" w:rsidR="008E6BD8" w:rsidRPr="008A6B64" w:rsidRDefault="008E6BD8" w:rsidP="008E6BD8">
      <w:pPr>
        <w:widowControl w:val="0"/>
        <w:tabs>
          <w:tab w:val="left" w:pos="5529"/>
        </w:tabs>
        <w:spacing w:after="0" w:line="240" w:lineRule="auto"/>
        <w:jc w:val="center"/>
        <w:rPr>
          <w:rFonts w:ascii="Times New Roman" w:eastAsia="Times New Roman" w:hAnsi="Times New Roman" w:cs="Times New Roman"/>
          <w:b/>
          <w:color w:val="000000"/>
        </w:rPr>
      </w:pPr>
    </w:p>
    <w:p w14:paraId="6F504C02" w14:textId="77777777" w:rsidR="008E6BD8" w:rsidRPr="008A6B64" w:rsidRDefault="008E6BD8" w:rsidP="008E6BD8">
      <w:pPr>
        <w:widowControl w:val="0"/>
        <w:tabs>
          <w:tab w:val="left" w:pos="5529"/>
        </w:tabs>
        <w:spacing w:after="0" w:line="240" w:lineRule="auto"/>
        <w:jc w:val="center"/>
        <w:rPr>
          <w:rFonts w:ascii="Times New Roman" w:eastAsia="Times New Roman" w:hAnsi="Times New Roman" w:cs="Times New Roman"/>
          <w:b/>
          <w:color w:val="000000"/>
        </w:rPr>
      </w:pPr>
    </w:p>
    <w:p w14:paraId="7680DD63" w14:textId="77777777" w:rsidR="008E6BD8" w:rsidRPr="008E63FA" w:rsidRDefault="008E6BD8" w:rsidP="008E6BD8">
      <w:pPr>
        <w:tabs>
          <w:tab w:val="left" w:pos="5529"/>
        </w:tabs>
        <w:spacing w:after="0" w:line="240" w:lineRule="auto"/>
        <w:jc w:val="right"/>
        <w:rPr>
          <w:rFonts w:ascii="Times New Roman" w:eastAsia="Times New Roman" w:hAnsi="Times New Roman" w:cs="Times New Roman"/>
          <w:bCs/>
          <w:sz w:val="16"/>
          <w:szCs w:val="16"/>
          <w:lang w:val="ru-RU" w:eastAsia="ru-RU"/>
        </w:rPr>
      </w:pPr>
    </w:p>
    <w:p w14:paraId="48BA1820" w14:textId="77777777" w:rsidR="008E6BD8" w:rsidRPr="008A6B64" w:rsidRDefault="008E6BD8" w:rsidP="008E6BD8">
      <w:pPr>
        <w:tabs>
          <w:tab w:val="left" w:pos="5529"/>
        </w:tabs>
        <w:spacing w:after="0" w:line="240" w:lineRule="auto"/>
        <w:jc w:val="right"/>
        <w:rPr>
          <w:rFonts w:ascii="Times New Roman" w:hAnsi="Times New Roman" w:cs="Times New Roman"/>
          <w:sz w:val="24"/>
          <w:szCs w:val="24"/>
        </w:rPr>
      </w:pPr>
    </w:p>
    <w:p w14:paraId="263C5287" w14:textId="77777777" w:rsidR="008E6BD8" w:rsidRDefault="008E6BD8" w:rsidP="008E6BD8">
      <w:pPr>
        <w:spacing w:after="0" w:line="240" w:lineRule="auto"/>
        <w:jc w:val="center"/>
        <w:rPr>
          <w:rFonts w:ascii="Times New Roman" w:eastAsia="Calibri" w:hAnsi="Times New Roman" w:cs="Times New Roman"/>
          <w:b/>
          <w:kern w:val="2"/>
        </w:rPr>
      </w:pPr>
      <w:r w:rsidRPr="0077407D">
        <w:rPr>
          <w:rFonts w:ascii="Times New Roman" w:hAnsi="Times New Roman" w:cs="Times New Roman"/>
          <w:b/>
          <w:kern w:val="2"/>
        </w:rPr>
        <w:t xml:space="preserve">ДОГОВІР № </w:t>
      </w:r>
    </w:p>
    <w:p w14:paraId="7336C2C8" w14:textId="77777777" w:rsidR="008E6BD8" w:rsidRPr="0077407D" w:rsidRDefault="008E6BD8" w:rsidP="008E6BD8">
      <w:pPr>
        <w:spacing w:after="0" w:line="240" w:lineRule="auto"/>
        <w:jc w:val="center"/>
        <w:rPr>
          <w:rFonts w:ascii="Times New Roman" w:eastAsia="Calibri" w:hAnsi="Times New Roman" w:cs="Times New Roman"/>
          <w:b/>
          <w:kern w:val="2"/>
        </w:rPr>
      </w:pPr>
      <w:r>
        <w:rPr>
          <w:rFonts w:ascii="Times New Roman" w:eastAsia="Calibri" w:hAnsi="Times New Roman" w:cs="Times New Roman"/>
          <w:b/>
          <w:kern w:val="2"/>
        </w:rPr>
        <w:t>(</w:t>
      </w:r>
      <w:proofErr w:type="spellStart"/>
      <w:r>
        <w:rPr>
          <w:rFonts w:ascii="Times New Roman" w:eastAsia="Calibri" w:hAnsi="Times New Roman" w:cs="Times New Roman"/>
          <w:b/>
          <w:kern w:val="2"/>
        </w:rPr>
        <w:t>Проєкт</w:t>
      </w:r>
      <w:proofErr w:type="spellEnd"/>
      <w:r>
        <w:rPr>
          <w:rFonts w:ascii="Times New Roman" w:eastAsia="Calibri" w:hAnsi="Times New Roman" w:cs="Times New Roman"/>
          <w:b/>
          <w:kern w:val="2"/>
        </w:rPr>
        <w:t>)</w:t>
      </w:r>
    </w:p>
    <w:p w14:paraId="16DB6646" w14:textId="77777777" w:rsidR="008E6BD8" w:rsidRPr="008E63FA" w:rsidRDefault="008E6BD8" w:rsidP="008E6BD8">
      <w:pPr>
        <w:spacing w:after="0" w:line="240" w:lineRule="auto"/>
        <w:jc w:val="center"/>
        <w:rPr>
          <w:rFonts w:ascii="Times New Roman" w:hAnsi="Times New Roman" w:cs="Times New Roman"/>
          <w:kern w:val="2"/>
        </w:rPr>
      </w:pPr>
    </w:p>
    <w:p w14:paraId="79EF4964" w14:textId="77777777" w:rsidR="008E6BD8" w:rsidRPr="008E63FA" w:rsidRDefault="008E6BD8" w:rsidP="008E6BD8">
      <w:pPr>
        <w:spacing w:after="0" w:line="240" w:lineRule="auto"/>
        <w:jc w:val="center"/>
        <w:rPr>
          <w:rFonts w:ascii="Times New Roman" w:hAnsi="Times New Roman" w:cs="Times New Roman"/>
          <w:iCs/>
          <w:kern w:val="2"/>
        </w:rPr>
      </w:pPr>
      <w:r w:rsidRPr="008E63FA">
        <w:rPr>
          <w:rFonts w:ascii="Times New Roman" w:hAnsi="Times New Roman" w:cs="Times New Roman"/>
          <w:kern w:val="2"/>
        </w:rPr>
        <w:t xml:space="preserve">м. </w:t>
      </w:r>
      <w:r w:rsidRPr="008E63FA">
        <w:rPr>
          <w:rFonts w:ascii="Times New Roman" w:hAnsi="Times New Roman" w:cs="Times New Roman"/>
          <w:iCs/>
          <w:kern w:val="2"/>
        </w:rPr>
        <w:t>Полтава</w:t>
      </w:r>
      <w:r w:rsidRPr="008E63FA">
        <w:rPr>
          <w:rFonts w:ascii="Times New Roman" w:hAnsi="Times New Roman" w:cs="Times New Roman"/>
          <w:iCs/>
          <w:kern w:val="2"/>
        </w:rPr>
        <w:tab/>
      </w:r>
      <w:r w:rsidRPr="008E63FA">
        <w:rPr>
          <w:rFonts w:ascii="Times New Roman" w:hAnsi="Times New Roman" w:cs="Times New Roman"/>
          <w:iCs/>
          <w:kern w:val="2"/>
        </w:rPr>
        <w:tab/>
        <w:t xml:space="preserve">  </w:t>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t xml:space="preserve">                              «___»___________</w:t>
      </w:r>
      <w:r w:rsidRPr="008E63FA">
        <w:rPr>
          <w:rFonts w:ascii="Times New Roman" w:hAnsi="Times New Roman" w:cs="Times New Roman"/>
          <w:kern w:val="2"/>
        </w:rPr>
        <w:t xml:space="preserve">  20__ року</w:t>
      </w:r>
    </w:p>
    <w:p w14:paraId="6BDF89D8" w14:textId="77777777" w:rsidR="008E6BD8" w:rsidRPr="0077407D" w:rsidRDefault="008E6BD8" w:rsidP="008E6BD8">
      <w:pPr>
        <w:spacing w:after="0" w:line="240" w:lineRule="auto"/>
        <w:jc w:val="center"/>
        <w:rPr>
          <w:rFonts w:ascii="Times New Roman" w:hAnsi="Times New Roman" w:cs="Times New Roman"/>
          <w:iCs/>
          <w:kern w:val="2"/>
        </w:rPr>
      </w:pPr>
    </w:p>
    <w:p w14:paraId="79B821DF" w14:textId="77777777" w:rsidR="008E6BD8" w:rsidRPr="0077407D" w:rsidRDefault="008E6BD8" w:rsidP="008E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7407D">
        <w:rPr>
          <w:rFonts w:ascii="Times New Roman" w:eastAsia="Times New Roman" w:hAnsi="Times New Roman" w:cs="Times New Roman"/>
          <w:b/>
          <w:bCs/>
          <w:color w:val="000000"/>
          <w:lang w:eastAsia="ru-RU"/>
        </w:rPr>
        <w:t xml:space="preserve">________________________, </w:t>
      </w:r>
      <w:r w:rsidRPr="0077407D">
        <w:rPr>
          <w:rFonts w:ascii="Times New Roman" w:eastAsia="Times New Roman" w:hAnsi="Times New Roman" w:cs="Times New Roman"/>
          <w:lang w:eastAsia="ru-RU"/>
        </w:rPr>
        <w:t>в особі ______________________, що діє на підставі ________________ (далі – Замовник, Покупець), з однієї сторони, і ____________________________________________ (</w:t>
      </w:r>
      <w:r w:rsidRPr="0077407D">
        <w:rPr>
          <w:rFonts w:ascii="Times New Roman" w:eastAsia="Times New Roman" w:hAnsi="Times New Roman" w:cs="Times New Roman"/>
          <w:i/>
          <w:iCs/>
          <w:lang w:eastAsia="ru-RU"/>
        </w:rPr>
        <w:t>найменування Учасника-переможця</w:t>
      </w:r>
      <w:r w:rsidRPr="0077407D">
        <w:rPr>
          <w:rFonts w:ascii="Times New Roman" w:eastAsia="Times New Roman" w:hAnsi="Times New Roman" w:cs="Times New Roman"/>
          <w:lang w:eastAsia="ru-RU"/>
        </w:rPr>
        <w:t>), в особі _____________________________________________ (</w:t>
      </w:r>
      <w:bookmarkStart w:id="0" w:name="BM22"/>
      <w:bookmarkEnd w:id="0"/>
      <w:r w:rsidRPr="0077407D">
        <w:rPr>
          <w:rFonts w:ascii="Times New Roman" w:eastAsia="Times New Roman" w:hAnsi="Times New Roman" w:cs="Times New Roman"/>
          <w:i/>
          <w:iCs/>
          <w:lang w:eastAsia="ru-RU"/>
        </w:rPr>
        <w:t>посада, прізвище, ім'я та по батькові</w:t>
      </w:r>
      <w:r w:rsidRPr="0077407D">
        <w:rPr>
          <w:rFonts w:ascii="Times New Roman" w:eastAsia="Times New Roman" w:hAnsi="Times New Roman" w:cs="Times New Roman"/>
          <w:lang w:eastAsia="ru-RU"/>
        </w:rPr>
        <w:t>), що діє на підставі _________________________________ (</w:t>
      </w:r>
      <w:bookmarkStart w:id="1" w:name="BM23"/>
      <w:bookmarkEnd w:id="1"/>
      <w:r w:rsidRPr="0077407D">
        <w:rPr>
          <w:rFonts w:ascii="Times New Roman" w:eastAsia="Times New Roman" w:hAnsi="Times New Roman" w:cs="Times New Roman"/>
          <w:i/>
          <w:iCs/>
          <w:lang w:eastAsia="ru-RU"/>
        </w:rPr>
        <w:t>найменування документа, номер, дата та інші необхідні реквізити</w:t>
      </w:r>
      <w:r w:rsidRPr="0077407D">
        <w:rPr>
          <w:rFonts w:ascii="Times New Roman" w:eastAsia="Times New Roman" w:hAnsi="Times New Roman" w:cs="Times New Roman"/>
          <w:lang w:eastAsia="ru-RU"/>
        </w:rPr>
        <w:t>) (далі – Постачальник, Продавець), з іншої сторони, разом - Сторони, уклали цей Договір про таке:</w:t>
      </w:r>
    </w:p>
    <w:p w14:paraId="27F85256" w14:textId="77777777" w:rsidR="008E6BD8" w:rsidRPr="0077407D" w:rsidRDefault="008E6BD8" w:rsidP="008E6BD8">
      <w:pPr>
        <w:spacing w:after="0" w:line="240" w:lineRule="auto"/>
        <w:ind w:firstLine="709"/>
        <w:jc w:val="center"/>
        <w:rPr>
          <w:rFonts w:ascii="Times New Roman" w:eastAsia="Calibri" w:hAnsi="Times New Roman" w:cs="Times New Roman"/>
          <w:kern w:val="2"/>
        </w:rPr>
      </w:pPr>
    </w:p>
    <w:p w14:paraId="7C7B7D7D"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 ПРЕДМЕТ ДОГОВОРУ</w:t>
      </w:r>
    </w:p>
    <w:p w14:paraId="288A12DB" w14:textId="68CC5E42" w:rsidR="008E6BD8" w:rsidRPr="0077407D" w:rsidRDefault="008E6BD8" w:rsidP="008E6BD8">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 xml:space="preserve">1.1. Продавець зобов’язується в порядку та на умовах визначених цим Договором поставити та передати у власність Покупця </w:t>
      </w:r>
      <w:r>
        <w:rPr>
          <w:rFonts w:ascii="Times New Roman" w:eastAsia="Times New Roman" w:hAnsi="Times New Roman" w:cs="Times New Roman"/>
          <w:lang w:eastAsia="uk-UA"/>
        </w:rPr>
        <w:t xml:space="preserve">Бензин А-95 </w:t>
      </w:r>
      <w:r w:rsidRPr="006B4AB5">
        <w:rPr>
          <w:rFonts w:ascii="Times New Roman" w:eastAsia="Times New Roman" w:hAnsi="Times New Roman" w:cs="Times New Roman"/>
          <w:lang w:eastAsia="uk-UA"/>
        </w:rPr>
        <w:t xml:space="preserve"> (талони), </w:t>
      </w:r>
      <w:r w:rsidR="00DD14D9">
        <w:rPr>
          <w:rFonts w:ascii="Times New Roman" w:eastAsia="Times New Roman" w:hAnsi="Times New Roman" w:cs="Times New Roman"/>
          <w:lang w:eastAsia="uk-UA"/>
        </w:rPr>
        <w:t>Дизельне паливо</w:t>
      </w:r>
      <w:r w:rsidRPr="006B4AB5">
        <w:rPr>
          <w:rFonts w:ascii="Times New Roman" w:eastAsia="Times New Roman" w:hAnsi="Times New Roman" w:cs="Times New Roman"/>
          <w:lang w:eastAsia="uk-UA"/>
        </w:rPr>
        <w:t xml:space="preserve"> (талони), код ДК 021:2015 – 09130000-9 - Нафта і дистиляти </w:t>
      </w:r>
      <w:r w:rsidRPr="0077407D">
        <w:rPr>
          <w:rFonts w:ascii="Times New Roman" w:eastAsia="Times New Roman" w:hAnsi="Times New Roman" w:cs="Times New Roman"/>
          <w:lang w:eastAsia="uk-UA"/>
        </w:rPr>
        <w:t>(далі – Товар), а Покупець в порядку і на умовах цього Договору зобов'язується прийняти та оплатити фактично поставлений Продавцем Товар.</w:t>
      </w:r>
    </w:p>
    <w:p w14:paraId="54022B82"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14:paraId="724BECC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14:paraId="65C82E6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1.4. Місце поставки товару: </w:t>
      </w:r>
      <w:r>
        <w:rPr>
          <w:rFonts w:ascii="Times New Roman" w:eastAsia="Times New Roman" w:hAnsi="Times New Roman" w:cs="Times New Roman"/>
          <w:lang w:eastAsia="uk-UA"/>
        </w:rPr>
        <w:t>на АЗС Постачальника</w:t>
      </w:r>
    </w:p>
    <w:p w14:paraId="4BA89BE7"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1.5. Строк поставки товарів</w:t>
      </w:r>
      <w:r w:rsidRPr="00EB286E">
        <w:rPr>
          <w:rFonts w:ascii="Times New Roman" w:eastAsia="Times New Roman" w:hAnsi="Times New Roman" w:cs="Times New Roman"/>
          <w:lang w:eastAsia="uk-UA"/>
        </w:rPr>
        <w:t>:  до 31.12.2024</w:t>
      </w:r>
      <w:r w:rsidRPr="0077407D">
        <w:rPr>
          <w:rFonts w:ascii="Times New Roman" w:eastAsia="Times New Roman" w:hAnsi="Times New Roman" w:cs="Times New Roman"/>
          <w:lang w:eastAsia="uk-UA"/>
        </w:rPr>
        <w:t>.</w:t>
      </w:r>
    </w:p>
    <w:p w14:paraId="1E71C423"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lang w:val="ru-RU" w:eastAsia="uk-UA"/>
        </w:rPr>
      </w:pPr>
      <w:r w:rsidRPr="0077407D">
        <w:rPr>
          <w:rFonts w:ascii="Times New Roman" w:eastAsia="Times New Roman" w:hAnsi="Times New Roman" w:cs="Times New Roman"/>
          <w:b/>
          <w:lang w:eastAsia="uk-UA"/>
        </w:rPr>
        <w:t>2. ПОСТАВКА ТОВАРУ</w:t>
      </w:r>
    </w:p>
    <w:p w14:paraId="0D7E36AE"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14:paraId="3E045B05"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14:paraId="4824B64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14:paraId="43722F2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14:paraId="0E8848E2"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w:t>
      </w:r>
    </w:p>
    <w:p w14:paraId="1D60CBC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2.4</w:t>
      </w:r>
      <w:r w:rsidRPr="0077407D">
        <w:rPr>
          <w:rFonts w:ascii="Times New Roman" w:eastAsia="Times New Roman" w:hAnsi="Times New Roman" w:cs="Times New Roman"/>
          <w:lang w:eastAsia="uk-UA"/>
        </w:rPr>
        <w:t xml:space="preserve">. Дія талонів встановлюється на строк не менше ніж </w:t>
      </w:r>
      <w:r>
        <w:rPr>
          <w:rFonts w:ascii="Times New Roman" w:eastAsia="Times New Roman" w:hAnsi="Times New Roman" w:cs="Times New Roman"/>
          <w:lang w:val="ru-RU" w:eastAsia="uk-UA"/>
        </w:rPr>
        <w:t>3</w:t>
      </w:r>
      <w:r w:rsidRPr="00094B02">
        <w:rPr>
          <w:rFonts w:ascii="Times New Roman" w:eastAsia="Times New Roman" w:hAnsi="Times New Roman" w:cs="Times New Roman"/>
          <w:lang w:val="ru-RU" w:eastAsia="uk-UA"/>
        </w:rPr>
        <w:t xml:space="preserve"> </w:t>
      </w:r>
      <w:r>
        <w:rPr>
          <w:rFonts w:ascii="Times New Roman" w:eastAsia="Times New Roman" w:hAnsi="Times New Roman" w:cs="Times New Roman"/>
          <w:lang w:eastAsia="uk-UA"/>
        </w:rPr>
        <w:t xml:space="preserve"> місяці</w:t>
      </w:r>
      <w:r w:rsidRPr="0077407D">
        <w:rPr>
          <w:rFonts w:ascii="Times New Roman" w:eastAsia="Times New Roman" w:hAnsi="Times New Roman" w:cs="Times New Roman"/>
          <w:lang w:eastAsia="uk-UA"/>
        </w:rPr>
        <w:t xml:space="preserve">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3 місяців з моменту обміну. </w:t>
      </w:r>
    </w:p>
    <w:p w14:paraId="2576B503" w14:textId="77777777" w:rsidR="008E6BD8" w:rsidRPr="0077407D" w:rsidRDefault="008E6BD8" w:rsidP="008E6BD8">
      <w:pPr>
        <w:spacing w:after="0" w:line="240" w:lineRule="auto"/>
        <w:ind w:firstLine="567"/>
        <w:jc w:val="both"/>
        <w:rPr>
          <w:rFonts w:ascii="Times New Roman" w:eastAsia="Times New Roman" w:hAnsi="Times New Roman" w:cs="Times New Roman"/>
          <w:b/>
          <w:lang w:val="ru-RU" w:eastAsia="uk-UA"/>
        </w:rPr>
      </w:pPr>
    </w:p>
    <w:p w14:paraId="560B0982"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3. ЯКІСТЬ ТОВАРУ</w:t>
      </w:r>
    </w:p>
    <w:p w14:paraId="00789CC4" w14:textId="77777777" w:rsidR="008E6BD8" w:rsidRPr="0077407D" w:rsidRDefault="008E6BD8" w:rsidP="008E6BD8">
      <w:pPr>
        <w:tabs>
          <w:tab w:val="num" w:pos="0"/>
          <w:tab w:val="num" w:pos="1410"/>
        </w:tabs>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lastRenderedPageBreak/>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14:paraId="2E22CB31" w14:textId="77777777" w:rsidR="008E6BD8" w:rsidRPr="0077407D" w:rsidRDefault="008E6BD8" w:rsidP="008E6BD8">
      <w:pPr>
        <w:tabs>
          <w:tab w:val="num" w:pos="0"/>
          <w:tab w:val="num" w:pos="1410"/>
        </w:tabs>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14:paraId="07D9F54A" w14:textId="77777777" w:rsidR="008E6BD8" w:rsidRPr="0077407D" w:rsidRDefault="008E6BD8" w:rsidP="008E6BD8">
      <w:pPr>
        <w:spacing w:after="0" w:line="240" w:lineRule="auto"/>
        <w:ind w:firstLine="567"/>
        <w:jc w:val="both"/>
        <w:rPr>
          <w:rFonts w:ascii="Times New Roman" w:hAnsi="Times New Roman" w:cs="Times New Roman"/>
          <w:b/>
        </w:rPr>
      </w:pPr>
    </w:p>
    <w:p w14:paraId="4FA3D8BC"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4. ЦІНА ТОВАРУ</w:t>
      </w:r>
    </w:p>
    <w:p w14:paraId="5BBE7302"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w:t>
      </w:r>
      <w:r>
        <w:rPr>
          <w:rFonts w:ascii="Times New Roman" w:eastAsia="Times New Roman" w:hAnsi="Times New Roman" w:cs="Times New Roman"/>
        </w:rPr>
        <w:t xml:space="preserve"> в т.ч. ______ПДВ – _____ грн</w:t>
      </w:r>
      <w:r w:rsidRPr="0077407D">
        <w:rPr>
          <w:rFonts w:ascii="Times New Roman" w:eastAsia="Times New Roman" w:hAnsi="Times New Roman" w:cs="Times New Roman"/>
        </w:rPr>
        <w:t>.</w:t>
      </w:r>
    </w:p>
    <w:p w14:paraId="344EF9A1"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4.2. Оплата Покупцем здійснюється за фактично отриманий Товар відповідно до видаткової накладної, протягом 10 (десяти) </w:t>
      </w:r>
      <w:r w:rsidR="00ED7C53">
        <w:rPr>
          <w:rFonts w:ascii="Times New Roman" w:eastAsia="Times New Roman" w:hAnsi="Times New Roman" w:cs="Times New Roman"/>
        </w:rPr>
        <w:t>календарних</w:t>
      </w:r>
      <w:r w:rsidRPr="0077407D">
        <w:rPr>
          <w:rFonts w:ascii="Times New Roman" w:eastAsia="Times New Roman" w:hAnsi="Times New Roman" w:cs="Times New Roman"/>
        </w:rPr>
        <w:t xml:space="preserve"> днів з моменту отримання видаткової накладної.</w:t>
      </w:r>
    </w:p>
    <w:p w14:paraId="54CB7086"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4.3. Розрахунки між Сторонами здійснюються шляхом безготівкового перерахування коштів на рахунок Продавця.</w:t>
      </w:r>
    </w:p>
    <w:p w14:paraId="1BA8B91F"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14:paraId="32D29814"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14:paraId="54210B7C"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58227B">
        <w:rPr>
          <w:rFonts w:ascii="Times New Roman" w:eastAsia="Times New Roman" w:hAnsi="Times New Roman" w:cs="Times New Roman"/>
        </w:rPr>
        <w:t xml:space="preserve">Сторони погодили, що невиконання органом Казначейства України доручення Замовника на здійснення платежу за цим Договором не є порушенням Замовника своїх грошових зобов’язань, а отже визнається Сторонами фактом, який звільняє Замовника від відповідальності. Нарахування Замовнику пені можливе лише у разі не подання замовником у строк, визначений Договором, органу Казначейства України доручення для оплати вартості Товару за цим Договором.  </w:t>
      </w:r>
    </w:p>
    <w:p w14:paraId="12C2742F"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5. ПРАВА ТА ОБОВ’ЯЗКИ СТОРІН</w:t>
      </w:r>
    </w:p>
    <w:p w14:paraId="48EFE446" w14:textId="77777777" w:rsidR="008E6BD8" w:rsidRPr="0077407D" w:rsidRDefault="008E6BD8" w:rsidP="008E6BD8">
      <w:pPr>
        <w:spacing w:after="0" w:line="240" w:lineRule="auto"/>
        <w:ind w:firstLine="567"/>
        <w:rPr>
          <w:rFonts w:ascii="Times New Roman" w:eastAsia="Times New Roman" w:hAnsi="Times New Roman" w:cs="Times New Roman"/>
        </w:rPr>
      </w:pPr>
      <w:r w:rsidRPr="0077407D">
        <w:rPr>
          <w:rFonts w:ascii="Times New Roman" w:eastAsia="Times New Roman" w:hAnsi="Times New Roman" w:cs="Times New Roman"/>
          <w:lang w:eastAsia="uk-UA"/>
        </w:rPr>
        <w:t>5.1. Покупець зобов'язаний:</w:t>
      </w:r>
    </w:p>
    <w:p w14:paraId="361529EC"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5.1.1. Своєчасно та в повному обсязі сплатити Продавцю вартість фактично отриманого Товару відповідно до умов цього Договору.</w:t>
      </w:r>
    </w:p>
    <w:p w14:paraId="64F60A10"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5.1.2. Приймати від Продавця Товар, якщо він відповідає умовам цього Договору.</w:t>
      </w:r>
    </w:p>
    <w:p w14:paraId="4DED050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5.1.3. Надати Продавцю необхідну інформацію для виконання зобов'язань за цим Договором.</w:t>
      </w:r>
    </w:p>
    <w:p w14:paraId="18E6584D"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 Покупець має право:</w:t>
      </w:r>
    </w:p>
    <w:p w14:paraId="57D6406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14:paraId="5170FB91"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5.2.2. Контролювати поставку Товару у строки, встановлені цим Договором.</w:t>
      </w:r>
    </w:p>
    <w:p w14:paraId="766FCF3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3A6CDC7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5.2.4. Не здійснювати оплату за Товар в разі неналежного оформлення Продавцем платіжних документів (відсутність печатки, підписів тощо).</w:t>
      </w:r>
    </w:p>
    <w:p w14:paraId="7D520A9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5.2.5. Відмовитися від підписання видаткової накладної на Товар у разі виявлення недоліків.</w:t>
      </w:r>
    </w:p>
    <w:p w14:paraId="4F6DCC8D"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 Продавець зобов'язаний:</w:t>
      </w:r>
    </w:p>
    <w:p w14:paraId="424D1AF5"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5.3.1. Забезпечити поставку Товару у строки та за цінами, установленими цим Договором.</w:t>
      </w:r>
    </w:p>
    <w:p w14:paraId="23100BC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14:paraId="399FFAC0"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14:paraId="49637975"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 Продавець має право:</w:t>
      </w:r>
    </w:p>
    <w:p w14:paraId="083751F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14:paraId="4D4FA5F4"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val="ru-RU" w:eastAsia="uk-UA"/>
        </w:rPr>
      </w:pPr>
      <w:r w:rsidRPr="0077407D">
        <w:rPr>
          <w:rFonts w:ascii="Times New Roman" w:eastAsia="Times New Roman" w:hAnsi="Times New Roman" w:cs="Times New Roman"/>
          <w:b/>
          <w:lang w:eastAsia="uk-UA"/>
        </w:rPr>
        <w:t>6. ВІДПОВІДАЛЬНІСТЬ СТОРІН ЗА ПОРУШЕННЯ УМОВ ДОГОВОРУ</w:t>
      </w:r>
    </w:p>
    <w:p w14:paraId="039E50D8"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14:paraId="6B9021B8"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14:paraId="136A72F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75C9A048"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14:paraId="5316E497"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14:paraId="304C473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14:paraId="79546144"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7. ОБСТАВИНИ  НЕПЕРЕБОРНОЇ  СИЛИ</w:t>
      </w:r>
    </w:p>
    <w:p w14:paraId="35246391"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14:paraId="500C80E0"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14:paraId="0AB8EAFE"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14:paraId="731BCF0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7.4. Настання форс-мажорних обставин збільшує термін виконання зобов’язань за Договором на період їх дії.</w:t>
      </w:r>
    </w:p>
    <w:p w14:paraId="0CE2986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14:paraId="6BFCDB37" w14:textId="77777777" w:rsidR="008E6BD8" w:rsidRPr="0077407D" w:rsidRDefault="008E6BD8" w:rsidP="008E6BD8">
      <w:pPr>
        <w:spacing w:after="0" w:line="240" w:lineRule="auto"/>
        <w:ind w:firstLine="567"/>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8. ВИРІШЕННЯ СПОРІВ</w:t>
      </w:r>
    </w:p>
    <w:p w14:paraId="5E72B13C"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8.1. Усі спори, що виникають з цього Договору або пов'язані із ним, вирішуються шляхом переговорів між Сторонами.</w:t>
      </w:r>
    </w:p>
    <w:p w14:paraId="71062622" w14:textId="77777777" w:rsidR="008E6BD8" w:rsidRPr="00D67D55" w:rsidRDefault="008E6BD8" w:rsidP="008E6BD8">
      <w:pPr>
        <w:spacing w:after="0" w:line="240" w:lineRule="auto"/>
        <w:ind w:firstLine="567"/>
        <w:jc w:val="both"/>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3F1D04E" w14:textId="77777777" w:rsidR="008E6BD8" w:rsidRPr="0077407D" w:rsidRDefault="008E6BD8" w:rsidP="008E6BD8">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9. СТРОК ДІЇ ДОГОВОРУ</w:t>
      </w:r>
    </w:p>
    <w:p w14:paraId="3ED0EDD1"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9.1. Цей Договір вважається укладеним і набирає чинності з моменту його підписання Сторонами та </w:t>
      </w:r>
      <w:r w:rsidRPr="00EB286E">
        <w:rPr>
          <w:rFonts w:ascii="Times New Roman" w:eastAsia="Times New Roman" w:hAnsi="Times New Roman" w:cs="Times New Roman"/>
          <w:lang w:eastAsia="uk-UA"/>
        </w:rPr>
        <w:t>діє до 31.12.202</w:t>
      </w:r>
      <w:r>
        <w:rPr>
          <w:rFonts w:ascii="Times New Roman" w:eastAsia="Times New Roman" w:hAnsi="Times New Roman" w:cs="Times New Roman"/>
          <w:lang w:eastAsia="uk-UA"/>
        </w:rPr>
        <w:t>4</w:t>
      </w:r>
      <w:r w:rsidRPr="00EB286E">
        <w:rPr>
          <w:rFonts w:ascii="Times New Roman" w:eastAsia="Times New Roman" w:hAnsi="Times New Roman" w:cs="Times New Roman"/>
          <w:lang w:eastAsia="uk-UA"/>
        </w:rPr>
        <w:t>,</w:t>
      </w:r>
      <w:r w:rsidRPr="0077407D">
        <w:rPr>
          <w:rFonts w:ascii="Times New Roman" w:eastAsia="Times New Roman" w:hAnsi="Times New Roman" w:cs="Times New Roman"/>
          <w:lang w:eastAsia="uk-UA"/>
        </w:rPr>
        <w:t xml:space="preserve"> а в частині зобов'язань за цим Договором – до повного їх виконання (в тому числі можливості обміну талонів, термін дії яких закінчується на нові).</w:t>
      </w:r>
    </w:p>
    <w:p w14:paraId="70404E9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9.2. Сплив строку цього Договору не звільняє Сторони від відповідальності за його порушення, яке сталося під час дії цього Договору.</w:t>
      </w:r>
    </w:p>
    <w:p w14:paraId="6E1373EE"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B536E8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AC39DF0" w14:textId="77777777" w:rsidR="008E6BD8" w:rsidRPr="0077407D" w:rsidRDefault="008E6BD8" w:rsidP="008E6BD8">
      <w:pPr>
        <w:spacing w:after="0" w:line="240" w:lineRule="auto"/>
        <w:ind w:firstLine="567"/>
        <w:jc w:val="both"/>
        <w:rPr>
          <w:rFonts w:ascii="Times New Roman" w:eastAsia="Times New Roman" w:hAnsi="Times New Roman" w:cs="Times New Roman"/>
          <w:lang w:val="ru-RU" w:eastAsia="uk-UA"/>
        </w:rPr>
      </w:pPr>
    </w:p>
    <w:p w14:paraId="4D8ECDE3" w14:textId="77777777" w:rsidR="008E6BD8" w:rsidRPr="0077407D" w:rsidRDefault="008E6BD8" w:rsidP="008E6BD8">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ab/>
      </w:r>
      <w:r w:rsidRPr="0077407D">
        <w:rPr>
          <w:rFonts w:ascii="Times New Roman" w:eastAsia="Times New Roman" w:hAnsi="Times New Roman" w:cs="Times New Roman"/>
          <w:b/>
          <w:lang w:eastAsia="uk-UA"/>
        </w:rPr>
        <w:t>10. ПОРЯДОК ЗМІН УМОВ ДОГОВОРУ ПРО ПОСТАЧАННЯ</w:t>
      </w:r>
    </w:p>
    <w:p w14:paraId="7A7D652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77407D">
        <w:rPr>
          <w:rFonts w:ascii="Times New Roman" w:eastAsia="Times New Roman" w:hAnsi="Times New Roman" w:cs="Times New Roman"/>
          <w:lang w:eastAsia="uk-UA"/>
        </w:rPr>
        <w:lastRenderedPageBreak/>
        <w:t>стану в Україні та протягом 90 днів з дня його припинення або скасування» від 12.10.2022 № 1178 (далі – Особливості).</w:t>
      </w:r>
    </w:p>
    <w:p w14:paraId="379EE515"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14:paraId="65C734F6"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проект Додаткової угоди про зміну умов Договору;</w:t>
      </w:r>
    </w:p>
    <w:p w14:paraId="2647B582"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документальне підтвердження наявності підстав для зміни умов Договору.</w:t>
      </w:r>
    </w:p>
    <w:p w14:paraId="280B0489"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14:paraId="49B9BA1C"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14:paraId="7525A2CE"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14:paraId="3FE3A27C"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DD4D62"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13.5.1. зменшення обсягів закупівлі, зокрема з урахуванням фактичного обсягу видатків замовника;</w:t>
      </w:r>
    </w:p>
    <w:p w14:paraId="36EE7661"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402F8B"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14:paraId="3A6CCC33"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14:paraId="7AE29F29"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00D18B"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13.5.5. погодження зміни ціни в договорі про закупівлю в бік зменшення (без зміни кількості (обсягу) та якості товарів, робіт і послуг);</w:t>
      </w:r>
    </w:p>
    <w:p w14:paraId="31739FD5"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C77C28"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07D">
        <w:rPr>
          <w:rFonts w:ascii="Times New Roman" w:eastAsia="Times New Roman" w:hAnsi="Times New Roman" w:cs="Times New Roman"/>
          <w:lang w:eastAsia="ru-RU"/>
        </w:rPr>
        <w:t>Platts</w:t>
      </w:r>
      <w:proofErr w:type="spellEnd"/>
      <w:r w:rsidRPr="0077407D">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F2D2D6"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14:paraId="748F4071"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A8340D"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p>
    <w:p w14:paraId="6DE19A15" w14:textId="77777777" w:rsidR="008E6BD8" w:rsidRPr="0077407D" w:rsidRDefault="008E6BD8" w:rsidP="008E6BD8">
      <w:pPr>
        <w:spacing w:after="0" w:line="240" w:lineRule="auto"/>
        <w:jc w:val="center"/>
        <w:rPr>
          <w:rFonts w:ascii="Times New Roman" w:eastAsia="Times New Roman" w:hAnsi="Times New Roman" w:cs="Times New Roman"/>
          <w:b/>
          <w:lang w:val="ru-RU" w:eastAsia="uk-UA"/>
        </w:rPr>
      </w:pPr>
      <w:r w:rsidRPr="0077407D">
        <w:rPr>
          <w:rFonts w:ascii="Times New Roman" w:eastAsia="Times New Roman" w:hAnsi="Times New Roman" w:cs="Times New Roman"/>
          <w:b/>
          <w:lang w:eastAsia="uk-UA"/>
        </w:rPr>
        <w:t>11. АНТИКОРУПЦІЙНЕ ЗАСТЕРЕЖЕННЯ</w:t>
      </w:r>
    </w:p>
    <w:p w14:paraId="02E0FCC9"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11.1. Сторони зобов’язуються дотримуватися вимог антикорупційного законодавства України.</w:t>
      </w:r>
    </w:p>
    <w:p w14:paraId="0C4E66E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6CDF154" w14:textId="77777777" w:rsidR="008E6BD8" w:rsidRPr="00EB286E" w:rsidRDefault="008E6BD8" w:rsidP="008E6BD8">
      <w:pPr>
        <w:spacing w:after="0" w:line="240" w:lineRule="auto"/>
        <w:ind w:firstLine="708"/>
        <w:jc w:val="both"/>
        <w:rPr>
          <w:rFonts w:ascii="Times New Roman" w:eastAsia="Times New Roman" w:hAnsi="Times New Roman" w:cs="Times New Roman"/>
          <w:lang w:val="ru-RU" w:eastAsia="uk-UA"/>
        </w:rPr>
      </w:pPr>
      <w:r w:rsidRPr="0077407D">
        <w:rPr>
          <w:rFonts w:ascii="Times New Roman" w:eastAsia="Times New Roman" w:hAnsi="Times New Roman" w:cs="Times New Roman"/>
          <w:lang w:eastAsia="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14:paraId="15AFEC57" w14:textId="77777777" w:rsidR="008E6BD8" w:rsidRPr="00EB286E" w:rsidRDefault="008E6BD8" w:rsidP="008E6BD8">
      <w:pPr>
        <w:spacing w:after="0" w:line="240" w:lineRule="auto"/>
        <w:ind w:firstLine="708"/>
        <w:jc w:val="both"/>
        <w:rPr>
          <w:rFonts w:ascii="Times New Roman" w:eastAsia="Times New Roman" w:hAnsi="Times New Roman" w:cs="Times New Roman"/>
          <w:lang w:val="ru-RU" w:eastAsia="uk-UA"/>
        </w:rPr>
      </w:pPr>
    </w:p>
    <w:p w14:paraId="190A7F14" w14:textId="77777777" w:rsidR="008E6BD8" w:rsidRPr="00EB286E" w:rsidRDefault="008E6BD8" w:rsidP="008E6BD8">
      <w:pPr>
        <w:spacing w:after="0" w:line="240" w:lineRule="auto"/>
        <w:ind w:firstLine="708"/>
        <w:jc w:val="both"/>
        <w:rPr>
          <w:rFonts w:ascii="Times New Roman" w:eastAsia="Times New Roman" w:hAnsi="Times New Roman" w:cs="Times New Roman"/>
          <w:b/>
          <w:lang w:val="ru-RU" w:eastAsia="uk-UA"/>
        </w:rPr>
      </w:pPr>
    </w:p>
    <w:p w14:paraId="42B9E1F4" w14:textId="77777777" w:rsidR="008E6BD8" w:rsidRPr="0077407D" w:rsidRDefault="008E6BD8" w:rsidP="008E6BD8">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12. ПРИКІНЦЕВІ ПОЛОЖЕННЯ</w:t>
      </w:r>
    </w:p>
    <w:p w14:paraId="701E369D"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222113B"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FFBE95C" w14:textId="77777777" w:rsidR="008E6BD8"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3461F5"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eastAsia="uk-UA"/>
        </w:rPr>
        <w:t>12.4.  Кожна із сторін надає згоду на використання та обробку своїх персональних даних та підтверджує, що вона ознайомлена про свої права передбачені ст. 8 ЗУ «Про захист персональних даних».</w:t>
      </w:r>
    </w:p>
    <w:p w14:paraId="3A9EF7CE"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5</w:t>
      </w:r>
      <w:r w:rsidRPr="0077407D">
        <w:rPr>
          <w:rFonts w:ascii="Times New Roman" w:eastAsia="Times New Roman" w:hAnsi="Times New Roman" w:cs="Times New Roman"/>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14:paraId="7F9560CA"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6</w:t>
      </w:r>
      <w:r w:rsidRPr="0077407D">
        <w:rPr>
          <w:rFonts w:ascii="Times New Roman" w:eastAsia="Times New Roman" w:hAnsi="Times New Roman" w:cs="Times New Roman"/>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20AF261D"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7</w:t>
      </w:r>
      <w:r w:rsidRPr="0077407D">
        <w:rPr>
          <w:rFonts w:ascii="Times New Roman" w:eastAsia="Times New Roman" w:hAnsi="Times New Roman" w:cs="Times New Roman"/>
          <w:lang w:eastAsia="uk-UA"/>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7A55DC68"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8</w:t>
      </w:r>
      <w:r w:rsidRPr="0077407D">
        <w:rPr>
          <w:rFonts w:ascii="Times New Roman" w:eastAsia="Times New Roman" w:hAnsi="Times New Roman" w:cs="Times New Roman"/>
          <w:lang w:eastAsia="uk-UA"/>
        </w:rPr>
        <w:t>.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14:paraId="4AF5729F" w14:textId="77777777" w:rsidR="008E6BD8" w:rsidRPr="0077407D" w:rsidRDefault="008E6BD8" w:rsidP="008E6BD8">
      <w:pPr>
        <w:widowControl w:val="0"/>
        <w:tabs>
          <w:tab w:val="num" w:pos="0"/>
          <w:tab w:val="left" w:pos="540"/>
          <w:tab w:val="num" w:pos="1353"/>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12.</w:t>
      </w:r>
      <w:r>
        <w:rPr>
          <w:rFonts w:ascii="Times New Roman" w:eastAsia="Times New Roman" w:hAnsi="Times New Roman" w:cs="Times New Roman"/>
        </w:rPr>
        <w:t>9</w:t>
      </w:r>
      <w:r w:rsidRPr="0077407D">
        <w:rPr>
          <w:rFonts w:ascii="Times New Roman" w:eastAsia="Times New Roman" w:hAnsi="Times New Roman" w:cs="Times New Roman"/>
        </w:rPr>
        <w:t>. До цього Договору додається додаток – Специфікація, що становить його невід’ємну частину на 1 аркуші.</w:t>
      </w:r>
    </w:p>
    <w:p w14:paraId="453B2CE1" w14:textId="77777777" w:rsidR="008E6BD8" w:rsidRPr="0077407D" w:rsidRDefault="008E6BD8" w:rsidP="008E6BD8">
      <w:pPr>
        <w:spacing w:after="0" w:line="240" w:lineRule="auto"/>
        <w:jc w:val="center"/>
        <w:rPr>
          <w:rFonts w:ascii="Times New Roman" w:eastAsia="Times New Roman" w:hAnsi="Times New Roman" w:cs="Times New Roman"/>
        </w:rPr>
      </w:pPr>
    </w:p>
    <w:p w14:paraId="0A359BE4" w14:textId="77777777" w:rsidR="008E6BD8" w:rsidRPr="0077407D" w:rsidRDefault="008E6BD8" w:rsidP="008E6BD8">
      <w:pPr>
        <w:spacing w:after="0" w:line="240" w:lineRule="auto"/>
        <w:jc w:val="center"/>
        <w:rPr>
          <w:rFonts w:ascii="Times New Roman" w:eastAsia="Times New Roman" w:hAnsi="Times New Roman" w:cs="Times New Roman"/>
          <w:b/>
        </w:rPr>
      </w:pPr>
      <w:r w:rsidRPr="0077407D">
        <w:rPr>
          <w:rFonts w:ascii="Times New Roman" w:eastAsia="Times New Roman" w:hAnsi="Times New Roman" w:cs="Times New Roman"/>
          <w:b/>
        </w:rPr>
        <w:t>13. МІСЦЕЗНАХОДЖЕННЯ ТА РЕКВІЗИТИ СТОРІН</w:t>
      </w:r>
    </w:p>
    <w:p w14:paraId="45AA3FBC" w14:textId="77777777" w:rsidR="008E6BD8" w:rsidRPr="0077407D" w:rsidRDefault="008E6BD8" w:rsidP="008E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tbl>
      <w:tblPr>
        <w:tblW w:w="0" w:type="auto"/>
        <w:tblInd w:w="2" w:type="dxa"/>
        <w:tblLook w:val="01E0" w:firstRow="1" w:lastRow="1" w:firstColumn="1" w:lastColumn="1" w:noHBand="0" w:noVBand="0"/>
      </w:tblPr>
      <w:tblGrid>
        <w:gridCol w:w="4815"/>
        <w:gridCol w:w="4820"/>
      </w:tblGrid>
      <w:tr w:rsidR="008E6BD8" w:rsidRPr="0077407D" w14:paraId="50842001" w14:textId="77777777" w:rsidTr="00E76178">
        <w:tc>
          <w:tcPr>
            <w:tcW w:w="5239" w:type="dxa"/>
            <w:hideMark/>
          </w:tcPr>
          <w:p w14:paraId="2F5BFB32"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ЗАМОВНИК:</w:t>
            </w:r>
          </w:p>
        </w:tc>
        <w:tc>
          <w:tcPr>
            <w:tcW w:w="5239" w:type="dxa"/>
            <w:hideMark/>
          </w:tcPr>
          <w:p w14:paraId="76C07637"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Постачальник:</w:t>
            </w:r>
          </w:p>
        </w:tc>
      </w:tr>
      <w:tr w:rsidR="008E6BD8" w:rsidRPr="0077407D" w14:paraId="12444ECB" w14:textId="77777777" w:rsidTr="00E76178">
        <w:tc>
          <w:tcPr>
            <w:tcW w:w="5239" w:type="dxa"/>
            <w:hideMark/>
          </w:tcPr>
          <w:p w14:paraId="77CCA24C" w14:textId="77777777" w:rsidR="008E6BD8" w:rsidRPr="0077407D" w:rsidRDefault="008E6BD8" w:rsidP="00E76178">
            <w:pPr>
              <w:spacing w:after="0" w:line="240" w:lineRule="auto"/>
              <w:rPr>
                <w:rFonts w:ascii="Times New Roman" w:eastAsia="Times New Roman" w:hAnsi="Times New Roman" w:cs="Times New Roman"/>
                <w:lang w:eastAsia="ru-RU"/>
              </w:rPr>
            </w:pPr>
            <w:r w:rsidRPr="0077407D">
              <w:rPr>
                <w:rFonts w:ascii="Times New Roman" w:eastAsia="Times New Roman" w:hAnsi="Times New Roman" w:cs="Times New Roman"/>
                <w:color w:val="000000"/>
                <w:lang w:eastAsia="ru-RU"/>
              </w:rPr>
              <w:t xml:space="preserve">  </w:t>
            </w:r>
          </w:p>
        </w:tc>
        <w:tc>
          <w:tcPr>
            <w:tcW w:w="5239" w:type="dxa"/>
          </w:tcPr>
          <w:p w14:paraId="007B38F2" w14:textId="77777777" w:rsidR="008E6BD8" w:rsidRPr="0077407D" w:rsidRDefault="008E6BD8" w:rsidP="00E76178">
            <w:pPr>
              <w:spacing w:after="0" w:line="240" w:lineRule="auto"/>
              <w:rPr>
                <w:rFonts w:ascii="Times New Roman" w:eastAsia="Times New Roman" w:hAnsi="Times New Roman" w:cs="Times New Roman"/>
                <w:b/>
                <w:bCs/>
                <w:lang w:eastAsia="ru-RU"/>
              </w:rPr>
            </w:pPr>
          </w:p>
        </w:tc>
      </w:tr>
      <w:tr w:rsidR="008E6BD8" w:rsidRPr="0077407D" w14:paraId="164BA31F" w14:textId="77777777" w:rsidTr="00E76178">
        <w:tc>
          <w:tcPr>
            <w:tcW w:w="5239" w:type="dxa"/>
            <w:hideMark/>
          </w:tcPr>
          <w:p w14:paraId="618F8209"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c>
          <w:tcPr>
            <w:tcW w:w="5239" w:type="dxa"/>
            <w:hideMark/>
          </w:tcPr>
          <w:p w14:paraId="597C72C4"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r>
      <w:tr w:rsidR="008E6BD8" w:rsidRPr="0077407D" w14:paraId="4665532B" w14:textId="77777777" w:rsidTr="00E76178">
        <w:trPr>
          <w:trHeight w:val="60"/>
        </w:trPr>
        <w:tc>
          <w:tcPr>
            <w:tcW w:w="5239" w:type="dxa"/>
            <w:hideMark/>
          </w:tcPr>
          <w:p w14:paraId="6EBD8E89"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c>
          <w:tcPr>
            <w:tcW w:w="5239" w:type="dxa"/>
            <w:hideMark/>
          </w:tcPr>
          <w:p w14:paraId="79121966"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r>
    </w:tbl>
    <w:p w14:paraId="38346EDD" w14:textId="77777777" w:rsidR="008E6BD8" w:rsidRPr="0077407D" w:rsidRDefault="008E6BD8" w:rsidP="008E6BD8">
      <w:pPr>
        <w:spacing w:before="100" w:beforeAutospacing="1" w:after="100" w:afterAutospacing="1" w:line="240" w:lineRule="auto"/>
        <w:ind w:left="5529"/>
        <w:jc w:val="right"/>
        <w:rPr>
          <w:rFonts w:ascii="Times New Roman" w:eastAsia="Times New Roman" w:hAnsi="Times New Roman" w:cs="Times New Roman"/>
          <w:lang w:eastAsia="ru-RU"/>
        </w:rPr>
      </w:pPr>
    </w:p>
    <w:p w14:paraId="4E8DF0BF" w14:textId="77777777" w:rsidR="008E6BD8" w:rsidRDefault="008E6BD8" w:rsidP="008E6BD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14:paraId="3659AEC5" w14:textId="77777777" w:rsidR="008E6BD8" w:rsidRPr="0077407D" w:rsidRDefault="008E6BD8" w:rsidP="008E6BD8">
      <w:pPr>
        <w:spacing w:before="100" w:beforeAutospacing="1" w:after="100" w:afterAutospacing="1" w:line="240" w:lineRule="auto"/>
        <w:ind w:left="5529"/>
        <w:jc w:val="right"/>
        <w:rPr>
          <w:rFonts w:ascii="Times New Roman" w:eastAsia="Times New Roman" w:hAnsi="Times New Roman" w:cs="Times New Roman"/>
        </w:rPr>
      </w:pPr>
      <w:r w:rsidRPr="0077407D">
        <w:rPr>
          <w:rFonts w:ascii="Times New Roman" w:eastAsia="Times New Roman" w:hAnsi="Times New Roman" w:cs="Times New Roman"/>
          <w:lang w:eastAsia="uk-UA"/>
        </w:rPr>
        <w:lastRenderedPageBreak/>
        <w:t>Додаток  1 до договору №______                                                                                             від ____  ______________ 20__ р</w:t>
      </w:r>
    </w:p>
    <w:p w14:paraId="29929E2C" w14:textId="77777777" w:rsidR="008E6BD8" w:rsidRPr="0077407D" w:rsidRDefault="008E6BD8" w:rsidP="008E6BD8">
      <w:pPr>
        <w:spacing w:after="0" w:line="240" w:lineRule="auto"/>
        <w:jc w:val="center"/>
        <w:rPr>
          <w:rFonts w:ascii="Times New Roman" w:eastAsia="Times New Roman" w:hAnsi="Times New Roman" w:cs="Times New Roman"/>
        </w:rPr>
      </w:pPr>
    </w:p>
    <w:p w14:paraId="78CAD952" w14:textId="77777777" w:rsidR="008E6BD8" w:rsidRPr="0077407D" w:rsidRDefault="008E6BD8" w:rsidP="008E6BD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СПЕЦИФІКАЦІЯ</w:t>
      </w:r>
    </w:p>
    <w:p w14:paraId="190008BE" w14:textId="77777777" w:rsidR="008E6BD8" w:rsidRPr="0077407D" w:rsidRDefault="008E6BD8" w:rsidP="008E6BD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до договору № ______   від __________20__ р.</w:t>
      </w:r>
    </w:p>
    <w:p w14:paraId="315C0E82" w14:textId="77777777" w:rsidR="008E6BD8" w:rsidRPr="0077407D" w:rsidRDefault="008E6BD8" w:rsidP="008E6BD8">
      <w:pPr>
        <w:spacing w:after="0" w:line="240" w:lineRule="auto"/>
        <w:jc w:val="center"/>
        <w:rPr>
          <w:rFonts w:ascii="Times New Roman" w:eastAsia="Times New Roman" w:hAnsi="Times New Roman" w:cs="Times New Roman"/>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829"/>
        <w:gridCol w:w="992"/>
        <w:gridCol w:w="1453"/>
        <w:gridCol w:w="1318"/>
        <w:gridCol w:w="1922"/>
      </w:tblGrid>
      <w:tr w:rsidR="008E6BD8" w:rsidRPr="0077407D" w14:paraId="2DBAB90C" w14:textId="77777777" w:rsidTr="00A143C8">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14:paraId="33A54E85"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C20E1E"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491E2"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Од.</w:t>
            </w:r>
          </w:p>
          <w:p w14:paraId="367D3DAE" w14:textId="77777777" w:rsidR="008E6BD8" w:rsidRPr="0077407D" w:rsidRDefault="008E6BD8" w:rsidP="00E76178">
            <w:pPr>
              <w:spacing w:after="0" w:line="240" w:lineRule="auto"/>
              <w:jc w:val="center"/>
              <w:rPr>
                <w:rFonts w:ascii="Times New Roman" w:eastAsia="Times New Roman" w:hAnsi="Times New Roman" w:cs="Times New Roman"/>
              </w:rPr>
            </w:pPr>
            <w:proofErr w:type="spellStart"/>
            <w:r w:rsidRPr="0077407D">
              <w:rPr>
                <w:rFonts w:ascii="Times New Roman" w:eastAsia="Times New Roman" w:hAnsi="Times New Roman" w:cs="Times New Roman"/>
              </w:rPr>
              <w:t>вим</w:t>
            </w:r>
            <w:proofErr w:type="spellEnd"/>
            <w:r w:rsidRPr="0077407D">
              <w:rPr>
                <w:rFonts w:ascii="Times New Roman" w:eastAsia="Times New Roman" w:hAnsi="Times New Roman" w:cs="Times New Roman"/>
              </w:rPr>
              <w: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DB406FC"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E7CFC63"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xml:space="preserve">Ціна </w:t>
            </w:r>
            <w:r>
              <w:rPr>
                <w:rFonts w:ascii="Times New Roman" w:eastAsia="Times New Roman" w:hAnsi="Times New Roman" w:cs="Times New Roman"/>
              </w:rPr>
              <w:t>за одиницю, грн. з</w:t>
            </w:r>
            <w:r w:rsidRPr="0077407D">
              <w:rPr>
                <w:rFonts w:ascii="Times New Roman" w:eastAsia="Times New Roman" w:hAnsi="Times New Roman" w:cs="Times New Roman"/>
              </w:rPr>
              <w:t xml:space="preserve">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BEB5223" w14:textId="77777777" w:rsidR="008E6BD8" w:rsidRPr="0077407D" w:rsidRDefault="008E6BD8" w:rsidP="00E761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Сума всього</w:t>
            </w:r>
            <w:r w:rsidRPr="0077407D">
              <w:rPr>
                <w:rFonts w:ascii="Times New Roman" w:eastAsia="Times New Roman" w:hAnsi="Times New Roman" w:cs="Times New Roman"/>
              </w:rPr>
              <w:t xml:space="preserve"> грн.</w:t>
            </w:r>
            <w:r>
              <w:rPr>
                <w:rFonts w:ascii="Times New Roman" w:eastAsia="Times New Roman" w:hAnsi="Times New Roman" w:cs="Times New Roman"/>
              </w:rPr>
              <w:t xml:space="preserve"> з ПДВ</w:t>
            </w:r>
          </w:p>
        </w:tc>
      </w:tr>
      <w:tr w:rsidR="008E6BD8" w:rsidRPr="0077407D" w14:paraId="3E7008CE" w14:textId="77777777" w:rsidTr="00A143C8">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14:paraId="6F59BAE7" w14:textId="77777777" w:rsidR="008E6BD8" w:rsidRPr="0077407D" w:rsidRDefault="008E6BD8" w:rsidP="00E76178">
            <w:pPr>
              <w:spacing w:after="0" w:line="240" w:lineRule="auto"/>
              <w:rPr>
                <w:rFonts w:ascii="Times New Roman" w:eastAsia="Times New Roman" w:hAnsi="Times New Roman" w:cs="Times New Roman"/>
              </w:rPr>
            </w:pPr>
            <w:r w:rsidRPr="0077407D">
              <w:rPr>
                <w:rFonts w:ascii="Times New Roman" w:eastAsia="Times New Roman" w:hAnsi="Times New Roman" w:cs="Times New Roman"/>
              </w:rPr>
              <w:t>1</w:t>
            </w:r>
          </w:p>
        </w:tc>
        <w:tc>
          <w:tcPr>
            <w:tcW w:w="3829" w:type="dxa"/>
            <w:tcBorders>
              <w:top w:val="single" w:sz="4" w:space="0" w:color="auto"/>
              <w:left w:val="single" w:sz="4" w:space="0" w:color="auto"/>
              <w:bottom w:val="single" w:sz="4" w:space="0" w:color="auto"/>
              <w:right w:val="single" w:sz="4" w:space="0" w:color="auto"/>
            </w:tcBorders>
            <w:vAlign w:val="bottom"/>
          </w:tcPr>
          <w:p w14:paraId="60641CF0" w14:textId="77777777" w:rsidR="008E6BD8" w:rsidRPr="0077407D" w:rsidRDefault="008E6BD8" w:rsidP="00E76178">
            <w:pPr>
              <w:shd w:val="clear" w:color="auto" w:fill="FFFFFF"/>
              <w:spacing w:after="0" w:line="240" w:lineRule="auto"/>
              <w:ind w:right="79"/>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7BB7081D"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14:paraId="37BF3413"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14:paraId="3D3D9A57"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14:paraId="7F56C27C" w14:textId="77777777" w:rsidR="008E6BD8" w:rsidRPr="0077407D" w:rsidRDefault="008E6BD8" w:rsidP="00E76178">
            <w:pPr>
              <w:spacing w:after="0" w:line="240" w:lineRule="auto"/>
              <w:jc w:val="center"/>
              <w:rPr>
                <w:rFonts w:ascii="Times New Roman" w:eastAsia="Times New Roman" w:hAnsi="Times New Roman" w:cs="Times New Roman"/>
              </w:rPr>
            </w:pPr>
          </w:p>
        </w:tc>
      </w:tr>
      <w:tr w:rsidR="008E6BD8" w:rsidRPr="0077407D" w14:paraId="0E33B5AC" w14:textId="77777777" w:rsidTr="00A143C8">
        <w:trPr>
          <w:trHeight w:val="538"/>
        </w:trPr>
        <w:tc>
          <w:tcPr>
            <w:tcW w:w="532" w:type="dxa"/>
            <w:tcBorders>
              <w:top w:val="single" w:sz="4" w:space="0" w:color="auto"/>
              <w:left w:val="single" w:sz="4" w:space="0" w:color="auto"/>
              <w:bottom w:val="single" w:sz="4" w:space="0" w:color="auto"/>
              <w:right w:val="single" w:sz="4" w:space="0" w:color="auto"/>
            </w:tcBorders>
            <w:vAlign w:val="bottom"/>
          </w:tcPr>
          <w:p w14:paraId="6B0EA71E" w14:textId="77777777" w:rsidR="008E6BD8" w:rsidRPr="0077407D" w:rsidRDefault="008E6BD8" w:rsidP="00E76178">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829" w:type="dxa"/>
            <w:tcBorders>
              <w:top w:val="single" w:sz="4" w:space="0" w:color="auto"/>
              <w:left w:val="single" w:sz="4" w:space="0" w:color="auto"/>
              <w:bottom w:val="single" w:sz="4" w:space="0" w:color="auto"/>
              <w:right w:val="single" w:sz="4" w:space="0" w:color="auto"/>
            </w:tcBorders>
            <w:vAlign w:val="bottom"/>
          </w:tcPr>
          <w:p w14:paraId="2C2E1366" w14:textId="77777777" w:rsidR="008E6BD8" w:rsidRPr="0077407D" w:rsidRDefault="008E6BD8" w:rsidP="00E76178">
            <w:pPr>
              <w:shd w:val="clear" w:color="auto" w:fill="FFFFFF"/>
              <w:spacing w:after="0" w:line="240" w:lineRule="auto"/>
              <w:ind w:right="79"/>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7EAB004D" w14:textId="77777777" w:rsidR="008E6BD8" w:rsidRPr="0077407D" w:rsidRDefault="008E6BD8" w:rsidP="00E761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14:paraId="0137786C"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14:paraId="481370D2"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14:paraId="2CDBFADD" w14:textId="77777777" w:rsidR="008E6BD8" w:rsidRPr="0077407D" w:rsidRDefault="008E6BD8" w:rsidP="00E76178">
            <w:pPr>
              <w:spacing w:after="0" w:line="240" w:lineRule="auto"/>
              <w:jc w:val="center"/>
              <w:rPr>
                <w:rFonts w:ascii="Times New Roman" w:eastAsia="Times New Roman" w:hAnsi="Times New Roman" w:cs="Times New Roman"/>
              </w:rPr>
            </w:pPr>
          </w:p>
        </w:tc>
      </w:tr>
      <w:tr w:rsidR="008E6BD8" w:rsidRPr="0077407D" w14:paraId="23D83A07" w14:textId="77777777" w:rsidTr="00A143C8">
        <w:tc>
          <w:tcPr>
            <w:tcW w:w="532" w:type="dxa"/>
            <w:tcBorders>
              <w:top w:val="nil"/>
              <w:left w:val="nil"/>
              <w:bottom w:val="nil"/>
              <w:right w:val="nil"/>
            </w:tcBorders>
          </w:tcPr>
          <w:p w14:paraId="70CD429A"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3829" w:type="dxa"/>
            <w:tcBorders>
              <w:top w:val="nil"/>
              <w:left w:val="nil"/>
              <w:bottom w:val="nil"/>
              <w:right w:val="nil"/>
            </w:tcBorders>
          </w:tcPr>
          <w:p w14:paraId="0D80F3DA" w14:textId="77777777" w:rsidR="008E6BD8" w:rsidRPr="0077407D" w:rsidRDefault="008E6BD8" w:rsidP="00E76178">
            <w:pPr>
              <w:shd w:val="clear" w:color="auto" w:fill="FFFFFF"/>
              <w:spacing w:after="0" w:line="240" w:lineRule="auto"/>
              <w:ind w:right="79"/>
              <w:rPr>
                <w:rFonts w:ascii="Times New Roman" w:eastAsia="Times New Roman" w:hAnsi="Times New Roman" w:cs="Times New Roman"/>
              </w:rPr>
            </w:pPr>
          </w:p>
        </w:tc>
        <w:tc>
          <w:tcPr>
            <w:tcW w:w="992" w:type="dxa"/>
            <w:tcBorders>
              <w:top w:val="nil"/>
              <w:left w:val="nil"/>
              <w:bottom w:val="nil"/>
              <w:right w:val="nil"/>
            </w:tcBorders>
          </w:tcPr>
          <w:p w14:paraId="2717A6DF"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453" w:type="dxa"/>
            <w:tcBorders>
              <w:top w:val="nil"/>
              <w:left w:val="nil"/>
              <w:bottom w:val="nil"/>
              <w:right w:val="nil"/>
            </w:tcBorders>
          </w:tcPr>
          <w:p w14:paraId="51698716"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318" w:type="dxa"/>
            <w:tcBorders>
              <w:top w:val="nil"/>
              <w:left w:val="nil"/>
              <w:bottom w:val="nil"/>
              <w:right w:val="nil"/>
            </w:tcBorders>
          </w:tcPr>
          <w:p w14:paraId="58703B2C"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922" w:type="dxa"/>
            <w:tcBorders>
              <w:top w:val="single" w:sz="4" w:space="0" w:color="auto"/>
              <w:left w:val="nil"/>
              <w:bottom w:val="nil"/>
              <w:right w:val="nil"/>
            </w:tcBorders>
          </w:tcPr>
          <w:p w14:paraId="649ADB34" w14:textId="77777777" w:rsidR="008E6BD8" w:rsidRPr="0077407D" w:rsidRDefault="008E6BD8" w:rsidP="00E76178">
            <w:pPr>
              <w:spacing w:after="0" w:line="240" w:lineRule="auto"/>
              <w:jc w:val="center"/>
              <w:rPr>
                <w:rFonts w:ascii="Times New Roman" w:eastAsia="Times New Roman" w:hAnsi="Times New Roman" w:cs="Times New Roman"/>
              </w:rPr>
            </w:pPr>
          </w:p>
        </w:tc>
      </w:tr>
    </w:tbl>
    <w:p w14:paraId="3936D3BE" w14:textId="77777777" w:rsidR="008E6BD8" w:rsidRPr="0077407D" w:rsidRDefault="008E6BD8" w:rsidP="008E6BD8">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Загальна вартість: ____________ грн (________________ гривень  ___ копійок)</w:t>
      </w:r>
    </w:p>
    <w:p w14:paraId="0765F884" w14:textId="77777777" w:rsidR="008E6BD8" w:rsidRPr="0077407D" w:rsidRDefault="008E6BD8" w:rsidP="008E6BD8">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у т.ч. ПДВ 20%: ____________ грн</w:t>
      </w:r>
    </w:p>
    <w:p w14:paraId="6DFBA748" w14:textId="77777777" w:rsidR="008E6BD8" w:rsidRPr="0077407D" w:rsidRDefault="008E6BD8" w:rsidP="008E6BD8">
      <w:pPr>
        <w:spacing w:after="0" w:line="240" w:lineRule="auto"/>
        <w:jc w:val="both"/>
        <w:rPr>
          <w:rFonts w:ascii="Times New Roman" w:eastAsia="Times New Roman" w:hAnsi="Times New Roman" w:cs="Times New Roman"/>
        </w:rPr>
      </w:pPr>
    </w:p>
    <w:p w14:paraId="6A4D725C" w14:textId="77777777" w:rsidR="008E6BD8" w:rsidRPr="0077407D" w:rsidRDefault="008E6BD8" w:rsidP="008E6BD8">
      <w:pPr>
        <w:spacing w:after="0" w:line="240" w:lineRule="auto"/>
        <w:jc w:val="both"/>
        <w:rPr>
          <w:rFonts w:ascii="Times New Roman" w:eastAsia="Times New Roman" w:hAnsi="Times New Roman" w:cs="Times New Roman"/>
        </w:rPr>
      </w:pPr>
    </w:p>
    <w:p w14:paraId="38292158" w14:textId="77777777" w:rsidR="008E6BD8" w:rsidRPr="0077407D" w:rsidRDefault="008E6BD8" w:rsidP="008E6BD8">
      <w:pPr>
        <w:spacing w:after="0" w:line="240" w:lineRule="auto"/>
        <w:jc w:val="right"/>
        <w:rPr>
          <w:rFonts w:ascii="Times New Roman" w:eastAsia="Calibri" w:hAnsi="Times New Roman" w:cs="Times New Roman"/>
          <w:b/>
          <w:color w:val="000000"/>
        </w:rPr>
      </w:pPr>
    </w:p>
    <w:tbl>
      <w:tblPr>
        <w:tblW w:w="0" w:type="auto"/>
        <w:tblInd w:w="2" w:type="dxa"/>
        <w:tblLook w:val="01E0" w:firstRow="1" w:lastRow="1" w:firstColumn="1" w:lastColumn="1" w:noHBand="0" w:noVBand="0"/>
      </w:tblPr>
      <w:tblGrid>
        <w:gridCol w:w="4815"/>
        <w:gridCol w:w="4820"/>
      </w:tblGrid>
      <w:tr w:rsidR="008E6BD8" w:rsidRPr="0077407D" w14:paraId="0773CC41" w14:textId="77777777" w:rsidTr="00E76178">
        <w:tc>
          <w:tcPr>
            <w:tcW w:w="5239" w:type="dxa"/>
            <w:hideMark/>
          </w:tcPr>
          <w:p w14:paraId="1CF0F25B"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ЗАМОВНИК:</w:t>
            </w:r>
          </w:p>
        </w:tc>
        <w:tc>
          <w:tcPr>
            <w:tcW w:w="5239" w:type="dxa"/>
            <w:hideMark/>
          </w:tcPr>
          <w:p w14:paraId="628E482D"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Постачальник:</w:t>
            </w:r>
          </w:p>
        </w:tc>
      </w:tr>
      <w:tr w:rsidR="008E6BD8" w:rsidRPr="0077407D" w14:paraId="114F03C3" w14:textId="77777777" w:rsidTr="00E76178">
        <w:tc>
          <w:tcPr>
            <w:tcW w:w="5239" w:type="dxa"/>
          </w:tcPr>
          <w:p w14:paraId="006F8E4B" w14:textId="77777777" w:rsidR="008E6BD8" w:rsidRPr="0077407D" w:rsidRDefault="008E6BD8" w:rsidP="00E76178">
            <w:pPr>
              <w:spacing w:after="0" w:line="240" w:lineRule="auto"/>
              <w:rPr>
                <w:rFonts w:ascii="Times New Roman" w:eastAsia="Times New Roman" w:hAnsi="Times New Roman" w:cs="Times New Roman"/>
                <w:color w:val="000000"/>
                <w:lang w:eastAsia="ru-RU"/>
              </w:rPr>
            </w:pPr>
          </w:p>
          <w:p w14:paraId="52B27AF5" w14:textId="77777777" w:rsidR="008E6BD8" w:rsidRPr="0077407D" w:rsidRDefault="008E6BD8" w:rsidP="00E76178">
            <w:pPr>
              <w:spacing w:after="0" w:line="240" w:lineRule="auto"/>
              <w:rPr>
                <w:rFonts w:ascii="Times New Roman" w:eastAsia="Times New Roman" w:hAnsi="Times New Roman" w:cs="Times New Roman"/>
                <w:lang w:eastAsia="ru-RU"/>
              </w:rPr>
            </w:pPr>
            <w:r w:rsidRPr="0077407D">
              <w:rPr>
                <w:rFonts w:ascii="Times New Roman" w:eastAsia="Times New Roman" w:hAnsi="Times New Roman" w:cs="Times New Roman"/>
                <w:color w:val="000000"/>
                <w:lang w:eastAsia="ru-RU"/>
              </w:rPr>
              <w:t xml:space="preserve"> </w:t>
            </w:r>
          </w:p>
        </w:tc>
        <w:tc>
          <w:tcPr>
            <w:tcW w:w="5239" w:type="dxa"/>
          </w:tcPr>
          <w:p w14:paraId="2423ED30" w14:textId="77777777" w:rsidR="008E6BD8" w:rsidRPr="0077407D" w:rsidRDefault="008E6BD8" w:rsidP="00E76178">
            <w:pPr>
              <w:spacing w:after="0" w:line="240" w:lineRule="auto"/>
              <w:rPr>
                <w:rFonts w:ascii="Times New Roman" w:eastAsia="Times New Roman" w:hAnsi="Times New Roman" w:cs="Times New Roman"/>
                <w:b/>
                <w:bCs/>
                <w:lang w:eastAsia="ru-RU"/>
              </w:rPr>
            </w:pPr>
          </w:p>
        </w:tc>
      </w:tr>
      <w:tr w:rsidR="008E6BD8" w:rsidRPr="0077407D" w14:paraId="243570FD" w14:textId="77777777" w:rsidTr="00E76178">
        <w:tc>
          <w:tcPr>
            <w:tcW w:w="5239" w:type="dxa"/>
            <w:hideMark/>
          </w:tcPr>
          <w:p w14:paraId="1F500198"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c>
          <w:tcPr>
            <w:tcW w:w="5239" w:type="dxa"/>
            <w:hideMark/>
          </w:tcPr>
          <w:p w14:paraId="5B59EF12"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r>
      <w:tr w:rsidR="008E6BD8" w:rsidRPr="0077407D" w14:paraId="6DBC8024" w14:textId="77777777" w:rsidTr="00E76178">
        <w:trPr>
          <w:trHeight w:val="60"/>
        </w:trPr>
        <w:tc>
          <w:tcPr>
            <w:tcW w:w="5239" w:type="dxa"/>
            <w:hideMark/>
          </w:tcPr>
          <w:p w14:paraId="313C5F85"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c>
          <w:tcPr>
            <w:tcW w:w="5239" w:type="dxa"/>
            <w:hideMark/>
          </w:tcPr>
          <w:p w14:paraId="74294156"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r>
    </w:tbl>
    <w:p w14:paraId="738CE7AD" w14:textId="77777777" w:rsidR="008E6BD8" w:rsidRDefault="008E6BD8" w:rsidP="008E6BD8">
      <w:pPr>
        <w:tabs>
          <w:tab w:val="left" w:pos="5529"/>
        </w:tabs>
        <w:spacing w:after="0"/>
        <w:jc w:val="right"/>
        <w:rPr>
          <w:rFonts w:ascii="Times New Roman" w:hAnsi="Times New Roman" w:cs="Times New Roman"/>
          <w:b/>
          <w:bCs/>
        </w:rPr>
      </w:pPr>
    </w:p>
    <w:p w14:paraId="7FA0C8C3" w14:textId="77777777" w:rsidR="008E6BD8" w:rsidRDefault="008E6BD8" w:rsidP="008E6BD8">
      <w:pPr>
        <w:rPr>
          <w:rFonts w:ascii="Times New Roman" w:hAnsi="Times New Roman" w:cs="Times New Roman"/>
          <w:b/>
          <w:bCs/>
        </w:rPr>
      </w:pPr>
    </w:p>
    <w:p w14:paraId="5642D6DA" w14:textId="77777777" w:rsidR="00F12C76" w:rsidRDefault="00F12C76" w:rsidP="006C0B77">
      <w:pPr>
        <w:spacing w:after="0"/>
        <w:ind w:firstLine="709"/>
        <w:jc w:val="both"/>
      </w:pPr>
    </w:p>
    <w:sectPr w:rsidR="00F12C76" w:rsidSect="00260A5E">
      <w:pgSz w:w="11906" w:h="16838"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D8"/>
    <w:rsid w:val="00260A5E"/>
    <w:rsid w:val="006C0B77"/>
    <w:rsid w:val="006E3CCC"/>
    <w:rsid w:val="008242FF"/>
    <w:rsid w:val="00870751"/>
    <w:rsid w:val="008E6BD8"/>
    <w:rsid w:val="00922C48"/>
    <w:rsid w:val="00A143C8"/>
    <w:rsid w:val="00B915B7"/>
    <w:rsid w:val="00DD14D9"/>
    <w:rsid w:val="00DE7FF1"/>
    <w:rsid w:val="00EA59DF"/>
    <w:rsid w:val="00ED7C53"/>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FC3F"/>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BD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2024-01-09T12:19:00Z</dcterms:created>
  <dcterms:modified xsi:type="dcterms:W3CDTF">2024-02-09T08:32:00Z</dcterms:modified>
</cp:coreProperties>
</file>