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856C3" w14:textId="77777777" w:rsidR="00932BD3" w:rsidRPr="00932BD3" w:rsidRDefault="00932BD3" w:rsidP="00932BD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bookmarkStart w:id="0" w:name="n414"/>
      <w:bookmarkStart w:id="1" w:name="_Hlk143087753"/>
      <w:r w:rsidRPr="00932BD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Додаток № 2</w:t>
      </w:r>
    </w:p>
    <w:bookmarkEnd w:id="0"/>
    <w:p w14:paraId="56D55852" w14:textId="77777777" w:rsidR="00932BD3" w:rsidRPr="00932BD3" w:rsidRDefault="00932BD3" w:rsidP="00932BD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10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32BD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до оголошення про проведення</w:t>
      </w:r>
    </w:p>
    <w:p w14:paraId="51AA27C4" w14:textId="77777777" w:rsidR="00932BD3" w:rsidRPr="00BF0582" w:rsidRDefault="00932BD3" w:rsidP="00932BD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10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F058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спрощеної закупівлі: </w:t>
      </w:r>
    </w:p>
    <w:p w14:paraId="714E5716" w14:textId="3583F21E" w:rsidR="00BF0582" w:rsidRPr="004E593A" w:rsidRDefault="00BF0582" w:rsidP="00BF0582">
      <w:pPr>
        <w:spacing w:after="0" w:line="240" w:lineRule="auto"/>
        <w:ind w:left="5529" w:hanging="993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BF0582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        стенд-</w:t>
      </w:r>
      <w:r w:rsidRPr="004E593A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меморіальна дошка та </w:t>
      </w:r>
    </w:p>
    <w:p w14:paraId="473D3CB6" w14:textId="0C53ABF7" w:rsidR="00BF0582" w:rsidRPr="004E593A" w:rsidRDefault="00BF0582" w:rsidP="00BF0582">
      <w:pPr>
        <w:spacing w:after="0" w:line="240" w:lineRule="auto"/>
        <w:ind w:left="5529" w:hanging="993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4E593A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        стенд-наочна агітація </w:t>
      </w:r>
    </w:p>
    <w:p w14:paraId="6EA0C47F" w14:textId="63E32636" w:rsidR="00BF0582" w:rsidRPr="004E593A" w:rsidRDefault="00BF0582" w:rsidP="004E593A">
      <w:pPr>
        <w:spacing w:after="0" w:line="240" w:lineRule="auto"/>
        <w:ind w:left="5103"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4E593A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        (код ДК 021:2015: </w:t>
      </w:r>
      <w:bookmarkStart w:id="2" w:name="_GoBack"/>
      <w:r w:rsidR="004E593A" w:rsidRPr="004E5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39154100-7- </w:t>
      </w:r>
      <w:proofErr w:type="spellStart"/>
      <w:r w:rsidR="004E593A" w:rsidRPr="004E5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Виставкові</w:t>
      </w:r>
      <w:proofErr w:type="spellEnd"/>
      <w:r w:rsidR="004E593A" w:rsidRPr="004E5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E593A" w:rsidRPr="004E5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стенди</w:t>
      </w:r>
      <w:bookmarkEnd w:id="2"/>
      <w:proofErr w:type="spellEnd"/>
      <w:r w:rsidRPr="004E593A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)</w:t>
      </w:r>
    </w:p>
    <w:p w14:paraId="554AE7A0" w14:textId="07B3A8E8" w:rsidR="001F1AD2" w:rsidRPr="004E593A" w:rsidRDefault="001F1AD2" w:rsidP="001F1AD2">
      <w:pPr>
        <w:spacing w:after="0" w:line="240" w:lineRule="auto"/>
        <w:ind w:left="5529" w:hanging="993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bdr w:val="none" w:sz="0" w:space="0" w:color="auto" w:frame="1"/>
          <w:lang w:val="uk-UA" w:eastAsia="uk-UA"/>
        </w:rPr>
      </w:pPr>
    </w:p>
    <w:p w14:paraId="126393B1" w14:textId="77777777" w:rsidR="008077F9" w:rsidRPr="00337549" w:rsidRDefault="008077F9" w:rsidP="001F1AD2">
      <w:pPr>
        <w:spacing w:after="0" w:line="240" w:lineRule="auto"/>
        <w:ind w:left="5529" w:hanging="993"/>
        <w:jc w:val="both"/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val="uk-UA" w:eastAsia="uk-UA"/>
        </w:rPr>
      </w:pPr>
    </w:p>
    <w:p w14:paraId="0A51D5BB" w14:textId="008113D2" w:rsidR="0039202F" w:rsidRDefault="001F1AD2" w:rsidP="0039202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</w:pPr>
      <w:r w:rsidRPr="00337549"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  <w:t>ТЕХНІЧНІ ВИМОГИ І ЯКІСНІ ХАРАКТЕРИСТИКИ ПРЕДМЕТА ЗАКУПІВЛІ</w:t>
      </w:r>
    </w:p>
    <w:p w14:paraId="135C963A" w14:textId="77777777" w:rsidR="00563839" w:rsidRPr="00337549" w:rsidRDefault="00563839" w:rsidP="0039202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</w:p>
    <w:p w14:paraId="2B59B602" w14:textId="484A5DE3" w:rsidR="00563839" w:rsidRPr="004E593A" w:rsidRDefault="00563839" w:rsidP="004E5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3" w:name="_Hlk163225898"/>
      <w:r w:rsidRPr="004E59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Стенд - меморіальна дошка та стенд - наочна агітація (код ДК 021:2015: </w:t>
      </w:r>
      <w:r w:rsidR="004E593A" w:rsidRPr="004E593A">
        <w:rPr>
          <w:rFonts w:ascii="Times New Roman" w:eastAsia="Times New Roman" w:hAnsi="Times New Roman" w:cs="Times New Roman"/>
          <w:sz w:val="28"/>
          <w:szCs w:val="28"/>
        </w:rPr>
        <w:t xml:space="preserve">39154100-7- </w:t>
      </w:r>
      <w:proofErr w:type="spellStart"/>
      <w:r w:rsidR="004E593A" w:rsidRPr="004E593A">
        <w:rPr>
          <w:rFonts w:ascii="Times New Roman" w:eastAsia="Times New Roman" w:hAnsi="Times New Roman" w:cs="Times New Roman"/>
          <w:sz w:val="28"/>
          <w:szCs w:val="28"/>
        </w:rPr>
        <w:t>Виставкові</w:t>
      </w:r>
      <w:proofErr w:type="spellEnd"/>
      <w:r w:rsidR="004E593A" w:rsidRPr="004E5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593A" w:rsidRPr="004E593A">
        <w:rPr>
          <w:rFonts w:ascii="Times New Roman" w:eastAsia="Times New Roman" w:hAnsi="Times New Roman" w:cs="Times New Roman"/>
          <w:sz w:val="28"/>
          <w:szCs w:val="28"/>
        </w:rPr>
        <w:t>стенди</w:t>
      </w:r>
      <w:proofErr w:type="spellEnd"/>
      <w:r w:rsidRPr="004E593A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bookmarkEnd w:id="3"/>
    <w:p w14:paraId="11FC5295" w14:textId="77777777" w:rsidR="00031448" w:rsidRDefault="00031448" w:rsidP="0003144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15E17589" w14:textId="77777777" w:rsidR="00563839" w:rsidRPr="00882109" w:rsidRDefault="00563839" w:rsidP="0003144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40A7AC4F" w14:textId="0A863800" w:rsidR="00031448" w:rsidRPr="00337549" w:rsidRDefault="00031448" w:rsidP="008077F9">
      <w:pPr>
        <w:suppressLineNumbers/>
        <w:tabs>
          <w:tab w:val="left" w:pos="-180"/>
          <w:tab w:val="left" w:pos="540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3754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Перелік товару,</w:t>
      </w:r>
      <w:r w:rsidR="004E2C11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33754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що є предметом закупівлі, та його характеристики</w:t>
      </w:r>
    </w:p>
    <w:p w14:paraId="789B1255" w14:textId="77777777" w:rsidR="003F4059" w:rsidRPr="003F4059" w:rsidRDefault="003F4059" w:rsidP="003F4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9557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426"/>
        <w:gridCol w:w="1417"/>
        <w:gridCol w:w="2694"/>
        <w:gridCol w:w="5020"/>
      </w:tblGrid>
      <w:tr w:rsidR="00563839" w:rsidRPr="00663088" w14:paraId="130B876E" w14:textId="77777777" w:rsidTr="00E94C91">
        <w:trPr>
          <w:trHeight w:val="24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BC78BC" w14:textId="77777777" w:rsidR="00563839" w:rsidRPr="00663088" w:rsidRDefault="00563839" w:rsidP="00E9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0972B" w14:textId="36320506" w:rsidR="00563839" w:rsidRPr="00663088" w:rsidRDefault="004E593A" w:rsidP="00E9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39154100-7- </w:t>
            </w:r>
            <w:proofErr w:type="spellStart"/>
            <w:r w:rsidRPr="004E593A">
              <w:rPr>
                <w:rFonts w:ascii="Times New Roman" w:eastAsia="Times New Roman" w:hAnsi="Times New Roman" w:cs="Times New Roman"/>
                <w:sz w:val="18"/>
                <w:szCs w:val="18"/>
              </w:rPr>
              <w:t>Виставкові</w:t>
            </w:r>
            <w:proofErr w:type="spellEnd"/>
            <w:r w:rsidRPr="004E59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3A">
              <w:rPr>
                <w:rFonts w:ascii="Times New Roman" w:eastAsia="Times New Roman" w:hAnsi="Times New Roman" w:cs="Times New Roman"/>
                <w:sz w:val="18"/>
                <w:szCs w:val="18"/>
              </w:rPr>
              <w:t>стенди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4226A" w14:textId="77777777" w:rsidR="00563839" w:rsidRPr="00663088" w:rsidRDefault="00563839" w:rsidP="00E94C91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A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Стенд - </w:t>
            </w:r>
            <w:proofErr w:type="spellStart"/>
            <w:r w:rsidRPr="00814A88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меморіальна</w:t>
            </w:r>
            <w:proofErr w:type="spellEnd"/>
            <w:r w:rsidRPr="00814A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A88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дошка</w:t>
            </w:r>
            <w:proofErr w:type="spellEnd"/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891586" w14:textId="77777777" w:rsidR="00563839" w:rsidRPr="00F86FCE" w:rsidRDefault="00563839" w:rsidP="00E94C91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Габаритні розміри 1280 мм х 2220 мм. Нижня частина: основа ПВХ 4 мм з фотодруком на матовій плівці, кишеньки формату А5 з прозорого полістиролу товщиною 1 мм. Відступ основи від стіни 25 мм, </w:t>
            </w:r>
            <w:proofErr w:type="spellStart"/>
            <w:r w:rsidRPr="00F86F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контражурне</w:t>
            </w:r>
            <w:proofErr w:type="spellEnd"/>
            <w:r w:rsidRPr="00F86F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підсвічування світлодіодною стрічкою 120 діодів/метр. Емблеми та напис (не підсвічуються) - акрил молочний 3 мм з </w:t>
            </w:r>
            <w:proofErr w:type="spellStart"/>
            <w:r w:rsidRPr="00F86F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уф</w:t>
            </w:r>
            <w:proofErr w:type="spellEnd"/>
            <w:r w:rsidRPr="00F86F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-друком, та листковим </w:t>
            </w:r>
            <w:proofErr w:type="spellStart"/>
            <w:r w:rsidRPr="00F86F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скотчем</w:t>
            </w:r>
            <w:proofErr w:type="spellEnd"/>
            <w:r w:rsidRPr="00F86F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позаду </w:t>
            </w:r>
            <w:proofErr w:type="spellStart"/>
            <w:r w:rsidRPr="00F86F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акрила</w:t>
            </w:r>
            <w:proofErr w:type="spellEnd"/>
            <w:r w:rsidRPr="00F86F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Літери "НА ЩИТІ" - пласкі з чорного акрилу 3 мм, відступ літер від стіни 25 мм - кріплення на дистанційні тримачі, із задньої сторони літер встановлена світлодіодна стрічка 120 діодів/метр. Для монтажу всіх елементів надається шаблон з картону. Живлення дошки здійснюється блоком 12 В/100 Вт.</w:t>
            </w:r>
          </w:p>
        </w:tc>
      </w:tr>
      <w:tr w:rsidR="00563839" w:rsidRPr="00663088" w14:paraId="0BE80B8E" w14:textId="77777777" w:rsidTr="00E94C91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40F5" w14:textId="77777777" w:rsidR="00563839" w:rsidRPr="00814A88" w:rsidRDefault="00563839" w:rsidP="00E9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4A8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C11B" w14:textId="368FAA47" w:rsidR="00563839" w:rsidRPr="00814A88" w:rsidRDefault="004E593A" w:rsidP="00E9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9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39154100-7- </w:t>
            </w:r>
            <w:proofErr w:type="spellStart"/>
            <w:r w:rsidRPr="004E593A">
              <w:rPr>
                <w:rFonts w:ascii="Times New Roman" w:eastAsia="Times New Roman" w:hAnsi="Times New Roman" w:cs="Times New Roman"/>
                <w:sz w:val="18"/>
                <w:szCs w:val="18"/>
              </w:rPr>
              <w:t>Виставкові</w:t>
            </w:r>
            <w:proofErr w:type="spellEnd"/>
            <w:r w:rsidRPr="004E59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3A">
              <w:rPr>
                <w:rFonts w:ascii="Times New Roman" w:eastAsia="Times New Roman" w:hAnsi="Times New Roman" w:cs="Times New Roman"/>
                <w:sz w:val="18"/>
                <w:szCs w:val="18"/>
              </w:rPr>
              <w:t>стенди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1B4C" w14:textId="77777777" w:rsidR="00563839" w:rsidRPr="00814A88" w:rsidRDefault="00563839" w:rsidP="00E94C91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A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Стенд - </w:t>
            </w:r>
            <w:proofErr w:type="spellStart"/>
            <w:r w:rsidRPr="00814A88">
              <w:rPr>
                <w:rFonts w:ascii="Times New Roman" w:eastAsia="Times New Roman" w:hAnsi="Times New Roman" w:cs="Times New Roman"/>
                <w:sz w:val="18"/>
                <w:szCs w:val="18"/>
              </w:rPr>
              <w:t>наочна</w:t>
            </w:r>
            <w:proofErr w:type="spellEnd"/>
            <w:r w:rsidRPr="00814A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A88">
              <w:rPr>
                <w:rFonts w:ascii="Times New Roman" w:eastAsia="Times New Roman" w:hAnsi="Times New Roman" w:cs="Times New Roman"/>
                <w:sz w:val="18"/>
                <w:szCs w:val="18"/>
              </w:rPr>
              <w:t>агітація</w:t>
            </w:r>
            <w:proofErr w:type="spellEnd"/>
            <w:r w:rsidRPr="00814A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1.0 х 0.7 м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216E" w14:textId="77777777" w:rsidR="00563839" w:rsidRPr="00F86FCE" w:rsidRDefault="00563839" w:rsidP="00E94C91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6F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Габаритні розміри 1000 мм х 700 мм/</w:t>
            </w:r>
          </w:p>
          <w:p w14:paraId="42B7453D" w14:textId="77777777" w:rsidR="00563839" w:rsidRPr="00814A88" w:rsidRDefault="00563839" w:rsidP="00E94C9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F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Основа ПВХ 4 мм, фотодрук на матовій плівці, позаду ПВХ вклеєні стрічки двостороннього спіненого </w:t>
            </w:r>
            <w:proofErr w:type="spellStart"/>
            <w:r w:rsidRPr="00F86F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скотчу</w:t>
            </w:r>
            <w:proofErr w:type="spellEnd"/>
            <w:r w:rsidRPr="00F86F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шириною 19 мм.</w:t>
            </w:r>
          </w:p>
        </w:tc>
      </w:tr>
      <w:tr w:rsidR="00563839" w:rsidRPr="00663088" w14:paraId="0EF1F825" w14:textId="77777777" w:rsidTr="00E94C91">
        <w:trPr>
          <w:trHeight w:val="5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0A9F" w14:textId="77777777" w:rsidR="00563839" w:rsidRPr="00814A88" w:rsidRDefault="00563839" w:rsidP="00E9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A8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4CE7" w14:textId="44A193CE" w:rsidR="00563839" w:rsidRPr="00814A88" w:rsidRDefault="004E593A" w:rsidP="00E9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9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39154100-7- </w:t>
            </w:r>
            <w:proofErr w:type="spellStart"/>
            <w:r w:rsidRPr="004E593A">
              <w:rPr>
                <w:rFonts w:ascii="Times New Roman" w:eastAsia="Times New Roman" w:hAnsi="Times New Roman" w:cs="Times New Roman"/>
                <w:sz w:val="18"/>
                <w:szCs w:val="18"/>
              </w:rPr>
              <w:t>Виставкові</w:t>
            </w:r>
            <w:proofErr w:type="spellEnd"/>
            <w:r w:rsidRPr="004E59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3A">
              <w:rPr>
                <w:rFonts w:ascii="Times New Roman" w:eastAsia="Times New Roman" w:hAnsi="Times New Roman" w:cs="Times New Roman"/>
                <w:sz w:val="18"/>
                <w:szCs w:val="18"/>
              </w:rPr>
              <w:t>стенди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1D46" w14:textId="77777777" w:rsidR="00563839" w:rsidRPr="00814A88" w:rsidRDefault="00563839" w:rsidP="00E94C91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A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Стенд - </w:t>
            </w:r>
            <w:proofErr w:type="spellStart"/>
            <w:r w:rsidRPr="00814A88">
              <w:rPr>
                <w:rFonts w:ascii="Times New Roman" w:eastAsia="Times New Roman" w:hAnsi="Times New Roman" w:cs="Times New Roman"/>
                <w:sz w:val="18"/>
                <w:szCs w:val="18"/>
              </w:rPr>
              <w:t>наочна</w:t>
            </w:r>
            <w:proofErr w:type="spellEnd"/>
            <w:r w:rsidRPr="00814A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A88">
              <w:rPr>
                <w:rFonts w:ascii="Times New Roman" w:eastAsia="Times New Roman" w:hAnsi="Times New Roman" w:cs="Times New Roman"/>
                <w:sz w:val="18"/>
                <w:szCs w:val="18"/>
              </w:rPr>
              <w:t>агітація</w:t>
            </w:r>
            <w:proofErr w:type="spellEnd"/>
            <w:r w:rsidRPr="00814A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1.0 х 2.0 м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DAB9" w14:textId="77777777" w:rsidR="00563839" w:rsidRPr="00F86FCE" w:rsidRDefault="00563839" w:rsidP="00E94C91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6F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Габаритні розміри 1000 мм х 2000 мм.</w:t>
            </w:r>
          </w:p>
          <w:p w14:paraId="7DD5D24E" w14:textId="77777777" w:rsidR="00563839" w:rsidRPr="00814A88" w:rsidRDefault="00563839" w:rsidP="00E94C9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F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Основа ПВХ 4 мм, фотодрук на матовій плівці, позаду ПВХ вклеєні стрічки двостороннього спіненого </w:t>
            </w:r>
            <w:proofErr w:type="spellStart"/>
            <w:r w:rsidRPr="00F86F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скотчу</w:t>
            </w:r>
            <w:proofErr w:type="spellEnd"/>
            <w:r w:rsidRPr="00F86F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шириною 19</w:t>
            </w:r>
            <w:r w:rsidRPr="00814A88">
              <w:rPr>
                <w:rFonts w:ascii="Times New Roman" w:hAnsi="Times New Roman" w:cs="Times New Roman"/>
                <w:sz w:val="18"/>
                <w:szCs w:val="18"/>
              </w:rPr>
              <w:t xml:space="preserve"> мм.</w:t>
            </w:r>
          </w:p>
        </w:tc>
      </w:tr>
    </w:tbl>
    <w:p w14:paraId="73C95604" w14:textId="77777777" w:rsidR="00563839" w:rsidRDefault="00563839" w:rsidP="00563839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7574" w:type="dxa"/>
        <w:tblInd w:w="461" w:type="dxa"/>
        <w:tblLayout w:type="fixed"/>
        <w:tblLook w:val="0400" w:firstRow="0" w:lastRow="0" w:firstColumn="0" w:lastColumn="0" w:noHBand="0" w:noVBand="1"/>
      </w:tblPr>
      <w:tblGrid>
        <w:gridCol w:w="426"/>
        <w:gridCol w:w="1620"/>
        <w:gridCol w:w="3827"/>
        <w:gridCol w:w="850"/>
        <w:gridCol w:w="851"/>
      </w:tblGrid>
      <w:tr w:rsidR="00563839" w:rsidRPr="00663088" w14:paraId="683DBCE8" w14:textId="77777777" w:rsidTr="00F86FCE">
        <w:trPr>
          <w:trHeight w:val="7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CE37B" w14:textId="77777777" w:rsidR="00563839" w:rsidRPr="00663088" w:rsidRDefault="00563839" w:rsidP="00E9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D1BB" w14:textId="77777777" w:rsidR="00563839" w:rsidRPr="00663088" w:rsidRDefault="00563839" w:rsidP="00E94C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товару </w:t>
            </w:r>
          </w:p>
          <w:p w14:paraId="031DC9EE" w14:textId="77777777" w:rsidR="00563839" w:rsidRPr="00663088" w:rsidRDefault="00563839" w:rsidP="00E94C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ДК 021:2015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85E85" w14:textId="77777777" w:rsidR="00563839" w:rsidRPr="00663088" w:rsidRDefault="00563839" w:rsidP="00E9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CA7F" w14:textId="77777777" w:rsidR="00563839" w:rsidRPr="00663088" w:rsidRDefault="00563839" w:rsidP="00E94C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Од.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1AC4" w14:textId="77777777" w:rsidR="00563839" w:rsidRPr="00663088" w:rsidRDefault="00563839" w:rsidP="00E9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</w:p>
        </w:tc>
      </w:tr>
      <w:tr w:rsidR="00563839" w:rsidRPr="00663088" w14:paraId="33F642EE" w14:textId="77777777" w:rsidTr="00F86FCE">
        <w:trPr>
          <w:trHeight w:val="5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F6B6" w14:textId="77777777" w:rsidR="00563839" w:rsidRPr="00663088" w:rsidRDefault="00563839" w:rsidP="00E9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6335" w14:textId="609D0591" w:rsidR="00563839" w:rsidRPr="00663088" w:rsidRDefault="004E593A" w:rsidP="00E9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E593A">
              <w:rPr>
                <w:rFonts w:ascii="Times New Roman" w:eastAsia="Times New Roman" w:hAnsi="Times New Roman" w:cs="Times New Roman"/>
                <w:sz w:val="24"/>
                <w:szCs w:val="24"/>
              </w:rPr>
              <w:t>39154100-7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FBFD9" w14:textId="77777777" w:rsidR="00563839" w:rsidRPr="00663088" w:rsidRDefault="00563839" w:rsidP="00E94C91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-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меморіальна</w:t>
            </w:r>
            <w:proofErr w:type="spellEnd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A844" w14:textId="77777777" w:rsidR="00563839" w:rsidRPr="00663088" w:rsidRDefault="00563839" w:rsidP="00E9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4100" w14:textId="77777777" w:rsidR="00563839" w:rsidRPr="00663088" w:rsidRDefault="00563839" w:rsidP="00E94C9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839" w:rsidRPr="00663088" w14:paraId="6B602D54" w14:textId="77777777" w:rsidTr="00F86FCE">
        <w:trPr>
          <w:trHeight w:val="5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6F18" w14:textId="77777777" w:rsidR="00563839" w:rsidRPr="00663088" w:rsidRDefault="00563839" w:rsidP="00E9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9BE7" w14:textId="3EECB397" w:rsidR="00563839" w:rsidRPr="00663088" w:rsidRDefault="004E593A" w:rsidP="00E9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A">
              <w:rPr>
                <w:rFonts w:ascii="Times New Roman" w:eastAsia="Times New Roman" w:hAnsi="Times New Roman" w:cs="Times New Roman"/>
                <w:sz w:val="24"/>
                <w:szCs w:val="24"/>
              </w:rPr>
              <w:t>39154100-7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59888" w14:textId="77777777" w:rsidR="00563839" w:rsidRPr="00663088" w:rsidRDefault="00563839" w:rsidP="00E94C91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-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наочна</w:t>
            </w:r>
            <w:proofErr w:type="spellEnd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агітація</w:t>
            </w:r>
            <w:proofErr w:type="spellEnd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 х 0.7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41F2" w14:textId="77777777" w:rsidR="00563839" w:rsidRPr="00663088" w:rsidRDefault="00563839" w:rsidP="00E9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9EA8" w14:textId="77777777" w:rsidR="00563839" w:rsidRPr="00663088" w:rsidRDefault="00563839" w:rsidP="00E94C9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3839" w:rsidRPr="00663088" w14:paraId="695E1BB8" w14:textId="77777777" w:rsidTr="00F86FCE">
        <w:trPr>
          <w:trHeight w:val="5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F1F7" w14:textId="77777777" w:rsidR="00563839" w:rsidRPr="00663088" w:rsidRDefault="00563839" w:rsidP="00E9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73B6" w14:textId="5AF05F29" w:rsidR="00563839" w:rsidRPr="00663088" w:rsidRDefault="004E593A" w:rsidP="00E9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A">
              <w:rPr>
                <w:rFonts w:ascii="Times New Roman" w:eastAsia="Times New Roman" w:hAnsi="Times New Roman" w:cs="Times New Roman"/>
                <w:sz w:val="24"/>
                <w:szCs w:val="24"/>
              </w:rPr>
              <w:t>39154100-7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E4EF" w14:textId="77777777" w:rsidR="00563839" w:rsidRPr="00663088" w:rsidRDefault="00563839" w:rsidP="00E94C91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-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наочна</w:t>
            </w:r>
            <w:proofErr w:type="spellEnd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агітація</w:t>
            </w:r>
            <w:proofErr w:type="spellEnd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 х 2.0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7A2C" w14:textId="77777777" w:rsidR="00563839" w:rsidRPr="00663088" w:rsidRDefault="00563839" w:rsidP="00E9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79930" w14:textId="77777777" w:rsidR="00563839" w:rsidRPr="00663088" w:rsidRDefault="00563839" w:rsidP="00E94C9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5AB168D" w14:textId="77777777" w:rsidR="00563839" w:rsidRPr="00563839" w:rsidRDefault="00563839" w:rsidP="00563839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F5C899" w14:textId="371D28FE" w:rsidR="00563839" w:rsidRPr="00663088" w:rsidRDefault="00BF0582" w:rsidP="00563839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1D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 wp14:anchorId="74BA77A7" wp14:editId="00F8E220">
            <wp:extent cx="5940425" cy="6003300"/>
            <wp:effectExtent l="0" t="0" r="3175" b="0"/>
            <wp:docPr id="15521445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9841E" w14:textId="77777777" w:rsidR="00F104F1" w:rsidRPr="00337549" w:rsidRDefault="00F104F1" w:rsidP="00F104F1">
      <w:pPr>
        <w:pStyle w:val="a3"/>
        <w:suppressLineNumbers/>
        <w:tabs>
          <w:tab w:val="left" w:pos="-180"/>
          <w:tab w:val="left" w:pos="54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bookmarkEnd w:id="1"/>
    <w:p w14:paraId="3647B5C8" w14:textId="0D64F56C" w:rsidR="008077F9" w:rsidRPr="008077F9" w:rsidRDefault="008077F9" w:rsidP="000E7DBF">
      <w:pPr>
        <w:tabs>
          <w:tab w:val="left" w:pos="993"/>
        </w:tabs>
        <w:spacing w:after="0" w:line="240" w:lineRule="atLeast"/>
        <w:ind w:right="-14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Поставлений товар за якістю повинен відповідати діючим державним стандартам і нормам України.</w:t>
      </w:r>
    </w:p>
    <w:p w14:paraId="781594B1" w14:textId="191CEE31" w:rsidR="008077F9" w:rsidRPr="008077F9" w:rsidRDefault="008077F9" w:rsidP="008077F9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Товар повинен бути новим</w:t>
      </w:r>
      <w:r w:rsidR="0056383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DC53BE9" w14:textId="77777777" w:rsidR="004E2C11" w:rsidRDefault="008077F9" w:rsidP="004E2C11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4E2C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Учасник повинен передати (поставити) Замовнику Товар, який раніше не був у використанні, якість якого відповідає нормам, стандартам якісних показників і технічним вимогам, встановленим чинними нормативними актами України. </w:t>
      </w:r>
    </w:p>
    <w:p w14:paraId="77D1BCFC" w14:textId="7B909EB1" w:rsidR="008077F9" w:rsidRPr="008077F9" w:rsidRDefault="008077F9" w:rsidP="004E2C11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Якість і комплектність Товару повинні відповідати сертифікатам відповідності (при наявності) та технічним вимогам, які встановлені чинними державними стандартами України. </w:t>
      </w:r>
    </w:p>
    <w:p w14:paraId="444C1824" w14:textId="70338031" w:rsidR="008077F9" w:rsidRPr="008077F9" w:rsidRDefault="008077F9" w:rsidP="008077F9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4E2C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63631" w:rsidRPr="00B636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Товар повинен передаватися Замовнику в упаковці підприємства-виробника. Упаковка не повинна бути деформована або пошкоджена. Товар повинен бути в упаковці, яка відповідає характеру товару і захищає його від пошкоджень під час доставки. Товари підлягають обов’язковому маркуванню згідно з умовами чинних нормативних документів, з вимогами стандартів та технічних умов товарів даного виду (маркування повинно містити назву і </w:t>
      </w:r>
      <w:r w:rsidR="00B63631" w:rsidRPr="00B6363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адресу виробника,</w:t>
      </w:r>
      <w:r w:rsidR="004E2C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63631" w:rsidRPr="00B63631">
        <w:rPr>
          <w:rFonts w:ascii="Times New Roman" w:eastAsia="Calibri" w:hAnsi="Times New Roman" w:cs="Times New Roman"/>
          <w:sz w:val="28"/>
          <w:szCs w:val="28"/>
          <w:lang w:val="uk-UA"/>
        </w:rPr>
        <w:t>позначення стандарту (ДСТУ, ТУ), кінцеву дату використання або дату виробництва та строк придатності інші відомості).</w:t>
      </w: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3646FC03" w14:textId="77777777" w:rsidR="008077F9" w:rsidRPr="008077F9" w:rsidRDefault="008077F9" w:rsidP="008077F9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5. Учасник гарантує якість Товару, а також наявність технічної документації, яка входить до комплекту постачання фірми-виробника.</w:t>
      </w:r>
    </w:p>
    <w:p w14:paraId="5C3EDE3F" w14:textId="3DA7642F" w:rsidR="008077F9" w:rsidRPr="008077F9" w:rsidRDefault="008077F9" w:rsidP="008077F9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="004E2C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Учасник повинен формувати ціну своєї пропозиції, виходячи з ринкової вартості. </w:t>
      </w:r>
    </w:p>
    <w:p w14:paraId="3C9EE288" w14:textId="074D92AD" w:rsidR="008077F9" w:rsidRPr="008077F9" w:rsidRDefault="00563839" w:rsidP="008077F9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8077F9"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Гарантійний строк Товару - не менше </w:t>
      </w:r>
      <w:r w:rsidR="001B04D4">
        <w:rPr>
          <w:rFonts w:ascii="Times New Roman" w:eastAsia="Calibri" w:hAnsi="Times New Roman" w:cs="Times New Roman"/>
          <w:sz w:val="28"/>
          <w:szCs w:val="28"/>
          <w:lang w:val="uk-UA"/>
        </w:rPr>
        <w:t>24</w:t>
      </w:r>
      <w:r w:rsidR="008077F9"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місяц</w:t>
      </w:r>
      <w:r w:rsidR="001B04D4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8077F9"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дня поставки. </w:t>
      </w:r>
    </w:p>
    <w:p w14:paraId="36654057" w14:textId="5893D1D3" w:rsidR="008077F9" w:rsidRPr="008077F9" w:rsidRDefault="00563839" w:rsidP="004E2C11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8077F9"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. Учасник гарантує, що у разі постачання неякісного Товару, він забезпечує заміну неякісного Товару якісним за власний рахунок протягом 1-го (одного) дня після отримання звернення про це від Замовника.</w:t>
      </w:r>
    </w:p>
    <w:p w14:paraId="656227A3" w14:textId="2A5611E7" w:rsidR="008077F9" w:rsidRPr="008077F9" w:rsidRDefault="00563839" w:rsidP="004E2C11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8077F9"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При виявленні Товару, що не відповідає вимогам якості та відмові учасника усунути недоліки протягом 1-го (одного) дня, Замовник має право звернутись до уповноважених органів, надати їм зразки отриманого Товару для проведення відповідної експертизи та/або технічного випробування з метою встановлення відповідності або невідповідності якості Товару. </w:t>
      </w:r>
    </w:p>
    <w:p w14:paraId="019796D9" w14:textId="22BE21E3" w:rsidR="008077F9" w:rsidRPr="008077F9" w:rsidRDefault="008077F9" w:rsidP="004E2C11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1B04D4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. Замовник здійснює оплату товару не пізніше 30 (тридцяти) банківських днів з дати поставки Товару. У разі затримки бюджетного фінансування, розрахунок здійснюється протягом 14 днів з дня надходження коштів на рахунок.</w:t>
      </w:r>
    </w:p>
    <w:p w14:paraId="2F82B543" w14:textId="25C659EC" w:rsidR="008077F9" w:rsidRDefault="008077F9" w:rsidP="004E2C11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13. Учасник гарантує, що Товар (продукція, тара, упаковка, транспортування) не завдає шкоди навколишньому середовищу.</w:t>
      </w:r>
    </w:p>
    <w:p w14:paraId="72D4B3F0" w14:textId="1DADD654" w:rsidR="00BF0582" w:rsidRPr="008077F9" w:rsidRDefault="00BF0582" w:rsidP="004E2C11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F0582">
        <w:rPr>
          <w:rFonts w:ascii="Times New Roman" w:hAnsi="Times New Roman" w:cs="Times New Roman"/>
          <w:sz w:val="28"/>
          <w:szCs w:val="28"/>
          <w:lang w:val="uk-UA"/>
        </w:rPr>
        <w:t xml:space="preserve">. Символіку і текст, який потрібно надрукувати на </w:t>
      </w:r>
      <w:r w:rsidRPr="00BF0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стенді - меморіальній дошці та стенді - наочної агітації, буде надана </w:t>
      </w:r>
      <w:r w:rsidRPr="00BF05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Постачальнику після підписання цього Договору</w:t>
      </w:r>
    </w:p>
    <w:p w14:paraId="2CD25C7E" w14:textId="77777777" w:rsidR="008077F9" w:rsidRDefault="008077F9" w:rsidP="004E2C11">
      <w:pPr>
        <w:suppressLineNumbers/>
        <w:tabs>
          <w:tab w:val="left" w:pos="-180"/>
          <w:tab w:val="left" w:pos="540"/>
          <w:tab w:val="left" w:pos="708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18EEFFA8" w14:textId="77777777" w:rsidR="00F104F1" w:rsidRPr="00337549" w:rsidRDefault="00F104F1" w:rsidP="004E2C11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14:paraId="21FA6DC4" w14:textId="5783F9A5" w:rsidR="00F71461" w:rsidRPr="00337549" w:rsidRDefault="00F71461" w:rsidP="00F7146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</w:pPr>
      <w:r w:rsidRPr="0033754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  <w:t>Ми, ________________</w:t>
      </w:r>
      <w:r w:rsidR="004E2D54" w:rsidRPr="0033754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  <w:t>____________________________________,</w:t>
      </w:r>
      <w:r w:rsidRPr="0033754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  <w:t xml:space="preserve"> у разі прийняття рішення про намір укласти договір про закупівлю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Замовника, зазначені у цій документації.</w:t>
      </w:r>
    </w:p>
    <w:p w14:paraId="4711DDA5" w14:textId="168A713B" w:rsidR="00781F6E" w:rsidRPr="00337549" w:rsidRDefault="00F71461" w:rsidP="005B6753">
      <w:pPr>
        <w:spacing w:line="60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</w:pPr>
      <w:r w:rsidRPr="0033754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  <w:t>Дата: _________</w:t>
      </w:r>
      <w:r w:rsidR="004E2C1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  <w:t xml:space="preserve">    </w:t>
      </w:r>
      <w:r w:rsidRPr="0033754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  <w:t>Підпис________________</w:t>
      </w:r>
      <w:r w:rsidR="004E2C1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  <w:t xml:space="preserve"> </w:t>
      </w:r>
    </w:p>
    <w:p w14:paraId="2D1C87B5" w14:textId="5257481C" w:rsidR="00781F6E" w:rsidRPr="00337549" w:rsidRDefault="005B6753" w:rsidP="00B63631">
      <w:pPr>
        <w:suppressLineNumbers/>
        <w:tabs>
          <w:tab w:val="left" w:pos="-180"/>
          <w:tab w:val="left" w:pos="540"/>
          <w:tab w:val="left" w:pos="708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754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  <w:tab/>
      </w:r>
      <w:r w:rsidR="00781F6E" w:rsidRPr="0033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DB9AED3" w14:textId="11996473" w:rsidR="00781F6E" w:rsidRPr="00337549" w:rsidRDefault="005B6753" w:rsidP="00B63631">
      <w:pPr>
        <w:suppressLineNumbers/>
        <w:tabs>
          <w:tab w:val="left" w:pos="-180"/>
          <w:tab w:val="left" w:pos="54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75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sectPr w:rsidR="00781F6E" w:rsidRPr="00337549" w:rsidSect="0088210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B315F"/>
    <w:multiLevelType w:val="multilevel"/>
    <w:tmpl w:val="A012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91F79"/>
    <w:multiLevelType w:val="multilevel"/>
    <w:tmpl w:val="4408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34CAD"/>
    <w:multiLevelType w:val="multilevel"/>
    <w:tmpl w:val="98C4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D6C02"/>
    <w:multiLevelType w:val="multilevel"/>
    <w:tmpl w:val="541C2D2E"/>
    <w:lvl w:ilvl="0">
      <w:start w:val="1"/>
      <w:numFmt w:val="upperRoman"/>
      <w:lvlText w:val="%1."/>
      <w:lvlJc w:val="right"/>
      <w:pPr>
        <w:ind w:left="107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9" w:hanging="357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21" w:hanging="357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93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1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57"/>
      </w:pPr>
      <w:rPr>
        <w:rFonts w:hint="default"/>
      </w:rPr>
    </w:lvl>
  </w:abstractNum>
  <w:abstractNum w:abstractNumId="4" w15:restartNumberingAfterBreak="0">
    <w:nsid w:val="55446552"/>
    <w:multiLevelType w:val="multilevel"/>
    <w:tmpl w:val="55446552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55CF36B4"/>
    <w:multiLevelType w:val="hybridMultilevel"/>
    <w:tmpl w:val="D542E29E"/>
    <w:lvl w:ilvl="0" w:tplc="01FA5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B7AF6"/>
    <w:multiLevelType w:val="multilevel"/>
    <w:tmpl w:val="845A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51A6F"/>
    <w:multiLevelType w:val="hybridMultilevel"/>
    <w:tmpl w:val="50809462"/>
    <w:lvl w:ilvl="0" w:tplc="C09A6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61335"/>
    <w:multiLevelType w:val="hybridMultilevel"/>
    <w:tmpl w:val="F250A062"/>
    <w:lvl w:ilvl="0" w:tplc="9F7830D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100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CD"/>
    <w:rsid w:val="000171B8"/>
    <w:rsid w:val="00031448"/>
    <w:rsid w:val="0006269D"/>
    <w:rsid w:val="00066DE9"/>
    <w:rsid w:val="00093CFE"/>
    <w:rsid w:val="00094B60"/>
    <w:rsid w:val="000A0195"/>
    <w:rsid w:val="000A309D"/>
    <w:rsid w:val="000D3C6D"/>
    <w:rsid w:val="000E7DBF"/>
    <w:rsid w:val="00122AAE"/>
    <w:rsid w:val="00130DDF"/>
    <w:rsid w:val="00152F70"/>
    <w:rsid w:val="001A62C1"/>
    <w:rsid w:val="001B04D4"/>
    <w:rsid w:val="001D3D09"/>
    <w:rsid w:val="001E26F0"/>
    <w:rsid w:val="001E3720"/>
    <w:rsid w:val="001F1AD2"/>
    <w:rsid w:val="00220458"/>
    <w:rsid w:val="00225243"/>
    <w:rsid w:val="00234218"/>
    <w:rsid w:val="00243F60"/>
    <w:rsid w:val="00273992"/>
    <w:rsid w:val="0027546A"/>
    <w:rsid w:val="00287982"/>
    <w:rsid w:val="00322213"/>
    <w:rsid w:val="00325E1B"/>
    <w:rsid w:val="00337549"/>
    <w:rsid w:val="00354AF3"/>
    <w:rsid w:val="0036427C"/>
    <w:rsid w:val="0039202F"/>
    <w:rsid w:val="003B557F"/>
    <w:rsid w:val="003D5FCF"/>
    <w:rsid w:val="003D7B79"/>
    <w:rsid w:val="003F4059"/>
    <w:rsid w:val="0043506E"/>
    <w:rsid w:val="00464FAE"/>
    <w:rsid w:val="004D3CF8"/>
    <w:rsid w:val="004D476E"/>
    <w:rsid w:val="004E2C11"/>
    <w:rsid w:val="004E2D54"/>
    <w:rsid w:val="004E593A"/>
    <w:rsid w:val="0050689F"/>
    <w:rsid w:val="00535448"/>
    <w:rsid w:val="00563839"/>
    <w:rsid w:val="00567888"/>
    <w:rsid w:val="00582669"/>
    <w:rsid w:val="00585DB8"/>
    <w:rsid w:val="00587A63"/>
    <w:rsid w:val="005B6753"/>
    <w:rsid w:val="005C2301"/>
    <w:rsid w:val="005D2E2F"/>
    <w:rsid w:val="005D6ABC"/>
    <w:rsid w:val="00644457"/>
    <w:rsid w:val="0065734C"/>
    <w:rsid w:val="006626D7"/>
    <w:rsid w:val="00681B52"/>
    <w:rsid w:val="006C2C8E"/>
    <w:rsid w:val="006C2F92"/>
    <w:rsid w:val="006C4CEF"/>
    <w:rsid w:val="006F1391"/>
    <w:rsid w:val="006F1B8E"/>
    <w:rsid w:val="007116F4"/>
    <w:rsid w:val="00740074"/>
    <w:rsid w:val="00746FC6"/>
    <w:rsid w:val="00781F6E"/>
    <w:rsid w:val="00795286"/>
    <w:rsid w:val="008077F9"/>
    <w:rsid w:val="00860474"/>
    <w:rsid w:val="008712CE"/>
    <w:rsid w:val="00882109"/>
    <w:rsid w:val="008A3BFF"/>
    <w:rsid w:val="008B5C58"/>
    <w:rsid w:val="008D12B9"/>
    <w:rsid w:val="009155C5"/>
    <w:rsid w:val="00926726"/>
    <w:rsid w:val="00930AEB"/>
    <w:rsid w:val="00932BD3"/>
    <w:rsid w:val="009452D5"/>
    <w:rsid w:val="0099097E"/>
    <w:rsid w:val="009C4B18"/>
    <w:rsid w:val="009D4FE2"/>
    <w:rsid w:val="009E22B8"/>
    <w:rsid w:val="00A009EE"/>
    <w:rsid w:val="00A154AC"/>
    <w:rsid w:val="00A65A5C"/>
    <w:rsid w:val="00A751BF"/>
    <w:rsid w:val="00AC5132"/>
    <w:rsid w:val="00B63631"/>
    <w:rsid w:val="00B72A20"/>
    <w:rsid w:val="00B8538B"/>
    <w:rsid w:val="00B9630E"/>
    <w:rsid w:val="00B972B6"/>
    <w:rsid w:val="00BF0582"/>
    <w:rsid w:val="00C07329"/>
    <w:rsid w:val="00C8566E"/>
    <w:rsid w:val="00CC0235"/>
    <w:rsid w:val="00CC37EB"/>
    <w:rsid w:val="00CE0F76"/>
    <w:rsid w:val="00CF55AA"/>
    <w:rsid w:val="00CF7A89"/>
    <w:rsid w:val="00D47276"/>
    <w:rsid w:val="00D612CD"/>
    <w:rsid w:val="00D71D12"/>
    <w:rsid w:val="00D96925"/>
    <w:rsid w:val="00DB068D"/>
    <w:rsid w:val="00DC1AFE"/>
    <w:rsid w:val="00DF6D4C"/>
    <w:rsid w:val="00E23C40"/>
    <w:rsid w:val="00E45F73"/>
    <w:rsid w:val="00EC1C56"/>
    <w:rsid w:val="00EF2694"/>
    <w:rsid w:val="00F104F1"/>
    <w:rsid w:val="00F32A54"/>
    <w:rsid w:val="00F335F6"/>
    <w:rsid w:val="00F71073"/>
    <w:rsid w:val="00F71461"/>
    <w:rsid w:val="00F86FCE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D25A"/>
  <w15:chartTrackingRefBased/>
  <w15:docId w15:val="{668E6002-BF2F-4E61-BBDD-11186532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8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4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71461"/>
    <w:pPr>
      <w:ind w:left="720"/>
      <w:contextualSpacing/>
    </w:pPr>
  </w:style>
  <w:style w:type="paragraph" w:styleId="a4">
    <w:name w:val="No Spacing"/>
    <w:uiPriority w:val="1"/>
    <w:qFormat/>
    <w:rsid w:val="00F71461"/>
    <w:pPr>
      <w:spacing w:after="0" w:line="240" w:lineRule="auto"/>
      <w:jc w:val="both"/>
    </w:pPr>
    <w:rPr>
      <w:rFonts w:eastAsiaTheme="minorEastAsia"/>
      <w:sz w:val="20"/>
      <w:szCs w:val="20"/>
      <w:lang w:val="uk-UA"/>
    </w:rPr>
  </w:style>
  <w:style w:type="character" w:styleId="a5">
    <w:name w:val="Hyperlink"/>
    <w:basedOn w:val="a0"/>
    <w:uiPriority w:val="99"/>
    <w:semiHidden/>
    <w:unhideWhenUsed/>
    <w:rsid w:val="00F104F1"/>
    <w:rPr>
      <w:color w:val="0000FF"/>
      <w:u w:val="single"/>
    </w:rPr>
  </w:style>
  <w:style w:type="character" w:customStyle="1" w:styleId="js-production-datacountry-code">
    <w:name w:val="js-production-data__country-code"/>
    <w:basedOn w:val="a0"/>
    <w:rsid w:val="00F104F1"/>
  </w:style>
  <w:style w:type="character" w:customStyle="1" w:styleId="js-production-datavalue">
    <w:name w:val="js-production-data__value"/>
    <w:basedOn w:val="a0"/>
    <w:rsid w:val="00F104F1"/>
  </w:style>
  <w:style w:type="character" w:styleId="a6">
    <w:name w:val="Strong"/>
    <w:uiPriority w:val="22"/>
    <w:qFormat/>
    <w:rsid w:val="00031448"/>
    <w:rPr>
      <w:rFonts w:ascii="Times New Roman" w:hAnsi="Times New Roman" w:cs="Times New Roman" w:hint="default"/>
      <w:b/>
      <w:bCs w:val="0"/>
    </w:rPr>
  </w:style>
  <w:style w:type="character" w:customStyle="1" w:styleId="icon-help">
    <w:name w:val="icon-help"/>
    <w:basedOn w:val="a0"/>
    <w:rsid w:val="00031448"/>
  </w:style>
  <w:style w:type="paragraph" w:styleId="a7">
    <w:name w:val="Normal (Web)"/>
    <w:basedOn w:val="a"/>
    <w:uiPriority w:val="99"/>
    <w:unhideWhenUsed/>
    <w:rsid w:val="002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99"/>
    <w:qFormat/>
    <w:rsid w:val="003F40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563839"/>
    <w:pPr>
      <w:spacing w:after="120" w:line="259" w:lineRule="auto"/>
    </w:pPr>
    <w:rPr>
      <w:rFonts w:ascii="Calibri" w:eastAsia="Calibri" w:hAnsi="Calibri" w:cs="Times New Roman"/>
      <w:sz w:val="20"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563839"/>
    <w:rPr>
      <w:rFonts w:ascii="Calibri" w:eastAsia="Calibri" w:hAnsi="Calibri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E6400_5</dc:creator>
  <cp:keywords/>
  <dc:description/>
  <cp:lastModifiedBy>Logistic</cp:lastModifiedBy>
  <cp:revision>24</cp:revision>
  <dcterms:created xsi:type="dcterms:W3CDTF">2023-11-14T13:38:00Z</dcterms:created>
  <dcterms:modified xsi:type="dcterms:W3CDTF">2024-04-10T08:39:00Z</dcterms:modified>
</cp:coreProperties>
</file>