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92C" w:rsidRPr="00333791" w:rsidRDefault="0000392C" w:rsidP="000457A7">
      <w:pPr>
        <w:spacing w:after="0" w:line="240" w:lineRule="auto"/>
        <w:ind w:right="-1" w:firstLine="425"/>
        <w:jc w:val="right"/>
        <w:rPr>
          <w:rFonts w:ascii="Times New Roman" w:hAnsi="Times New Roman" w:cs="Times New Roman"/>
          <w:sz w:val="24"/>
          <w:szCs w:val="24"/>
          <w:lang w:val="uk-UA"/>
        </w:rPr>
      </w:pPr>
      <w:r w:rsidRPr="00333791">
        <w:rPr>
          <w:rFonts w:ascii="Times New Roman" w:hAnsi="Times New Roman" w:cs="Times New Roman"/>
          <w:sz w:val="24"/>
          <w:szCs w:val="24"/>
          <w:lang w:val="uk-UA"/>
        </w:rPr>
        <w:t>Додаток 1</w:t>
      </w:r>
    </w:p>
    <w:p w:rsidR="0000392C" w:rsidRPr="00333791" w:rsidRDefault="00393B42" w:rsidP="000457A7">
      <w:pPr>
        <w:spacing w:after="0" w:line="240" w:lineRule="auto"/>
        <w:ind w:right="-1" w:firstLine="425"/>
        <w:jc w:val="center"/>
        <w:rPr>
          <w:rFonts w:ascii="Times New Roman" w:hAnsi="Times New Roman" w:cs="Times New Roman"/>
          <w:sz w:val="24"/>
          <w:szCs w:val="24"/>
          <w:lang w:val="uk-UA"/>
        </w:rPr>
      </w:pPr>
      <w:r w:rsidRPr="00333791">
        <w:rPr>
          <w:rFonts w:ascii="Times New Roman" w:hAnsi="Times New Roman" w:cs="Times New Roman"/>
          <w:sz w:val="24"/>
          <w:szCs w:val="24"/>
          <w:lang w:val="uk-UA"/>
        </w:rPr>
        <w:t>Кваліфікаційні вимоги, технічні, якісні та інші характеристики, вимоги до предмета закупівлі</w:t>
      </w:r>
    </w:p>
    <w:p w:rsidR="00F9075F" w:rsidRPr="00333791" w:rsidRDefault="00F9075F" w:rsidP="00F9075F">
      <w:pPr>
        <w:pStyle w:val="a4"/>
        <w:ind w:right="-1" w:firstLine="425"/>
        <w:jc w:val="both"/>
        <w:rPr>
          <w:rFonts w:ascii="Times New Roman" w:hAnsi="Times New Roman" w:cs="Times New Roman"/>
          <w:b w:val="0"/>
          <w:iCs/>
          <w:lang w:val="uk-UA"/>
        </w:rPr>
      </w:pPr>
      <w:r w:rsidRPr="00333791">
        <w:rPr>
          <w:rFonts w:ascii="Times New Roman" w:hAnsi="Times New Roman" w:cs="Times New Roman"/>
          <w:b w:val="0"/>
          <w:sz w:val="24"/>
          <w:szCs w:val="24"/>
          <w:lang w:val="uk-UA"/>
        </w:rPr>
        <w:t>1. Пропозиція учасника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та шляхом завантаження необхідних документів, що підтверджують відповідність вимогам, визначеним замовником</w:t>
      </w:r>
      <w:r w:rsidRPr="00333791">
        <w:rPr>
          <w:rFonts w:ascii="Times New Roman" w:hAnsi="Times New Roman" w:cs="Times New Roman"/>
          <w:b w:val="0"/>
          <w:iCs/>
          <w:lang w:val="uk-UA"/>
        </w:rPr>
        <w:t>.</w:t>
      </w:r>
    </w:p>
    <w:p w:rsidR="007F6D71" w:rsidRPr="00333791" w:rsidRDefault="007F6D71" w:rsidP="007F6D71">
      <w:pPr>
        <w:pStyle w:val="a4"/>
        <w:ind w:right="-1" w:firstLine="425"/>
        <w:jc w:val="both"/>
        <w:rPr>
          <w:rFonts w:ascii="Times New Roman" w:hAnsi="Times New Roman" w:cs="Times New Roman"/>
          <w:b w:val="0"/>
          <w:sz w:val="24"/>
          <w:szCs w:val="24"/>
          <w:lang w:val="uk-UA"/>
        </w:rPr>
      </w:pPr>
      <w:r w:rsidRPr="00333791">
        <w:rPr>
          <w:rFonts w:ascii="Times New Roman" w:hAnsi="Times New Roman" w:cs="Times New Roman"/>
          <w:b w:val="0"/>
          <w:sz w:val="24"/>
          <w:szCs w:val="24"/>
          <w:lang w:val="uk-UA"/>
        </w:rPr>
        <w:t>Під час проведення спрощеної закупівлі усі документи, що мають відношення до пропозиції та складаються безпосередньо учасником, викладаються українською мовою. </w:t>
      </w:r>
    </w:p>
    <w:p w:rsidR="007F6D71" w:rsidRPr="00333791" w:rsidRDefault="007F6D71" w:rsidP="007F6D71">
      <w:pPr>
        <w:pStyle w:val="a4"/>
        <w:ind w:right="-1" w:firstLine="425"/>
        <w:jc w:val="both"/>
        <w:rPr>
          <w:rFonts w:ascii="Times New Roman" w:hAnsi="Times New Roman" w:cs="Times New Roman"/>
          <w:b w:val="0"/>
          <w:sz w:val="24"/>
          <w:szCs w:val="24"/>
          <w:lang w:val="uk-UA"/>
        </w:rPr>
      </w:pPr>
      <w:r w:rsidRPr="00333791">
        <w:rPr>
          <w:rFonts w:ascii="Times New Roman" w:hAnsi="Times New Roman" w:cs="Times New Roman"/>
          <w:b w:val="0"/>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або копія перекладу, засвідчена підписом уповноваженої особи учасника. Тексти повинні бути автентичними. Визначальним є текст, викладений українською мовою.</w:t>
      </w:r>
    </w:p>
    <w:p w:rsidR="00F9075F" w:rsidRPr="002768E7" w:rsidRDefault="00F9075F" w:rsidP="00F9075F">
      <w:pPr>
        <w:pStyle w:val="a4"/>
        <w:ind w:right="-1" w:firstLine="425"/>
        <w:jc w:val="both"/>
        <w:rPr>
          <w:rFonts w:ascii="Times New Roman" w:hAnsi="Times New Roman" w:cs="Times New Roman"/>
          <w:b w:val="0"/>
          <w:sz w:val="24"/>
          <w:szCs w:val="24"/>
          <w:lang w:val="uk-UA"/>
        </w:rPr>
      </w:pPr>
      <w:r w:rsidRPr="00333791">
        <w:rPr>
          <w:rFonts w:ascii="Times New Roman" w:hAnsi="Times New Roman" w:cs="Times New Roman"/>
          <w:b w:val="0"/>
          <w:sz w:val="24"/>
          <w:szCs w:val="24"/>
          <w:lang w:val="uk-UA"/>
        </w:rPr>
        <w:t xml:space="preserve">Всі визначені вимогами замовника документи пропозиції завантажуються в електронну систему закупівель у вигляді </w:t>
      </w:r>
      <w:proofErr w:type="spellStart"/>
      <w:r w:rsidRPr="00333791">
        <w:rPr>
          <w:rFonts w:ascii="Times New Roman" w:hAnsi="Times New Roman" w:cs="Times New Roman"/>
          <w:b w:val="0"/>
          <w:sz w:val="24"/>
          <w:szCs w:val="24"/>
          <w:lang w:val="uk-UA"/>
        </w:rPr>
        <w:t>скан</w:t>
      </w:r>
      <w:proofErr w:type="spellEnd"/>
      <w:r w:rsidRPr="00333791">
        <w:rPr>
          <w:rFonts w:ascii="Times New Roman" w:hAnsi="Times New Roman" w:cs="Times New Roman"/>
          <w:b w:val="0"/>
          <w:sz w:val="24"/>
          <w:szCs w:val="24"/>
          <w:lang w:val="uk-UA"/>
        </w:rPr>
        <w:t xml:space="preserve">-копій, придатних для </w:t>
      </w:r>
      <w:proofErr w:type="spellStart"/>
      <w:r w:rsidRPr="00333791">
        <w:rPr>
          <w:rFonts w:ascii="Times New Roman" w:hAnsi="Times New Roman" w:cs="Times New Roman"/>
          <w:b w:val="0"/>
          <w:sz w:val="24"/>
          <w:szCs w:val="24"/>
          <w:lang w:val="uk-UA"/>
        </w:rPr>
        <w:t>машинозчитування</w:t>
      </w:r>
      <w:proofErr w:type="spellEnd"/>
      <w:r w:rsidRPr="00333791">
        <w:rPr>
          <w:rFonts w:ascii="Times New Roman" w:hAnsi="Times New Roman" w:cs="Times New Roman"/>
          <w:b w:val="0"/>
          <w:sz w:val="24"/>
          <w:szCs w:val="24"/>
          <w:lang w:val="uk-UA"/>
        </w:rPr>
        <w:t xml:space="preserve"> (файли з розширенням «..</w:t>
      </w:r>
      <w:proofErr w:type="spellStart"/>
      <w:r w:rsidRPr="00333791">
        <w:rPr>
          <w:rFonts w:ascii="Times New Roman" w:hAnsi="Times New Roman" w:cs="Times New Roman"/>
          <w:b w:val="0"/>
          <w:sz w:val="24"/>
          <w:szCs w:val="24"/>
          <w:lang w:val="uk-UA"/>
        </w:rPr>
        <w:t>pdf</w:t>
      </w:r>
      <w:proofErr w:type="spellEnd"/>
      <w:r w:rsidRPr="00333791">
        <w:rPr>
          <w:rFonts w:ascii="Times New Roman" w:hAnsi="Times New Roman" w:cs="Times New Roman"/>
          <w:b w:val="0"/>
          <w:sz w:val="24"/>
          <w:szCs w:val="24"/>
          <w:lang w:val="uk-UA"/>
        </w:rPr>
        <w:t>.», «..</w:t>
      </w:r>
      <w:proofErr w:type="spellStart"/>
      <w:r w:rsidRPr="00333791">
        <w:rPr>
          <w:rFonts w:ascii="Times New Roman" w:hAnsi="Times New Roman" w:cs="Times New Roman"/>
          <w:b w:val="0"/>
          <w:sz w:val="24"/>
          <w:szCs w:val="24"/>
          <w:lang w:val="uk-UA"/>
        </w:rPr>
        <w:t>jpeg</w:t>
      </w:r>
      <w:proofErr w:type="spellEnd"/>
      <w:r w:rsidRPr="00333791">
        <w:rPr>
          <w:rFonts w:ascii="Times New Roman" w:hAnsi="Times New Roman" w:cs="Times New Roman"/>
          <w:b w:val="0"/>
          <w:sz w:val="24"/>
          <w:szCs w:val="24"/>
          <w:lang w:val="uk-UA"/>
        </w:rPr>
        <w:t>.»,та/або розширення програм, що здійснюють архівацію даних (</w:t>
      </w:r>
      <w:proofErr w:type="spellStart"/>
      <w:r w:rsidRPr="00333791">
        <w:rPr>
          <w:rFonts w:ascii="Times New Roman" w:hAnsi="Times New Roman" w:cs="Times New Roman"/>
          <w:b w:val="0"/>
          <w:sz w:val="24"/>
          <w:szCs w:val="24"/>
          <w:lang w:val="uk-UA"/>
        </w:rPr>
        <w:t>WinRAR</w:t>
      </w:r>
      <w:proofErr w:type="spellEnd"/>
      <w:r w:rsidRPr="00333791">
        <w:rPr>
          <w:rFonts w:ascii="Times New Roman" w:hAnsi="Times New Roman" w:cs="Times New Roman"/>
          <w:b w:val="0"/>
          <w:sz w:val="24"/>
          <w:szCs w:val="24"/>
          <w:lang w:val="uk-UA"/>
        </w:rPr>
        <w:t>,</w:t>
      </w:r>
      <w:r w:rsidRPr="00333791">
        <w:rPr>
          <w:rFonts w:ascii="Times New Roman" w:hAnsi="Times New Roman" w:cs="Times New Roman"/>
          <w:b w:val="0"/>
          <w:lang w:val="uk-UA"/>
        </w:rPr>
        <w:t xml:space="preserve"> -</w:t>
      </w:r>
      <w:proofErr w:type="spellStart"/>
      <w:r w:rsidRPr="00333791">
        <w:rPr>
          <w:rFonts w:ascii="Times New Roman" w:hAnsi="Times New Roman" w:cs="Times New Roman"/>
          <w:b w:val="0"/>
          <w:lang w:val="uk-UA"/>
        </w:rPr>
        <w:t>Zip</w:t>
      </w:r>
      <w:proofErr w:type="spellEnd"/>
      <w:r w:rsidRPr="00333791">
        <w:rPr>
          <w:rFonts w:ascii="Times New Roman" w:hAnsi="Times New Roman" w:cs="Times New Roman"/>
          <w:b w:val="0"/>
          <w:lang w:val="uk-UA"/>
        </w:rPr>
        <w:t>),</w:t>
      </w:r>
      <w:r w:rsidRPr="00333791">
        <w:rPr>
          <w:rFonts w:ascii="Times New Roman" w:hAnsi="Times New Roman" w:cs="Times New Roman"/>
          <w:b w:val="0"/>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33791">
        <w:rPr>
          <w:rFonts w:ascii="Times New Roman" w:hAnsi="Times New Roman" w:cs="Times New Roman"/>
          <w:b w:val="0"/>
          <w:sz w:val="24"/>
          <w:szCs w:val="24"/>
          <w:lang w:val="uk-UA"/>
        </w:rPr>
        <w:t>скан</w:t>
      </w:r>
      <w:proofErr w:type="spellEnd"/>
      <w:r w:rsidRPr="00333791">
        <w:rPr>
          <w:rFonts w:ascii="Times New Roman" w:hAnsi="Times New Roman" w:cs="Times New Roman"/>
          <w:b w:val="0"/>
          <w:sz w:val="24"/>
          <w:szCs w:val="24"/>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іншими організаціями або уповноваженими органами, або були оформлені учасником до підготовки документів пропозиції для подання їх на участь в даній спрощеній закупівлі, або надані учасником у формі електронного документа </w:t>
      </w:r>
      <w:r w:rsidRPr="002768E7">
        <w:rPr>
          <w:rFonts w:ascii="Times New Roman" w:hAnsi="Times New Roman" w:cs="Times New Roman"/>
          <w:b w:val="0"/>
          <w:sz w:val="24"/>
          <w:szCs w:val="24"/>
          <w:lang w:val="uk-UA"/>
        </w:rPr>
        <w:t xml:space="preserve">через електронну систему закупівель із накладанням кваліфікованого електронного підпису </w:t>
      </w:r>
      <w:r w:rsidR="00FA5AD4" w:rsidRPr="002768E7">
        <w:rPr>
          <w:rFonts w:ascii="Times New Roman" w:hAnsi="Times New Roman" w:cs="Times New Roman"/>
          <w:b w:val="0"/>
          <w:sz w:val="24"/>
          <w:szCs w:val="24"/>
          <w:lang w:val="uk-UA"/>
        </w:rPr>
        <w:t xml:space="preserve">або удосконаленого електронного підпису на кваліфікованому сертифікаті </w:t>
      </w:r>
      <w:r w:rsidRPr="002768E7">
        <w:rPr>
          <w:rFonts w:ascii="Times New Roman" w:hAnsi="Times New Roman" w:cs="Times New Roman"/>
          <w:b w:val="0"/>
          <w:sz w:val="24"/>
          <w:szCs w:val="24"/>
          <w:lang w:val="uk-UA"/>
        </w:rPr>
        <w:t>на кожен з таких документів (матеріал чи інформацію).</w:t>
      </w:r>
    </w:p>
    <w:p w:rsidR="00F9075F" w:rsidRPr="002768E7" w:rsidRDefault="00F9075F" w:rsidP="00F9075F">
      <w:pPr>
        <w:pStyle w:val="a4"/>
        <w:ind w:right="-1" w:firstLine="425"/>
        <w:jc w:val="both"/>
        <w:rPr>
          <w:rFonts w:ascii="Times New Roman" w:hAnsi="Times New Roman" w:cs="Times New Roman"/>
          <w:b w:val="0"/>
          <w:sz w:val="24"/>
          <w:szCs w:val="24"/>
          <w:lang w:val="uk-UA"/>
        </w:rPr>
      </w:pPr>
      <w:r w:rsidRPr="002768E7">
        <w:rPr>
          <w:rFonts w:ascii="Times New Roman" w:hAnsi="Times New Roman" w:cs="Times New Roman"/>
          <w:b w:val="0"/>
          <w:sz w:val="24"/>
          <w:szCs w:val="24"/>
          <w:lang w:val="uk-UA"/>
        </w:rPr>
        <w:t>Під час використання електронної системи закупівель з метою подання пропозицій та їх оцінки документи та дані учасником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w:t>
      </w:r>
      <w:bookmarkStart w:id="0" w:name="_GoBack"/>
      <w:bookmarkEnd w:id="0"/>
      <w:r w:rsidRPr="002768E7">
        <w:rPr>
          <w:rFonts w:ascii="Times New Roman" w:hAnsi="Times New Roman" w:cs="Times New Roman"/>
          <w:b w:val="0"/>
          <w:sz w:val="24"/>
          <w:szCs w:val="24"/>
          <w:lang w:val="uk-UA"/>
        </w:rPr>
        <w:t>а містити накладений кваліфікований електронний підпис</w:t>
      </w:r>
      <w:r w:rsidR="00FA5AD4" w:rsidRPr="002768E7">
        <w:t xml:space="preserve"> </w:t>
      </w:r>
      <w:r w:rsidR="00FA5AD4" w:rsidRPr="002768E7">
        <w:rPr>
          <w:rFonts w:ascii="Times New Roman" w:hAnsi="Times New Roman" w:cs="Times New Roman"/>
          <w:b w:val="0"/>
          <w:sz w:val="24"/>
          <w:szCs w:val="24"/>
          <w:lang w:val="uk-UA"/>
        </w:rPr>
        <w:t>або удосконалений електронний підпис на кваліфікованому сертифікаті</w:t>
      </w:r>
      <w:r w:rsidRPr="002768E7">
        <w:rPr>
          <w:rFonts w:ascii="Times New Roman" w:hAnsi="Times New Roman" w:cs="Times New Roman"/>
          <w:b w:val="0"/>
          <w:sz w:val="24"/>
          <w:szCs w:val="24"/>
          <w:lang w:val="uk-UA"/>
        </w:rPr>
        <w:t xml:space="preserve"> учасника/уповноваженої особи учасника спрощеної закупівлі.</w:t>
      </w:r>
    </w:p>
    <w:p w:rsidR="005079C0" w:rsidRPr="00333791" w:rsidRDefault="005079C0" w:rsidP="00F9075F">
      <w:pPr>
        <w:pStyle w:val="a4"/>
        <w:ind w:right="-1" w:firstLine="425"/>
        <w:jc w:val="both"/>
        <w:rPr>
          <w:rFonts w:ascii="Times New Roman" w:hAnsi="Times New Roman" w:cs="Times New Roman"/>
          <w:b w:val="0"/>
          <w:sz w:val="24"/>
          <w:szCs w:val="24"/>
          <w:lang w:val="uk-UA"/>
        </w:rPr>
      </w:pPr>
      <w:r w:rsidRPr="002768E7">
        <w:rPr>
          <w:rFonts w:ascii="Times New Roman" w:hAnsi="Times New Roman" w:cs="Times New Roman"/>
          <w:b w:val="0"/>
          <w:sz w:val="24"/>
          <w:szCs w:val="24"/>
          <w:lang w:val="uk-UA"/>
        </w:rPr>
        <w:t>Інформація, зазначена Учасником в документах, повинна відповідати</w:t>
      </w:r>
      <w:r w:rsidRPr="00333791">
        <w:rPr>
          <w:rFonts w:ascii="Times New Roman" w:hAnsi="Times New Roman" w:cs="Times New Roman"/>
          <w:b w:val="0"/>
          <w:sz w:val="24"/>
          <w:szCs w:val="24"/>
          <w:lang w:val="uk-UA"/>
        </w:rPr>
        <w:t xml:space="preserve"> інформації, зазначеній ним в екранних формах електронної системи при подачі пропозиції. У разі невідповідності, пріоритетною вважається інформація, зазначена в екранних формах електронної системи.</w:t>
      </w:r>
    </w:p>
    <w:p w:rsidR="00F9075F" w:rsidRPr="00333791" w:rsidRDefault="00F9075F" w:rsidP="00F9075F">
      <w:pPr>
        <w:pStyle w:val="a4"/>
        <w:ind w:right="-1" w:firstLine="425"/>
        <w:jc w:val="both"/>
        <w:rPr>
          <w:rFonts w:ascii="Times New Roman" w:hAnsi="Times New Roman" w:cs="Times New Roman"/>
          <w:b w:val="0"/>
          <w:sz w:val="24"/>
          <w:szCs w:val="24"/>
          <w:lang w:val="uk-UA"/>
        </w:rPr>
      </w:pPr>
    </w:p>
    <w:p w:rsidR="00F9075F" w:rsidRPr="00333791" w:rsidRDefault="00F9075F" w:rsidP="00F9075F">
      <w:pPr>
        <w:spacing w:after="0" w:line="240" w:lineRule="auto"/>
        <w:ind w:right="-1" w:firstLine="425"/>
        <w:jc w:val="both"/>
        <w:rPr>
          <w:rFonts w:ascii="Times New Roman" w:hAnsi="Times New Roman" w:cs="Times New Roman"/>
          <w:sz w:val="24"/>
          <w:szCs w:val="24"/>
          <w:u w:val="single"/>
          <w:lang w:val="uk-UA"/>
        </w:rPr>
      </w:pPr>
      <w:r w:rsidRPr="00333791">
        <w:rPr>
          <w:rFonts w:ascii="Times New Roman" w:hAnsi="Times New Roman" w:cs="Times New Roman"/>
          <w:sz w:val="24"/>
          <w:szCs w:val="24"/>
          <w:u w:val="single"/>
          <w:lang w:val="uk-UA"/>
        </w:rPr>
        <w:t>2. Учасник повинен надати через електронну систему закупівель наступні документи:</w:t>
      </w:r>
    </w:p>
    <w:p w:rsidR="00F9075F" w:rsidRPr="00333791" w:rsidRDefault="00F9075F" w:rsidP="00F9075F">
      <w:pPr>
        <w:pStyle w:val="a7"/>
        <w:widowControl w:val="0"/>
        <w:numPr>
          <w:ilvl w:val="0"/>
          <w:numId w:val="4"/>
        </w:numPr>
        <w:autoSpaceDE w:val="0"/>
        <w:autoSpaceDN w:val="0"/>
        <w:adjustRightInd w:val="0"/>
        <w:ind w:left="0" w:right="-1" w:firstLine="360"/>
        <w:jc w:val="both"/>
        <w:rPr>
          <w:sz w:val="24"/>
          <w:szCs w:val="24"/>
          <w:lang w:val="uk-UA"/>
        </w:rPr>
      </w:pPr>
      <w:r w:rsidRPr="00333791">
        <w:rPr>
          <w:sz w:val="24"/>
          <w:szCs w:val="24"/>
          <w:lang w:val="uk-UA"/>
        </w:rPr>
        <w:t>довідка (або копія) про присвоєння ідентифікаційного коду або картка платника податків (або копія) (для фізичних осіб);</w:t>
      </w:r>
    </w:p>
    <w:p w:rsidR="00F9075F" w:rsidRPr="00333791" w:rsidRDefault="00F9075F" w:rsidP="00F9075F">
      <w:pPr>
        <w:pStyle w:val="a7"/>
        <w:widowControl w:val="0"/>
        <w:numPr>
          <w:ilvl w:val="0"/>
          <w:numId w:val="4"/>
        </w:numPr>
        <w:autoSpaceDE w:val="0"/>
        <w:autoSpaceDN w:val="0"/>
        <w:adjustRightInd w:val="0"/>
        <w:ind w:left="0" w:right="-1" w:firstLine="360"/>
        <w:jc w:val="both"/>
        <w:rPr>
          <w:sz w:val="24"/>
          <w:szCs w:val="24"/>
          <w:lang w:val="uk-UA"/>
        </w:rPr>
      </w:pPr>
      <w:r w:rsidRPr="00333791">
        <w:rPr>
          <w:sz w:val="24"/>
          <w:szCs w:val="24"/>
          <w:lang w:val="uk-UA"/>
        </w:rPr>
        <w:t>паспорт (або копія) (для фізичних осіб);</w:t>
      </w:r>
    </w:p>
    <w:p w:rsidR="00F9075F" w:rsidRPr="00333791" w:rsidRDefault="00F9075F" w:rsidP="00F9075F">
      <w:pPr>
        <w:pStyle w:val="a7"/>
        <w:widowControl w:val="0"/>
        <w:numPr>
          <w:ilvl w:val="0"/>
          <w:numId w:val="4"/>
        </w:numPr>
        <w:autoSpaceDE w:val="0"/>
        <w:autoSpaceDN w:val="0"/>
        <w:adjustRightInd w:val="0"/>
        <w:ind w:left="0" w:right="-1" w:firstLine="360"/>
        <w:jc w:val="both"/>
        <w:rPr>
          <w:sz w:val="24"/>
          <w:szCs w:val="24"/>
          <w:lang w:val="uk-UA"/>
        </w:rPr>
      </w:pPr>
      <w:r w:rsidRPr="00333791">
        <w:rPr>
          <w:sz w:val="24"/>
          <w:szCs w:val="24"/>
          <w:lang w:val="uk-UA"/>
        </w:rPr>
        <w:t>документ (або копія), що підтверджує право на підписання документів пропозиції та укладання договору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(або копія) про призначення (обрання) на посаду відповідної особи (наказ про призначення та/або протокол зборів засновників, та/або виписка з протоколу засновників, або інший документ, тощо); для осіб, що уповноважені представляти інтереси учасника під час проведення спрощеної закупівлі, та які не входять до кола осіб, які представляють інтереси учасника без довіреності – довіреність (або копія) та/або доручення (або копія), або інший документ (або копія), оформлені у відповідності до вимог чинного законодавства;</w:t>
      </w:r>
    </w:p>
    <w:p w:rsidR="00F9075F" w:rsidRPr="00333791" w:rsidRDefault="00966824" w:rsidP="00F9075F">
      <w:pPr>
        <w:pStyle w:val="a7"/>
        <w:widowControl w:val="0"/>
        <w:numPr>
          <w:ilvl w:val="0"/>
          <w:numId w:val="4"/>
        </w:numPr>
        <w:autoSpaceDE w:val="0"/>
        <w:autoSpaceDN w:val="0"/>
        <w:adjustRightInd w:val="0"/>
        <w:ind w:left="0" w:right="-1" w:firstLine="360"/>
        <w:jc w:val="both"/>
        <w:rPr>
          <w:sz w:val="24"/>
          <w:szCs w:val="24"/>
          <w:lang w:val="uk-UA"/>
        </w:rPr>
      </w:pPr>
      <w:r w:rsidRPr="00333791">
        <w:rPr>
          <w:sz w:val="24"/>
          <w:szCs w:val="24"/>
          <w:lang w:val="uk-UA"/>
        </w:rPr>
        <w:lastRenderedPageBreak/>
        <w:t>характеристика товару з підтвердженням вимог замовника до предмета закупівлі, зазначених в пункті 3 цього Додатку 1;</w:t>
      </w:r>
    </w:p>
    <w:p w:rsidR="00F9075F" w:rsidRPr="00333791" w:rsidRDefault="006A7090" w:rsidP="00F9075F">
      <w:pPr>
        <w:pStyle w:val="a7"/>
        <w:widowControl w:val="0"/>
        <w:numPr>
          <w:ilvl w:val="0"/>
          <w:numId w:val="4"/>
        </w:numPr>
        <w:autoSpaceDE w:val="0"/>
        <w:autoSpaceDN w:val="0"/>
        <w:adjustRightInd w:val="0"/>
        <w:ind w:left="0" w:right="-1" w:firstLine="360"/>
        <w:jc w:val="both"/>
        <w:rPr>
          <w:sz w:val="24"/>
          <w:szCs w:val="24"/>
          <w:lang w:val="uk-UA"/>
        </w:rPr>
      </w:pPr>
      <w:r w:rsidRPr="00333791">
        <w:rPr>
          <w:sz w:val="24"/>
          <w:szCs w:val="24"/>
          <w:lang w:val="uk-UA"/>
        </w:rPr>
        <w:t>довідка, складена у довільній формі, яка містить згоду учасника щодо укладення договору на закупівлю</w:t>
      </w:r>
      <w:r w:rsidR="00225A01">
        <w:rPr>
          <w:sz w:val="24"/>
          <w:szCs w:val="24"/>
          <w:lang w:val="uk-UA"/>
        </w:rPr>
        <w:t xml:space="preserve"> поліпропіленової</w:t>
      </w:r>
      <w:r w:rsidRPr="00333791">
        <w:rPr>
          <w:sz w:val="24"/>
          <w:szCs w:val="24"/>
          <w:lang w:val="uk-UA"/>
        </w:rPr>
        <w:t xml:space="preserve"> </w:t>
      </w:r>
      <w:r w:rsidR="004C07E9" w:rsidRPr="00333791">
        <w:rPr>
          <w:rFonts w:eastAsiaTheme="minorEastAsia"/>
          <w:bCs/>
          <w:sz w:val="24"/>
          <w:szCs w:val="24"/>
          <w:lang w:val="uk-UA"/>
        </w:rPr>
        <w:t>труби PPR армованої, муфти з'єднувальної PPR, колін з'єднувальних PPR</w:t>
      </w:r>
      <w:r w:rsidR="00837659" w:rsidRPr="00333791">
        <w:rPr>
          <w:sz w:val="24"/>
          <w:szCs w:val="24"/>
          <w:lang w:val="uk-UA"/>
        </w:rPr>
        <w:t xml:space="preserve"> </w:t>
      </w:r>
      <w:r w:rsidRPr="00333791">
        <w:rPr>
          <w:sz w:val="24"/>
          <w:szCs w:val="24"/>
          <w:lang w:val="uk-UA"/>
        </w:rPr>
        <w:t>та істотних умов договору, зазначених замовником у Додатку 2 до оголошення, у випадку визнання учасника переможцем спрощеної закупівлі;</w:t>
      </w:r>
    </w:p>
    <w:p w:rsidR="00F9075F" w:rsidRPr="00333791" w:rsidRDefault="006A7090" w:rsidP="00F9075F">
      <w:pPr>
        <w:pStyle w:val="a7"/>
        <w:widowControl w:val="0"/>
        <w:numPr>
          <w:ilvl w:val="0"/>
          <w:numId w:val="4"/>
        </w:numPr>
        <w:autoSpaceDE w:val="0"/>
        <w:autoSpaceDN w:val="0"/>
        <w:adjustRightInd w:val="0"/>
        <w:ind w:left="0" w:right="-1" w:firstLine="360"/>
        <w:jc w:val="both"/>
        <w:rPr>
          <w:sz w:val="24"/>
          <w:szCs w:val="24"/>
          <w:lang w:val="uk-UA"/>
        </w:rPr>
      </w:pPr>
      <w:r w:rsidRPr="00333791">
        <w:rPr>
          <w:sz w:val="24"/>
          <w:szCs w:val="24"/>
          <w:lang w:val="uk-UA"/>
        </w:rPr>
        <w:t>довідка в довільній формі про учасника (для юридичних осіб - дані про керівництво, контакти, банківські реквізити, а для фізичних осіб - ПІБ, контакти, банківські реквізити);</w:t>
      </w:r>
    </w:p>
    <w:p w:rsidR="0000392C" w:rsidRPr="00333791" w:rsidRDefault="007F7C94" w:rsidP="00F9075F">
      <w:pPr>
        <w:pStyle w:val="a7"/>
        <w:widowControl w:val="0"/>
        <w:numPr>
          <w:ilvl w:val="0"/>
          <w:numId w:val="4"/>
        </w:numPr>
        <w:autoSpaceDE w:val="0"/>
        <w:autoSpaceDN w:val="0"/>
        <w:adjustRightInd w:val="0"/>
        <w:ind w:left="0" w:right="-1" w:firstLine="360"/>
        <w:jc w:val="both"/>
        <w:rPr>
          <w:sz w:val="24"/>
          <w:szCs w:val="24"/>
          <w:lang w:val="uk-UA"/>
        </w:rPr>
      </w:pPr>
      <w:r w:rsidRPr="00333791">
        <w:rPr>
          <w:sz w:val="24"/>
          <w:szCs w:val="24"/>
          <w:lang w:val="uk-UA"/>
        </w:rPr>
        <w:t xml:space="preserve"> </w:t>
      </w:r>
      <w:r w:rsidR="0000392C" w:rsidRPr="00333791">
        <w:rPr>
          <w:sz w:val="24"/>
          <w:szCs w:val="24"/>
          <w:lang w:val="uk-UA"/>
        </w:rPr>
        <w:t xml:space="preserve">пропозиція відповідно форми, зазначеної в Додатку </w:t>
      </w:r>
      <w:r w:rsidR="000629B5" w:rsidRPr="00333791">
        <w:rPr>
          <w:sz w:val="24"/>
          <w:szCs w:val="24"/>
          <w:lang w:val="uk-UA"/>
        </w:rPr>
        <w:t>3</w:t>
      </w:r>
      <w:r w:rsidR="0000392C" w:rsidRPr="00333791">
        <w:rPr>
          <w:sz w:val="24"/>
          <w:szCs w:val="24"/>
          <w:lang w:val="uk-UA"/>
        </w:rPr>
        <w:t xml:space="preserve"> до оголошення</w:t>
      </w:r>
      <w:hyperlink r:id="rId6" w:history="1"/>
      <w:r w:rsidR="00A331A3" w:rsidRPr="00333791">
        <w:rPr>
          <w:i/>
          <w:iCs/>
        </w:rPr>
        <w:t>.</w:t>
      </w:r>
    </w:p>
    <w:p w:rsidR="0000392C" w:rsidRPr="00333791" w:rsidRDefault="0000392C" w:rsidP="000457A7">
      <w:pPr>
        <w:pStyle w:val="a4"/>
        <w:ind w:right="-1" w:firstLine="425"/>
        <w:jc w:val="both"/>
        <w:rPr>
          <w:rFonts w:ascii="Times New Roman" w:hAnsi="Times New Roman" w:cs="Times New Roman"/>
          <w:b w:val="0"/>
          <w:sz w:val="24"/>
          <w:szCs w:val="24"/>
          <w:lang w:val="uk-UA"/>
        </w:rPr>
      </w:pPr>
    </w:p>
    <w:p w:rsidR="004C07E9" w:rsidRPr="00333791" w:rsidRDefault="0000392C" w:rsidP="004C07E9">
      <w:pPr>
        <w:widowControl w:val="0"/>
        <w:autoSpaceDE w:val="0"/>
        <w:autoSpaceDN w:val="0"/>
        <w:adjustRightInd w:val="0"/>
        <w:spacing w:after="0" w:line="240" w:lineRule="auto"/>
        <w:ind w:right="-1"/>
        <w:jc w:val="both"/>
        <w:rPr>
          <w:rFonts w:ascii="Times New Roman" w:hAnsi="Times New Roman" w:cs="Times New Roman"/>
          <w:sz w:val="24"/>
          <w:szCs w:val="24"/>
          <w:lang w:val="uk-UA"/>
        </w:rPr>
      </w:pPr>
      <w:r w:rsidRPr="00333791">
        <w:rPr>
          <w:rFonts w:ascii="Times New Roman" w:hAnsi="Times New Roman" w:cs="Times New Roman"/>
          <w:sz w:val="24"/>
          <w:szCs w:val="24"/>
          <w:lang w:val="uk-UA"/>
        </w:rPr>
        <w:t xml:space="preserve">3. Замовником зазначаються </w:t>
      </w:r>
      <w:r w:rsidR="00793627" w:rsidRPr="00333791">
        <w:rPr>
          <w:rFonts w:ascii="Times New Roman" w:hAnsi="Times New Roman" w:cs="Times New Roman"/>
          <w:sz w:val="24"/>
          <w:szCs w:val="24"/>
          <w:lang w:val="uk-UA"/>
        </w:rPr>
        <w:t xml:space="preserve">наступні </w:t>
      </w:r>
      <w:r w:rsidRPr="00333791">
        <w:rPr>
          <w:rFonts w:ascii="Times New Roman" w:hAnsi="Times New Roman" w:cs="Times New Roman"/>
          <w:sz w:val="24"/>
          <w:szCs w:val="24"/>
          <w:lang w:val="uk-UA"/>
        </w:rPr>
        <w:t>вимоги до предмета закупівлі:</w:t>
      </w:r>
    </w:p>
    <w:p w:rsidR="004C07E9" w:rsidRPr="00333791" w:rsidRDefault="008146D0" w:rsidP="004C07E9">
      <w:pPr>
        <w:pStyle w:val="a4"/>
        <w:numPr>
          <w:ilvl w:val="0"/>
          <w:numId w:val="10"/>
        </w:numPr>
        <w:ind w:right="-1"/>
        <w:jc w:val="both"/>
        <w:rPr>
          <w:rFonts w:ascii="Times New Roman" w:hAnsi="Times New Roman" w:cs="Times New Roman"/>
          <w:b w:val="0"/>
          <w:sz w:val="24"/>
          <w:szCs w:val="24"/>
          <w:lang w:val="uk-UA"/>
        </w:rPr>
      </w:pPr>
      <w:bookmarkStart w:id="1" w:name="_Hlk105508305"/>
      <w:r w:rsidRPr="008146D0">
        <w:rPr>
          <w:rFonts w:ascii="Times New Roman" w:hAnsi="Times New Roman" w:cs="Times New Roman"/>
          <w:b w:val="0"/>
          <w:sz w:val="24"/>
          <w:szCs w:val="24"/>
          <w:lang w:val="uk-UA"/>
        </w:rPr>
        <w:t xml:space="preserve">Поліпропіленова </w:t>
      </w:r>
      <w:bookmarkEnd w:id="1"/>
      <w:r>
        <w:rPr>
          <w:rFonts w:ascii="Times New Roman" w:hAnsi="Times New Roman" w:cs="Times New Roman"/>
          <w:b w:val="0"/>
          <w:sz w:val="24"/>
          <w:szCs w:val="24"/>
          <w:lang w:val="uk-UA"/>
        </w:rPr>
        <w:t>т</w:t>
      </w:r>
      <w:r w:rsidR="004C07E9" w:rsidRPr="00333791">
        <w:rPr>
          <w:rFonts w:ascii="Times New Roman" w:hAnsi="Times New Roman" w:cs="Times New Roman"/>
          <w:b w:val="0"/>
          <w:sz w:val="24"/>
          <w:szCs w:val="24"/>
          <w:lang w:val="uk-UA"/>
        </w:rPr>
        <w:t>руба PPR армована,</w:t>
      </w:r>
      <w:r w:rsidR="0089250D" w:rsidRPr="00333791">
        <w:rPr>
          <w:rFonts w:ascii="Times New Roman" w:hAnsi="Times New Roman" w:cs="Times New Roman"/>
          <w:b w:val="0"/>
          <w:sz w:val="24"/>
          <w:szCs w:val="24"/>
          <w:lang w:val="uk-UA"/>
        </w:rPr>
        <w:t xml:space="preserve"> </w:t>
      </w:r>
      <w:r w:rsidR="004C07E9" w:rsidRPr="00333791">
        <w:rPr>
          <w:rFonts w:ascii="Times New Roman" w:hAnsi="Times New Roman" w:cs="Times New Roman"/>
          <w:b w:val="0"/>
          <w:sz w:val="24"/>
          <w:szCs w:val="24"/>
          <w:lang w:val="uk-UA"/>
        </w:rPr>
        <w:t xml:space="preserve">діаметром 50мм </w:t>
      </w:r>
      <w:r w:rsidR="001130E6" w:rsidRPr="00333791">
        <w:rPr>
          <w:rFonts w:ascii="Times New Roman" w:hAnsi="Times New Roman" w:cs="Times New Roman"/>
          <w:b w:val="0"/>
          <w:sz w:val="24"/>
          <w:szCs w:val="24"/>
          <w:lang w:val="uk-UA"/>
        </w:rPr>
        <w:t xml:space="preserve">(4 м) </w:t>
      </w:r>
      <w:r w:rsidR="004C07E9" w:rsidRPr="00333791">
        <w:rPr>
          <w:rFonts w:ascii="Times New Roman" w:hAnsi="Times New Roman" w:cs="Times New Roman"/>
          <w:b w:val="0"/>
          <w:sz w:val="24"/>
          <w:szCs w:val="24"/>
          <w:lang w:val="uk-UA"/>
        </w:rPr>
        <w:t xml:space="preserve">– </w:t>
      </w:r>
      <w:r w:rsidR="0089250D" w:rsidRPr="00333791">
        <w:rPr>
          <w:rFonts w:ascii="Times New Roman" w:hAnsi="Times New Roman" w:cs="Times New Roman"/>
          <w:b w:val="0"/>
          <w:sz w:val="24"/>
          <w:szCs w:val="24"/>
          <w:lang w:val="uk-UA"/>
        </w:rPr>
        <w:t>21 шт.</w:t>
      </w:r>
      <w:r w:rsidR="004C07E9" w:rsidRPr="00333791">
        <w:rPr>
          <w:rFonts w:ascii="Times New Roman" w:hAnsi="Times New Roman" w:cs="Times New Roman"/>
          <w:b w:val="0"/>
          <w:sz w:val="24"/>
          <w:szCs w:val="24"/>
          <w:lang w:val="uk-UA"/>
        </w:rPr>
        <w:t>;</w:t>
      </w:r>
    </w:p>
    <w:p w:rsidR="004C07E9" w:rsidRPr="00333791" w:rsidRDefault="004C07E9" w:rsidP="004C07E9">
      <w:pPr>
        <w:pStyle w:val="a4"/>
        <w:numPr>
          <w:ilvl w:val="0"/>
          <w:numId w:val="10"/>
        </w:numPr>
        <w:ind w:right="-1"/>
        <w:jc w:val="both"/>
        <w:rPr>
          <w:rFonts w:ascii="Times New Roman" w:hAnsi="Times New Roman" w:cs="Times New Roman"/>
          <w:b w:val="0"/>
          <w:sz w:val="24"/>
          <w:szCs w:val="24"/>
          <w:lang w:val="uk-UA"/>
        </w:rPr>
      </w:pPr>
      <w:r w:rsidRPr="00333791">
        <w:rPr>
          <w:rFonts w:ascii="Times New Roman" w:hAnsi="Times New Roman" w:cs="Times New Roman"/>
          <w:b w:val="0"/>
          <w:sz w:val="24"/>
          <w:szCs w:val="24"/>
          <w:lang w:val="uk-UA"/>
        </w:rPr>
        <w:t>Муфта з'єднувальна PPR, діаметром 50мм – 50 шт.;</w:t>
      </w:r>
    </w:p>
    <w:p w:rsidR="004C07E9" w:rsidRPr="00333791" w:rsidRDefault="004C07E9" w:rsidP="004C07E9">
      <w:pPr>
        <w:pStyle w:val="a4"/>
        <w:numPr>
          <w:ilvl w:val="0"/>
          <w:numId w:val="10"/>
        </w:numPr>
        <w:ind w:right="-1"/>
        <w:jc w:val="both"/>
        <w:rPr>
          <w:rFonts w:ascii="Times New Roman" w:hAnsi="Times New Roman" w:cs="Times New Roman"/>
          <w:b w:val="0"/>
          <w:sz w:val="24"/>
          <w:szCs w:val="24"/>
          <w:lang w:val="uk-UA"/>
        </w:rPr>
      </w:pPr>
      <w:r w:rsidRPr="00333791">
        <w:rPr>
          <w:rFonts w:ascii="Times New Roman" w:hAnsi="Times New Roman" w:cs="Times New Roman"/>
          <w:b w:val="0"/>
          <w:sz w:val="24"/>
          <w:szCs w:val="24"/>
          <w:lang w:val="uk-UA"/>
        </w:rPr>
        <w:t>Коліно з'єднувальн</w:t>
      </w:r>
      <w:r w:rsidR="00220416" w:rsidRPr="00333791">
        <w:rPr>
          <w:rFonts w:ascii="Times New Roman" w:hAnsi="Times New Roman" w:cs="Times New Roman"/>
          <w:b w:val="0"/>
          <w:sz w:val="24"/>
          <w:szCs w:val="24"/>
          <w:lang w:val="uk-UA"/>
        </w:rPr>
        <w:t>е</w:t>
      </w:r>
      <w:r w:rsidRPr="00333791">
        <w:rPr>
          <w:rFonts w:ascii="Times New Roman" w:hAnsi="Times New Roman" w:cs="Times New Roman"/>
          <w:b w:val="0"/>
          <w:sz w:val="24"/>
          <w:szCs w:val="24"/>
          <w:lang w:val="uk-UA"/>
        </w:rPr>
        <w:t xml:space="preserve"> PPR, 90х50мм – 4 шт.;</w:t>
      </w:r>
    </w:p>
    <w:p w:rsidR="000629B5" w:rsidRPr="00333791" w:rsidRDefault="004C07E9" w:rsidP="004C07E9">
      <w:pPr>
        <w:pStyle w:val="a4"/>
        <w:numPr>
          <w:ilvl w:val="0"/>
          <w:numId w:val="10"/>
        </w:numPr>
        <w:ind w:right="-1"/>
        <w:jc w:val="both"/>
        <w:rPr>
          <w:rFonts w:ascii="Times New Roman" w:hAnsi="Times New Roman" w:cs="Times New Roman"/>
          <w:b w:val="0"/>
          <w:sz w:val="24"/>
          <w:szCs w:val="24"/>
          <w:lang w:val="uk-UA"/>
        </w:rPr>
      </w:pPr>
      <w:r w:rsidRPr="00333791">
        <w:rPr>
          <w:rFonts w:ascii="Times New Roman" w:hAnsi="Times New Roman" w:cs="Times New Roman"/>
          <w:b w:val="0"/>
          <w:sz w:val="24"/>
          <w:szCs w:val="24"/>
          <w:lang w:val="uk-UA"/>
        </w:rPr>
        <w:t>Коліно з'єднувальн</w:t>
      </w:r>
      <w:r w:rsidR="00220416" w:rsidRPr="00333791">
        <w:rPr>
          <w:rFonts w:ascii="Times New Roman" w:hAnsi="Times New Roman" w:cs="Times New Roman"/>
          <w:b w:val="0"/>
          <w:sz w:val="24"/>
          <w:szCs w:val="24"/>
          <w:lang w:val="uk-UA"/>
        </w:rPr>
        <w:t>е</w:t>
      </w:r>
      <w:r w:rsidRPr="00333791">
        <w:rPr>
          <w:rFonts w:ascii="Times New Roman" w:hAnsi="Times New Roman" w:cs="Times New Roman"/>
          <w:b w:val="0"/>
          <w:sz w:val="24"/>
          <w:szCs w:val="24"/>
          <w:lang w:val="uk-UA"/>
        </w:rPr>
        <w:t xml:space="preserve"> PPR, 45х50мм – 6 шт.</w:t>
      </w:r>
    </w:p>
    <w:p w:rsidR="00A109FF" w:rsidRPr="00333791" w:rsidRDefault="00A109FF" w:rsidP="00A109FF">
      <w:pPr>
        <w:pStyle w:val="a4"/>
        <w:ind w:left="720" w:right="-1"/>
        <w:jc w:val="both"/>
        <w:rPr>
          <w:rFonts w:ascii="Times New Roman" w:hAnsi="Times New Roman" w:cs="Times New Roman"/>
          <w:b w:val="0"/>
          <w:sz w:val="24"/>
          <w:szCs w:val="24"/>
          <w:lang w:val="uk-UA"/>
        </w:rPr>
      </w:pPr>
    </w:p>
    <w:p w:rsidR="00A109FF" w:rsidRDefault="00A109FF" w:rsidP="00A109FF">
      <w:pPr>
        <w:pStyle w:val="a4"/>
        <w:ind w:right="-1" w:firstLine="720"/>
        <w:jc w:val="both"/>
        <w:rPr>
          <w:rFonts w:ascii="Times New Roman" w:hAnsi="Times New Roman" w:cs="Times New Roman"/>
          <w:b w:val="0"/>
          <w:sz w:val="24"/>
          <w:szCs w:val="24"/>
          <w:lang w:val="uk-UA"/>
        </w:rPr>
      </w:pPr>
      <w:r w:rsidRPr="00333791">
        <w:rPr>
          <w:rFonts w:ascii="Times New Roman" w:hAnsi="Times New Roman" w:cs="Times New Roman"/>
          <w:b w:val="0"/>
          <w:sz w:val="24"/>
          <w:szCs w:val="24"/>
          <w:lang w:val="uk-UA"/>
        </w:rPr>
        <w:t xml:space="preserve">Якість </w:t>
      </w:r>
      <w:r w:rsidR="00EF0870" w:rsidRPr="00333791">
        <w:rPr>
          <w:rFonts w:ascii="Times New Roman" w:hAnsi="Times New Roman" w:cs="Times New Roman"/>
          <w:b w:val="0"/>
          <w:sz w:val="24"/>
          <w:szCs w:val="24"/>
          <w:lang w:val="uk-UA"/>
        </w:rPr>
        <w:t xml:space="preserve">товару, що є </w:t>
      </w:r>
      <w:r w:rsidR="00ED10D1" w:rsidRPr="00333791">
        <w:rPr>
          <w:rFonts w:ascii="Times New Roman" w:hAnsi="Times New Roman" w:cs="Times New Roman"/>
          <w:b w:val="0"/>
          <w:sz w:val="24"/>
          <w:szCs w:val="24"/>
          <w:lang w:val="uk-UA"/>
        </w:rPr>
        <w:t>предмет</w:t>
      </w:r>
      <w:r w:rsidR="00EF0870" w:rsidRPr="00333791">
        <w:rPr>
          <w:rFonts w:ascii="Times New Roman" w:hAnsi="Times New Roman" w:cs="Times New Roman"/>
          <w:b w:val="0"/>
          <w:sz w:val="24"/>
          <w:szCs w:val="24"/>
          <w:lang w:val="uk-UA"/>
        </w:rPr>
        <w:t>ом</w:t>
      </w:r>
      <w:r w:rsidR="00ED10D1" w:rsidRPr="00333791">
        <w:rPr>
          <w:rFonts w:ascii="Times New Roman" w:hAnsi="Times New Roman" w:cs="Times New Roman"/>
          <w:b w:val="0"/>
          <w:sz w:val="24"/>
          <w:szCs w:val="24"/>
          <w:lang w:val="uk-UA"/>
        </w:rPr>
        <w:t xml:space="preserve"> закупівлі</w:t>
      </w:r>
      <w:r w:rsidR="00EF0870" w:rsidRPr="00333791">
        <w:rPr>
          <w:rFonts w:ascii="Times New Roman" w:hAnsi="Times New Roman" w:cs="Times New Roman"/>
          <w:b w:val="0"/>
          <w:sz w:val="24"/>
          <w:szCs w:val="24"/>
          <w:lang w:val="uk-UA"/>
        </w:rPr>
        <w:t>,</w:t>
      </w:r>
      <w:r w:rsidRPr="00333791">
        <w:rPr>
          <w:rFonts w:ascii="Times New Roman" w:hAnsi="Times New Roman" w:cs="Times New Roman"/>
          <w:b w:val="0"/>
          <w:sz w:val="24"/>
          <w:szCs w:val="24"/>
          <w:lang w:val="uk-UA"/>
        </w:rPr>
        <w:t xml:space="preserve"> повинна відповідати вимогам діючих Державних стандартів (ДСТУ, ГОСТ, ТУ У).</w:t>
      </w:r>
    </w:p>
    <w:p w:rsidR="003741FC" w:rsidRPr="002768E7" w:rsidRDefault="003741FC" w:rsidP="003741FC">
      <w:pPr>
        <w:pStyle w:val="a5"/>
        <w:spacing w:before="0" w:beforeAutospacing="0" w:after="0" w:afterAutospacing="0"/>
        <w:ind w:firstLine="567"/>
        <w:jc w:val="both"/>
        <w:rPr>
          <w:lang w:val="uk-UA"/>
        </w:rPr>
      </w:pPr>
      <w:r w:rsidRPr="002768E7">
        <w:rPr>
          <w:lang w:val="uk-UA"/>
        </w:rPr>
        <w:t xml:space="preserve">Поліпропіленова </w:t>
      </w:r>
      <w:r w:rsidRPr="002768E7">
        <w:rPr>
          <w:rFonts w:eastAsiaTheme="minorEastAsia"/>
          <w:bCs/>
          <w:lang w:val="uk-UA"/>
        </w:rPr>
        <w:t>труба PPR армована, муфта з'єднувальна PPR, коліна з'єднувальні PPR</w:t>
      </w:r>
      <w:r w:rsidRPr="002768E7">
        <w:rPr>
          <w:lang w:val="uk-UA"/>
        </w:rPr>
        <w:t xml:space="preserve"> не повинні бути ввезенні на митну територію України з Російської Федерації</w:t>
      </w:r>
      <w:r w:rsidR="008D46E9" w:rsidRPr="002768E7">
        <w:rPr>
          <w:lang w:val="uk-UA"/>
        </w:rPr>
        <w:t>, відповідно до постанови Кабінет</w:t>
      </w:r>
      <w:r w:rsidR="00687EAC" w:rsidRPr="002768E7">
        <w:rPr>
          <w:lang w:val="uk-UA"/>
        </w:rPr>
        <w:t>у</w:t>
      </w:r>
      <w:r w:rsidR="008D46E9" w:rsidRPr="002768E7">
        <w:rPr>
          <w:lang w:val="uk-UA"/>
        </w:rPr>
        <w:t xml:space="preserve"> міністрів України від 9 квітня 2022 р. № 426</w:t>
      </w:r>
      <w:r w:rsidR="00A4764E" w:rsidRPr="002768E7">
        <w:rPr>
          <w:lang w:val="uk-UA"/>
        </w:rPr>
        <w:t>, а також з тимчасово окупованої території</w:t>
      </w:r>
      <w:r w:rsidR="00C9276A" w:rsidRPr="002768E7">
        <w:rPr>
          <w:lang w:val="uk-UA"/>
        </w:rPr>
        <w:t xml:space="preserve"> України відповідно до Закону України від 15.04.2014 № 1207-VII (Із змінами </w:t>
      </w:r>
      <w:r w:rsidR="007B0E19" w:rsidRPr="002768E7">
        <w:rPr>
          <w:lang w:val="uk-UA"/>
        </w:rPr>
        <w:t>і доповненнями</w:t>
      </w:r>
      <w:r w:rsidR="00C9276A" w:rsidRPr="002768E7">
        <w:rPr>
          <w:lang w:val="uk-UA"/>
        </w:rPr>
        <w:t>).</w:t>
      </w:r>
    </w:p>
    <w:p w:rsidR="00220416" w:rsidRPr="00333791" w:rsidRDefault="00220416" w:rsidP="004C07E9">
      <w:pPr>
        <w:pStyle w:val="a4"/>
        <w:ind w:right="-1" w:firstLine="425"/>
        <w:jc w:val="both"/>
        <w:rPr>
          <w:rFonts w:ascii="Times New Roman" w:hAnsi="Times New Roman" w:cs="Times New Roman"/>
          <w:b w:val="0"/>
          <w:sz w:val="24"/>
          <w:szCs w:val="24"/>
          <w:lang w:val="uk-UA"/>
        </w:rPr>
      </w:pPr>
    </w:p>
    <w:p w:rsidR="0000392C" w:rsidRPr="00333791" w:rsidRDefault="00E33A3C" w:rsidP="000629B5">
      <w:pPr>
        <w:widowControl w:val="0"/>
        <w:autoSpaceDE w:val="0"/>
        <w:autoSpaceDN w:val="0"/>
        <w:adjustRightInd w:val="0"/>
        <w:spacing w:after="0" w:line="240" w:lineRule="auto"/>
        <w:ind w:right="-1"/>
        <w:jc w:val="both"/>
        <w:rPr>
          <w:rFonts w:ascii="Times New Roman" w:hAnsi="Times New Roman" w:cs="Times New Roman"/>
          <w:b/>
          <w:sz w:val="24"/>
          <w:szCs w:val="24"/>
          <w:lang w:val="uk-UA"/>
        </w:rPr>
      </w:pPr>
      <w:r w:rsidRPr="00333791">
        <w:rPr>
          <w:rFonts w:ascii="Times New Roman" w:hAnsi="Times New Roman" w:cs="Times New Roman"/>
          <w:sz w:val="24"/>
          <w:szCs w:val="24"/>
          <w:lang w:val="uk-UA"/>
        </w:rPr>
        <w:t>4</w:t>
      </w:r>
      <w:r w:rsidR="0000392C" w:rsidRPr="00333791">
        <w:rPr>
          <w:rFonts w:ascii="Times New Roman" w:hAnsi="Times New Roman" w:cs="Times New Roman"/>
          <w:sz w:val="24"/>
          <w:szCs w:val="24"/>
          <w:lang w:val="uk-UA"/>
        </w:rPr>
        <w:t>.</w:t>
      </w:r>
      <w:r w:rsidRPr="00333791">
        <w:rPr>
          <w:rFonts w:ascii="Times New Roman" w:hAnsi="Times New Roman" w:cs="Times New Roman"/>
          <w:sz w:val="24"/>
          <w:szCs w:val="24"/>
          <w:lang w:val="uk-UA"/>
        </w:rPr>
        <w:t xml:space="preserve"> </w:t>
      </w:r>
      <w:r w:rsidR="0000392C" w:rsidRPr="00333791">
        <w:rPr>
          <w:rFonts w:ascii="Times New Roman" w:hAnsi="Times New Roman" w:cs="Times New Roman"/>
          <w:sz w:val="24"/>
          <w:szCs w:val="24"/>
          <w:lang w:val="uk-UA"/>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00392C" w:rsidRPr="00333791" w:rsidRDefault="0000392C" w:rsidP="000457A7">
      <w:pPr>
        <w:pStyle w:val="a4"/>
        <w:ind w:right="-1" w:firstLine="425"/>
        <w:jc w:val="both"/>
        <w:rPr>
          <w:rFonts w:ascii="Times New Roman" w:hAnsi="Times New Roman" w:cs="Times New Roman"/>
          <w:b w:val="0"/>
          <w:sz w:val="24"/>
          <w:szCs w:val="24"/>
          <w:lang w:val="uk-UA"/>
        </w:rPr>
      </w:pPr>
      <w:bookmarkStart w:id="2" w:name="n1176"/>
      <w:bookmarkEnd w:id="2"/>
      <w:r w:rsidRPr="00333791">
        <w:rPr>
          <w:rFonts w:ascii="Times New Roman" w:hAnsi="Times New Roman" w:cs="Times New Roman"/>
          <w:b w:val="0"/>
          <w:sz w:val="24"/>
          <w:szCs w:val="24"/>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00392C" w:rsidRPr="00333791" w:rsidRDefault="0000392C" w:rsidP="000457A7">
      <w:pPr>
        <w:pStyle w:val="a4"/>
        <w:ind w:right="-1" w:firstLine="425"/>
        <w:jc w:val="both"/>
        <w:rPr>
          <w:rFonts w:ascii="Times New Roman" w:hAnsi="Times New Roman" w:cs="Times New Roman"/>
          <w:b w:val="0"/>
          <w:sz w:val="24"/>
          <w:szCs w:val="24"/>
          <w:lang w:val="uk-UA"/>
        </w:rPr>
      </w:pPr>
      <w:r w:rsidRPr="00333791">
        <w:rPr>
          <w:rFonts w:ascii="Times New Roman" w:hAnsi="Times New Roman" w:cs="Times New Roman"/>
          <w:b w:val="0"/>
          <w:sz w:val="24"/>
          <w:szCs w:val="24"/>
          <w:lang w:val="uk-UA"/>
        </w:rPr>
        <w:t>Проект договор</w:t>
      </w:r>
      <w:r w:rsidR="0089250D" w:rsidRPr="00333791">
        <w:rPr>
          <w:rFonts w:ascii="Times New Roman" w:hAnsi="Times New Roman" w:cs="Times New Roman"/>
          <w:b w:val="0"/>
          <w:sz w:val="24"/>
          <w:szCs w:val="24"/>
          <w:lang w:val="uk-UA"/>
        </w:rPr>
        <w:t>у</w:t>
      </w:r>
      <w:r w:rsidRPr="00333791">
        <w:rPr>
          <w:rFonts w:ascii="Times New Roman" w:hAnsi="Times New Roman" w:cs="Times New Roman"/>
          <w:b w:val="0"/>
          <w:sz w:val="24"/>
          <w:szCs w:val="24"/>
          <w:lang w:val="uk-UA"/>
        </w:rPr>
        <w:t xml:space="preserve"> склада</w:t>
      </w:r>
      <w:r w:rsidR="0089250D" w:rsidRPr="00333791">
        <w:rPr>
          <w:rFonts w:ascii="Times New Roman" w:hAnsi="Times New Roman" w:cs="Times New Roman"/>
          <w:b w:val="0"/>
          <w:sz w:val="24"/>
          <w:szCs w:val="24"/>
          <w:lang w:val="uk-UA"/>
        </w:rPr>
        <w:t>є</w:t>
      </w:r>
      <w:r w:rsidRPr="00333791">
        <w:rPr>
          <w:rFonts w:ascii="Times New Roman" w:hAnsi="Times New Roman" w:cs="Times New Roman"/>
          <w:b w:val="0"/>
          <w:sz w:val="24"/>
          <w:szCs w:val="24"/>
          <w:lang w:val="uk-UA"/>
        </w:rPr>
        <w:t>ться замовником з урахуванням особливостей предмету закупівлі.</w:t>
      </w:r>
    </w:p>
    <w:p w:rsidR="0000392C" w:rsidRPr="00333791" w:rsidRDefault="0000392C" w:rsidP="000457A7">
      <w:pPr>
        <w:pStyle w:val="a4"/>
        <w:ind w:right="-1" w:firstLine="425"/>
        <w:jc w:val="both"/>
        <w:rPr>
          <w:rFonts w:ascii="Times New Roman" w:hAnsi="Times New Roman" w:cs="Times New Roman"/>
          <w:b w:val="0"/>
          <w:sz w:val="24"/>
          <w:szCs w:val="24"/>
          <w:lang w:val="uk-UA"/>
        </w:rPr>
      </w:pPr>
      <w:r w:rsidRPr="00333791">
        <w:rPr>
          <w:rFonts w:ascii="Times New Roman" w:hAnsi="Times New Roman" w:cs="Times New Roman"/>
          <w:b w:val="0"/>
          <w:sz w:val="24"/>
          <w:szCs w:val="24"/>
          <w:lang w:val="uk-UA"/>
        </w:rPr>
        <w:t>Разом з оголошенням замовником подається Проект договору про закупівлю з обов’язковим зазначенням порядку змін його умов, який викладений в Додатку 2 до оголошення.</w:t>
      </w:r>
    </w:p>
    <w:p w:rsidR="0000392C" w:rsidRPr="00333791" w:rsidRDefault="0000392C" w:rsidP="000457A7">
      <w:pPr>
        <w:pStyle w:val="a4"/>
        <w:ind w:right="-1" w:firstLine="425"/>
        <w:jc w:val="both"/>
        <w:rPr>
          <w:rFonts w:ascii="Times New Roman" w:hAnsi="Times New Roman" w:cs="Times New Roman"/>
          <w:b w:val="0"/>
          <w:sz w:val="24"/>
          <w:szCs w:val="24"/>
          <w:lang w:val="uk-UA"/>
        </w:rPr>
      </w:pPr>
      <w:r w:rsidRPr="00333791">
        <w:rPr>
          <w:rFonts w:ascii="Times New Roman" w:hAnsi="Times New Roman" w:cs="Times New Roman"/>
          <w:b w:val="0"/>
          <w:sz w:val="24"/>
          <w:szCs w:val="24"/>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00392C" w:rsidRPr="00333791" w:rsidRDefault="0000392C" w:rsidP="000457A7">
      <w:pPr>
        <w:pStyle w:val="a4"/>
        <w:ind w:right="-1" w:firstLine="425"/>
        <w:jc w:val="both"/>
        <w:rPr>
          <w:rFonts w:ascii="Times New Roman" w:hAnsi="Times New Roman" w:cs="Times New Roman"/>
          <w:b w:val="0"/>
          <w:sz w:val="24"/>
          <w:szCs w:val="24"/>
          <w:lang w:val="uk-UA"/>
        </w:rPr>
      </w:pPr>
      <w:bookmarkStart w:id="3" w:name="n1189"/>
      <w:bookmarkEnd w:id="3"/>
      <w:r w:rsidRPr="00333791">
        <w:rPr>
          <w:rFonts w:ascii="Times New Roman" w:hAnsi="Times New Roman" w:cs="Times New Roman"/>
          <w:b w:val="0"/>
          <w:sz w:val="24"/>
          <w:szCs w:val="24"/>
          <w:lang w:val="uk-UA"/>
        </w:rPr>
        <w:t>Договір про закупівлю укладається згідно з вимогами </w:t>
      </w:r>
      <w:hyperlink r:id="rId7" w:anchor="n1760" w:history="1">
        <w:r w:rsidRPr="00333791">
          <w:rPr>
            <w:rFonts w:ascii="Times New Roman" w:hAnsi="Times New Roman" w:cs="Times New Roman"/>
            <w:b w:val="0"/>
            <w:sz w:val="24"/>
            <w:szCs w:val="24"/>
            <w:lang w:val="uk-UA"/>
          </w:rPr>
          <w:t>статті 41</w:t>
        </w:r>
      </w:hyperlink>
      <w:r w:rsidRPr="00333791">
        <w:rPr>
          <w:rFonts w:ascii="Times New Roman" w:hAnsi="Times New Roman" w:cs="Times New Roman"/>
          <w:b w:val="0"/>
          <w:sz w:val="24"/>
          <w:szCs w:val="24"/>
          <w:lang w:val="uk-UA"/>
        </w:rPr>
        <w:t>  Закону України «Про публічні закупівлі» (далі – Закон).</w:t>
      </w:r>
    </w:p>
    <w:p w:rsidR="0000392C" w:rsidRPr="00333791" w:rsidRDefault="0000392C" w:rsidP="000457A7">
      <w:pPr>
        <w:pStyle w:val="a4"/>
        <w:ind w:right="-1" w:firstLine="425"/>
        <w:jc w:val="both"/>
        <w:rPr>
          <w:rFonts w:ascii="Times New Roman" w:hAnsi="Times New Roman" w:cs="Times New Roman"/>
          <w:b w:val="0"/>
          <w:sz w:val="24"/>
          <w:szCs w:val="24"/>
          <w:lang w:val="uk-UA"/>
        </w:rPr>
      </w:pPr>
      <w:r w:rsidRPr="00333791">
        <w:rPr>
          <w:rFonts w:ascii="Times New Roman" w:hAnsi="Times New Roman" w:cs="Times New Roman"/>
          <w:b w:val="0"/>
          <w:sz w:val="24"/>
          <w:szCs w:val="24"/>
          <w:u w:val="single"/>
          <w:lang w:val="uk-UA"/>
        </w:rPr>
        <w:t>Переможець спрощеної закупівлі під час укладення договору про закупівлю повинен надати</w:t>
      </w:r>
      <w:r w:rsidRPr="00333791">
        <w:rPr>
          <w:rFonts w:ascii="Times New Roman" w:hAnsi="Times New Roman" w:cs="Times New Roman"/>
          <w:b w:val="0"/>
          <w:sz w:val="24"/>
          <w:szCs w:val="24"/>
          <w:lang w:val="uk-UA"/>
        </w:rPr>
        <w:t>:</w:t>
      </w:r>
    </w:p>
    <w:p w:rsidR="0000392C" w:rsidRPr="00333791" w:rsidRDefault="0000392C" w:rsidP="000457A7">
      <w:pPr>
        <w:pStyle w:val="a4"/>
        <w:ind w:right="-1" w:firstLine="425"/>
        <w:jc w:val="both"/>
        <w:rPr>
          <w:rFonts w:ascii="Times New Roman" w:hAnsi="Times New Roman" w:cs="Times New Roman"/>
          <w:b w:val="0"/>
          <w:sz w:val="24"/>
          <w:szCs w:val="24"/>
          <w:lang w:val="uk-UA"/>
        </w:rPr>
      </w:pPr>
      <w:r w:rsidRPr="00333791">
        <w:rPr>
          <w:rFonts w:ascii="Times New Roman" w:hAnsi="Times New Roman" w:cs="Times New Roman"/>
          <w:b w:val="0"/>
          <w:sz w:val="24"/>
          <w:szCs w:val="24"/>
          <w:lang w:val="uk-UA"/>
        </w:rPr>
        <w:t>1) відповідну інформацію про право підписання договору про закупівлю;</w:t>
      </w:r>
    </w:p>
    <w:p w:rsidR="0000392C" w:rsidRPr="00333791" w:rsidRDefault="0000392C" w:rsidP="000457A7">
      <w:pPr>
        <w:pStyle w:val="a4"/>
        <w:ind w:right="-1" w:firstLine="425"/>
        <w:jc w:val="both"/>
        <w:rPr>
          <w:rFonts w:ascii="Times New Roman" w:hAnsi="Times New Roman" w:cs="Times New Roman"/>
          <w:b w:val="0"/>
          <w:sz w:val="24"/>
          <w:szCs w:val="24"/>
          <w:lang w:val="uk-UA"/>
        </w:rPr>
      </w:pPr>
      <w:r w:rsidRPr="00333791">
        <w:rPr>
          <w:rFonts w:ascii="Times New Roman" w:hAnsi="Times New Roman" w:cs="Times New Roman"/>
          <w:b w:val="0"/>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або довідку у довільній формі із зазначенням інтернет-ресурсу, на якому оприлюднений такий дозвіл або ліцензія на провадження певного виду господарської діяльності.</w:t>
      </w:r>
    </w:p>
    <w:p w:rsidR="0000392C" w:rsidRPr="00333791" w:rsidRDefault="0000392C" w:rsidP="000457A7">
      <w:pPr>
        <w:pStyle w:val="a4"/>
        <w:ind w:right="-1" w:firstLine="425"/>
        <w:jc w:val="both"/>
        <w:rPr>
          <w:rFonts w:ascii="Times New Roman" w:hAnsi="Times New Roman" w:cs="Times New Roman"/>
          <w:b w:val="0"/>
          <w:sz w:val="24"/>
          <w:szCs w:val="24"/>
          <w:lang w:val="uk-UA"/>
        </w:rPr>
      </w:pPr>
      <w:r w:rsidRPr="00333791">
        <w:rPr>
          <w:rFonts w:ascii="Times New Roman" w:hAnsi="Times New Roman" w:cs="Times New Roman"/>
          <w:b w:val="0"/>
          <w:sz w:val="24"/>
          <w:szCs w:val="24"/>
          <w:lang w:val="uk-UA"/>
        </w:rPr>
        <w:t>У разі</w:t>
      </w:r>
      <w:r w:rsidR="007F7C94" w:rsidRPr="00333791">
        <w:rPr>
          <w:rFonts w:ascii="Times New Roman" w:hAnsi="Times New Roman" w:cs="Times New Roman"/>
          <w:b w:val="0"/>
          <w:sz w:val="24"/>
          <w:szCs w:val="24"/>
          <w:lang w:val="uk-UA"/>
        </w:rPr>
        <w:t>,</w:t>
      </w:r>
      <w:r w:rsidRPr="00333791">
        <w:rPr>
          <w:rFonts w:ascii="Times New Roman" w:hAnsi="Times New Roman" w:cs="Times New Roman"/>
          <w:b w:val="0"/>
          <w:sz w:val="24"/>
          <w:szCs w:val="24"/>
          <w:lang w:val="uk-UA"/>
        </w:rPr>
        <w:t xml:space="preserve"> якщо переможцем </w:t>
      </w:r>
      <w:r w:rsidR="00743FA8" w:rsidRPr="00333791">
        <w:rPr>
          <w:rFonts w:ascii="Times New Roman" w:hAnsi="Times New Roman" w:cs="Times New Roman"/>
          <w:b w:val="0"/>
          <w:sz w:val="24"/>
          <w:szCs w:val="24"/>
          <w:lang w:val="uk-UA"/>
        </w:rPr>
        <w:t>спрощеної</w:t>
      </w:r>
      <w:r w:rsidRPr="00333791">
        <w:rPr>
          <w:rFonts w:ascii="Times New Roman" w:hAnsi="Times New Roman" w:cs="Times New Roman"/>
          <w:b w:val="0"/>
          <w:sz w:val="24"/>
          <w:szCs w:val="24"/>
          <w:lang w:val="uk-UA"/>
        </w:rPr>
        <w:t xml:space="preserve"> закупівлі є об’єднання учасників, копія ліцензії або дозволу, або довідка надається одним з учасників такого об’єднання учасників.</w:t>
      </w:r>
    </w:p>
    <w:p w:rsidR="0000392C" w:rsidRPr="00333791" w:rsidRDefault="000419E4" w:rsidP="000457A7">
      <w:pPr>
        <w:pStyle w:val="a4"/>
        <w:ind w:right="-1" w:firstLine="425"/>
        <w:jc w:val="both"/>
        <w:rPr>
          <w:rFonts w:ascii="Times New Roman" w:hAnsi="Times New Roman" w:cs="Times New Roman"/>
          <w:b w:val="0"/>
          <w:sz w:val="24"/>
          <w:szCs w:val="24"/>
          <w:lang w:val="uk-UA"/>
        </w:rPr>
      </w:pPr>
      <w:r w:rsidRPr="00333791">
        <w:rPr>
          <w:rFonts w:ascii="Times New Roman" w:hAnsi="Times New Roman" w:cs="Times New Roman"/>
          <w:b w:val="0"/>
          <w:sz w:val="24"/>
          <w:szCs w:val="24"/>
          <w:lang w:val="uk-UA"/>
        </w:rPr>
        <w:t>Умови договору про закупівлю не повинні відрізнятися від змісту пропозиції за результатами аукціону (у тому числі ціни за одиницю товару) переможця спрощеної закупівлі</w:t>
      </w:r>
      <w:r w:rsidR="00220416" w:rsidRPr="00333791">
        <w:rPr>
          <w:rFonts w:ascii="Times New Roman" w:hAnsi="Times New Roman" w:cs="Times New Roman"/>
          <w:b w:val="0"/>
          <w:sz w:val="24"/>
          <w:szCs w:val="24"/>
          <w:lang w:val="uk-UA"/>
        </w:rPr>
        <w:t>, крім випадків перерахунку ціни за результатами електронного аукціону в бік зменшення ціни пропозиції учасника без зменшення обсягів закупівлі</w:t>
      </w:r>
      <w:r w:rsidRPr="00333791">
        <w:rPr>
          <w:rFonts w:ascii="Times New Roman" w:hAnsi="Times New Roman" w:cs="Times New Roman"/>
          <w:b w:val="0"/>
          <w:sz w:val="24"/>
          <w:szCs w:val="24"/>
          <w:lang w:val="uk-UA"/>
        </w:rPr>
        <w:t xml:space="preserve">. Істотними умовами Договору відповідно до ст. 180 Господарського кодексу України вважаються: предмет, ціна і строк дії Договору. Істотні умови договору про закупівлю не можуть змінюватися після його підписання до виконання зобов’язань сторонами в повному обсязі, крім випадків, викладених в частині 5, 6 ст. 41 розділу VІIІ Закону. Умови, визначені у проекті договору, можуть бути конкретизовані (доповнені) при підписанні </w:t>
      </w:r>
      <w:r w:rsidRPr="00333791">
        <w:rPr>
          <w:rFonts w:ascii="Times New Roman" w:hAnsi="Times New Roman" w:cs="Times New Roman"/>
          <w:b w:val="0"/>
          <w:sz w:val="24"/>
          <w:szCs w:val="24"/>
          <w:lang w:val="uk-UA"/>
        </w:rPr>
        <w:lastRenderedPageBreak/>
        <w:t>Договору з переможцем процедури закупівлі. Під конкретизацією (доповненнями) розуміються уточнення умов, що не змінюють змісту.</w:t>
      </w:r>
    </w:p>
    <w:p w:rsidR="0000392C" w:rsidRPr="00333791" w:rsidRDefault="00E56D37" w:rsidP="000457A7">
      <w:pPr>
        <w:pStyle w:val="a4"/>
        <w:ind w:right="-1" w:firstLine="425"/>
        <w:jc w:val="both"/>
        <w:rPr>
          <w:rFonts w:ascii="Times New Roman" w:hAnsi="Times New Roman" w:cs="Times New Roman"/>
          <w:b w:val="0"/>
          <w:sz w:val="24"/>
          <w:szCs w:val="24"/>
          <w:lang w:val="uk-UA"/>
        </w:rPr>
      </w:pPr>
      <w:r w:rsidRPr="00333791">
        <w:rPr>
          <w:rFonts w:ascii="Times New Roman" w:hAnsi="Times New Roman" w:cs="Times New Roman"/>
          <w:b w:val="0"/>
          <w:sz w:val="24"/>
          <w:szCs w:val="24"/>
          <w:lang w:val="uk-UA"/>
        </w:rPr>
        <w:t xml:space="preserve">4.1. </w:t>
      </w:r>
      <w:r w:rsidR="0000392C" w:rsidRPr="00333791">
        <w:rPr>
          <w:rFonts w:ascii="Times New Roman" w:hAnsi="Times New Roman" w:cs="Times New Roman"/>
          <w:b w:val="0"/>
          <w:sz w:val="24"/>
          <w:szCs w:val="24"/>
          <w:lang w:val="uk-UA"/>
        </w:rPr>
        <w:t>Істотні умови договору на закупівлю</w:t>
      </w:r>
      <w:r w:rsidR="00225A01">
        <w:rPr>
          <w:rFonts w:ascii="Times New Roman" w:hAnsi="Times New Roman" w:cs="Times New Roman"/>
          <w:b w:val="0"/>
          <w:sz w:val="24"/>
          <w:szCs w:val="24"/>
          <w:lang w:val="uk-UA"/>
        </w:rPr>
        <w:t xml:space="preserve"> </w:t>
      </w:r>
      <w:r w:rsidR="00225A01" w:rsidRPr="00225A01">
        <w:rPr>
          <w:rFonts w:ascii="Times New Roman" w:hAnsi="Times New Roman" w:cs="Times New Roman"/>
          <w:b w:val="0"/>
          <w:sz w:val="24"/>
          <w:szCs w:val="24"/>
          <w:lang w:val="uk-UA"/>
        </w:rPr>
        <w:t>поліпропіленової</w:t>
      </w:r>
      <w:r w:rsidR="0000392C" w:rsidRPr="00333791">
        <w:rPr>
          <w:rFonts w:ascii="Times New Roman" w:hAnsi="Times New Roman" w:cs="Times New Roman"/>
          <w:b w:val="0"/>
          <w:sz w:val="24"/>
          <w:szCs w:val="24"/>
          <w:lang w:val="uk-UA"/>
        </w:rPr>
        <w:t xml:space="preserve"> </w:t>
      </w:r>
      <w:r w:rsidR="004C07E9" w:rsidRPr="00333791">
        <w:rPr>
          <w:rFonts w:ascii="Times New Roman" w:hAnsi="Times New Roman" w:cs="Times New Roman"/>
          <w:b w:val="0"/>
          <w:sz w:val="24"/>
          <w:szCs w:val="24"/>
          <w:lang w:val="uk-UA"/>
        </w:rPr>
        <w:t>труби PPR армованої, муфти з'єднувальної PPR, колін з'єднувальних PPR</w:t>
      </w:r>
      <w:r w:rsidR="0000392C" w:rsidRPr="00333791">
        <w:rPr>
          <w:rFonts w:ascii="Times New Roman" w:hAnsi="Times New Roman" w:cs="Times New Roman"/>
          <w:b w:val="0"/>
          <w:sz w:val="24"/>
          <w:szCs w:val="24"/>
          <w:lang w:val="uk-UA"/>
        </w:rPr>
        <w:t xml:space="preserve">, які обов’язково повинні бути включені до договору про закупівлю: </w:t>
      </w:r>
    </w:p>
    <w:p w:rsidR="00475CA9" w:rsidRPr="00333791" w:rsidRDefault="0000392C" w:rsidP="000457A7">
      <w:pPr>
        <w:pStyle w:val="a4"/>
        <w:ind w:right="-1" w:firstLine="425"/>
        <w:jc w:val="both"/>
        <w:rPr>
          <w:rFonts w:ascii="Times New Roman" w:hAnsi="Times New Roman" w:cs="Times New Roman"/>
          <w:b w:val="0"/>
          <w:sz w:val="24"/>
          <w:szCs w:val="24"/>
          <w:lang w:val="uk-UA"/>
        </w:rPr>
      </w:pPr>
      <w:r w:rsidRPr="00333791">
        <w:rPr>
          <w:rFonts w:ascii="Times New Roman" w:hAnsi="Times New Roman" w:cs="Times New Roman"/>
          <w:b w:val="0"/>
          <w:sz w:val="24"/>
          <w:szCs w:val="24"/>
          <w:lang w:val="uk-UA"/>
        </w:rPr>
        <w:t>1</w:t>
      </w:r>
      <w:r w:rsidR="00F9075F" w:rsidRPr="00333791">
        <w:rPr>
          <w:rFonts w:ascii="Times New Roman" w:hAnsi="Times New Roman" w:cs="Times New Roman"/>
          <w:b w:val="0"/>
          <w:sz w:val="24"/>
          <w:szCs w:val="24"/>
          <w:lang w:val="uk-UA"/>
        </w:rPr>
        <w:t>)</w:t>
      </w:r>
      <w:r w:rsidRPr="00333791">
        <w:rPr>
          <w:rFonts w:ascii="Times New Roman" w:hAnsi="Times New Roman" w:cs="Times New Roman"/>
          <w:b w:val="0"/>
          <w:sz w:val="24"/>
          <w:szCs w:val="24"/>
          <w:lang w:val="uk-UA"/>
        </w:rPr>
        <w:t xml:space="preserve">. </w:t>
      </w:r>
      <w:bookmarkStart w:id="4" w:name="_Hlk45009958"/>
      <w:r w:rsidR="0072491D" w:rsidRPr="00333791">
        <w:rPr>
          <w:rFonts w:ascii="Times New Roman" w:hAnsi="Times New Roman" w:cs="Times New Roman"/>
          <w:b w:val="0"/>
          <w:sz w:val="24"/>
          <w:szCs w:val="24"/>
          <w:lang w:val="uk-UA"/>
        </w:rPr>
        <w:t>Продавець зобов'язується у 202</w:t>
      </w:r>
      <w:r w:rsidR="00B040EC" w:rsidRPr="00333791">
        <w:rPr>
          <w:rFonts w:ascii="Times New Roman" w:hAnsi="Times New Roman" w:cs="Times New Roman"/>
          <w:b w:val="0"/>
          <w:sz w:val="24"/>
          <w:szCs w:val="24"/>
          <w:lang w:val="uk-UA"/>
        </w:rPr>
        <w:t>2</w:t>
      </w:r>
      <w:r w:rsidR="0072491D" w:rsidRPr="00333791">
        <w:rPr>
          <w:rFonts w:ascii="Times New Roman" w:hAnsi="Times New Roman" w:cs="Times New Roman"/>
          <w:b w:val="0"/>
          <w:sz w:val="24"/>
          <w:szCs w:val="24"/>
          <w:lang w:val="uk-UA"/>
        </w:rPr>
        <w:t xml:space="preserve"> році передати Покупцю</w:t>
      </w:r>
      <w:r w:rsidR="00225A01">
        <w:rPr>
          <w:rFonts w:ascii="Times New Roman" w:hAnsi="Times New Roman" w:cs="Times New Roman"/>
          <w:b w:val="0"/>
          <w:sz w:val="24"/>
          <w:szCs w:val="24"/>
          <w:lang w:val="uk-UA"/>
        </w:rPr>
        <w:t xml:space="preserve"> </w:t>
      </w:r>
      <w:r w:rsidR="00225A01" w:rsidRPr="00225A01">
        <w:rPr>
          <w:rFonts w:ascii="Times New Roman" w:hAnsi="Times New Roman" w:cs="Times New Roman"/>
          <w:b w:val="0"/>
          <w:sz w:val="24"/>
          <w:szCs w:val="24"/>
          <w:lang w:val="uk-UA"/>
        </w:rPr>
        <w:t>поліпропіленов</w:t>
      </w:r>
      <w:r w:rsidR="00C82128">
        <w:rPr>
          <w:rFonts w:ascii="Times New Roman" w:hAnsi="Times New Roman" w:cs="Times New Roman"/>
          <w:b w:val="0"/>
          <w:sz w:val="24"/>
          <w:szCs w:val="24"/>
          <w:lang w:val="uk-UA"/>
        </w:rPr>
        <w:t>у</w:t>
      </w:r>
      <w:r w:rsidR="0072491D" w:rsidRPr="00333791">
        <w:rPr>
          <w:rFonts w:ascii="Times New Roman" w:hAnsi="Times New Roman" w:cs="Times New Roman"/>
          <w:b w:val="0"/>
          <w:sz w:val="24"/>
          <w:szCs w:val="24"/>
          <w:lang w:val="uk-UA"/>
        </w:rPr>
        <w:t xml:space="preserve"> </w:t>
      </w:r>
      <w:r w:rsidR="001F4AE2" w:rsidRPr="00333791">
        <w:rPr>
          <w:rFonts w:ascii="Times New Roman" w:hAnsi="Times New Roman" w:cs="Times New Roman"/>
          <w:b w:val="0"/>
          <w:sz w:val="24"/>
          <w:szCs w:val="24"/>
          <w:lang w:val="uk-UA"/>
        </w:rPr>
        <w:t xml:space="preserve">трубу PPR армовану, муфту з'єднувальну PPR, коліна з'єднувальні PPR </w:t>
      </w:r>
      <w:r w:rsidR="00874E06" w:rsidRPr="00333791">
        <w:rPr>
          <w:rFonts w:ascii="Times New Roman" w:hAnsi="Times New Roman" w:cs="Times New Roman"/>
          <w:b w:val="0"/>
          <w:sz w:val="24"/>
          <w:szCs w:val="24"/>
          <w:lang w:val="uk-UA"/>
        </w:rPr>
        <w:t>(к</w:t>
      </w:r>
      <w:r w:rsidR="0072491D" w:rsidRPr="00333791">
        <w:rPr>
          <w:rFonts w:ascii="Times New Roman" w:hAnsi="Times New Roman" w:cs="Times New Roman"/>
          <w:b w:val="0"/>
          <w:sz w:val="24"/>
          <w:szCs w:val="24"/>
          <w:lang w:val="uk-UA"/>
        </w:rPr>
        <w:t xml:space="preserve">од ЄЗС ДК 021:2015 </w:t>
      </w:r>
      <w:r w:rsidR="004C07E9" w:rsidRPr="00333791">
        <w:rPr>
          <w:rFonts w:ascii="Times New Roman" w:hAnsi="Times New Roman" w:cs="Times New Roman"/>
          <w:b w:val="0"/>
          <w:sz w:val="24"/>
          <w:szCs w:val="24"/>
          <w:lang w:val="uk-UA"/>
        </w:rPr>
        <w:t>44160000-9 - Магістралі,</w:t>
      </w:r>
      <w:r w:rsidR="004C07E9" w:rsidRPr="00333791">
        <w:rPr>
          <w:rFonts w:ascii="Times New Roman" w:eastAsiaTheme="minorEastAsia" w:hAnsi="Times New Roman" w:cs="Times New Roman"/>
          <w:b w:val="0"/>
          <w:bCs w:val="0"/>
          <w:sz w:val="24"/>
          <w:szCs w:val="24"/>
          <w:lang w:val="uk-UA" w:eastAsia="ru-RU"/>
        </w:rPr>
        <w:t xml:space="preserve"> трубопроводи, труби, обсадні труби, тюбінги та супутні вироби</w:t>
      </w:r>
      <w:r w:rsidR="0072491D" w:rsidRPr="00333791">
        <w:rPr>
          <w:rFonts w:ascii="Times New Roman" w:hAnsi="Times New Roman" w:cs="Times New Roman"/>
          <w:b w:val="0"/>
          <w:sz w:val="24"/>
          <w:szCs w:val="24"/>
          <w:lang w:val="uk-UA"/>
        </w:rPr>
        <w:t>) (далі – товар), а Покупець прийняти і оплатити за рахунок власних коштів Покупця.</w:t>
      </w:r>
    </w:p>
    <w:p w:rsidR="0000392C" w:rsidRPr="00333791" w:rsidRDefault="00475CA9" w:rsidP="000457A7">
      <w:pPr>
        <w:pStyle w:val="a4"/>
        <w:ind w:right="-1" w:firstLine="425"/>
        <w:jc w:val="both"/>
        <w:rPr>
          <w:rFonts w:ascii="Times New Roman" w:hAnsi="Times New Roman" w:cs="Times New Roman"/>
          <w:b w:val="0"/>
          <w:sz w:val="24"/>
          <w:szCs w:val="24"/>
          <w:lang w:val="uk-UA"/>
        </w:rPr>
      </w:pPr>
      <w:r w:rsidRPr="00333791">
        <w:rPr>
          <w:rFonts w:ascii="Times New Roman" w:hAnsi="Times New Roman" w:cs="Times New Roman"/>
          <w:b w:val="0"/>
          <w:sz w:val="24"/>
          <w:szCs w:val="24"/>
          <w:lang w:val="uk-UA"/>
        </w:rPr>
        <w:t>2</w:t>
      </w:r>
      <w:r w:rsidR="00F9075F" w:rsidRPr="00333791">
        <w:rPr>
          <w:rFonts w:ascii="Times New Roman" w:hAnsi="Times New Roman" w:cs="Times New Roman"/>
          <w:b w:val="0"/>
          <w:sz w:val="24"/>
          <w:szCs w:val="24"/>
          <w:lang w:val="uk-UA"/>
        </w:rPr>
        <w:t>)</w:t>
      </w:r>
      <w:r w:rsidRPr="00333791">
        <w:rPr>
          <w:rFonts w:ascii="Times New Roman" w:hAnsi="Times New Roman" w:cs="Times New Roman"/>
          <w:b w:val="0"/>
          <w:sz w:val="24"/>
          <w:szCs w:val="24"/>
          <w:lang w:val="uk-UA"/>
        </w:rPr>
        <w:t xml:space="preserve">. </w:t>
      </w:r>
      <w:bookmarkEnd w:id="4"/>
      <w:r w:rsidR="0004236E" w:rsidRPr="00333791">
        <w:rPr>
          <w:rFonts w:ascii="Times New Roman" w:hAnsi="Times New Roman" w:cs="Times New Roman"/>
          <w:b w:val="0"/>
          <w:sz w:val="24"/>
          <w:szCs w:val="24"/>
          <w:lang w:val="uk-UA"/>
        </w:rPr>
        <w:t>Обсяги закупівлі товару можуть бути зменшені залежно від реального фінансування видатків Покупця, передбаченого планом витрат Покупця</w:t>
      </w:r>
      <w:r w:rsidR="007F641D" w:rsidRPr="00333791">
        <w:rPr>
          <w:rFonts w:ascii="Times New Roman" w:hAnsi="Times New Roman" w:cs="Times New Roman"/>
          <w:b w:val="0"/>
          <w:sz w:val="24"/>
          <w:szCs w:val="24"/>
          <w:lang w:val="uk-UA"/>
        </w:rPr>
        <w:t>.</w:t>
      </w:r>
    </w:p>
    <w:p w:rsidR="0000392C" w:rsidRPr="00333791" w:rsidRDefault="00C116AC" w:rsidP="000457A7">
      <w:pPr>
        <w:pStyle w:val="a4"/>
        <w:ind w:right="-1" w:firstLine="425"/>
        <w:jc w:val="both"/>
        <w:rPr>
          <w:rFonts w:ascii="Times New Roman" w:hAnsi="Times New Roman" w:cs="Times New Roman"/>
          <w:b w:val="0"/>
          <w:sz w:val="24"/>
          <w:szCs w:val="24"/>
          <w:lang w:val="uk-UA"/>
        </w:rPr>
      </w:pPr>
      <w:r w:rsidRPr="00333791">
        <w:rPr>
          <w:rFonts w:ascii="Times New Roman" w:hAnsi="Times New Roman" w:cs="Times New Roman"/>
          <w:b w:val="0"/>
          <w:sz w:val="24"/>
          <w:szCs w:val="24"/>
          <w:lang w:val="uk-UA"/>
        </w:rPr>
        <w:t>3</w:t>
      </w:r>
      <w:r w:rsidR="00F9075F" w:rsidRPr="00333791">
        <w:rPr>
          <w:rFonts w:ascii="Times New Roman" w:hAnsi="Times New Roman" w:cs="Times New Roman"/>
          <w:b w:val="0"/>
          <w:sz w:val="24"/>
          <w:szCs w:val="24"/>
          <w:lang w:val="uk-UA"/>
        </w:rPr>
        <w:t>)</w:t>
      </w:r>
      <w:r w:rsidR="0000392C" w:rsidRPr="00333791">
        <w:rPr>
          <w:rFonts w:ascii="Times New Roman" w:hAnsi="Times New Roman" w:cs="Times New Roman"/>
          <w:b w:val="0"/>
          <w:sz w:val="24"/>
          <w:szCs w:val="24"/>
          <w:lang w:val="uk-UA"/>
        </w:rPr>
        <w:t xml:space="preserve">. </w:t>
      </w:r>
      <w:bookmarkStart w:id="5" w:name="_Hlk69912561"/>
      <w:r w:rsidR="0004236E" w:rsidRPr="00333791">
        <w:rPr>
          <w:rFonts w:ascii="Times New Roman" w:hAnsi="Times New Roman" w:cs="Times New Roman"/>
          <w:b w:val="0"/>
          <w:sz w:val="24"/>
          <w:szCs w:val="24"/>
          <w:lang w:val="uk-UA"/>
        </w:rPr>
        <w:t>За взаємною згодою Сторін ціна за одиницю товару може бути збільшена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цьому Договорі – не частіше, ніж один раз на 90 днів з моменту підписання цього Договору</w:t>
      </w:r>
      <w:r w:rsidR="007F641D" w:rsidRPr="00333791">
        <w:rPr>
          <w:rFonts w:ascii="Times New Roman" w:hAnsi="Times New Roman" w:cs="Times New Roman"/>
          <w:b w:val="0"/>
          <w:sz w:val="24"/>
          <w:szCs w:val="24"/>
          <w:lang w:val="uk-UA"/>
        </w:rPr>
        <w:t>.</w:t>
      </w:r>
      <w:bookmarkEnd w:id="5"/>
    </w:p>
    <w:p w:rsidR="0000392C" w:rsidRPr="00333791" w:rsidRDefault="00C116AC" w:rsidP="000457A7">
      <w:pPr>
        <w:pStyle w:val="a4"/>
        <w:ind w:right="-1" w:firstLine="425"/>
        <w:jc w:val="both"/>
        <w:rPr>
          <w:rFonts w:ascii="Times New Roman" w:hAnsi="Times New Roman" w:cs="Times New Roman"/>
          <w:b w:val="0"/>
          <w:sz w:val="24"/>
          <w:szCs w:val="24"/>
          <w:lang w:val="uk-UA"/>
        </w:rPr>
      </w:pPr>
      <w:r w:rsidRPr="00333791">
        <w:rPr>
          <w:rFonts w:ascii="Times New Roman" w:hAnsi="Times New Roman" w:cs="Times New Roman"/>
          <w:b w:val="0"/>
          <w:sz w:val="24"/>
          <w:szCs w:val="24"/>
          <w:lang w:val="uk-UA"/>
        </w:rPr>
        <w:t>4</w:t>
      </w:r>
      <w:r w:rsidR="00F9075F" w:rsidRPr="00333791">
        <w:rPr>
          <w:rFonts w:ascii="Times New Roman" w:hAnsi="Times New Roman" w:cs="Times New Roman"/>
          <w:b w:val="0"/>
          <w:sz w:val="24"/>
          <w:szCs w:val="24"/>
          <w:lang w:val="uk-UA"/>
        </w:rPr>
        <w:t>)</w:t>
      </w:r>
      <w:r w:rsidR="0000392C" w:rsidRPr="00333791">
        <w:rPr>
          <w:rFonts w:ascii="Times New Roman" w:hAnsi="Times New Roman" w:cs="Times New Roman"/>
          <w:b w:val="0"/>
          <w:sz w:val="24"/>
          <w:szCs w:val="24"/>
          <w:lang w:val="uk-UA"/>
        </w:rPr>
        <w:t xml:space="preserve">. </w:t>
      </w:r>
      <w:bookmarkStart w:id="6" w:name="_Hlk69912455"/>
      <w:r w:rsidR="0004236E" w:rsidRPr="00333791">
        <w:rPr>
          <w:rFonts w:ascii="Times New Roman" w:hAnsi="Times New Roman" w:cs="Times New Roman"/>
          <w:b w:val="0"/>
          <w:sz w:val="24"/>
          <w:szCs w:val="24"/>
          <w:lang w:val="uk-UA"/>
        </w:rPr>
        <w:t>Сума цього Договору та ціна за одиницю можуть бути зменшені за взаємною згодою Сторін, у тому числі у разі коливання ціни товару на ринку</w:t>
      </w:r>
      <w:r w:rsidR="007F641D" w:rsidRPr="00333791">
        <w:rPr>
          <w:rFonts w:ascii="Times New Roman" w:hAnsi="Times New Roman" w:cs="Times New Roman"/>
          <w:b w:val="0"/>
          <w:sz w:val="24"/>
          <w:szCs w:val="24"/>
          <w:lang w:val="uk-UA"/>
        </w:rPr>
        <w:t>.</w:t>
      </w:r>
      <w:bookmarkEnd w:id="6"/>
      <w:r w:rsidR="0000392C" w:rsidRPr="00333791">
        <w:rPr>
          <w:rFonts w:ascii="Times New Roman" w:hAnsi="Times New Roman" w:cs="Times New Roman"/>
          <w:b w:val="0"/>
          <w:sz w:val="24"/>
          <w:szCs w:val="24"/>
          <w:lang w:val="uk-UA"/>
        </w:rPr>
        <w:t xml:space="preserve"> </w:t>
      </w:r>
    </w:p>
    <w:p w:rsidR="007F641D" w:rsidRPr="00333791" w:rsidRDefault="00C116AC" w:rsidP="007F641D">
      <w:pPr>
        <w:pStyle w:val="a4"/>
        <w:ind w:right="-1" w:firstLine="425"/>
        <w:jc w:val="both"/>
        <w:rPr>
          <w:rFonts w:ascii="Times New Roman" w:hAnsi="Times New Roman" w:cs="Times New Roman"/>
          <w:b w:val="0"/>
          <w:sz w:val="24"/>
          <w:szCs w:val="24"/>
          <w:lang w:val="uk-UA"/>
        </w:rPr>
      </w:pPr>
      <w:r w:rsidRPr="00333791">
        <w:rPr>
          <w:rFonts w:ascii="Times New Roman" w:hAnsi="Times New Roman" w:cs="Times New Roman"/>
          <w:b w:val="0"/>
          <w:sz w:val="24"/>
          <w:szCs w:val="24"/>
          <w:lang w:val="uk-UA"/>
        </w:rPr>
        <w:t>5</w:t>
      </w:r>
      <w:r w:rsidR="00F9075F" w:rsidRPr="00333791">
        <w:rPr>
          <w:rFonts w:ascii="Times New Roman" w:hAnsi="Times New Roman" w:cs="Times New Roman"/>
          <w:b w:val="0"/>
          <w:sz w:val="24"/>
          <w:szCs w:val="24"/>
          <w:lang w:val="uk-UA"/>
        </w:rPr>
        <w:t>)</w:t>
      </w:r>
      <w:r w:rsidR="0000392C" w:rsidRPr="00333791">
        <w:rPr>
          <w:rFonts w:ascii="Times New Roman" w:hAnsi="Times New Roman" w:cs="Times New Roman"/>
          <w:b w:val="0"/>
          <w:sz w:val="24"/>
          <w:szCs w:val="24"/>
          <w:lang w:val="uk-UA"/>
        </w:rPr>
        <w:t xml:space="preserve">. </w:t>
      </w:r>
      <w:bookmarkStart w:id="7" w:name="_Hlk69912281"/>
      <w:r w:rsidR="0004236E" w:rsidRPr="00333791">
        <w:rPr>
          <w:rFonts w:ascii="Times New Roman" w:hAnsi="Times New Roman" w:cs="Times New Roman"/>
          <w:b w:val="0"/>
          <w:sz w:val="24"/>
          <w:szCs w:val="24"/>
          <w:lang w:val="uk-UA"/>
        </w:rPr>
        <w:t xml:space="preserve">Дія цього Договору може продовжуватись на строк, достатній для проведення </w:t>
      </w:r>
      <w:r w:rsidR="00874E06" w:rsidRPr="00333791">
        <w:rPr>
          <w:rFonts w:ascii="Times New Roman" w:hAnsi="Times New Roman" w:cs="Times New Roman"/>
          <w:b w:val="0"/>
          <w:sz w:val="24"/>
          <w:szCs w:val="24"/>
          <w:lang w:val="uk-UA"/>
        </w:rPr>
        <w:t>спрощеної</w:t>
      </w:r>
      <w:r w:rsidR="0004236E" w:rsidRPr="00333791">
        <w:rPr>
          <w:rFonts w:ascii="Times New Roman" w:hAnsi="Times New Roman" w:cs="Times New Roman"/>
          <w:b w:val="0"/>
          <w:sz w:val="24"/>
          <w:szCs w:val="24"/>
          <w:lang w:val="uk-UA"/>
        </w:rPr>
        <w:t xml:space="preserve"> закупівлі на початку 202</w:t>
      </w:r>
      <w:r w:rsidR="00B040EC" w:rsidRPr="00333791">
        <w:rPr>
          <w:rFonts w:ascii="Times New Roman" w:hAnsi="Times New Roman" w:cs="Times New Roman"/>
          <w:b w:val="0"/>
          <w:sz w:val="24"/>
          <w:szCs w:val="24"/>
          <w:lang w:val="uk-UA"/>
        </w:rPr>
        <w:t>3</w:t>
      </w:r>
      <w:r w:rsidR="0004236E" w:rsidRPr="00333791">
        <w:rPr>
          <w:rFonts w:ascii="Times New Roman" w:hAnsi="Times New Roman" w:cs="Times New Roman"/>
          <w:b w:val="0"/>
          <w:sz w:val="24"/>
          <w:szCs w:val="24"/>
          <w:lang w:val="uk-UA"/>
        </w:rPr>
        <w:t xml:space="preserve">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r w:rsidR="007F641D" w:rsidRPr="00333791">
        <w:rPr>
          <w:rFonts w:ascii="Times New Roman" w:hAnsi="Times New Roman" w:cs="Times New Roman"/>
          <w:b w:val="0"/>
          <w:sz w:val="24"/>
          <w:szCs w:val="24"/>
          <w:lang w:val="uk-UA"/>
        </w:rPr>
        <w:t>.</w:t>
      </w:r>
    </w:p>
    <w:p w:rsidR="00AA61F8" w:rsidRPr="005F2E7A" w:rsidRDefault="007F641D" w:rsidP="007F641D">
      <w:pPr>
        <w:pStyle w:val="a4"/>
        <w:ind w:right="-1" w:firstLine="425"/>
        <w:jc w:val="both"/>
        <w:rPr>
          <w:rFonts w:ascii="Times New Roman" w:hAnsi="Times New Roman" w:cs="Times New Roman"/>
          <w:b w:val="0"/>
          <w:sz w:val="24"/>
          <w:szCs w:val="24"/>
          <w:lang w:val="uk-UA"/>
        </w:rPr>
      </w:pPr>
      <w:r w:rsidRPr="00333791">
        <w:rPr>
          <w:rFonts w:ascii="Times New Roman" w:hAnsi="Times New Roman" w:cs="Times New Roman"/>
          <w:b w:val="0"/>
          <w:sz w:val="24"/>
          <w:szCs w:val="24"/>
          <w:lang w:val="uk-UA"/>
        </w:rPr>
        <w:t>6</w:t>
      </w:r>
      <w:r w:rsidR="00F9075F" w:rsidRPr="00333791">
        <w:rPr>
          <w:rFonts w:ascii="Times New Roman" w:hAnsi="Times New Roman" w:cs="Times New Roman"/>
          <w:b w:val="0"/>
          <w:sz w:val="24"/>
          <w:szCs w:val="24"/>
          <w:lang w:val="uk-UA"/>
        </w:rPr>
        <w:t>)</w:t>
      </w:r>
      <w:r w:rsidRPr="00333791">
        <w:rPr>
          <w:rFonts w:ascii="Times New Roman" w:hAnsi="Times New Roman" w:cs="Times New Roman"/>
          <w:b w:val="0"/>
          <w:sz w:val="24"/>
          <w:szCs w:val="24"/>
          <w:lang w:val="uk-UA"/>
        </w:rPr>
        <w:t xml:space="preserve">. </w:t>
      </w:r>
      <w:r w:rsidR="0004236E" w:rsidRPr="00333791">
        <w:rPr>
          <w:rFonts w:ascii="Times New Roman" w:hAnsi="Times New Roman" w:cs="Times New Roman"/>
          <w:b w:val="0"/>
          <w:sz w:val="24"/>
          <w:szCs w:val="24"/>
          <w:lang w:val="uk-UA"/>
        </w:rPr>
        <w:t>Дія цього Договору та строк виконання щодо передачі товару можуть бути продовжені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цьому Договорі</w:t>
      </w:r>
      <w:r w:rsidRPr="00333791">
        <w:rPr>
          <w:rFonts w:ascii="Times New Roman" w:hAnsi="Times New Roman" w:cs="Times New Roman"/>
          <w:b w:val="0"/>
          <w:sz w:val="24"/>
          <w:szCs w:val="24"/>
          <w:lang w:val="uk-UA"/>
        </w:rPr>
        <w:t>.</w:t>
      </w:r>
      <w:bookmarkEnd w:id="7"/>
    </w:p>
    <w:p w:rsidR="00E56D37" w:rsidRPr="005F2E7A" w:rsidRDefault="00E56D37" w:rsidP="007F641D">
      <w:pPr>
        <w:pStyle w:val="a4"/>
        <w:ind w:right="-1" w:firstLine="425"/>
        <w:jc w:val="both"/>
        <w:rPr>
          <w:rFonts w:ascii="Times New Roman" w:hAnsi="Times New Roman" w:cs="Times New Roman"/>
          <w:b w:val="0"/>
          <w:sz w:val="24"/>
          <w:szCs w:val="24"/>
          <w:lang w:val="uk-UA"/>
        </w:rPr>
      </w:pPr>
    </w:p>
    <w:sectPr w:rsidR="00E56D37" w:rsidRPr="005F2E7A" w:rsidSect="00FB6F5A">
      <w:pgSz w:w="11906" w:h="16838"/>
      <w:pgMar w:top="709"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A3586"/>
    <w:multiLevelType w:val="hybridMultilevel"/>
    <w:tmpl w:val="D0B091F6"/>
    <w:lvl w:ilvl="0" w:tplc="66A8BDC6">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082E0215"/>
    <w:multiLevelType w:val="hybridMultilevel"/>
    <w:tmpl w:val="A10CC49A"/>
    <w:lvl w:ilvl="0" w:tplc="08865E3C">
      <w:start w:val="5"/>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1AD4813"/>
    <w:multiLevelType w:val="hybridMultilevel"/>
    <w:tmpl w:val="FE82524E"/>
    <w:lvl w:ilvl="0" w:tplc="E4C87B2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E96272A"/>
    <w:multiLevelType w:val="hybridMultilevel"/>
    <w:tmpl w:val="50AC2A8A"/>
    <w:lvl w:ilvl="0" w:tplc="19DC5D9A">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65D75A5"/>
    <w:multiLevelType w:val="hybridMultilevel"/>
    <w:tmpl w:val="C6CC14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DBB675D"/>
    <w:multiLevelType w:val="hybridMultilevel"/>
    <w:tmpl w:val="2B68B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5FD0264"/>
    <w:multiLevelType w:val="hybridMultilevel"/>
    <w:tmpl w:val="A69C4362"/>
    <w:lvl w:ilvl="0" w:tplc="B4441A5C">
      <w:numFmt w:val="bullet"/>
      <w:lvlText w:val="-"/>
      <w:lvlJc w:val="left"/>
      <w:pPr>
        <w:ind w:left="1070" w:hanging="360"/>
      </w:pPr>
      <w:rPr>
        <w:rFonts w:ascii="Times New Roman" w:eastAsia="MS Mincho"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15:restartNumberingAfterBreak="0">
    <w:nsid w:val="6E340CC5"/>
    <w:multiLevelType w:val="hybridMultilevel"/>
    <w:tmpl w:val="0A78F9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77C0F82"/>
    <w:multiLevelType w:val="hybridMultilevel"/>
    <w:tmpl w:val="58B231E4"/>
    <w:lvl w:ilvl="0" w:tplc="16008074">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6"/>
  </w:num>
  <w:num w:numId="7">
    <w:abstractNumId w:val="4"/>
  </w:num>
  <w:num w:numId="8">
    <w:abstractNumId w:val="8"/>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92C"/>
    <w:rsid w:val="0000392C"/>
    <w:rsid w:val="00005336"/>
    <w:rsid w:val="00012AA3"/>
    <w:rsid w:val="00024223"/>
    <w:rsid w:val="00025245"/>
    <w:rsid w:val="000264BB"/>
    <w:rsid w:val="00034370"/>
    <w:rsid w:val="00035BBE"/>
    <w:rsid w:val="000419E4"/>
    <w:rsid w:val="0004236E"/>
    <w:rsid w:val="000457A7"/>
    <w:rsid w:val="0004675C"/>
    <w:rsid w:val="0005317A"/>
    <w:rsid w:val="000629B5"/>
    <w:rsid w:val="0006783E"/>
    <w:rsid w:val="000C1C7A"/>
    <w:rsid w:val="000D3C9F"/>
    <w:rsid w:val="000D5837"/>
    <w:rsid w:val="000E7BD6"/>
    <w:rsid w:val="000F65ED"/>
    <w:rsid w:val="001130E6"/>
    <w:rsid w:val="00142DD8"/>
    <w:rsid w:val="00163F2A"/>
    <w:rsid w:val="001902CB"/>
    <w:rsid w:val="00191531"/>
    <w:rsid w:val="001975BB"/>
    <w:rsid w:val="001D205B"/>
    <w:rsid w:val="001E2541"/>
    <w:rsid w:val="001E4FF4"/>
    <w:rsid w:val="001F003E"/>
    <w:rsid w:val="001F1B8F"/>
    <w:rsid w:val="001F4AE2"/>
    <w:rsid w:val="002019E9"/>
    <w:rsid w:val="00220416"/>
    <w:rsid w:val="00223B89"/>
    <w:rsid w:val="00223F71"/>
    <w:rsid w:val="00225A01"/>
    <w:rsid w:val="00225D18"/>
    <w:rsid w:val="002409D1"/>
    <w:rsid w:val="002437D9"/>
    <w:rsid w:val="00246275"/>
    <w:rsid w:val="00272FD5"/>
    <w:rsid w:val="002768E7"/>
    <w:rsid w:val="00280365"/>
    <w:rsid w:val="00290E44"/>
    <w:rsid w:val="00295FD8"/>
    <w:rsid w:val="002A313A"/>
    <w:rsid w:val="002B38E1"/>
    <w:rsid w:val="002B3A5F"/>
    <w:rsid w:val="002C4222"/>
    <w:rsid w:val="002F4B92"/>
    <w:rsid w:val="002F750D"/>
    <w:rsid w:val="003315CB"/>
    <w:rsid w:val="00333791"/>
    <w:rsid w:val="0034026E"/>
    <w:rsid w:val="00345376"/>
    <w:rsid w:val="003741FC"/>
    <w:rsid w:val="00382640"/>
    <w:rsid w:val="00393B42"/>
    <w:rsid w:val="003C4E49"/>
    <w:rsid w:val="003C74D8"/>
    <w:rsid w:val="003D1BD2"/>
    <w:rsid w:val="003E0E82"/>
    <w:rsid w:val="003E40B4"/>
    <w:rsid w:val="003E6AC2"/>
    <w:rsid w:val="003F0339"/>
    <w:rsid w:val="004349A8"/>
    <w:rsid w:val="00456E2E"/>
    <w:rsid w:val="00475CA9"/>
    <w:rsid w:val="0049139D"/>
    <w:rsid w:val="004C07E9"/>
    <w:rsid w:val="004C2F2B"/>
    <w:rsid w:val="004E5F6B"/>
    <w:rsid w:val="004F124A"/>
    <w:rsid w:val="005079C0"/>
    <w:rsid w:val="005301B3"/>
    <w:rsid w:val="00555CE6"/>
    <w:rsid w:val="0055692C"/>
    <w:rsid w:val="00560D9B"/>
    <w:rsid w:val="00566F6F"/>
    <w:rsid w:val="00594A1A"/>
    <w:rsid w:val="005A244A"/>
    <w:rsid w:val="005A671A"/>
    <w:rsid w:val="005A75C8"/>
    <w:rsid w:val="005A7833"/>
    <w:rsid w:val="005D6F5E"/>
    <w:rsid w:val="005F2E7A"/>
    <w:rsid w:val="00612CAC"/>
    <w:rsid w:val="006209C6"/>
    <w:rsid w:val="00631571"/>
    <w:rsid w:val="0064777E"/>
    <w:rsid w:val="0067275C"/>
    <w:rsid w:val="00687EAC"/>
    <w:rsid w:val="006A2F57"/>
    <w:rsid w:val="006A7090"/>
    <w:rsid w:val="006B23C1"/>
    <w:rsid w:val="006C5893"/>
    <w:rsid w:val="006F1911"/>
    <w:rsid w:val="00700979"/>
    <w:rsid w:val="00703557"/>
    <w:rsid w:val="00714B99"/>
    <w:rsid w:val="007204C4"/>
    <w:rsid w:val="007210EE"/>
    <w:rsid w:val="007245D3"/>
    <w:rsid w:val="0072491D"/>
    <w:rsid w:val="007346C3"/>
    <w:rsid w:val="00742DD9"/>
    <w:rsid w:val="00743FA8"/>
    <w:rsid w:val="007570CC"/>
    <w:rsid w:val="00773BDF"/>
    <w:rsid w:val="00785E3A"/>
    <w:rsid w:val="00793627"/>
    <w:rsid w:val="00794B9E"/>
    <w:rsid w:val="007B0E19"/>
    <w:rsid w:val="007C3B65"/>
    <w:rsid w:val="007C5848"/>
    <w:rsid w:val="007D10AB"/>
    <w:rsid w:val="007E3F35"/>
    <w:rsid w:val="007E7F90"/>
    <w:rsid w:val="007F641D"/>
    <w:rsid w:val="007F6D71"/>
    <w:rsid w:val="007F7483"/>
    <w:rsid w:val="007F7C94"/>
    <w:rsid w:val="0080243A"/>
    <w:rsid w:val="008146D0"/>
    <w:rsid w:val="0082605E"/>
    <w:rsid w:val="00827692"/>
    <w:rsid w:val="00833DB9"/>
    <w:rsid w:val="00835395"/>
    <w:rsid w:val="00837659"/>
    <w:rsid w:val="00874E06"/>
    <w:rsid w:val="008822E4"/>
    <w:rsid w:val="0089250D"/>
    <w:rsid w:val="008A2043"/>
    <w:rsid w:val="008A7039"/>
    <w:rsid w:val="008B0B37"/>
    <w:rsid w:val="008D46E9"/>
    <w:rsid w:val="008E05A3"/>
    <w:rsid w:val="008E1E7A"/>
    <w:rsid w:val="008E274B"/>
    <w:rsid w:val="00922500"/>
    <w:rsid w:val="009344B2"/>
    <w:rsid w:val="009530A9"/>
    <w:rsid w:val="009572E2"/>
    <w:rsid w:val="00966824"/>
    <w:rsid w:val="00974FCD"/>
    <w:rsid w:val="00977367"/>
    <w:rsid w:val="009834E8"/>
    <w:rsid w:val="009925E4"/>
    <w:rsid w:val="009A3AE9"/>
    <w:rsid w:val="009A5C83"/>
    <w:rsid w:val="009C0626"/>
    <w:rsid w:val="009D2935"/>
    <w:rsid w:val="009D7D1E"/>
    <w:rsid w:val="009F11A7"/>
    <w:rsid w:val="00A109FF"/>
    <w:rsid w:val="00A17103"/>
    <w:rsid w:val="00A331A3"/>
    <w:rsid w:val="00A36FB2"/>
    <w:rsid w:val="00A4764E"/>
    <w:rsid w:val="00A51DDE"/>
    <w:rsid w:val="00A52069"/>
    <w:rsid w:val="00A810B3"/>
    <w:rsid w:val="00A8139A"/>
    <w:rsid w:val="00A84699"/>
    <w:rsid w:val="00A93FBC"/>
    <w:rsid w:val="00AA61F8"/>
    <w:rsid w:val="00AE39A0"/>
    <w:rsid w:val="00B040EC"/>
    <w:rsid w:val="00B13EEE"/>
    <w:rsid w:val="00B16F10"/>
    <w:rsid w:val="00B17707"/>
    <w:rsid w:val="00B40C38"/>
    <w:rsid w:val="00B716A3"/>
    <w:rsid w:val="00BD17E4"/>
    <w:rsid w:val="00BE7363"/>
    <w:rsid w:val="00C110AC"/>
    <w:rsid w:val="00C116AC"/>
    <w:rsid w:val="00C14AE7"/>
    <w:rsid w:val="00C174AC"/>
    <w:rsid w:val="00C661C6"/>
    <w:rsid w:val="00C82128"/>
    <w:rsid w:val="00C84EDC"/>
    <w:rsid w:val="00C9276A"/>
    <w:rsid w:val="00CB5146"/>
    <w:rsid w:val="00CC200B"/>
    <w:rsid w:val="00CD6D19"/>
    <w:rsid w:val="00CF4D76"/>
    <w:rsid w:val="00D015CD"/>
    <w:rsid w:val="00D04F25"/>
    <w:rsid w:val="00D05341"/>
    <w:rsid w:val="00D406DE"/>
    <w:rsid w:val="00D52284"/>
    <w:rsid w:val="00D731FC"/>
    <w:rsid w:val="00D76175"/>
    <w:rsid w:val="00D7632C"/>
    <w:rsid w:val="00D77C4E"/>
    <w:rsid w:val="00D85D16"/>
    <w:rsid w:val="00D8704A"/>
    <w:rsid w:val="00D90D13"/>
    <w:rsid w:val="00DA5464"/>
    <w:rsid w:val="00DB1DE6"/>
    <w:rsid w:val="00DC0371"/>
    <w:rsid w:val="00DE3DA7"/>
    <w:rsid w:val="00DF3026"/>
    <w:rsid w:val="00E035F5"/>
    <w:rsid w:val="00E03F3B"/>
    <w:rsid w:val="00E1045C"/>
    <w:rsid w:val="00E12C3B"/>
    <w:rsid w:val="00E314F3"/>
    <w:rsid w:val="00E33A3C"/>
    <w:rsid w:val="00E43523"/>
    <w:rsid w:val="00E56D37"/>
    <w:rsid w:val="00E72794"/>
    <w:rsid w:val="00E74E53"/>
    <w:rsid w:val="00E77CC1"/>
    <w:rsid w:val="00E841A1"/>
    <w:rsid w:val="00E9058F"/>
    <w:rsid w:val="00E93ACD"/>
    <w:rsid w:val="00EA2F3F"/>
    <w:rsid w:val="00EC0CAD"/>
    <w:rsid w:val="00EC5615"/>
    <w:rsid w:val="00ED10D1"/>
    <w:rsid w:val="00ED4E5A"/>
    <w:rsid w:val="00EE4692"/>
    <w:rsid w:val="00EE61E1"/>
    <w:rsid w:val="00EF0870"/>
    <w:rsid w:val="00F008E9"/>
    <w:rsid w:val="00F050CA"/>
    <w:rsid w:val="00F458E8"/>
    <w:rsid w:val="00F51383"/>
    <w:rsid w:val="00F60706"/>
    <w:rsid w:val="00F75E5B"/>
    <w:rsid w:val="00F906F5"/>
    <w:rsid w:val="00F9075F"/>
    <w:rsid w:val="00F94B24"/>
    <w:rsid w:val="00FA5AD4"/>
    <w:rsid w:val="00FB6F5A"/>
    <w:rsid w:val="00FB7668"/>
    <w:rsid w:val="00FC7B58"/>
    <w:rsid w:val="00FD3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D05654-F081-4620-ACF6-C41A40E13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392C"/>
    <w:pPr>
      <w:spacing w:after="200" w:line="276" w:lineRule="auto"/>
    </w:pPr>
    <w:rPr>
      <w:rFonts w:eastAsiaTheme="minorEastAsia"/>
      <w:lang w:eastAsia="ru-RU"/>
    </w:rPr>
  </w:style>
  <w:style w:type="paragraph" w:styleId="2">
    <w:name w:val="heading 2"/>
    <w:basedOn w:val="a"/>
    <w:next w:val="a"/>
    <w:link w:val="20"/>
    <w:uiPriority w:val="99"/>
    <w:qFormat/>
    <w:rsid w:val="007204C4"/>
    <w:pPr>
      <w:keepNext/>
      <w:spacing w:after="0" w:line="240" w:lineRule="auto"/>
      <w:outlineLvl w:val="1"/>
    </w:pPr>
    <w:rPr>
      <w:rFonts w:ascii="Times New Roman" w:eastAsia="Times New Roman" w:hAnsi="Times New Roman" w:cs="Times New Roman"/>
      <w:i/>
      <w:iCs/>
      <w:color w:val="000000"/>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locked/>
    <w:rsid w:val="0000392C"/>
    <w:rPr>
      <w:rFonts w:ascii="Calibri" w:eastAsia="Calibri" w:hAnsi="Calibri" w:cs="Calibri"/>
      <w:b/>
      <w:bCs/>
    </w:rPr>
  </w:style>
  <w:style w:type="paragraph" w:styleId="a4">
    <w:name w:val="No Spacing"/>
    <w:link w:val="a3"/>
    <w:qFormat/>
    <w:rsid w:val="0000392C"/>
    <w:pPr>
      <w:spacing w:after="0" w:line="240" w:lineRule="auto"/>
    </w:pPr>
    <w:rPr>
      <w:rFonts w:ascii="Calibri" w:eastAsia="Calibri" w:hAnsi="Calibri" w:cs="Calibri"/>
      <w:b/>
      <w:bCs/>
    </w:rPr>
  </w:style>
  <w:style w:type="character" w:customStyle="1" w:styleId="20">
    <w:name w:val="Заголовок 2 Знак"/>
    <w:basedOn w:val="a0"/>
    <w:link w:val="2"/>
    <w:uiPriority w:val="99"/>
    <w:rsid w:val="007204C4"/>
    <w:rPr>
      <w:rFonts w:ascii="Times New Roman" w:eastAsia="Times New Roman" w:hAnsi="Times New Roman" w:cs="Times New Roman"/>
      <w:i/>
      <w:iCs/>
      <w:color w:val="000000"/>
      <w:sz w:val="28"/>
      <w:szCs w:val="20"/>
      <w:lang w:val="uk-UA" w:eastAsia="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qFormat/>
    <w:rsid w:val="00034370"/>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034370"/>
    <w:rPr>
      <w:rFonts w:ascii="Times New Roman" w:eastAsia="MS Mincho" w:hAnsi="Times New Roman" w:cs="Times New Roman"/>
      <w:sz w:val="24"/>
      <w:szCs w:val="24"/>
      <w:lang w:eastAsia="ja-JP"/>
    </w:rPr>
  </w:style>
  <w:style w:type="paragraph" w:styleId="a7">
    <w:name w:val="List Paragraph"/>
    <w:basedOn w:val="a"/>
    <w:uiPriority w:val="34"/>
    <w:qFormat/>
    <w:rsid w:val="00034370"/>
    <w:pPr>
      <w:spacing w:after="0" w:line="240" w:lineRule="auto"/>
      <w:ind w:left="720"/>
      <w:contextualSpacing/>
    </w:pPr>
    <w:rPr>
      <w:rFonts w:ascii="Times New Roman" w:eastAsia="Times New Roman" w:hAnsi="Times New Roman" w:cs="Times New Roman"/>
      <w:sz w:val="20"/>
      <w:szCs w:val="20"/>
    </w:rPr>
  </w:style>
  <w:style w:type="paragraph" w:styleId="HTML">
    <w:name w:val="HTML Preformatted"/>
    <w:basedOn w:val="a"/>
    <w:link w:val="HTML0"/>
    <w:uiPriority w:val="99"/>
    <w:semiHidden/>
    <w:unhideWhenUsed/>
    <w:rsid w:val="00953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530A9"/>
    <w:rPr>
      <w:rFonts w:ascii="Courier New" w:eastAsia="Times New Roman" w:hAnsi="Courier New" w:cs="Courier New"/>
      <w:sz w:val="20"/>
      <w:szCs w:val="20"/>
      <w:lang w:eastAsia="ru-RU"/>
    </w:rPr>
  </w:style>
  <w:style w:type="character" w:styleId="a8">
    <w:name w:val="Hyperlink"/>
    <w:rsid w:val="00A331A3"/>
    <w:rPr>
      <w:color w:val="0000FF"/>
      <w:u w:val="single"/>
    </w:rPr>
  </w:style>
  <w:style w:type="character" w:styleId="a9">
    <w:name w:val="Unresolved Mention"/>
    <w:basedOn w:val="a0"/>
    <w:uiPriority w:val="99"/>
    <w:semiHidden/>
    <w:unhideWhenUsed/>
    <w:rsid w:val="00A52069"/>
    <w:rPr>
      <w:color w:val="605E5C"/>
      <w:shd w:val="clear" w:color="auto" w:fill="E1DFDD"/>
    </w:rPr>
  </w:style>
  <w:style w:type="paragraph" w:styleId="aa">
    <w:name w:val="Body Text"/>
    <w:basedOn w:val="a"/>
    <w:link w:val="ab"/>
    <w:rsid w:val="00E035F5"/>
    <w:pPr>
      <w:spacing w:after="0" w:line="240" w:lineRule="auto"/>
    </w:pPr>
    <w:rPr>
      <w:rFonts w:ascii="Times New Roman" w:eastAsia="Times New Roman" w:hAnsi="Times New Roman" w:cs="Times New Roman"/>
      <w:sz w:val="24"/>
      <w:szCs w:val="20"/>
      <w:lang w:val="uk-UA"/>
    </w:rPr>
  </w:style>
  <w:style w:type="character" w:customStyle="1" w:styleId="ab">
    <w:name w:val="Основной текст Знак"/>
    <w:basedOn w:val="a0"/>
    <w:link w:val="aa"/>
    <w:rsid w:val="00E035F5"/>
    <w:rPr>
      <w:rFonts w:ascii="Times New Roman" w:eastAsia="Times New Roman" w:hAnsi="Times New Roman" w:cs="Times New Roman"/>
      <w:sz w:val="24"/>
      <w:szCs w:val="20"/>
      <w:lang w:val="uk-UA" w:eastAsia="ru-RU"/>
    </w:rPr>
  </w:style>
  <w:style w:type="character" w:styleId="ac">
    <w:name w:val="Strong"/>
    <w:basedOn w:val="a0"/>
    <w:uiPriority w:val="22"/>
    <w:qFormat/>
    <w:rsid w:val="006209C6"/>
    <w:rPr>
      <w:b/>
      <w:bCs/>
    </w:rPr>
  </w:style>
  <w:style w:type="table" w:styleId="ad">
    <w:name w:val="Table Grid"/>
    <w:basedOn w:val="a1"/>
    <w:uiPriority w:val="39"/>
    <w:rsid w:val="00382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d"/>
    <w:uiPriority w:val="39"/>
    <w:rsid w:val="00D05341"/>
    <w:pPr>
      <w:widowControl w:val="0"/>
      <w:autoSpaceDE w:val="0"/>
      <w:autoSpaceDN w:val="0"/>
      <w:adjustRightInd w:val="0"/>
      <w:spacing w:after="0" w:line="240" w:lineRule="auto"/>
    </w:pPr>
    <w:rPr>
      <w:rFonts w:ascii="Arial"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1302">
      <w:bodyDiv w:val="1"/>
      <w:marLeft w:val="0"/>
      <w:marRight w:val="0"/>
      <w:marTop w:val="0"/>
      <w:marBottom w:val="0"/>
      <w:divBdr>
        <w:top w:val="none" w:sz="0" w:space="0" w:color="auto"/>
        <w:left w:val="none" w:sz="0" w:space="0" w:color="auto"/>
        <w:bottom w:val="none" w:sz="0" w:space="0" w:color="auto"/>
        <w:right w:val="none" w:sz="0" w:space="0" w:color="auto"/>
      </w:divBdr>
    </w:div>
    <w:div w:id="76171710">
      <w:bodyDiv w:val="1"/>
      <w:marLeft w:val="0"/>
      <w:marRight w:val="0"/>
      <w:marTop w:val="0"/>
      <w:marBottom w:val="0"/>
      <w:divBdr>
        <w:top w:val="none" w:sz="0" w:space="0" w:color="auto"/>
        <w:left w:val="none" w:sz="0" w:space="0" w:color="auto"/>
        <w:bottom w:val="none" w:sz="0" w:space="0" w:color="auto"/>
        <w:right w:val="none" w:sz="0" w:space="0" w:color="auto"/>
      </w:divBdr>
    </w:div>
    <w:div w:id="220019040">
      <w:bodyDiv w:val="1"/>
      <w:marLeft w:val="0"/>
      <w:marRight w:val="0"/>
      <w:marTop w:val="0"/>
      <w:marBottom w:val="0"/>
      <w:divBdr>
        <w:top w:val="none" w:sz="0" w:space="0" w:color="auto"/>
        <w:left w:val="none" w:sz="0" w:space="0" w:color="auto"/>
        <w:bottom w:val="none" w:sz="0" w:space="0" w:color="auto"/>
        <w:right w:val="none" w:sz="0" w:space="0" w:color="auto"/>
      </w:divBdr>
    </w:div>
    <w:div w:id="404492714">
      <w:bodyDiv w:val="1"/>
      <w:marLeft w:val="0"/>
      <w:marRight w:val="0"/>
      <w:marTop w:val="0"/>
      <w:marBottom w:val="0"/>
      <w:divBdr>
        <w:top w:val="none" w:sz="0" w:space="0" w:color="auto"/>
        <w:left w:val="none" w:sz="0" w:space="0" w:color="auto"/>
        <w:bottom w:val="none" w:sz="0" w:space="0" w:color="auto"/>
        <w:right w:val="none" w:sz="0" w:space="0" w:color="auto"/>
      </w:divBdr>
    </w:div>
    <w:div w:id="426780175">
      <w:bodyDiv w:val="1"/>
      <w:marLeft w:val="0"/>
      <w:marRight w:val="0"/>
      <w:marTop w:val="0"/>
      <w:marBottom w:val="0"/>
      <w:divBdr>
        <w:top w:val="none" w:sz="0" w:space="0" w:color="auto"/>
        <w:left w:val="none" w:sz="0" w:space="0" w:color="auto"/>
        <w:bottom w:val="none" w:sz="0" w:space="0" w:color="auto"/>
        <w:right w:val="none" w:sz="0" w:space="0" w:color="auto"/>
      </w:divBdr>
    </w:div>
    <w:div w:id="632830737">
      <w:bodyDiv w:val="1"/>
      <w:marLeft w:val="0"/>
      <w:marRight w:val="0"/>
      <w:marTop w:val="0"/>
      <w:marBottom w:val="0"/>
      <w:divBdr>
        <w:top w:val="none" w:sz="0" w:space="0" w:color="auto"/>
        <w:left w:val="none" w:sz="0" w:space="0" w:color="auto"/>
        <w:bottom w:val="none" w:sz="0" w:space="0" w:color="auto"/>
        <w:right w:val="none" w:sz="0" w:space="0" w:color="auto"/>
      </w:divBdr>
    </w:div>
    <w:div w:id="692000329">
      <w:bodyDiv w:val="1"/>
      <w:marLeft w:val="0"/>
      <w:marRight w:val="0"/>
      <w:marTop w:val="0"/>
      <w:marBottom w:val="0"/>
      <w:divBdr>
        <w:top w:val="none" w:sz="0" w:space="0" w:color="auto"/>
        <w:left w:val="none" w:sz="0" w:space="0" w:color="auto"/>
        <w:bottom w:val="none" w:sz="0" w:space="0" w:color="auto"/>
        <w:right w:val="none" w:sz="0" w:space="0" w:color="auto"/>
      </w:divBdr>
    </w:div>
    <w:div w:id="924846864">
      <w:bodyDiv w:val="1"/>
      <w:marLeft w:val="0"/>
      <w:marRight w:val="0"/>
      <w:marTop w:val="0"/>
      <w:marBottom w:val="0"/>
      <w:divBdr>
        <w:top w:val="none" w:sz="0" w:space="0" w:color="auto"/>
        <w:left w:val="none" w:sz="0" w:space="0" w:color="auto"/>
        <w:bottom w:val="none" w:sz="0" w:space="0" w:color="auto"/>
        <w:right w:val="none" w:sz="0" w:space="0" w:color="auto"/>
      </w:divBdr>
    </w:div>
    <w:div w:id="1210648833">
      <w:bodyDiv w:val="1"/>
      <w:marLeft w:val="0"/>
      <w:marRight w:val="0"/>
      <w:marTop w:val="0"/>
      <w:marBottom w:val="0"/>
      <w:divBdr>
        <w:top w:val="none" w:sz="0" w:space="0" w:color="auto"/>
        <w:left w:val="none" w:sz="0" w:space="0" w:color="auto"/>
        <w:bottom w:val="none" w:sz="0" w:space="0" w:color="auto"/>
        <w:right w:val="none" w:sz="0" w:space="0" w:color="auto"/>
      </w:divBdr>
    </w:div>
    <w:div w:id="1430615329">
      <w:bodyDiv w:val="1"/>
      <w:marLeft w:val="0"/>
      <w:marRight w:val="0"/>
      <w:marTop w:val="0"/>
      <w:marBottom w:val="0"/>
      <w:divBdr>
        <w:top w:val="none" w:sz="0" w:space="0" w:color="auto"/>
        <w:left w:val="none" w:sz="0" w:space="0" w:color="auto"/>
        <w:bottom w:val="none" w:sz="0" w:space="0" w:color="auto"/>
        <w:right w:val="none" w:sz="0" w:space="0" w:color="auto"/>
      </w:divBdr>
    </w:div>
    <w:div w:id="157207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10vgso@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8B82B-B5DD-4EA5-BAEB-29F852AC3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1392</TotalTime>
  <Pages>3</Pages>
  <Words>1505</Words>
  <Characters>8579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230</cp:revision>
  <cp:lastPrinted>2022-02-10T06:37:00Z</cp:lastPrinted>
  <dcterms:created xsi:type="dcterms:W3CDTF">2020-07-31T06:43:00Z</dcterms:created>
  <dcterms:modified xsi:type="dcterms:W3CDTF">2022-06-20T07:53:00Z</dcterms:modified>
</cp:coreProperties>
</file>