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F2" w:rsidRPr="0018357D" w:rsidRDefault="003425F2" w:rsidP="003425F2">
      <w:pPr>
        <w:pBdr>
          <w:top w:val="nil"/>
          <w:left w:val="nil"/>
          <w:bottom w:val="nil"/>
          <w:right w:val="nil"/>
          <w:between w:val="nil"/>
        </w:pBdr>
        <w:ind w:firstLine="567"/>
        <w:jc w:val="right"/>
        <w:rPr>
          <w:rFonts w:ascii="Times New Roman" w:hAnsi="Times New Roman" w:cs="Times New Roman"/>
          <w:b/>
          <w:bCs/>
          <w:color w:val="000000"/>
        </w:rPr>
      </w:pPr>
      <w:proofErr w:type="spellStart"/>
      <w:r w:rsidRPr="0018357D">
        <w:rPr>
          <w:rFonts w:ascii="Times New Roman" w:hAnsi="Times New Roman" w:cs="Times New Roman"/>
          <w:b/>
          <w:bCs/>
          <w:color w:val="000000"/>
        </w:rPr>
        <w:t>Додаток</w:t>
      </w:r>
      <w:proofErr w:type="spellEnd"/>
      <w:r w:rsidRPr="0018357D">
        <w:rPr>
          <w:rFonts w:ascii="Times New Roman" w:hAnsi="Times New Roman" w:cs="Times New Roman"/>
          <w:b/>
          <w:bCs/>
          <w:color w:val="000000"/>
        </w:rPr>
        <w:t xml:space="preserve"> №</w:t>
      </w:r>
      <w:r>
        <w:rPr>
          <w:rFonts w:ascii="Times New Roman" w:hAnsi="Times New Roman" w:cs="Times New Roman"/>
          <w:b/>
          <w:bCs/>
          <w:color w:val="000000"/>
        </w:rPr>
        <w:t>4</w:t>
      </w:r>
    </w:p>
    <w:p w:rsidR="003425F2" w:rsidRDefault="003425F2" w:rsidP="003425F2">
      <w:pPr>
        <w:pBdr>
          <w:top w:val="nil"/>
          <w:left w:val="nil"/>
          <w:bottom w:val="nil"/>
          <w:right w:val="nil"/>
          <w:between w:val="nil"/>
        </w:pBdr>
        <w:ind w:firstLine="567"/>
        <w:jc w:val="right"/>
        <w:rPr>
          <w:rFonts w:ascii="Times New Roman" w:hAnsi="Times New Roman" w:cs="Times New Roman"/>
          <w:b/>
          <w:bCs/>
          <w:color w:val="000000"/>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Pr="00CA711C" w:rsidRDefault="00727778" w:rsidP="00727778">
      <w:pPr>
        <w:jc w:val="center"/>
        <w:rPr>
          <w:rFonts w:ascii="Times New Roman" w:hAnsi="Times New Roman" w:cs="Times New Roman"/>
          <w:b/>
          <w:lang w:val="uk-UA"/>
        </w:rPr>
      </w:pPr>
      <w:r w:rsidRPr="00CA711C">
        <w:rPr>
          <w:rFonts w:ascii="Times New Roman" w:hAnsi="Times New Roman" w:cs="Times New Roman"/>
          <w:b/>
          <w:lang w:val="uk-UA"/>
        </w:rPr>
        <w:t>Д</w:t>
      </w:r>
      <w:proofErr w:type="spellStart"/>
      <w:r w:rsidRPr="00CA711C">
        <w:rPr>
          <w:rFonts w:ascii="Times New Roman" w:hAnsi="Times New Roman" w:cs="Times New Roman"/>
          <w:b/>
        </w:rPr>
        <w:t>огов</w:t>
      </w:r>
      <w:proofErr w:type="spellEnd"/>
      <w:r w:rsidRPr="00CA711C">
        <w:rPr>
          <w:rFonts w:ascii="Times New Roman" w:hAnsi="Times New Roman" w:cs="Times New Roman"/>
          <w:b/>
          <w:lang w:val="uk-UA"/>
        </w:rPr>
        <w:t>і</w:t>
      </w:r>
      <w:proofErr w:type="spellStart"/>
      <w:r w:rsidRPr="00CA711C">
        <w:rPr>
          <w:rFonts w:ascii="Times New Roman" w:hAnsi="Times New Roman" w:cs="Times New Roman"/>
          <w:b/>
        </w:rPr>
        <w:t>р</w:t>
      </w:r>
      <w:proofErr w:type="spellEnd"/>
      <w:r w:rsidRPr="00CA711C">
        <w:rPr>
          <w:rFonts w:ascii="Times New Roman" w:hAnsi="Times New Roman" w:cs="Times New Roman"/>
          <w:b/>
          <w:lang w:val="uk-UA"/>
        </w:rPr>
        <w:t xml:space="preserve"> № ________</w:t>
      </w:r>
    </w:p>
    <w:p w:rsidR="00727778" w:rsidRPr="00CA711C" w:rsidRDefault="00727778" w:rsidP="00727778">
      <w:pPr>
        <w:jc w:val="center"/>
        <w:rPr>
          <w:rFonts w:ascii="Times New Roman" w:hAnsi="Times New Roman" w:cs="Times New Roman"/>
          <w:b/>
          <w:lang w:val="uk-UA"/>
        </w:rPr>
      </w:pPr>
      <w:r w:rsidRPr="00CA711C">
        <w:rPr>
          <w:rFonts w:ascii="Times New Roman" w:hAnsi="Times New Roman" w:cs="Times New Roman"/>
          <w:b/>
          <w:lang w:val="uk-UA"/>
        </w:rPr>
        <w:t>про закупівлю</w:t>
      </w:r>
    </w:p>
    <w:p w:rsidR="00727778" w:rsidRPr="00CA711C" w:rsidRDefault="00727778" w:rsidP="00727778">
      <w:pPr>
        <w:jc w:val="both"/>
        <w:rPr>
          <w:rFonts w:ascii="Times New Roman" w:hAnsi="Times New Roman" w:cs="Times New Roman"/>
          <w:lang w:val="uk-UA"/>
        </w:rPr>
      </w:pPr>
      <w:r w:rsidRPr="00CA711C">
        <w:rPr>
          <w:rFonts w:ascii="Times New Roman" w:hAnsi="Times New Roman" w:cs="Times New Roman"/>
          <w:lang w:val="uk-UA"/>
        </w:rPr>
        <w:br/>
        <w:t>м. Луцьк</w:t>
      </w:r>
      <w:r w:rsidRPr="00CA711C">
        <w:rPr>
          <w:rFonts w:ascii="Times New Roman" w:hAnsi="Times New Roman" w:cs="Times New Roman"/>
          <w:lang w:val="uk-UA"/>
        </w:rPr>
        <w:tab/>
      </w:r>
      <w:r w:rsidRPr="00CA711C">
        <w:rPr>
          <w:rFonts w:ascii="Times New Roman" w:hAnsi="Times New Roman" w:cs="Times New Roman"/>
          <w:lang w:val="uk-UA"/>
        </w:rPr>
        <w:tab/>
      </w:r>
      <w:r w:rsidRPr="00CA711C">
        <w:rPr>
          <w:rFonts w:ascii="Times New Roman" w:hAnsi="Times New Roman" w:cs="Times New Roman"/>
          <w:lang w:val="uk-UA"/>
        </w:rPr>
        <w:tab/>
      </w:r>
      <w:r w:rsidRPr="00CA711C">
        <w:rPr>
          <w:rFonts w:ascii="Times New Roman" w:hAnsi="Times New Roman" w:cs="Times New Roman"/>
          <w:lang w:val="uk-UA"/>
        </w:rPr>
        <w:tab/>
      </w:r>
      <w:r w:rsidRPr="00CA711C">
        <w:rPr>
          <w:rFonts w:ascii="Times New Roman" w:hAnsi="Times New Roman" w:cs="Times New Roman"/>
          <w:lang w:val="uk-UA"/>
        </w:rPr>
        <w:tab/>
        <w:t xml:space="preserve">                                            </w:t>
      </w:r>
      <w:r>
        <w:rPr>
          <w:rFonts w:ascii="Times New Roman" w:hAnsi="Times New Roman" w:cs="Times New Roman"/>
          <w:lang w:val="uk-UA"/>
        </w:rPr>
        <w:t xml:space="preserve">     «___» ___________ 2022</w:t>
      </w:r>
      <w:r w:rsidRPr="00CA711C">
        <w:rPr>
          <w:rFonts w:ascii="Times New Roman" w:hAnsi="Times New Roman" w:cs="Times New Roman"/>
          <w:lang w:val="uk-UA"/>
        </w:rPr>
        <w:t xml:space="preserve"> р.</w:t>
      </w:r>
    </w:p>
    <w:p w:rsidR="00727778" w:rsidRPr="00CA711C" w:rsidRDefault="00727778" w:rsidP="00727778">
      <w:pPr>
        <w:jc w:val="both"/>
        <w:rPr>
          <w:rFonts w:ascii="Times New Roman" w:hAnsi="Times New Roman" w:cs="Times New Roman"/>
          <w:lang w:val="uk-UA"/>
        </w:rPr>
      </w:pP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 xml:space="preserve">ПОКУПЕЦЬ: Комунальне підприємство </w:t>
      </w:r>
      <w:proofErr w:type="spellStart"/>
      <w:r w:rsidRPr="00CA711C">
        <w:rPr>
          <w:rFonts w:ascii="Times New Roman" w:hAnsi="Times New Roman" w:cs="Times New Roman"/>
          <w:lang w:val="uk-UA"/>
        </w:rPr>
        <w:t>“Парки</w:t>
      </w:r>
      <w:proofErr w:type="spellEnd"/>
      <w:r w:rsidRPr="00CA711C">
        <w:rPr>
          <w:rFonts w:ascii="Times New Roman" w:hAnsi="Times New Roman" w:cs="Times New Roman"/>
          <w:lang w:val="uk-UA"/>
        </w:rPr>
        <w:t xml:space="preserve"> та сквери </w:t>
      </w:r>
      <w:proofErr w:type="spellStart"/>
      <w:r w:rsidRPr="00CA711C">
        <w:rPr>
          <w:rFonts w:ascii="Times New Roman" w:hAnsi="Times New Roman" w:cs="Times New Roman"/>
          <w:lang w:val="uk-UA"/>
        </w:rPr>
        <w:t>м.Луцька”</w:t>
      </w:r>
      <w:proofErr w:type="spellEnd"/>
      <w:r w:rsidRPr="00CA711C">
        <w:rPr>
          <w:rFonts w:ascii="Times New Roman" w:hAnsi="Times New Roman" w:cs="Times New Roman"/>
          <w:lang w:val="uk-UA"/>
        </w:rPr>
        <w:t xml:space="preserve">, в особі  </w:t>
      </w:r>
      <w:proofErr w:type="spellStart"/>
      <w:r>
        <w:rPr>
          <w:rFonts w:ascii="Times New Roman" w:hAnsi="Times New Roman" w:cs="Times New Roman"/>
          <w:lang w:val="uk-UA"/>
        </w:rPr>
        <w:t>в.о.</w:t>
      </w:r>
      <w:r w:rsidRPr="00CA711C">
        <w:rPr>
          <w:rFonts w:ascii="Times New Roman" w:hAnsi="Times New Roman" w:cs="Times New Roman"/>
          <w:lang w:val="uk-UA"/>
        </w:rPr>
        <w:t>директо</w:t>
      </w:r>
      <w:r>
        <w:rPr>
          <w:rFonts w:ascii="Times New Roman" w:hAnsi="Times New Roman" w:cs="Times New Roman"/>
          <w:lang w:val="uk-UA"/>
        </w:rPr>
        <w:t>ра</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Михалуся</w:t>
      </w:r>
      <w:proofErr w:type="spellEnd"/>
      <w:r>
        <w:rPr>
          <w:rFonts w:ascii="Times New Roman" w:hAnsi="Times New Roman" w:cs="Times New Roman"/>
          <w:lang w:val="uk-UA"/>
        </w:rPr>
        <w:t xml:space="preserve"> Олександра Володимировича</w:t>
      </w:r>
      <w:r w:rsidRPr="00CA711C">
        <w:rPr>
          <w:rFonts w:ascii="Times New Roman" w:hAnsi="Times New Roman" w:cs="Times New Roman"/>
          <w:lang w:val="uk-UA"/>
        </w:rPr>
        <w:t>, який діє на підс</w:t>
      </w:r>
      <w:r>
        <w:rPr>
          <w:rFonts w:ascii="Times New Roman" w:hAnsi="Times New Roman" w:cs="Times New Roman"/>
          <w:lang w:val="uk-UA"/>
        </w:rPr>
        <w:t>таві Статуту,</w:t>
      </w:r>
      <w:r w:rsidRPr="00CA711C">
        <w:rPr>
          <w:rFonts w:ascii="Times New Roman" w:hAnsi="Times New Roman" w:cs="Times New Roman"/>
          <w:lang w:val="uk-UA"/>
        </w:rPr>
        <w:t xml:space="preserve"> з однієї сторони та</w:t>
      </w:r>
    </w:p>
    <w:p w:rsidR="00727778" w:rsidRPr="00A83204" w:rsidRDefault="00727778" w:rsidP="00727778">
      <w:pPr>
        <w:jc w:val="both"/>
        <w:rPr>
          <w:rFonts w:ascii="Times New Roman" w:hAnsi="Times New Roman" w:cs="Times New Roman"/>
        </w:rPr>
      </w:pPr>
      <w:r w:rsidRPr="00CA711C">
        <w:rPr>
          <w:rFonts w:ascii="Times New Roman" w:hAnsi="Times New Roman" w:cs="Times New Roman"/>
          <w:lang w:val="uk-UA"/>
        </w:rPr>
        <w:t xml:space="preserve">ПОСТАЧАЛЬНИК: </w:t>
      </w:r>
      <w:r w:rsidRPr="00CA711C">
        <w:rPr>
          <w:rFonts w:ascii="Times New Roman" w:hAnsi="Times New Roman" w:cs="Times New Roman"/>
          <w:lang w:val="uk-UA"/>
        </w:rPr>
        <w:tab/>
        <w:t>_______________________________________________, в особі _____________, що діє на підставі ____________________________________, з другої сторони, в подальшому разом іменуються «Сторони», а кожна окремо – «Сторона»,</w:t>
      </w:r>
      <w:r w:rsidRPr="00A83204">
        <w:rPr>
          <w:rFonts w:ascii="Times New Roman" w:hAnsi="Times New Roman" w:cs="Times New Roman"/>
        </w:rPr>
        <w:t xml:space="preserve"> </w:t>
      </w:r>
      <w:r w:rsidRPr="00A14048">
        <w:rPr>
          <w:rFonts w:ascii="Times New Roman" w:hAnsi="Times New Roman" w:cs="Times New Roman"/>
        </w:rPr>
        <w:t xml:space="preserve">на </w:t>
      </w:r>
      <w:proofErr w:type="spellStart"/>
      <w:r w:rsidRPr="00A14048">
        <w:rPr>
          <w:rFonts w:ascii="Times New Roman" w:hAnsi="Times New Roman" w:cs="Times New Roman"/>
        </w:rPr>
        <w:t>підставі</w:t>
      </w:r>
      <w:proofErr w:type="spellEnd"/>
      <w:r w:rsidRPr="00A14048">
        <w:rPr>
          <w:rFonts w:ascii="Times New Roman" w:hAnsi="Times New Roman" w:cs="Times New Roman"/>
        </w:rPr>
        <w:t xml:space="preserve"> Закону </w:t>
      </w:r>
      <w:proofErr w:type="spellStart"/>
      <w:r w:rsidRPr="00A14048">
        <w:rPr>
          <w:rFonts w:ascii="Times New Roman" w:hAnsi="Times New Roman" w:cs="Times New Roman"/>
        </w:rPr>
        <w:t>України</w:t>
      </w:r>
      <w:proofErr w:type="spellEnd"/>
      <w:r w:rsidRPr="00A14048">
        <w:rPr>
          <w:rFonts w:ascii="Times New Roman" w:hAnsi="Times New Roman" w:cs="Times New Roman"/>
        </w:rPr>
        <w:t xml:space="preserve"> «Про </w:t>
      </w:r>
      <w:proofErr w:type="spellStart"/>
      <w:r w:rsidRPr="00A14048">
        <w:rPr>
          <w:rFonts w:ascii="Times New Roman" w:hAnsi="Times New Roman" w:cs="Times New Roman"/>
        </w:rPr>
        <w:t>затвердження</w:t>
      </w:r>
      <w:proofErr w:type="spellEnd"/>
      <w:r w:rsidRPr="00A14048">
        <w:rPr>
          <w:rFonts w:ascii="Times New Roman" w:hAnsi="Times New Roman" w:cs="Times New Roman"/>
        </w:rPr>
        <w:t xml:space="preserve"> Указу Президента </w:t>
      </w:r>
      <w:proofErr w:type="spellStart"/>
      <w:r w:rsidRPr="00A14048">
        <w:rPr>
          <w:rFonts w:ascii="Times New Roman" w:hAnsi="Times New Roman" w:cs="Times New Roman"/>
        </w:rPr>
        <w:t>України</w:t>
      </w:r>
      <w:proofErr w:type="spellEnd"/>
      <w:r w:rsidRPr="00A14048">
        <w:rPr>
          <w:rFonts w:ascii="Times New Roman" w:hAnsi="Times New Roman" w:cs="Times New Roman"/>
        </w:rPr>
        <w:t xml:space="preserve"> «Про </w:t>
      </w:r>
      <w:proofErr w:type="spellStart"/>
      <w:r w:rsidRPr="00A14048">
        <w:rPr>
          <w:rFonts w:ascii="Times New Roman" w:hAnsi="Times New Roman" w:cs="Times New Roman"/>
        </w:rPr>
        <w:t>введення</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воєнного</w:t>
      </w:r>
      <w:proofErr w:type="spellEnd"/>
      <w:r w:rsidRPr="00A14048">
        <w:rPr>
          <w:rFonts w:ascii="Times New Roman" w:hAnsi="Times New Roman" w:cs="Times New Roman"/>
        </w:rPr>
        <w:t xml:space="preserve"> стану в </w:t>
      </w:r>
      <w:proofErr w:type="spellStart"/>
      <w:r w:rsidRPr="00A14048">
        <w:rPr>
          <w:rFonts w:ascii="Times New Roman" w:hAnsi="Times New Roman" w:cs="Times New Roman"/>
        </w:rPr>
        <w:t>Україні</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від</w:t>
      </w:r>
      <w:proofErr w:type="spellEnd"/>
      <w:r w:rsidRPr="00A14048">
        <w:rPr>
          <w:rFonts w:ascii="Times New Roman" w:hAnsi="Times New Roman" w:cs="Times New Roman"/>
        </w:rPr>
        <w:t xml:space="preserve"> 24.02.2022 №  2102-IX, Закону </w:t>
      </w:r>
      <w:proofErr w:type="spellStart"/>
      <w:r w:rsidRPr="00A14048">
        <w:rPr>
          <w:rFonts w:ascii="Times New Roman" w:hAnsi="Times New Roman" w:cs="Times New Roman"/>
        </w:rPr>
        <w:t>України</w:t>
      </w:r>
      <w:proofErr w:type="spellEnd"/>
      <w:r w:rsidRPr="00A14048">
        <w:rPr>
          <w:rFonts w:ascii="Times New Roman" w:hAnsi="Times New Roman" w:cs="Times New Roman"/>
        </w:rPr>
        <w:t xml:space="preserve"> Про </w:t>
      </w:r>
      <w:proofErr w:type="spellStart"/>
      <w:r w:rsidRPr="00A14048">
        <w:rPr>
          <w:rFonts w:ascii="Times New Roman" w:hAnsi="Times New Roman" w:cs="Times New Roman"/>
        </w:rPr>
        <w:t>затвердження</w:t>
      </w:r>
      <w:proofErr w:type="spellEnd"/>
      <w:r w:rsidRPr="00A14048">
        <w:rPr>
          <w:rFonts w:ascii="Times New Roman" w:hAnsi="Times New Roman" w:cs="Times New Roman"/>
        </w:rPr>
        <w:t xml:space="preserve"> Указу Президента </w:t>
      </w:r>
      <w:proofErr w:type="spellStart"/>
      <w:r w:rsidRPr="00A14048">
        <w:rPr>
          <w:rFonts w:ascii="Times New Roman" w:hAnsi="Times New Roman" w:cs="Times New Roman"/>
        </w:rPr>
        <w:t>України</w:t>
      </w:r>
      <w:proofErr w:type="spellEnd"/>
      <w:r w:rsidRPr="00A14048">
        <w:rPr>
          <w:rFonts w:ascii="Times New Roman" w:hAnsi="Times New Roman" w:cs="Times New Roman"/>
        </w:rPr>
        <w:t xml:space="preserve"> «Про </w:t>
      </w:r>
      <w:proofErr w:type="spellStart"/>
      <w:r w:rsidRPr="00A14048">
        <w:rPr>
          <w:rFonts w:ascii="Times New Roman" w:hAnsi="Times New Roman" w:cs="Times New Roman"/>
        </w:rPr>
        <w:t>продовження</w:t>
      </w:r>
      <w:proofErr w:type="spellEnd"/>
      <w:r w:rsidRPr="00A14048">
        <w:rPr>
          <w:rFonts w:ascii="Times New Roman" w:hAnsi="Times New Roman" w:cs="Times New Roman"/>
        </w:rPr>
        <w:t xml:space="preserve"> строку </w:t>
      </w:r>
      <w:proofErr w:type="spellStart"/>
      <w:r w:rsidRPr="00A14048">
        <w:rPr>
          <w:rFonts w:ascii="Times New Roman" w:hAnsi="Times New Roman" w:cs="Times New Roman"/>
        </w:rPr>
        <w:t>дії</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воєнного</w:t>
      </w:r>
      <w:proofErr w:type="spellEnd"/>
      <w:r w:rsidRPr="00A14048">
        <w:rPr>
          <w:rFonts w:ascii="Times New Roman" w:hAnsi="Times New Roman" w:cs="Times New Roman"/>
        </w:rPr>
        <w:t xml:space="preserve"> стану в </w:t>
      </w:r>
      <w:proofErr w:type="spellStart"/>
      <w:r w:rsidRPr="00A14048">
        <w:rPr>
          <w:rFonts w:ascii="Times New Roman" w:hAnsi="Times New Roman" w:cs="Times New Roman"/>
        </w:rPr>
        <w:t>Україні</w:t>
      </w:r>
      <w:proofErr w:type="spellEnd"/>
      <w:r w:rsidRPr="00A14048">
        <w:rPr>
          <w:rFonts w:ascii="Times New Roman" w:hAnsi="Times New Roman" w:cs="Times New Roman"/>
        </w:rPr>
        <w:t xml:space="preserve">» № 2263-IX </w:t>
      </w:r>
      <w:proofErr w:type="spellStart"/>
      <w:r w:rsidRPr="00A14048">
        <w:rPr>
          <w:rFonts w:ascii="Times New Roman" w:hAnsi="Times New Roman" w:cs="Times New Roman"/>
        </w:rPr>
        <w:t>від</w:t>
      </w:r>
      <w:proofErr w:type="spellEnd"/>
      <w:r w:rsidRPr="00A14048">
        <w:rPr>
          <w:rFonts w:ascii="Times New Roman" w:hAnsi="Times New Roman" w:cs="Times New Roman"/>
        </w:rPr>
        <w:t xml:space="preserve"> 22.05.2022, Постанови КМУ «</w:t>
      </w:r>
      <w:proofErr w:type="spellStart"/>
      <w:r w:rsidRPr="00A14048">
        <w:rPr>
          <w:rFonts w:ascii="Times New Roman" w:hAnsi="Times New Roman" w:cs="Times New Roman"/>
        </w:rPr>
        <w:t>Деякі</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питання</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здійснення</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оборонних</w:t>
      </w:r>
      <w:proofErr w:type="spellEnd"/>
      <w:r w:rsidRPr="00A14048">
        <w:rPr>
          <w:rFonts w:ascii="Times New Roman" w:hAnsi="Times New Roman" w:cs="Times New Roman"/>
        </w:rPr>
        <w:t xml:space="preserve"> та </w:t>
      </w:r>
      <w:proofErr w:type="spellStart"/>
      <w:r w:rsidRPr="00A14048">
        <w:rPr>
          <w:rFonts w:ascii="Times New Roman" w:hAnsi="Times New Roman" w:cs="Times New Roman"/>
        </w:rPr>
        <w:t>публічних</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закупівель</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товарів</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робіт</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і</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послуг</w:t>
      </w:r>
      <w:proofErr w:type="spellEnd"/>
      <w:r w:rsidRPr="00A14048">
        <w:rPr>
          <w:rFonts w:ascii="Times New Roman" w:hAnsi="Times New Roman" w:cs="Times New Roman"/>
        </w:rPr>
        <w:t xml:space="preserve"> в </w:t>
      </w:r>
      <w:proofErr w:type="spellStart"/>
      <w:r w:rsidRPr="00A14048">
        <w:rPr>
          <w:rFonts w:ascii="Times New Roman" w:hAnsi="Times New Roman" w:cs="Times New Roman"/>
        </w:rPr>
        <w:t>умовах</w:t>
      </w:r>
      <w:proofErr w:type="spellEnd"/>
      <w:r w:rsidRPr="00A14048">
        <w:rPr>
          <w:rFonts w:ascii="Times New Roman" w:hAnsi="Times New Roman" w:cs="Times New Roman"/>
        </w:rPr>
        <w:t xml:space="preserve"> </w:t>
      </w:r>
      <w:proofErr w:type="spellStart"/>
      <w:r w:rsidRPr="00A14048">
        <w:rPr>
          <w:rFonts w:ascii="Times New Roman" w:hAnsi="Times New Roman" w:cs="Times New Roman"/>
        </w:rPr>
        <w:t>воєнного</w:t>
      </w:r>
      <w:proofErr w:type="spellEnd"/>
      <w:r w:rsidRPr="00A14048">
        <w:rPr>
          <w:rFonts w:ascii="Times New Roman" w:hAnsi="Times New Roman" w:cs="Times New Roman"/>
        </w:rPr>
        <w:t xml:space="preserve"> стану» </w:t>
      </w:r>
      <w:proofErr w:type="spellStart"/>
      <w:r w:rsidRPr="00A14048">
        <w:rPr>
          <w:rFonts w:ascii="Times New Roman" w:hAnsi="Times New Roman" w:cs="Times New Roman"/>
        </w:rPr>
        <w:t>від</w:t>
      </w:r>
      <w:proofErr w:type="spellEnd"/>
      <w:r w:rsidRPr="00A14048">
        <w:rPr>
          <w:rFonts w:ascii="Times New Roman" w:hAnsi="Times New Roman" w:cs="Times New Roman"/>
        </w:rPr>
        <w:t xml:space="preserve"> 28 лютого </w:t>
      </w:r>
      <w:r>
        <w:rPr>
          <w:rFonts w:ascii="Times New Roman" w:hAnsi="Times New Roman" w:cs="Times New Roman"/>
        </w:rPr>
        <w:t xml:space="preserve">2022 р. № 169 </w:t>
      </w:r>
      <w:proofErr w:type="spellStart"/>
      <w:r>
        <w:rPr>
          <w:rFonts w:ascii="Times New Roman" w:hAnsi="Times New Roman" w:cs="Times New Roman"/>
        </w:rPr>
        <w:t>зі</w:t>
      </w:r>
      <w:proofErr w:type="spellEnd"/>
      <w:r>
        <w:rPr>
          <w:rFonts w:ascii="Times New Roman" w:hAnsi="Times New Roman" w:cs="Times New Roman"/>
        </w:rPr>
        <w:t xml:space="preserve"> </w:t>
      </w:r>
      <w:proofErr w:type="spellStart"/>
      <w:r>
        <w:rPr>
          <w:rFonts w:ascii="Times New Roman" w:hAnsi="Times New Roman" w:cs="Times New Roman"/>
        </w:rPr>
        <w:t>змінами</w:t>
      </w:r>
      <w:proofErr w:type="spellEnd"/>
      <w:r>
        <w:rPr>
          <w:rFonts w:ascii="Times New Roman" w:hAnsi="Times New Roman" w:cs="Times New Roman"/>
        </w:rPr>
        <w:t xml:space="preserve">, </w:t>
      </w:r>
      <w:r w:rsidRPr="00A14048">
        <w:rPr>
          <w:rFonts w:ascii="Times New Roman" w:hAnsi="Times New Roman" w:cs="Times New Roman"/>
        </w:rPr>
        <w:t xml:space="preserve"> </w:t>
      </w:r>
      <w:r w:rsidRPr="00CA711C">
        <w:rPr>
          <w:rFonts w:ascii="Times New Roman" w:hAnsi="Times New Roman" w:cs="Times New Roman"/>
          <w:lang w:val="uk-UA"/>
        </w:rPr>
        <w:t xml:space="preserve"> досягли згоди щодо врегулювання усіх майнових та організаційних аспектів на нижченаведених умовах і уклали цей Догові</w:t>
      </w:r>
      <w:proofErr w:type="gramStart"/>
      <w:r w:rsidRPr="00CA711C">
        <w:rPr>
          <w:rFonts w:ascii="Times New Roman" w:hAnsi="Times New Roman" w:cs="Times New Roman"/>
          <w:lang w:val="uk-UA"/>
        </w:rPr>
        <w:t>р</w:t>
      </w:r>
      <w:proofErr w:type="gramEnd"/>
      <w:r w:rsidRPr="00CA711C">
        <w:rPr>
          <w:rFonts w:ascii="Times New Roman" w:hAnsi="Times New Roman" w:cs="Times New Roman"/>
          <w:lang w:val="uk-UA"/>
        </w:rPr>
        <w:t xml:space="preserve"> про наступне: </w:t>
      </w:r>
    </w:p>
    <w:p w:rsidR="00727778" w:rsidRPr="00CA711C" w:rsidRDefault="00727778" w:rsidP="00727778">
      <w:pPr>
        <w:ind w:firstLine="284"/>
        <w:jc w:val="center"/>
        <w:rPr>
          <w:rFonts w:ascii="Times New Roman" w:hAnsi="Times New Roman" w:cs="Times New Roman"/>
          <w:b/>
          <w:lang w:val="uk-UA"/>
        </w:rPr>
      </w:pPr>
    </w:p>
    <w:p w:rsidR="00727778" w:rsidRPr="00CA711C" w:rsidRDefault="00727778" w:rsidP="00727778">
      <w:pPr>
        <w:ind w:firstLine="284"/>
        <w:jc w:val="center"/>
        <w:rPr>
          <w:rFonts w:ascii="Times New Roman" w:hAnsi="Times New Roman" w:cs="Times New Roman"/>
          <w:b/>
          <w:lang w:val="uk-UA"/>
        </w:rPr>
      </w:pPr>
    </w:p>
    <w:p w:rsidR="00727778" w:rsidRPr="00CA711C" w:rsidRDefault="00727778" w:rsidP="00727778">
      <w:pPr>
        <w:shd w:val="clear" w:color="auto" w:fill="FFFFFF"/>
        <w:jc w:val="center"/>
        <w:rPr>
          <w:rFonts w:ascii="Times New Roman" w:hAnsi="Times New Roman" w:cs="Times New Roman"/>
          <w:b/>
          <w:bCs/>
          <w:spacing w:val="-1"/>
        </w:rPr>
      </w:pPr>
      <w:r w:rsidRPr="00CA711C">
        <w:rPr>
          <w:rFonts w:ascii="Times New Roman" w:hAnsi="Times New Roman" w:cs="Times New Roman"/>
          <w:b/>
          <w:bCs/>
          <w:spacing w:val="-1"/>
        </w:rPr>
        <w:t>1</w:t>
      </w:r>
      <w:r w:rsidRPr="00CA711C">
        <w:rPr>
          <w:rFonts w:ascii="Times New Roman" w:hAnsi="Times New Roman" w:cs="Times New Roman"/>
          <w:spacing w:val="-1"/>
        </w:rPr>
        <w:t xml:space="preserve">. </w:t>
      </w:r>
      <w:r w:rsidRPr="00CA711C">
        <w:rPr>
          <w:rFonts w:ascii="Times New Roman" w:hAnsi="Times New Roman" w:cs="Times New Roman"/>
          <w:b/>
          <w:bCs/>
          <w:spacing w:val="-1"/>
        </w:rPr>
        <w:t>Предмет Договору</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1.1. Постачальник зобов’язується поставити та передати у власність Покупця товар:</w:t>
      </w:r>
      <w:r w:rsidRPr="00CA711C">
        <w:rPr>
          <w:rFonts w:ascii="Times New Roman" w:hAnsi="Times New Roman" w:cs="Times New Roman"/>
          <w:b/>
          <w:i/>
          <w:spacing w:val="-11"/>
          <w:lang w:val="uk-UA"/>
        </w:rPr>
        <w:t xml:space="preserve">Нафта і дистиляти [код CPV за кодом </w:t>
      </w:r>
      <w:proofErr w:type="spellStart"/>
      <w:r w:rsidRPr="00CA711C">
        <w:rPr>
          <w:rFonts w:ascii="Times New Roman" w:hAnsi="Times New Roman" w:cs="Times New Roman"/>
          <w:b/>
          <w:i/>
          <w:spacing w:val="-11"/>
          <w:lang w:val="uk-UA"/>
        </w:rPr>
        <w:t>ДК</w:t>
      </w:r>
      <w:proofErr w:type="spellEnd"/>
      <w:r w:rsidRPr="00CA711C">
        <w:rPr>
          <w:rFonts w:ascii="Times New Roman" w:hAnsi="Times New Roman" w:cs="Times New Roman"/>
          <w:b/>
          <w:i/>
          <w:spacing w:val="-11"/>
          <w:lang w:val="uk-UA"/>
        </w:rPr>
        <w:t xml:space="preserve"> 02</w:t>
      </w:r>
      <w:r>
        <w:rPr>
          <w:rFonts w:ascii="Times New Roman" w:hAnsi="Times New Roman" w:cs="Times New Roman"/>
          <w:b/>
          <w:i/>
          <w:spacing w:val="-11"/>
          <w:lang w:val="uk-UA"/>
        </w:rPr>
        <w:t>1:2015 - 09130000-9 (бензин А-95</w:t>
      </w:r>
      <w:r w:rsidRPr="00CA711C">
        <w:rPr>
          <w:rFonts w:ascii="Times New Roman" w:hAnsi="Times New Roman" w:cs="Times New Roman"/>
          <w:b/>
          <w:i/>
          <w:spacing w:val="-11"/>
          <w:lang w:val="uk-UA"/>
        </w:rPr>
        <w:t xml:space="preserve"> (талони), дизельне паливо (талони)]</w:t>
      </w:r>
      <w:r w:rsidRPr="00CA711C">
        <w:rPr>
          <w:rFonts w:ascii="Times New Roman" w:hAnsi="Times New Roman" w:cs="Times New Roman"/>
          <w:spacing w:val="-11"/>
          <w:lang w:val="uk-UA"/>
        </w:rPr>
        <w:t xml:space="preserve"> (</w:t>
      </w:r>
      <w:r w:rsidRPr="00CA711C">
        <w:rPr>
          <w:rFonts w:ascii="Times New Roman" w:hAnsi="Times New Roman" w:cs="Times New Roman"/>
          <w:lang w:val="uk-UA"/>
        </w:rPr>
        <w:t>далі - Товар), а Покупець зобов’язаний прийняти і оплатити Товар на умовах цього Договору.</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1.2.  Найменування, кількість, одиниці виміру та ціна за одиницю Товару наведені у Додатку № 1 до цього Договору (</w:t>
      </w:r>
      <w:proofErr w:type="spellStart"/>
      <w:r w:rsidRPr="00CA711C">
        <w:rPr>
          <w:rFonts w:ascii="Times New Roman" w:hAnsi="Times New Roman" w:cs="Times New Roman"/>
          <w:lang w:val="uk-UA"/>
        </w:rPr>
        <w:t>Cпецифікація</w:t>
      </w:r>
      <w:proofErr w:type="spellEnd"/>
      <w:r w:rsidRPr="00CA711C">
        <w:rPr>
          <w:rFonts w:ascii="Times New Roman" w:hAnsi="Times New Roman" w:cs="Times New Roman"/>
          <w:lang w:val="uk-UA"/>
        </w:rPr>
        <w:t>),  який є додатком до цього Договору.</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1.3. Обсяги закупівлі Товару можуть бути зменшені Покупцем в залежності від його потреб та фінансового становища.</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1.4. Загальний обсяг поставленого Товару визначається на підставі всіх видаткових накладних, оформлених належним чином.</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1.5. Одиницею виміру кількості Товару Сторони визнали літри.</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1.6. Товар постачається за талонами.</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 xml:space="preserve">1.7. Талон -  спеціальний талон, придбаний за умовами та відпускною ціною обумовленого номіналу, одноразового використання, що посвідчує право Покупця на одержання певної кількості та певної марки Товару на АЗС Постачальника. </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 xml:space="preserve">1.8. Талон повинен містити емблему торгової марки, вказівку на вид (марку) Товару, номінал,  штрих-код та/або голографічне зображення та інші ступені захисту. </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 xml:space="preserve">1.9. Талони повинні бути номіналом 10, 15, 20 літрів, мати термін дії не менше одного року з моменту їх отримання. </w:t>
      </w:r>
    </w:p>
    <w:p w:rsidR="00727778" w:rsidRPr="00CA711C" w:rsidRDefault="00727778" w:rsidP="00727778">
      <w:pPr>
        <w:shd w:val="clear" w:color="auto" w:fill="FFFFFF"/>
        <w:tabs>
          <w:tab w:val="left" w:pos="0"/>
        </w:tabs>
        <w:ind w:firstLine="709"/>
        <w:jc w:val="both"/>
        <w:rPr>
          <w:rFonts w:ascii="Times New Roman" w:hAnsi="Times New Roman" w:cs="Times New Roman"/>
          <w:lang w:val="uk-UA"/>
        </w:rPr>
      </w:pPr>
      <w:r w:rsidRPr="00CA711C">
        <w:rPr>
          <w:rFonts w:ascii="Times New Roman" w:hAnsi="Times New Roman" w:cs="Times New Roman"/>
          <w:lang w:val="uk-UA"/>
        </w:rPr>
        <w:t>1.10.Талон не є розрахунковим чи платіжним засобом.</w:t>
      </w:r>
    </w:p>
    <w:p w:rsidR="00727778" w:rsidRPr="00CA711C" w:rsidRDefault="00727778" w:rsidP="00727778">
      <w:pPr>
        <w:shd w:val="clear" w:color="auto" w:fill="FFFFFF"/>
        <w:tabs>
          <w:tab w:val="left" w:pos="0"/>
        </w:tabs>
        <w:ind w:firstLine="709"/>
        <w:jc w:val="both"/>
        <w:rPr>
          <w:rFonts w:ascii="Times New Roman" w:hAnsi="Times New Roman" w:cs="Times New Roman"/>
          <w:spacing w:val="-11"/>
          <w:lang w:val="uk-UA"/>
        </w:rPr>
      </w:pPr>
    </w:p>
    <w:p w:rsidR="00727778" w:rsidRPr="00CA711C" w:rsidRDefault="00727778" w:rsidP="00727778">
      <w:pPr>
        <w:ind w:firstLine="284"/>
        <w:jc w:val="center"/>
        <w:rPr>
          <w:rFonts w:ascii="Times New Roman" w:hAnsi="Times New Roman" w:cs="Times New Roman"/>
          <w:b/>
          <w:lang w:val="uk-UA"/>
        </w:rPr>
      </w:pPr>
      <w:r w:rsidRPr="00CA711C">
        <w:rPr>
          <w:rFonts w:ascii="Times New Roman" w:hAnsi="Times New Roman" w:cs="Times New Roman"/>
          <w:b/>
          <w:lang w:val="uk-UA"/>
        </w:rPr>
        <w:t>2. Строк поставки товару</w:t>
      </w:r>
    </w:p>
    <w:p w:rsidR="00727778" w:rsidRPr="00CA711C" w:rsidRDefault="00727778" w:rsidP="00727778">
      <w:pPr>
        <w:ind w:firstLine="284"/>
        <w:jc w:val="both"/>
        <w:rPr>
          <w:rFonts w:ascii="Times New Roman" w:hAnsi="Times New Roman" w:cs="Times New Roman"/>
          <w:lang w:val="uk-UA"/>
        </w:rPr>
      </w:pPr>
      <w:r w:rsidRPr="00CA711C">
        <w:rPr>
          <w:rFonts w:ascii="Times New Roman" w:hAnsi="Times New Roman" w:cs="Times New Roman"/>
          <w:lang w:val="uk-UA"/>
        </w:rPr>
        <w:t xml:space="preserve">2.1. Договір набуває чинності з дня його підписання повноважними представниками Сторін </w:t>
      </w:r>
      <w:r w:rsidRPr="00CA711C">
        <w:rPr>
          <w:rFonts w:ascii="Times New Roman" w:hAnsi="Times New Roman" w:cs="Times New Roman"/>
          <w:shd w:val="clear" w:color="auto" w:fill="FFFFFF"/>
        </w:rPr>
        <w:t xml:space="preserve">та </w:t>
      </w:r>
      <w:proofErr w:type="spellStart"/>
      <w:r w:rsidRPr="00CA711C">
        <w:rPr>
          <w:rFonts w:ascii="Times New Roman" w:hAnsi="Times New Roman" w:cs="Times New Roman"/>
          <w:shd w:val="clear" w:color="auto" w:fill="FFFFFF"/>
        </w:rPr>
        <w:t>діє</w:t>
      </w:r>
      <w:proofErr w:type="spellEnd"/>
      <w:r w:rsidRPr="00CA711C">
        <w:rPr>
          <w:rFonts w:ascii="Times New Roman" w:hAnsi="Times New Roman" w:cs="Times New Roman"/>
          <w:shd w:val="clear" w:color="auto" w:fill="FFFFFF"/>
        </w:rPr>
        <w:t xml:space="preserve"> до 3</w:t>
      </w:r>
      <w:r w:rsidRPr="00CA711C">
        <w:rPr>
          <w:rFonts w:ascii="Times New Roman" w:hAnsi="Times New Roman" w:cs="Times New Roman"/>
          <w:shd w:val="clear" w:color="auto" w:fill="FFFFFF"/>
          <w:lang w:val="uk-UA"/>
        </w:rPr>
        <w:t>1</w:t>
      </w:r>
      <w:r w:rsidRPr="00CA711C">
        <w:rPr>
          <w:rFonts w:ascii="Times New Roman" w:hAnsi="Times New Roman" w:cs="Times New Roman"/>
          <w:shd w:val="clear" w:color="auto" w:fill="FFFFFF"/>
        </w:rPr>
        <w:t>.</w:t>
      </w:r>
      <w:r w:rsidRPr="00CA711C">
        <w:rPr>
          <w:rFonts w:ascii="Times New Roman" w:hAnsi="Times New Roman" w:cs="Times New Roman"/>
          <w:shd w:val="clear" w:color="auto" w:fill="FFFFFF"/>
          <w:lang w:val="uk-UA"/>
        </w:rPr>
        <w:t>12</w:t>
      </w:r>
      <w:r w:rsidRPr="00CA711C">
        <w:rPr>
          <w:rFonts w:ascii="Times New Roman" w:hAnsi="Times New Roman" w:cs="Times New Roman"/>
          <w:shd w:val="clear" w:color="auto" w:fill="FFFFFF"/>
        </w:rPr>
        <w:t>.20</w:t>
      </w:r>
      <w:r>
        <w:rPr>
          <w:rFonts w:ascii="Times New Roman" w:hAnsi="Times New Roman" w:cs="Times New Roman"/>
          <w:shd w:val="clear" w:color="auto" w:fill="FFFFFF"/>
          <w:lang w:val="uk-UA"/>
        </w:rPr>
        <w:t>22</w:t>
      </w:r>
      <w:r w:rsidRPr="00CA711C">
        <w:rPr>
          <w:rFonts w:ascii="Times New Roman" w:hAnsi="Times New Roman" w:cs="Times New Roman"/>
          <w:shd w:val="clear" w:color="auto" w:fill="FFFFFF"/>
        </w:rPr>
        <w:t xml:space="preserve"> року</w:t>
      </w:r>
      <w:r w:rsidRPr="00CA711C">
        <w:rPr>
          <w:rFonts w:ascii="Times New Roman" w:hAnsi="Times New Roman" w:cs="Times New Roman"/>
          <w:shd w:val="clear" w:color="auto" w:fill="FFFFFF"/>
          <w:lang w:val="uk-UA"/>
        </w:rPr>
        <w:t>.</w:t>
      </w:r>
    </w:p>
    <w:p w:rsidR="00727778" w:rsidRPr="00CA711C" w:rsidRDefault="00727778" w:rsidP="00727778">
      <w:pPr>
        <w:ind w:firstLine="284"/>
        <w:jc w:val="both"/>
        <w:rPr>
          <w:rFonts w:ascii="Times New Roman" w:hAnsi="Times New Roman" w:cs="Times New Roman"/>
          <w:lang w:val="uk-UA"/>
        </w:rPr>
      </w:pPr>
      <w:r w:rsidRPr="00CA711C">
        <w:rPr>
          <w:rFonts w:ascii="Times New Roman" w:hAnsi="Times New Roman" w:cs="Times New Roman"/>
          <w:lang w:val="uk-UA"/>
        </w:rPr>
        <w:t>2</w:t>
      </w:r>
      <w:r w:rsidRPr="00CA711C">
        <w:rPr>
          <w:rFonts w:ascii="Times New Roman" w:hAnsi="Times New Roman" w:cs="Times New Roman"/>
        </w:rPr>
        <w:t>.</w:t>
      </w:r>
      <w:r w:rsidRPr="00CA711C">
        <w:rPr>
          <w:rFonts w:ascii="Times New Roman" w:hAnsi="Times New Roman" w:cs="Times New Roman"/>
          <w:lang w:val="uk-UA"/>
        </w:rPr>
        <w:t>2</w:t>
      </w:r>
      <w:r w:rsidRPr="00CA711C">
        <w:rPr>
          <w:rFonts w:ascii="Times New Roman" w:hAnsi="Times New Roman" w:cs="Times New Roman"/>
        </w:rPr>
        <w:t>. Строк</w:t>
      </w:r>
      <w:r w:rsidRPr="00CA711C">
        <w:rPr>
          <w:rFonts w:ascii="Times New Roman" w:hAnsi="Times New Roman" w:cs="Times New Roman"/>
          <w:lang w:val="uk-UA"/>
        </w:rPr>
        <w:t>и</w:t>
      </w:r>
      <w:r w:rsidRPr="00CA711C">
        <w:rPr>
          <w:rFonts w:ascii="Times New Roman" w:hAnsi="Times New Roman" w:cs="Times New Roman"/>
        </w:rPr>
        <w:t xml:space="preserve"> поставки </w:t>
      </w:r>
      <w:r w:rsidRPr="00CA711C">
        <w:rPr>
          <w:rFonts w:ascii="Times New Roman" w:hAnsi="Times New Roman" w:cs="Times New Roman"/>
          <w:lang w:val="uk-UA"/>
        </w:rPr>
        <w:t>Т</w:t>
      </w:r>
      <w:proofErr w:type="spellStart"/>
      <w:r w:rsidRPr="00CA711C">
        <w:rPr>
          <w:rFonts w:ascii="Times New Roman" w:hAnsi="Times New Roman" w:cs="Times New Roman"/>
        </w:rPr>
        <w:t>овару</w:t>
      </w:r>
      <w:proofErr w:type="spellEnd"/>
      <w:r w:rsidRPr="00CA711C">
        <w:rPr>
          <w:rFonts w:ascii="Times New Roman" w:hAnsi="Times New Roman" w:cs="Times New Roman"/>
          <w:lang w:val="uk-UA"/>
        </w:rPr>
        <w:t>: - до 31.12.</w:t>
      </w:r>
      <w:r>
        <w:rPr>
          <w:rFonts w:ascii="Times New Roman" w:hAnsi="Times New Roman" w:cs="Times New Roman"/>
          <w:lang w:val="uk-UA"/>
        </w:rPr>
        <w:t xml:space="preserve"> 2022</w:t>
      </w:r>
      <w:r w:rsidRPr="00CA711C">
        <w:rPr>
          <w:rFonts w:ascii="Times New Roman" w:hAnsi="Times New Roman" w:cs="Times New Roman"/>
          <w:lang w:val="uk-UA"/>
        </w:rPr>
        <w:t xml:space="preserve"> р.</w:t>
      </w:r>
    </w:p>
    <w:p w:rsidR="00727778" w:rsidRPr="00CA711C" w:rsidRDefault="00727778" w:rsidP="00727778">
      <w:pPr>
        <w:pStyle w:val="ab"/>
        <w:jc w:val="both"/>
        <w:rPr>
          <w:rFonts w:ascii="Times New Roman" w:hAnsi="Times New Roman"/>
          <w:sz w:val="24"/>
          <w:szCs w:val="24"/>
          <w:shd w:val="clear" w:color="auto" w:fill="FFFFFF"/>
        </w:rPr>
      </w:pPr>
    </w:p>
    <w:p w:rsidR="00727778" w:rsidRPr="00CA711C" w:rsidRDefault="00727778" w:rsidP="00727778">
      <w:pPr>
        <w:ind w:firstLine="284"/>
        <w:jc w:val="center"/>
        <w:rPr>
          <w:rFonts w:ascii="Times New Roman" w:hAnsi="Times New Roman" w:cs="Times New Roman"/>
          <w:b/>
          <w:lang w:val="uk-UA"/>
        </w:rPr>
      </w:pPr>
      <w:r w:rsidRPr="00CA711C">
        <w:rPr>
          <w:rFonts w:ascii="Times New Roman" w:hAnsi="Times New Roman" w:cs="Times New Roman"/>
          <w:b/>
          <w:lang w:val="uk-UA"/>
        </w:rPr>
        <w:t>3. Умови про якість товару</w:t>
      </w:r>
    </w:p>
    <w:p w:rsidR="00727778" w:rsidRPr="00CA711C" w:rsidRDefault="00727778" w:rsidP="00727778">
      <w:pPr>
        <w:pStyle w:val="Style13"/>
        <w:tabs>
          <w:tab w:val="left" w:pos="720"/>
        </w:tabs>
        <w:spacing w:line="240" w:lineRule="auto"/>
        <w:rPr>
          <w:rStyle w:val="FontStyle18"/>
          <w:lang w:val="uk-UA" w:eastAsia="uk-UA"/>
        </w:rPr>
      </w:pPr>
      <w:r w:rsidRPr="00CA711C">
        <w:rPr>
          <w:rStyle w:val="FontStyle18"/>
          <w:lang w:val="uk-UA" w:eastAsia="uk-UA"/>
        </w:rPr>
        <w:tab/>
        <w:t xml:space="preserve">3.1. Постачальник зобов’язується поставити Покупцю Товар, якість якого повинна відповідати ДСТУ та </w:t>
      </w:r>
      <w:r w:rsidRPr="00CA711C">
        <w:rPr>
          <w:color w:val="000000"/>
          <w:lang w:val="uk-UA"/>
        </w:rPr>
        <w:t>екологічним нормам, згідно специфікації.</w:t>
      </w:r>
    </w:p>
    <w:p w:rsidR="00727778" w:rsidRPr="00CA711C" w:rsidRDefault="00727778" w:rsidP="00727778">
      <w:pPr>
        <w:pStyle w:val="Style13"/>
        <w:tabs>
          <w:tab w:val="left" w:pos="720"/>
        </w:tabs>
        <w:spacing w:line="240" w:lineRule="auto"/>
        <w:ind w:firstLine="709"/>
        <w:rPr>
          <w:rStyle w:val="FontStyle18"/>
          <w:lang w:val="uk-UA" w:eastAsia="uk-UA"/>
        </w:rPr>
      </w:pPr>
      <w:r w:rsidRPr="00CA711C">
        <w:rPr>
          <w:rStyle w:val="FontStyle18"/>
          <w:lang w:val="uk-UA" w:eastAsia="uk-UA"/>
        </w:rPr>
        <w:lastRenderedPageBreak/>
        <w:t xml:space="preserve">3.2. Якість Товару має бути підтверджена Сертифікатом якості </w:t>
      </w:r>
      <w:r w:rsidRPr="00CA711C">
        <w:rPr>
          <w:lang w:val="uk-UA"/>
        </w:rPr>
        <w:t>та паспортом якості</w:t>
      </w:r>
      <w:r w:rsidRPr="00CA711C">
        <w:rPr>
          <w:rStyle w:val="FontStyle18"/>
          <w:lang w:val="uk-UA" w:eastAsia="uk-UA"/>
        </w:rPr>
        <w:t xml:space="preserve"> на продукцію тощо, які надаються на першу вимогу Покупця.</w:t>
      </w:r>
    </w:p>
    <w:p w:rsidR="00727778" w:rsidRPr="00CA711C" w:rsidRDefault="00727778" w:rsidP="00727778">
      <w:pPr>
        <w:pStyle w:val="Style13"/>
        <w:tabs>
          <w:tab w:val="left" w:pos="720"/>
        </w:tabs>
        <w:spacing w:line="240" w:lineRule="auto"/>
        <w:rPr>
          <w:rStyle w:val="FontStyle18"/>
          <w:lang w:val="uk-UA" w:eastAsia="uk-UA"/>
        </w:rPr>
      </w:pPr>
      <w:r w:rsidRPr="00CA711C">
        <w:rPr>
          <w:rStyle w:val="FontStyle18"/>
          <w:lang w:val="uk-UA" w:eastAsia="uk-UA"/>
        </w:rPr>
        <w:tab/>
        <w:t>3.3. Покращення якості Товару може здійснюватися за умови, що таке покращення не призведе до збільшення загальної суми Договору.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727778" w:rsidRPr="00CA711C" w:rsidRDefault="00727778" w:rsidP="00727778">
      <w:pPr>
        <w:pStyle w:val="Style13"/>
        <w:tabs>
          <w:tab w:val="left" w:pos="720"/>
        </w:tabs>
        <w:spacing w:line="240" w:lineRule="auto"/>
        <w:ind w:firstLine="709"/>
        <w:rPr>
          <w:rStyle w:val="FontStyle18"/>
          <w:lang w:val="uk-UA" w:eastAsia="uk-UA"/>
        </w:rPr>
      </w:pPr>
      <w:r w:rsidRPr="00CA711C">
        <w:rPr>
          <w:rStyle w:val="FontStyle18"/>
          <w:lang w:val="uk-UA" w:eastAsia="uk-UA"/>
        </w:rPr>
        <w:t>3.4. Покупець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w:t>
      </w:r>
    </w:p>
    <w:p w:rsidR="00727778" w:rsidRPr="00CA711C" w:rsidRDefault="00727778" w:rsidP="00727778">
      <w:pPr>
        <w:pStyle w:val="Style13"/>
        <w:tabs>
          <w:tab w:val="left" w:pos="360"/>
        </w:tabs>
        <w:spacing w:line="240" w:lineRule="auto"/>
        <w:ind w:firstLine="709"/>
        <w:rPr>
          <w:rStyle w:val="FontStyle18"/>
          <w:lang w:val="uk-UA" w:eastAsia="uk-UA"/>
        </w:rPr>
      </w:pPr>
      <w:r w:rsidRPr="00CA711C">
        <w:rPr>
          <w:rStyle w:val="FontStyle18"/>
          <w:lang w:val="uk-UA" w:eastAsia="uk-UA"/>
        </w:rPr>
        <w:t>3.5. Постачальник гарантує, що відпуск Товару відповідає вимогам охорони праці, екології та пожежної безпеки.</w:t>
      </w:r>
    </w:p>
    <w:p w:rsidR="00727778" w:rsidRPr="00CA711C" w:rsidRDefault="00727778" w:rsidP="00727778">
      <w:pPr>
        <w:pStyle w:val="Style13"/>
        <w:tabs>
          <w:tab w:val="left" w:pos="360"/>
        </w:tabs>
        <w:spacing w:line="240" w:lineRule="auto"/>
        <w:ind w:firstLine="709"/>
        <w:rPr>
          <w:rStyle w:val="FontStyle18"/>
          <w:lang w:val="uk-UA" w:eastAsia="uk-UA"/>
        </w:rPr>
      </w:pPr>
      <w:r w:rsidRPr="00CA711C">
        <w:rPr>
          <w:rStyle w:val="FontStyle18"/>
          <w:lang w:val="uk-UA" w:eastAsia="uk-UA"/>
        </w:rPr>
        <w:t>3.6. За поставку Товару неналежної якості, Постачальник сплачує на користь Покупця штраф у розмірі 20% від вартості неякісного Товару та замінює його на якісний за свій рахунок протягом 1 (одного) календарного дня.</w:t>
      </w:r>
    </w:p>
    <w:p w:rsidR="00727778" w:rsidRPr="00CA711C" w:rsidRDefault="00727778" w:rsidP="00727778">
      <w:pPr>
        <w:pStyle w:val="Style13"/>
        <w:tabs>
          <w:tab w:val="left" w:pos="360"/>
        </w:tabs>
        <w:spacing w:line="240" w:lineRule="auto"/>
        <w:ind w:firstLine="709"/>
        <w:rPr>
          <w:rStyle w:val="FontStyle18"/>
          <w:lang w:val="uk-UA" w:eastAsia="uk-UA"/>
        </w:rPr>
      </w:pPr>
      <w:r w:rsidRPr="00CA711C">
        <w:rPr>
          <w:rStyle w:val="FontStyle18"/>
          <w:lang w:val="uk-UA" w:eastAsia="uk-UA"/>
        </w:rPr>
        <w:t>3.7. Кожен випадок поставки неякісного Товару оформляється двостороннім актом.</w:t>
      </w:r>
    </w:p>
    <w:p w:rsidR="00727778" w:rsidRPr="00CA711C" w:rsidRDefault="00727778" w:rsidP="00727778">
      <w:pPr>
        <w:pStyle w:val="Style13"/>
        <w:tabs>
          <w:tab w:val="left" w:pos="360"/>
        </w:tabs>
        <w:spacing w:line="240" w:lineRule="auto"/>
        <w:ind w:firstLine="709"/>
        <w:rPr>
          <w:lang w:val="uk-UA"/>
        </w:rPr>
      </w:pPr>
      <w:r w:rsidRPr="00CA711C">
        <w:rPr>
          <w:lang w:val="uk-UA"/>
        </w:rPr>
        <w:t>3.8.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їх якості з будь-якої АЗС. У разі виявлення недоліків Товару Постачальник зобов'язаний відшкодувати Покупцю вартість проведеної експертизи.</w:t>
      </w:r>
    </w:p>
    <w:p w:rsidR="00727778" w:rsidRPr="00CA711C" w:rsidRDefault="00727778" w:rsidP="00727778">
      <w:pPr>
        <w:pStyle w:val="Style13"/>
        <w:widowControl/>
        <w:tabs>
          <w:tab w:val="left" w:pos="360"/>
        </w:tabs>
        <w:spacing w:line="278" w:lineRule="exact"/>
        <w:jc w:val="center"/>
        <w:rPr>
          <w:lang w:val="uk-UA"/>
        </w:rPr>
      </w:pPr>
    </w:p>
    <w:p w:rsidR="00727778" w:rsidRPr="00CA711C" w:rsidRDefault="00727778" w:rsidP="00727778">
      <w:pPr>
        <w:pStyle w:val="Style13"/>
        <w:widowControl/>
        <w:tabs>
          <w:tab w:val="left" w:pos="360"/>
        </w:tabs>
        <w:spacing w:line="278" w:lineRule="exact"/>
        <w:jc w:val="center"/>
        <w:rPr>
          <w:b/>
          <w:lang w:val="uk-UA"/>
        </w:rPr>
      </w:pPr>
      <w:r w:rsidRPr="00CA711C">
        <w:rPr>
          <w:b/>
          <w:lang w:val="uk-UA"/>
        </w:rPr>
        <w:t>4. Вартість Договору</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lang w:val="uk-UA"/>
        </w:rPr>
        <w:t>4.1. Загальна сума Договору, згідно з специфікацією складає _____________________ грн. (____________ коп.) в тому числі ПДВ: ____________грн. (_________коп.) (без ПДВ: у разі, коли Постачальник не є платником ПДВ) і складається із вартості (ціни) окремих партій Товару, що підлягають поставці за цим Договором.</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lang w:val="uk-UA"/>
        </w:rPr>
        <w:t>4.2. Оплата Товару здійснюється на підставі видаткової накладної, ціни в якій за одиницю Товару мають зазначатися відповідно до цін, встановлених на АЗС Постачальника на момент підписання видаткової накладної, які в будь-якому випадку не можуть бути вищими за ціни, що визначені в Додатку № 1 до цього Договору (</w:t>
      </w:r>
      <w:proofErr w:type="spellStart"/>
      <w:r w:rsidRPr="00CA711C">
        <w:rPr>
          <w:rFonts w:ascii="Times New Roman" w:hAnsi="Times New Roman" w:cs="Times New Roman"/>
          <w:lang w:val="uk-UA"/>
        </w:rPr>
        <w:t>Cпецифікація</w:t>
      </w:r>
      <w:proofErr w:type="spellEnd"/>
      <w:r w:rsidRPr="00CA711C">
        <w:rPr>
          <w:rFonts w:ascii="Times New Roman" w:hAnsi="Times New Roman" w:cs="Times New Roman"/>
          <w:lang w:val="uk-UA"/>
        </w:rPr>
        <w:t>). В ціну Товару включається податок на додану вартість та інші обов’язкові платежі згідно чинного законодавства. До ціни Товару входить також вартість зберігання Товару Постачальником.</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lang w:val="uk-UA"/>
        </w:rPr>
        <w:t xml:space="preserve">4.3. Загальна сума Договору може бути зменшена Покупцем залежно від потреб, фінансового становища Покупця та можливості виділення коштів на зазначені цілі з обов'язковим укладенням додаткової угоди, що є додатком до цього Договору. </w:t>
      </w:r>
    </w:p>
    <w:p w:rsidR="00727778" w:rsidRPr="00CA711C" w:rsidRDefault="00727778" w:rsidP="00727778">
      <w:pPr>
        <w:ind w:firstLine="600"/>
        <w:jc w:val="both"/>
        <w:rPr>
          <w:rFonts w:ascii="Times New Roman" w:hAnsi="Times New Roman" w:cs="Times New Roman"/>
          <w:lang w:val="uk-UA"/>
        </w:rPr>
      </w:pPr>
      <w:r w:rsidRPr="00CA711C">
        <w:rPr>
          <w:rFonts w:ascii="Times New Roman" w:hAnsi="Times New Roman" w:cs="Times New Roman"/>
          <w:lang w:val="uk-UA"/>
        </w:rPr>
        <w:t>4.4. Ціни, що застосовуються до Товару, зазначаються Постачальником у видатковій накладній у гривнях.</w:t>
      </w:r>
    </w:p>
    <w:p w:rsidR="00727778" w:rsidRPr="00CA711C" w:rsidRDefault="00727778" w:rsidP="00727778">
      <w:pPr>
        <w:ind w:firstLine="600"/>
        <w:jc w:val="both"/>
        <w:rPr>
          <w:rFonts w:ascii="Times New Roman" w:hAnsi="Times New Roman" w:cs="Times New Roman"/>
          <w:lang w:val="uk-UA"/>
        </w:rPr>
      </w:pPr>
    </w:p>
    <w:p w:rsidR="00727778" w:rsidRPr="00CA711C" w:rsidRDefault="00727778" w:rsidP="00727778">
      <w:pPr>
        <w:pStyle w:val="ab"/>
        <w:widowControl w:val="0"/>
        <w:jc w:val="center"/>
        <w:rPr>
          <w:rFonts w:ascii="Times New Roman" w:hAnsi="Times New Roman"/>
          <w:b/>
          <w:sz w:val="24"/>
          <w:szCs w:val="24"/>
          <w:shd w:val="clear" w:color="auto" w:fill="FFFFFF"/>
        </w:rPr>
      </w:pPr>
      <w:r w:rsidRPr="00CA711C">
        <w:rPr>
          <w:rFonts w:ascii="Times New Roman" w:hAnsi="Times New Roman"/>
          <w:b/>
          <w:sz w:val="24"/>
          <w:szCs w:val="24"/>
          <w:shd w:val="clear" w:color="auto" w:fill="FFFFFF"/>
        </w:rPr>
        <w:t>5. Порядок здійснення оплати</w:t>
      </w:r>
    </w:p>
    <w:p w:rsidR="00727778" w:rsidRDefault="00727778" w:rsidP="00727778">
      <w:pPr>
        <w:pStyle w:val="a4"/>
        <w:widowControl w:val="0"/>
        <w:spacing w:before="0" w:beforeAutospacing="0" w:after="0" w:afterAutospacing="0"/>
        <w:ind w:firstLine="284"/>
        <w:jc w:val="both"/>
        <w:rPr>
          <w:lang w:val="uk-UA"/>
        </w:rPr>
      </w:pPr>
      <w:r w:rsidRPr="00CA711C">
        <w:t xml:space="preserve">5.1.   </w:t>
      </w:r>
      <w:proofErr w:type="spellStart"/>
      <w:r w:rsidRPr="00CA711C">
        <w:t>Розрахунки</w:t>
      </w:r>
      <w:proofErr w:type="spellEnd"/>
      <w:r w:rsidRPr="00CA711C">
        <w:t xml:space="preserve"> за </w:t>
      </w:r>
      <w:r w:rsidRPr="00CA711C">
        <w:rPr>
          <w:lang w:val="uk-UA"/>
        </w:rPr>
        <w:t>Товар</w:t>
      </w:r>
      <w:r w:rsidRPr="00CA711C">
        <w:t xml:space="preserve">, </w:t>
      </w:r>
      <w:proofErr w:type="spellStart"/>
      <w:r w:rsidRPr="00CA711C">
        <w:t>що</w:t>
      </w:r>
      <w:proofErr w:type="spellEnd"/>
      <w:r w:rsidRPr="00CA711C">
        <w:t xml:space="preserve"> </w:t>
      </w:r>
      <w:proofErr w:type="spellStart"/>
      <w:r w:rsidRPr="00CA711C">
        <w:t>передається</w:t>
      </w:r>
      <w:proofErr w:type="spellEnd"/>
      <w:r w:rsidRPr="00CA711C">
        <w:t xml:space="preserve"> на </w:t>
      </w:r>
      <w:proofErr w:type="spellStart"/>
      <w:r w:rsidRPr="00CA711C">
        <w:t>умовах</w:t>
      </w:r>
      <w:proofErr w:type="spellEnd"/>
      <w:r w:rsidRPr="00CA711C">
        <w:t xml:space="preserve"> </w:t>
      </w:r>
      <w:proofErr w:type="spellStart"/>
      <w:r w:rsidRPr="00CA711C">
        <w:t>даного</w:t>
      </w:r>
      <w:proofErr w:type="spellEnd"/>
      <w:r w:rsidRPr="00CA711C">
        <w:t xml:space="preserve"> Договору, </w:t>
      </w:r>
      <w:proofErr w:type="spellStart"/>
      <w:r w:rsidRPr="00CA711C">
        <w:t>здійснюються</w:t>
      </w:r>
      <w:proofErr w:type="spellEnd"/>
      <w:r w:rsidRPr="00CA711C">
        <w:t xml:space="preserve"> </w:t>
      </w:r>
      <w:r w:rsidRPr="00CA711C">
        <w:rPr>
          <w:lang w:val="uk-UA"/>
        </w:rPr>
        <w:t>Покупцем</w:t>
      </w:r>
      <w:r w:rsidRPr="00CA711C">
        <w:t xml:space="preserve"> </w:t>
      </w:r>
      <w:proofErr w:type="spellStart"/>
      <w:r w:rsidRPr="00CA711C">
        <w:t>протягом</w:t>
      </w:r>
      <w:proofErr w:type="spellEnd"/>
      <w:r w:rsidRPr="00CA711C">
        <w:t xml:space="preserve"> </w:t>
      </w:r>
      <w:r w:rsidRPr="00CA711C">
        <w:rPr>
          <w:lang w:val="uk-UA"/>
        </w:rPr>
        <w:t>30</w:t>
      </w:r>
      <w:r w:rsidRPr="00CA711C">
        <w:t xml:space="preserve"> (</w:t>
      </w:r>
      <w:r w:rsidRPr="00CA711C">
        <w:rPr>
          <w:lang w:val="uk-UA"/>
        </w:rPr>
        <w:t>тридцяти</w:t>
      </w:r>
      <w:r w:rsidRPr="00CA711C">
        <w:t xml:space="preserve">) </w:t>
      </w:r>
      <w:proofErr w:type="spellStart"/>
      <w:r w:rsidRPr="00CA711C">
        <w:t>банківських</w:t>
      </w:r>
      <w:proofErr w:type="spellEnd"/>
      <w:r w:rsidRPr="00CA711C">
        <w:t xml:space="preserve"> </w:t>
      </w:r>
      <w:proofErr w:type="spellStart"/>
      <w:r w:rsidRPr="00CA711C">
        <w:t>днів</w:t>
      </w:r>
      <w:proofErr w:type="spellEnd"/>
      <w:r w:rsidRPr="00CA711C">
        <w:t xml:space="preserve"> </w:t>
      </w:r>
      <w:proofErr w:type="spellStart"/>
      <w:r w:rsidRPr="00CA711C">
        <w:t>з</w:t>
      </w:r>
      <w:proofErr w:type="spellEnd"/>
      <w:r w:rsidRPr="00CA711C">
        <w:t xml:space="preserve"> дня </w:t>
      </w:r>
      <w:proofErr w:type="spellStart"/>
      <w:r w:rsidRPr="00CA711C">
        <w:t>отримання</w:t>
      </w:r>
      <w:proofErr w:type="spellEnd"/>
      <w:r w:rsidRPr="00CA711C">
        <w:rPr>
          <w:lang w:val="uk-UA"/>
        </w:rPr>
        <w:t xml:space="preserve"> Покупцем</w:t>
      </w:r>
      <w:r w:rsidRPr="00CA711C">
        <w:t xml:space="preserve"> </w:t>
      </w:r>
      <w:proofErr w:type="spellStart"/>
      <w:r w:rsidRPr="00CA711C">
        <w:t>талонів</w:t>
      </w:r>
      <w:proofErr w:type="spellEnd"/>
      <w:r w:rsidRPr="00CA711C">
        <w:t xml:space="preserve"> шляхом </w:t>
      </w:r>
      <w:proofErr w:type="spellStart"/>
      <w:r w:rsidRPr="00CA711C">
        <w:t>перерахування</w:t>
      </w:r>
      <w:proofErr w:type="spellEnd"/>
      <w:r w:rsidRPr="00CA711C">
        <w:t xml:space="preserve"> </w:t>
      </w:r>
      <w:proofErr w:type="spellStart"/>
      <w:r w:rsidRPr="00CA711C">
        <w:t>грошових</w:t>
      </w:r>
      <w:proofErr w:type="spellEnd"/>
      <w:r w:rsidRPr="00CA711C">
        <w:t xml:space="preserve"> </w:t>
      </w:r>
      <w:proofErr w:type="spellStart"/>
      <w:r w:rsidRPr="00CA711C">
        <w:t>коштів</w:t>
      </w:r>
      <w:proofErr w:type="spellEnd"/>
      <w:r w:rsidRPr="00CA711C">
        <w:t xml:space="preserve"> на </w:t>
      </w:r>
      <w:r w:rsidRPr="00CA711C">
        <w:rPr>
          <w:lang w:val="uk-UA"/>
        </w:rPr>
        <w:t xml:space="preserve">поточний </w:t>
      </w:r>
      <w:proofErr w:type="spellStart"/>
      <w:r w:rsidRPr="00CA711C">
        <w:t>рахунок</w:t>
      </w:r>
      <w:proofErr w:type="spellEnd"/>
      <w:r w:rsidRPr="00CA711C">
        <w:t xml:space="preserve"> </w:t>
      </w:r>
      <w:proofErr w:type="spellStart"/>
      <w:r w:rsidRPr="00CA711C">
        <w:t>Постачальника</w:t>
      </w:r>
      <w:proofErr w:type="spellEnd"/>
      <w:r w:rsidRPr="00CA711C">
        <w:rPr>
          <w:lang w:val="uk-UA"/>
        </w:rPr>
        <w:t>, що вказаний у цьому Договорі,</w:t>
      </w:r>
      <w:r w:rsidRPr="00CA711C">
        <w:t xml:space="preserve"> на </w:t>
      </w:r>
      <w:proofErr w:type="spellStart"/>
      <w:proofErr w:type="gramStart"/>
      <w:r w:rsidRPr="00CA711C">
        <w:t>п</w:t>
      </w:r>
      <w:proofErr w:type="gramEnd"/>
      <w:r w:rsidRPr="00CA711C">
        <w:t>ідставі</w:t>
      </w:r>
      <w:proofErr w:type="spellEnd"/>
      <w:r w:rsidRPr="00CA711C">
        <w:rPr>
          <w:lang w:val="uk-UA"/>
        </w:rPr>
        <w:t xml:space="preserve"> оформлених належним чином рахунку – фактури ,</w:t>
      </w:r>
      <w:proofErr w:type="spellStart"/>
      <w:r w:rsidRPr="00CA711C">
        <w:rPr>
          <w:lang w:eastAsia="ar-SA"/>
        </w:rPr>
        <w:t>видаткової</w:t>
      </w:r>
      <w:proofErr w:type="spellEnd"/>
      <w:r w:rsidRPr="00CA711C">
        <w:rPr>
          <w:lang w:eastAsia="ar-SA"/>
        </w:rPr>
        <w:t xml:space="preserve"> </w:t>
      </w:r>
      <w:proofErr w:type="spellStart"/>
      <w:r w:rsidRPr="00CA711C">
        <w:rPr>
          <w:lang w:eastAsia="ar-SA"/>
        </w:rPr>
        <w:t>накладної</w:t>
      </w:r>
      <w:proofErr w:type="spellEnd"/>
      <w:r w:rsidRPr="00CA711C">
        <w:rPr>
          <w:lang w:val="uk-UA"/>
        </w:rPr>
        <w:t xml:space="preserve">, акту приймання – передавання,підписаного уповноваженими представниками обох сторін. Попередня оплата за товар не здійснюється. </w:t>
      </w:r>
    </w:p>
    <w:p w:rsidR="00727778" w:rsidRPr="00CA711C" w:rsidRDefault="00727778" w:rsidP="00727778">
      <w:pPr>
        <w:pStyle w:val="a4"/>
        <w:widowControl w:val="0"/>
        <w:spacing w:before="0" w:beforeAutospacing="0" w:after="0" w:afterAutospacing="0"/>
        <w:ind w:firstLine="284"/>
        <w:jc w:val="both"/>
        <w:rPr>
          <w:lang w:val="uk-UA"/>
        </w:rPr>
      </w:pPr>
      <w:r w:rsidRPr="00CA711C">
        <w:rPr>
          <w:lang w:val="uk-UA"/>
        </w:rPr>
        <w:t>5.2. Розрахунки між Сторонами здійснюються в українській національній валюті – гривнях. Форма розрахунків – безготівкова.</w:t>
      </w:r>
    </w:p>
    <w:p w:rsidR="00727778" w:rsidRPr="00CA711C" w:rsidRDefault="00727778" w:rsidP="00727778">
      <w:pPr>
        <w:ind w:firstLine="600"/>
        <w:jc w:val="both"/>
        <w:rPr>
          <w:rFonts w:ascii="Times New Roman" w:hAnsi="Times New Roman" w:cs="Times New Roman"/>
          <w:lang w:val="uk-UA"/>
        </w:rPr>
      </w:pPr>
    </w:p>
    <w:p w:rsidR="00727778" w:rsidRPr="00CA711C" w:rsidRDefault="00727778" w:rsidP="00727778">
      <w:pPr>
        <w:pStyle w:val="ab"/>
        <w:jc w:val="center"/>
        <w:rPr>
          <w:rFonts w:ascii="Times New Roman" w:hAnsi="Times New Roman"/>
          <w:b/>
          <w:sz w:val="24"/>
          <w:szCs w:val="24"/>
          <w:shd w:val="clear" w:color="auto" w:fill="FFFFFF"/>
        </w:rPr>
      </w:pPr>
      <w:r w:rsidRPr="00CA711C">
        <w:rPr>
          <w:rFonts w:ascii="Times New Roman" w:hAnsi="Times New Roman"/>
          <w:b/>
          <w:sz w:val="24"/>
          <w:szCs w:val="24"/>
          <w:shd w:val="clear" w:color="auto" w:fill="FFFFFF"/>
        </w:rPr>
        <w:t>6. Строки та умови передачі Товару</w:t>
      </w:r>
    </w:p>
    <w:p w:rsidR="00727778" w:rsidRPr="00CA711C" w:rsidRDefault="00727778" w:rsidP="00727778">
      <w:pPr>
        <w:pStyle w:val="ab"/>
        <w:ind w:firstLine="708"/>
        <w:jc w:val="both"/>
        <w:rPr>
          <w:rFonts w:ascii="Times New Roman" w:eastAsia="Times New Roman" w:hAnsi="Times New Roman"/>
          <w:sz w:val="24"/>
          <w:szCs w:val="24"/>
          <w:lang w:eastAsia="ru-RU"/>
        </w:rPr>
      </w:pPr>
      <w:r w:rsidRPr="00CA711C">
        <w:rPr>
          <w:rFonts w:ascii="Times New Roman" w:eastAsia="Times New Roman" w:hAnsi="Times New Roman"/>
          <w:sz w:val="24"/>
          <w:szCs w:val="24"/>
          <w:lang w:eastAsia="ru-RU"/>
        </w:rPr>
        <w:t xml:space="preserve">6.1. Строк поставки (передачі) талонів на Товар - впродовж 3 робочих днів з дня отримання замовлення Покупця. </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lang w:val="uk-UA"/>
        </w:rPr>
        <w:t>6.2. Покупець має право вказати в замовленні поставку Постачальником талонів на всю кількість Товару, або на частину Товару (партію Товару).</w:t>
      </w:r>
    </w:p>
    <w:p w:rsidR="00727778" w:rsidRPr="00CA711C" w:rsidRDefault="00727778" w:rsidP="00727778">
      <w:pPr>
        <w:shd w:val="clear" w:color="auto" w:fill="FFFFFF"/>
        <w:tabs>
          <w:tab w:val="left" w:pos="0"/>
        </w:tabs>
        <w:jc w:val="both"/>
        <w:rPr>
          <w:rFonts w:ascii="Times New Roman" w:hAnsi="Times New Roman" w:cs="Times New Roman"/>
          <w:lang w:val="uk-UA"/>
        </w:rPr>
      </w:pPr>
      <w:r w:rsidRPr="00CA711C">
        <w:rPr>
          <w:rFonts w:ascii="Times New Roman" w:hAnsi="Times New Roman" w:cs="Times New Roman"/>
          <w:lang w:val="uk-UA"/>
        </w:rPr>
        <w:tab/>
        <w:t xml:space="preserve">6.3. Загальна кількість Товару у партії встановлюється відповідно до потреби Покупця. </w:t>
      </w:r>
    </w:p>
    <w:p w:rsidR="00727778" w:rsidRPr="00CA711C" w:rsidRDefault="00727778" w:rsidP="00727778">
      <w:pPr>
        <w:shd w:val="clear" w:color="auto" w:fill="FFFFFF"/>
        <w:tabs>
          <w:tab w:val="left" w:pos="0"/>
        </w:tabs>
        <w:jc w:val="both"/>
        <w:rPr>
          <w:rFonts w:ascii="Times New Roman" w:hAnsi="Times New Roman" w:cs="Times New Roman"/>
          <w:lang w:val="uk-UA"/>
        </w:rPr>
      </w:pPr>
      <w:r w:rsidRPr="00CA711C">
        <w:rPr>
          <w:rFonts w:ascii="Times New Roman" w:hAnsi="Times New Roman" w:cs="Times New Roman"/>
          <w:lang w:val="uk-UA"/>
        </w:rPr>
        <w:tab/>
        <w:t xml:space="preserve">6.4. Умови передачі можуть визначатися Сторонами в кожному випадку додатково. </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lang w:val="uk-UA"/>
        </w:rPr>
        <w:t xml:space="preserve">6.5. Після отримання  замовлення Покупця Постачальник зобов’язується здійснити передачу уповноваженому представнику Покупця талонів на кількість Товару, що зазначена в </w:t>
      </w:r>
      <w:bookmarkStart w:id="0" w:name="42"/>
      <w:bookmarkEnd w:id="0"/>
      <w:r w:rsidRPr="00CA711C">
        <w:rPr>
          <w:rFonts w:ascii="Times New Roman" w:hAnsi="Times New Roman" w:cs="Times New Roman"/>
          <w:lang w:val="uk-UA"/>
        </w:rPr>
        <w:t xml:space="preserve">замовленні Покупця. Представник Покупця під час прийняття талонів зобов'язаний звірити їх відповідність </w:t>
      </w:r>
      <w:r w:rsidRPr="00CA711C">
        <w:rPr>
          <w:rFonts w:ascii="Times New Roman" w:hAnsi="Times New Roman" w:cs="Times New Roman"/>
          <w:lang w:val="uk-UA"/>
        </w:rPr>
        <w:lastRenderedPageBreak/>
        <w:t>кількості та асортименту Товару, вказаним у видатковій накладній та перевірити наявність документів, що підтверджують якість Товару. У разі виявлення розбіжностей особа, що  отримує матеріальні цінності, є уповноваженою на представництво інтересів Сторони при складанні і підписанні відповідного Акту.</w:t>
      </w:r>
    </w:p>
    <w:p w:rsidR="00727778" w:rsidRPr="00CA711C" w:rsidRDefault="00727778" w:rsidP="00727778">
      <w:pPr>
        <w:pStyle w:val="ab"/>
        <w:ind w:firstLine="708"/>
        <w:jc w:val="both"/>
        <w:rPr>
          <w:rFonts w:ascii="Times New Roman" w:hAnsi="Times New Roman"/>
          <w:sz w:val="24"/>
          <w:szCs w:val="24"/>
          <w:lang w:eastAsia="ru-RU"/>
        </w:rPr>
      </w:pPr>
      <w:r w:rsidRPr="00CA711C">
        <w:rPr>
          <w:rFonts w:ascii="Times New Roman" w:hAnsi="Times New Roman"/>
          <w:sz w:val="24"/>
          <w:szCs w:val="24"/>
          <w:lang w:eastAsia="ru-RU"/>
        </w:rPr>
        <w:t xml:space="preserve">6.6. Постачальник надає за видатковою накладною Покупцю талони встановленої форми відповідного номіналу. Постачальник підтверджує видатковою накладною загальну вартість та ціну за одиницю Товару кожного виду.  Підставою для оплати є надані документи передбачені в п.5.1 даного Договору. </w:t>
      </w:r>
    </w:p>
    <w:p w:rsidR="00727778" w:rsidRPr="00CA711C" w:rsidRDefault="00727778" w:rsidP="00727778">
      <w:pPr>
        <w:pStyle w:val="ab"/>
        <w:ind w:firstLine="708"/>
        <w:jc w:val="both"/>
        <w:rPr>
          <w:rFonts w:ascii="Times New Roman" w:hAnsi="Times New Roman"/>
          <w:sz w:val="24"/>
          <w:szCs w:val="24"/>
          <w:shd w:val="clear" w:color="auto" w:fill="FFFFFF"/>
        </w:rPr>
      </w:pPr>
      <w:r w:rsidRPr="00CA711C">
        <w:rPr>
          <w:rFonts w:ascii="Times New Roman" w:hAnsi="Times New Roman"/>
          <w:sz w:val="24"/>
          <w:szCs w:val="24"/>
          <w:lang w:eastAsia="ru-RU"/>
        </w:rPr>
        <w:t xml:space="preserve">6.7. Постачальник зобов’язується </w:t>
      </w:r>
      <w:r w:rsidRPr="00CA711C">
        <w:rPr>
          <w:rFonts w:ascii="Times New Roman" w:hAnsi="Times New Roman"/>
          <w:sz w:val="24"/>
          <w:szCs w:val="24"/>
          <w:shd w:val="clear" w:color="auto" w:fill="FFFFFF"/>
        </w:rPr>
        <w:t xml:space="preserve">на вимогу </w:t>
      </w:r>
      <w:r w:rsidRPr="00CA711C">
        <w:rPr>
          <w:rFonts w:ascii="Times New Roman" w:hAnsi="Times New Roman"/>
          <w:sz w:val="24"/>
          <w:szCs w:val="24"/>
        </w:rPr>
        <w:t>Покупця</w:t>
      </w:r>
      <w:r w:rsidRPr="00CA711C">
        <w:rPr>
          <w:rFonts w:ascii="Times New Roman" w:hAnsi="Times New Roman"/>
          <w:sz w:val="24"/>
          <w:szCs w:val="24"/>
          <w:shd w:val="clear" w:color="auto" w:fill="FFFFFF"/>
        </w:rPr>
        <w:t xml:space="preserve"> пред’явити паспорт якості або належним чином завірену копію сертифікату відповідності (сертифікату визнання) на Товар тощо.</w:t>
      </w:r>
    </w:p>
    <w:p w:rsidR="00727778" w:rsidRPr="00CA711C" w:rsidRDefault="00727778" w:rsidP="00727778">
      <w:pPr>
        <w:ind w:firstLine="708"/>
        <w:jc w:val="both"/>
        <w:rPr>
          <w:rFonts w:ascii="Times New Roman" w:hAnsi="Times New Roman" w:cs="Times New Roman"/>
          <w:bCs/>
          <w:lang w:val="uk-UA"/>
        </w:rPr>
      </w:pPr>
      <w:r w:rsidRPr="00CA711C">
        <w:rPr>
          <w:rFonts w:ascii="Times New Roman" w:hAnsi="Times New Roman" w:cs="Times New Roman"/>
          <w:lang w:val="uk-UA"/>
        </w:rPr>
        <w:t>6</w:t>
      </w:r>
      <w:r w:rsidRPr="00CA711C">
        <w:rPr>
          <w:rFonts w:ascii="Times New Roman" w:hAnsi="Times New Roman" w:cs="Times New Roman"/>
        </w:rPr>
        <w:t>.</w:t>
      </w:r>
      <w:r w:rsidRPr="00CA711C">
        <w:rPr>
          <w:rFonts w:ascii="Times New Roman" w:hAnsi="Times New Roman" w:cs="Times New Roman"/>
          <w:lang w:val="uk-UA"/>
        </w:rPr>
        <w:t>8</w:t>
      </w:r>
      <w:r w:rsidRPr="00CA711C">
        <w:rPr>
          <w:rFonts w:ascii="Times New Roman" w:hAnsi="Times New Roman" w:cs="Times New Roman"/>
        </w:rPr>
        <w:t xml:space="preserve">. </w:t>
      </w:r>
      <w:r w:rsidRPr="00CA711C">
        <w:rPr>
          <w:rFonts w:ascii="Times New Roman" w:hAnsi="Times New Roman" w:cs="Times New Roman"/>
          <w:lang w:val="uk-UA"/>
        </w:rPr>
        <w:t xml:space="preserve">Наявність </w:t>
      </w:r>
      <w:proofErr w:type="spellStart"/>
      <w:r w:rsidRPr="00CA711C">
        <w:rPr>
          <w:rFonts w:ascii="Times New Roman" w:hAnsi="Times New Roman" w:cs="Times New Roman"/>
        </w:rPr>
        <w:t>талонів</w:t>
      </w:r>
      <w:proofErr w:type="spellEnd"/>
      <w:r w:rsidRPr="00CA711C">
        <w:rPr>
          <w:rFonts w:ascii="Times New Roman" w:hAnsi="Times New Roman" w:cs="Times New Roman"/>
          <w:lang w:val="uk-UA"/>
        </w:rPr>
        <w:t xml:space="preserve"> є підставою для відпуску пального на усіх АЗС Постачальника. Постачальник обов’язково повинен мати АЗС на території </w:t>
      </w:r>
      <w:proofErr w:type="spellStart"/>
      <w:r w:rsidRPr="00CA711C">
        <w:rPr>
          <w:rFonts w:ascii="Times New Roman" w:hAnsi="Times New Roman" w:cs="Times New Roman"/>
          <w:lang w:val="uk-UA"/>
        </w:rPr>
        <w:t>м.Луцька</w:t>
      </w:r>
      <w:proofErr w:type="spellEnd"/>
      <w:r w:rsidRPr="00CA711C">
        <w:rPr>
          <w:rFonts w:ascii="Times New Roman" w:hAnsi="Times New Roman" w:cs="Times New Roman"/>
          <w:lang w:val="uk-UA"/>
        </w:rPr>
        <w:t xml:space="preserve"> та Луцького району Волинської області не менше 2-х.</w:t>
      </w:r>
    </w:p>
    <w:p w:rsidR="00727778" w:rsidRPr="00CA711C" w:rsidRDefault="00727778" w:rsidP="00727778">
      <w:pPr>
        <w:ind w:left="40" w:firstLine="668"/>
        <w:jc w:val="both"/>
        <w:rPr>
          <w:rFonts w:ascii="Times New Roman" w:hAnsi="Times New Roman" w:cs="Times New Roman"/>
          <w:lang w:val="uk-UA"/>
        </w:rPr>
      </w:pPr>
      <w:r w:rsidRPr="00CA711C">
        <w:rPr>
          <w:rFonts w:ascii="Times New Roman" w:hAnsi="Times New Roman" w:cs="Times New Roman"/>
          <w:lang w:val="uk-UA"/>
        </w:rPr>
        <w:t xml:space="preserve">6.9. Заправка автотранспорту здійснюється відповідно до потреб </w:t>
      </w:r>
      <w:r>
        <w:rPr>
          <w:rFonts w:ascii="Times New Roman" w:hAnsi="Times New Roman" w:cs="Times New Roman"/>
          <w:lang w:val="uk-UA"/>
        </w:rPr>
        <w:t xml:space="preserve"> </w:t>
      </w:r>
      <w:r w:rsidRPr="00CA711C">
        <w:rPr>
          <w:rFonts w:ascii="Times New Roman" w:hAnsi="Times New Roman" w:cs="Times New Roman"/>
          <w:lang w:val="uk-UA"/>
        </w:rPr>
        <w:t>Покупця.</w:t>
      </w:r>
    </w:p>
    <w:p w:rsidR="00727778" w:rsidRPr="00CA711C" w:rsidRDefault="00727778" w:rsidP="00727778">
      <w:pPr>
        <w:pStyle w:val="ab"/>
        <w:ind w:firstLine="708"/>
        <w:jc w:val="both"/>
        <w:rPr>
          <w:rFonts w:ascii="Times New Roman" w:hAnsi="Times New Roman"/>
          <w:color w:val="000000"/>
          <w:sz w:val="24"/>
          <w:szCs w:val="24"/>
          <w:shd w:val="clear" w:color="auto" w:fill="FFFFFF"/>
        </w:rPr>
      </w:pPr>
      <w:r w:rsidRPr="00CA711C">
        <w:rPr>
          <w:rFonts w:ascii="Times New Roman" w:hAnsi="Times New Roman"/>
          <w:color w:val="000000"/>
          <w:sz w:val="24"/>
          <w:szCs w:val="24"/>
          <w:shd w:val="clear" w:color="auto" w:fill="FFFFFF"/>
        </w:rPr>
        <w:t xml:space="preserve">6.10. Для заправки пальним транспортного засобу на АЗС Постачальника водій пред’являє оператору АЗС талон на пальне. Оператор АЗС здійснює відповідну ідентифікацію талону і на підставі цього здійснює відпуск пального відповідної марки та кількості. </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lang w:val="uk-UA"/>
        </w:rPr>
        <w:t xml:space="preserve">6.11. Право власності на Товар переходить до Покупця в день передачі талонів Постачальником. Постачальник гарантує одержання Покупцем Товару за номіналом талона на АЗС Постачальника без будь-яких обмежень. З моменту переходу права власності на Товар та до моменту його  фактичного  отримання на АЗС, Товар перебуває на зберіганні у Постачальника. </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lang w:val="uk-UA"/>
        </w:rPr>
        <w:t>6.12. У разі неможливості отримання Покупцем Товару за номіналом талона на АЗС Постачальника (незалежно від причин), Постачальник зобов’язується впродовж трьох робочих днів з дня повідомлення Покупця про це здійснити заміну талонів Покупця на талони, за якими Покупець має можливість безумовно одержати Товар за найменуванням та у кількості, що вказані у талоні.</w:t>
      </w:r>
    </w:p>
    <w:p w:rsidR="00727778" w:rsidRPr="00CA711C" w:rsidRDefault="00727778" w:rsidP="00727778">
      <w:pPr>
        <w:pStyle w:val="aa"/>
        <w:autoSpaceDE w:val="0"/>
        <w:jc w:val="both"/>
        <w:rPr>
          <w:sz w:val="24"/>
          <w:szCs w:val="24"/>
          <w:lang w:val="uk-UA"/>
        </w:rPr>
      </w:pPr>
    </w:p>
    <w:p w:rsidR="00727778" w:rsidRPr="00CA711C" w:rsidRDefault="00727778" w:rsidP="00727778">
      <w:pPr>
        <w:jc w:val="center"/>
        <w:rPr>
          <w:rFonts w:ascii="Times New Roman" w:hAnsi="Times New Roman" w:cs="Times New Roman"/>
          <w:b/>
          <w:shd w:val="clear" w:color="auto" w:fill="FFFFFF"/>
        </w:rPr>
      </w:pPr>
      <w:r w:rsidRPr="00CA711C">
        <w:rPr>
          <w:rFonts w:ascii="Times New Roman" w:hAnsi="Times New Roman" w:cs="Times New Roman"/>
          <w:b/>
          <w:shd w:val="clear" w:color="auto" w:fill="FFFFFF"/>
        </w:rPr>
        <w:t xml:space="preserve">7. Права </w:t>
      </w:r>
      <w:proofErr w:type="spellStart"/>
      <w:r w:rsidRPr="00CA711C">
        <w:rPr>
          <w:rFonts w:ascii="Times New Roman" w:hAnsi="Times New Roman" w:cs="Times New Roman"/>
          <w:b/>
          <w:shd w:val="clear" w:color="auto" w:fill="FFFFFF"/>
        </w:rPr>
        <w:t>і</w:t>
      </w:r>
      <w:proofErr w:type="spellEnd"/>
      <w:r w:rsidRPr="00CA711C">
        <w:rPr>
          <w:rFonts w:ascii="Times New Roman" w:hAnsi="Times New Roman" w:cs="Times New Roman"/>
          <w:b/>
          <w:shd w:val="clear" w:color="auto" w:fill="FFFFFF"/>
        </w:rPr>
        <w:t xml:space="preserve"> </w:t>
      </w:r>
      <w:proofErr w:type="spellStart"/>
      <w:r w:rsidRPr="00CA711C">
        <w:rPr>
          <w:rFonts w:ascii="Times New Roman" w:hAnsi="Times New Roman" w:cs="Times New Roman"/>
          <w:b/>
          <w:shd w:val="clear" w:color="auto" w:fill="FFFFFF"/>
        </w:rPr>
        <w:t>обов'язки</w:t>
      </w:r>
      <w:proofErr w:type="spellEnd"/>
      <w:r w:rsidRPr="00CA711C">
        <w:rPr>
          <w:rFonts w:ascii="Times New Roman" w:hAnsi="Times New Roman" w:cs="Times New Roman"/>
          <w:b/>
          <w:shd w:val="clear" w:color="auto" w:fill="FFFFFF"/>
        </w:rPr>
        <w:t xml:space="preserve"> </w:t>
      </w:r>
      <w:proofErr w:type="spellStart"/>
      <w:r w:rsidRPr="00CA711C">
        <w:rPr>
          <w:rFonts w:ascii="Times New Roman" w:hAnsi="Times New Roman" w:cs="Times New Roman"/>
          <w:b/>
          <w:shd w:val="clear" w:color="auto" w:fill="FFFFFF"/>
        </w:rPr>
        <w:t>Сторін</w:t>
      </w:r>
      <w:proofErr w:type="spellEnd"/>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7.1. </w:t>
      </w:r>
      <w:proofErr w:type="spellStart"/>
      <w:r w:rsidRPr="00CA711C">
        <w:rPr>
          <w:rFonts w:ascii="Times New Roman" w:hAnsi="Times New Roman" w:cs="Times New Roman"/>
          <w:shd w:val="clear" w:color="auto" w:fill="FFFFFF"/>
        </w:rPr>
        <w:t>Постачальник</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зобов'язаний</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забезпечити</w:t>
      </w:r>
      <w:proofErr w:type="spellEnd"/>
      <w:r w:rsidRPr="00CA711C">
        <w:rPr>
          <w:rFonts w:ascii="Times New Roman" w:hAnsi="Times New Roman" w:cs="Times New Roman"/>
          <w:shd w:val="clear" w:color="auto" w:fill="FFFFFF"/>
        </w:rPr>
        <w:t xml:space="preserve"> поставку Товару </w:t>
      </w:r>
      <w:r w:rsidRPr="00CA711C">
        <w:rPr>
          <w:rFonts w:ascii="Times New Roman" w:hAnsi="Times New Roman" w:cs="Times New Roman"/>
          <w:shd w:val="clear" w:color="auto" w:fill="FFFFFF"/>
          <w:lang w:val="uk-UA"/>
        </w:rPr>
        <w:t>згідно умов</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w:t>
      </w:r>
      <w:r w:rsidRPr="00CA711C">
        <w:rPr>
          <w:rFonts w:ascii="Times New Roman" w:hAnsi="Times New Roman" w:cs="Times New Roman"/>
          <w:shd w:val="clear" w:color="auto" w:fill="FFFFFF"/>
          <w:lang w:val="uk-UA"/>
        </w:rPr>
        <w:t>ього</w:t>
      </w:r>
      <w:proofErr w:type="spellEnd"/>
      <w:r w:rsidRPr="00CA711C">
        <w:rPr>
          <w:rFonts w:ascii="Times New Roman" w:hAnsi="Times New Roman" w:cs="Times New Roman"/>
          <w:shd w:val="clear" w:color="auto" w:fill="FFFFFF"/>
        </w:rPr>
        <w:t xml:space="preserve"> Договор</w:t>
      </w:r>
      <w:r w:rsidRPr="00CA711C">
        <w:rPr>
          <w:rFonts w:ascii="Times New Roman" w:hAnsi="Times New Roman" w:cs="Times New Roman"/>
          <w:shd w:val="clear" w:color="auto" w:fill="FFFFFF"/>
          <w:lang w:val="uk-UA"/>
        </w:rPr>
        <w:t>у</w:t>
      </w:r>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мати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паспорти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якості</w:t>
      </w:r>
      <w:proofErr w:type="spellEnd"/>
      <w:r w:rsidRPr="00CA711C">
        <w:rPr>
          <w:rFonts w:ascii="Times New Roman" w:hAnsi="Times New Roman" w:cs="Times New Roman"/>
          <w:shd w:val="clear" w:color="auto" w:fill="FFFFFF"/>
          <w:lang w:val="uk-UA"/>
        </w:rPr>
        <w:t xml:space="preserve"> та сертифікати</w:t>
      </w:r>
      <w:r w:rsidRPr="00CA711C">
        <w:rPr>
          <w:rFonts w:ascii="Times New Roman" w:hAnsi="Times New Roman" w:cs="Times New Roman"/>
          <w:shd w:val="clear" w:color="auto" w:fill="FFFFFF"/>
        </w:rPr>
        <w:t xml:space="preserve"> на </w:t>
      </w:r>
      <w:proofErr w:type="spellStart"/>
      <w:r w:rsidRPr="00CA711C">
        <w:rPr>
          <w:rFonts w:ascii="Times New Roman" w:hAnsi="Times New Roman" w:cs="Times New Roman"/>
          <w:shd w:val="clear" w:color="auto" w:fill="FFFFFF"/>
        </w:rPr>
        <w:t>кожну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партію</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Т</w:t>
      </w:r>
      <w:proofErr w:type="spellStart"/>
      <w:r w:rsidRPr="00CA711C">
        <w:rPr>
          <w:rFonts w:ascii="Times New Roman" w:hAnsi="Times New Roman" w:cs="Times New Roman"/>
          <w:shd w:val="clear" w:color="auto" w:fill="FFFFFF"/>
        </w:rPr>
        <w:t>овару</w:t>
      </w:r>
      <w:proofErr w:type="spellEnd"/>
      <w:proofErr w:type="gramStart"/>
      <w:r w:rsidRPr="00CA711C">
        <w:rPr>
          <w:rFonts w:ascii="Times New Roman" w:hAnsi="Times New Roman" w:cs="Times New Roman"/>
          <w:shd w:val="clear" w:color="auto" w:fill="FFFFFF"/>
        </w:rPr>
        <w:t xml:space="preserve"> ;</w:t>
      </w:r>
      <w:proofErr w:type="gramEnd"/>
    </w:p>
    <w:p w:rsidR="00727778" w:rsidRPr="00CA711C" w:rsidRDefault="00727778" w:rsidP="00727778">
      <w:pPr>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lang w:val="uk-UA"/>
        </w:rPr>
        <w:t xml:space="preserve">- на дату виникнення податкових </w:t>
      </w:r>
      <w:proofErr w:type="spellStart"/>
      <w:r w:rsidRPr="00CA711C">
        <w:rPr>
          <w:rFonts w:ascii="Times New Roman" w:hAnsi="Times New Roman" w:cs="Times New Roman"/>
          <w:shd w:val="clear" w:color="auto" w:fill="FFFFFF"/>
          <w:lang w:val="uk-UA"/>
        </w:rPr>
        <w:t>зобов</w:t>
      </w:r>
      <w:proofErr w:type="spellEnd"/>
      <w:r w:rsidRPr="00CA711C">
        <w:rPr>
          <w:rFonts w:ascii="Times New Roman" w:hAnsi="Times New Roman" w:cs="Times New Roman"/>
          <w:shd w:val="clear" w:color="auto" w:fill="FFFFFF"/>
        </w:rPr>
        <w:t>’</w:t>
      </w:r>
      <w:proofErr w:type="spellStart"/>
      <w:r w:rsidRPr="00CA711C">
        <w:rPr>
          <w:rFonts w:ascii="Times New Roman" w:hAnsi="Times New Roman" w:cs="Times New Roman"/>
          <w:shd w:val="clear" w:color="auto" w:fill="FFFFFF"/>
          <w:lang w:val="uk-UA"/>
        </w:rPr>
        <w:t>язань</w:t>
      </w:r>
      <w:proofErr w:type="spellEnd"/>
      <w:r w:rsidRPr="00CA711C">
        <w:rPr>
          <w:rFonts w:ascii="Times New Roman" w:hAnsi="Times New Roman" w:cs="Times New Roman"/>
          <w:shd w:val="clear" w:color="auto" w:fill="FFFFFF"/>
          <w:lang w:val="uk-UA"/>
        </w:rPr>
        <w:t xml:space="preserve"> ( при надходженні грошових коштів)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у Єдиному реєстрі податкових накладних у встановлений Податковим кодексом термін.</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відшкодовувати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Покупцю</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усі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збитки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заподіяні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невиконанням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або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неналежним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виконанням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своїх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зобов’язань</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даним</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Д</w:t>
      </w:r>
      <w:r w:rsidRPr="00CA711C">
        <w:rPr>
          <w:rFonts w:ascii="Times New Roman" w:hAnsi="Times New Roman" w:cs="Times New Roman"/>
          <w:shd w:val="clear" w:color="auto" w:fill="FFFFFF"/>
        </w:rPr>
        <w:t>оговором.</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7.2. </w:t>
      </w:r>
      <w:proofErr w:type="spellStart"/>
      <w:r w:rsidRPr="00CA711C">
        <w:rPr>
          <w:rFonts w:ascii="Times New Roman" w:hAnsi="Times New Roman" w:cs="Times New Roman"/>
          <w:shd w:val="clear" w:color="auto" w:fill="FFFFFF"/>
        </w:rPr>
        <w:t>Постачальник</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має</w:t>
      </w:r>
      <w:proofErr w:type="spellEnd"/>
      <w:r w:rsidRPr="00CA711C">
        <w:rPr>
          <w:rFonts w:ascii="Times New Roman" w:hAnsi="Times New Roman" w:cs="Times New Roman"/>
          <w:shd w:val="clear" w:color="auto" w:fill="FFFFFF"/>
        </w:rPr>
        <w:t xml:space="preserve"> право:</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своєчасно</w:t>
      </w:r>
      <w:proofErr w:type="spellEnd"/>
      <w:r w:rsidRPr="00CA711C">
        <w:rPr>
          <w:rFonts w:ascii="Times New Roman" w:hAnsi="Times New Roman" w:cs="Times New Roman"/>
          <w:shd w:val="clear" w:color="auto" w:fill="FFFFFF"/>
        </w:rPr>
        <w:t xml:space="preserve"> та в </w:t>
      </w:r>
      <w:proofErr w:type="spellStart"/>
      <w:r w:rsidRPr="00CA711C">
        <w:rPr>
          <w:rFonts w:ascii="Times New Roman" w:hAnsi="Times New Roman" w:cs="Times New Roman"/>
          <w:shd w:val="clear" w:color="auto" w:fill="FFFFFF"/>
        </w:rPr>
        <w:t>повному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обсязі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отримувати</w:t>
      </w:r>
      <w:proofErr w:type="spellEnd"/>
      <w:r w:rsidRPr="00CA711C">
        <w:rPr>
          <w:rFonts w:ascii="Times New Roman" w:hAnsi="Times New Roman" w:cs="Times New Roman"/>
          <w:shd w:val="clear" w:color="auto" w:fill="FFFFFF"/>
        </w:rPr>
        <w:t xml:space="preserve"> плату за </w:t>
      </w:r>
      <w:proofErr w:type="spellStart"/>
      <w:r w:rsidRPr="00CA711C">
        <w:rPr>
          <w:rFonts w:ascii="Times New Roman" w:hAnsi="Times New Roman" w:cs="Times New Roman"/>
          <w:shd w:val="clear" w:color="auto" w:fill="FFFFFF"/>
        </w:rPr>
        <w:t>поставлений</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Т</w:t>
      </w:r>
      <w:proofErr w:type="spellStart"/>
      <w:r w:rsidRPr="00CA711C">
        <w:rPr>
          <w:rFonts w:ascii="Times New Roman" w:hAnsi="Times New Roman" w:cs="Times New Roman"/>
          <w:shd w:val="clear" w:color="auto" w:fill="FFFFFF"/>
        </w:rPr>
        <w:t>овар</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вимагати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Покупця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належного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виконання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своїх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договірних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зобов’язань</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припиняти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постачання</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Т</w:t>
      </w:r>
      <w:proofErr w:type="spellStart"/>
      <w:r w:rsidRPr="00CA711C">
        <w:rPr>
          <w:rFonts w:ascii="Times New Roman" w:hAnsi="Times New Roman" w:cs="Times New Roman"/>
          <w:shd w:val="clear" w:color="auto" w:fill="FFFFFF"/>
        </w:rPr>
        <w:t>овару</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випадку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невиконання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Покупцем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своїх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обов'язків</w:t>
      </w:r>
      <w:proofErr w:type="spellEnd"/>
      <w:r w:rsidRPr="00CA711C">
        <w:rPr>
          <w:rFonts w:ascii="Times New Roman" w:hAnsi="Times New Roman" w:cs="Times New Roman"/>
          <w:shd w:val="clear" w:color="auto" w:fill="FFFFFF"/>
        </w:rPr>
        <w:t xml:space="preserve"> по </w:t>
      </w:r>
      <w:proofErr w:type="spellStart"/>
      <w:r w:rsidRPr="00CA711C">
        <w:rPr>
          <w:rFonts w:ascii="Times New Roman" w:hAnsi="Times New Roman" w:cs="Times New Roman"/>
          <w:shd w:val="clear" w:color="auto" w:fill="FFFFFF"/>
        </w:rPr>
        <w:t>оплаті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вартості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поставленого</w:t>
      </w:r>
      <w:proofErr w:type="spellEnd"/>
      <w:r w:rsidRPr="00CA711C">
        <w:rPr>
          <w:rFonts w:ascii="Times New Roman" w:hAnsi="Times New Roman" w:cs="Times New Roman"/>
          <w:shd w:val="clear" w:color="auto" w:fill="FFFFFF"/>
        </w:rPr>
        <w:t xml:space="preserve"> Товару, при </w:t>
      </w:r>
      <w:proofErr w:type="spellStart"/>
      <w:r w:rsidRPr="00CA711C">
        <w:rPr>
          <w:rFonts w:ascii="Times New Roman" w:hAnsi="Times New Roman" w:cs="Times New Roman"/>
          <w:shd w:val="clear" w:color="auto" w:fill="FFFFFF"/>
        </w:rPr>
        <w:t>умові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своєчасного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письмового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попередження</w:t>
      </w:r>
      <w:proofErr w:type="spellEnd"/>
      <w:r w:rsidRPr="00CA711C">
        <w:rPr>
          <w:rFonts w:ascii="Times New Roman" w:hAnsi="Times New Roman" w:cs="Times New Roman"/>
          <w:shd w:val="clear" w:color="auto" w:fill="FFFFFF"/>
        </w:rPr>
        <w:t xml:space="preserve"> про </w:t>
      </w:r>
      <w:proofErr w:type="spellStart"/>
      <w:proofErr w:type="gramStart"/>
      <w:r w:rsidRPr="00CA711C">
        <w:rPr>
          <w:rFonts w:ascii="Times New Roman" w:hAnsi="Times New Roman" w:cs="Times New Roman"/>
          <w:shd w:val="clear" w:color="auto" w:fill="FFFFFF"/>
        </w:rPr>
        <w:t>дан</w:t>
      </w:r>
      <w:proofErr w:type="gramEnd"/>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обставини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Покупця</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припиняти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постачання</w:t>
      </w:r>
      <w:proofErr w:type="spellEnd"/>
      <w:r w:rsidRPr="00CA711C">
        <w:rPr>
          <w:rFonts w:ascii="Times New Roman" w:hAnsi="Times New Roman" w:cs="Times New Roman"/>
          <w:shd w:val="clear" w:color="auto" w:fill="FFFFFF"/>
        </w:rPr>
        <w:t xml:space="preserve"> Товару у </w:t>
      </w:r>
      <w:proofErr w:type="spellStart"/>
      <w:r w:rsidRPr="00CA711C">
        <w:rPr>
          <w:rFonts w:ascii="Times New Roman" w:hAnsi="Times New Roman" w:cs="Times New Roman"/>
          <w:shd w:val="clear" w:color="auto" w:fill="FFFFFF"/>
        </w:rPr>
        <w:t>випадку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настання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обставин</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загрожують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якостіТовару</w:t>
      </w:r>
      <w:proofErr w:type="gramStart"/>
      <w:r w:rsidRPr="00CA711C">
        <w:rPr>
          <w:rFonts w:ascii="Times New Roman" w:hAnsi="Times New Roman" w:cs="Times New Roman"/>
          <w:shd w:val="clear" w:color="auto" w:fill="FFFFFF"/>
        </w:rPr>
        <w:t>,а</w:t>
      </w:r>
      <w:proofErr w:type="spellEnd"/>
      <w:proofErr w:type="gram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також</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перешкоджають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постачанню</w:t>
      </w:r>
      <w:proofErr w:type="spellEnd"/>
      <w:r w:rsidRPr="00CA711C">
        <w:rPr>
          <w:rFonts w:ascii="Times New Roman" w:hAnsi="Times New Roman" w:cs="Times New Roman"/>
          <w:shd w:val="clear" w:color="auto" w:fill="FFFFFF"/>
        </w:rPr>
        <w:t xml:space="preserve"> Товару, при </w:t>
      </w:r>
      <w:proofErr w:type="spellStart"/>
      <w:r w:rsidRPr="00CA711C">
        <w:rPr>
          <w:rFonts w:ascii="Times New Roman" w:hAnsi="Times New Roman" w:cs="Times New Roman"/>
          <w:shd w:val="clear" w:color="auto" w:fill="FFFFFF"/>
        </w:rPr>
        <w:t>умові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своєчасного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попередження</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дані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обставини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Покупця</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lang w:val="uk-UA"/>
        </w:rPr>
        <w:t xml:space="preserve">- </w:t>
      </w:r>
      <w:proofErr w:type="spellStart"/>
      <w:r w:rsidRPr="00CA711C">
        <w:rPr>
          <w:rFonts w:ascii="Times New Roman" w:hAnsi="Times New Roman" w:cs="Times New Roman"/>
          <w:shd w:val="clear" w:color="auto" w:fill="FFFFFF"/>
        </w:rPr>
        <w:t>інші</w:t>
      </w:r>
      <w:proofErr w:type="spellEnd"/>
      <w:r w:rsidRPr="00CA711C">
        <w:rPr>
          <w:rFonts w:ascii="Times New Roman" w:hAnsi="Times New Roman" w:cs="Times New Roman"/>
          <w:shd w:val="clear" w:color="auto" w:fill="FFFFFF"/>
        </w:rPr>
        <w:t xml:space="preserve"> права </w:t>
      </w:r>
      <w:proofErr w:type="spellStart"/>
      <w:r w:rsidRPr="00CA711C">
        <w:rPr>
          <w:rFonts w:ascii="Times New Roman" w:hAnsi="Times New Roman" w:cs="Times New Roman"/>
          <w:shd w:val="clear" w:color="auto" w:fill="FFFFFF"/>
        </w:rPr>
        <w:t>передбачені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законодавством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України</w:t>
      </w:r>
      <w:proofErr w:type="spell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7.3. </w:t>
      </w:r>
      <w:proofErr w:type="spellStart"/>
      <w:r w:rsidRPr="00CA711C">
        <w:rPr>
          <w:rFonts w:ascii="Times New Roman" w:hAnsi="Times New Roman" w:cs="Times New Roman"/>
          <w:shd w:val="clear" w:color="auto" w:fill="FFFFFF"/>
        </w:rPr>
        <w:t>Покупець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зобов'язаний</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своєчасно</w:t>
      </w:r>
      <w:proofErr w:type="spellEnd"/>
      <w:r w:rsidRPr="00CA711C">
        <w:rPr>
          <w:rFonts w:ascii="Times New Roman" w:hAnsi="Times New Roman" w:cs="Times New Roman"/>
          <w:shd w:val="clear" w:color="auto" w:fill="FFFFFF"/>
        </w:rPr>
        <w:t xml:space="preserve"> та в </w:t>
      </w:r>
      <w:proofErr w:type="spellStart"/>
      <w:r w:rsidRPr="00CA711C">
        <w:rPr>
          <w:rFonts w:ascii="Times New Roman" w:hAnsi="Times New Roman" w:cs="Times New Roman"/>
          <w:shd w:val="clear" w:color="auto" w:fill="FFFFFF"/>
        </w:rPr>
        <w:t>повному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обсязі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сплачувати</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поставлений</w:t>
      </w:r>
      <w:proofErr w:type="spellEnd"/>
      <w:r w:rsidRPr="00CA711C">
        <w:rPr>
          <w:rFonts w:ascii="Times New Roman" w:hAnsi="Times New Roman" w:cs="Times New Roman"/>
          <w:shd w:val="clear" w:color="auto" w:fill="FFFFFF"/>
        </w:rPr>
        <w:t xml:space="preserve"> Товар </w:t>
      </w:r>
      <w:proofErr w:type="spellStart"/>
      <w:r w:rsidRPr="00CA711C">
        <w:rPr>
          <w:rFonts w:ascii="Times New Roman" w:hAnsi="Times New Roman" w:cs="Times New Roman"/>
          <w:shd w:val="clear" w:color="auto" w:fill="FFFFFF"/>
        </w:rPr>
        <w:t>згідно</w:t>
      </w:r>
      <w:proofErr w:type="spellEnd"/>
      <w:r w:rsidRPr="00CA711C">
        <w:rPr>
          <w:rFonts w:ascii="Times New Roman" w:hAnsi="Times New Roman" w:cs="Times New Roman"/>
          <w:shd w:val="clear" w:color="auto" w:fill="FFFFFF"/>
        </w:rPr>
        <w:t xml:space="preserve"> умов </w:t>
      </w:r>
      <w:proofErr w:type="spellStart"/>
      <w:r w:rsidRPr="00CA711C">
        <w:rPr>
          <w:rFonts w:ascii="Times New Roman" w:hAnsi="Times New Roman" w:cs="Times New Roman"/>
          <w:shd w:val="clear" w:color="auto" w:fill="FFFFFF"/>
        </w:rPr>
        <w:t>даного</w:t>
      </w:r>
      <w:proofErr w:type="spellEnd"/>
      <w:r w:rsidRPr="00CA711C">
        <w:rPr>
          <w:rFonts w:ascii="Times New Roman" w:hAnsi="Times New Roman" w:cs="Times New Roman"/>
          <w:shd w:val="clear" w:color="auto" w:fill="FFFFFF"/>
        </w:rPr>
        <w:t xml:space="preserve"> Договору;</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належно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виконувати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умови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7.4. </w:t>
      </w:r>
      <w:proofErr w:type="spellStart"/>
      <w:r w:rsidRPr="00CA711C">
        <w:rPr>
          <w:rFonts w:ascii="Times New Roman" w:hAnsi="Times New Roman" w:cs="Times New Roman"/>
          <w:shd w:val="clear" w:color="auto" w:fill="FFFFFF"/>
        </w:rPr>
        <w:t>Покупець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має</w:t>
      </w:r>
      <w:proofErr w:type="spellEnd"/>
      <w:r w:rsidRPr="00CA711C">
        <w:rPr>
          <w:rFonts w:ascii="Times New Roman" w:hAnsi="Times New Roman" w:cs="Times New Roman"/>
          <w:shd w:val="clear" w:color="auto" w:fill="FFFFFF"/>
        </w:rPr>
        <w:t xml:space="preserve"> право:</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своєчасно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отримати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якісний</w:t>
      </w:r>
      <w:proofErr w:type="spellEnd"/>
      <w:r w:rsidRPr="00CA711C">
        <w:rPr>
          <w:rFonts w:ascii="Times New Roman" w:hAnsi="Times New Roman" w:cs="Times New Roman"/>
          <w:shd w:val="clear" w:color="auto" w:fill="FFFFFF"/>
        </w:rPr>
        <w:t xml:space="preserve"> Товар;</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своєчасно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отрим</w:t>
      </w:r>
      <w:r w:rsidRPr="00CA711C">
        <w:rPr>
          <w:rFonts w:ascii="Times New Roman" w:hAnsi="Times New Roman" w:cs="Times New Roman"/>
          <w:shd w:val="clear" w:color="auto" w:fill="FFFFFF"/>
          <w:lang w:val="uk-UA"/>
        </w:rPr>
        <w:t>увати</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вс</w:t>
      </w:r>
      <w:proofErr w:type="gramEnd"/>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необхідні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документи</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повернути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видаткову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накладну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Постачальнику</w:t>
      </w:r>
      <w:proofErr w:type="spellEnd"/>
      <w:r w:rsidRPr="00CA711C">
        <w:rPr>
          <w:rFonts w:ascii="Times New Roman" w:hAnsi="Times New Roman" w:cs="Times New Roman"/>
          <w:shd w:val="clear" w:color="auto" w:fill="FFFFFF"/>
        </w:rPr>
        <w:t xml:space="preserve"> без </w:t>
      </w:r>
      <w:proofErr w:type="spellStart"/>
      <w:r w:rsidRPr="00CA711C">
        <w:rPr>
          <w:rFonts w:ascii="Times New Roman" w:hAnsi="Times New Roman" w:cs="Times New Roman"/>
          <w:shd w:val="clear" w:color="auto" w:fill="FFFFFF"/>
        </w:rPr>
        <w:t>здійснення</w:t>
      </w:r>
      <w:proofErr w:type="spellEnd"/>
      <w:r w:rsidRPr="00CA711C">
        <w:rPr>
          <w:rFonts w:ascii="Times New Roman" w:hAnsi="Times New Roman" w:cs="Times New Roman"/>
          <w:shd w:val="clear" w:color="auto" w:fill="FFFFFF"/>
        </w:rPr>
        <w:t xml:space="preserve"> оплати в </w:t>
      </w:r>
      <w:proofErr w:type="spellStart"/>
      <w:r w:rsidRPr="00CA711C">
        <w:rPr>
          <w:rFonts w:ascii="Times New Roman" w:hAnsi="Times New Roman" w:cs="Times New Roman"/>
          <w:shd w:val="clear" w:color="auto" w:fill="FFFFFF"/>
        </w:rPr>
        <w:t>разі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неналежного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оформлення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документів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відсутність</w:t>
      </w:r>
      <w:proofErr w:type="spellEnd"/>
      <w:r w:rsidRPr="00CA711C">
        <w:rPr>
          <w:rFonts w:ascii="Times New Roman" w:hAnsi="Times New Roman" w:cs="Times New Roman"/>
          <w:shd w:val="clear" w:color="auto" w:fill="FFFFFF"/>
        </w:rPr>
        <w:t xml:space="preserve"> печатки, </w:t>
      </w:r>
      <w:proofErr w:type="spellStart"/>
      <w:proofErr w:type="gramStart"/>
      <w:r w:rsidRPr="00CA711C">
        <w:rPr>
          <w:rFonts w:ascii="Times New Roman" w:hAnsi="Times New Roman" w:cs="Times New Roman"/>
          <w:shd w:val="clear" w:color="auto" w:fill="FFFFFF"/>
        </w:rPr>
        <w:t>п</w:t>
      </w:r>
      <w:proofErr w:type="gramEnd"/>
      <w:r w:rsidRPr="00CA711C">
        <w:rPr>
          <w:rFonts w:ascii="Times New Roman" w:hAnsi="Times New Roman" w:cs="Times New Roman"/>
          <w:shd w:val="clear" w:color="auto" w:fill="FFFFFF"/>
        </w:rPr>
        <w:t>ідписів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тощо</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rPr>
        <w:lastRenderedPageBreak/>
        <w:t xml:space="preserve">- </w:t>
      </w:r>
      <w:proofErr w:type="spellStart"/>
      <w:r w:rsidRPr="00CA711C">
        <w:rPr>
          <w:rFonts w:ascii="Times New Roman" w:hAnsi="Times New Roman" w:cs="Times New Roman"/>
          <w:shd w:val="clear" w:color="auto" w:fill="FFFFFF"/>
        </w:rPr>
        <w:t>зменшувати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обсяг</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закупівлі</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Т</w:t>
      </w:r>
      <w:proofErr w:type="spellStart"/>
      <w:r w:rsidRPr="00CA711C">
        <w:rPr>
          <w:rFonts w:ascii="Times New Roman" w:hAnsi="Times New Roman" w:cs="Times New Roman"/>
          <w:shd w:val="clear" w:color="auto" w:fill="FFFFFF"/>
        </w:rPr>
        <w:t>овару</w:t>
      </w:r>
      <w:proofErr w:type="spellEnd"/>
      <w:r w:rsidRPr="00CA711C">
        <w:rPr>
          <w:rFonts w:ascii="Times New Roman" w:hAnsi="Times New Roman" w:cs="Times New Roman"/>
          <w:shd w:val="clear" w:color="auto" w:fill="FFFFFF"/>
        </w:rPr>
        <w:t xml:space="preserve"> та </w:t>
      </w:r>
      <w:proofErr w:type="spellStart"/>
      <w:r w:rsidRPr="00CA711C">
        <w:rPr>
          <w:rFonts w:ascii="Times New Roman" w:hAnsi="Times New Roman" w:cs="Times New Roman"/>
          <w:shd w:val="clear" w:color="auto" w:fill="FFFFFF"/>
        </w:rPr>
        <w:t>загальну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вартість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залежно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реальної</w:t>
      </w:r>
      <w:proofErr w:type="spellEnd"/>
      <w:r w:rsidRPr="00CA711C">
        <w:rPr>
          <w:rFonts w:ascii="Times New Roman" w:hAnsi="Times New Roman" w:cs="Times New Roman"/>
          <w:shd w:val="clear" w:color="auto" w:fill="FFFFFF"/>
        </w:rPr>
        <w:t xml:space="preserve"> потреби</w:t>
      </w:r>
      <w:r w:rsidRPr="00CA711C">
        <w:rPr>
          <w:rFonts w:ascii="Times New Roman" w:hAnsi="Times New Roman" w:cs="Times New Roman"/>
          <w:shd w:val="clear" w:color="auto" w:fill="FFFFFF"/>
          <w:lang w:val="uk-UA"/>
        </w:rPr>
        <w:t xml:space="preserve"> та фінансового стану з </w:t>
      </w:r>
      <w:proofErr w:type="spellStart"/>
      <w:r w:rsidRPr="00CA711C">
        <w:rPr>
          <w:rFonts w:ascii="Times New Roman" w:hAnsi="Times New Roman" w:cs="Times New Roman"/>
          <w:shd w:val="clear" w:color="auto" w:fill="FFFFFF"/>
          <w:lang w:val="uk-UA"/>
        </w:rPr>
        <w:t>обов</w:t>
      </w:r>
      <w:proofErr w:type="spellEnd"/>
      <w:r w:rsidRPr="00CA711C">
        <w:rPr>
          <w:rFonts w:ascii="Times New Roman" w:hAnsi="Times New Roman" w:cs="Times New Roman"/>
          <w:shd w:val="clear" w:color="auto" w:fill="FFFFFF"/>
        </w:rPr>
        <w:t>'</w:t>
      </w:r>
      <w:proofErr w:type="spellStart"/>
      <w:r w:rsidRPr="00CA711C">
        <w:rPr>
          <w:rFonts w:ascii="Times New Roman" w:hAnsi="Times New Roman" w:cs="Times New Roman"/>
          <w:shd w:val="clear" w:color="auto" w:fill="FFFFFF"/>
        </w:rPr>
        <w:t>язковим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укладенням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додаткової</w:t>
      </w:r>
      <w:proofErr w:type="spellEnd"/>
      <w:r w:rsidRPr="00CA711C">
        <w:rPr>
          <w:rFonts w:ascii="Times New Roman" w:hAnsi="Times New Roman" w:cs="Times New Roman"/>
          <w:shd w:val="clear" w:color="auto" w:fill="FFFFFF"/>
        </w:rPr>
        <w:t xml:space="preserve"> угоди,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додатком</w:t>
      </w:r>
      <w:proofErr w:type="spellEnd"/>
      <w:r w:rsidRPr="00CA711C">
        <w:rPr>
          <w:rFonts w:ascii="Times New Roman" w:hAnsi="Times New Roman" w:cs="Times New Roman"/>
          <w:shd w:val="clear" w:color="auto" w:fill="FFFFFF"/>
        </w:rPr>
        <w:t xml:space="preserve"> до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Договору</w:t>
      </w:r>
      <w:proofErr w:type="gramStart"/>
      <w:r w:rsidRPr="00CA711C">
        <w:rPr>
          <w:rFonts w:ascii="Times New Roman" w:hAnsi="Times New Roman" w:cs="Times New Roman"/>
          <w:shd w:val="clear" w:color="auto" w:fill="FFFFFF"/>
        </w:rPr>
        <w:t>.П</w:t>
      </w:r>
      <w:proofErr w:type="gramEnd"/>
      <w:r w:rsidRPr="00CA711C">
        <w:rPr>
          <w:rFonts w:ascii="Times New Roman" w:hAnsi="Times New Roman" w:cs="Times New Roman"/>
          <w:shd w:val="clear" w:color="auto" w:fill="FFFFFF"/>
        </w:rPr>
        <w:t>остачальник</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має</w:t>
      </w:r>
      <w:proofErr w:type="spellEnd"/>
      <w:r w:rsidRPr="00CA711C">
        <w:rPr>
          <w:rFonts w:ascii="Times New Roman" w:hAnsi="Times New Roman" w:cs="Times New Roman"/>
          <w:shd w:val="clear" w:color="auto" w:fill="FFFFFF"/>
        </w:rPr>
        <w:t xml:space="preserve"> права </w:t>
      </w:r>
      <w:proofErr w:type="spellStart"/>
      <w:r w:rsidRPr="00CA711C">
        <w:rPr>
          <w:rFonts w:ascii="Times New Roman" w:hAnsi="Times New Roman" w:cs="Times New Roman"/>
          <w:shd w:val="clear" w:color="auto" w:fill="FFFFFF"/>
        </w:rPr>
        <w:t>заперечувати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проти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зменшення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обсягу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закупівлі</w:t>
      </w:r>
      <w:proofErr w:type="spellEnd"/>
      <w:r w:rsidRPr="00CA711C">
        <w:rPr>
          <w:rFonts w:ascii="Times New Roman" w:hAnsi="Times New Roman" w:cs="Times New Roman"/>
          <w:shd w:val="clear" w:color="auto" w:fill="FFFFFF"/>
        </w:rPr>
        <w:t xml:space="preserve"> та </w:t>
      </w:r>
      <w:proofErr w:type="spellStart"/>
      <w:r w:rsidRPr="00CA711C">
        <w:rPr>
          <w:rFonts w:ascii="Times New Roman" w:hAnsi="Times New Roman" w:cs="Times New Roman"/>
          <w:shd w:val="clear" w:color="auto" w:fill="FFFFFF"/>
        </w:rPr>
        <w:t>відповідного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зменшення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загальної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суми</w:t>
      </w:r>
      <w:proofErr w:type="spellEnd"/>
      <w:r w:rsidRPr="00CA711C">
        <w:rPr>
          <w:rFonts w:ascii="Times New Roman" w:hAnsi="Times New Roman" w:cs="Times New Roman"/>
          <w:shd w:val="clear" w:color="auto" w:fill="FFFFFF"/>
        </w:rPr>
        <w:t xml:space="preserve"> Договору. У </w:t>
      </w:r>
      <w:proofErr w:type="spellStart"/>
      <w:r w:rsidRPr="00CA711C">
        <w:rPr>
          <w:rFonts w:ascii="Times New Roman" w:hAnsi="Times New Roman" w:cs="Times New Roman"/>
          <w:shd w:val="clear" w:color="auto" w:fill="FFFFFF"/>
        </w:rPr>
        <w:t>разі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відмови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укладення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додаткової</w:t>
      </w:r>
      <w:proofErr w:type="spellEnd"/>
      <w:r w:rsidRPr="00CA711C">
        <w:rPr>
          <w:rFonts w:ascii="Times New Roman" w:hAnsi="Times New Roman" w:cs="Times New Roman"/>
          <w:shd w:val="clear" w:color="auto" w:fill="FFFFFF"/>
        </w:rPr>
        <w:t xml:space="preserve"> угоди про </w:t>
      </w:r>
      <w:proofErr w:type="spellStart"/>
      <w:r w:rsidRPr="00CA711C">
        <w:rPr>
          <w:rFonts w:ascii="Times New Roman" w:hAnsi="Times New Roman" w:cs="Times New Roman"/>
          <w:shd w:val="clear" w:color="auto" w:fill="FFFFFF"/>
        </w:rPr>
        <w:t>внесення</w:t>
      </w:r>
      <w:proofErr w:type="spellEnd"/>
      <w:r w:rsidRPr="00CA711C">
        <w:rPr>
          <w:rFonts w:ascii="Times New Roman" w:hAnsi="Times New Roman" w:cs="Times New Roman"/>
          <w:shd w:val="clear" w:color="auto" w:fill="FFFFFF"/>
        </w:rPr>
        <w:t xml:space="preserve"> </w:t>
      </w:r>
      <w:proofErr w:type="gramStart"/>
      <w:r w:rsidRPr="00CA711C">
        <w:rPr>
          <w:rFonts w:ascii="Times New Roman" w:hAnsi="Times New Roman" w:cs="Times New Roman"/>
          <w:shd w:val="clear" w:color="auto" w:fill="FFFFFF"/>
        </w:rPr>
        <w:t>таких</w:t>
      </w:r>
      <w:proofErr w:type="gram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w:t>
      </w:r>
      <w:proofErr w:type="spellEnd"/>
      <w:r w:rsidRPr="00CA711C">
        <w:rPr>
          <w:rFonts w:ascii="Times New Roman" w:hAnsi="Times New Roman" w:cs="Times New Roman"/>
          <w:shd w:val="clear" w:color="auto" w:fill="FFFFFF"/>
        </w:rPr>
        <w:t xml:space="preserve"> до </w:t>
      </w:r>
      <w:r w:rsidRPr="00CA711C">
        <w:rPr>
          <w:rFonts w:ascii="Times New Roman" w:hAnsi="Times New Roman" w:cs="Times New Roman"/>
          <w:shd w:val="clear" w:color="auto" w:fill="FFFFFF"/>
          <w:lang w:val="uk-UA"/>
        </w:rPr>
        <w:t>Д</w:t>
      </w:r>
      <w:r w:rsidRPr="00CA711C">
        <w:rPr>
          <w:rFonts w:ascii="Times New Roman" w:hAnsi="Times New Roman" w:cs="Times New Roman"/>
          <w:shd w:val="clear" w:color="auto" w:fill="FFFFFF"/>
        </w:rPr>
        <w:t xml:space="preserve">оговору </w:t>
      </w:r>
      <w:proofErr w:type="spellStart"/>
      <w:r w:rsidRPr="00CA711C">
        <w:rPr>
          <w:rFonts w:ascii="Times New Roman" w:hAnsi="Times New Roman" w:cs="Times New Roman"/>
          <w:shd w:val="clear" w:color="auto" w:fill="FFFFFF"/>
        </w:rPr>
        <w:t>Покупець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має</w:t>
      </w:r>
      <w:proofErr w:type="spellEnd"/>
      <w:r w:rsidRPr="00CA711C">
        <w:rPr>
          <w:rFonts w:ascii="Times New Roman" w:hAnsi="Times New Roman" w:cs="Times New Roman"/>
          <w:shd w:val="clear" w:color="auto" w:fill="FFFFFF"/>
        </w:rPr>
        <w:t xml:space="preserve"> право </w:t>
      </w:r>
      <w:proofErr w:type="spellStart"/>
      <w:r w:rsidRPr="00CA711C">
        <w:rPr>
          <w:rFonts w:ascii="Times New Roman" w:hAnsi="Times New Roman" w:cs="Times New Roman"/>
          <w:shd w:val="clear" w:color="auto" w:fill="FFFFFF"/>
        </w:rPr>
        <w:t>односторонньо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відмовитися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Покупець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має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намі</w:t>
      </w:r>
      <w:proofErr w:type="gramStart"/>
      <w:r w:rsidRPr="00CA711C">
        <w:rPr>
          <w:rFonts w:ascii="Times New Roman" w:hAnsi="Times New Roman" w:cs="Times New Roman"/>
          <w:shd w:val="clear" w:color="auto" w:fill="FFFFFF"/>
        </w:rPr>
        <w:t>р</w:t>
      </w:r>
      <w:proofErr w:type="spellEnd"/>
      <w:proofErr w:type="gram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односторонньо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відмовитися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повідомляє</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це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Постачальника</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пізніше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ніж</w:t>
      </w:r>
      <w:proofErr w:type="spellEnd"/>
      <w:r w:rsidRPr="00CA711C">
        <w:rPr>
          <w:rFonts w:ascii="Times New Roman" w:hAnsi="Times New Roman" w:cs="Times New Roman"/>
          <w:shd w:val="clear" w:color="auto" w:fill="FFFFFF"/>
        </w:rPr>
        <w:t xml:space="preserve"> за 10 </w:t>
      </w:r>
      <w:proofErr w:type="spellStart"/>
      <w:r w:rsidRPr="00CA711C">
        <w:rPr>
          <w:rFonts w:ascii="Times New Roman" w:hAnsi="Times New Roman" w:cs="Times New Roman"/>
          <w:shd w:val="clear" w:color="auto" w:fill="FFFFFF"/>
        </w:rPr>
        <w:t>календарних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днів</w:t>
      </w:r>
      <w:proofErr w:type="spellEnd"/>
      <w:r w:rsidRPr="00CA711C">
        <w:rPr>
          <w:rFonts w:ascii="Times New Roman" w:hAnsi="Times New Roman" w:cs="Times New Roman"/>
          <w:shd w:val="clear" w:color="auto" w:fill="FFFFFF"/>
        </w:rPr>
        <w:t xml:space="preserve"> до </w:t>
      </w:r>
      <w:r w:rsidRPr="00CA711C">
        <w:rPr>
          <w:rFonts w:ascii="Times New Roman" w:hAnsi="Times New Roman" w:cs="Times New Roman"/>
          <w:shd w:val="clear" w:color="auto" w:fill="FFFFFF"/>
          <w:lang w:val="uk-UA"/>
        </w:rPr>
        <w:t xml:space="preserve">дати </w:t>
      </w:r>
      <w:proofErr w:type="spellStart"/>
      <w:r w:rsidRPr="00CA711C">
        <w:rPr>
          <w:rFonts w:ascii="Times New Roman" w:hAnsi="Times New Roman" w:cs="Times New Roman"/>
          <w:shd w:val="clear" w:color="auto" w:fill="FFFFFF"/>
        </w:rPr>
        <w:t>припинення</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Догові</w:t>
      </w:r>
      <w:proofErr w:type="gramStart"/>
      <w:r w:rsidRPr="00CA711C">
        <w:rPr>
          <w:rFonts w:ascii="Times New Roman" w:hAnsi="Times New Roman" w:cs="Times New Roman"/>
          <w:shd w:val="clear" w:color="auto" w:fill="FFFFFF"/>
        </w:rPr>
        <w:t>р</w:t>
      </w:r>
      <w:proofErr w:type="spellEnd"/>
      <w:proofErr w:type="gram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вважається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припиненим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внаслідок</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односторонньої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відмови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нього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w:t>
      </w:r>
      <w:proofErr w:type="spellEnd"/>
      <w:r w:rsidRPr="00CA711C">
        <w:rPr>
          <w:rFonts w:ascii="Times New Roman" w:hAnsi="Times New Roman" w:cs="Times New Roman"/>
          <w:shd w:val="clear" w:color="auto" w:fill="FFFFFF"/>
          <w:lang w:val="uk-UA"/>
        </w:rPr>
        <w:t>ця</w:t>
      </w:r>
      <w:r w:rsidRPr="00CA711C">
        <w:rPr>
          <w:rFonts w:ascii="Times New Roman" w:hAnsi="Times New Roman" w:cs="Times New Roman"/>
          <w:shd w:val="clear" w:color="auto" w:fill="FFFFFF"/>
        </w:rPr>
        <w:t xml:space="preserve"> на </w:t>
      </w:r>
      <w:proofErr w:type="spellStart"/>
      <w:r w:rsidRPr="00CA711C">
        <w:rPr>
          <w:rFonts w:ascii="Times New Roman" w:hAnsi="Times New Roman" w:cs="Times New Roman"/>
          <w:shd w:val="clear" w:color="auto" w:fill="FFFFFF"/>
        </w:rPr>
        <w:t>одинадцятий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календарний</w:t>
      </w:r>
      <w:proofErr w:type="spellEnd"/>
      <w:r w:rsidRPr="00CA711C">
        <w:rPr>
          <w:rFonts w:ascii="Times New Roman" w:hAnsi="Times New Roman" w:cs="Times New Roman"/>
          <w:shd w:val="clear" w:color="auto" w:fill="FFFFFF"/>
        </w:rPr>
        <w:t xml:space="preserve"> день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дня </w:t>
      </w:r>
      <w:proofErr w:type="spellStart"/>
      <w:r w:rsidRPr="00CA711C">
        <w:rPr>
          <w:rFonts w:ascii="Times New Roman" w:hAnsi="Times New Roman" w:cs="Times New Roman"/>
          <w:shd w:val="clear" w:color="auto" w:fill="FFFFFF"/>
        </w:rPr>
        <w:t>отримання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Постачальникомвідповідного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письмового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повідомлення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надіслане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рекомендованим</w:t>
      </w:r>
      <w:proofErr w:type="spellEnd"/>
      <w:r w:rsidRPr="00CA711C">
        <w:rPr>
          <w:rFonts w:ascii="Times New Roman" w:hAnsi="Times New Roman" w:cs="Times New Roman"/>
          <w:shd w:val="clear" w:color="auto" w:fill="FFFFFF"/>
        </w:rPr>
        <w:t xml:space="preserve"> листом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повідомлення</w:t>
      </w:r>
      <w:proofErr w:type="spellEnd"/>
      <w:r w:rsidRPr="00CA711C">
        <w:rPr>
          <w:rFonts w:ascii="Times New Roman" w:hAnsi="Times New Roman" w:cs="Times New Roman"/>
          <w:shd w:val="clear" w:color="auto" w:fill="FFFFFF"/>
          <w:lang w:val="uk-UA"/>
        </w:rPr>
        <w:t>м</w:t>
      </w:r>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вручення</w:t>
      </w:r>
      <w:proofErr w:type="spellEnd"/>
      <w:r w:rsidRPr="00CA711C">
        <w:rPr>
          <w:rFonts w:ascii="Times New Roman" w:hAnsi="Times New Roman" w:cs="Times New Roman"/>
          <w:shd w:val="clear" w:color="auto" w:fill="FFFFFF"/>
        </w:rPr>
        <w:t xml:space="preserve"> на адресу </w:t>
      </w:r>
      <w:proofErr w:type="spellStart"/>
      <w:r w:rsidRPr="00CA711C">
        <w:rPr>
          <w:rFonts w:ascii="Times New Roman" w:hAnsi="Times New Roman" w:cs="Times New Roman"/>
          <w:shd w:val="clear" w:color="auto" w:fill="FFFFFF"/>
        </w:rPr>
        <w:t>Постачальника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вказана</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Договорі</w:t>
      </w:r>
      <w:proofErr w:type="spellEnd"/>
      <w:r w:rsidRPr="00CA711C">
        <w:rPr>
          <w:rFonts w:ascii="Times New Roman" w:hAnsi="Times New Roman" w:cs="Times New Roman"/>
          <w:shd w:val="clear" w:color="auto" w:fill="FFFFFF"/>
          <w:lang w:val="uk-UA"/>
        </w:rPr>
        <w:t>;</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достроково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розірвати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цей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Догові</w:t>
      </w:r>
      <w:proofErr w:type="gramStart"/>
      <w:r w:rsidRPr="00CA711C">
        <w:rPr>
          <w:rFonts w:ascii="Times New Roman" w:hAnsi="Times New Roman" w:cs="Times New Roman"/>
          <w:shd w:val="clear" w:color="auto" w:fill="FFFFFF"/>
        </w:rPr>
        <w:t>р</w:t>
      </w:r>
      <w:proofErr w:type="spellEnd"/>
      <w:proofErr w:type="gramEnd"/>
      <w:r w:rsidRPr="00CA711C">
        <w:rPr>
          <w:rFonts w:ascii="Times New Roman" w:hAnsi="Times New Roman" w:cs="Times New Roman"/>
          <w:shd w:val="clear" w:color="auto" w:fill="FFFFFF"/>
        </w:rPr>
        <w:t xml:space="preserve"> в </w:t>
      </w:r>
      <w:proofErr w:type="spellStart"/>
      <w:r w:rsidRPr="00CA711C">
        <w:rPr>
          <w:rFonts w:ascii="Times New Roman" w:hAnsi="Times New Roman" w:cs="Times New Roman"/>
          <w:shd w:val="clear" w:color="auto" w:fill="FFFFFF"/>
        </w:rPr>
        <w:t>односторонньому</w:t>
      </w:r>
      <w:proofErr w:type="spellEnd"/>
      <w:r w:rsidRPr="00CA711C">
        <w:rPr>
          <w:rFonts w:ascii="Times New Roman" w:hAnsi="Times New Roman" w:cs="Times New Roman"/>
          <w:shd w:val="clear" w:color="auto" w:fill="FFFFFF"/>
        </w:rPr>
        <w:t xml:space="preserve"> порядку у </w:t>
      </w:r>
      <w:proofErr w:type="spellStart"/>
      <w:r w:rsidRPr="00CA711C">
        <w:rPr>
          <w:rFonts w:ascii="Times New Roman" w:hAnsi="Times New Roman" w:cs="Times New Roman"/>
          <w:shd w:val="clear" w:color="auto" w:fill="FFFFFF"/>
        </w:rPr>
        <w:t>разі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невиконання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повідомивши</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це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його</w:t>
      </w:r>
      <w:proofErr w:type="spellEnd"/>
      <w:r w:rsidRPr="00CA711C">
        <w:rPr>
          <w:rFonts w:ascii="Times New Roman" w:hAnsi="Times New Roman" w:cs="Times New Roman"/>
          <w:shd w:val="clear" w:color="auto" w:fill="FFFFFF"/>
        </w:rPr>
        <w:t xml:space="preserve"> у строк не </w:t>
      </w:r>
      <w:proofErr w:type="spellStart"/>
      <w:r w:rsidRPr="00CA711C">
        <w:rPr>
          <w:rFonts w:ascii="Times New Roman" w:hAnsi="Times New Roman" w:cs="Times New Roman"/>
          <w:shd w:val="clear" w:color="auto" w:fill="FFFFFF"/>
        </w:rPr>
        <w:t>пізніше</w:t>
      </w:r>
      <w:proofErr w:type="spellEnd"/>
      <w:r w:rsidRPr="00CA711C">
        <w:rPr>
          <w:rFonts w:ascii="Times New Roman" w:hAnsi="Times New Roman" w:cs="Times New Roman"/>
          <w:shd w:val="clear" w:color="auto" w:fill="FFFFFF"/>
        </w:rPr>
        <w:t xml:space="preserve"> 10 </w:t>
      </w:r>
      <w:proofErr w:type="spellStart"/>
      <w:r w:rsidRPr="00CA711C">
        <w:rPr>
          <w:rFonts w:ascii="Times New Roman" w:hAnsi="Times New Roman" w:cs="Times New Roman"/>
          <w:shd w:val="clear" w:color="auto" w:fill="FFFFFF"/>
        </w:rPr>
        <w:t>календарних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днів</w:t>
      </w:r>
      <w:proofErr w:type="spellEnd"/>
      <w:r w:rsidRPr="00CA711C">
        <w:rPr>
          <w:rFonts w:ascii="Times New Roman" w:hAnsi="Times New Roman" w:cs="Times New Roman"/>
          <w:shd w:val="clear" w:color="auto" w:fill="FFFFFF"/>
        </w:rPr>
        <w:t xml:space="preserve"> до </w:t>
      </w:r>
      <w:proofErr w:type="spellStart"/>
      <w:r w:rsidRPr="00CA711C">
        <w:rPr>
          <w:rFonts w:ascii="Times New Roman" w:hAnsi="Times New Roman" w:cs="Times New Roman"/>
          <w:shd w:val="clear" w:color="auto" w:fill="FFFFFF"/>
        </w:rPr>
        <w:t>дати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розірвання</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Догові</w:t>
      </w:r>
      <w:proofErr w:type="gramStart"/>
      <w:r w:rsidRPr="00CA711C">
        <w:rPr>
          <w:rFonts w:ascii="Times New Roman" w:hAnsi="Times New Roman" w:cs="Times New Roman"/>
          <w:shd w:val="clear" w:color="auto" w:fill="FFFFFF"/>
        </w:rPr>
        <w:t>р</w:t>
      </w:r>
      <w:proofErr w:type="spellEnd"/>
      <w:proofErr w:type="gram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вважається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розірваним</w:t>
      </w:r>
      <w:proofErr w:type="spellEnd"/>
      <w:r w:rsidRPr="00CA711C">
        <w:rPr>
          <w:rFonts w:ascii="Times New Roman" w:hAnsi="Times New Roman" w:cs="Times New Roman"/>
          <w:shd w:val="clear" w:color="auto" w:fill="FFFFFF"/>
        </w:rPr>
        <w:t xml:space="preserve"> на </w:t>
      </w:r>
      <w:proofErr w:type="spellStart"/>
      <w:r w:rsidRPr="00CA711C">
        <w:rPr>
          <w:rFonts w:ascii="Times New Roman" w:hAnsi="Times New Roman" w:cs="Times New Roman"/>
          <w:shd w:val="clear" w:color="auto" w:fill="FFFFFF"/>
        </w:rPr>
        <w:t>одинадцятий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календарний</w:t>
      </w:r>
      <w:proofErr w:type="spellEnd"/>
      <w:r w:rsidRPr="00CA711C">
        <w:rPr>
          <w:rFonts w:ascii="Times New Roman" w:hAnsi="Times New Roman" w:cs="Times New Roman"/>
          <w:shd w:val="clear" w:color="auto" w:fill="FFFFFF"/>
        </w:rPr>
        <w:t xml:space="preserve"> день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дня </w:t>
      </w:r>
      <w:proofErr w:type="spellStart"/>
      <w:r w:rsidRPr="00CA711C">
        <w:rPr>
          <w:rFonts w:ascii="Times New Roman" w:hAnsi="Times New Roman" w:cs="Times New Roman"/>
          <w:shd w:val="clear" w:color="auto" w:fill="FFFFFF"/>
        </w:rPr>
        <w:t>отримання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відповідного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письмового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повідомлення</w:t>
      </w:r>
      <w:proofErr w:type="spellEnd"/>
      <w:r w:rsidRPr="00CA711C">
        <w:rPr>
          <w:rFonts w:ascii="Times New Roman" w:hAnsi="Times New Roman" w:cs="Times New Roman"/>
          <w:shd w:val="clear" w:color="auto" w:fill="FFFFFF"/>
          <w:lang w:val="uk-UA"/>
        </w:rPr>
        <w:t xml:space="preserve"> Покупця</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надіслане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рекомендованим</w:t>
      </w:r>
      <w:proofErr w:type="spellEnd"/>
      <w:r w:rsidRPr="00CA711C">
        <w:rPr>
          <w:rFonts w:ascii="Times New Roman" w:hAnsi="Times New Roman" w:cs="Times New Roman"/>
          <w:shd w:val="clear" w:color="auto" w:fill="FFFFFF"/>
        </w:rPr>
        <w:t xml:space="preserve"> листом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повідомленням</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вручення</w:t>
      </w:r>
      <w:proofErr w:type="spellEnd"/>
      <w:r w:rsidRPr="00CA711C">
        <w:rPr>
          <w:rFonts w:ascii="Times New Roman" w:hAnsi="Times New Roman" w:cs="Times New Roman"/>
          <w:shd w:val="clear" w:color="auto" w:fill="FFFFFF"/>
        </w:rPr>
        <w:t xml:space="preserve"> на адресу </w:t>
      </w:r>
      <w:proofErr w:type="spellStart"/>
      <w:r w:rsidRPr="00CA711C">
        <w:rPr>
          <w:rFonts w:ascii="Times New Roman" w:hAnsi="Times New Roman" w:cs="Times New Roman"/>
          <w:shd w:val="clear" w:color="auto" w:fill="FFFFFF"/>
        </w:rPr>
        <w:t>Постачальника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вказана</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Договорі</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вимагати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відшкодування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усіх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збитків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заподіяні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невиконанням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або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неналежним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виконанням</w:t>
      </w:r>
      <w:proofErr w:type="spellEnd"/>
      <w:r w:rsidRPr="00CA711C">
        <w:rPr>
          <w:rFonts w:ascii="Times New Roman" w:hAnsi="Times New Roman" w:cs="Times New Roman"/>
          <w:shd w:val="clear" w:color="auto" w:fill="FFFFFF"/>
          <w:lang w:val="uk-UA"/>
        </w:rPr>
        <w:t xml:space="preserve"> Постачальником</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зобов’язань</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даним</w:t>
      </w:r>
      <w:proofErr w:type="spellEnd"/>
      <w:r w:rsidRPr="00CA711C">
        <w:rPr>
          <w:rFonts w:ascii="Times New Roman" w:hAnsi="Times New Roman" w:cs="Times New Roman"/>
          <w:shd w:val="clear" w:color="auto" w:fill="FFFFFF"/>
        </w:rPr>
        <w:t xml:space="preserve"> Договором;</w:t>
      </w:r>
    </w:p>
    <w:p w:rsidR="00727778" w:rsidRPr="00CA711C" w:rsidRDefault="00727778" w:rsidP="00727778">
      <w:pPr>
        <w:tabs>
          <w:tab w:val="num" w:pos="0"/>
        </w:tabs>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 </w:t>
      </w:r>
      <w:proofErr w:type="spellStart"/>
      <w:proofErr w:type="gramStart"/>
      <w:r w:rsidRPr="00CA711C">
        <w:rPr>
          <w:rFonts w:ascii="Times New Roman" w:hAnsi="Times New Roman" w:cs="Times New Roman"/>
          <w:shd w:val="clear" w:color="auto" w:fill="FFFFFF"/>
        </w:rPr>
        <w:t>i</w:t>
      </w:r>
      <w:proofErr w:type="gramEnd"/>
      <w:r w:rsidRPr="00CA711C">
        <w:rPr>
          <w:rFonts w:ascii="Times New Roman" w:hAnsi="Times New Roman" w:cs="Times New Roman"/>
          <w:shd w:val="clear" w:color="auto" w:fill="FFFFFF"/>
        </w:rPr>
        <w:t>нiцiювати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внесення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змiн</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Договiр</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вимагати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розiрвання</w:t>
      </w:r>
      <w:proofErr w:type="spellEnd"/>
      <w:r w:rsidRPr="00CA711C">
        <w:rPr>
          <w:rFonts w:ascii="Times New Roman" w:hAnsi="Times New Roman" w:cs="Times New Roman"/>
          <w:shd w:val="clear" w:color="auto" w:fill="FFFFFF"/>
        </w:rPr>
        <w:t xml:space="preserve"> Договору та </w:t>
      </w:r>
      <w:proofErr w:type="spellStart"/>
      <w:r w:rsidRPr="00CA711C">
        <w:rPr>
          <w:rFonts w:ascii="Times New Roman" w:hAnsi="Times New Roman" w:cs="Times New Roman"/>
          <w:shd w:val="clear" w:color="auto" w:fill="FFFFFF"/>
        </w:rPr>
        <w:t>вiдшкодування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збиткiв</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наявностi</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порушень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Постачальником</w:t>
      </w:r>
      <w:proofErr w:type="spellEnd"/>
      <w:r w:rsidRPr="00CA711C">
        <w:rPr>
          <w:rFonts w:ascii="Times New Roman" w:hAnsi="Times New Roman" w:cs="Times New Roman"/>
          <w:shd w:val="clear" w:color="auto" w:fill="FFFFFF"/>
        </w:rPr>
        <w:t xml:space="preserve"> умов Договору;</w:t>
      </w:r>
    </w:p>
    <w:p w:rsidR="00727778" w:rsidRPr="00CA711C" w:rsidRDefault="00727778" w:rsidP="00727778">
      <w:pPr>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інші</w:t>
      </w:r>
      <w:proofErr w:type="spellEnd"/>
      <w:r w:rsidRPr="00CA711C">
        <w:rPr>
          <w:rFonts w:ascii="Times New Roman" w:hAnsi="Times New Roman" w:cs="Times New Roman"/>
          <w:shd w:val="clear" w:color="auto" w:fill="FFFFFF"/>
        </w:rPr>
        <w:t xml:space="preserve"> права </w:t>
      </w:r>
      <w:proofErr w:type="spellStart"/>
      <w:r w:rsidRPr="00CA711C">
        <w:rPr>
          <w:rFonts w:ascii="Times New Roman" w:hAnsi="Times New Roman" w:cs="Times New Roman"/>
          <w:shd w:val="clear" w:color="auto" w:fill="FFFFFF"/>
        </w:rPr>
        <w:t>передбачені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законодавством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України</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rPr>
      </w:pPr>
    </w:p>
    <w:p w:rsidR="00727778" w:rsidRPr="00CA711C" w:rsidRDefault="00727778" w:rsidP="00727778">
      <w:pPr>
        <w:jc w:val="center"/>
        <w:rPr>
          <w:rFonts w:ascii="Times New Roman" w:hAnsi="Times New Roman" w:cs="Times New Roman"/>
          <w:b/>
          <w:shd w:val="clear" w:color="auto" w:fill="FFFFFF"/>
          <w:lang w:val="uk-UA"/>
        </w:rPr>
      </w:pPr>
      <w:r w:rsidRPr="00CA711C">
        <w:rPr>
          <w:rFonts w:ascii="Times New Roman" w:hAnsi="Times New Roman" w:cs="Times New Roman"/>
          <w:b/>
          <w:shd w:val="clear" w:color="auto" w:fill="FFFFFF"/>
        </w:rPr>
        <w:t xml:space="preserve">8. </w:t>
      </w:r>
      <w:proofErr w:type="spellStart"/>
      <w:r w:rsidRPr="00CA711C">
        <w:rPr>
          <w:rFonts w:ascii="Times New Roman" w:hAnsi="Times New Roman" w:cs="Times New Roman"/>
          <w:b/>
          <w:shd w:val="clear" w:color="auto" w:fill="FFFFFF"/>
        </w:rPr>
        <w:t>Відповідальність</w:t>
      </w:r>
      <w:proofErr w:type="spellEnd"/>
      <w:r w:rsidRPr="00CA711C">
        <w:rPr>
          <w:rFonts w:ascii="Times New Roman" w:hAnsi="Times New Roman" w:cs="Times New Roman"/>
          <w:b/>
          <w:shd w:val="clear" w:color="auto" w:fill="FFFFFF"/>
        </w:rPr>
        <w:t xml:space="preserve"> </w:t>
      </w:r>
      <w:proofErr w:type="spellStart"/>
      <w:r w:rsidRPr="00CA711C">
        <w:rPr>
          <w:rFonts w:ascii="Times New Roman" w:hAnsi="Times New Roman" w:cs="Times New Roman"/>
          <w:b/>
          <w:shd w:val="clear" w:color="auto" w:fill="FFFFFF"/>
        </w:rPr>
        <w:t>Сторін</w:t>
      </w:r>
      <w:proofErr w:type="spellEnd"/>
    </w:p>
    <w:p w:rsidR="00727778" w:rsidRPr="00CA711C"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lang w:val="uk-UA"/>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27778" w:rsidRPr="00CA711C"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lang w:val="uk-UA"/>
        </w:rPr>
        <w:t xml:space="preserve">8.2. </w:t>
      </w:r>
      <w:r w:rsidRPr="00CA711C">
        <w:rPr>
          <w:rFonts w:ascii="Times New Roman" w:hAnsi="Times New Roman" w:cs="Times New Roman"/>
          <w:shd w:val="clear" w:color="auto" w:fill="FFFFFF"/>
        </w:rPr>
        <w:t xml:space="preserve">У </w:t>
      </w:r>
      <w:proofErr w:type="spellStart"/>
      <w:r w:rsidRPr="00CA711C">
        <w:rPr>
          <w:rFonts w:ascii="Times New Roman" w:hAnsi="Times New Roman" w:cs="Times New Roman"/>
          <w:shd w:val="clear" w:color="auto" w:fill="FFFFFF"/>
        </w:rPr>
        <w:t>разі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порушення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строків</w:t>
      </w:r>
      <w:proofErr w:type="spellEnd"/>
      <w:r w:rsidRPr="00CA711C">
        <w:rPr>
          <w:rFonts w:ascii="Times New Roman" w:hAnsi="Times New Roman" w:cs="Times New Roman"/>
          <w:shd w:val="clear" w:color="auto" w:fill="FFFFFF"/>
        </w:rPr>
        <w:t xml:space="preserve"> поставки </w:t>
      </w:r>
      <w:r w:rsidRPr="00CA711C">
        <w:rPr>
          <w:rFonts w:ascii="Times New Roman" w:hAnsi="Times New Roman" w:cs="Times New Roman"/>
          <w:shd w:val="clear" w:color="auto" w:fill="FFFFFF"/>
          <w:lang w:val="uk-UA"/>
        </w:rPr>
        <w:t>Т</w:t>
      </w:r>
      <w:proofErr w:type="spellStart"/>
      <w:r w:rsidRPr="00CA711C">
        <w:rPr>
          <w:rFonts w:ascii="Times New Roman" w:hAnsi="Times New Roman" w:cs="Times New Roman"/>
          <w:shd w:val="clear" w:color="auto" w:fill="FFFFFF"/>
        </w:rPr>
        <w:t>овару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або</w:t>
      </w:r>
      <w:proofErr w:type="spellEnd"/>
      <w:r w:rsidRPr="00CA711C">
        <w:rPr>
          <w:rFonts w:ascii="Times New Roman" w:hAnsi="Times New Roman" w:cs="Times New Roman"/>
          <w:shd w:val="clear" w:color="auto" w:fill="FFFFFF"/>
        </w:rPr>
        <w:t xml:space="preserve"> поставки </w:t>
      </w:r>
      <w:r w:rsidRPr="00CA711C">
        <w:rPr>
          <w:rFonts w:ascii="Times New Roman" w:hAnsi="Times New Roman" w:cs="Times New Roman"/>
          <w:shd w:val="clear" w:color="auto" w:fill="FFFFFF"/>
          <w:lang w:val="uk-UA"/>
        </w:rPr>
        <w:t>Т</w:t>
      </w:r>
      <w:proofErr w:type="spellStart"/>
      <w:r w:rsidRPr="00CA711C">
        <w:rPr>
          <w:rFonts w:ascii="Times New Roman" w:hAnsi="Times New Roman" w:cs="Times New Roman"/>
          <w:shd w:val="clear" w:color="auto" w:fill="FFFFFF"/>
        </w:rPr>
        <w:t>овару</w:t>
      </w:r>
      <w:proofErr w:type="spellEnd"/>
      <w:r w:rsidRPr="00CA711C">
        <w:rPr>
          <w:rFonts w:ascii="Times New Roman" w:hAnsi="Times New Roman" w:cs="Times New Roman"/>
          <w:shd w:val="clear" w:color="auto" w:fill="FFFFFF"/>
        </w:rPr>
        <w:t xml:space="preserve"> не в </w:t>
      </w:r>
      <w:proofErr w:type="spellStart"/>
      <w:r w:rsidRPr="00CA711C">
        <w:rPr>
          <w:rFonts w:ascii="Times New Roman" w:hAnsi="Times New Roman" w:cs="Times New Roman"/>
          <w:shd w:val="clear" w:color="auto" w:fill="FFFFFF"/>
        </w:rPr>
        <w:t>повному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обсязі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сплачує</w:t>
      </w:r>
      <w:proofErr w:type="spellEnd"/>
      <w:r w:rsidRPr="00CA711C">
        <w:rPr>
          <w:rFonts w:ascii="Times New Roman" w:hAnsi="Times New Roman" w:cs="Times New Roman"/>
          <w:shd w:val="clear" w:color="auto" w:fill="FFFFFF"/>
          <w:lang w:val="uk-UA"/>
        </w:rPr>
        <w:t xml:space="preserve"> штрафні санкції(</w:t>
      </w:r>
      <w:r w:rsidRPr="00CA711C">
        <w:rPr>
          <w:rFonts w:ascii="Times New Roman" w:hAnsi="Times New Roman" w:cs="Times New Roman"/>
          <w:shd w:val="clear" w:color="auto" w:fill="FFFFFF"/>
        </w:rPr>
        <w:t xml:space="preserve"> пеню</w:t>
      </w:r>
      <w:r w:rsidRPr="00CA711C">
        <w:rPr>
          <w:rFonts w:ascii="Times New Roman" w:hAnsi="Times New Roman" w:cs="Times New Roman"/>
          <w:shd w:val="clear" w:color="auto" w:fill="FFFFFF"/>
          <w:lang w:val="uk-UA"/>
        </w:rPr>
        <w:t>)</w:t>
      </w:r>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розмі</w:t>
      </w:r>
      <w:proofErr w:type="gramStart"/>
      <w:r w:rsidRPr="00CA711C">
        <w:rPr>
          <w:rFonts w:ascii="Times New Roman" w:hAnsi="Times New Roman" w:cs="Times New Roman"/>
          <w:shd w:val="clear" w:color="auto" w:fill="FFFFFF"/>
        </w:rPr>
        <w:t>р</w:t>
      </w:r>
      <w:proofErr w:type="gramEnd"/>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0,1</w:t>
      </w:r>
      <w:r w:rsidRPr="00CA711C">
        <w:rPr>
          <w:rFonts w:ascii="Times New Roman" w:hAnsi="Times New Roman" w:cs="Times New Roman"/>
          <w:shd w:val="clear" w:color="auto" w:fill="FFFFFF"/>
        </w:rPr>
        <w:t>%</w:t>
      </w:r>
      <w:r w:rsidRPr="00CA711C">
        <w:rPr>
          <w:rFonts w:ascii="Times New Roman" w:hAnsi="Times New Roman" w:cs="Times New Roman"/>
          <w:shd w:val="clear" w:color="auto" w:fill="FFFFFF"/>
          <w:lang w:val="uk-UA"/>
        </w:rPr>
        <w:t xml:space="preserve"> від суми непоставленого (несвоєчасно поставленого)</w:t>
      </w:r>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Т</w:t>
      </w:r>
      <w:proofErr w:type="spellStart"/>
      <w:r w:rsidRPr="00CA711C">
        <w:rPr>
          <w:rFonts w:ascii="Times New Roman" w:hAnsi="Times New Roman" w:cs="Times New Roman"/>
          <w:shd w:val="clear" w:color="auto" w:fill="FFFFFF"/>
        </w:rPr>
        <w:t>овару</w:t>
      </w:r>
      <w:proofErr w:type="spellEnd"/>
      <w:r w:rsidRPr="00CA711C">
        <w:rPr>
          <w:rFonts w:ascii="Times New Roman" w:hAnsi="Times New Roman" w:cs="Times New Roman"/>
          <w:shd w:val="clear" w:color="auto" w:fill="FFFFFF"/>
          <w:lang w:val="uk-UA"/>
        </w:rPr>
        <w:t>, за кожний день затримки, а за прострочення понад тридцять днів додатково стягується штраф у розмірі 7% вказаної вартості.</w:t>
      </w:r>
    </w:p>
    <w:p w:rsidR="00727778" w:rsidRPr="00CA711C"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lang w:val="uk-UA"/>
        </w:rPr>
        <w:t>8.3. У разі порушення Постачальником п.7.1 абз.3 , що спричинило додаткові фінансові витрати/збитки Покупця, Постачальник зобов’язується компенсувати Покупцю суми понесених ним витрат/збитків.</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lang w:val="uk-UA"/>
        </w:rPr>
        <w:t xml:space="preserve">8.4. </w:t>
      </w:r>
      <w:r w:rsidRPr="00CA711C">
        <w:rPr>
          <w:rFonts w:ascii="Times New Roman" w:hAnsi="Times New Roman" w:cs="Times New Roman"/>
          <w:shd w:val="clear" w:color="auto" w:fill="FFFFFF"/>
        </w:rPr>
        <w:t xml:space="preserve">Сторона </w:t>
      </w:r>
      <w:proofErr w:type="spellStart"/>
      <w:r w:rsidRPr="00CA711C">
        <w:rPr>
          <w:rFonts w:ascii="Times New Roman" w:hAnsi="Times New Roman" w:cs="Times New Roman"/>
          <w:shd w:val="clear" w:color="auto" w:fill="FFFFFF"/>
        </w:rPr>
        <w:t>вважається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невинуватою</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несе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відповідальності</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порушення</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якщо</w:t>
      </w:r>
      <w:proofErr w:type="spellEnd"/>
      <w:r w:rsidRPr="00CA711C">
        <w:rPr>
          <w:rFonts w:ascii="Times New Roman" w:hAnsi="Times New Roman" w:cs="Times New Roman"/>
          <w:shd w:val="clear" w:color="auto" w:fill="FFFFFF"/>
        </w:rPr>
        <w:t xml:space="preserve"> вона </w:t>
      </w:r>
      <w:proofErr w:type="spellStart"/>
      <w:r w:rsidRPr="00CA711C">
        <w:rPr>
          <w:rFonts w:ascii="Times New Roman" w:hAnsi="Times New Roman" w:cs="Times New Roman"/>
          <w:shd w:val="clear" w:color="auto" w:fill="FFFFFF"/>
        </w:rPr>
        <w:t>доведе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вжила</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вс</w:t>
      </w:r>
      <w:proofErr w:type="gramEnd"/>
      <w:r w:rsidRPr="00CA711C">
        <w:rPr>
          <w:rFonts w:ascii="Times New Roman" w:hAnsi="Times New Roman" w:cs="Times New Roman"/>
          <w:shd w:val="clear" w:color="auto" w:fill="FFFFFF"/>
        </w:rPr>
        <w:t>іх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залежних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заходів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щодо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належного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виконання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w:t>
      </w:r>
    </w:p>
    <w:p w:rsidR="00727778" w:rsidRPr="00CA711C"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lang w:val="uk-UA"/>
        </w:rPr>
        <w:t>8.5. Сплата штрафних санкцій (пені) не звільняє Сторони від виконання своїх договірних зобов’язань.</w:t>
      </w:r>
    </w:p>
    <w:p w:rsidR="00727778" w:rsidRPr="00CA711C"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lang w:val="uk-UA"/>
        </w:rPr>
        <w:t xml:space="preserve">8.6. </w:t>
      </w:r>
      <w:r w:rsidRPr="00CA711C">
        <w:rPr>
          <w:rFonts w:ascii="Times New Roman" w:hAnsi="Times New Roman" w:cs="Times New Roman"/>
          <w:shd w:val="clear" w:color="auto" w:fill="FFFFFF"/>
        </w:rPr>
        <w:t xml:space="preserve">У </w:t>
      </w:r>
      <w:proofErr w:type="spellStart"/>
      <w:r w:rsidRPr="00CA711C">
        <w:rPr>
          <w:rFonts w:ascii="Times New Roman" w:hAnsi="Times New Roman" w:cs="Times New Roman"/>
          <w:shd w:val="clear" w:color="auto" w:fill="FFFFFF"/>
        </w:rPr>
        <w:t>випадках</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передбачених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цим</w:t>
      </w:r>
      <w:proofErr w:type="spellEnd"/>
      <w:r w:rsidRPr="00CA711C">
        <w:rPr>
          <w:rFonts w:ascii="Times New Roman" w:hAnsi="Times New Roman" w:cs="Times New Roman"/>
          <w:shd w:val="clear" w:color="auto" w:fill="FFFFFF"/>
        </w:rPr>
        <w:t xml:space="preserve"> Договором, </w:t>
      </w:r>
      <w:proofErr w:type="spellStart"/>
      <w:r w:rsidRPr="00CA711C">
        <w:rPr>
          <w:rFonts w:ascii="Times New Roman" w:hAnsi="Times New Roman" w:cs="Times New Roman"/>
          <w:shd w:val="clear" w:color="auto" w:fill="FFFFFF"/>
        </w:rPr>
        <w:t>Сторони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несуть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відповідальність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передбачену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чинним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законодавством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України</w:t>
      </w:r>
      <w:proofErr w:type="spellEnd"/>
      <w:r w:rsidRPr="00CA711C">
        <w:rPr>
          <w:rFonts w:ascii="Times New Roman" w:hAnsi="Times New Roman" w:cs="Times New Roman"/>
          <w:shd w:val="clear" w:color="auto" w:fill="FFFFFF"/>
        </w:rPr>
        <w:t>.</w:t>
      </w:r>
    </w:p>
    <w:p w:rsidR="00727778" w:rsidRPr="00CA711C" w:rsidRDefault="00727778" w:rsidP="00727778">
      <w:pPr>
        <w:jc w:val="both"/>
        <w:rPr>
          <w:rFonts w:ascii="Times New Roman" w:hAnsi="Times New Roman" w:cs="Times New Roman"/>
          <w:shd w:val="clear" w:color="auto" w:fill="FFFFFF"/>
          <w:lang w:val="uk-UA"/>
        </w:rPr>
      </w:pPr>
    </w:p>
    <w:p w:rsidR="00727778" w:rsidRPr="00CA711C" w:rsidRDefault="00727778" w:rsidP="00727778">
      <w:pPr>
        <w:jc w:val="center"/>
        <w:rPr>
          <w:rFonts w:ascii="Times New Roman" w:hAnsi="Times New Roman" w:cs="Times New Roman"/>
          <w:b/>
          <w:shd w:val="clear" w:color="auto" w:fill="FFFFFF"/>
          <w:lang w:val="uk-UA"/>
        </w:rPr>
      </w:pPr>
      <w:r w:rsidRPr="00CA711C">
        <w:rPr>
          <w:rFonts w:ascii="Times New Roman" w:hAnsi="Times New Roman" w:cs="Times New Roman"/>
          <w:b/>
          <w:shd w:val="clear" w:color="auto" w:fill="FFFFFF"/>
          <w:lang w:val="uk-UA"/>
        </w:rPr>
        <w:t>9. Обставини непереборної сили</w:t>
      </w:r>
    </w:p>
    <w:p w:rsidR="00727778" w:rsidRPr="00CA711C"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9.2. Сторона,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може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виконувати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свої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зобов’язання</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цим</w:t>
      </w:r>
      <w:proofErr w:type="spellEnd"/>
      <w:r w:rsidRPr="00CA711C">
        <w:rPr>
          <w:rFonts w:ascii="Times New Roman" w:hAnsi="Times New Roman" w:cs="Times New Roman"/>
          <w:shd w:val="clear" w:color="auto" w:fill="FFFFFF"/>
        </w:rPr>
        <w:t xml:space="preserve"> Договором </w:t>
      </w:r>
      <w:proofErr w:type="spellStart"/>
      <w:r w:rsidRPr="00CA711C">
        <w:rPr>
          <w:rFonts w:ascii="Times New Roman" w:hAnsi="Times New Roman" w:cs="Times New Roman"/>
          <w:shd w:val="clear" w:color="auto" w:fill="FFFFFF"/>
        </w:rPr>
        <w:t>внаслідок</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дії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обставин</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непереборної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сили</w:t>
      </w:r>
      <w:proofErr w:type="spellEnd"/>
      <w:r w:rsidRPr="00CA711C">
        <w:rPr>
          <w:rFonts w:ascii="Times New Roman" w:hAnsi="Times New Roman" w:cs="Times New Roman"/>
          <w:shd w:val="clear" w:color="auto" w:fill="FFFFFF"/>
        </w:rPr>
        <w:t xml:space="preserve">, повинна не </w:t>
      </w:r>
      <w:proofErr w:type="spellStart"/>
      <w:proofErr w:type="gramStart"/>
      <w:r w:rsidRPr="00CA711C">
        <w:rPr>
          <w:rFonts w:ascii="Times New Roman" w:hAnsi="Times New Roman" w:cs="Times New Roman"/>
          <w:shd w:val="clear" w:color="auto" w:fill="FFFFFF"/>
        </w:rPr>
        <w:t>п</w:t>
      </w:r>
      <w:proofErr w:type="gramEnd"/>
      <w:r w:rsidRPr="00CA711C">
        <w:rPr>
          <w:rFonts w:ascii="Times New Roman" w:hAnsi="Times New Roman" w:cs="Times New Roman"/>
          <w:shd w:val="clear" w:color="auto" w:fill="FFFFFF"/>
        </w:rPr>
        <w:t>ізніше</w:t>
      </w:r>
      <w:proofErr w:type="spellEnd"/>
      <w:r w:rsidRPr="00CA711C">
        <w:rPr>
          <w:rFonts w:ascii="Times New Roman" w:hAnsi="Times New Roman" w:cs="Times New Roman"/>
          <w:shd w:val="clear" w:color="auto" w:fill="FFFFFF"/>
        </w:rPr>
        <w:t xml:space="preserve"> 10 </w:t>
      </w:r>
      <w:proofErr w:type="spellStart"/>
      <w:r w:rsidRPr="00CA711C">
        <w:rPr>
          <w:rFonts w:ascii="Times New Roman" w:hAnsi="Times New Roman" w:cs="Times New Roman"/>
          <w:shd w:val="clear" w:color="auto" w:fill="FFFFFF"/>
        </w:rPr>
        <w:t>днів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моменту </w:t>
      </w:r>
      <w:proofErr w:type="spellStart"/>
      <w:r w:rsidRPr="00CA711C">
        <w:rPr>
          <w:rFonts w:ascii="Times New Roman" w:hAnsi="Times New Roman" w:cs="Times New Roman"/>
          <w:shd w:val="clear" w:color="auto" w:fill="FFFFFF"/>
        </w:rPr>
        <w:t>їх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виникнення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повідомити</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це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іншу</w:t>
      </w:r>
      <w:proofErr w:type="spellEnd"/>
      <w:r w:rsidRPr="00CA711C">
        <w:rPr>
          <w:rFonts w:ascii="Times New Roman" w:hAnsi="Times New Roman" w:cs="Times New Roman"/>
          <w:shd w:val="clear" w:color="auto" w:fill="FFFFFF"/>
        </w:rPr>
        <w:t xml:space="preserve"> Сторону у </w:t>
      </w:r>
      <w:proofErr w:type="spellStart"/>
      <w:r w:rsidRPr="00CA711C">
        <w:rPr>
          <w:rFonts w:ascii="Times New Roman" w:hAnsi="Times New Roman" w:cs="Times New Roman"/>
          <w:shd w:val="clear" w:color="auto" w:fill="FFFFFF"/>
        </w:rPr>
        <w:t>письмовій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формі</w:t>
      </w:r>
      <w:proofErr w:type="spell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9.3. </w:t>
      </w:r>
      <w:proofErr w:type="spellStart"/>
      <w:r w:rsidRPr="00CA711C">
        <w:rPr>
          <w:rFonts w:ascii="Times New Roman" w:hAnsi="Times New Roman" w:cs="Times New Roman"/>
          <w:shd w:val="clear" w:color="auto" w:fill="FFFFFF"/>
        </w:rPr>
        <w:t>Доказом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виникнення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обставин</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непереборної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сили</w:t>
      </w:r>
      <w:proofErr w:type="spellEnd"/>
      <w:r w:rsidRPr="00CA711C">
        <w:rPr>
          <w:rFonts w:ascii="Times New Roman" w:hAnsi="Times New Roman" w:cs="Times New Roman"/>
          <w:shd w:val="clear" w:color="auto" w:fill="FFFFFF"/>
        </w:rPr>
        <w:t xml:space="preserve"> та строку </w:t>
      </w:r>
      <w:proofErr w:type="spellStart"/>
      <w:r w:rsidRPr="00CA711C">
        <w:rPr>
          <w:rFonts w:ascii="Times New Roman" w:hAnsi="Times New Roman" w:cs="Times New Roman"/>
          <w:shd w:val="clear" w:color="auto" w:fill="FFFFFF"/>
        </w:rPr>
        <w:t>їх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дії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відповідні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документи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які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видаються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уповноваженим</w:t>
      </w:r>
      <w:proofErr w:type="spellEnd"/>
      <w:r w:rsidRPr="00CA711C">
        <w:rPr>
          <w:rFonts w:ascii="Times New Roman" w:hAnsi="Times New Roman" w:cs="Times New Roman"/>
          <w:shd w:val="clear" w:color="auto" w:fill="FFFFFF"/>
        </w:rPr>
        <w:t xml:space="preserve"> органом </w:t>
      </w:r>
      <w:proofErr w:type="spellStart"/>
      <w:r w:rsidRPr="00CA711C">
        <w:rPr>
          <w:rFonts w:ascii="Times New Roman" w:hAnsi="Times New Roman" w:cs="Times New Roman"/>
          <w:shd w:val="clear" w:color="auto" w:fill="FFFFFF"/>
        </w:rPr>
        <w:t>державної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влади</w:t>
      </w:r>
      <w:proofErr w:type="spell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rPr>
        <w:t xml:space="preserve">9.4. </w:t>
      </w:r>
      <w:proofErr w:type="gramStart"/>
      <w:r w:rsidRPr="00CA711C">
        <w:rPr>
          <w:rFonts w:ascii="Times New Roman" w:hAnsi="Times New Roman" w:cs="Times New Roman"/>
          <w:shd w:val="clear" w:color="auto" w:fill="FFFFFF"/>
        </w:rPr>
        <w:t>У</w:t>
      </w:r>
      <w:proofErr w:type="gram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раз</w:t>
      </w:r>
      <w:proofErr w:type="gramEnd"/>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коли строк </w:t>
      </w:r>
      <w:proofErr w:type="spellStart"/>
      <w:r w:rsidRPr="00CA711C">
        <w:rPr>
          <w:rFonts w:ascii="Times New Roman" w:hAnsi="Times New Roman" w:cs="Times New Roman"/>
          <w:shd w:val="clear" w:color="auto" w:fill="FFFFFF"/>
        </w:rPr>
        <w:t>дії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обставин</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непереборної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сили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продовжується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більше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ніж</w:t>
      </w:r>
      <w:proofErr w:type="spellEnd"/>
      <w:r w:rsidRPr="00CA711C">
        <w:rPr>
          <w:rFonts w:ascii="Times New Roman" w:hAnsi="Times New Roman" w:cs="Times New Roman"/>
          <w:shd w:val="clear" w:color="auto" w:fill="FFFFFF"/>
        </w:rPr>
        <w:t xml:space="preserve"> на 30 </w:t>
      </w:r>
      <w:proofErr w:type="spellStart"/>
      <w:r w:rsidRPr="00CA711C">
        <w:rPr>
          <w:rFonts w:ascii="Times New Roman" w:hAnsi="Times New Roman" w:cs="Times New Roman"/>
          <w:shd w:val="clear" w:color="auto" w:fill="FFFFFF"/>
        </w:rPr>
        <w:t>днів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кожна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із</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Сторін</w:t>
      </w:r>
      <w:proofErr w:type="spellEnd"/>
      <w:r w:rsidRPr="00CA711C">
        <w:rPr>
          <w:rFonts w:ascii="Times New Roman" w:hAnsi="Times New Roman" w:cs="Times New Roman"/>
          <w:shd w:val="clear" w:color="auto" w:fill="FFFFFF"/>
        </w:rPr>
        <w:t xml:space="preserve"> в </w:t>
      </w:r>
      <w:proofErr w:type="spellStart"/>
      <w:r w:rsidRPr="00CA711C">
        <w:rPr>
          <w:rFonts w:ascii="Times New Roman" w:hAnsi="Times New Roman" w:cs="Times New Roman"/>
          <w:shd w:val="clear" w:color="auto" w:fill="FFFFFF"/>
        </w:rPr>
        <w:t>установленому</w:t>
      </w:r>
      <w:proofErr w:type="spellEnd"/>
      <w:r w:rsidRPr="00CA711C">
        <w:rPr>
          <w:rFonts w:ascii="Times New Roman" w:hAnsi="Times New Roman" w:cs="Times New Roman"/>
          <w:shd w:val="clear" w:color="auto" w:fill="FFFFFF"/>
        </w:rPr>
        <w:t xml:space="preserve"> порядку </w:t>
      </w:r>
      <w:proofErr w:type="spellStart"/>
      <w:r w:rsidRPr="00CA711C">
        <w:rPr>
          <w:rFonts w:ascii="Times New Roman" w:hAnsi="Times New Roman" w:cs="Times New Roman"/>
          <w:shd w:val="clear" w:color="auto" w:fill="FFFFFF"/>
        </w:rPr>
        <w:t>має</w:t>
      </w:r>
      <w:proofErr w:type="spellEnd"/>
      <w:r w:rsidRPr="00CA711C">
        <w:rPr>
          <w:rFonts w:ascii="Times New Roman" w:hAnsi="Times New Roman" w:cs="Times New Roman"/>
          <w:shd w:val="clear" w:color="auto" w:fill="FFFFFF"/>
        </w:rPr>
        <w:t xml:space="preserve"> право </w:t>
      </w:r>
      <w:proofErr w:type="spellStart"/>
      <w:r w:rsidRPr="00CA711C">
        <w:rPr>
          <w:rFonts w:ascii="Times New Roman" w:hAnsi="Times New Roman" w:cs="Times New Roman"/>
          <w:shd w:val="clear" w:color="auto" w:fill="FFFFFF"/>
        </w:rPr>
        <w:t>розірвати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цей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Договір</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разі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попередньої</w:t>
      </w:r>
      <w:proofErr w:type="spellEnd"/>
      <w:r w:rsidRPr="00CA711C">
        <w:rPr>
          <w:rFonts w:ascii="Times New Roman" w:hAnsi="Times New Roman" w:cs="Times New Roman"/>
          <w:shd w:val="clear" w:color="auto" w:fill="FFFFFF"/>
        </w:rPr>
        <w:t xml:space="preserve"> оплати </w:t>
      </w:r>
      <w:proofErr w:type="spellStart"/>
      <w:r w:rsidRPr="00CA711C">
        <w:rPr>
          <w:rFonts w:ascii="Times New Roman" w:hAnsi="Times New Roman" w:cs="Times New Roman"/>
          <w:shd w:val="clear" w:color="auto" w:fill="FFFFFF"/>
        </w:rPr>
        <w:t>Постачальник</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повертає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Покупцю</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кошти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протягом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трьох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днів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дня </w:t>
      </w:r>
      <w:proofErr w:type="spellStart"/>
      <w:r w:rsidRPr="00CA711C">
        <w:rPr>
          <w:rFonts w:ascii="Times New Roman" w:hAnsi="Times New Roman" w:cs="Times New Roman"/>
          <w:shd w:val="clear" w:color="auto" w:fill="FFFFFF"/>
        </w:rPr>
        <w:t>розірвання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w:t>
      </w:r>
    </w:p>
    <w:p w:rsidR="00727778" w:rsidRPr="00CA711C" w:rsidRDefault="00727778" w:rsidP="00727778">
      <w:pPr>
        <w:jc w:val="both"/>
        <w:rPr>
          <w:rFonts w:ascii="Times New Roman" w:hAnsi="Times New Roman" w:cs="Times New Roman"/>
          <w:shd w:val="clear" w:color="auto" w:fill="FFFFFF"/>
          <w:lang w:val="uk-UA"/>
        </w:rPr>
      </w:pPr>
    </w:p>
    <w:p w:rsidR="00727778" w:rsidRPr="00CA711C" w:rsidRDefault="00727778" w:rsidP="00727778">
      <w:pPr>
        <w:jc w:val="center"/>
        <w:rPr>
          <w:rFonts w:ascii="Times New Roman" w:hAnsi="Times New Roman" w:cs="Times New Roman"/>
          <w:b/>
          <w:shd w:val="clear" w:color="auto" w:fill="FFFFFF"/>
        </w:rPr>
      </w:pPr>
      <w:r w:rsidRPr="00CA711C">
        <w:rPr>
          <w:rFonts w:ascii="Times New Roman" w:hAnsi="Times New Roman" w:cs="Times New Roman"/>
          <w:b/>
          <w:shd w:val="clear" w:color="auto" w:fill="FFFFFF"/>
        </w:rPr>
        <w:lastRenderedPageBreak/>
        <w:t xml:space="preserve">10. </w:t>
      </w:r>
      <w:proofErr w:type="spellStart"/>
      <w:r w:rsidRPr="00CA711C">
        <w:rPr>
          <w:rFonts w:ascii="Times New Roman" w:hAnsi="Times New Roman" w:cs="Times New Roman"/>
          <w:b/>
          <w:shd w:val="clear" w:color="auto" w:fill="FFFFFF"/>
        </w:rPr>
        <w:t>Зміни</w:t>
      </w:r>
      <w:proofErr w:type="spellEnd"/>
      <w:r w:rsidRPr="00CA711C">
        <w:rPr>
          <w:rFonts w:ascii="Times New Roman" w:hAnsi="Times New Roman" w:cs="Times New Roman"/>
          <w:b/>
          <w:shd w:val="clear" w:color="auto" w:fill="FFFFFF"/>
        </w:rPr>
        <w:t xml:space="preserve"> та </w:t>
      </w:r>
      <w:proofErr w:type="spellStart"/>
      <w:r w:rsidRPr="00CA711C">
        <w:rPr>
          <w:rFonts w:ascii="Times New Roman" w:hAnsi="Times New Roman" w:cs="Times New Roman"/>
          <w:b/>
          <w:shd w:val="clear" w:color="auto" w:fill="FFFFFF"/>
        </w:rPr>
        <w:t>розірвання</w:t>
      </w:r>
      <w:proofErr w:type="spellEnd"/>
      <w:r w:rsidRPr="00CA711C">
        <w:rPr>
          <w:rFonts w:ascii="Times New Roman" w:hAnsi="Times New Roman" w:cs="Times New Roman"/>
          <w:b/>
          <w:shd w:val="clear" w:color="auto" w:fill="FFFFFF"/>
        </w:rPr>
        <w:t xml:space="preserve"> Договору</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10.1. </w:t>
      </w:r>
      <w:proofErr w:type="spellStart"/>
      <w:r w:rsidRPr="00CA711C">
        <w:rPr>
          <w:rFonts w:ascii="Times New Roman" w:hAnsi="Times New Roman" w:cs="Times New Roman"/>
          <w:shd w:val="clear" w:color="auto" w:fill="FFFFFF"/>
        </w:rPr>
        <w:t>Дострокове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розірвання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даного</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внесення</w:t>
      </w:r>
      <w:proofErr w:type="spellEnd"/>
      <w:r w:rsidRPr="00CA711C">
        <w:rPr>
          <w:rFonts w:ascii="Times New Roman" w:hAnsi="Times New Roman" w:cs="Times New Roman"/>
          <w:shd w:val="clear" w:color="auto" w:fill="FFFFFF"/>
        </w:rPr>
        <w:t xml:space="preserve"> до </w:t>
      </w:r>
      <w:proofErr w:type="spellStart"/>
      <w:r w:rsidRPr="00CA711C">
        <w:rPr>
          <w:rFonts w:ascii="Times New Roman" w:hAnsi="Times New Roman" w:cs="Times New Roman"/>
          <w:shd w:val="clear" w:color="auto" w:fill="FFFFFF"/>
        </w:rPr>
        <w:t>нього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можливе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лише</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взаємною</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згодою</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Сторі</w:t>
      </w:r>
      <w:proofErr w:type="gramStart"/>
      <w:r w:rsidRPr="00CA711C">
        <w:rPr>
          <w:rFonts w:ascii="Times New Roman" w:hAnsi="Times New Roman" w:cs="Times New Roman"/>
          <w:shd w:val="clear" w:color="auto" w:fill="FFFFFF"/>
        </w:rPr>
        <w:t>н</w:t>
      </w:r>
      <w:proofErr w:type="spellEnd"/>
      <w:proofErr w:type="gram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винятком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випадків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передбачені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умовами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10.2. </w:t>
      </w:r>
      <w:proofErr w:type="spellStart"/>
      <w:r w:rsidRPr="00CA711C">
        <w:rPr>
          <w:rFonts w:ascii="Times New Roman" w:hAnsi="Times New Roman" w:cs="Times New Roman"/>
          <w:shd w:val="clear" w:color="auto" w:fill="FFFFFF"/>
        </w:rPr>
        <w:t>Одностороннє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дострокове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розірвання</w:t>
      </w:r>
      <w:proofErr w:type="spellEnd"/>
      <w:r w:rsidRPr="00CA711C">
        <w:rPr>
          <w:rFonts w:ascii="Times New Roman" w:hAnsi="Times New Roman" w:cs="Times New Roman"/>
          <w:shd w:val="clear" w:color="auto" w:fill="FFFFFF"/>
        </w:rPr>
        <w:t xml:space="preserve"> Договору не </w:t>
      </w:r>
      <w:proofErr w:type="spellStart"/>
      <w:proofErr w:type="gramStart"/>
      <w:r w:rsidRPr="00CA711C">
        <w:rPr>
          <w:rFonts w:ascii="Times New Roman" w:hAnsi="Times New Roman" w:cs="Times New Roman"/>
          <w:shd w:val="clear" w:color="auto" w:fill="FFFFFF"/>
        </w:rPr>
        <w:t>допускається</w:t>
      </w:r>
      <w:proofErr w:type="spellEnd"/>
      <w:proofErr w:type="gram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винятком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випадків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передбачені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умовами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10.3. </w:t>
      </w:r>
      <w:proofErr w:type="spellStart"/>
      <w:proofErr w:type="gramStart"/>
      <w:r w:rsidRPr="00CA711C">
        <w:rPr>
          <w:rFonts w:ascii="Times New Roman" w:hAnsi="Times New Roman" w:cs="Times New Roman"/>
          <w:shd w:val="clear" w:color="auto" w:fill="FFFFFF"/>
        </w:rPr>
        <w:t>Вс</w:t>
      </w:r>
      <w:proofErr w:type="gramEnd"/>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та </w:t>
      </w:r>
      <w:proofErr w:type="spellStart"/>
      <w:r w:rsidRPr="00CA711C">
        <w:rPr>
          <w:rFonts w:ascii="Times New Roman" w:hAnsi="Times New Roman" w:cs="Times New Roman"/>
          <w:shd w:val="clear" w:color="auto" w:fill="FFFFFF"/>
        </w:rPr>
        <w:t>доповнення</w:t>
      </w:r>
      <w:proofErr w:type="spellEnd"/>
      <w:r w:rsidRPr="00CA711C">
        <w:rPr>
          <w:rFonts w:ascii="Times New Roman" w:hAnsi="Times New Roman" w:cs="Times New Roman"/>
          <w:shd w:val="clear" w:color="auto" w:fill="FFFFFF"/>
        </w:rPr>
        <w:t xml:space="preserve"> до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викладаються</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письмовій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формі</w:t>
      </w:r>
      <w:proofErr w:type="spellEnd"/>
      <w:r w:rsidRPr="00CA711C">
        <w:rPr>
          <w:rFonts w:ascii="Times New Roman" w:hAnsi="Times New Roman" w:cs="Times New Roman"/>
          <w:shd w:val="clear" w:color="auto" w:fill="FFFFFF"/>
        </w:rPr>
        <w:t xml:space="preserve"> та </w:t>
      </w:r>
      <w:proofErr w:type="spellStart"/>
      <w:r w:rsidRPr="00CA711C">
        <w:rPr>
          <w:rFonts w:ascii="Times New Roman" w:hAnsi="Times New Roman" w:cs="Times New Roman"/>
          <w:shd w:val="clear" w:color="auto" w:fill="FFFFFF"/>
        </w:rPr>
        <w:t>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його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додатками</w:t>
      </w:r>
      <w:proofErr w:type="spellEnd"/>
      <w:r w:rsidRPr="00CA711C">
        <w:rPr>
          <w:rFonts w:ascii="Times New Roman" w:hAnsi="Times New Roman" w:cs="Times New Roman"/>
          <w:shd w:val="clear" w:color="auto" w:fill="FFFFFF"/>
        </w:rPr>
        <w:t xml:space="preserve"> та </w:t>
      </w:r>
      <w:proofErr w:type="spellStart"/>
      <w:r w:rsidRPr="00CA711C">
        <w:rPr>
          <w:rFonts w:ascii="Times New Roman" w:hAnsi="Times New Roman" w:cs="Times New Roman"/>
          <w:shd w:val="clear" w:color="auto" w:fill="FFFFFF"/>
        </w:rPr>
        <w:t>набувають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чинності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моменту </w:t>
      </w:r>
      <w:proofErr w:type="spellStart"/>
      <w:r w:rsidRPr="00CA711C">
        <w:rPr>
          <w:rFonts w:ascii="Times New Roman" w:hAnsi="Times New Roman" w:cs="Times New Roman"/>
          <w:shd w:val="clear" w:color="auto" w:fill="FFFFFF"/>
        </w:rPr>
        <w:t>їх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підписання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повноважними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представниками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Сторін</w:t>
      </w:r>
      <w:proofErr w:type="spell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10.4. </w:t>
      </w:r>
      <w:proofErr w:type="spellStart"/>
      <w:r w:rsidRPr="00CA711C">
        <w:rPr>
          <w:rFonts w:ascii="Times New Roman" w:hAnsi="Times New Roman" w:cs="Times New Roman"/>
          <w:shd w:val="clear" w:color="auto" w:fill="FFFFFF"/>
        </w:rPr>
        <w:t>Істотні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умови</w:t>
      </w:r>
      <w:proofErr w:type="spellEnd"/>
      <w:r w:rsidRPr="00CA711C">
        <w:rPr>
          <w:rFonts w:ascii="Times New Roman" w:hAnsi="Times New Roman" w:cs="Times New Roman"/>
          <w:shd w:val="clear" w:color="auto" w:fill="FFFFFF"/>
        </w:rPr>
        <w:t xml:space="preserve"> договору про </w:t>
      </w:r>
      <w:proofErr w:type="spellStart"/>
      <w:r w:rsidRPr="00CA711C">
        <w:rPr>
          <w:rFonts w:ascii="Times New Roman" w:hAnsi="Times New Roman" w:cs="Times New Roman"/>
          <w:shd w:val="clear" w:color="auto" w:fill="FFFFFF"/>
        </w:rPr>
        <w:t>закупівлю</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можуть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змінюватися</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п</w:t>
      </w:r>
      <w:proofErr w:type="gramEnd"/>
      <w:r w:rsidRPr="00CA711C">
        <w:rPr>
          <w:rFonts w:ascii="Times New Roman" w:hAnsi="Times New Roman" w:cs="Times New Roman"/>
          <w:shd w:val="clear" w:color="auto" w:fill="FFFFFF"/>
        </w:rPr>
        <w:t>ісля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його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підписання</w:t>
      </w:r>
      <w:proofErr w:type="spellEnd"/>
      <w:r w:rsidRPr="00CA711C">
        <w:rPr>
          <w:rFonts w:ascii="Times New Roman" w:hAnsi="Times New Roman" w:cs="Times New Roman"/>
          <w:shd w:val="clear" w:color="auto" w:fill="FFFFFF"/>
        </w:rPr>
        <w:t xml:space="preserve"> до </w:t>
      </w:r>
      <w:proofErr w:type="spellStart"/>
      <w:r w:rsidRPr="00CA711C">
        <w:rPr>
          <w:rFonts w:ascii="Times New Roman" w:hAnsi="Times New Roman" w:cs="Times New Roman"/>
          <w:shd w:val="clear" w:color="auto" w:fill="FFFFFF"/>
        </w:rPr>
        <w:t>виконання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зобов’язань</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С</w:t>
      </w:r>
      <w:proofErr w:type="spellStart"/>
      <w:r w:rsidRPr="00CA711C">
        <w:rPr>
          <w:rFonts w:ascii="Times New Roman" w:hAnsi="Times New Roman" w:cs="Times New Roman"/>
          <w:shd w:val="clear" w:color="auto" w:fill="FFFFFF"/>
        </w:rPr>
        <w:t>торонами</w:t>
      </w:r>
      <w:proofErr w:type="spellEnd"/>
      <w:r w:rsidRPr="00CA711C">
        <w:rPr>
          <w:rFonts w:ascii="Times New Roman" w:hAnsi="Times New Roman" w:cs="Times New Roman"/>
          <w:shd w:val="clear" w:color="auto" w:fill="FFFFFF"/>
        </w:rPr>
        <w:t xml:space="preserve"> в </w:t>
      </w:r>
      <w:proofErr w:type="spellStart"/>
      <w:r w:rsidRPr="00CA711C">
        <w:rPr>
          <w:rFonts w:ascii="Times New Roman" w:hAnsi="Times New Roman" w:cs="Times New Roman"/>
          <w:shd w:val="clear" w:color="auto" w:fill="FFFFFF"/>
        </w:rPr>
        <w:t>повному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обсязі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крім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випадків</w:t>
      </w:r>
      <w:proofErr w:type="spell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10.4.1. </w:t>
      </w:r>
      <w:proofErr w:type="spellStart"/>
      <w:r w:rsidRPr="00CA711C">
        <w:rPr>
          <w:rFonts w:ascii="Times New Roman" w:hAnsi="Times New Roman" w:cs="Times New Roman"/>
          <w:shd w:val="clear" w:color="auto" w:fill="FFFFFF"/>
        </w:rPr>
        <w:t>Зменшення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обсягів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закупі</w:t>
      </w:r>
      <w:proofErr w:type="gramStart"/>
      <w:r w:rsidRPr="00CA711C">
        <w:rPr>
          <w:rFonts w:ascii="Times New Roman" w:hAnsi="Times New Roman" w:cs="Times New Roman"/>
          <w:shd w:val="clear" w:color="auto" w:fill="FFFFFF"/>
        </w:rPr>
        <w:t>вл</w:t>
      </w:r>
      <w:proofErr w:type="gramEnd"/>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зокрема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урахуванням</w:t>
      </w:r>
      <w:proofErr w:type="spellEnd"/>
      <w:r w:rsidRPr="00CA711C">
        <w:rPr>
          <w:rFonts w:ascii="Times New Roman" w:hAnsi="Times New Roman" w:cs="Times New Roman"/>
          <w:shd w:val="clear" w:color="auto" w:fill="FFFFFF"/>
        </w:rPr>
        <w:t xml:space="preserve"> фактичного </w:t>
      </w:r>
      <w:proofErr w:type="spellStart"/>
      <w:r w:rsidRPr="00CA711C">
        <w:rPr>
          <w:rFonts w:ascii="Times New Roman" w:hAnsi="Times New Roman" w:cs="Times New Roman"/>
          <w:shd w:val="clear" w:color="auto" w:fill="FFFFFF"/>
        </w:rPr>
        <w:t>обсягу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видатків</w:t>
      </w:r>
      <w:proofErr w:type="spellEnd"/>
      <w:r w:rsidRPr="00CA711C">
        <w:rPr>
          <w:rFonts w:ascii="Times New Roman" w:hAnsi="Times New Roman" w:cs="Times New Roman"/>
          <w:shd w:val="clear" w:color="auto" w:fill="FFFFFF"/>
        </w:rPr>
        <w:t xml:space="preserve"> та потреб </w:t>
      </w:r>
      <w:proofErr w:type="spellStart"/>
      <w:r w:rsidRPr="00CA711C">
        <w:rPr>
          <w:rFonts w:ascii="Times New Roman" w:hAnsi="Times New Roman" w:cs="Times New Roman"/>
          <w:shd w:val="clear" w:color="auto" w:fill="FFFFFF"/>
        </w:rPr>
        <w:t>Покупця</w:t>
      </w:r>
      <w:proofErr w:type="spellEnd"/>
      <w:r w:rsidRPr="00CA711C">
        <w:rPr>
          <w:rFonts w:ascii="Times New Roman" w:hAnsi="Times New Roman" w:cs="Times New Roman"/>
          <w:shd w:val="clear" w:color="auto" w:fill="FFFFFF"/>
        </w:rPr>
        <w:t>;</w:t>
      </w:r>
    </w:p>
    <w:p w:rsidR="00727778" w:rsidRPr="001415B3"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rPr>
        <w:t xml:space="preserve">10.4.2.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ц</w:t>
      </w:r>
      <w:proofErr w:type="gramEnd"/>
      <w:r w:rsidRPr="00CA711C">
        <w:rPr>
          <w:rFonts w:ascii="Times New Roman" w:hAnsi="Times New Roman" w:cs="Times New Roman"/>
          <w:shd w:val="clear" w:color="auto" w:fill="FFFFFF"/>
        </w:rPr>
        <w:t>іни</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одиницю</w:t>
      </w:r>
      <w:proofErr w:type="spellEnd"/>
      <w:r w:rsidRPr="00CA711C">
        <w:rPr>
          <w:rFonts w:ascii="Times New Roman" w:hAnsi="Times New Roman" w:cs="Times New Roman"/>
          <w:shd w:val="clear" w:color="auto" w:fill="FFFFFF"/>
        </w:rPr>
        <w:t xml:space="preserve"> товару </w:t>
      </w:r>
      <w:r w:rsidR="001415B3">
        <w:rPr>
          <w:rFonts w:ascii="Times New Roman" w:hAnsi="Times New Roman" w:cs="Times New Roman"/>
          <w:shd w:val="clear" w:color="auto" w:fill="FFFFFF"/>
          <w:lang w:val="uk-UA"/>
        </w:rPr>
        <w:t>відповідно до чинного законодавства.</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10.4.3. </w:t>
      </w:r>
      <w:proofErr w:type="spellStart"/>
      <w:r w:rsidRPr="00CA711C">
        <w:rPr>
          <w:rFonts w:ascii="Times New Roman" w:hAnsi="Times New Roman" w:cs="Times New Roman"/>
          <w:shd w:val="clear" w:color="auto" w:fill="FFFFFF"/>
        </w:rPr>
        <w:t>Покращення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якості</w:t>
      </w:r>
      <w:proofErr w:type="spellEnd"/>
      <w:r w:rsidRPr="00CA711C">
        <w:rPr>
          <w:rFonts w:ascii="Times New Roman" w:hAnsi="Times New Roman" w:cs="Times New Roman"/>
          <w:shd w:val="clear" w:color="auto" w:fill="FFFFFF"/>
        </w:rPr>
        <w:t xml:space="preserve"> предмета </w:t>
      </w:r>
      <w:proofErr w:type="spellStart"/>
      <w:r w:rsidRPr="00CA711C">
        <w:rPr>
          <w:rFonts w:ascii="Times New Roman" w:hAnsi="Times New Roman" w:cs="Times New Roman"/>
          <w:shd w:val="clear" w:color="auto" w:fill="FFFFFF"/>
        </w:rPr>
        <w:t>закупі</w:t>
      </w:r>
      <w:proofErr w:type="gramStart"/>
      <w:r w:rsidRPr="00CA711C">
        <w:rPr>
          <w:rFonts w:ascii="Times New Roman" w:hAnsi="Times New Roman" w:cs="Times New Roman"/>
          <w:shd w:val="clear" w:color="auto" w:fill="FFFFFF"/>
        </w:rPr>
        <w:t>вл</w:t>
      </w:r>
      <w:proofErr w:type="gramEnd"/>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умови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таке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покращення</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призведе</w:t>
      </w:r>
      <w:proofErr w:type="spellEnd"/>
      <w:r w:rsidRPr="00CA711C">
        <w:rPr>
          <w:rFonts w:ascii="Times New Roman" w:hAnsi="Times New Roman" w:cs="Times New Roman"/>
          <w:shd w:val="clear" w:color="auto" w:fill="FFFFFF"/>
        </w:rPr>
        <w:t xml:space="preserve"> до </w:t>
      </w:r>
      <w:proofErr w:type="spellStart"/>
      <w:r w:rsidRPr="00CA711C">
        <w:rPr>
          <w:rFonts w:ascii="Times New Roman" w:hAnsi="Times New Roman" w:cs="Times New Roman"/>
          <w:shd w:val="clear" w:color="auto" w:fill="FFFFFF"/>
        </w:rPr>
        <w:t>збільшення</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загальної суми Договору</w:t>
      </w:r>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10.4.4. </w:t>
      </w:r>
      <w:proofErr w:type="spellStart"/>
      <w:r w:rsidRPr="00CA711C">
        <w:rPr>
          <w:rFonts w:ascii="Times New Roman" w:hAnsi="Times New Roman" w:cs="Times New Roman"/>
          <w:shd w:val="clear" w:color="auto" w:fill="FFFFFF"/>
        </w:rPr>
        <w:t>Продовження</w:t>
      </w:r>
      <w:proofErr w:type="spellEnd"/>
      <w:r w:rsidRPr="00CA711C">
        <w:rPr>
          <w:rFonts w:ascii="Times New Roman" w:hAnsi="Times New Roman" w:cs="Times New Roman"/>
          <w:shd w:val="clear" w:color="auto" w:fill="FFFFFF"/>
        </w:rPr>
        <w:t xml:space="preserve"> строку </w:t>
      </w:r>
      <w:proofErr w:type="spellStart"/>
      <w:r w:rsidRPr="00CA711C">
        <w:rPr>
          <w:rFonts w:ascii="Times New Roman" w:hAnsi="Times New Roman" w:cs="Times New Roman"/>
          <w:shd w:val="clear" w:color="auto" w:fill="FFFFFF"/>
        </w:rPr>
        <w:t>дії</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Д</w:t>
      </w:r>
      <w:r w:rsidRPr="00CA711C">
        <w:rPr>
          <w:rFonts w:ascii="Times New Roman" w:hAnsi="Times New Roman" w:cs="Times New Roman"/>
          <w:shd w:val="clear" w:color="auto" w:fill="FFFFFF"/>
        </w:rPr>
        <w:t xml:space="preserve">оговору та </w:t>
      </w:r>
      <w:proofErr w:type="spellStart"/>
      <w:r w:rsidRPr="00CA711C">
        <w:rPr>
          <w:rFonts w:ascii="Times New Roman" w:hAnsi="Times New Roman" w:cs="Times New Roman"/>
          <w:shd w:val="clear" w:color="auto" w:fill="FFFFFF"/>
        </w:rPr>
        <w:t>виконання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щодо</w:t>
      </w:r>
      <w:proofErr w:type="spellEnd"/>
      <w:r w:rsidRPr="00CA711C">
        <w:rPr>
          <w:rFonts w:ascii="Times New Roman" w:hAnsi="Times New Roman" w:cs="Times New Roman"/>
          <w:shd w:val="clear" w:color="auto" w:fill="FFFFFF"/>
        </w:rPr>
        <w:t xml:space="preserve"> перед</w:t>
      </w:r>
      <w:proofErr w:type="spellStart"/>
      <w:r w:rsidRPr="00CA711C">
        <w:rPr>
          <w:rFonts w:ascii="Times New Roman" w:hAnsi="Times New Roman" w:cs="Times New Roman"/>
          <w:shd w:val="clear" w:color="auto" w:fill="FFFFFF"/>
          <w:lang w:val="uk-UA"/>
        </w:rPr>
        <w:t>ачіТ</w:t>
      </w:r>
      <w:r w:rsidRPr="00CA711C">
        <w:rPr>
          <w:rFonts w:ascii="Times New Roman" w:hAnsi="Times New Roman" w:cs="Times New Roman"/>
          <w:shd w:val="clear" w:color="auto" w:fill="FFFFFF"/>
        </w:rPr>
        <w:t>овару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виконання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робіт</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надання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послуг</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разі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виникнення</w:t>
      </w:r>
      <w:proofErr w:type="spellEnd"/>
      <w:r w:rsidRPr="00CA711C">
        <w:rPr>
          <w:rFonts w:ascii="Times New Roman" w:hAnsi="Times New Roman" w:cs="Times New Roman"/>
          <w:shd w:val="clear" w:color="auto" w:fill="FFFFFF"/>
        </w:rPr>
        <w:t xml:space="preserve"> документально </w:t>
      </w:r>
      <w:proofErr w:type="spellStart"/>
      <w:proofErr w:type="gramStart"/>
      <w:r w:rsidRPr="00CA711C">
        <w:rPr>
          <w:rFonts w:ascii="Times New Roman" w:hAnsi="Times New Roman" w:cs="Times New Roman"/>
          <w:shd w:val="clear" w:color="auto" w:fill="FFFFFF"/>
        </w:rPr>
        <w:t>п</w:t>
      </w:r>
      <w:proofErr w:type="gramEnd"/>
      <w:r w:rsidRPr="00CA711C">
        <w:rPr>
          <w:rFonts w:ascii="Times New Roman" w:hAnsi="Times New Roman" w:cs="Times New Roman"/>
          <w:shd w:val="clear" w:color="auto" w:fill="FFFFFF"/>
        </w:rPr>
        <w:t>ідтверджених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об’єктивних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обставин</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спричинили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таке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продовження</w:t>
      </w:r>
      <w:proofErr w:type="spellEnd"/>
      <w:r w:rsidRPr="00CA711C">
        <w:rPr>
          <w:rFonts w:ascii="Times New Roman" w:hAnsi="Times New Roman" w:cs="Times New Roman"/>
          <w:shd w:val="clear" w:color="auto" w:fill="FFFFFF"/>
        </w:rPr>
        <w:t xml:space="preserve">, у тому </w:t>
      </w:r>
      <w:proofErr w:type="spellStart"/>
      <w:r w:rsidRPr="00CA711C">
        <w:rPr>
          <w:rFonts w:ascii="Times New Roman" w:hAnsi="Times New Roman" w:cs="Times New Roman"/>
          <w:shd w:val="clear" w:color="auto" w:fill="FFFFFF"/>
        </w:rPr>
        <w:t>числі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непереборної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сили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затримки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фінансування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витрат</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Покупця</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умови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такі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призведуть</w:t>
      </w:r>
      <w:proofErr w:type="spellEnd"/>
      <w:r w:rsidRPr="00CA711C">
        <w:rPr>
          <w:rFonts w:ascii="Times New Roman" w:hAnsi="Times New Roman" w:cs="Times New Roman"/>
          <w:shd w:val="clear" w:color="auto" w:fill="FFFFFF"/>
        </w:rPr>
        <w:t xml:space="preserve"> до </w:t>
      </w:r>
      <w:proofErr w:type="spellStart"/>
      <w:r w:rsidRPr="00CA711C">
        <w:rPr>
          <w:rFonts w:ascii="Times New Roman" w:hAnsi="Times New Roman" w:cs="Times New Roman"/>
          <w:shd w:val="clear" w:color="auto" w:fill="FFFFFF"/>
        </w:rPr>
        <w:t>збільшення</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загальної суми Договору</w:t>
      </w:r>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10.4.5. </w:t>
      </w:r>
      <w:proofErr w:type="spellStart"/>
      <w:r w:rsidRPr="00CA711C">
        <w:rPr>
          <w:rFonts w:ascii="Times New Roman" w:hAnsi="Times New Roman" w:cs="Times New Roman"/>
          <w:shd w:val="clear" w:color="auto" w:fill="FFFFFF"/>
        </w:rPr>
        <w:t>Узгодженої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ц</w:t>
      </w:r>
      <w:proofErr w:type="gramEnd"/>
      <w:r w:rsidRPr="00CA711C">
        <w:rPr>
          <w:rFonts w:ascii="Times New Roman" w:hAnsi="Times New Roman" w:cs="Times New Roman"/>
          <w:shd w:val="clear" w:color="auto" w:fill="FFFFFF"/>
        </w:rPr>
        <w:t>іни</w:t>
      </w:r>
      <w:proofErr w:type="spellEnd"/>
      <w:r w:rsidRPr="00CA711C">
        <w:rPr>
          <w:rFonts w:ascii="Times New Roman" w:hAnsi="Times New Roman" w:cs="Times New Roman"/>
          <w:shd w:val="clear" w:color="auto" w:fill="FFFFFF"/>
        </w:rPr>
        <w:t xml:space="preserve"> в </w:t>
      </w:r>
      <w:proofErr w:type="spellStart"/>
      <w:r w:rsidRPr="00CA711C">
        <w:rPr>
          <w:rFonts w:ascii="Times New Roman" w:hAnsi="Times New Roman" w:cs="Times New Roman"/>
          <w:shd w:val="clear" w:color="auto" w:fill="FFFFFF"/>
        </w:rPr>
        <w:t>бік</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зменшення</w:t>
      </w:r>
      <w:proofErr w:type="spellEnd"/>
      <w:r w:rsidRPr="00CA711C">
        <w:rPr>
          <w:rFonts w:ascii="Times New Roman" w:hAnsi="Times New Roman" w:cs="Times New Roman"/>
          <w:shd w:val="clear" w:color="auto" w:fill="FFFFFF"/>
        </w:rPr>
        <w:t xml:space="preserve"> (без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кількості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обсягу</w:t>
      </w:r>
      <w:proofErr w:type="spellEnd"/>
      <w:r w:rsidRPr="00CA711C">
        <w:rPr>
          <w:rFonts w:ascii="Times New Roman" w:hAnsi="Times New Roman" w:cs="Times New Roman"/>
          <w:shd w:val="clear" w:color="auto" w:fill="FFFFFF"/>
        </w:rPr>
        <w:t xml:space="preserve">) та </w:t>
      </w:r>
      <w:proofErr w:type="spellStart"/>
      <w:r w:rsidRPr="00CA711C">
        <w:rPr>
          <w:rFonts w:ascii="Times New Roman" w:hAnsi="Times New Roman" w:cs="Times New Roman"/>
          <w:shd w:val="clear" w:color="auto" w:fill="FFFFFF"/>
        </w:rPr>
        <w:t>якості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товарів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робіт</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послуг</w:t>
      </w:r>
      <w:proofErr w:type="spell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10.4.6.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ц</w:t>
      </w:r>
      <w:proofErr w:type="gramEnd"/>
      <w:r w:rsidRPr="00CA711C">
        <w:rPr>
          <w:rFonts w:ascii="Times New Roman" w:hAnsi="Times New Roman" w:cs="Times New Roman"/>
          <w:shd w:val="clear" w:color="auto" w:fill="FFFFFF"/>
        </w:rPr>
        <w:t>іни</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зв’язку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із</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зміною</w:t>
      </w:r>
      <w:proofErr w:type="spellEnd"/>
      <w:r w:rsidRPr="00CA711C">
        <w:rPr>
          <w:rFonts w:ascii="Times New Roman" w:hAnsi="Times New Roman" w:cs="Times New Roman"/>
          <w:shd w:val="clear" w:color="auto" w:fill="FFFFFF"/>
        </w:rPr>
        <w:t xml:space="preserve"> ставок </w:t>
      </w:r>
      <w:proofErr w:type="spellStart"/>
      <w:r w:rsidRPr="00CA711C">
        <w:rPr>
          <w:rFonts w:ascii="Times New Roman" w:hAnsi="Times New Roman" w:cs="Times New Roman"/>
          <w:shd w:val="clear" w:color="auto" w:fill="FFFFFF"/>
        </w:rPr>
        <w:t>податків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зборів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пропорційно</w:t>
      </w:r>
      <w:proofErr w:type="spellEnd"/>
      <w:r w:rsidRPr="00CA711C">
        <w:rPr>
          <w:rFonts w:ascii="Times New Roman" w:hAnsi="Times New Roman" w:cs="Times New Roman"/>
          <w:shd w:val="clear" w:color="auto" w:fill="FFFFFF"/>
        </w:rPr>
        <w:t xml:space="preserve"> до </w:t>
      </w:r>
      <w:proofErr w:type="spellStart"/>
      <w:r w:rsidRPr="00CA711C">
        <w:rPr>
          <w:rFonts w:ascii="Times New Roman" w:hAnsi="Times New Roman" w:cs="Times New Roman"/>
          <w:shd w:val="clear" w:color="auto" w:fill="FFFFFF"/>
        </w:rPr>
        <w:t>змін</w:t>
      </w:r>
      <w:proofErr w:type="spellEnd"/>
      <w:r w:rsidRPr="00CA711C">
        <w:rPr>
          <w:rFonts w:ascii="Times New Roman" w:hAnsi="Times New Roman" w:cs="Times New Roman"/>
          <w:shd w:val="clear" w:color="auto" w:fill="FFFFFF"/>
        </w:rPr>
        <w:t xml:space="preserve"> таких ставок;</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10.4.7. </w:t>
      </w:r>
      <w:proofErr w:type="spellStart"/>
      <w:proofErr w:type="gram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встановленого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згідно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із</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законодавством</w:t>
      </w:r>
      <w:proofErr w:type="spellEnd"/>
      <w:r w:rsidRPr="00CA711C">
        <w:rPr>
          <w:rFonts w:ascii="Times New Roman" w:hAnsi="Times New Roman" w:cs="Times New Roman"/>
          <w:shd w:val="clear" w:color="auto" w:fill="FFFFFF"/>
        </w:rPr>
        <w:t xml:space="preserve"> органами </w:t>
      </w:r>
      <w:proofErr w:type="spellStart"/>
      <w:r w:rsidRPr="00CA711C">
        <w:rPr>
          <w:rFonts w:ascii="Times New Roman" w:hAnsi="Times New Roman" w:cs="Times New Roman"/>
          <w:shd w:val="clear" w:color="auto" w:fill="FFFFFF"/>
        </w:rPr>
        <w:t>державної</w:t>
      </w:r>
      <w:proofErr w:type="spellEnd"/>
      <w:r w:rsidRPr="00CA711C">
        <w:rPr>
          <w:rFonts w:ascii="Times New Roman" w:hAnsi="Times New Roman" w:cs="Times New Roman"/>
          <w:shd w:val="clear" w:color="auto" w:fill="FFFFFF"/>
        </w:rPr>
        <w:t xml:space="preserve"> статистики </w:t>
      </w:r>
      <w:proofErr w:type="spellStart"/>
      <w:r w:rsidRPr="00CA711C">
        <w:rPr>
          <w:rFonts w:ascii="Times New Roman" w:hAnsi="Times New Roman" w:cs="Times New Roman"/>
          <w:shd w:val="clear" w:color="auto" w:fill="FFFFFF"/>
        </w:rPr>
        <w:t>індексу</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споживчих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цін</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курсу </w:t>
      </w:r>
      <w:proofErr w:type="spellStart"/>
      <w:r w:rsidRPr="00CA711C">
        <w:rPr>
          <w:rFonts w:ascii="Times New Roman" w:hAnsi="Times New Roman" w:cs="Times New Roman"/>
          <w:shd w:val="clear" w:color="auto" w:fill="FFFFFF"/>
        </w:rPr>
        <w:t>іноземної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валюти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біржових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котирувань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або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показників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Platts</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регульованих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цін</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тарифів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нормативів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які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застосовуються</w:t>
      </w:r>
      <w:proofErr w:type="spellEnd"/>
      <w:r w:rsidRPr="00CA711C">
        <w:rPr>
          <w:rFonts w:ascii="Times New Roman" w:hAnsi="Times New Roman" w:cs="Times New Roman"/>
          <w:shd w:val="clear" w:color="auto" w:fill="FFFFFF"/>
        </w:rPr>
        <w:t xml:space="preserve"> в </w:t>
      </w:r>
      <w:proofErr w:type="spellStart"/>
      <w:r w:rsidRPr="00CA711C">
        <w:rPr>
          <w:rFonts w:ascii="Times New Roman" w:hAnsi="Times New Roman" w:cs="Times New Roman"/>
          <w:shd w:val="clear" w:color="auto" w:fill="FFFFFF"/>
        </w:rPr>
        <w:t>договорі</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закупівлю</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разі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встановлення</w:t>
      </w:r>
      <w:proofErr w:type="spellEnd"/>
      <w:r w:rsidRPr="00CA711C">
        <w:rPr>
          <w:rFonts w:ascii="Times New Roman" w:hAnsi="Times New Roman" w:cs="Times New Roman"/>
          <w:shd w:val="clear" w:color="auto" w:fill="FFFFFF"/>
        </w:rPr>
        <w:t xml:space="preserve"> в </w:t>
      </w:r>
      <w:proofErr w:type="spellStart"/>
      <w:r w:rsidRPr="00CA711C">
        <w:rPr>
          <w:rFonts w:ascii="Times New Roman" w:hAnsi="Times New Roman" w:cs="Times New Roman"/>
          <w:shd w:val="clear" w:color="auto" w:fill="FFFFFF"/>
        </w:rPr>
        <w:t>договорі</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закупівлю</w:t>
      </w:r>
      <w:proofErr w:type="spellEnd"/>
      <w:r w:rsidRPr="00CA711C">
        <w:rPr>
          <w:rFonts w:ascii="Times New Roman" w:hAnsi="Times New Roman" w:cs="Times New Roman"/>
          <w:shd w:val="clear" w:color="auto" w:fill="FFFFFF"/>
        </w:rPr>
        <w:t xml:space="preserve"> порядку </w:t>
      </w:r>
      <w:proofErr w:type="spellStart"/>
      <w:r w:rsidRPr="00CA711C">
        <w:rPr>
          <w:rFonts w:ascii="Times New Roman" w:hAnsi="Times New Roman" w:cs="Times New Roman"/>
          <w:shd w:val="clear" w:color="auto" w:fill="FFFFFF"/>
        </w:rPr>
        <w:t>зміни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ціни</w:t>
      </w:r>
      <w:proofErr w:type="spellEnd"/>
      <w:r w:rsidRPr="00CA711C">
        <w:rPr>
          <w:rFonts w:ascii="Times New Roman" w:hAnsi="Times New Roman" w:cs="Times New Roman"/>
          <w:shd w:val="clear" w:color="auto" w:fill="FFFFFF"/>
        </w:rPr>
        <w:t>;</w:t>
      </w:r>
      <w:proofErr w:type="gramEnd"/>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10.4.8. </w:t>
      </w:r>
      <w:r w:rsidRPr="00CA711C">
        <w:rPr>
          <w:rFonts w:ascii="Times New Roman" w:hAnsi="Times New Roman" w:cs="Times New Roman"/>
          <w:shd w:val="clear" w:color="auto" w:fill="FFFFFF"/>
          <w:lang w:val="uk-UA"/>
        </w:rPr>
        <w:t>В</w:t>
      </w:r>
      <w:proofErr w:type="spellStart"/>
      <w:r w:rsidRPr="00CA711C">
        <w:rPr>
          <w:rFonts w:ascii="Times New Roman" w:hAnsi="Times New Roman" w:cs="Times New Roman"/>
          <w:shd w:val="clear" w:color="auto" w:fill="FFFFFF"/>
        </w:rPr>
        <w:t>ипадків</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передбачених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умовами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10.5. </w:t>
      </w:r>
      <w:proofErr w:type="spellStart"/>
      <w:r w:rsidRPr="00CA711C">
        <w:rPr>
          <w:rFonts w:ascii="Times New Roman" w:hAnsi="Times New Roman" w:cs="Times New Roman"/>
          <w:shd w:val="clear" w:color="auto" w:fill="FFFFFF"/>
        </w:rPr>
        <w:t>Будь-які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повідомлення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які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направляються</w:t>
      </w:r>
      <w:proofErr w:type="spellEnd"/>
      <w:r w:rsidRPr="00CA711C">
        <w:rPr>
          <w:rFonts w:ascii="Times New Roman" w:hAnsi="Times New Roman" w:cs="Times New Roman"/>
          <w:shd w:val="clear" w:color="auto" w:fill="FFFFFF"/>
        </w:rPr>
        <w:t xml:space="preserve"> Сторонами одна </w:t>
      </w:r>
      <w:proofErr w:type="spellStart"/>
      <w:r w:rsidRPr="00CA711C">
        <w:rPr>
          <w:rFonts w:ascii="Times New Roman" w:hAnsi="Times New Roman" w:cs="Times New Roman"/>
          <w:shd w:val="clear" w:color="auto" w:fill="FFFFFF"/>
        </w:rPr>
        <w:t>одній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повинні</w:t>
      </w:r>
      <w:proofErr w:type="spellEnd"/>
      <w:r w:rsidRPr="00CA711C">
        <w:rPr>
          <w:rFonts w:ascii="Times New Roman" w:hAnsi="Times New Roman" w:cs="Times New Roman"/>
          <w:shd w:val="clear" w:color="auto" w:fill="FFFFFF"/>
        </w:rPr>
        <w:t xml:space="preserve"> бути </w:t>
      </w:r>
      <w:proofErr w:type="spellStart"/>
      <w:r w:rsidRPr="00CA711C">
        <w:rPr>
          <w:rFonts w:ascii="Times New Roman" w:hAnsi="Times New Roman" w:cs="Times New Roman"/>
          <w:shd w:val="clear" w:color="auto" w:fill="FFFFFF"/>
        </w:rPr>
        <w:t>здійснені</w:t>
      </w:r>
      <w:proofErr w:type="spellEnd"/>
      <w:r w:rsidRPr="00CA711C">
        <w:rPr>
          <w:rFonts w:ascii="Times New Roman" w:hAnsi="Times New Roman" w:cs="Times New Roman"/>
          <w:shd w:val="clear" w:color="auto" w:fill="FFFFFF"/>
        </w:rPr>
        <w:t xml:space="preserve"> в </w:t>
      </w:r>
      <w:proofErr w:type="spellStart"/>
      <w:r w:rsidRPr="00CA711C">
        <w:rPr>
          <w:rFonts w:ascii="Times New Roman" w:hAnsi="Times New Roman" w:cs="Times New Roman"/>
          <w:shd w:val="clear" w:color="auto" w:fill="FFFFFF"/>
        </w:rPr>
        <w:t>письмовій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формі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надіслані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рекомендованим</w:t>
      </w:r>
      <w:proofErr w:type="spellEnd"/>
      <w:r w:rsidRPr="00CA711C">
        <w:rPr>
          <w:rFonts w:ascii="Times New Roman" w:hAnsi="Times New Roman" w:cs="Times New Roman"/>
          <w:shd w:val="clear" w:color="auto" w:fill="FFFFFF"/>
          <w:lang w:val="uk-UA"/>
        </w:rPr>
        <w:t xml:space="preserve"> листом з повідомленням про вручення</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цінним</w:t>
      </w:r>
      <w:proofErr w:type="spellEnd"/>
      <w:r w:rsidRPr="00CA711C">
        <w:rPr>
          <w:rFonts w:ascii="Times New Roman" w:hAnsi="Times New Roman" w:cs="Times New Roman"/>
          <w:shd w:val="clear" w:color="auto" w:fill="FFFFFF"/>
        </w:rPr>
        <w:t xml:space="preserve"> листом </w:t>
      </w:r>
      <w:proofErr w:type="spellStart"/>
      <w:r w:rsidRPr="00CA711C">
        <w:rPr>
          <w:rFonts w:ascii="Times New Roman" w:hAnsi="Times New Roman" w:cs="Times New Roman"/>
          <w:shd w:val="clear" w:color="auto" w:fill="FFFFFF"/>
        </w:rPr>
        <w:t>або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доставлені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особисто</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п</w:t>
      </w:r>
      <w:proofErr w:type="gramEnd"/>
      <w:r w:rsidRPr="00CA711C">
        <w:rPr>
          <w:rFonts w:ascii="Times New Roman" w:hAnsi="Times New Roman" w:cs="Times New Roman"/>
          <w:shd w:val="clear" w:color="auto" w:fill="FFFFFF"/>
        </w:rPr>
        <w:t>ід</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підпис</w:t>
      </w:r>
      <w:r w:rsidRPr="00CA711C">
        <w:rPr>
          <w:rFonts w:ascii="Times New Roman" w:hAnsi="Times New Roman" w:cs="Times New Roman"/>
          <w:shd w:val="clear" w:color="auto" w:fill="FFFFFF"/>
        </w:rPr>
        <w:t xml:space="preserve">на адресу </w:t>
      </w:r>
      <w:proofErr w:type="spellStart"/>
      <w:r w:rsidRPr="00CA711C">
        <w:rPr>
          <w:rFonts w:ascii="Times New Roman" w:hAnsi="Times New Roman" w:cs="Times New Roman"/>
          <w:shd w:val="clear" w:color="auto" w:fill="FFFFFF"/>
        </w:rPr>
        <w:t>Сторін</w:t>
      </w:r>
      <w:proofErr w:type="spellEnd"/>
      <w:r w:rsidRPr="00CA711C">
        <w:rPr>
          <w:rFonts w:ascii="Times New Roman" w:hAnsi="Times New Roman" w:cs="Times New Roman"/>
          <w:shd w:val="clear" w:color="auto" w:fill="FFFFFF"/>
          <w:lang w:val="uk-UA"/>
        </w:rPr>
        <w:t>, що вказані у цьому Договорі.</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Факсокопії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мають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юридичну</w:t>
      </w:r>
      <w:proofErr w:type="spellEnd"/>
      <w:r w:rsidRPr="00CA711C">
        <w:rPr>
          <w:rFonts w:ascii="Times New Roman" w:hAnsi="Times New Roman" w:cs="Times New Roman"/>
          <w:shd w:val="clear" w:color="auto" w:fill="FFFFFF"/>
        </w:rPr>
        <w:t xml:space="preserve"> силу </w:t>
      </w:r>
      <w:proofErr w:type="spellStart"/>
      <w:r w:rsidRPr="00CA711C">
        <w:rPr>
          <w:rFonts w:ascii="Times New Roman" w:hAnsi="Times New Roman" w:cs="Times New Roman"/>
          <w:shd w:val="clear" w:color="auto" w:fill="FFFFFF"/>
        </w:rPr>
        <w:t>якщо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підтвердження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іншої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Сторони</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їх</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отримання.</w:t>
      </w:r>
    </w:p>
    <w:p w:rsidR="00727778" w:rsidRPr="00CA711C" w:rsidRDefault="00727778" w:rsidP="00727778">
      <w:pPr>
        <w:jc w:val="center"/>
        <w:rPr>
          <w:rFonts w:ascii="Times New Roman" w:hAnsi="Times New Roman" w:cs="Times New Roman"/>
          <w:b/>
          <w:shd w:val="clear" w:color="auto" w:fill="FFFFFF"/>
        </w:rPr>
      </w:pPr>
      <w:r w:rsidRPr="00CA711C">
        <w:rPr>
          <w:rFonts w:ascii="Times New Roman" w:hAnsi="Times New Roman" w:cs="Times New Roman"/>
          <w:b/>
          <w:shd w:val="clear" w:color="auto" w:fill="FFFFFF"/>
        </w:rPr>
        <w:t xml:space="preserve">11. Порядок </w:t>
      </w:r>
      <w:proofErr w:type="spellStart"/>
      <w:r w:rsidRPr="00CA711C">
        <w:rPr>
          <w:rFonts w:ascii="Times New Roman" w:hAnsi="Times New Roman" w:cs="Times New Roman"/>
          <w:b/>
          <w:shd w:val="clear" w:color="auto" w:fill="FFFFFF"/>
        </w:rPr>
        <w:t>вирішення</w:t>
      </w:r>
      <w:proofErr w:type="spellEnd"/>
      <w:r w:rsidRPr="00CA711C">
        <w:rPr>
          <w:rFonts w:ascii="Times New Roman" w:hAnsi="Times New Roman" w:cs="Times New Roman"/>
          <w:b/>
          <w:shd w:val="clear" w:color="auto" w:fill="FFFFFF"/>
        </w:rPr>
        <w:t xml:space="preserve"> </w:t>
      </w:r>
      <w:proofErr w:type="spellStart"/>
      <w:r w:rsidRPr="00CA711C">
        <w:rPr>
          <w:rFonts w:ascii="Times New Roman" w:hAnsi="Times New Roman" w:cs="Times New Roman"/>
          <w:b/>
          <w:shd w:val="clear" w:color="auto" w:fill="FFFFFF"/>
        </w:rPr>
        <w:t>спорі</w:t>
      </w:r>
      <w:proofErr w:type="gramStart"/>
      <w:r w:rsidRPr="00CA711C">
        <w:rPr>
          <w:rFonts w:ascii="Times New Roman" w:hAnsi="Times New Roman" w:cs="Times New Roman"/>
          <w:b/>
          <w:shd w:val="clear" w:color="auto" w:fill="FFFFFF"/>
        </w:rPr>
        <w:t>в</w:t>
      </w:r>
      <w:proofErr w:type="spellEnd"/>
      <w:proofErr w:type="gramEnd"/>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11.1. </w:t>
      </w:r>
      <w:proofErr w:type="spellStart"/>
      <w:r w:rsidRPr="00CA711C">
        <w:rPr>
          <w:rFonts w:ascii="Times New Roman" w:hAnsi="Times New Roman" w:cs="Times New Roman"/>
          <w:shd w:val="clear" w:color="auto" w:fill="FFFFFF"/>
        </w:rPr>
        <w:t>Усі</w:t>
      </w:r>
      <w:proofErr w:type="spellEnd"/>
      <w:r w:rsidRPr="00CA711C">
        <w:rPr>
          <w:rFonts w:ascii="Times New Roman" w:hAnsi="Times New Roman" w:cs="Times New Roman"/>
          <w:shd w:val="clear" w:color="auto" w:fill="FFFFFF"/>
        </w:rPr>
        <w:t xml:space="preserve"> спори, </w:t>
      </w:r>
      <w:proofErr w:type="spellStart"/>
      <w:r w:rsidRPr="00CA711C">
        <w:rPr>
          <w:rFonts w:ascii="Times New Roman" w:hAnsi="Times New Roman" w:cs="Times New Roman"/>
          <w:shd w:val="clear" w:color="auto" w:fill="FFFFFF"/>
        </w:rPr>
        <w:t>якщо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такі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виникатимуть</w:t>
      </w:r>
      <w:proofErr w:type="spellEnd"/>
      <w:r w:rsidRPr="00CA711C">
        <w:rPr>
          <w:rFonts w:ascii="Times New Roman" w:hAnsi="Times New Roman" w:cs="Times New Roman"/>
          <w:shd w:val="clear" w:color="auto" w:fill="FFFFFF"/>
        </w:rPr>
        <w:t xml:space="preserve"> в </w:t>
      </w:r>
      <w:proofErr w:type="spellStart"/>
      <w:r w:rsidRPr="00CA711C">
        <w:rPr>
          <w:rFonts w:ascii="Times New Roman" w:hAnsi="Times New Roman" w:cs="Times New Roman"/>
          <w:shd w:val="clear" w:color="auto" w:fill="FFFFFF"/>
        </w:rPr>
        <w:t>процесі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виконання</w:t>
      </w:r>
      <w:proofErr w:type="spellEnd"/>
      <w:r w:rsidRPr="00CA711C">
        <w:rPr>
          <w:rFonts w:ascii="Times New Roman" w:hAnsi="Times New Roman" w:cs="Times New Roman"/>
          <w:shd w:val="clear" w:color="auto" w:fill="FFFFFF"/>
        </w:rPr>
        <w:t xml:space="preserve"> умов </w:t>
      </w:r>
      <w:proofErr w:type="spellStart"/>
      <w:r w:rsidRPr="00CA711C">
        <w:rPr>
          <w:rFonts w:ascii="Times New Roman" w:hAnsi="Times New Roman" w:cs="Times New Roman"/>
          <w:shd w:val="clear" w:color="auto" w:fill="FFFFFF"/>
        </w:rPr>
        <w:t>цього</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вирішуються</w:t>
      </w:r>
      <w:proofErr w:type="spellEnd"/>
      <w:r w:rsidRPr="00CA711C">
        <w:rPr>
          <w:rFonts w:ascii="Times New Roman" w:hAnsi="Times New Roman" w:cs="Times New Roman"/>
          <w:shd w:val="clear" w:color="auto" w:fill="FFFFFF"/>
        </w:rPr>
        <w:t xml:space="preserve"> Сторонами шляхом </w:t>
      </w:r>
      <w:proofErr w:type="spellStart"/>
      <w:r w:rsidRPr="00CA711C">
        <w:rPr>
          <w:rFonts w:ascii="Times New Roman" w:hAnsi="Times New Roman" w:cs="Times New Roman"/>
          <w:shd w:val="clear" w:color="auto" w:fill="FFFFFF"/>
        </w:rPr>
        <w:t>переговорі</w:t>
      </w:r>
      <w:proofErr w:type="gramStart"/>
      <w:r w:rsidRPr="00CA711C">
        <w:rPr>
          <w:rFonts w:ascii="Times New Roman" w:hAnsi="Times New Roman" w:cs="Times New Roman"/>
          <w:shd w:val="clear" w:color="auto" w:fill="FFFFFF"/>
        </w:rPr>
        <w:t>в</w:t>
      </w:r>
      <w:proofErr w:type="spellEnd"/>
      <w:proofErr w:type="gram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 xml:space="preserve">11.2. </w:t>
      </w:r>
      <w:proofErr w:type="gramStart"/>
      <w:r w:rsidRPr="00CA711C">
        <w:rPr>
          <w:rFonts w:ascii="Times New Roman" w:hAnsi="Times New Roman" w:cs="Times New Roman"/>
          <w:shd w:val="clear" w:color="auto" w:fill="FFFFFF"/>
        </w:rPr>
        <w:t xml:space="preserve">У </w:t>
      </w:r>
      <w:proofErr w:type="spellStart"/>
      <w:r w:rsidRPr="00CA711C">
        <w:rPr>
          <w:rFonts w:ascii="Times New Roman" w:hAnsi="Times New Roman" w:cs="Times New Roman"/>
          <w:shd w:val="clear" w:color="auto" w:fill="FFFFFF"/>
        </w:rPr>
        <w:t>разі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недосягнення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згоди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із</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суперечливих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питань</w:t>
      </w:r>
      <w:proofErr w:type="spellEnd"/>
      <w:r w:rsidRPr="00CA711C">
        <w:rPr>
          <w:rFonts w:ascii="Times New Roman" w:hAnsi="Times New Roman" w:cs="Times New Roman"/>
          <w:shd w:val="clear" w:color="auto" w:fill="FFFFFF"/>
        </w:rPr>
        <w:t xml:space="preserve">, спори </w:t>
      </w:r>
      <w:proofErr w:type="spellStart"/>
      <w:r w:rsidRPr="00CA711C">
        <w:rPr>
          <w:rFonts w:ascii="Times New Roman" w:hAnsi="Times New Roman" w:cs="Times New Roman"/>
          <w:shd w:val="clear" w:color="auto" w:fill="FFFFFF"/>
        </w:rPr>
        <w:t>вирішуються</w:t>
      </w:r>
      <w:proofErr w:type="spellEnd"/>
      <w:r w:rsidRPr="00CA711C">
        <w:rPr>
          <w:rFonts w:ascii="Times New Roman" w:hAnsi="Times New Roman" w:cs="Times New Roman"/>
          <w:shd w:val="clear" w:color="auto" w:fill="FFFFFF"/>
        </w:rPr>
        <w:t xml:space="preserve"> в судовому порядку, </w:t>
      </w:r>
      <w:proofErr w:type="spellStart"/>
      <w:r w:rsidRPr="00CA711C">
        <w:rPr>
          <w:rFonts w:ascii="Times New Roman" w:hAnsi="Times New Roman" w:cs="Times New Roman"/>
          <w:shd w:val="clear" w:color="auto" w:fill="FFFFFF"/>
        </w:rPr>
        <w:t>згідно</w:t>
      </w:r>
      <w:proofErr w:type="spellEnd"/>
      <w:r w:rsidRPr="00CA711C">
        <w:rPr>
          <w:rFonts w:ascii="Times New Roman" w:hAnsi="Times New Roman" w:cs="Times New Roman"/>
          <w:shd w:val="clear" w:color="auto" w:fill="FFFFFF"/>
        </w:rPr>
        <w:t xml:space="preserve"> чинного </w:t>
      </w:r>
      <w:proofErr w:type="spellStart"/>
      <w:r w:rsidRPr="00CA711C">
        <w:rPr>
          <w:rFonts w:ascii="Times New Roman" w:hAnsi="Times New Roman" w:cs="Times New Roman"/>
          <w:shd w:val="clear" w:color="auto" w:fill="FFFFFF"/>
        </w:rPr>
        <w:t>законодавства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України</w:t>
      </w:r>
      <w:proofErr w:type="spellEnd"/>
      <w:r w:rsidRPr="00CA711C">
        <w:rPr>
          <w:rFonts w:ascii="Times New Roman" w:hAnsi="Times New Roman" w:cs="Times New Roman"/>
          <w:shd w:val="clear" w:color="auto" w:fill="FFFFFF"/>
        </w:rPr>
        <w:t>.</w:t>
      </w:r>
      <w:proofErr w:type="gramEnd"/>
    </w:p>
    <w:p w:rsidR="00727778" w:rsidRPr="00CA711C" w:rsidRDefault="00727778" w:rsidP="00727778">
      <w:pPr>
        <w:jc w:val="both"/>
        <w:rPr>
          <w:rFonts w:ascii="Times New Roman" w:hAnsi="Times New Roman" w:cs="Times New Roman"/>
          <w:shd w:val="clear" w:color="auto" w:fill="FFFFFF"/>
        </w:rPr>
      </w:pPr>
    </w:p>
    <w:p w:rsidR="00727778" w:rsidRDefault="00727778" w:rsidP="00727778">
      <w:pPr>
        <w:jc w:val="center"/>
        <w:rPr>
          <w:rFonts w:ascii="Times New Roman" w:hAnsi="Times New Roman" w:cs="Times New Roman"/>
          <w:b/>
          <w:shd w:val="clear" w:color="auto" w:fill="FFFFFF"/>
          <w:lang w:val="uk-UA"/>
        </w:rPr>
      </w:pPr>
      <w:r w:rsidRPr="00CA711C">
        <w:rPr>
          <w:rFonts w:ascii="Times New Roman" w:hAnsi="Times New Roman" w:cs="Times New Roman"/>
          <w:b/>
          <w:shd w:val="clear" w:color="auto" w:fill="FFFFFF"/>
        </w:rPr>
        <w:t xml:space="preserve">12. </w:t>
      </w:r>
      <w:proofErr w:type="spellStart"/>
      <w:r w:rsidRPr="00CA711C">
        <w:rPr>
          <w:rFonts w:ascii="Times New Roman" w:hAnsi="Times New Roman" w:cs="Times New Roman"/>
          <w:b/>
          <w:shd w:val="clear" w:color="auto" w:fill="FFFFFF"/>
        </w:rPr>
        <w:t>Заключні</w:t>
      </w:r>
      <w:proofErr w:type="spellEnd"/>
      <w:r w:rsidRPr="00CA711C">
        <w:rPr>
          <w:rFonts w:ascii="Times New Roman" w:hAnsi="Times New Roman" w:cs="Times New Roman"/>
          <w:b/>
          <w:shd w:val="clear" w:color="auto" w:fill="FFFFFF"/>
        </w:rPr>
        <w:t xml:space="preserve"> </w:t>
      </w:r>
      <w:proofErr w:type="spellStart"/>
      <w:r w:rsidRPr="00CA711C">
        <w:rPr>
          <w:rFonts w:ascii="Times New Roman" w:hAnsi="Times New Roman" w:cs="Times New Roman"/>
          <w:b/>
          <w:shd w:val="clear" w:color="auto" w:fill="FFFFFF"/>
        </w:rPr>
        <w:t>положення</w:t>
      </w:r>
      <w:proofErr w:type="spellEnd"/>
    </w:p>
    <w:p w:rsidR="00727778" w:rsidRPr="00A14048" w:rsidRDefault="00727778" w:rsidP="00727778">
      <w:pPr>
        <w:pStyle w:val="a8"/>
        <w:spacing w:after="0" w:line="240" w:lineRule="auto"/>
        <w:ind w:firstLine="567"/>
        <w:jc w:val="both"/>
        <w:rPr>
          <w:rFonts w:ascii="Times New Roman" w:hAnsi="Times New Roman"/>
          <w:sz w:val="24"/>
          <w:szCs w:val="24"/>
          <w:lang w:val="uk-UA"/>
        </w:rPr>
      </w:pPr>
      <w:r w:rsidRPr="00A14048">
        <w:rPr>
          <w:rFonts w:ascii="Times New Roman" w:hAnsi="Times New Roman"/>
          <w:sz w:val="24"/>
          <w:szCs w:val="24"/>
          <w:lang w:val="uk-UA"/>
        </w:rPr>
        <w:t>12.1. Цей договір набирає чинності з дня його підписання та діє до завершення воєнного стану, оголошеного Указом Президента України від 24.02.2022 № 64 «Про ведення воєнного стану в Україні» зі змінами, а саме до 23.08.2022 року, в частині оплати за поставлений товар – до повного виконання сторонами узятих на себе зобов’язань.</w:t>
      </w:r>
    </w:p>
    <w:p w:rsidR="00727778" w:rsidRPr="00A14048" w:rsidRDefault="00727778" w:rsidP="00727778">
      <w:pPr>
        <w:pStyle w:val="a8"/>
        <w:spacing w:after="0" w:line="240" w:lineRule="auto"/>
        <w:ind w:firstLine="567"/>
        <w:jc w:val="both"/>
        <w:rPr>
          <w:rFonts w:ascii="Times New Roman" w:hAnsi="Times New Roman"/>
          <w:sz w:val="24"/>
          <w:szCs w:val="24"/>
          <w:lang w:val="uk-UA"/>
        </w:rPr>
      </w:pPr>
      <w:r w:rsidRPr="00A14048">
        <w:rPr>
          <w:rFonts w:ascii="Times New Roman" w:hAnsi="Times New Roman"/>
          <w:sz w:val="24"/>
          <w:szCs w:val="24"/>
          <w:lang w:val="uk-UA"/>
        </w:rPr>
        <w:t>12.2. Строк дії договору може бути продовжений за згодою сторін автоматично, без укладання додаткової угоди у разі продовження строку дії воєнного стану в Україні понад період, визначений Указом Президента України від 24.02.2022 № 64 Про ведення воєнного стану в Україні» зі змінами.</w:t>
      </w:r>
    </w:p>
    <w:p w:rsidR="00727778" w:rsidRPr="00CA711C" w:rsidRDefault="00727778" w:rsidP="00727778">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12.3</w:t>
      </w:r>
      <w:r w:rsidRPr="00CA711C">
        <w:rPr>
          <w:rFonts w:ascii="Times New Roman" w:hAnsi="Times New Roman" w:cs="Times New Roman"/>
          <w:shd w:val="clear" w:color="auto" w:fill="FFFFFF"/>
          <w:lang w:val="uk-UA"/>
        </w:rPr>
        <w:t xml:space="preserve">. </w:t>
      </w:r>
      <w:r w:rsidRPr="00CA711C">
        <w:rPr>
          <w:rFonts w:ascii="Times New Roman" w:hAnsi="Times New Roman" w:cs="Times New Roman"/>
          <w:lang w:val="uk-UA"/>
        </w:rPr>
        <w:t>Сторони несуть повну відповідальність за правильність вказаних ними у цьому Договорі реквізитів (найменування, місцезнаходження, організаційно-правової форми, засобів зв’язку, банківських реквізитів, статусу платника ПДВ тощо) та зобов'язуються невідкладно (впродовж 7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12.</w:t>
      </w:r>
      <w:r>
        <w:rPr>
          <w:rFonts w:ascii="Times New Roman" w:hAnsi="Times New Roman" w:cs="Times New Roman"/>
          <w:shd w:val="clear" w:color="auto" w:fill="FFFFFF"/>
          <w:lang w:val="uk-UA"/>
        </w:rPr>
        <w:t>4</w:t>
      </w:r>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П</w:t>
      </w:r>
      <w:proofErr w:type="gramEnd"/>
      <w:r w:rsidRPr="00CA711C">
        <w:rPr>
          <w:rFonts w:ascii="Times New Roman" w:hAnsi="Times New Roman" w:cs="Times New Roman"/>
          <w:shd w:val="clear" w:color="auto" w:fill="FFFFFF"/>
        </w:rPr>
        <w:t>ісля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підписання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даного</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всі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попередні</w:t>
      </w:r>
      <w:proofErr w:type="spellEnd"/>
      <w:r w:rsidRPr="00CA711C">
        <w:rPr>
          <w:rFonts w:ascii="Times New Roman" w:hAnsi="Times New Roman" w:cs="Times New Roman"/>
          <w:shd w:val="clear" w:color="auto" w:fill="FFFFFF"/>
        </w:rPr>
        <w:t xml:space="preserve"> переговори за ним, </w:t>
      </w:r>
      <w:proofErr w:type="spellStart"/>
      <w:r w:rsidRPr="00CA711C">
        <w:rPr>
          <w:rFonts w:ascii="Times New Roman" w:hAnsi="Times New Roman" w:cs="Times New Roman"/>
          <w:shd w:val="clear" w:color="auto" w:fill="FFFFFF"/>
        </w:rPr>
        <w:t>листування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попередні</w:t>
      </w:r>
      <w:proofErr w:type="spellEnd"/>
      <w:r w:rsidRPr="00CA711C">
        <w:rPr>
          <w:rFonts w:ascii="Times New Roman" w:hAnsi="Times New Roman" w:cs="Times New Roman"/>
          <w:shd w:val="clear" w:color="auto" w:fill="FFFFFF"/>
        </w:rPr>
        <w:t xml:space="preserve"> угоди та </w:t>
      </w:r>
      <w:proofErr w:type="spellStart"/>
      <w:r w:rsidRPr="00CA711C">
        <w:rPr>
          <w:rFonts w:ascii="Times New Roman" w:hAnsi="Times New Roman" w:cs="Times New Roman"/>
          <w:shd w:val="clear" w:color="auto" w:fill="FFFFFF"/>
        </w:rPr>
        <w:t>протоколи</w:t>
      </w:r>
      <w:proofErr w:type="spellEnd"/>
      <w:r w:rsidRPr="00CA711C">
        <w:rPr>
          <w:rFonts w:ascii="Times New Roman" w:hAnsi="Times New Roman" w:cs="Times New Roman"/>
          <w:shd w:val="clear" w:color="auto" w:fill="FFFFFF"/>
        </w:rPr>
        <w:t xml:space="preserve"> про </w:t>
      </w:r>
      <w:proofErr w:type="spellStart"/>
      <w:r w:rsidRPr="00CA711C">
        <w:rPr>
          <w:rFonts w:ascii="Times New Roman" w:hAnsi="Times New Roman" w:cs="Times New Roman"/>
          <w:shd w:val="clear" w:color="auto" w:fill="FFFFFF"/>
        </w:rPr>
        <w:t>наміри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питань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які</w:t>
      </w:r>
      <w:proofErr w:type="spellEnd"/>
      <w:r w:rsidRPr="00CA711C">
        <w:rPr>
          <w:rFonts w:ascii="Times New Roman" w:hAnsi="Times New Roman" w:cs="Times New Roman"/>
          <w:shd w:val="clear" w:color="auto" w:fill="FFFFFF"/>
        </w:rPr>
        <w:t xml:space="preserve"> так </w:t>
      </w:r>
      <w:proofErr w:type="spellStart"/>
      <w:r w:rsidRPr="00CA711C">
        <w:rPr>
          <w:rFonts w:ascii="Times New Roman" w:hAnsi="Times New Roman" w:cs="Times New Roman"/>
          <w:shd w:val="clear" w:color="auto" w:fill="FFFFFF"/>
        </w:rPr>
        <w:t>чи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інакше</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стосуються</w:t>
      </w:r>
      <w:proofErr w:type="spellEnd"/>
      <w:r w:rsidRPr="00CA711C">
        <w:rPr>
          <w:rFonts w:ascii="Times New Roman" w:hAnsi="Times New Roman" w:cs="Times New Roman"/>
          <w:shd w:val="clear" w:color="auto" w:fill="FFFFFF"/>
        </w:rPr>
        <w:t xml:space="preserve"> предмету </w:t>
      </w:r>
      <w:proofErr w:type="spellStart"/>
      <w:r w:rsidRPr="00CA711C">
        <w:rPr>
          <w:rFonts w:ascii="Times New Roman" w:hAnsi="Times New Roman" w:cs="Times New Roman"/>
          <w:shd w:val="clear" w:color="auto" w:fill="FFFFFF"/>
        </w:rPr>
        <w:t>даного</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втрачають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юридичну</w:t>
      </w:r>
      <w:proofErr w:type="spellEnd"/>
      <w:r w:rsidRPr="00CA711C">
        <w:rPr>
          <w:rFonts w:ascii="Times New Roman" w:hAnsi="Times New Roman" w:cs="Times New Roman"/>
          <w:shd w:val="clear" w:color="auto" w:fill="FFFFFF"/>
        </w:rPr>
        <w:t xml:space="preserve"> силу.</w:t>
      </w:r>
    </w:p>
    <w:p w:rsidR="00727778" w:rsidRPr="00CA711C" w:rsidRDefault="00727778" w:rsidP="00727778">
      <w:pPr>
        <w:ind w:firstLine="708"/>
        <w:jc w:val="both"/>
        <w:rPr>
          <w:rFonts w:ascii="Times New Roman" w:hAnsi="Times New Roman" w:cs="Times New Roman"/>
          <w:shd w:val="clear" w:color="auto" w:fill="FFFFFF"/>
          <w:lang w:val="uk-UA"/>
        </w:rPr>
      </w:pPr>
      <w:r w:rsidRPr="00CA711C">
        <w:rPr>
          <w:rFonts w:ascii="Times New Roman" w:hAnsi="Times New Roman" w:cs="Times New Roman"/>
          <w:shd w:val="clear" w:color="auto" w:fill="FFFFFF"/>
        </w:rPr>
        <w:t>12.</w:t>
      </w:r>
      <w:r>
        <w:rPr>
          <w:rFonts w:ascii="Times New Roman" w:hAnsi="Times New Roman" w:cs="Times New Roman"/>
          <w:shd w:val="clear" w:color="auto" w:fill="FFFFFF"/>
          <w:lang w:val="uk-UA"/>
        </w:rPr>
        <w:t>5</w:t>
      </w:r>
      <w:r w:rsidRPr="00CA711C">
        <w:rPr>
          <w:rFonts w:ascii="Times New Roman" w:hAnsi="Times New Roman" w:cs="Times New Roman"/>
          <w:shd w:val="clear" w:color="auto" w:fill="FFFFFF"/>
        </w:rPr>
        <w:t xml:space="preserve">. Цей </w:t>
      </w:r>
      <w:proofErr w:type="spellStart"/>
      <w:r w:rsidRPr="00CA711C">
        <w:rPr>
          <w:rFonts w:ascii="Times New Roman" w:hAnsi="Times New Roman" w:cs="Times New Roman"/>
          <w:shd w:val="clear" w:color="auto" w:fill="FFFFFF"/>
        </w:rPr>
        <w:t>Догові</w:t>
      </w:r>
      <w:proofErr w:type="gramStart"/>
      <w:r w:rsidRPr="00CA711C">
        <w:rPr>
          <w:rFonts w:ascii="Times New Roman" w:hAnsi="Times New Roman" w:cs="Times New Roman"/>
          <w:shd w:val="clear" w:color="auto" w:fill="FFFFFF"/>
        </w:rPr>
        <w:t>р</w:t>
      </w:r>
      <w:proofErr w:type="spellEnd"/>
      <w:proofErr w:type="gram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складений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українською</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мовою</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двох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примірниках</w:t>
      </w:r>
      <w:proofErr w:type="spellEnd"/>
      <w:r w:rsidRPr="00CA711C">
        <w:rPr>
          <w:rFonts w:ascii="Times New Roman" w:hAnsi="Times New Roman" w:cs="Times New Roman"/>
          <w:shd w:val="clear" w:color="auto" w:fill="FFFFFF"/>
        </w:rPr>
        <w:t xml:space="preserve">: по одному для </w:t>
      </w:r>
      <w:proofErr w:type="spellStart"/>
      <w:r w:rsidRPr="00CA711C">
        <w:rPr>
          <w:rFonts w:ascii="Times New Roman" w:hAnsi="Times New Roman" w:cs="Times New Roman"/>
          <w:shd w:val="clear" w:color="auto" w:fill="FFFFFF"/>
        </w:rPr>
        <w:t>кожної</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lastRenderedPageBreak/>
        <w:t>Сторони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Примірники</w:t>
      </w:r>
      <w:proofErr w:type="spellEnd"/>
      <w:r w:rsidRPr="00CA711C">
        <w:rPr>
          <w:rFonts w:ascii="Times New Roman" w:hAnsi="Times New Roman" w:cs="Times New Roman"/>
          <w:shd w:val="clear" w:color="auto" w:fill="FFFFFF"/>
        </w:rPr>
        <w:t xml:space="preserve"> Договору </w:t>
      </w:r>
      <w:proofErr w:type="spellStart"/>
      <w:r w:rsidRPr="00CA711C">
        <w:rPr>
          <w:rFonts w:ascii="Times New Roman" w:hAnsi="Times New Roman" w:cs="Times New Roman"/>
          <w:shd w:val="clear" w:color="auto" w:fill="FFFFFF"/>
        </w:rPr>
        <w:t>є</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р</w:t>
      </w:r>
      <w:proofErr w:type="gramEnd"/>
      <w:r w:rsidRPr="00CA711C">
        <w:rPr>
          <w:rFonts w:ascii="Times New Roman" w:hAnsi="Times New Roman" w:cs="Times New Roman"/>
          <w:shd w:val="clear" w:color="auto" w:fill="FFFFFF"/>
        </w:rPr>
        <w:t>івноавтентичними</w:t>
      </w:r>
      <w:proofErr w:type="spellEnd"/>
      <w:r w:rsidRPr="00CA711C">
        <w:rPr>
          <w:rFonts w:ascii="Times New Roman" w:hAnsi="Times New Roman" w:cs="Times New Roman"/>
          <w:shd w:val="clear" w:color="auto" w:fill="FFFFFF"/>
        </w:rPr>
        <w:t xml:space="preserve">. </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shd w:val="clear" w:color="auto" w:fill="FFFFFF"/>
        </w:rPr>
        <w:t>1</w:t>
      </w:r>
      <w:r w:rsidRPr="00CA711C">
        <w:rPr>
          <w:rFonts w:ascii="Times New Roman" w:hAnsi="Times New Roman" w:cs="Times New Roman"/>
          <w:shd w:val="clear" w:color="auto" w:fill="FFFFFF"/>
          <w:lang w:val="uk-UA"/>
        </w:rPr>
        <w:t>2</w:t>
      </w:r>
      <w:r w:rsidRPr="00CA711C">
        <w:rPr>
          <w:rFonts w:ascii="Times New Roman" w:hAnsi="Times New Roman" w:cs="Times New Roman"/>
          <w:shd w:val="clear" w:color="auto" w:fill="FFFFFF"/>
        </w:rPr>
        <w:t>.</w:t>
      </w:r>
      <w:r>
        <w:rPr>
          <w:rFonts w:ascii="Times New Roman" w:hAnsi="Times New Roman" w:cs="Times New Roman"/>
          <w:shd w:val="clear" w:color="auto" w:fill="FFFFFF"/>
          <w:lang w:val="uk-UA"/>
        </w:rPr>
        <w:t>6</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Покупець</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платником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податку</w:t>
      </w:r>
      <w:proofErr w:type="spellEnd"/>
      <w:r w:rsidRPr="00CA711C">
        <w:rPr>
          <w:rFonts w:ascii="Times New Roman" w:hAnsi="Times New Roman" w:cs="Times New Roman"/>
          <w:shd w:val="clear" w:color="auto" w:fill="FFFFFF"/>
        </w:rPr>
        <w:t xml:space="preserve"> на</w:t>
      </w:r>
      <w:r w:rsidRPr="00CA711C">
        <w:rPr>
          <w:rFonts w:ascii="Times New Roman" w:hAnsi="Times New Roman" w:cs="Times New Roman"/>
          <w:shd w:val="clear" w:color="auto" w:fill="FFFFFF"/>
          <w:lang w:val="uk-UA"/>
        </w:rPr>
        <w:t xml:space="preserve"> прибуток </w:t>
      </w:r>
      <w:proofErr w:type="gramStart"/>
      <w:r w:rsidRPr="00CA711C">
        <w:rPr>
          <w:rFonts w:ascii="Times New Roman" w:hAnsi="Times New Roman" w:cs="Times New Roman"/>
          <w:shd w:val="clear" w:color="auto" w:fill="FFFFFF"/>
          <w:lang w:val="uk-UA"/>
        </w:rPr>
        <w:t>п</w:t>
      </w:r>
      <w:proofErr w:type="gramEnd"/>
      <w:r w:rsidRPr="00CA711C">
        <w:rPr>
          <w:rFonts w:ascii="Times New Roman" w:hAnsi="Times New Roman" w:cs="Times New Roman"/>
          <w:shd w:val="clear" w:color="auto" w:fill="FFFFFF"/>
          <w:lang w:val="uk-UA"/>
        </w:rPr>
        <w:t>ідприємств на</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загальних</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умовах</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w:t>
      </w:r>
      <w:proofErr w:type="spellEnd"/>
      <w:r w:rsidRPr="00CA711C">
        <w:rPr>
          <w:rFonts w:ascii="Times New Roman" w:hAnsi="Times New Roman" w:cs="Times New Roman"/>
          <w:shd w:val="clear" w:color="auto" w:fill="FFFFFF"/>
          <w:lang w:val="uk-UA"/>
        </w:rPr>
        <w:t xml:space="preserve"> є </w:t>
      </w:r>
      <w:proofErr w:type="spellStart"/>
      <w:r w:rsidRPr="00CA711C">
        <w:rPr>
          <w:rFonts w:ascii="Times New Roman" w:hAnsi="Times New Roman" w:cs="Times New Roman"/>
          <w:shd w:val="clear" w:color="auto" w:fill="FFFFFF"/>
        </w:rPr>
        <w:t>платником</w:t>
      </w:r>
      <w:proofErr w:type="spellEnd"/>
      <w:r w:rsidRPr="00CA711C">
        <w:rPr>
          <w:rFonts w:ascii="Times New Roman" w:hAnsi="Times New Roman" w:cs="Times New Roman"/>
          <w:shd w:val="clear" w:color="auto" w:fill="FFFFFF"/>
        </w:rPr>
        <w:t xml:space="preserve"> </w:t>
      </w:r>
      <w:r w:rsidRPr="00CA711C">
        <w:rPr>
          <w:rFonts w:ascii="Times New Roman" w:hAnsi="Times New Roman" w:cs="Times New Roman"/>
          <w:shd w:val="clear" w:color="auto" w:fill="FFFFFF"/>
          <w:lang w:val="uk-UA"/>
        </w:rPr>
        <w:t xml:space="preserve"> _______________ .</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12.</w:t>
      </w:r>
      <w:r>
        <w:rPr>
          <w:rFonts w:ascii="Times New Roman" w:hAnsi="Times New Roman" w:cs="Times New Roman"/>
          <w:shd w:val="clear" w:color="auto" w:fill="FFFFFF"/>
          <w:lang w:val="uk-UA"/>
        </w:rPr>
        <w:t>7</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Постачальник</w:t>
      </w:r>
      <w:proofErr w:type="spellEnd"/>
      <w:r w:rsidRPr="00CA711C">
        <w:rPr>
          <w:rFonts w:ascii="Times New Roman" w:hAnsi="Times New Roman" w:cs="Times New Roman"/>
          <w:shd w:val="clear" w:color="auto" w:fill="FFFFFF"/>
        </w:rPr>
        <w:t xml:space="preserve"> </w:t>
      </w:r>
      <w:proofErr w:type="spellStart"/>
      <w:proofErr w:type="gramStart"/>
      <w:r w:rsidRPr="00CA711C">
        <w:rPr>
          <w:rFonts w:ascii="Times New Roman" w:hAnsi="Times New Roman" w:cs="Times New Roman"/>
          <w:shd w:val="clear" w:color="auto" w:fill="FFFFFF"/>
        </w:rPr>
        <w:t>п</w:t>
      </w:r>
      <w:proofErr w:type="gramEnd"/>
      <w:r w:rsidRPr="00CA711C">
        <w:rPr>
          <w:rFonts w:ascii="Times New Roman" w:hAnsi="Times New Roman" w:cs="Times New Roman"/>
          <w:shd w:val="clear" w:color="auto" w:fill="FFFFFF"/>
        </w:rPr>
        <w:t>ідтверджує</w:t>
      </w:r>
      <w:proofErr w:type="spellEnd"/>
      <w:r w:rsidRPr="00CA711C">
        <w:rPr>
          <w:rFonts w:ascii="Times New Roman" w:hAnsi="Times New Roman" w:cs="Times New Roman"/>
          <w:shd w:val="clear" w:color="auto" w:fill="FFFFFF"/>
        </w:rPr>
        <w:t>/</w:t>
      </w:r>
      <w:proofErr w:type="spellStart"/>
      <w:r w:rsidRPr="00CA711C">
        <w:rPr>
          <w:rFonts w:ascii="Times New Roman" w:hAnsi="Times New Roman" w:cs="Times New Roman"/>
          <w:shd w:val="clear" w:color="auto" w:fill="FFFFFF"/>
        </w:rPr>
        <w:t>гарантує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що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переданий</w:t>
      </w:r>
      <w:proofErr w:type="spellEnd"/>
      <w:r w:rsidRPr="00CA711C">
        <w:rPr>
          <w:rFonts w:ascii="Times New Roman" w:hAnsi="Times New Roman" w:cs="Times New Roman"/>
          <w:shd w:val="clear" w:color="auto" w:fill="FFFFFF"/>
        </w:rPr>
        <w:t xml:space="preserve"> за </w:t>
      </w:r>
      <w:proofErr w:type="spellStart"/>
      <w:r w:rsidRPr="00CA711C">
        <w:rPr>
          <w:rFonts w:ascii="Times New Roman" w:hAnsi="Times New Roman" w:cs="Times New Roman"/>
          <w:shd w:val="clear" w:color="auto" w:fill="FFFFFF"/>
        </w:rPr>
        <w:t>даним</w:t>
      </w:r>
      <w:proofErr w:type="spellEnd"/>
      <w:r w:rsidRPr="00CA711C">
        <w:rPr>
          <w:rFonts w:ascii="Times New Roman" w:hAnsi="Times New Roman" w:cs="Times New Roman"/>
          <w:shd w:val="clear" w:color="auto" w:fill="FFFFFF"/>
        </w:rPr>
        <w:t xml:space="preserve"> Договором Товар </w:t>
      </w:r>
      <w:proofErr w:type="spellStart"/>
      <w:r w:rsidRPr="00CA711C">
        <w:rPr>
          <w:rFonts w:ascii="Times New Roman" w:hAnsi="Times New Roman" w:cs="Times New Roman"/>
          <w:shd w:val="clear" w:color="auto" w:fill="FFFFFF"/>
        </w:rPr>
        <w:t>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його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власністю</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і</w:t>
      </w:r>
      <w:proofErr w:type="spellEnd"/>
      <w:r w:rsidRPr="00CA711C">
        <w:rPr>
          <w:rFonts w:ascii="Times New Roman" w:hAnsi="Times New Roman" w:cs="Times New Roman"/>
          <w:shd w:val="clear" w:color="auto" w:fill="FFFFFF"/>
        </w:rPr>
        <w:t xml:space="preserve"> на момент </w:t>
      </w:r>
      <w:proofErr w:type="spellStart"/>
      <w:r w:rsidRPr="00CA711C">
        <w:rPr>
          <w:rFonts w:ascii="Times New Roman" w:hAnsi="Times New Roman" w:cs="Times New Roman"/>
          <w:shd w:val="clear" w:color="auto" w:fill="FFFFFF"/>
        </w:rPr>
        <w:t>укладання</w:t>
      </w:r>
      <w:proofErr w:type="spellEnd"/>
      <w:r w:rsidRPr="00CA711C">
        <w:rPr>
          <w:rFonts w:ascii="Times New Roman" w:hAnsi="Times New Roman" w:cs="Times New Roman"/>
          <w:shd w:val="clear" w:color="auto" w:fill="FFFFFF"/>
        </w:rPr>
        <w:t xml:space="preserve"> Договору не </w:t>
      </w:r>
      <w:proofErr w:type="spellStart"/>
      <w:r w:rsidRPr="00CA711C">
        <w:rPr>
          <w:rFonts w:ascii="Times New Roman" w:hAnsi="Times New Roman" w:cs="Times New Roman"/>
          <w:shd w:val="clear" w:color="auto" w:fill="FFFFFF"/>
        </w:rPr>
        <w:t>переданий</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подарований</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перебуває</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під</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арештом</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або</w:t>
      </w:r>
      <w:proofErr w:type="spellEnd"/>
      <w:r w:rsidRPr="00CA711C">
        <w:rPr>
          <w:rFonts w:ascii="Times New Roman" w:hAnsi="Times New Roman" w:cs="Times New Roman"/>
          <w:shd w:val="clear" w:color="auto" w:fill="FFFFFF"/>
        </w:rPr>
        <w:t xml:space="preserve"> у </w:t>
      </w:r>
      <w:proofErr w:type="spellStart"/>
      <w:r w:rsidRPr="00CA711C">
        <w:rPr>
          <w:rFonts w:ascii="Times New Roman" w:hAnsi="Times New Roman" w:cs="Times New Roman"/>
          <w:shd w:val="clear" w:color="auto" w:fill="FFFFFF"/>
        </w:rPr>
        <w:t>заставі</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обтяжений</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будь-якими</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зобов’язаннями</w:t>
      </w:r>
      <w:proofErr w:type="spellEnd"/>
      <w:r w:rsidRPr="00CA711C">
        <w:rPr>
          <w:rFonts w:ascii="Times New Roman" w:hAnsi="Times New Roman" w:cs="Times New Roman"/>
          <w:shd w:val="clear" w:color="auto" w:fill="FFFFFF"/>
        </w:rPr>
        <w:t xml:space="preserve"> П</w:t>
      </w:r>
      <w:proofErr w:type="spellStart"/>
      <w:r w:rsidRPr="00CA711C">
        <w:rPr>
          <w:rFonts w:ascii="Times New Roman" w:hAnsi="Times New Roman" w:cs="Times New Roman"/>
          <w:shd w:val="clear" w:color="auto" w:fill="FFFFFF"/>
          <w:lang w:val="uk-UA"/>
        </w:rPr>
        <w:t>остачальника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або</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третіх</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осіб</w:t>
      </w:r>
      <w:proofErr w:type="spell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shd w:val="clear" w:color="auto" w:fill="FFFFFF"/>
        </w:rPr>
      </w:pPr>
      <w:r w:rsidRPr="00CA711C">
        <w:rPr>
          <w:rFonts w:ascii="Times New Roman" w:hAnsi="Times New Roman" w:cs="Times New Roman"/>
          <w:shd w:val="clear" w:color="auto" w:fill="FFFFFF"/>
        </w:rPr>
        <w:t>12.</w:t>
      </w:r>
      <w:r>
        <w:rPr>
          <w:rFonts w:ascii="Times New Roman" w:hAnsi="Times New Roman" w:cs="Times New Roman"/>
          <w:shd w:val="clear" w:color="auto" w:fill="FFFFFF"/>
          <w:lang w:val="uk-UA"/>
        </w:rPr>
        <w:t>8</w:t>
      </w:r>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Питання</w:t>
      </w:r>
      <w:proofErr w:type="spellEnd"/>
      <w:r w:rsidRPr="00CA711C">
        <w:rPr>
          <w:rFonts w:ascii="Times New Roman" w:hAnsi="Times New Roman" w:cs="Times New Roman"/>
          <w:shd w:val="clear" w:color="auto" w:fill="FFFFFF"/>
        </w:rPr>
        <w:t xml:space="preserve">, не </w:t>
      </w:r>
      <w:proofErr w:type="spellStart"/>
      <w:r w:rsidRPr="00CA711C">
        <w:rPr>
          <w:rFonts w:ascii="Times New Roman" w:hAnsi="Times New Roman" w:cs="Times New Roman"/>
          <w:shd w:val="clear" w:color="auto" w:fill="FFFFFF"/>
        </w:rPr>
        <w:t>врегульовані</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цим</w:t>
      </w:r>
      <w:proofErr w:type="spellEnd"/>
      <w:r w:rsidRPr="00CA711C">
        <w:rPr>
          <w:rFonts w:ascii="Times New Roman" w:hAnsi="Times New Roman" w:cs="Times New Roman"/>
          <w:shd w:val="clear" w:color="auto" w:fill="FFFFFF"/>
        </w:rPr>
        <w:t xml:space="preserve"> Договором, </w:t>
      </w:r>
      <w:proofErr w:type="spellStart"/>
      <w:r w:rsidRPr="00CA711C">
        <w:rPr>
          <w:rFonts w:ascii="Times New Roman" w:hAnsi="Times New Roman" w:cs="Times New Roman"/>
          <w:shd w:val="clear" w:color="auto" w:fill="FFFFFF"/>
        </w:rPr>
        <w:t>вирішуються</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відповідно</w:t>
      </w:r>
      <w:proofErr w:type="spellEnd"/>
      <w:r w:rsidRPr="00CA711C">
        <w:rPr>
          <w:rFonts w:ascii="Times New Roman" w:hAnsi="Times New Roman" w:cs="Times New Roman"/>
          <w:shd w:val="clear" w:color="auto" w:fill="FFFFFF"/>
        </w:rPr>
        <w:t xml:space="preserve"> до </w:t>
      </w:r>
      <w:proofErr w:type="gramStart"/>
      <w:r w:rsidRPr="00CA711C">
        <w:rPr>
          <w:rFonts w:ascii="Times New Roman" w:hAnsi="Times New Roman" w:cs="Times New Roman"/>
          <w:shd w:val="clear" w:color="auto" w:fill="FFFFFF"/>
        </w:rPr>
        <w:t>чинного</w:t>
      </w:r>
      <w:proofErr w:type="gram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законодавства</w:t>
      </w:r>
      <w:proofErr w:type="spellEnd"/>
      <w:r w:rsidRPr="00CA711C">
        <w:rPr>
          <w:rFonts w:ascii="Times New Roman" w:hAnsi="Times New Roman" w:cs="Times New Roman"/>
          <w:shd w:val="clear" w:color="auto" w:fill="FFFFFF"/>
        </w:rPr>
        <w:t xml:space="preserve"> </w:t>
      </w:r>
      <w:proofErr w:type="spellStart"/>
      <w:r w:rsidRPr="00CA711C">
        <w:rPr>
          <w:rFonts w:ascii="Times New Roman" w:hAnsi="Times New Roman" w:cs="Times New Roman"/>
          <w:shd w:val="clear" w:color="auto" w:fill="FFFFFF"/>
        </w:rPr>
        <w:t>України</w:t>
      </w:r>
      <w:proofErr w:type="spellEnd"/>
      <w:r w:rsidRPr="00CA711C">
        <w:rPr>
          <w:rFonts w:ascii="Times New Roman" w:hAnsi="Times New Roman" w:cs="Times New Roman"/>
          <w:shd w:val="clear" w:color="auto" w:fill="FFFFFF"/>
        </w:rPr>
        <w:t>.</w:t>
      </w:r>
    </w:p>
    <w:p w:rsidR="00727778" w:rsidRPr="00CA711C" w:rsidRDefault="00727778" w:rsidP="00727778">
      <w:pPr>
        <w:ind w:firstLine="708"/>
        <w:jc w:val="both"/>
        <w:rPr>
          <w:rFonts w:ascii="Times New Roman" w:hAnsi="Times New Roman" w:cs="Times New Roman"/>
        </w:rPr>
      </w:pPr>
      <w:r w:rsidRPr="00CA711C">
        <w:rPr>
          <w:rFonts w:ascii="Times New Roman" w:hAnsi="Times New Roman" w:cs="Times New Roman"/>
          <w:lang w:val="uk-UA"/>
        </w:rPr>
        <w:t>12</w:t>
      </w:r>
      <w:r w:rsidRPr="00CA711C">
        <w:rPr>
          <w:rFonts w:ascii="Times New Roman" w:hAnsi="Times New Roman" w:cs="Times New Roman"/>
        </w:rPr>
        <w:t>.</w:t>
      </w:r>
      <w:r>
        <w:rPr>
          <w:rFonts w:ascii="Times New Roman" w:hAnsi="Times New Roman" w:cs="Times New Roman"/>
          <w:lang w:val="uk-UA"/>
        </w:rPr>
        <w:t>9</w:t>
      </w:r>
      <w:r w:rsidRPr="00CA711C">
        <w:rPr>
          <w:rFonts w:ascii="Times New Roman" w:hAnsi="Times New Roman" w:cs="Times New Roman"/>
        </w:rPr>
        <w:t xml:space="preserve">. </w:t>
      </w:r>
      <w:proofErr w:type="spellStart"/>
      <w:proofErr w:type="gramStart"/>
      <w:r w:rsidRPr="00CA711C">
        <w:rPr>
          <w:rFonts w:ascii="Times New Roman" w:hAnsi="Times New Roman" w:cs="Times New Roman"/>
        </w:rPr>
        <w:t>Керуючись</w:t>
      </w:r>
      <w:proofErr w:type="spellEnd"/>
      <w:r w:rsidRPr="00CA711C">
        <w:rPr>
          <w:rFonts w:ascii="Times New Roman" w:hAnsi="Times New Roman" w:cs="Times New Roman"/>
        </w:rPr>
        <w:t xml:space="preserve"> Законом </w:t>
      </w:r>
      <w:proofErr w:type="spellStart"/>
      <w:r w:rsidRPr="00CA711C">
        <w:rPr>
          <w:rFonts w:ascii="Times New Roman" w:hAnsi="Times New Roman" w:cs="Times New Roman"/>
        </w:rPr>
        <w:t>України</w:t>
      </w:r>
      <w:proofErr w:type="spellEnd"/>
      <w:r w:rsidRPr="00CA711C">
        <w:rPr>
          <w:rFonts w:ascii="Times New Roman" w:hAnsi="Times New Roman" w:cs="Times New Roman"/>
        </w:rPr>
        <w:t xml:space="preserve"> «Про </w:t>
      </w:r>
      <w:proofErr w:type="spellStart"/>
      <w:r w:rsidRPr="00CA711C">
        <w:rPr>
          <w:rFonts w:ascii="Times New Roman" w:hAnsi="Times New Roman" w:cs="Times New Roman"/>
        </w:rPr>
        <w:t>захист</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персональних</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даних</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Сторони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розуміють</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що</w:t>
      </w:r>
      <w:proofErr w:type="spellEnd"/>
      <w:r w:rsidRPr="00CA711C">
        <w:rPr>
          <w:rFonts w:ascii="Times New Roman" w:hAnsi="Times New Roman" w:cs="Times New Roman"/>
        </w:rPr>
        <w:t xml:space="preserve"> вся </w:t>
      </w:r>
      <w:proofErr w:type="spellStart"/>
      <w:r w:rsidRPr="00CA711C">
        <w:rPr>
          <w:rFonts w:ascii="Times New Roman" w:hAnsi="Times New Roman" w:cs="Times New Roman"/>
        </w:rPr>
        <w:t>інформація</w:t>
      </w:r>
      <w:proofErr w:type="spellEnd"/>
      <w:r w:rsidRPr="00CA711C">
        <w:rPr>
          <w:rFonts w:ascii="Times New Roman" w:hAnsi="Times New Roman" w:cs="Times New Roman"/>
        </w:rPr>
        <w:t xml:space="preserve"> про </w:t>
      </w:r>
      <w:proofErr w:type="spellStart"/>
      <w:r w:rsidRPr="00CA711C">
        <w:rPr>
          <w:rFonts w:ascii="Times New Roman" w:hAnsi="Times New Roman" w:cs="Times New Roman"/>
        </w:rPr>
        <w:t>їх</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представник</w:t>
      </w:r>
      <w:r w:rsidRPr="00CA711C">
        <w:rPr>
          <w:rFonts w:ascii="Times New Roman" w:hAnsi="Times New Roman" w:cs="Times New Roman"/>
          <w:lang w:val="uk-UA"/>
        </w:rPr>
        <w:t>ів</w:t>
      </w:r>
      <w:proofErr w:type="spellEnd"/>
      <w:r w:rsidRPr="00CA711C">
        <w:rPr>
          <w:rFonts w:ascii="Times New Roman" w:hAnsi="Times New Roman" w:cs="Times New Roman"/>
        </w:rPr>
        <w:t xml:space="preserve">, яка </w:t>
      </w:r>
      <w:proofErr w:type="spellStart"/>
      <w:r w:rsidRPr="00CA711C">
        <w:rPr>
          <w:rFonts w:ascii="Times New Roman" w:hAnsi="Times New Roman" w:cs="Times New Roman"/>
        </w:rPr>
        <w:t>міститься</w:t>
      </w:r>
      <w:proofErr w:type="spellEnd"/>
      <w:r w:rsidRPr="00CA711C">
        <w:rPr>
          <w:rFonts w:ascii="Times New Roman" w:hAnsi="Times New Roman" w:cs="Times New Roman"/>
        </w:rPr>
        <w:t xml:space="preserve"> в </w:t>
      </w:r>
      <w:proofErr w:type="spellStart"/>
      <w:r w:rsidRPr="00CA711C">
        <w:rPr>
          <w:rFonts w:ascii="Times New Roman" w:hAnsi="Times New Roman" w:cs="Times New Roman"/>
        </w:rPr>
        <w:t>даному</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Договорі</w:t>
      </w:r>
      <w:proofErr w:type="spellEnd"/>
      <w:r w:rsidRPr="00CA711C">
        <w:rPr>
          <w:rFonts w:ascii="Times New Roman" w:hAnsi="Times New Roman" w:cs="Times New Roman"/>
          <w:lang w:val="uk-UA"/>
        </w:rPr>
        <w:t>,</w:t>
      </w:r>
      <w:r w:rsidRPr="00CA711C">
        <w:rPr>
          <w:rFonts w:ascii="Times New Roman" w:hAnsi="Times New Roman" w:cs="Times New Roman"/>
        </w:rPr>
        <w:t xml:space="preserve"> </w:t>
      </w:r>
      <w:proofErr w:type="spellStart"/>
      <w:r w:rsidRPr="00CA711C">
        <w:rPr>
          <w:rFonts w:ascii="Times New Roman" w:hAnsi="Times New Roman" w:cs="Times New Roman"/>
        </w:rPr>
        <w:t>є</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персональними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даними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тобто</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даними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які</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використовуються</w:t>
      </w:r>
      <w:proofErr w:type="spellEnd"/>
      <w:r w:rsidRPr="00CA711C">
        <w:rPr>
          <w:rFonts w:ascii="Times New Roman" w:hAnsi="Times New Roman" w:cs="Times New Roman"/>
        </w:rPr>
        <w:t xml:space="preserve"> для </w:t>
      </w:r>
      <w:proofErr w:type="spellStart"/>
      <w:r w:rsidRPr="00CA711C">
        <w:rPr>
          <w:rFonts w:ascii="Times New Roman" w:hAnsi="Times New Roman" w:cs="Times New Roman"/>
        </w:rPr>
        <w:t>ідентифікації</w:t>
      </w:r>
      <w:proofErr w:type="spellEnd"/>
      <w:r w:rsidRPr="00CA711C">
        <w:rPr>
          <w:rFonts w:ascii="Times New Roman" w:hAnsi="Times New Roman" w:cs="Times New Roman"/>
        </w:rPr>
        <w:t xml:space="preserve"> так</w:t>
      </w:r>
      <w:proofErr w:type="spellStart"/>
      <w:r w:rsidRPr="00CA711C">
        <w:rPr>
          <w:rFonts w:ascii="Times New Roman" w:hAnsi="Times New Roman" w:cs="Times New Roman"/>
          <w:lang w:val="uk-UA"/>
        </w:rPr>
        <w:t>их</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представник</w:t>
      </w:r>
      <w:r w:rsidRPr="00CA711C">
        <w:rPr>
          <w:rFonts w:ascii="Times New Roman" w:hAnsi="Times New Roman" w:cs="Times New Roman"/>
          <w:lang w:val="uk-UA"/>
        </w:rPr>
        <w:t>ів</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Представник</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однієї</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Сторони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погоджується</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з</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тим</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що</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такі</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дані</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зберігаються</w:t>
      </w:r>
      <w:proofErr w:type="spellEnd"/>
      <w:r w:rsidRPr="00CA711C">
        <w:rPr>
          <w:rFonts w:ascii="Times New Roman" w:hAnsi="Times New Roman" w:cs="Times New Roman"/>
        </w:rPr>
        <w:t xml:space="preserve"> у </w:t>
      </w:r>
      <w:proofErr w:type="spellStart"/>
      <w:r w:rsidRPr="00CA711C">
        <w:rPr>
          <w:rFonts w:ascii="Times New Roman" w:hAnsi="Times New Roman" w:cs="Times New Roman"/>
        </w:rPr>
        <w:t>іншої</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Сторони</w:t>
      </w:r>
      <w:proofErr w:type="spellEnd"/>
      <w:r w:rsidRPr="00CA711C">
        <w:rPr>
          <w:rFonts w:ascii="Times New Roman" w:hAnsi="Times New Roman" w:cs="Times New Roman"/>
        </w:rPr>
        <w:t xml:space="preserve"> для </w:t>
      </w:r>
      <w:proofErr w:type="spellStart"/>
      <w:r w:rsidRPr="00CA711C">
        <w:rPr>
          <w:rFonts w:ascii="Times New Roman" w:hAnsi="Times New Roman" w:cs="Times New Roman"/>
        </w:rPr>
        <w:t>подальшого</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використання</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відповідно</w:t>
      </w:r>
      <w:proofErr w:type="spellEnd"/>
      <w:r w:rsidRPr="00CA711C">
        <w:rPr>
          <w:rFonts w:ascii="Times New Roman" w:hAnsi="Times New Roman" w:cs="Times New Roman"/>
        </w:rPr>
        <w:t xml:space="preserve"> до чинного</w:t>
      </w:r>
      <w:proofErr w:type="gramEnd"/>
      <w:r w:rsidRPr="00CA711C">
        <w:rPr>
          <w:rFonts w:ascii="Times New Roman" w:hAnsi="Times New Roman" w:cs="Times New Roman"/>
        </w:rPr>
        <w:t xml:space="preserve"> </w:t>
      </w:r>
      <w:proofErr w:type="spellStart"/>
      <w:r w:rsidRPr="00CA711C">
        <w:rPr>
          <w:rFonts w:ascii="Times New Roman" w:hAnsi="Times New Roman" w:cs="Times New Roman"/>
        </w:rPr>
        <w:t>законодавства</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України</w:t>
      </w:r>
      <w:proofErr w:type="spellEnd"/>
      <w:r w:rsidRPr="00CA711C">
        <w:rPr>
          <w:rFonts w:ascii="Times New Roman" w:hAnsi="Times New Roman" w:cs="Times New Roman"/>
        </w:rPr>
        <w:t xml:space="preserve"> та </w:t>
      </w:r>
      <w:proofErr w:type="gramStart"/>
      <w:r w:rsidRPr="00CA711C">
        <w:rPr>
          <w:rFonts w:ascii="Times New Roman" w:hAnsi="Times New Roman" w:cs="Times New Roman"/>
        </w:rPr>
        <w:t>для</w:t>
      </w:r>
      <w:proofErr w:type="gramEnd"/>
      <w:r w:rsidRPr="00CA711C">
        <w:rPr>
          <w:rFonts w:ascii="Times New Roman" w:hAnsi="Times New Roman" w:cs="Times New Roman"/>
        </w:rPr>
        <w:t xml:space="preserve"> </w:t>
      </w:r>
      <w:proofErr w:type="spellStart"/>
      <w:r w:rsidRPr="00CA711C">
        <w:rPr>
          <w:rFonts w:ascii="Times New Roman" w:hAnsi="Times New Roman" w:cs="Times New Roman"/>
        </w:rPr>
        <w:t>реалізації</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ділових</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відносин</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між</w:t>
      </w:r>
      <w:proofErr w:type="spellEnd"/>
      <w:r w:rsidRPr="00CA711C">
        <w:rPr>
          <w:rFonts w:ascii="Times New Roman" w:hAnsi="Times New Roman" w:cs="Times New Roman"/>
        </w:rPr>
        <w:t xml:space="preserve"> Сторонами. </w:t>
      </w:r>
      <w:proofErr w:type="spellStart"/>
      <w:proofErr w:type="gramStart"/>
      <w:r w:rsidRPr="00CA711C">
        <w:rPr>
          <w:rFonts w:ascii="Times New Roman" w:hAnsi="Times New Roman" w:cs="Times New Roman"/>
        </w:rPr>
        <w:t>П</w:t>
      </w:r>
      <w:proofErr w:type="gramEnd"/>
      <w:r w:rsidRPr="00CA711C">
        <w:rPr>
          <w:rFonts w:ascii="Times New Roman" w:hAnsi="Times New Roman" w:cs="Times New Roman"/>
        </w:rPr>
        <w:t>ідпис</w:t>
      </w:r>
      <w:proofErr w:type="spellEnd"/>
      <w:r w:rsidRPr="00CA711C">
        <w:rPr>
          <w:rFonts w:ascii="Times New Roman" w:hAnsi="Times New Roman" w:cs="Times New Roman"/>
        </w:rPr>
        <w:t xml:space="preserve"> на </w:t>
      </w:r>
      <w:proofErr w:type="spellStart"/>
      <w:r w:rsidRPr="00CA711C">
        <w:rPr>
          <w:rFonts w:ascii="Times New Roman" w:hAnsi="Times New Roman" w:cs="Times New Roman"/>
        </w:rPr>
        <w:t>цьому</w:t>
      </w:r>
      <w:proofErr w:type="spellEnd"/>
      <w:r w:rsidRPr="00CA711C">
        <w:rPr>
          <w:rFonts w:ascii="Times New Roman" w:hAnsi="Times New Roman" w:cs="Times New Roman"/>
        </w:rPr>
        <w:t xml:space="preserve"> Договор</w:t>
      </w:r>
      <w:r w:rsidRPr="00CA711C">
        <w:rPr>
          <w:rFonts w:ascii="Times New Roman" w:hAnsi="Times New Roman" w:cs="Times New Roman"/>
          <w:lang w:val="uk-UA"/>
        </w:rPr>
        <w:t xml:space="preserve">і </w:t>
      </w:r>
      <w:proofErr w:type="spellStart"/>
      <w:r w:rsidRPr="00CA711C">
        <w:rPr>
          <w:rFonts w:ascii="Times New Roman" w:hAnsi="Times New Roman" w:cs="Times New Roman"/>
        </w:rPr>
        <w:t>представників</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Сторін</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означає</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однозначну</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згоду</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з</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вищевикладеним</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і</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підтвердженням</w:t>
      </w:r>
      <w:proofErr w:type="spellEnd"/>
      <w:r w:rsidRPr="00CA711C">
        <w:rPr>
          <w:rFonts w:ascii="Times New Roman" w:hAnsi="Times New Roman" w:cs="Times New Roman"/>
        </w:rPr>
        <w:t xml:space="preserve"> того, </w:t>
      </w:r>
      <w:proofErr w:type="spellStart"/>
      <w:r w:rsidRPr="00CA711C">
        <w:rPr>
          <w:rFonts w:ascii="Times New Roman" w:hAnsi="Times New Roman" w:cs="Times New Roman"/>
        </w:rPr>
        <w:t>що</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представник</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ознайомлений</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зі</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змістом</w:t>
      </w:r>
      <w:proofErr w:type="spellEnd"/>
      <w:r w:rsidRPr="00CA711C">
        <w:rPr>
          <w:rFonts w:ascii="Times New Roman" w:hAnsi="Times New Roman" w:cs="Times New Roman"/>
        </w:rPr>
        <w:t xml:space="preserve"> ст.8 Закону </w:t>
      </w:r>
      <w:proofErr w:type="spellStart"/>
      <w:r w:rsidRPr="00CA711C">
        <w:rPr>
          <w:rFonts w:ascii="Times New Roman" w:hAnsi="Times New Roman" w:cs="Times New Roman"/>
        </w:rPr>
        <w:t>України</w:t>
      </w:r>
      <w:proofErr w:type="spellEnd"/>
      <w:r w:rsidRPr="00CA711C">
        <w:rPr>
          <w:rFonts w:ascii="Times New Roman" w:hAnsi="Times New Roman" w:cs="Times New Roman"/>
        </w:rPr>
        <w:t xml:space="preserve"> «Про </w:t>
      </w:r>
      <w:proofErr w:type="spellStart"/>
      <w:r w:rsidRPr="00CA711C">
        <w:rPr>
          <w:rFonts w:ascii="Times New Roman" w:hAnsi="Times New Roman" w:cs="Times New Roman"/>
        </w:rPr>
        <w:t>захист</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персональних</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даних</w:t>
      </w:r>
      <w:proofErr w:type="spellEnd"/>
      <w:r w:rsidRPr="00CA711C">
        <w:rPr>
          <w:rFonts w:ascii="Times New Roman" w:hAnsi="Times New Roman" w:cs="Times New Roman"/>
        </w:rPr>
        <w:t>».</w:t>
      </w:r>
    </w:p>
    <w:p w:rsidR="00727778" w:rsidRPr="00CA711C" w:rsidRDefault="00727778" w:rsidP="00727778">
      <w:pPr>
        <w:ind w:firstLine="708"/>
        <w:jc w:val="both"/>
        <w:rPr>
          <w:rFonts w:ascii="Times New Roman" w:hAnsi="Times New Roman" w:cs="Times New Roman"/>
          <w:lang w:val="uk-UA"/>
        </w:rPr>
      </w:pPr>
      <w:r w:rsidRPr="00CA711C">
        <w:rPr>
          <w:rFonts w:ascii="Times New Roman" w:hAnsi="Times New Roman" w:cs="Times New Roman"/>
        </w:rPr>
        <w:t>12.</w:t>
      </w:r>
      <w:r>
        <w:rPr>
          <w:rFonts w:ascii="Times New Roman" w:hAnsi="Times New Roman" w:cs="Times New Roman"/>
          <w:lang w:val="uk-UA"/>
        </w:rPr>
        <w:t>10</w:t>
      </w:r>
      <w:r w:rsidRPr="00CA711C">
        <w:rPr>
          <w:rFonts w:ascii="Times New Roman" w:hAnsi="Times New Roman" w:cs="Times New Roman"/>
        </w:rPr>
        <w:t xml:space="preserve">. </w:t>
      </w:r>
      <w:proofErr w:type="spellStart"/>
      <w:r w:rsidRPr="00CA711C">
        <w:rPr>
          <w:rFonts w:ascii="Times New Roman" w:hAnsi="Times New Roman" w:cs="Times New Roman"/>
        </w:rPr>
        <w:t>Зміни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й</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доповненн</w:t>
      </w:r>
      <w:proofErr w:type="spellEnd"/>
      <w:r w:rsidRPr="00CA711C">
        <w:rPr>
          <w:rFonts w:ascii="Times New Roman" w:hAnsi="Times New Roman" w:cs="Times New Roman"/>
          <w:lang w:val="uk-UA"/>
        </w:rPr>
        <w:t>я до Договору</w:t>
      </w:r>
      <w:r w:rsidRPr="00CA711C">
        <w:rPr>
          <w:rFonts w:ascii="Times New Roman" w:hAnsi="Times New Roman" w:cs="Times New Roman"/>
        </w:rPr>
        <w:t xml:space="preserve"> та </w:t>
      </w:r>
      <w:proofErr w:type="spellStart"/>
      <w:r w:rsidRPr="00CA711C">
        <w:rPr>
          <w:rFonts w:ascii="Times New Roman" w:hAnsi="Times New Roman" w:cs="Times New Roman"/>
        </w:rPr>
        <w:t>додаткові</w:t>
      </w:r>
      <w:proofErr w:type="spellEnd"/>
      <w:r w:rsidRPr="00CA711C">
        <w:rPr>
          <w:rFonts w:ascii="Times New Roman" w:hAnsi="Times New Roman" w:cs="Times New Roman"/>
        </w:rPr>
        <w:t xml:space="preserve"> угоди </w:t>
      </w:r>
      <w:proofErr w:type="spellStart"/>
      <w:r w:rsidRPr="00CA711C">
        <w:rPr>
          <w:rFonts w:ascii="Times New Roman" w:hAnsi="Times New Roman" w:cs="Times New Roman"/>
        </w:rPr>
        <w:t>є</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додатками</w:t>
      </w:r>
      <w:proofErr w:type="spellEnd"/>
      <w:r w:rsidRPr="00CA711C">
        <w:rPr>
          <w:rFonts w:ascii="Times New Roman" w:hAnsi="Times New Roman" w:cs="Times New Roman"/>
        </w:rPr>
        <w:t xml:space="preserve"> до Договору та </w:t>
      </w:r>
      <w:proofErr w:type="spellStart"/>
      <w:r w:rsidRPr="00CA711C">
        <w:rPr>
          <w:rFonts w:ascii="Times New Roman" w:hAnsi="Times New Roman" w:cs="Times New Roman"/>
        </w:rPr>
        <w:t>мають</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юридичну</w:t>
      </w:r>
      <w:proofErr w:type="spellEnd"/>
      <w:r w:rsidRPr="00CA711C">
        <w:rPr>
          <w:rFonts w:ascii="Times New Roman" w:hAnsi="Times New Roman" w:cs="Times New Roman"/>
        </w:rPr>
        <w:t xml:space="preserve"> силу у </w:t>
      </w:r>
      <w:proofErr w:type="spellStart"/>
      <w:r w:rsidRPr="00CA711C">
        <w:rPr>
          <w:rFonts w:ascii="Times New Roman" w:hAnsi="Times New Roman" w:cs="Times New Roman"/>
        </w:rPr>
        <w:t>випадку</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якщо</w:t>
      </w:r>
      <w:proofErr w:type="spellEnd"/>
      <w:r w:rsidRPr="00CA711C">
        <w:rPr>
          <w:rFonts w:ascii="Times New Roman" w:hAnsi="Times New Roman" w:cs="Times New Roman"/>
        </w:rPr>
        <w:t xml:space="preserve"> вони </w:t>
      </w:r>
      <w:proofErr w:type="spellStart"/>
      <w:r w:rsidRPr="00CA711C">
        <w:rPr>
          <w:rFonts w:ascii="Times New Roman" w:hAnsi="Times New Roman" w:cs="Times New Roman"/>
        </w:rPr>
        <w:t>викладені</w:t>
      </w:r>
      <w:proofErr w:type="spellEnd"/>
      <w:r w:rsidRPr="00CA711C">
        <w:rPr>
          <w:rFonts w:ascii="Times New Roman" w:hAnsi="Times New Roman" w:cs="Times New Roman"/>
        </w:rPr>
        <w:t xml:space="preserve"> в </w:t>
      </w:r>
      <w:proofErr w:type="spellStart"/>
      <w:r w:rsidRPr="00CA711C">
        <w:rPr>
          <w:rFonts w:ascii="Times New Roman" w:hAnsi="Times New Roman" w:cs="Times New Roman"/>
        </w:rPr>
        <w:t>письмовій</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формі</w:t>
      </w:r>
      <w:proofErr w:type="spellEnd"/>
      <w:r w:rsidRPr="00CA711C">
        <w:rPr>
          <w:rFonts w:ascii="Times New Roman" w:hAnsi="Times New Roman" w:cs="Times New Roman"/>
        </w:rPr>
        <w:t xml:space="preserve"> та </w:t>
      </w:r>
      <w:proofErr w:type="spellStart"/>
      <w:proofErr w:type="gramStart"/>
      <w:r w:rsidRPr="00CA711C">
        <w:rPr>
          <w:rFonts w:ascii="Times New Roman" w:hAnsi="Times New Roman" w:cs="Times New Roman"/>
        </w:rPr>
        <w:t>п</w:t>
      </w:r>
      <w:proofErr w:type="gramEnd"/>
      <w:r w:rsidRPr="00CA711C">
        <w:rPr>
          <w:rFonts w:ascii="Times New Roman" w:hAnsi="Times New Roman" w:cs="Times New Roman"/>
        </w:rPr>
        <w:t>ідписані</w:t>
      </w:r>
      <w:proofErr w:type="spellEnd"/>
      <w:r w:rsidRPr="00CA711C">
        <w:rPr>
          <w:rFonts w:ascii="Times New Roman" w:hAnsi="Times New Roman" w:cs="Times New Roman"/>
          <w:lang w:val="uk-UA"/>
        </w:rPr>
        <w:t xml:space="preserve"> повноважними представниками Сторін.</w:t>
      </w:r>
    </w:p>
    <w:p w:rsidR="00727778" w:rsidRPr="00CA711C" w:rsidRDefault="00727778" w:rsidP="00727778">
      <w:pPr>
        <w:ind w:firstLine="708"/>
        <w:jc w:val="both"/>
        <w:rPr>
          <w:rFonts w:ascii="Times New Roman" w:hAnsi="Times New Roman" w:cs="Times New Roman"/>
        </w:rPr>
      </w:pPr>
      <w:r w:rsidRPr="00CA711C">
        <w:rPr>
          <w:rFonts w:ascii="Times New Roman" w:hAnsi="Times New Roman" w:cs="Times New Roman"/>
        </w:rPr>
        <w:t>12.1</w:t>
      </w:r>
      <w:r>
        <w:rPr>
          <w:rFonts w:ascii="Times New Roman" w:hAnsi="Times New Roman" w:cs="Times New Roman"/>
          <w:lang w:val="uk-UA"/>
        </w:rPr>
        <w:t>1</w:t>
      </w:r>
      <w:r w:rsidRPr="00CA711C">
        <w:rPr>
          <w:rFonts w:ascii="Times New Roman" w:hAnsi="Times New Roman" w:cs="Times New Roman"/>
        </w:rPr>
        <w:t xml:space="preserve">. </w:t>
      </w:r>
      <w:proofErr w:type="spellStart"/>
      <w:r w:rsidRPr="00CA711C">
        <w:rPr>
          <w:rFonts w:ascii="Times New Roman" w:hAnsi="Times New Roman" w:cs="Times New Roman"/>
        </w:rPr>
        <w:t>Жодна</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із</w:t>
      </w:r>
      <w:proofErr w:type="spellEnd"/>
      <w:r w:rsidRPr="00CA711C">
        <w:rPr>
          <w:rFonts w:ascii="Times New Roman" w:hAnsi="Times New Roman" w:cs="Times New Roman"/>
        </w:rPr>
        <w:t xml:space="preserve"> </w:t>
      </w:r>
      <w:r w:rsidRPr="00CA711C">
        <w:rPr>
          <w:rFonts w:ascii="Times New Roman" w:hAnsi="Times New Roman" w:cs="Times New Roman"/>
          <w:lang w:val="uk-UA"/>
        </w:rPr>
        <w:t>С</w:t>
      </w:r>
      <w:proofErr w:type="spellStart"/>
      <w:r w:rsidRPr="00CA711C">
        <w:rPr>
          <w:rFonts w:ascii="Times New Roman" w:hAnsi="Times New Roman" w:cs="Times New Roman"/>
        </w:rPr>
        <w:t>торін</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даного</w:t>
      </w:r>
      <w:proofErr w:type="spellEnd"/>
      <w:r w:rsidRPr="00CA711C">
        <w:rPr>
          <w:rFonts w:ascii="Times New Roman" w:hAnsi="Times New Roman" w:cs="Times New Roman"/>
        </w:rPr>
        <w:t xml:space="preserve"> Договору не </w:t>
      </w:r>
      <w:proofErr w:type="spellStart"/>
      <w:r w:rsidRPr="00CA711C">
        <w:rPr>
          <w:rFonts w:ascii="Times New Roman" w:hAnsi="Times New Roman" w:cs="Times New Roman"/>
        </w:rPr>
        <w:t>має</w:t>
      </w:r>
      <w:proofErr w:type="spellEnd"/>
      <w:r w:rsidRPr="00CA711C">
        <w:rPr>
          <w:rFonts w:ascii="Times New Roman" w:hAnsi="Times New Roman" w:cs="Times New Roman"/>
        </w:rPr>
        <w:t xml:space="preserve"> права </w:t>
      </w:r>
      <w:proofErr w:type="spellStart"/>
      <w:r w:rsidRPr="00CA711C">
        <w:rPr>
          <w:rFonts w:ascii="Times New Roman" w:hAnsi="Times New Roman" w:cs="Times New Roman"/>
        </w:rPr>
        <w:t>передавати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свої</w:t>
      </w:r>
      <w:proofErr w:type="spellEnd"/>
      <w:r w:rsidRPr="00CA711C">
        <w:rPr>
          <w:rFonts w:ascii="Times New Roman" w:hAnsi="Times New Roman" w:cs="Times New Roman"/>
        </w:rPr>
        <w:t xml:space="preserve"> права за Договором </w:t>
      </w:r>
      <w:r w:rsidRPr="00CA711C">
        <w:rPr>
          <w:rFonts w:ascii="Times New Roman" w:hAnsi="Times New Roman" w:cs="Times New Roman"/>
          <w:lang w:val="uk-UA"/>
        </w:rPr>
        <w:t>третій</w:t>
      </w:r>
      <w:r w:rsidRPr="00CA711C">
        <w:rPr>
          <w:rFonts w:ascii="Times New Roman" w:hAnsi="Times New Roman" w:cs="Times New Roman"/>
        </w:rPr>
        <w:t xml:space="preserve"> </w:t>
      </w:r>
      <w:proofErr w:type="spellStart"/>
      <w:r w:rsidRPr="00CA711C">
        <w:rPr>
          <w:rFonts w:ascii="Times New Roman" w:hAnsi="Times New Roman" w:cs="Times New Roman"/>
        </w:rPr>
        <w:t>стороні</w:t>
      </w:r>
      <w:proofErr w:type="spellEnd"/>
      <w:r w:rsidRPr="00CA711C">
        <w:rPr>
          <w:rFonts w:ascii="Times New Roman" w:hAnsi="Times New Roman" w:cs="Times New Roman"/>
        </w:rPr>
        <w:t xml:space="preserve"> без </w:t>
      </w:r>
      <w:proofErr w:type="spellStart"/>
      <w:r w:rsidRPr="00CA711C">
        <w:rPr>
          <w:rFonts w:ascii="Times New Roman" w:hAnsi="Times New Roman" w:cs="Times New Roman"/>
        </w:rPr>
        <w:t>письмової</w:t>
      </w:r>
      <w:proofErr w:type="spellEnd"/>
      <w:r w:rsidRPr="00CA711C">
        <w:rPr>
          <w:rFonts w:ascii="Times New Roman" w:hAnsi="Times New Roman" w:cs="Times New Roman"/>
        </w:rPr>
        <w:t xml:space="preserve"> на те </w:t>
      </w:r>
      <w:proofErr w:type="spellStart"/>
      <w:r w:rsidRPr="00CA711C">
        <w:rPr>
          <w:rFonts w:ascii="Times New Roman" w:hAnsi="Times New Roman" w:cs="Times New Roman"/>
        </w:rPr>
        <w:t>згоди</w:t>
      </w:r>
      <w:proofErr w:type="spellEnd"/>
      <w:r w:rsidRPr="00CA711C">
        <w:rPr>
          <w:rFonts w:ascii="Times New Roman" w:hAnsi="Times New Roman" w:cs="Times New Roman"/>
        </w:rPr>
        <w:t xml:space="preserve"> </w:t>
      </w:r>
      <w:proofErr w:type="spellStart"/>
      <w:proofErr w:type="gramStart"/>
      <w:r w:rsidRPr="00CA711C">
        <w:rPr>
          <w:rFonts w:ascii="Times New Roman" w:hAnsi="Times New Roman" w:cs="Times New Roman"/>
        </w:rPr>
        <w:t>вс</w:t>
      </w:r>
      <w:proofErr w:type="gramEnd"/>
      <w:r w:rsidRPr="00CA711C">
        <w:rPr>
          <w:rFonts w:ascii="Times New Roman" w:hAnsi="Times New Roman" w:cs="Times New Roman"/>
        </w:rPr>
        <w:t>іх</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Сторін</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даного</w:t>
      </w:r>
      <w:proofErr w:type="spellEnd"/>
      <w:r w:rsidRPr="00CA711C">
        <w:rPr>
          <w:rFonts w:ascii="Times New Roman" w:hAnsi="Times New Roman" w:cs="Times New Roman"/>
        </w:rPr>
        <w:t xml:space="preserve"> Договору.</w:t>
      </w:r>
    </w:p>
    <w:p w:rsidR="00727778" w:rsidRPr="00CA711C" w:rsidRDefault="00727778" w:rsidP="00727778">
      <w:pPr>
        <w:ind w:firstLine="708"/>
        <w:jc w:val="both"/>
        <w:rPr>
          <w:rFonts w:ascii="Times New Roman" w:hAnsi="Times New Roman" w:cs="Times New Roman"/>
        </w:rPr>
      </w:pPr>
      <w:r w:rsidRPr="00CA711C">
        <w:rPr>
          <w:rFonts w:ascii="Times New Roman" w:hAnsi="Times New Roman" w:cs="Times New Roman"/>
        </w:rPr>
        <w:t>12.1</w:t>
      </w:r>
      <w:r>
        <w:rPr>
          <w:rFonts w:ascii="Times New Roman" w:hAnsi="Times New Roman" w:cs="Times New Roman"/>
          <w:lang w:val="uk-UA"/>
        </w:rPr>
        <w:t>2</w:t>
      </w:r>
      <w:r w:rsidRPr="00CA711C">
        <w:rPr>
          <w:rFonts w:ascii="Times New Roman" w:hAnsi="Times New Roman" w:cs="Times New Roman"/>
        </w:rPr>
        <w:t xml:space="preserve">. </w:t>
      </w:r>
      <w:proofErr w:type="spellStart"/>
      <w:r w:rsidRPr="00CA711C">
        <w:rPr>
          <w:rFonts w:ascii="Times New Roman" w:hAnsi="Times New Roman" w:cs="Times New Roman"/>
        </w:rPr>
        <w:t>Даний</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Догові</w:t>
      </w:r>
      <w:proofErr w:type="gramStart"/>
      <w:r w:rsidRPr="00CA711C">
        <w:rPr>
          <w:rFonts w:ascii="Times New Roman" w:hAnsi="Times New Roman" w:cs="Times New Roman"/>
        </w:rPr>
        <w:t>р</w:t>
      </w:r>
      <w:proofErr w:type="spellEnd"/>
      <w:proofErr w:type="gramEnd"/>
      <w:r w:rsidRPr="00CA711C">
        <w:rPr>
          <w:rFonts w:ascii="Times New Roman" w:hAnsi="Times New Roman" w:cs="Times New Roman"/>
        </w:rPr>
        <w:t xml:space="preserve"> Сторонами </w:t>
      </w:r>
      <w:proofErr w:type="spellStart"/>
      <w:r w:rsidRPr="00CA711C">
        <w:rPr>
          <w:rFonts w:ascii="Times New Roman" w:hAnsi="Times New Roman" w:cs="Times New Roman"/>
        </w:rPr>
        <w:t>прочитаний</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відповідає</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їх</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намірам</w:t>
      </w:r>
      <w:proofErr w:type="spellEnd"/>
      <w:r w:rsidRPr="00CA711C">
        <w:rPr>
          <w:rFonts w:ascii="Times New Roman" w:hAnsi="Times New Roman" w:cs="Times New Roman"/>
        </w:rPr>
        <w:t xml:space="preserve"> та </w:t>
      </w:r>
      <w:proofErr w:type="spellStart"/>
      <w:r w:rsidRPr="00CA711C">
        <w:rPr>
          <w:rFonts w:ascii="Times New Roman" w:hAnsi="Times New Roman" w:cs="Times New Roman"/>
        </w:rPr>
        <w:t>досягнутим</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домовленостям</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що</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засвідчується</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власними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підписами</w:t>
      </w:r>
      <w:proofErr w:type="spellEnd"/>
      <w:r w:rsidRPr="00CA711C">
        <w:rPr>
          <w:rFonts w:ascii="Times New Roman" w:hAnsi="Times New Roman" w:cs="Times New Roman"/>
        </w:rPr>
        <w:t xml:space="preserve"> </w:t>
      </w:r>
      <w:r w:rsidRPr="00CA711C">
        <w:rPr>
          <w:rFonts w:ascii="Times New Roman" w:hAnsi="Times New Roman" w:cs="Times New Roman"/>
          <w:lang w:val="uk-UA"/>
        </w:rPr>
        <w:t>повноважних</w:t>
      </w:r>
      <w:r w:rsidRPr="00CA711C">
        <w:rPr>
          <w:rFonts w:ascii="Times New Roman" w:hAnsi="Times New Roman" w:cs="Times New Roman"/>
        </w:rPr>
        <w:t xml:space="preserve"> </w:t>
      </w:r>
      <w:proofErr w:type="spellStart"/>
      <w:r w:rsidRPr="00CA711C">
        <w:rPr>
          <w:rFonts w:ascii="Times New Roman" w:hAnsi="Times New Roman" w:cs="Times New Roman"/>
        </w:rPr>
        <w:t>представників</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Сторін</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які</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діють</w:t>
      </w:r>
      <w:proofErr w:type="spellEnd"/>
      <w:r w:rsidRPr="00CA711C">
        <w:rPr>
          <w:rFonts w:ascii="Times New Roman" w:hAnsi="Times New Roman" w:cs="Times New Roman"/>
        </w:rPr>
        <w:t xml:space="preserve"> у </w:t>
      </w:r>
      <w:proofErr w:type="spellStart"/>
      <w:r w:rsidRPr="00CA711C">
        <w:rPr>
          <w:rFonts w:ascii="Times New Roman" w:hAnsi="Times New Roman" w:cs="Times New Roman"/>
        </w:rPr>
        <w:t>повній</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відповідності</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з</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наданими</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їм</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повноваженнями</w:t>
      </w:r>
      <w:proofErr w:type="spellEnd"/>
      <w:r w:rsidRPr="00CA711C">
        <w:rPr>
          <w:rFonts w:ascii="Times New Roman" w:hAnsi="Times New Roman" w:cs="Times New Roman"/>
        </w:rPr>
        <w:t xml:space="preserve"> та </w:t>
      </w:r>
      <w:proofErr w:type="spellStart"/>
      <w:r w:rsidRPr="00CA711C">
        <w:rPr>
          <w:rFonts w:ascii="Times New Roman" w:hAnsi="Times New Roman" w:cs="Times New Roman"/>
        </w:rPr>
        <w:t>з</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повним</w:t>
      </w:r>
      <w:proofErr w:type="spellEnd"/>
      <w:r w:rsidRPr="00CA711C">
        <w:rPr>
          <w:rFonts w:ascii="Times New Roman" w:hAnsi="Times New Roman" w:cs="Times New Roman"/>
        </w:rPr>
        <w:t xml:space="preserve"> </w:t>
      </w:r>
      <w:proofErr w:type="spellStart"/>
      <w:r w:rsidRPr="00CA711C">
        <w:rPr>
          <w:rFonts w:ascii="Times New Roman" w:hAnsi="Times New Roman" w:cs="Times New Roman"/>
        </w:rPr>
        <w:t>розумінням</w:t>
      </w:r>
      <w:proofErr w:type="spellEnd"/>
      <w:r w:rsidRPr="00CA711C">
        <w:rPr>
          <w:rFonts w:ascii="Times New Roman" w:hAnsi="Times New Roman" w:cs="Times New Roman"/>
        </w:rPr>
        <w:t xml:space="preserve"> предмет</w:t>
      </w:r>
      <w:r w:rsidRPr="00CA711C">
        <w:rPr>
          <w:rFonts w:ascii="Times New Roman" w:hAnsi="Times New Roman" w:cs="Times New Roman"/>
          <w:lang w:val="uk-UA"/>
        </w:rPr>
        <w:t>у</w:t>
      </w:r>
      <w:r w:rsidRPr="00CA711C">
        <w:rPr>
          <w:rFonts w:ascii="Times New Roman" w:hAnsi="Times New Roman" w:cs="Times New Roman"/>
        </w:rPr>
        <w:t xml:space="preserve"> та </w:t>
      </w:r>
      <w:proofErr w:type="spellStart"/>
      <w:r w:rsidRPr="00CA711C">
        <w:rPr>
          <w:rFonts w:ascii="Times New Roman" w:hAnsi="Times New Roman" w:cs="Times New Roman"/>
        </w:rPr>
        <w:t>змісту</w:t>
      </w:r>
      <w:proofErr w:type="spellEnd"/>
      <w:r w:rsidRPr="00CA711C">
        <w:rPr>
          <w:rFonts w:ascii="Times New Roman" w:hAnsi="Times New Roman" w:cs="Times New Roman"/>
        </w:rPr>
        <w:t xml:space="preserve"> Договору.</w:t>
      </w:r>
    </w:p>
    <w:p w:rsidR="00727778" w:rsidRPr="00CA711C" w:rsidRDefault="00727778" w:rsidP="00727778">
      <w:pPr>
        <w:jc w:val="both"/>
        <w:rPr>
          <w:rFonts w:ascii="Times New Roman" w:hAnsi="Times New Roman" w:cs="Times New Roman"/>
        </w:rPr>
      </w:pPr>
    </w:p>
    <w:p w:rsidR="00727778" w:rsidRPr="00CA711C" w:rsidRDefault="00727778" w:rsidP="00727778">
      <w:pPr>
        <w:pStyle w:val="a8"/>
        <w:spacing w:after="0"/>
        <w:ind w:firstLine="720"/>
        <w:jc w:val="center"/>
        <w:rPr>
          <w:rFonts w:ascii="Times New Roman" w:hAnsi="Times New Roman"/>
          <w:b/>
          <w:position w:val="-6"/>
          <w:sz w:val="24"/>
          <w:szCs w:val="24"/>
          <w:lang w:val="uk-UA"/>
        </w:rPr>
      </w:pPr>
      <w:r w:rsidRPr="00CA711C">
        <w:rPr>
          <w:rFonts w:ascii="Times New Roman" w:hAnsi="Times New Roman"/>
          <w:b/>
          <w:position w:val="-6"/>
          <w:sz w:val="24"/>
          <w:szCs w:val="24"/>
          <w:lang w:val="uk-UA"/>
        </w:rPr>
        <w:t>13. Додатки до Договору</w:t>
      </w:r>
    </w:p>
    <w:p w:rsidR="00727778" w:rsidRPr="00CA711C" w:rsidRDefault="00727778" w:rsidP="00727778">
      <w:pPr>
        <w:jc w:val="both"/>
        <w:rPr>
          <w:rFonts w:ascii="Times New Roman" w:hAnsi="Times New Roman" w:cs="Times New Roman"/>
          <w:lang w:val="uk-UA"/>
        </w:rPr>
      </w:pPr>
      <w:r w:rsidRPr="00CA711C">
        <w:rPr>
          <w:rFonts w:ascii="Times New Roman" w:hAnsi="Times New Roman" w:cs="Times New Roman"/>
          <w:lang w:val="uk-UA"/>
        </w:rPr>
        <w:t>13.1.</w:t>
      </w:r>
      <w:proofErr w:type="spellStart"/>
      <w:r w:rsidRPr="00CA711C">
        <w:rPr>
          <w:rFonts w:ascii="Times New Roman" w:hAnsi="Times New Roman" w:cs="Times New Roman"/>
        </w:rPr>
        <w:t>Додатки</w:t>
      </w:r>
      <w:proofErr w:type="spellEnd"/>
      <w:r w:rsidRPr="00CA711C">
        <w:rPr>
          <w:rFonts w:ascii="Times New Roman" w:hAnsi="Times New Roman" w:cs="Times New Roman"/>
        </w:rPr>
        <w:t xml:space="preserve"> до Договору:  </w:t>
      </w:r>
    </w:p>
    <w:p w:rsidR="00727778" w:rsidRPr="00CA711C" w:rsidRDefault="00727778" w:rsidP="00727778">
      <w:pPr>
        <w:jc w:val="both"/>
        <w:rPr>
          <w:rFonts w:ascii="Times New Roman" w:hAnsi="Times New Roman" w:cs="Times New Roman"/>
          <w:lang w:val="uk-UA"/>
        </w:rPr>
      </w:pPr>
      <w:r w:rsidRPr="00CA711C">
        <w:rPr>
          <w:rFonts w:ascii="Times New Roman" w:hAnsi="Times New Roman" w:cs="Times New Roman"/>
          <w:lang w:val="uk-UA"/>
        </w:rPr>
        <w:t>Додаток №1. Специфікація.</w:t>
      </w:r>
    </w:p>
    <w:p w:rsidR="00727778" w:rsidRPr="00CA711C" w:rsidRDefault="00727778" w:rsidP="00727778">
      <w:pPr>
        <w:ind w:left="6804"/>
        <w:rPr>
          <w:rFonts w:ascii="Times New Roman" w:hAnsi="Times New Roman" w:cs="Times New Roman"/>
          <w:lang w:val="uk-UA"/>
        </w:rPr>
      </w:pPr>
    </w:p>
    <w:p w:rsidR="00727778" w:rsidRPr="00CA711C" w:rsidRDefault="00727778" w:rsidP="00727778">
      <w:pPr>
        <w:pStyle w:val="ab"/>
        <w:jc w:val="center"/>
        <w:rPr>
          <w:rFonts w:ascii="Times New Roman" w:hAnsi="Times New Roman"/>
          <w:b/>
          <w:sz w:val="24"/>
          <w:szCs w:val="24"/>
        </w:rPr>
      </w:pPr>
      <w:r w:rsidRPr="00CA711C">
        <w:rPr>
          <w:rFonts w:ascii="Times New Roman" w:hAnsi="Times New Roman"/>
          <w:b/>
          <w:sz w:val="24"/>
          <w:szCs w:val="24"/>
        </w:rPr>
        <w:t>14. Юридичні адреси та реквізити Сторін</w:t>
      </w:r>
    </w:p>
    <w:p w:rsidR="00727778" w:rsidRPr="00CA711C" w:rsidRDefault="00727778" w:rsidP="00727778">
      <w:pPr>
        <w:jc w:val="center"/>
        <w:rPr>
          <w:rFonts w:ascii="Times New Roman" w:hAnsi="Times New Roman" w:cs="Times New Roman"/>
          <w:b/>
          <w:lang w:val="uk-UA"/>
        </w:rPr>
      </w:pPr>
      <w:r w:rsidRPr="00CA711C">
        <w:rPr>
          <w:rFonts w:ascii="Times New Roman" w:hAnsi="Times New Roman" w:cs="Times New Roman"/>
          <w:b/>
          <w:lang w:val="uk-UA"/>
        </w:rPr>
        <w:t>ПОКУПЕЦЬ:</w:t>
      </w:r>
      <w:r w:rsidRPr="00CA711C">
        <w:rPr>
          <w:rFonts w:ascii="Times New Roman" w:hAnsi="Times New Roman" w:cs="Times New Roman"/>
          <w:b/>
        </w:rPr>
        <w:tab/>
      </w:r>
      <w:r w:rsidRPr="00CA711C">
        <w:rPr>
          <w:rFonts w:ascii="Times New Roman" w:hAnsi="Times New Roman" w:cs="Times New Roman"/>
          <w:b/>
        </w:rPr>
        <w:tab/>
      </w:r>
      <w:r w:rsidRPr="00CA711C">
        <w:rPr>
          <w:rFonts w:ascii="Times New Roman" w:hAnsi="Times New Roman" w:cs="Times New Roman"/>
          <w:b/>
        </w:rPr>
        <w:tab/>
      </w:r>
      <w:r w:rsidRPr="00CA711C">
        <w:rPr>
          <w:rFonts w:ascii="Times New Roman" w:hAnsi="Times New Roman" w:cs="Times New Roman"/>
          <w:b/>
        </w:rPr>
        <w:tab/>
      </w:r>
      <w:r w:rsidRPr="00CA711C">
        <w:rPr>
          <w:rFonts w:ascii="Times New Roman" w:hAnsi="Times New Roman" w:cs="Times New Roman"/>
          <w:b/>
          <w:lang w:val="uk-UA"/>
        </w:rPr>
        <w:t xml:space="preserve">           ПОСТАЧАЛЬНИК:</w:t>
      </w:r>
    </w:p>
    <w:tbl>
      <w:tblPr>
        <w:tblW w:w="9498" w:type="dxa"/>
        <w:tblInd w:w="108" w:type="dxa"/>
        <w:tblLayout w:type="fixed"/>
        <w:tblLook w:val="0000"/>
      </w:tblPr>
      <w:tblGrid>
        <w:gridCol w:w="4500"/>
        <w:gridCol w:w="4998"/>
      </w:tblGrid>
      <w:tr w:rsidR="00727778" w:rsidRPr="00CA711C" w:rsidTr="004047AE">
        <w:trPr>
          <w:trHeight w:val="1344"/>
        </w:trPr>
        <w:tc>
          <w:tcPr>
            <w:tcW w:w="4500" w:type="dxa"/>
          </w:tcPr>
          <w:p w:rsidR="00727778" w:rsidRPr="00643CCF" w:rsidRDefault="00727778" w:rsidP="004047AE">
            <w:pPr>
              <w:jc w:val="center"/>
              <w:rPr>
                <w:rFonts w:ascii="Times New Roman" w:hAnsi="Times New Roman" w:cs="Times New Roman"/>
                <w:lang w:val="uk-UA"/>
              </w:rPr>
            </w:pPr>
            <w:proofErr w:type="spellStart"/>
            <w:r w:rsidRPr="00643CCF">
              <w:rPr>
                <w:rFonts w:ascii="Times New Roman" w:hAnsi="Times New Roman" w:cs="Times New Roman"/>
                <w:lang w:val="uk-UA"/>
              </w:rPr>
              <w:t>КП</w:t>
            </w:r>
            <w:proofErr w:type="spellEnd"/>
            <w:r w:rsidRPr="00643CCF">
              <w:rPr>
                <w:rFonts w:ascii="Times New Roman" w:hAnsi="Times New Roman" w:cs="Times New Roman"/>
                <w:lang w:val="uk-UA"/>
              </w:rPr>
              <w:t xml:space="preserve"> </w:t>
            </w:r>
            <w:proofErr w:type="spellStart"/>
            <w:r w:rsidRPr="00643CCF">
              <w:rPr>
                <w:rFonts w:ascii="Times New Roman" w:hAnsi="Times New Roman" w:cs="Times New Roman"/>
                <w:lang w:val="uk-UA"/>
              </w:rPr>
              <w:t>“</w:t>
            </w:r>
            <w:r w:rsidRPr="00643CCF">
              <w:rPr>
                <w:rStyle w:val="FontStyle20"/>
                <w:b w:val="0"/>
                <w:sz w:val="24"/>
                <w:szCs w:val="24"/>
                <w:lang w:val="uk-UA"/>
              </w:rPr>
              <w:t>Парки</w:t>
            </w:r>
            <w:proofErr w:type="spellEnd"/>
            <w:r w:rsidRPr="00643CCF">
              <w:rPr>
                <w:rStyle w:val="FontStyle20"/>
                <w:b w:val="0"/>
                <w:sz w:val="24"/>
                <w:szCs w:val="24"/>
                <w:lang w:val="uk-UA"/>
              </w:rPr>
              <w:t xml:space="preserve"> та сквери м. </w:t>
            </w:r>
            <w:proofErr w:type="spellStart"/>
            <w:r w:rsidRPr="00643CCF">
              <w:rPr>
                <w:rStyle w:val="FontStyle20"/>
                <w:b w:val="0"/>
                <w:sz w:val="24"/>
                <w:szCs w:val="24"/>
                <w:lang w:val="uk-UA"/>
              </w:rPr>
              <w:t>Луцька”</w:t>
            </w:r>
            <w:proofErr w:type="spellEnd"/>
          </w:p>
          <w:p w:rsidR="00727778" w:rsidRPr="00643CCF" w:rsidRDefault="00727778" w:rsidP="004047AE">
            <w:pPr>
              <w:jc w:val="both"/>
              <w:rPr>
                <w:rFonts w:ascii="Times New Roman" w:hAnsi="Times New Roman" w:cs="Times New Roman"/>
                <w:lang w:val="uk-UA"/>
              </w:rPr>
            </w:pP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 xml:space="preserve">43020, Україна, Волинська обл., </w:t>
            </w:r>
            <w:proofErr w:type="spellStart"/>
            <w:r w:rsidRPr="00643CCF">
              <w:rPr>
                <w:rStyle w:val="FontStyle20"/>
                <w:b w:val="0"/>
                <w:sz w:val="24"/>
                <w:szCs w:val="24"/>
                <w:lang w:val="uk-UA"/>
              </w:rPr>
              <w:t>м.Луцьк</w:t>
            </w:r>
            <w:proofErr w:type="spellEnd"/>
            <w:r w:rsidRPr="00643CCF">
              <w:rPr>
                <w:rStyle w:val="FontStyle20"/>
                <w:b w:val="0"/>
                <w:sz w:val="24"/>
                <w:szCs w:val="24"/>
                <w:lang w:val="uk-UA"/>
              </w:rPr>
              <w:t xml:space="preserve">, </w:t>
            </w: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вул. Рівненська, 119, тел. (0332) 250 292</w:t>
            </w: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 xml:space="preserve">р/р </w:t>
            </w:r>
            <w:r w:rsidRPr="00643CCF">
              <w:rPr>
                <w:rStyle w:val="FontStyle20"/>
                <w:b w:val="0"/>
                <w:sz w:val="24"/>
                <w:szCs w:val="24"/>
                <w:lang w:val="en-US"/>
              </w:rPr>
              <w:t>UA</w:t>
            </w:r>
            <w:r w:rsidRPr="00643CCF">
              <w:rPr>
                <w:rStyle w:val="FontStyle20"/>
                <w:b w:val="0"/>
                <w:sz w:val="24"/>
                <w:szCs w:val="24"/>
                <w:lang w:val="uk-UA"/>
              </w:rPr>
              <w:t>448201720344330001000085634</w:t>
            </w:r>
          </w:p>
          <w:p w:rsidR="00727778" w:rsidRPr="00643CCF" w:rsidRDefault="00727778" w:rsidP="004047AE">
            <w:pPr>
              <w:rPr>
                <w:rStyle w:val="FontStyle20"/>
                <w:b w:val="0"/>
                <w:sz w:val="24"/>
                <w:szCs w:val="24"/>
                <w:lang w:val="uk-UA"/>
              </w:rPr>
            </w:pPr>
            <w:proofErr w:type="spellStart"/>
            <w:r w:rsidRPr="00643CCF">
              <w:rPr>
                <w:rFonts w:ascii="Times New Roman" w:hAnsi="Times New Roman" w:cs="Times New Roman"/>
                <w:lang w:val="uk-UA"/>
              </w:rPr>
              <w:t>Держказначейська</w:t>
            </w:r>
            <w:proofErr w:type="spellEnd"/>
            <w:r w:rsidRPr="00643CCF">
              <w:rPr>
                <w:rFonts w:ascii="Times New Roman" w:hAnsi="Times New Roman" w:cs="Times New Roman"/>
                <w:lang w:val="uk-UA"/>
              </w:rPr>
              <w:t xml:space="preserve"> служба України</w:t>
            </w: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 ЄДРПОУ 37887516</w:t>
            </w: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ІПН 378875103184</w:t>
            </w:r>
          </w:p>
          <w:p w:rsidR="00727778" w:rsidRPr="00643CCF" w:rsidRDefault="00727778" w:rsidP="004047AE">
            <w:pPr>
              <w:jc w:val="both"/>
              <w:rPr>
                <w:rFonts w:ascii="Times New Roman" w:hAnsi="Times New Roman" w:cs="Times New Roman"/>
                <w:lang w:val="uk-UA"/>
              </w:rPr>
            </w:pPr>
            <w:r w:rsidRPr="00643CCF">
              <w:rPr>
                <w:rStyle w:val="FontStyle20"/>
                <w:b w:val="0"/>
                <w:sz w:val="24"/>
                <w:szCs w:val="24"/>
                <w:lang w:val="uk-UA"/>
              </w:rPr>
              <w:t>Свідоцтво ПДВ 200098443</w:t>
            </w:r>
          </w:p>
          <w:p w:rsidR="00727778" w:rsidRPr="00643CCF" w:rsidRDefault="00727778" w:rsidP="004047AE">
            <w:pPr>
              <w:jc w:val="both"/>
              <w:rPr>
                <w:rFonts w:ascii="Times New Roman" w:hAnsi="Times New Roman" w:cs="Times New Roman"/>
                <w:lang w:val="uk-UA"/>
              </w:rPr>
            </w:pPr>
          </w:p>
          <w:p w:rsidR="00727778" w:rsidRPr="00643CCF" w:rsidRDefault="00727778" w:rsidP="004047AE">
            <w:pPr>
              <w:pStyle w:val="a6"/>
              <w:spacing w:after="0"/>
              <w:ind w:left="0"/>
              <w:jc w:val="both"/>
              <w:rPr>
                <w:lang w:val="uk-UA" w:eastAsia="zh-CN"/>
              </w:rPr>
            </w:pPr>
            <w:proofErr w:type="spellStart"/>
            <w:r w:rsidRPr="00643CCF">
              <w:rPr>
                <w:lang w:val="uk-UA" w:eastAsia="zh-CN"/>
              </w:rPr>
              <w:t>В.о.директора</w:t>
            </w:r>
            <w:proofErr w:type="spellEnd"/>
            <w:r w:rsidRPr="00643CCF">
              <w:rPr>
                <w:lang w:val="uk-UA" w:eastAsia="zh-CN"/>
              </w:rPr>
              <w:t xml:space="preserve"> </w:t>
            </w:r>
          </w:p>
          <w:p w:rsidR="00727778" w:rsidRPr="00643CCF" w:rsidRDefault="00727778" w:rsidP="004047AE">
            <w:pPr>
              <w:pStyle w:val="a6"/>
              <w:spacing w:after="0"/>
              <w:ind w:left="0"/>
              <w:jc w:val="both"/>
              <w:rPr>
                <w:lang w:val="uk-UA" w:eastAsia="zh-CN"/>
              </w:rPr>
            </w:pPr>
          </w:p>
          <w:p w:rsidR="00727778" w:rsidRPr="00643CCF" w:rsidRDefault="00727778" w:rsidP="004047AE">
            <w:pPr>
              <w:pStyle w:val="a6"/>
              <w:spacing w:after="0"/>
              <w:ind w:left="0"/>
              <w:jc w:val="both"/>
              <w:rPr>
                <w:lang w:val="uk-UA" w:eastAsia="zh-CN"/>
              </w:rPr>
            </w:pPr>
          </w:p>
          <w:p w:rsidR="00727778" w:rsidRPr="00643CCF" w:rsidRDefault="00727778" w:rsidP="004047AE">
            <w:pPr>
              <w:rPr>
                <w:rFonts w:ascii="Times New Roman" w:hAnsi="Times New Roman" w:cs="Times New Roman"/>
                <w:bCs/>
              </w:rPr>
            </w:pPr>
            <w:r w:rsidRPr="00643CCF">
              <w:rPr>
                <w:rFonts w:ascii="Times New Roman" w:hAnsi="Times New Roman" w:cs="Times New Roman"/>
                <w:lang w:val="uk-UA"/>
              </w:rPr>
              <w:t>____________________ /</w:t>
            </w:r>
            <w:proofErr w:type="spellStart"/>
            <w:r w:rsidRPr="00643CCF">
              <w:rPr>
                <w:rFonts w:ascii="Times New Roman" w:hAnsi="Times New Roman" w:cs="Times New Roman"/>
                <w:lang w:val="uk-UA"/>
              </w:rPr>
              <w:t>Михалусь</w:t>
            </w:r>
            <w:proofErr w:type="spellEnd"/>
            <w:r w:rsidRPr="00643CCF">
              <w:rPr>
                <w:rFonts w:ascii="Times New Roman" w:hAnsi="Times New Roman" w:cs="Times New Roman"/>
                <w:lang w:val="uk-UA"/>
              </w:rPr>
              <w:t xml:space="preserve"> О.В./</w:t>
            </w:r>
          </w:p>
          <w:p w:rsidR="00727778" w:rsidRPr="00CA711C" w:rsidRDefault="00727778" w:rsidP="004047AE">
            <w:pPr>
              <w:ind w:left="148"/>
              <w:rPr>
                <w:rFonts w:ascii="Times New Roman" w:hAnsi="Times New Roman" w:cs="Times New Roman"/>
              </w:rPr>
            </w:pPr>
          </w:p>
          <w:p w:rsidR="00727778" w:rsidRPr="00CA711C" w:rsidRDefault="00727778" w:rsidP="004047AE">
            <w:pPr>
              <w:ind w:left="148"/>
              <w:rPr>
                <w:rFonts w:ascii="Times New Roman" w:hAnsi="Times New Roman" w:cs="Times New Roman"/>
                <w:lang w:val="uk-UA"/>
              </w:rPr>
            </w:pPr>
          </w:p>
        </w:tc>
        <w:tc>
          <w:tcPr>
            <w:tcW w:w="4998" w:type="dxa"/>
          </w:tcPr>
          <w:p w:rsidR="00727778" w:rsidRPr="00CA711C" w:rsidRDefault="00727778" w:rsidP="004047AE">
            <w:pPr>
              <w:ind w:right="-104"/>
              <w:rPr>
                <w:rFonts w:ascii="Times New Roman" w:hAnsi="Times New Roman" w:cs="Times New Roman"/>
              </w:rPr>
            </w:pPr>
            <w:r w:rsidRPr="00CA711C">
              <w:rPr>
                <w:rFonts w:ascii="Times New Roman" w:hAnsi="Times New Roman" w:cs="Times New Roman"/>
              </w:rPr>
              <w:t>___________________________________</w:t>
            </w:r>
          </w:p>
          <w:p w:rsidR="00727778" w:rsidRPr="00CA711C" w:rsidRDefault="00727778" w:rsidP="004047AE">
            <w:pPr>
              <w:ind w:right="-104"/>
              <w:rPr>
                <w:rFonts w:ascii="Times New Roman" w:hAnsi="Times New Roman" w:cs="Times New Roman"/>
              </w:rPr>
            </w:pPr>
            <w:r w:rsidRPr="00CA711C">
              <w:rPr>
                <w:rFonts w:ascii="Times New Roman" w:hAnsi="Times New Roman" w:cs="Times New Roman"/>
              </w:rPr>
              <w:t>___________________________________</w:t>
            </w:r>
          </w:p>
          <w:p w:rsidR="00727778" w:rsidRPr="00CA711C" w:rsidRDefault="00727778" w:rsidP="004047AE">
            <w:pPr>
              <w:ind w:right="-104"/>
              <w:rPr>
                <w:rFonts w:ascii="Times New Roman" w:hAnsi="Times New Roman" w:cs="Times New Roman"/>
              </w:rPr>
            </w:pPr>
            <w:r w:rsidRPr="00CA711C">
              <w:rPr>
                <w:rFonts w:ascii="Times New Roman" w:hAnsi="Times New Roman" w:cs="Times New Roman"/>
              </w:rPr>
              <w:t>___________________________________</w:t>
            </w:r>
          </w:p>
          <w:p w:rsidR="00727778" w:rsidRPr="00CA711C" w:rsidRDefault="00727778" w:rsidP="004047AE">
            <w:pPr>
              <w:ind w:right="-104"/>
              <w:rPr>
                <w:rFonts w:ascii="Times New Roman" w:hAnsi="Times New Roman" w:cs="Times New Roman"/>
              </w:rPr>
            </w:pPr>
            <w:r w:rsidRPr="00CA711C">
              <w:rPr>
                <w:rFonts w:ascii="Times New Roman" w:hAnsi="Times New Roman" w:cs="Times New Roman"/>
              </w:rPr>
              <w:t>___________________________________</w:t>
            </w:r>
          </w:p>
          <w:p w:rsidR="00727778" w:rsidRPr="00CA711C" w:rsidRDefault="00727778" w:rsidP="004047AE">
            <w:pPr>
              <w:pStyle w:val="1"/>
              <w:tabs>
                <w:tab w:val="left" w:pos="0"/>
                <w:tab w:val="left" w:pos="4820"/>
              </w:tabs>
              <w:ind w:left="0" w:firstLine="0"/>
              <w:jc w:val="both"/>
              <w:rPr>
                <w:b/>
                <w:szCs w:val="24"/>
              </w:rPr>
            </w:pPr>
          </w:p>
        </w:tc>
      </w:tr>
    </w:tbl>
    <w:p w:rsidR="00727778" w:rsidRDefault="00727778" w:rsidP="00727778">
      <w:pPr>
        <w:jc w:val="right"/>
        <w:rPr>
          <w:rFonts w:ascii="Times New Roman" w:hAnsi="Times New Roman" w:cs="Times New Roman"/>
          <w:b/>
          <w:lang w:val="uk-UA"/>
        </w:rPr>
      </w:pPr>
    </w:p>
    <w:p w:rsidR="00727778" w:rsidRDefault="00727778" w:rsidP="00727778">
      <w:pPr>
        <w:jc w:val="right"/>
        <w:rPr>
          <w:rFonts w:ascii="Times New Roman" w:hAnsi="Times New Roman" w:cs="Times New Roman"/>
          <w:b/>
          <w:lang w:val="uk-UA"/>
        </w:rPr>
      </w:pPr>
    </w:p>
    <w:p w:rsidR="00727778" w:rsidRDefault="00727778" w:rsidP="00727778">
      <w:pPr>
        <w:jc w:val="right"/>
        <w:rPr>
          <w:rFonts w:ascii="Times New Roman" w:hAnsi="Times New Roman" w:cs="Times New Roman"/>
          <w:b/>
          <w:lang w:val="uk-UA"/>
        </w:rPr>
      </w:pPr>
    </w:p>
    <w:p w:rsidR="00727778" w:rsidRDefault="00727778" w:rsidP="00727778">
      <w:pPr>
        <w:jc w:val="right"/>
        <w:rPr>
          <w:rFonts w:ascii="Times New Roman" w:hAnsi="Times New Roman" w:cs="Times New Roman"/>
          <w:b/>
          <w:lang w:val="uk-UA"/>
        </w:rPr>
      </w:pPr>
    </w:p>
    <w:p w:rsidR="00727778" w:rsidRDefault="00727778" w:rsidP="00727778">
      <w:pPr>
        <w:jc w:val="right"/>
        <w:rPr>
          <w:rFonts w:ascii="Times New Roman" w:hAnsi="Times New Roman" w:cs="Times New Roman"/>
          <w:b/>
          <w:lang w:val="uk-UA"/>
        </w:rPr>
      </w:pPr>
    </w:p>
    <w:p w:rsidR="00727778" w:rsidRDefault="00727778" w:rsidP="00727778">
      <w:pPr>
        <w:jc w:val="right"/>
        <w:rPr>
          <w:rFonts w:ascii="Times New Roman" w:hAnsi="Times New Roman" w:cs="Times New Roman"/>
          <w:b/>
          <w:lang w:val="uk-UA"/>
        </w:rPr>
      </w:pPr>
    </w:p>
    <w:p w:rsidR="00727778" w:rsidRDefault="00727778" w:rsidP="00727778">
      <w:pPr>
        <w:jc w:val="right"/>
        <w:rPr>
          <w:rFonts w:ascii="Times New Roman" w:hAnsi="Times New Roman" w:cs="Times New Roman"/>
          <w:b/>
          <w:lang w:val="uk-UA"/>
        </w:rPr>
      </w:pPr>
    </w:p>
    <w:p w:rsidR="00727778" w:rsidRPr="00CA711C" w:rsidRDefault="00727778" w:rsidP="00727778">
      <w:pPr>
        <w:jc w:val="right"/>
        <w:rPr>
          <w:rFonts w:ascii="Times New Roman" w:hAnsi="Times New Roman" w:cs="Times New Roman"/>
          <w:b/>
          <w:lang w:val="uk-UA"/>
        </w:rPr>
      </w:pPr>
      <w:r w:rsidRPr="00CA711C">
        <w:rPr>
          <w:rFonts w:ascii="Times New Roman" w:hAnsi="Times New Roman" w:cs="Times New Roman"/>
          <w:b/>
          <w:lang w:val="uk-UA"/>
        </w:rPr>
        <w:lastRenderedPageBreak/>
        <w:t>Додаток № 1</w:t>
      </w:r>
    </w:p>
    <w:p w:rsidR="00727778" w:rsidRPr="00CA711C" w:rsidRDefault="00727778" w:rsidP="00727778">
      <w:pPr>
        <w:jc w:val="right"/>
        <w:rPr>
          <w:rFonts w:ascii="Times New Roman" w:hAnsi="Times New Roman" w:cs="Times New Roman"/>
          <w:b/>
          <w:lang w:val="uk-UA"/>
        </w:rPr>
      </w:pPr>
      <w:r w:rsidRPr="00CA711C">
        <w:rPr>
          <w:rFonts w:ascii="Times New Roman" w:hAnsi="Times New Roman" w:cs="Times New Roman"/>
          <w:b/>
          <w:lang w:val="uk-UA"/>
        </w:rPr>
        <w:t>До Договору № _______________ від ___________</w:t>
      </w:r>
    </w:p>
    <w:p w:rsidR="00727778" w:rsidRPr="00CA711C" w:rsidRDefault="00727778" w:rsidP="00727778">
      <w:pPr>
        <w:jc w:val="right"/>
        <w:rPr>
          <w:rFonts w:ascii="Times New Roman" w:hAnsi="Times New Roman" w:cs="Times New Roman"/>
          <w:lang w:val="uk-UA"/>
        </w:rPr>
      </w:pPr>
    </w:p>
    <w:p w:rsidR="00727778" w:rsidRPr="00CA711C" w:rsidRDefault="00727778" w:rsidP="00727778">
      <w:pPr>
        <w:jc w:val="center"/>
        <w:rPr>
          <w:rFonts w:ascii="Times New Roman" w:hAnsi="Times New Roman" w:cs="Times New Roman"/>
          <w:b/>
          <w:lang w:val="uk-UA"/>
        </w:rPr>
      </w:pPr>
      <w:r w:rsidRPr="00CA711C">
        <w:rPr>
          <w:rFonts w:ascii="Times New Roman" w:hAnsi="Times New Roman" w:cs="Times New Roman"/>
          <w:b/>
          <w:lang w:val="uk-UA"/>
        </w:rPr>
        <w:t>СПЕЦИФІКАЦІЯ</w:t>
      </w:r>
    </w:p>
    <w:p w:rsidR="00727778" w:rsidRPr="00CA711C" w:rsidRDefault="00727778" w:rsidP="00727778">
      <w:pPr>
        <w:jc w:val="center"/>
        <w:rPr>
          <w:rFonts w:ascii="Times New Roman" w:hAnsi="Times New Roman" w:cs="Times New Roman"/>
          <w:b/>
          <w:lang w:val="uk-UA"/>
        </w:rPr>
      </w:pPr>
      <w:r w:rsidRPr="00CA711C">
        <w:rPr>
          <w:rFonts w:ascii="Times New Roman" w:hAnsi="Times New Roman" w:cs="Times New Roman"/>
          <w:b/>
          <w:lang w:val="uk-UA"/>
        </w:rPr>
        <w:t>до Договору № ___________________ від ______________</w:t>
      </w:r>
    </w:p>
    <w:p w:rsidR="00727778" w:rsidRPr="00CA711C" w:rsidRDefault="00727778" w:rsidP="00727778">
      <w:pPr>
        <w:jc w:val="cente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2154"/>
        <w:gridCol w:w="1276"/>
        <w:gridCol w:w="1275"/>
        <w:gridCol w:w="2127"/>
        <w:gridCol w:w="2232"/>
      </w:tblGrid>
      <w:tr w:rsidR="00727778" w:rsidRPr="00CA711C" w:rsidTr="004047AE">
        <w:tc>
          <w:tcPr>
            <w:tcW w:w="506" w:type="dxa"/>
            <w:vAlign w:val="center"/>
          </w:tcPr>
          <w:p w:rsidR="00727778" w:rsidRPr="00CA711C" w:rsidRDefault="00727778" w:rsidP="004047AE">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w:t>
            </w:r>
          </w:p>
          <w:p w:rsidR="00727778" w:rsidRPr="00CA711C" w:rsidRDefault="00727778" w:rsidP="004047AE">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з/п</w:t>
            </w:r>
          </w:p>
        </w:tc>
        <w:tc>
          <w:tcPr>
            <w:tcW w:w="2154" w:type="dxa"/>
            <w:vAlign w:val="center"/>
          </w:tcPr>
          <w:p w:rsidR="00727778" w:rsidRPr="00CA711C" w:rsidRDefault="00727778" w:rsidP="004047AE">
            <w:pPr>
              <w:pStyle w:val="3"/>
              <w:spacing w:after="0"/>
              <w:jc w:val="center"/>
              <w:rPr>
                <w:rFonts w:ascii="Times New Roman" w:hAnsi="Times New Roman" w:cs="Times New Roman"/>
                <w:sz w:val="24"/>
                <w:szCs w:val="24"/>
                <w:lang w:val="uk-UA" w:eastAsia="zh-CN"/>
              </w:rPr>
            </w:pPr>
            <w:proofErr w:type="spellStart"/>
            <w:r w:rsidRPr="00CA711C">
              <w:rPr>
                <w:rFonts w:ascii="Times New Roman" w:hAnsi="Times New Roman" w:cs="Times New Roman"/>
                <w:color w:val="000000"/>
                <w:sz w:val="24"/>
                <w:szCs w:val="24"/>
              </w:rPr>
              <w:t>Найменування</w:t>
            </w:r>
            <w:proofErr w:type="spellEnd"/>
          </w:p>
        </w:tc>
        <w:tc>
          <w:tcPr>
            <w:tcW w:w="1276" w:type="dxa"/>
            <w:vAlign w:val="center"/>
          </w:tcPr>
          <w:p w:rsidR="00727778" w:rsidRPr="00CA711C" w:rsidRDefault="00727778" w:rsidP="004047AE">
            <w:pPr>
              <w:pStyle w:val="3"/>
              <w:spacing w:after="0"/>
              <w:jc w:val="center"/>
              <w:rPr>
                <w:rFonts w:ascii="Times New Roman" w:hAnsi="Times New Roman" w:cs="Times New Roman"/>
                <w:sz w:val="24"/>
                <w:szCs w:val="24"/>
                <w:lang w:val="uk-UA" w:eastAsia="zh-CN"/>
              </w:rPr>
            </w:pPr>
            <w:proofErr w:type="spellStart"/>
            <w:r w:rsidRPr="00CA711C">
              <w:rPr>
                <w:rFonts w:ascii="Times New Roman" w:hAnsi="Times New Roman" w:cs="Times New Roman"/>
                <w:color w:val="000000"/>
                <w:sz w:val="24"/>
                <w:szCs w:val="24"/>
              </w:rPr>
              <w:t>Одиниця</w:t>
            </w:r>
            <w:proofErr w:type="spellEnd"/>
            <w:r w:rsidRPr="00CA711C">
              <w:rPr>
                <w:rFonts w:ascii="Times New Roman" w:hAnsi="Times New Roman" w:cs="Times New Roman"/>
                <w:color w:val="000000"/>
                <w:sz w:val="24"/>
                <w:szCs w:val="24"/>
              </w:rPr>
              <w:t xml:space="preserve"> </w:t>
            </w:r>
            <w:proofErr w:type="spellStart"/>
            <w:r w:rsidRPr="00CA711C">
              <w:rPr>
                <w:rFonts w:ascii="Times New Roman" w:hAnsi="Times New Roman" w:cs="Times New Roman"/>
                <w:color w:val="000000"/>
                <w:sz w:val="24"/>
                <w:szCs w:val="24"/>
              </w:rPr>
              <w:t>виміру</w:t>
            </w:r>
            <w:proofErr w:type="spellEnd"/>
          </w:p>
        </w:tc>
        <w:tc>
          <w:tcPr>
            <w:tcW w:w="1275" w:type="dxa"/>
            <w:vAlign w:val="center"/>
          </w:tcPr>
          <w:p w:rsidR="00727778" w:rsidRPr="00CA711C" w:rsidRDefault="00727778" w:rsidP="004047AE">
            <w:pPr>
              <w:pStyle w:val="3"/>
              <w:spacing w:after="0"/>
              <w:jc w:val="center"/>
              <w:rPr>
                <w:rFonts w:ascii="Times New Roman" w:hAnsi="Times New Roman" w:cs="Times New Roman"/>
                <w:sz w:val="24"/>
                <w:szCs w:val="24"/>
                <w:lang w:val="uk-UA" w:eastAsia="zh-CN"/>
              </w:rPr>
            </w:pPr>
            <w:proofErr w:type="spellStart"/>
            <w:r w:rsidRPr="00CA711C">
              <w:rPr>
                <w:rFonts w:ascii="Times New Roman" w:hAnsi="Times New Roman" w:cs="Times New Roman"/>
                <w:color w:val="000000"/>
                <w:sz w:val="24"/>
                <w:szCs w:val="24"/>
              </w:rPr>
              <w:t>Кількість</w:t>
            </w:r>
            <w:proofErr w:type="spellEnd"/>
          </w:p>
        </w:tc>
        <w:tc>
          <w:tcPr>
            <w:tcW w:w="2127" w:type="dxa"/>
            <w:vAlign w:val="center"/>
          </w:tcPr>
          <w:p w:rsidR="00727778" w:rsidRPr="00CA711C" w:rsidRDefault="00727778" w:rsidP="004047AE">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Ціна за одиницю, грн. (з ПДВ)</w:t>
            </w:r>
          </w:p>
        </w:tc>
        <w:tc>
          <w:tcPr>
            <w:tcW w:w="2232" w:type="dxa"/>
            <w:vAlign w:val="center"/>
          </w:tcPr>
          <w:p w:rsidR="00727778" w:rsidRPr="00CA711C" w:rsidRDefault="00727778" w:rsidP="004047AE">
            <w:pPr>
              <w:pStyle w:val="3"/>
              <w:spacing w:after="0"/>
              <w:jc w:val="center"/>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Загальна вартість, грн. (з ПДВ)</w:t>
            </w:r>
          </w:p>
        </w:tc>
      </w:tr>
      <w:tr w:rsidR="00727778" w:rsidRPr="00CA711C" w:rsidTr="004047AE">
        <w:tc>
          <w:tcPr>
            <w:tcW w:w="506" w:type="dxa"/>
          </w:tcPr>
          <w:p w:rsidR="00727778" w:rsidRPr="00CA711C" w:rsidRDefault="00727778" w:rsidP="004047AE">
            <w:pPr>
              <w:pStyle w:val="3"/>
              <w:spacing w:after="0"/>
              <w:jc w:val="both"/>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1</w:t>
            </w:r>
          </w:p>
        </w:tc>
        <w:tc>
          <w:tcPr>
            <w:tcW w:w="2154" w:type="dxa"/>
          </w:tcPr>
          <w:p w:rsidR="00727778" w:rsidRPr="00CA711C" w:rsidRDefault="00727778" w:rsidP="004047AE">
            <w:pPr>
              <w:pStyle w:val="a4"/>
              <w:rPr>
                <w:lang w:val="uk-UA"/>
              </w:rPr>
            </w:pPr>
          </w:p>
        </w:tc>
        <w:tc>
          <w:tcPr>
            <w:tcW w:w="1276" w:type="dxa"/>
          </w:tcPr>
          <w:p w:rsidR="00727778" w:rsidRPr="00CA711C" w:rsidRDefault="00727778" w:rsidP="004047AE">
            <w:pPr>
              <w:jc w:val="center"/>
              <w:rPr>
                <w:rFonts w:ascii="Times New Roman" w:hAnsi="Times New Roman" w:cs="Times New Roman"/>
              </w:rPr>
            </w:pPr>
          </w:p>
        </w:tc>
        <w:tc>
          <w:tcPr>
            <w:tcW w:w="1275" w:type="dxa"/>
          </w:tcPr>
          <w:p w:rsidR="00727778" w:rsidRPr="00CA711C" w:rsidRDefault="00727778" w:rsidP="004047AE">
            <w:pPr>
              <w:pStyle w:val="3"/>
              <w:spacing w:after="0"/>
              <w:jc w:val="center"/>
              <w:rPr>
                <w:rFonts w:ascii="Times New Roman" w:hAnsi="Times New Roman" w:cs="Times New Roman"/>
                <w:sz w:val="24"/>
                <w:szCs w:val="24"/>
                <w:lang w:eastAsia="zh-CN"/>
              </w:rPr>
            </w:pPr>
          </w:p>
        </w:tc>
        <w:tc>
          <w:tcPr>
            <w:tcW w:w="2127" w:type="dxa"/>
          </w:tcPr>
          <w:p w:rsidR="00727778" w:rsidRPr="00CA711C" w:rsidRDefault="00727778" w:rsidP="004047AE">
            <w:pPr>
              <w:pStyle w:val="3"/>
              <w:spacing w:after="0"/>
              <w:jc w:val="both"/>
              <w:rPr>
                <w:rFonts w:ascii="Times New Roman" w:hAnsi="Times New Roman" w:cs="Times New Roman"/>
                <w:sz w:val="24"/>
                <w:szCs w:val="24"/>
                <w:lang w:val="uk-UA" w:eastAsia="zh-CN"/>
              </w:rPr>
            </w:pPr>
          </w:p>
        </w:tc>
        <w:tc>
          <w:tcPr>
            <w:tcW w:w="2232" w:type="dxa"/>
          </w:tcPr>
          <w:p w:rsidR="00727778" w:rsidRPr="00CA711C" w:rsidRDefault="00727778" w:rsidP="004047AE">
            <w:pPr>
              <w:pStyle w:val="3"/>
              <w:spacing w:after="0"/>
              <w:jc w:val="both"/>
              <w:rPr>
                <w:rFonts w:ascii="Times New Roman" w:hAnsi="Times New Roman" w:cs="Times New Roman"/>
                <w:sz w:val="24"/>
                <w:szCs w:val="24"/>
                <w:lang w:val="uk-UA" w:eastAsia="zh-CN"/>
              </w:rPr>
            </w:pPr>
          </w:p>
        </w:tc>
      </w:tr>
      <w:tr w:rsidR="00727778" w:rsidRPr="00CA711C" w:rsidTr="004047AE">
        <w:tc>
          <w:tcPr>
            <w:tcW w:w="506" w:type="dxa"/>
          </w:tcPr>
          <w:p w:rsidR="00727778" w:rsidRPr="00CA711C" w:rsidRDefault="00727778" w:rsidP="004047AE">
            <w:pPr>
              <w:pStyle w:val="3"/>
              <w:spacing w:after="0"/>
              <w:jc w:val="both"/>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2</w:t>
            </w:r>
          </w:p>
        </w:tc>
        <w:tc>
          <w:tcPr>
            <w:tcW w:w="2154" w:type="dxa"/>
          </w:tcPr>
          <w:p w:rsidR="00727778" w:rsidRPr="00CA711C" w:rsidRDefault="00727778" w:rsidP="004047AE">
            <w:pPr>
              <w:pStyle w:val="a4"/>
              <w:rPr>
                <w:lang w:val="uk-UA"/>
              </w:rPr>
            </w:pPr>
          </w:p>
        </w:tc>
        <w:tc>
          <w:tcPr>
            <w:tcW w:w="1276" w:type="dxa"/>
          </w:tcPr>
          <w:p w:rsidR="00727778" w:rsidRPr="00CA711C" w:rsidRDefault="00727778" w:rsidP="004047AE">
            <w:pPr>
              <w:jc w:val="center"/>
              <w:rPr>
                <w:rFonts w:ascii="Times New Roman" w:hAnsi="Times New Roman" w:cs="Times New Roman"/>
              </w:rPr>
            </w:pPr>
          </w:p>
        </w:tc>
        <w:tc>
          <w:tcPr>
            <w:tcW w:w="1275" w:type="dxa"/>
          </w:tcPr>
          <w:p w:rsidR="00727778" w:rsidRPr="00CA711C" w:rsidRDefault="00727778" w:rsidP="004047AE">
            <w:pPr>
              <w:pStyle w:val="3"/>
              <w:spacing w:after="0"/>
              <w:jc w:val="center"/>
              <w:rPr>
                <w:rFonts w:ascii="Times New Roman" w:hAnsi="Times New Roman" w:cs="Times New Roman"/>
                <w:sz w:val="24"/>
                <w:szCs w:val="24"/>
                <w:lang w:val="uk-UA" w:eastAsia="zh-CN"/>
              </w:rPr>
            </w:pPr>
          </w:p>
        </w:tc>
        <w:tc>
          <w:tcPr>
            <w:tcW w:w="2127" w:type="dxa"/>
          </w:tcPr>
          <w:p w:rsidR="00727778" w:rsidRPr="00CA711C" w:rsidRDefault="00727778" w:rsidP="004047AE">
            <w:pPr>
              <w:pStyle w:val="3"/>
              <w:spacing w:after="0"/>
              <w:jc w:val="both"/>
              <w:rPr>
                <w:rFonts w:ascii="Times New Roman" w:hAnsi="Times New Roman" w:cs="Times New Roman"/>
                <w:sz w:val="24"/>
                <w:szCs w:val="24"/>
                <w:lang w:val="uk-UA" w:eastAsia="zh-CN"/>
              </w:rPr>
            </w:pPr>
          </w:p>
        </w:tc>
        <w:tc>
          <w:tcPr>
            <w:tcW w:w="2232" w:type="dxa"/>
          </w:tcPr>
          <w:p w:rsidR="00727778" w:rsidRPr="00CA711C" w:rsidRDefault="00727778" w:rsidP="004047AE">
            <w:pPr>
              <w:pStyle w:val="3"/>
              <w:spacing w:after="0"/>
              <w:jc w:val="both"/>
              <w:rPr>
                <w:rFonts w:ascii="Times New Roman" w:hAnsi="Times New Roman" w:cs="Times New Roman"/>
                <w:sz w:val="24"/>
                <w:szCs w:val="24"/>
                <w:lang w:val="uk-UA" w:eastAsia="zh-CN"/>
              </w:rPr>
            </w:pPr>
          </w:p>
        </w:tc>
      </w:tr>
      <w:tr w:rsidR="00727778" w:rsidRPr="00CA711C" w:rsidTr="004047AE">
        <w:tc>
          <w:tcPr>
            <w:tcW w:w="506" w:type="dxa"/>
          </w:tcPr>
          <w:p w:rsidR="00727778" w:rsidRPr="00CA711C" w:rsidRDefault="00727778" w:rsidP="004047AE">
            <w:pPr>
              <w:pStyle w:val="3"/>
              <w:spacing w:after="0"/>
              <w:jc w:val="both"/>
              <w:rPr>
                <w:rFonts w:ascii="Times New Roman" w:hAnsi="Times New Roman" w:cs="Times New Roman"/>
                <w:sz w:val="24"/>
                <w:szCs w:val="24"/>
                <w:lang w:val="uk-UA" w:eastAsia="zh-CN"/>
              </w:rPr>
            </w:pPr>
          </w:p>
        </w:tc>
        <w:tc>
          <w:tcPr>
            <w:tcW w:w="2154" w:type="dxa"/>
          </w:tcPr>
          <w:p w:rsidR="00727778" w:rsidRPr="00CA711C" w:rsidRDefault="00727778" w:rsidP="004047AE">
            <w:pPr>
              <w:pStyle w:val="3"/>
              <w:spacing w:after="0"/>
              <w:jc w:val="both"/>
              <w:rPr>
                <w:rFonts w:ascii="Times New Roman" w:hAnsi="Times New Roman" w:cs="Times New Roman"/>
                <w:sz w:val="24"/>
                <w:szCs w:val="24"/>
                <w:lang w:val="uk-UA" w:eastAsia="zh-CN"/>
              </w:rPr>
            </w:pPr>
            <w:r w:rsidRPr="00CA711C">
              <w:rPr>
                <w:rFonts w:ascii="Times New Roman" w:hAnsi="Times New Roman" w:cs="Times New Roman"/>
                <w:sz w:val="24"/>
                <w:szCs w:val="24"/>
                <w:lang w:val="uk-UA" w:eastAsia="zh-CN"/>
              </w:rPr>
              <w:t>Всього</w:t>
            </w:r>
          </w:p>
        </w:tc>
        <w:tc>
          <w:tcPr>
            <w:tcW w:w="1276" w:type="dxa"/>
          </w:tcPr>
          <w:p w:rsidR="00727778" w:rsidRPr="00CA711C" w:rsidRDefault="00727778" w:rsidP="004047AE">
            <w:pPr>
              <w:pStyle w:val="3"/>
              <w:spacing w:after="0"/>
              <w:jc w:val="center"/>
              <w:rPr>
                <w:rFonts w:ascii="Times New Roman" w:hAnsi="Times New Roman" w:cs="Times New Roman"/>
                <w:sz w:val="24"/>
                <w:szCs w:val="24"/>
                <w:lang w:val="uk-UA" w:eastAsia="zh-CN"/>
              </w:rPr>
            </w:pPr>
          </w:p>
        </w:tc>
        <w:tc>
          <w:tcPr>
            <w:tcW w:w="1275" w:type="dxa"/>
          </w:tcPr>
          <w:p w:rsidR="00727778" w:rsidRPr="00CA711C" w:rsidRDefault="00727778" w:rsidP="004047AE">
            <w:pPr>
              <w:pStyle w:val="3"/>
              <w:spacing w:after="0"/>
              <w:jc w:val="both"/>
              <w:rPr>
                <w:rFonts w:ascii="Times New Roman" w:hAnsi="Times New Roman" w:cs="Times New Roman"/>
                <w:sz w:val="24"/>
                <w:szCs w:val="24"/>
                <w:lang w:val="uk-UA" w:eastAsia="zh-CN"/>
              </w:rPr>
            </w:pPr>
          </w:p>
        </w:tc>
        <w:tc>
          <w:tcPr>
            <w:tcW w:w="2127" w:type="dxa"/>
          </w:tcPr>
          <w:p w:rsidR="00727778" w:rsidRPr="00CA711C" w:rsidRDefault="00727778" w:rsidP="004047AE">
            <w:pPr>
              <w:pStyle w:val="3"/>
              <w:spacing w:after="0"/>
              <w:jc w:val="both"/>
              <w:rPr>
                <w:rFonts w:ascii="Times New Roman" w:hAnsi="Times New Roman" w:cs="Times New Roman"/>
                <w:sz w:val="24"/>
                <w:szCs w:val="24"/>
                <w:lang w:val="uk-UA" w:eastAsia="zh-CN"/>
              </w:rPr>
            </w:pPr>
          </w:p>
        </w:tc>
        <w:tc>
          <w:tcPr>
            <w:tcW w:w="2232" w:type="dxa"/>
          </w:tcPr>
          <w:p w:rsidR="00727778" w:rsidRPr="00CA711C" w:rsidRDefault="00727778" w:rsidP="004047AE">
            <w:pPr>
              <w:pStyle w:val="3"/>
              <w:spacing w:after="0"/>
              <w:jc w:val="both"/>
              <w:rPr>
                <w:rFonts w:ascii="Times New Roman" w:hAnsi="Times New Roman" w:cs="Times New Roman"/>
                <w:sz w:val="24"/>
                <w:szCs w:val="24"/>
                <w:lang w:val="uk-UA" w:eastAsia="zh-CN"/>
              </w:rPr>
            </w:pPr>
          </w:p>
        </w:tc>
      </w:tr>
    </w:tbl>
    <w:p w:rsidR="00727778" w:rsidRPr="00CA711C" w:rsidRDefault="00727778" w:rsidP="00727778">
      <w:pPr>
        <w:rPr>
          <w:rFonts w:ascii="Times New Roman" w:hAnsi="Times New Roman" w:cs="Times New Roman"/>
          <w:b/>
          <w:lang w:val="uk-UA"/>
        </w:rPr>
      </w:pPr>
    </w:p>
    <w:p w:rsidR="00727778" w:rsidRPr="00CA711C" w:rsidRDefault="00727778" w:rsidP="00727778">
      <w:pPr>
        <w:jc w:val="both"/>
        <w:rPr>
          <w:rFonts w:ascii="Times New Roman" w:hAnsi="Times New Roman" w:cs="Times New Roman"/>
          <w:bCs/>
          <w:lang w:val="uk-UA"/>
        </w:rPr>
      </w:pPr>
      <w:proofErr w:type="spellStart"/>
      <w:r w:rsidRPr="00CA711C">
        <w:rPr>
          <w:rFonts w:ascii="Times New Roman" w:hAnsi="Times New Roman" w:cs="Times New Roman"/>
          <w:bCs/>
        </w:rPr>
        <w:t>Вартість</w:t>
      </w:r>
      <w:proofErr w:type="spellEnd"/>
      <w:r w:rsidRPr="00CA711C">
        <w:rPr>
          <w:rFonts w:ascii="Times New Roman" w:hAnsi="Times New Roman" w:cs="Times New Roman"/>
          <w:bCs/>
        </w:rPr>
        <w:t xml:space="preserve"> товару за </w:t>
      </w:r>
      <w:r w:rsidRPr="00CA711C">
        <w:rPr>
          <w:rFonts w:ascii="Times New Roman" w:hAnsi="Times New Roman" w:cs="Times New Roman"/>
          <w:bCs/>
          <w:lang w:val="uk-UA"/>
        </w:rPr>
        <w:t>Д</w:t>
      </w:r>
      <w:r w:rsidRPr="00CA711C">
        <w:rPr>
          <w:rFonts w:ascii="Times New Roman" w:hAnsi="Times New Roman" w:cs="Times New Roman"/>
          <w:bCs/>
        </w:rPr>
        <w:t xml:space="preserve">оговором становить: </w:t>
      </w:r>
      <w:r w:rsidRPr="00CA711C">
        <w:rPr>
          <w:rFonts w:ascii="Times New Roman" w:hAnsi="Times New Roman" w:cs="Times New Roman"/>
          <w:bCs/>
          <w:spacing w:val="1"/>
          <w:lang w:val="uk-UA"/>
        </w:rPr>
        <w:t>_____________ (цифрами та прописом)</w:t>
      </w:r>
      <w:r w:rsidRPr="00CA711C">
        <w:rPr>
          <w:rFonts w:ascii="Times New Roman" w:hAnsi="Times New Roman" w:cs="Times New Roman"/>
        </w:rPr>
        <w:t xml:space="preserve"> </w:t>
      </w:r>
      <w:proofErr w:type="gramStart"/>
      <w:r w:rsidRPr="00CA711C">
        <w:rPr>
          <w:rFonts w:ascii="Times New Roman" w:hAnsi="Times New Roman" w:cs="Times New Roman"/>
        </w:rPr>
        <w:t>в</w:t>
      </w:r>
      <w:proofErr w:type="gramEnd"/>
      <w:r w:rsidRPr="00CA711C">
        <w:rPr>
          <w:rFonts w:ascii="Times New Roman" w:hAnsi="Times New Roman" w:cs="Times New Roman"/>
        </w:rPr>
        <w:t xml:space="preserve"> тому </w:t>
      </w:r>
      <w:proofErr w:type="spellStart"/>
      <w:r w:rsidRPr="00CA711C">
        <w:rPr>
          <w:rFonts w:ascii="Times New Roman" w:hAnsi="Times New Roman" w:cs="Times New Roman"/>
        </w:rPr>
        <w:t>числі</w:t>
      </w:r>
      <w:proofErr w:type="spellEnd"/>
      <w:r w:rsidRPr="00CA711C">
        <w:rPr>
          <w:rFonts w:ascii="Times New Roman" w:hAnsi="Times New Roman" w:cs="Times New Roman"/>
        </w:rPr>
        <w:t xml:space="preserve"> ПДВ: </w:t>
      </w:r>
      <w:r w:rsidRPr="00CA711C">
        <w:rPr>
          <w:rFonts w:ascii="Times New Roman" w:hAnsi="Times New Roman" w:cs="Times New Roman"/>
          <w:lang w:val="uk-UA"/>
        </w:rPr>
        <w:t>___________________________.</w:t>
      </w:r>
    </w:p>
    <w:p w:rsidR="00727778" w:rsidRPr="00CA711C" w:rsidRDefault="00727778" w:rsidP="00727778">
      <w:pPr>
        <w:rPr>
          <w:rFonts w:ascii="Times New Roman" w:hAnsi="Times New Roman" w:cs="Times New Roman"/>
          <w:b/>
          <w:lang w:val="uk-UA"/>
        </w:rPr>
      </w:pPr>
    </w:p>
    <w:p w:rsidR="00727778" w:rsidRPr="00CA711C" w:rsidRDefault="00727778" w:rsidP="00727778">
      <w:pPr>
        <w:jc w:val="center"/>
        <w:rPr>
          <w:rFonts w:ascii="Times New Roman" w:hAnsi="Times New Roman" w:cs="Times New Roman"/>
          <w:b/>
          <w:lang w:val="uk-UA"/>
        </w:rPr>
      </w:pPr>
      <w:r w:rsidRPr="00CA711C">
        <w:rPr>
          <w:rFonts w:ascii="Times New Roman" w:hAnsi="Times New Roman" w:cs="Times New Roman"/>
          <w:b/>
          <w:lang w:val="uk-UA"/>
        </w:rPr>
        <w:t>ПОКУПЕЦЬ:</w:t>
      </w:r>
      <w:r w:rsidRPr="00CA711C">
        <w:rPr>
          <w:rFonts w:ascii="Times New Roman" w:hAnsi="Times New Roman" w:cs="Times New Roman"/>
          <w:b/>
        </w:rPr>
        <w:tab/>
      </w:r>
      <w:r w:rsidRPr="00CA711C">
        <w:rPr>
          <w:rFonts w:ascii="Times New Roman" w:hAnsi="Times New Roman" w:cs="Times New Roman"/>
          <w:b/>
        </w:rPr>
        <w:tab/>
      </w:r>
      <w:r w:rsidRPr="00CA711C">
        <w:rPr>
          <w:rFonts w:ascii="Times New Roman" w:hAnsi="Times New Roman" w:cs="Times New Roman"/>
          <w:b/>
        </w:rPr>
        <w:tab/>
      </w:r>
      <w:r w:rsidRPr="00CA711C">
        <w:rPr>
          <w:rFonts w:ascii="Times New Roman" w:hAnsi="Times New Roman" w:cs="Times New Roman"/>
          <w:b/>
        </w:rPr>
        <w:tab/>
      </w:r>
      <w:r w:rsidRPr="00CA711C">
        <w:rPr>
          <w:rFonts w:ascii="Times New Roman" w:hAnsi="Times New Roman" w:cs="Times New Roman"/>
          <w:b/>
          <w:lang w:val="uk-UA"/>
        </w:rPr>
        <w:t xml:space="preserve">           ПОСТАЧАЛЬНИК:</w:t>
      </w:r>
    </w:p>
    <w:tbl>
      <w:tblPr>
        <w:tblW w:w="9498" w:type="dxa"/>
        <w:tblInd w:w="108" w:type="dxa"/>
        <w:tblLayout w:type="fixed"/>
        <w:tblLook w:val="0000"/>
      </w:tblPr>
      <w:tblGrid>
        <w:gridCol w:w="4500"/>
        <w:gridCol w:w="4998"/>
      </w:tblGrid>
      <w:tr w:rsidR="00727778" w:rsidRPr="00CA711C" w:rsidTr="004047AE">
        <w:trPr>
          <w:trHeight w:val="1344"/>
        </w:trPr>
        <w:tc>
          <w:tcPr>
            <w:tcW w:w="4500" w:type="dxa"/>
          </w:tcPr>
          <w:p w:rsidR="00727778" w:rsidRPr="00643CCF" w:rsidRDefault="00727778" w:rsidP="004047AE">
            <w:pPr>
              <w:jc w:val="center"/>
              <w:rPr>
                <w:rFonts w:ascii="Times New Roman" w:hAnsi="Times New Roman" w:cs="Times New Roman"/>
                <w:lang w:val="uk-UA"/>
              </w:rPr>
            </w:pPr>
            <w:proofErr w:type="spellStart"/>
            <w:r w:rsidRPr="00643CCF">
              <w:rPr>
                <w:rFonts w:ascii="Times New Roman" w:hAnsi="Times New Roman" w:cs="Times New Roman"/>
                <w:lang w:val="uk-UA"/>
              </w:rPr>
              <w:t>КП</w:t>
            </w:r>
            <w:proofErr w:type="spellEnd"/>
            <w:r w:rsidRPr="00643CCF">
              <w:rPr>
                <w:rFonts w:ascii="Times New Roman" w:hAnsi="Times New Roman" w:cs="Times New Roman"/>
                <w:lang w:val="uk-UA"/>
              </w:rPr>
              <w:t xml:space="preserve"> </w:t>
            </w:r>
            <w:proofErr w:type="spellStart"/>
            <w:r w:rsidRPr="00643CCF">
              <w:rPr>
                <w:rFonts w:ascii="Times New Roman" w:hAnsi="Times New Roman" w:cs="Times New Roman"/>
                <w:lang w:val="uk-UA"/>
              </w:rPr>
              <w:t>“</w:t>
            </w:r>
            <w:r w:rsidRPr="00643CCF">
              <w:rPr>
                <w:rStyle w:val="FontStyle20"/>
                <w:b w:val="0"/>
                <w:sz w:val="24"/>
                <w:szCs w:val="24"/>
                <w:lang w:val="uk-UA"/>
              </w:rPr>
              <w:t>Парки</w:t>
            </w:r>
            <w:proofErr w:type="spellEnd"/>
            <w:r w:rsidRPr="00643CCF">
              <w:rPr>
                <w:rStyle w:val="FontStyle20"/>
                <w:b w:val="0"/>
                <w:sz w:val="24"/>
                <w:szCs w:val="24"/>
                <w:lang w:val="uk-UA"/>
              </w:rPr>
              <w:t xml:space="preserve"> та сквери м. </w:t>
            </w:r>
            <w:proofErr w:type="spellStart"/>
            <w:r w:rsidRPr="00643CCF">
              <w:rPr>
                <w:rStyle w:val="FontStyle20"/>
                <w:b w:val="0"/>
                <w:sz w:val="24"/>
                <w:szCs w:val="24"/>
                <w:lang w:val="uk-UA"/>
              </w:rPr>
              <w:t>Луцька”</w:t>
            </w:r>
            <w:proofErr w:type="spellEnd"/>
          </w:p>
          <w:p w:rsidR="00727778" w:rsidRPr="00643CCF" w:rsidRDefault="00727778" w:rsidP="004047AE">
            <w:pPr>
              <w:jc w:val="both"/>
              <w:rPr>
                <w:rFonts w:ascii="Times New Roman" w:hAnsi="Times New Roman" w:cs="Times New Roman"/>
                <w:lang w:val="uk-UA"/>
              </w:rPr>
            </w:pP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 xml:space="preserve">43020, Україна, Волинська обл., </w:t>
            </w:r>
            <w:proofErr w:type="spellStart"/>
            <w:r w:rsidRPr="00643CCF">
              <w:rPr>
                <w:rStyle w:val="FontStyle20"/>
                <w:b w:val="0"/>
                <w:sz w:val="24"/>
                <w:szCs w:val="24"/>
                <w:lang w:val="uk-UA"/>
              </w:rPr>
              <w:t>м.Луцьк</w:t>
            </w:r>
            <w:proofErr w:type="spellEnd"/>
            <w:r w:rsidRPr="00643CCF">
              <w:rPr>
                <w:rStyle w:val="FontStyle20"/>
                <w:b w:val="0"/>
                <w:sz w:val="24"/>
                <w:szCs w:val="24"/>
                <w:lang w:val="uk-UA"/>
              </w:rPr>
              <w:t xml:space="preserve">, </w:t>
            </w: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вул. Рівненська, 119, тел. (0332) 250 292</w:t>
            </w: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 xml:space="preserve">р/р </w:t>
            </w:r>
            <w:r w:rsidRPr="00643CCF">
              <w:rPr>
                <w:rStyle w:val="FontStyle20"/>
                <w:b w:val="0"/>
                <w:sz w:val="24"/>
                <w:szCs w:val="24"/>
                <w:lang w:val="en-US"/>
              </w:rPr>
              <w:t>UA</w:t>
            </w:r>
            <w:r w:rsidRPr="00643CCF">
              <w:rPr>
                <w:rStyle w:val="FontStyle20"/>
                <w:b w:val="0"/>
                <w:sz w:val="24"/>
                <w:szCs w:val="24"/>
                <w:lang w:val="uk-UA"/>
              </w:rPr>
              <w:t>448201720344330001000085634</w:t>
            </w:r>
          </w:p>
          <w:p w:rsidR="00727778" w:rsidRPr="00643CCF" w:rsidRDefault="00727778" w:rsidP="004047AE">
            <w:pPr>
              <w:rPr>
                <w:rStyle w:val="FontStyle20"/>
                <w:b w:val="0"/>
                <w:sz w:val="24"/>
                <w:szCs w:val="24"/>
                <w:lang w:val="uk-UA"/>
              </w:rPr>
            </w:pPr>
            <w:proofErr w:type="spellStart"/>
            <w:r w:rsidRPr="00643CCF">
              <w:rPr>
                <w:rFonts w:ascii="Times New Roman" w:hAnsi="Times New Roman" w:cs="Times New Roman"/>
                <w:lang w:val="uk-UA"/>
              </w:rPr>
              <w:t>Держказначейська</w:t>
            </w:r>
            <w:proofErr w:type="spellEnd"/>
            <w:r w:rsidRPr="00643CCF">
              <w:rPr>
                <w:rFonts w:ascii="Times New Roman" w:hAnsi="Times New Roman" w:cs="Times New Roman"/>
                <w:lang w:val="uk-UA"/>
              </w:rPr>
              <w:t xml:space="preserve"> служба України</w:t>
            </w: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ЄДРПОУ 37887516</w:t>
            </w:r>
          </w:p>
          <w:p w:rsidR="00727778" w:rsidRPr="00643CCF" w:rsidRDefault="00727778" w:rsidP="004047AE">
            <w:pPr>
              <w:jc w:val="both"/>
              <w:rPr>
                <w:rStyle w:val="FontStyle20"/>
                <w:b w:val="0"/>
                <w:sz w:val="24"/>
                <w:szCs w:val="24"/>
                <w:lang w:val="uk-UA"/>
              </w:rPr>
            </w:pPr>
            <w:r w:rsidRPr="00643CCF">
              <w:rPr>
                <w:rStyle w:val="FontStyle20"/>
                <w:b w:val="0"/>
                <w:sz w:val="24"/>
                <w:szCs w:val="24"/>
                <w:lang w:val="uk-UA"/>
              </w:rPr>
              <w:t>ІПН 378875103184</w:t>
            </w:r>
          </w:p>
          <w:p w:rsidR="00727778" w:rsidRPr="00643CCF" w:rsidRDefault="00727778" w:rsidP="004047AE">
            <w:pPr>
              <w:jc w:val="both"/>
              <w:rPr>
                <w:rFonts w:ascii="Times New Roman" w:hAnsi="Times New Roman" w:cs="Times New Roman"/>
                <w:lang w:val="uk-UA"/>
              </w:rPr>
            </w:pPr>
            <w:r w:rsidRPr="00643CCF">
              <w:rPr>
                <w:rStyle w:val="FontStyle20"/>
                <w:b w:val="0"/>
                <w:sz w:val="24"/>
                <w:szCs w:val="24"/>
                <w:lang w:val="uk-UA"/>
              </w:rPr>
              <w:t>Свідоцтво ПДВ 200098443</w:t>
            </w:r>
          </w:p>
          <w:p w:rsidR="00727778" w:rsidRPr="00643CCF" w:rsidRDefault="00727778" w:rsidP="004047AE">
            <w:pPr>
              <w:jc w:val="both"/>
              <w:rPr>
                <w:rFonts w:ascii="Times New Roman" w:hAnsi="Times New Roman" w:cs="Times New Roman"/>
                <w:lang w:val="uk-UA"/>
              </w:rPr>
            </w:pPr>
          </w:p>
          <w:p w:rsidR="00727778" w:rsidRPr="00643CCF" w:rsidRDefault="00727778" w:rsidP="004047AE">
            <w:pPr>
              <w:pStyle w:val="a6"/>
              <w:spacing w:after="0"/>
              <w:ind w:left="0"/>
              <w:jc w:val="both"/>
              <w:rPr>
                <w:lang w:val="uk-UA" w:eastAsia="zh-CN"/>
              </w:rPr>
            </w:pPr>
            <w:proofErr w:type="spellStart"/>
            <w:r w:rsidRPr="00643CCF">
              <w:rPr>
                <w:lang w:val="uk-UA" w:eastAsia="zh-CN"/>
              </w:rPr>
              <w:t>В.о.директора</w:t>
            </w:r>
            <w:proofErr w:type="spellEnd"/>
            <w:r w:rsidRPr="00643CCF">
              <w:rPr>
                <w:lang w:val="uk-UA" w:eastAsia="zh-CN"/>
              </w:rPr>
              <w:t xml:space="preserve">                               </w:t>
            </w:r>
          </w:p>
          <w:p w:rsidR="00727778" w:rsidRPr="00643CCF" w:rsidRDefault="00727778" w:rsidP="004047AE">
            <w:pPr>
              <w:rPr>
                <w:rFonts w:ascii="Times New Roman" w:hAnsi="Times New Roman" w:cs="Times New Roman"/>
                <w:bCs/>
                <w:lang w:val="uk-UA"/>
              </w:rPr>
            </w:pPr>
            <w:r w:rsidRPr="00643CCF">
              <w:rPr>
                <w:rFonts w:ascii="Times New Roman" w:hAnsi="Times New Roman" w:cs="Times New Roman"/>
                <w:bCs/>
                <w:lang w:val="uk-UA"/>
              </w:rPr>
              <w:t xml:space="preserve">                                        </w:t>
            </w:r>
            <w:proofErr w:type="spellStart"/>
            <w:r w:rsidRPr="00643CCF">
              <w:rPr>
                <w:rFonts w:ascii="Times New Roman" w:hAnsi="Times New Roman" w:cs="Times New Roman"/>
                <w:bCs/>
                <w:lang w:val="uk-UA"/>
              </w:rPr>
              <w:t>Михалусь</w:t>
            </w:r>
            <w:proofErr w:type="spellEnd"/>
            <w:r w:rsidRPr="00643CCF">
              <w:rPr>
                <w:rFonts w:ascii="Times New Roman" w:hAnsi="Times New Roman" w:cs="Times New Roman"/>
                <w:bCs/>
                <w:lang w:val="uk-UA"/>
              </w:rPr>
              <w:t xml:space="preserve"> О.В.</w:t>
            </w:r>
          </w:p>
          <w:p w:rsidR="00727778" w:rsidRPr="00643CCF" w:rsidRDefault="00727778" w:rsidP="004047AE">
            <w:pPr>
              <w:ind w:left="148"/>
              <w:rPr>
                <w:rFonts w:ascii="Times New Roman" w:hAnsi="Times New Roman" w:cs="Times New Roman"/>
                <w:lang w:val="uk-UA"/>
              </w:rPr>
            </w:pPr>
          </w:p>
          <w:p w:rsidR="00727778" w:rsidRPr="00643CCF" w:rsidRDefault="00727778" w:rsidP="004047AE">
            <w:pPr>
              <w:jc w:val="both"/>
              <w:rPr>
                <w:rFonts w:ascii="Times New Roman" w:hAnsi="Times New Roman" w:cs="Times New Roman"/>
                <w:b/>
                <w:i/>
              </w:rPr>
            </w:pPr>
          </w:p>
          <w:p w:rsidR="00727778" w:rsidRPr="00CA711C" w:rsidRDefault="00727778" w:rsidP="004047AE">
            <w:pPr>
              <w:ind w:left="148"/>
              <w:rPr>
                <w:rFonts w:ascii="Times New Roman" w:hAnsi="Times New Roman" w:cs="Times New Roman"/>
              </w:rPr>
            </w:pPr>
          </w:p>
        </w:tc>
        <w:tc>
          <w:tcPr>
            <w:tcW w:w="4998" w:type="dxa"/>
          </w:tcPr>
          <w:p w:rsidR="00727778" w:rsidRPr="00CA711C" w:rsidRDefault="00727778" w:rsidP="004047AE">
            <w:pPr>
              <w:ind w:right="-104"/>
              <w:rPr>
                <w:rFonts w:ascii="Times New Roman" w:hAnsi="Times New Roman" w:cs="Times New Roman"/>
              </w:rPr>
            </w:pPr>
            <w:r w:rsidRPr="00CA711C">
              <w:rPr>
                <w:rFonts w:ascii="Times New Roman" w:hAnsi="Times New Roman" w:cs="Times New Roman"/>
              </w:rPr>
              <w:t>___________________________________</w:t>
            </w:r>
          </w:p>
          <w:p w:rsidR="00727778" w:rsidRPr="00CA711C" w:rsidRDefault="00727778" w:rsidP="004047AE">
            <w:pPr>
              <w:ind w:right="-104"/>
              <w:rPr>
                <w:rFonts w:ascii="Times New Roman" w:hAnsi="Times New Roman" w:cs="Times New Roman"/>
              </w:rPr>
            </w:pPr>
            <w:r w:rsidRPr="00CA711C">
              <w:rPr>
                <w:rFonts w:ascii="Times New Roman" w:hAnsi="Times New Roman" w:cs="Times New Roman"/>
              </w:rPr>
              <w:t>___________________________________</w:t>
            </w:r>
          </w:p>
          <w:p w:rsidR="00727778" w:rsidRPr="00CA711C" w:rsidRDefault="00727778" w:rsidP="004047AE">
            <w:pPr>
              <w:ind w:right="-104"/>
              <w:rPr>
                <w:rFonts w:ascii="Times New Roman" w:hAnsi="Times New Roman" w:cs="Times New Roman"/>
              </w:rPr>
            </w:pPr>
            <w:r w:rsidRPr="00CA711C">
              <w:rPr>
                <w:rFonts w:ascii="Times New Roman" w:hAnsi="Times New Roman" w:cs="Times New Roman"/>
              </w:rPr>
              <w:t>___________________________________</w:t>
            </w:r>
          </w:p>
          <w:p w:rsidR="00727778" w:rsidRPr="00CA711C" w:rsidRDefault="00727778" w:rsidP="004047AE">
            <w:pPr>
              <w:ind w:right="-104"/>
              <w:rPr>
                <w:rFonts w:ascii="Times New Roman" w:hAnsi="Times New Roman" w:cs="Times New Roman"/>
              </w:rPr>
            </w:pPr>
            <w:r w:rsidRPr="00CA711C">
              <w:rPr>
                <w:rFonts w:ascii="Times New Roman" w:hAnsi="Times New Roman" w:cs="Times New Roman"/>
              </w:rPr>
              <w:t>___________________________________</w:t>
            </w:r>
          </w:p>
          <w:p w:rsidR="00727778" w:rsidRPr="00CA711C" w:rsidRDefault="00727778" w:rsidP="004047AE">
            <w:pPr>
              <w:pStyle w:val="1"/>
              <w:tabs>
                <w:tab w:val="left" w:pos="0"/>
                <w:tab w:val="left" w:pos="4820"/>
              </w:tabs>
              <w:ind w:left="0" w:firstLine="0"/>
              <w:jc w:val="both"/>
              <w:rPr>
                <w:b/>
                <w:szCs w:val="24"/>
              </w:rPr>
            </w:pPr>
          </w:p>
        </w:tc>
      </w:tr>
    </w:tbl>
    <w:p w:rsidR="00727778" w:rsidRPr="00BC65CC" w:rsidRDefault="00727778" w:rsidP="00727778">
      <w:pPr>
        <w:jc w:val="both"/>
        <w:rPr>
          <w:rFonts w:ascii="Times New Roman" w:hAnsi="Times New Roman" w:cs="Times New Roman"/>
          <w:b/>
          <w:i/>
        </w:rPr>
      </w:pPr>
      <w:bookmarkStart w:id="1" w:name="_GoBack"/>
      <w:bookmarkEnd w:id="1"/>
      <w:r w:rsidRPr="00CA711C">
        <w:rPr>
          <w:rFonts w:ascii="Times New Roman" w:hAnsi="Times New Roman" w:cs="Times New Roman"/>
          <w:i/>
        </w:rPr>
        <w:t xml:space="preserve">У </w:t>
      </w:r>
      <w:proofErr w:type="spellStart"/>
      <w:r w:rsidRPr="00CA711C">
        <w:rPr>
          <w:rFonts w:ascii="Times New Roman" w:hAnsi="Times New Roman" w:cs="Times New Roman"/>
          <w:i/>
        </w:rPr>
        <w:t>разі</w:t>
      </w:r>
      <w:proofErr w:type="spellEnd"/>
      <w:r w:rsidRPr="00CA711C">
        <w:rPr>
          <w:rFonts w:ascii="Times New Roman" w:hAnsi="Times New Roman" w:cs="Times New Roman"/>
          <w:i/>
        </w:rPr>
        <w:t xml:space="preserve"> </w:t>
      </w:r>
      <w:proofErr w:type="spellStart"/>
      <w:r w:rsidRPr="00CA711C">
        <w:rPr>
          <w:rFonts w:ascii="Times New Roman" w:hAnsi="Times New Roman" w:cs="Times New Roman"/>
          <w:i/>
        </w:rPr>
        <w:t>якщо</w:t>
      </w:r>
      <w:proofErr w:type="spellEnd"/>
      <w:r w:rsidRPr="00CA711C">
        <w:rPr>
          <w:rFonts w:ascii="Times New Roman" w:hAnsi="Times New Roman" w:cs="Times New Roman"/>
          <w:i/>
        </w:rPr>
        <w:t xml:space="preserve"> </w:t>
      </w:r>
      <w:proofErr w:type="spellStart"/>
      <w:r w:rsidRPr="00CA711C">
        <w:rPr>
          <w:rFonts w:ascii="Times New Roman" w:hAnsi="Times New Roman" w:cs="Times New Roman"/>
          <w:i/>
        </w:rPr>
        <w:t>сторони</w:t>
      </w:r>
      <w:proofErr w:type="spellEnd"/>
      <w:r w:rsidRPr="00CA711C">
        <w:rPr>
          <w:rFonts w:ascii="Times New Roman" w:hAnsi="Times New Roman" w:cs="Times New Roman"/>
          <w:i/>
        </w:rPr>
        <w:t xml:space="preserve"> не </w:t>
      </w:r>
      <w:proofErr w:type="spellStart"/>
      <w:r w:rsidRPr="00CA711C">
        <w:rPr>
          <w:rFonts w:ascii="Times New Roman" w:hAnsi="Times New Roman" w:cs="Times New Roman"/>
          <w:i/>
        </w:rPr>
        <w:t>досягли</w:t>
      </w:r>
      <w:proofErr w:type="spellEnd"/>
      <w:r w:rsidRPr="00CA711C">
        <w:rPr>
          <w:rFonts w:ascii="Times New Roman" w:hAnsi="Times New Roman" w:cs="Times New Roman"/>
          <w:i/>
        </w:rPr>
        <w:t xml:space="preserve"> </w:t>
      </w:r>
      <w:proofErr w:type="spellStart"/>
      <w:r w:rsidRPr="00CA711C">
        <w:rPr>
          <w:rFonts w:ascii="Times New Roman" w:hAnsi="Times New Roman" w:cs="Times New Roman"/>
          <w:i/>
        </w:rPr>
        <w:t>згоди</w:t>
      </w:r>
      <w:proofErr w:type="spellEnd"/>
      <w:r w:rsidRPr="00CA711C">
        <w:rPr>
          <w:rFonts w:ascii="Times New Roman" w:hAnsi="Times New Roman" w:cs="Times New Roman"/>
          <w:i/>
        </w:rPr>
        <w:t xml:space="preserve"> </w:t>
      </w:r>
      <w:proofErr w:type="spellStart"/>
      <w:r w:rsidRPr="00CA711C">
        <w:rPr>
          <w:rFonts w:ascii="Times New Roman" w:hAnsi="Times New Roman" w:cs="Times New Roman"/>
          <w:i/>
        </w:rPr>
        <w:t>щодо</w:t>
      </w:r>
      <w:proofErr w:type="spellEnd"/>
      <w:r w:rsidRPr="00CA711C">
        <w:rPr>
          <w:rFonts w:ascii="Times New Roman" w:hAnsi="Times New Roman" w:cs="Times New Roman"/>
          <w:i/>
        </w:rPr>
        <w:t xml:space="preserve"> </w:t>
      </w:r>
      <w:proofErr w:type="spellStart"/>
      <w:proofErr w:type="gramStart"/>
      <w:r w:rsidRPr="00CA711C">
        <w:rPr>
          <w:rFonts w:ascii="Times New Roman" w:hAnsi="Times New Roman" w:cs="Times New Roman"/>
          <w:i/>
        </w:rPr>
        <w:t>вс</w:t>
      </w:r>
      <w:proofErr w:type="gramEnd"/>
      <w:r w:rsidRPr="00CA711C">
        <w:rPr>
          <w:rFonts w:ascii="Times New Roman" w:hAnsi="Times New Roman" w:cs="Times New Roman"/>
          <w:i/>
        </w:rPr>
        <w:t>іх</w:t>
      </w:r>
      <w:proofErr w:type="spellEnd"/>
      <w:r w:rsidRPr="00CA711C">
        <w:rPr>
          <w:rFonts w:ascii="Times New Roman" w:hAnsi="Times New Roman" w:cs="Times New Roman"/>
          <w:i/>
        </w:rPr>
        <w:t xml:space="preserve"> </w:t>
      </w:r>
      <w:proofErr w:type="spellStart"/>
      <w:r w:rsidRPr="00CA711C">
        <w:rPr>
          <w:rFonts w:ascii="Times New Roman" w:hAnsi="Times New Roman" w:cs="Times New Roman"/>
          <w:i/>
        </w:rPr>
        <w:t>істотних</w:t>
      </w:r>
      <w:proofErr w:type="spellEnd"/>
      <w:r w:rsidRPr="00CA711C">
        <w:rPr>
          <w:rFonts w:ascii="Times New Roman" w:hAnsi="Times New Roman" w:cs="Times New Roman"/>
          <w:i/>
        </w:rPr>
        <w:t xml:space="preserve"> умов, </w:t>
      </w:r>
      <w:proofErr w:type="spellStart"/>
      <w:r w:rsidRPr="00CA711C">
        <w:rPr>
          <w:rFonts w:ascii="Times New Roman" w:hAnsi="Times New Roman" w:cs="Times New Roman"/>
          <w:i/>
        </w:rPr>
        <w:t>договір</w:t>
      </w:r>
      <w:proofErr w:type="spellEnd"/>
      <w:r w:rsidRPr="00CA711C">
        <w:rPr>
          <w:rFonts w:ascii="Times New Roman" w:hAnsi="Times New Roman" w:cs="Times New Roman"/>
          <w:i/>
        </w:rPr>
        <w:t xml:space="preserve"> про </w:t>
      </w:r>
      <w:proofErr w:type="spellStart"/>
      <w:r w:rsidRPr="00CA711C">
        <w:rPr>
          <w:rFonts w:ascii="Times New Roman" w:hAnsi="Times New Roman" w:cs="Times New Roman"/>
          <w:i/>
        </w:rPr>
        <w:t>закупівлю</w:t>
      </w:r>
      <w:proofErr w:type="spellEnd"/>
      <w:r w:rsidRPr="00CA711C">
        <w:rPr>
          <w:rFonts w:ascii="Times New Roman" w:hAnsi="Times New Roman" w:cs="Times New Roman"/>
          <w:i/>
        </w:rPr>
        <w:t xml:space="preserve"> </w:t>
      </w:r>
      <w:proofErr w:type="spellStart"/>
      <w:r w:rsidRPr="00CA711C">
        <w:rPr>
          <w:rFonts w:ascii="Times New Roman" w:hAnsi="Times New Roman" w:cs="Times New Roman"/>
          <w:i/>
        </w:rPr>
        <w:t>вважається</w:t>
      </w:r>
      <w:proofErr w:type="spellEnd"/>
      <w:r w:rsidRPr="00CA711C">
        <w:rPr>
          <w:rFonts w:ascii="Times New Roman" w:hAnsi="Times New Roman" w:cs="Times New Roman"/>
          <w:i/>
        </w:rPr>
        <w:t xml:space="preserve"> </w:t>
      </w:r>
      <w:proofErr w:type="spellStart"/>
      <w:r w:rsidRPr="00CA711C">
        <w:rPr>
          <w:rFonts w:ascii="Times New Roman" w:hAnsi="Times New Roman" w:cs="Times New Roman"/>
          <w:i/>
        </w:rPr>
        <w:t>неукладеним</w:t>
      </w:r>
      <w:proofErr w:type="spellEnd"/>
      <w:r w:rsidRPr="00CA711C">
        <w:rPr>
          <w:rFonts w:ascii="Times New Roman" w:hAnsi="Times New Roman" w:cs="Times New Roman"/>
          <w:b/>
          <w:i/>
        </w:rPr>
        <w:t xml:space="preserve">. </w:t>
      </w:r>
    </w:p>
    <w:p w:rsidR="00727778" w:rsidRPr="00727778" w:rsidRDefault="00727778" w:rsidP="003425F2">
      <w:pPr>
        <w:tabs>
          <w:tab w:val="left" w:pos="7596"/>
        </w:tabs>
        <w:jc w:val="center"/>
        <w:rPr>
          <w:rFonts w:ascii="Times New Roman" w:hAnsi="Times New Roman" w:cs="Times New Roman"/>
          <w:b/>
          <w:bCs/>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p w:rsidR="00727778" w:rsidRDefault="00727778" w:rsidP="003425F2">
      <w:pPr>
        <w:tabs>
          <w:tab w:val="left" w:pos="7596"/>
        </w:tabs>
        <w:jc w:val="center"/>
        <w:rPr>
          <w:rFonts w:ascii="Times New Roman" w:hAnsi="Times New Roman" w:cs="Times New Roman"/>
          <w:b/>
          <w:bCs/>
          <w:lang w:val="uk-UA"/>
        </w:rPr>
      </w:pPr>
    </w:p>
    <w:sectPr w:rsidR="00727778" w:rsidSect="00643CCF">
      <w:pgSz w:w="11906" w:h="16838"/>
      <w:pgMar w:top="709" w:right="720" w:bottom="851"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6AB"/>
    <w:rsid w:val="000041B5"/>
    <w:rsid w:val="001415B3"/>
    <w:rsid w:val="001D79FF"/>
    <w:rsid w:val="00303510"/>
    <w:rsid w:val="003425F2"/>
    <w:rsid w:val="00382771"/>
    <w:rsid w:val="003C608A"/>
    <w:rsid w:val="00400DC4"/>
    <w:rsid w:val="00487EC6"/>
    <w:rsid w:val="005769D8"/>
    <w:rsid w:val="00643CCF"/>
    <w:rsid w:val="00663A03"/>
    <w:rsid w:val="006A36AB"/>
    <w:rsid w:val="006E5A8D"/>
    <w:rsid w:val="00727778"/>
    <w:rsid w:val="007361AB"/>
    <w:rsid w:val="008F09FF"/>
    <w:rsid w:val="009F363C"/>
    <w:rsid w:val="00A72B10"/>
    <w:rsid w:val="00D71251"/>
    <w:rsid w:val="00EB5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C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EC6"/>
    <w:rPr>
      <w:color w:val="0000FF"/>
      <w:u w:val="singl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7,Знак18 Знак"/>
    <w:basedOn w:val="a"/>
    <w:link w:val="a5"/>
    <w:unhideWhenUsed/>
    <w:qFormat/>
    <w:rsid w:val="00727778"/>
    <w:pPr>
      <w:widowControl/>
      <w:suppressAutoHyphens w:val="0"/>
      <w:autoSpaceDE/>
      <w:spacing w:before="100" w:beforeAutospacing="1" w:after="100" w:afterAutospacing="1"/>
    </w:pPr>
    <w:rPr>
      <w:rFonts w:ascii="Times New Roman" w:hAnsi="Times New Roman" w:cs="Times New Roman"/>
      <w:lang w:eastAsia="ru-RU"/>
    </w:rPr>
  </w:style>
  <w:style w:type="paragraph" w:styleId="a6">
    <w:name w:val="Body Text Indent"/>
    <w:basedOn w:val="a"/>
    <w:link w:val="a7"/>
    <w:rsid w:val="00727778"/>
    <w:pPr>
      <w:widowControl/>
      <w:suppressAutoHyphens w:val="0"/>
      <w:autoSpaceDE/>
      <w:spacing w:after="120"/>
      <w:ind w:left="283"/>
    </w:pPr>
    <w:rPr>
      <w:rFonts w:ascii="Times New Roman" w:hAnsi="Times New Roman" w:cs="Times New Roman"/>
      <w:lang w:eastAsia="ru-RU"/>
    </w:rPr>
  </w:style>
  <w:style w:type="character" w:customStyle="1" w:styleId="a7">
    <w:name w:val="Основной текст с отступом Знак"/>
    <w:basedOn w:val="a0"/>
    <w:link w:val="a6"/>
    <w:rsid w:val="00727778"/>
    <w:rPr>
      <w:rFonts w:ascii="Times New Roman" w:eastAsia="Times New Roman" w:hAnsi="Times New Roman" w:cs="Times New Roman"/>
      <w:sz w:val="24"/>
      <w:szCs w:val="24"/>
      <w:lang w:val="ru-RU" w:eastAsia="ru-RU"/>
    </w:rPr>
  </w:style>
  <w:style w:type="paragraph" w:customStyle="1" w:styleId="1">
    <w:name w:val="Обычный1"/>
    <w:rsid w:val="00727778"/>
    <w:pPr>
      <w:widowControl w:val="0"/>
      <w:snapToGrid w:val="0"/>
      <w:spacing w:after="0" w:line="240" w:lineRule="auto"/>
      <w:ind w:left="240" w:right="400" w:hanging="240"/>
    </w:pPr>
    <w:rPr>
      <w:rFonts w:ascii="Times New Roman" w:eastAsia="Times New Roman" w:hAnsi="Times New Roman" w:cs="Times New Roman"/>
      <w:sz w:val="24"/>
      <w:szCs w:val="20"/>
      <w:lang w:eastAsia="ru-RU"/>
    </w:rPr>
  </w:style>
  <w:style w:type="character" w:customStyle="1" w:styleId="FontStyle20">
    <w:name w:val="Font Style20"/>
    <w:rsid w:val="00727778"/>
    <w:rPr>
      <w:rFonts w:ascii="Times New Roman" w:hAnsi="Times New Roman" w:cs="Times New Roman"/>
      <w:b/>
      <w:bCs/>
      <w:sz w:val="18"/>
      <w:szCs w:val="18"/>
    </w:rPr>
  </w:style>
  <w:style w:type="paragraph" w:styleId="a8">
    <w:name w:val="Body Text"/>
    <w:basedOn w:val="a"/>
    <w:link w:val="a9"/>
    <w:uiPriority w:val="99"/>
    <w:semiHidden/>
    <w:unhideWhenUsed/>
    <w:rsid w:val="00727778"/>
    <w:pPr>
      <w:widowControl/>
      <w:suppressAutoHyphens w:val="0"/>
      <w:autoSpaceDE/>
      <w:spacing w:after="120" w:line="276" w:lineRule="auto"/>
    </w:pPr>
    <w:rPr>
      <w:rFonts w:asciiTheme="minorHAnsi" w:eastAsiaTheme="minorEastAsia" w:hAnsiTheme="minorHAnsi" w:cstheme="minorBidi"/>
      <w:sz w:val="22"/>
      <w:szCs w:val="22"/>
      <w:lang w:eastAsia="ru-RU"/>
    </w:rPr>
  </w:style>
  <w:style w:type="character" w:customStyle="1" w:styleId="a9">
    <w:name w:val="Основной текст Знак"/>
    <w:basedOn w:val="a0"/>
    <w:link w:val="a8"/>
    <w:uiPriority w:val="99"/>
    <w:semiHidden/>
    <w:rsid w:val="00727778"/>
    <w:rPr>
      <w:rFonts w:eastAsiaTheme="minorEastAsia"/>
      <w:lang w:val="ru-RU" w:eastAsia="ru-RU"/>
    </w:rPr>
  </w:style>
  <w:style w:type="paragraph" w:styleId="aa">
    <w:name w:val="List Paragraph"/>
    <w:basedOn w:val="a"/>
    <w:qFormat/>
    <w:rsid w:val="00727778"/>
    <w:pPr>
      <w:widowControl/>
      <w:suppressAutoHyphens w:val="0"/>
      <w:autoSpaceDE/>
      <w:spacing w:after="200" w:line="276" w:lineRule="auto"/>
      <w:ind w:left="720"/>
      <w:contextualSpacing/>
    </w:pPr>
    <w:rPr>
      <w:rFonts w:asciiTheme="minorHAnsi" w:eastAsiaTheme="minorEastAsia" w:hAnsiTheme="minorHAnsi" w:cstheme="minorBidi"/>
      <w:sz w:val="22"/>
      <w:szCs w:val="22"/>
      <w:lang w:eastAsia="ru-RU"/>
    </w:rPr>
  </w:style>
  <w:style w:type="paragraph" w:styleId="3">
    <w:name w:val="Body Text 3"/>
    <w:basedOn w:val="a"/>
    <w:link w:val="30"/>
    <w:uiPriority w:val="99"/>
    <w:semiHidden/>
    <w:unhideWhenUsed/>
    <w:rsid w:val="00727778"/>
    <w:pPr>
      <w:widowControl/>
      <w:suppressAutoHyphens w:val="0"/>
      <w:autoSpaceDE/>
      <w:spacing w:after="120" w:line="276" w:lineRule="auto"/>
    </w:pPr>
    <w:rPr>
      <w:rFonts w:asciiTheme="minorHAnsi" w:eastAsiaTheme="minorEastAsia" w:hAnsiTheme="minorHAnsi" w:cstheme="minorBidi"/>
      <w:sz w:val="16"/>
      <w:szCs w:val="16"/>
      <w:lang w:eastAsia="ru-RU"/>
    </w:rPr>
  </w:style>
  <w:style w:type="character" w:customStyle="1" w:styleId="30">
    <w:name w:val="Основной текст 3 Знак"/>
    <w:basedOn w:val="a0"/>
    <w:link w:val="3"/>
    <w:uiPriority w:val="99"/>
    <w:semiHidden/>
    <w:rsid w:val="00727778"/>
    <w:rPr>
      <w:rFonts w:eastAsiaTheme="minorEastAsia"/>
      <w:sz w:val="16"/>
      <w:szCs w:val="16"/>
      <w:lang w:val="ru-RU" w:eastAsia="ru-RU"/>
    </w:rPr>
  </w:style>
  <w:style w:type="paragraph" w:styleId="ab">
    <w:name w:val="No Spacing"/>
    <w:uiPriority w:val="1"/>
    <w:qFormat/>
    <w:rsid w:val="00727778"/>
    <w:pPr>
      <w:spacing w:after="0" w:line="240" w:lineRule="auto"/>
    </w:pPr>
    <w:rPr>
      <w:rFonts w:ascii="Calibri" w:eastAsia="Calibri" w:hAnsi="Calibri" w:cs="Times New Roman"/>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link w:val="a4"/>
    <w:locked/>
    <w:rsid w:val="00727778"/>
    <w:rPr>
      <w:rFonts w:ascii="Times New Roman" w:eastAsia="Times New Roman" w:hAnsi="Times New Roman" w:cs="Times New Roman"/>
      <w:sz w:val="24"/>
      <w:szCs w:val="24"/>
      <w:lang w:val="ru-RU" w:eastAsia="ru-RU"/>
    </w:rPr>
  </w:style>
  <w:style w:type="paragraph" w:customStyle="1" w:styleId="Style13">
    <w:name w:val="Style13"/>
    <w:basedOn w:val="a"/>
    <w:rsid w:val="00727778"/>
    <w:pPr>
      <w:suppressAutoHyphens w:val="0"/>
      <w:autoSpaceDN w:val="0"/>
      <w:adjustRightInd w:val="0"/>
      <w:spacing w:line="274" w:lineRule="exact"/>
      <w:jc w:val="both"/>
    </w:pPr>
    <w:rPr>
      <w:rFonts w:ascii="Times New Roman" w:hAnsi="Times New Roman" w:cs="Times New Roman"/>
      <w:lang w:eastAsia="ru-RU"/>
    </w:rPr>
  </w:style>
  <w:style w:type="character" w:customStyle="1" w:styleId="FontStyle18">
    <w:name w:val="Font Style18"/>
    <w:rsid w:val="00727778"/>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071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3235</Words>
  <Characters>18443</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Пользователь Windows</cp:lastModifiedBy>
  <cp:revision>5</cp:revision>
  <dcterms:created xsi:type="dcterms:W3CDTF">2022-10-31T07:10:00Z</dcterms:created>
  <dcterms:modified xsi:type="dcterms:W3CDTF">2022-11-07T09:15:00Z</dcterms:modified>
</cp:coreProperties>
</file>