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49" w:rsidRPr="00AB3839" w:rsidRDefault="00BA2F49" w:rsidP="00BA2F49">
      <w:pPr>
        <w:spacing w:after="0" w:line="240" w:lineRule="auto"/>
        <w:ind w:right="-6"/>
        <w:rPr>
          <w:rFonts w:ascii="Times New Roman" w:hAnsi="Times New Roman"/>
          <w:lang w:eastAsia="ru-RU"/>
        </w:rPr>
      </w:pPr>
    </w:p>
    <w:p w:rsidR="00DE56DA" w:rsidRDefault="00DE56DA" w:rsidP="00BA2F49">
      <w:pPr>
        <w:widowControl w:val="0"/>
        <w:autoSpaceDE w:val="0"/>
        <w:autoSpaceDN w:val="0"/>
        <w:spacing w:after="0" w:line="240" w:lineRule="auto"/>
        <w:ind w:right="196"/>
        <w:rPr>
          <w:rFonts w:ascii="Times New Roman" w:eastAsia="Times New Roman" w:hAnsi="Times New Roman"/>
          <w:b/>
          <w:lang w:val="ru-RU" w:eastAsia="ru-RU"/>
        </w:rPr>
      </w:pPr>
    </w:p>
    <w:p w:rsidR="00BA2F49" w:rsidRDefault="00BA2F49" w:rsidP="00BA2F49">
      <w:pPr>
        <w:jc w:val="right"/>
        <w:rPr>
          <w:rFonts w:ascii="Times New Roman" w:hAnsi="Times New Roman"/>
          <w:b/>
          <w:color w:val="000000"/>
        </w:rPr>
      </w:pPr>
      <w:r>
        <w:rPr>
          <w:rFonts w:ascii="Times New Roman" w:hAnsi="Times New Roman"/>
          <w:b/>
          <w:color w:val="000000"/>
        </w:rPr>
        <w:t>ДОДАТОК 1</w:t>
      </w:r>
    </w:p>
    <w:p w:rsidR="00BA2F49" w:rsidRDefault="00BA2F49" w:rsidP="00DE56DA">
      <w:pPr>
        <w:autoSpaceDE w:val="0"/>
        <w:autoSpaceDN w:val="0"/>
        <w:adjustRightInd w:val="0"/>
        <w:spacing w:after="0" w:line="240" w:lineRule="auto"/>
        <w:ind w:hanging="720"/>
        <w:jc w:val="center"/>
        <w:rPr>
          <w:rFonts w:ascii="Times New Roman" w:hAnsi="Times New Roman"/>
          <w:b/>
          <w:color w:val="000000"/>
        </w:rPr>
      </w:pPr>
      <w:r>
        <w:rPr>
          <w:rFonts w:ascii="Times New Roman" w:hAnsi="Times New Roman"/>
          <w:b/>
          <w:color w:val="000000"/>
        </w:rPr>
        <w:t>ФОРМА "ПРОПОЗИЦІЯ"</w:t>
      </w:r>
    </w:p>
    <w:p w:rsidR="00BA2F49" w:rsidRDefault="00BA2F49" w:rsidP="00DE56DA">
      <w:pPr>
        <w:autoSpaceDE w:val="0"/>
        <w:autoSpaceDN w:val="0"/>
        <w:adjustRightInd w:val="0"/>
        <w:spacing w:after="0" w:line="240" w:lineRule="auto"/>
        <w:ind w:hanging="720"/>
        <w:jc w:val="center"/>
        <w:rPr>
          <w:rFonts w:ascii="Times New Roman" w:hAnsi="Times New Roman"/>
          <w:color w:val="000000"/>
        </w:rPr>
      </w:pPr>
      <w:r>
        <w:rPr>
          <w:rFonts w:ascii="Times New Roman" w:hAnsi="Times New Roman"/>
          <w:color w:val="000000"/>
        </w:rPr>
        <w:t>(форма, яка подається Учасником на фірмовому бланку (при наявності)</w:t>
      </w:r>
    </w:p>
    <w:p w:rsidR="00BA2F49" w:rsidRDefault="00BA2F49" w:rsidP="00DE56DA">
      <w:pPr>
        <w:widowControl w:val="0"/>
        <w:shd w:val="clear" w:color="auto" w:fill="FFFFFF"/>
        <w:spacing w:after="0" w:line="240" w:lineRule="auto"/>
        <w:ind w:right="196"/>
        <w:jc w:val="center"/>
        <w:rPr>
          <w:rFonts w:ascii="Times New Roman" w:hAnsi="Times New Roman"/>
          <w:color w:val="000000"/>
        </w:rPr>
      </w:pPr>
      <w:r>
        <w:rPr>
          <w:rFonts w:ascii="Times New Roman" w:hAnsi="Times New Roman"/>
          <w:color w:val="000000"/>
        </w:rPr>
        <w:t>За наявності лотів ФОРМА «Пропозиція» подається на кожний лот окремо</w:t>
      </w:r>
    </w:p>
    <w:p w:rsidR="00DE56DA" w:rsidRPr="00DE56DA" w:rsidRDefault="00DE56DA" w:rsidP="00DE56DA">
      <w:pPr>
        <w:pStyle w:val="HTML"/>
        <w:jc w:val="center"/>
        <w:rPr>
          <w:rFonts w:ascii="Times New Roman" w:hAnsi="Times New Roman"/>
          <w:b/>
          <w:bCs/>
          <w:color w:val="000000"/>
          <w:sz w:val="28"/>
          <w:szCs w:val="28"/>
          <w:lang w:val="uk-UA"/>
        </w:rPr>
      </w:pPr>
      <w:r w:rsidRPr="00DE56DA">
        <w:rPr>
          <w:rFonts w:ascii="Times New Roman" w:hAnsi="Times New Roman"/>
          <w:b/>
          <w:sz w:val="28"/>
          <w:szCs w:val="28"/>
          <w:lang w:val="uk-UA"/>
        </w:rPr>
        <w:t xml:space="preserve">Послуги у сфері поводження (збирання, перевезення, знешкодження, захоронення) з твердими побутовими відходами(кубічний метр): будівельні відходи </w:t>
      </w:r>
      <w:r w:rsidR="00957D51">
        <w:rPr>
          <w:rFonts w:ascii="Times New Roman" w:hAnsi="Times New Roman"/>
          <w:b/>
          <w:sz w:val="28"/>
          <w:szCs w:val="28"/>
          <w:lang w:val="en-US"/>
        </w:rPr>
        <w:t>IV</w:t>
      </w:r>
      <w:r w:rsidRPr="00DE56DA">
        <w:rPr>
          <w:rFonts w:ascii="Times New Roman" w:hAnsi="Times New Roman"/>
          <w:b/>
          <w:sz w:val="28"/>
          <w:szCs w:val="28"/>
          <w:lang w:val="uk-UA"/>
        </w:rPr>
        <w:t xml:space="preserve"> класу - 138 м</w:t>
      </w:r>
      <w:r w:rsidRPr="00DE56DA">
        <w:rPr>
          <w:rFonts w:ascii="Times New Roman" w:hAnsi="Times New Roman"/>
          <w:b/>
          <w:sz w:val="28"/>
          <w:szCs w:val="28"/>
        </w:rPr>
        <w:t>ᵌ</w:t>
      </w:r>
      <w:r w:rsidRPr="00DE56DA">
        <w:rPr>
          <w:rFonts w:ascii="Times New Roman" w:hAnsi="Times New Roman"/>
          <w:b/>
          <w:bCs/>
          <w:color w:val="000000"/>
          <w:sz w:val="28"/>
          <w:szCs w:val="28"/>
          <w:lang w:val="uk-UA"/>
        </w:rPr>
        <w:t>.</w:t>
      </w:r>
    </w:p>
    <w:p w:rsidR="00DE56DA" w:rsidRPr="003B151C" w:rsidRDefault="00DE56DA" w:rsidP="003B151C">
      <w:pPr>
        <w:autoSpaceDE w:val="0"/>
        <w:autoSpaceDN w:val="0"/>
        <w:adjustRightInd w:val="0"/>
        <w:spacing w:after="0" w:line="240" w:lineRule="auto"/>
        <w:rPr>
          <w:rFonts w:ascii="Times New Roman" w:eastAsiaTheme="minorHAnsi" w:hAnsi="Times New Roman"/>
          <w:color w:val="000000"/>
          <w:sz w:val="28"/>
          <w:szCs w:val="28"/>
        </w:rPr>
      </w:pPr>
      <w:r w:rsidRPr="00FF4F6B">
        <w:rPr>
          <w:rFonts w:ascii="Times New Roman" w:hAnsi="Times New Roman"/>
          <w:sz w:val="24"/>
          <w:szCs w:val="24"/>
        </w:rPr>
        <w:t xml:space="preserve">ДК 021:2015: </w:t>
      </w:r>
      <w:r w:rsidR="00770C12" w:rsidRPr="00BA2F49">
        <w:rPr>
          <w:rFonts w:ascii="Times New Roman" w:hAnsi="Times New Roman"/>
          <w:sz w:val="28"/>
          <w:szCs w:val="28"/>
        </w:rPr>
        <w:t>9051</w:t>
      </w:r>
      <w:r w:rsidR="00770C12">
        <w:rPr>
          <w:rFonts w:ascii="Times New Roman" w:hAnsi="Times New Roman"/>
          <w:sz w:val="28"/>
          <w:szCs w:val="28"/>
        </w:rPr>
        <w:t>0</w:t>
      </w:r>
      <w:r w:rsidR="00770C12" w:rsidRPr="00BA2F49">
        <w:rPr>
          <w:rFonts w:ascii="Times New Roman" w:hAnsi="Times New Roman"/>
          <w:sz w:val="28"/>
          <w:szCs w:val="28"/>
        </w:rPr>
        <w:t>000-</w:t>
      </w:r>
      <w:r w:rsidR="00770C12">
        <w:rPr>
          <w:rFonts w:ascii="Times New Roman" w:hAnsi="Times New Roman"/>
          <w:sz w:val="28"/>
          <w:szCs w:val="28"/>
        </w:rPr>
        <w:t>5</w:t>
      </w:r>
      <w:bookmarkStart w:id="0" w:name="_GoBack"/>
      <w:r w:rsidR="00770C12" w:rsidRPr="003B151C">
        <w:rPr>
          <w:rFonts w:ascii="Times New Roman" w:hAnsi="Times New Roman"/>
          <w:sz w:val="28"/>
          <w:szCs w:val="28"/>
        </w:rPr>
        <w:t>«</w:t>
      </w:r>
      <w:r w:rsidR="003B151C" w:rsidRPr="003B151C">
        <w:rPr>
          <w:rFonts w:ascii="Times New Roman" w:eastAsiaTheme="minorHAnsi" w:hAnsi="Times New Roman"/>
          <w:color w:val="000000"/>
          <w:sz w:val="28"/>
          <w:szCs w:val="28"/>
        </w:rPr>
        <w:t xml:space="preserve">Утилізація / видалення </w:t>
      </w:r>
      <w:r w:rsidR="003B151C" w:rsidRPr="003B151C">
        <w:rPr>
          <w:rFonts w:ascii="Times New Roman" w:eastAsiaTheme="minorHAnsi" w:hAnsi="Times New Roman"/>
          <w:color w:val="000000"/>
          <w:sz w:val="28"/>
          <w:szCs w:val="28"/>
        </w:rPr>
        <w:t>сміття та поводження зі сміттям</w:t>
      </w:r>
      <w:r w:rsidR="00770C12" w:rsidRPr="003B151C">
        <w:rPr>
          <w:rFonts w:ascii="Times New Roman" w:hAnsi="Times New Roman"/>
          <w:sz w:val="28"/>
          <w:szCs w:val="28"/>
        </w:rPr>
        <w:t>»</w:t>
      </w:r>
    </w:p>
    <w:tbl>
      <w:tblPr>
        <w:tblW w:w="1102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53"/>
        <w:gridCol w:w="1134"/>
        <w:gridCol w:w="817"/>
        <w:gridCol w:w="992"/>
        <w:gridCol w:w="1276"/>
        <w:gridCol w:w="1417"/>
      </w:tblGrid>
      <w:tr w:rsidR="00FF4F6B" w:rsidRPr="00FF4F6B" w:rsidTr="00FF4F6B">
        <w:trPr>
          <w:trHeight w:val="728"/>
          <w:jc w:val="center"/>
        </w:trPr>
        <w:tc>
          <w:tcPr>
            <w:tcW w:w="534" w:type="dxa"/>
            <w:vAlign w:val="center"/>
          </w:tcPr>
          <w:bookmarkEnd w:id="0"/>
          <w:p w:rsidR="00FF4F6B" w:rsidRPr="00FF4F6B" w:rsidRDefault="00FF4F6B" w:rsidP="00FF4F6B">
            <w:pPr>
              <w:jc w:val="center"/>
              <w:rPr>
                <w:rFonts w:ascii="Times New Roman" w:hAnsi="Times New Roman"/>
                <w:sz w:val="20"/>
                <w:szCs w:val="20"/>
              </w:rPr>
            </w:pPr>
            <w:r w:rsidRPr="00FF4F6B">
              <w:rPr>
                <w:rFonts w:ascii="Times New Roman" w:hAnsi="Times New Roman"/>
                <w:sz w:val="20"/>
                <w:szCs w:val="20"/>
              </w:rPr>
              <w:t>№</w:t>
            </w:r>
          </w:p>
        </w:tc>
        <w:tc>
          <w:tcPr>
            <w:tcW w:w="4853" w:type="dxa"/>
            <w:vAlign w:val="center"/>
          </w:tcPr>
          <w:p w:rsidR="00FF4F6B" w:rsidRPr="00FF4F6B" w:rsidRDefault="00FF4F6B" w:rsidP="00FF4F6B">
            <w:pPr>
              <w:jc w:val="center"/>
              <w:rPr>
                <w:rFonts w:ascii="Times New Roman" w:hAnsi="Times New Roman"/>
                <w:sz w:val="20"/>
                <w:szCs w:val="20"/>
              </w:rPr>
            </w:pPr>
            <w:r w:rsidRPr="00FF4F6B">
              <w:rPr>
                <w:rFonts w:ascii="Times New Roman" w:hAnsi="Times New Roman"/>
                <w:sz w:val="20"/>
                <w:szCs w:val="20"/>
              </w:rPr>
              <w:t>Найменування</w:t>
            </w:r>
            <w:r w:rsidRPr="00FF4F6B">
              <w:rPr>
                <w:rFonts w:ascii="Times New Roman" w:hAnsi="Times New Roman"/>
                <w:sz w:val="20"/>
                <w:szCs w:val="20"/>
                <w:lang w:val="ru-RU"/>
              </w:rPr>
              <w:t xml:space="preserve">  </w:t>
            </w:r>
            <w:r w:rsidRPr="00FF4F6B">
              <w:rPr>
                <w:rFonts w:ascii="Times New Roman" w:hAnsi="Times New Roman"/>
                <w:sz w:val="20"/>
                <w:szCs w:val="20"/>
              </w:rPr>
              <w:t>послуг</w:t>
            </w:r>
          </w:p>
        </w:tc>
        <w:tc>
          <w:tcPr>
            <w:tcW w:w="1134" w:type="dxa"/>
            <w:vAlign w:val="center"/>
          </w:tcPr>
          <w:p w:rsidR="00FF4F6B" w:rsidRPr="00FF4F6B" w:rsidRDefault="00FF4F6B" w:rsidP="00FF4F6B">
            <w:pPr>
              <w:jc w:val="center"/>
              <w:rPr>
                <w:rFonts w:ascii="Times New Roman" w:hAnsi="Times New Roman"/>
                <w:color w:val="000000"/>
                <w:sz w:val="20"/>
                <w:szCs w:val="20"/>
              </w:rPr>
            </w:pPr>
            <w:r w:rsidRPr="00FF4F6B">
              <w:rPr>
                <w:rFonts w:ascii="Times New Roman" w:hAnsi="Times New Roman"/>
                <w:color w:val="000000"/>
                <w:sz w:val="20"/>
                <w:szCs w:val="20"/>
              </w:rPr>
              <w:t>Клас</w:t>
            </w:r>
            <w:r w:rsidRPr="00FF4F6B">
              <w:rPr>
                <w:rFonts w:ascii="Times New Roman" w:hAnsi="Times New Roman"/>
                <w:color w:val="000000"/>
                <w:sz w:val="20"/>
                <w:szCs w:val="20"/>
                <w:lang w:val="ru-RU"/>
              </w:rPr>
              <w:t xml:space="preserve"> </w:t>
            </w:r>
            <w:r w:rsidRPr="00FF4F6B">
              <w:rPr>
                <w:rFonts w:ascii="Times New Roman" w:hAnsi="Times New Roman"/>
                <w:color w:val="000000"/>
                <w:sz w:val="20"/>
                <w:szCs w:val="20"/>
              </w:rPr>
              <w:t>небезпеки</w:t>
            </w:r>
          </w:p>
        </w:tc>
        <w:tc>
          <w:tcPr>
            <w:tcW w:w="817" w:type="dxa"/>
            <w:vAlign w:val="center"/>
          </w:tcPr>
          <w:p w:rsidR="00FF4F6B" w:rsidRPr="00FF4F6B" w:rsidRDefault="00FF4F6B" w:rsidP="00FF4F6B">
            <w:pPr>
              <w:jc w:val="center"/>
              <w:rPr>
                <w:rFonts w:ascii="Times New Roman" w:hAnsi="Times New Roman"/>
                <w:sz w:val="20"/>
                <w:szCs w:val="20"/>
              </w:rPr>
            </w:pPr>
            <w:r w:rsidRPr="00FF4F6B">
              <w:rPr>
                <w:rFonts w:ascii="Times New Roman" w:hAnsi="Times New Roman"/>
                <w:color w:val="000000"/>
                <w:sz w:val="20"/>
                <w:szCs w:val="20"/>
              </w:rPr>
              <w:t>Од. виміру</w:t>
            </w:r>
          </w:p>
        </w:tc>
        <w:tc>
          <w:tcPr>
            <w:tcW w:w="992" w:type="dxa"/>
            <w:vAlign w:val="center"/>
          </w:tcPr>
          <w:p w:rsidR="00FF4F6B" w:rsidRPr="00FF4F6B" w:rsidRDefault="00FF4F6B" w:rsidP="00FF4F6B">
            <w:pPr>
              <w:jc w:val="center"/>
              <w:rPr>
                <w:rFonts w:ascii="Times New Roman" w:hAnsi="Times New Roman"/>
                <w:color w:val="000000"/>
                <w:sz w:val="20"/>
                <w:szCs w:val="20"/>
              </w:rPr>
            </w:pPr>
            <w:proofErr w:type="spellStart"/>
            <w:r w:rsidRPr="00FF4F6B">
              <w:rPr>
                <w:rFonts w:ascii="Times New Roman" w:hAnsi="Times New Roman"/>
                <w:color w:val="000000"/>
                <w:sz w:val="20"/>
                <w:szCs w:val="20"/>
              </w:rPr>
              <w:t>Кіль-ть</w:t>
            </w:r>
            <w:proofErr w:type="spellEnd"/>
          </w:p>
        </w:tc>
        <w:tc>
          <w:tcPr>
            <w:tcW w:w="1276" w:type="dxa"/>
            <w:vAlign w:val="center"/>
          </w:tcPr>
          <w:p w:rsidR="00FF4F6B" w:rsidRPr="00FF4F6B" w:rsidRDefault="00FF4F6B" w:rsidP="00FF4F6B">
            <w:pPr>
              <w:jc w:val="center"/>
              <w:rPr>
                <w:rFonts w:ascii="Times New Roman" w:hAnsi="Times New Roman"/>
                <w:sz w:val="20"/>
                <w:szCs w:val="20"/>
              </w:rPr>
            </w:pPr>
            <w:r w:rsidRPr="00FF4F6B">
              <w:rPr>
                <w:rFonts w:ascii="Times New Roman" w:hAnsi="Times New Roman"/>
                <w:sz w:val="20"/>
                <w:szCs w:val="20"/>
              </w:rPr>
              <w:t>Ціна за одиницю з ПДВ (грн)</w:t>
            </w:r>
          </w:p>
        </w:tc>
        <w:tc>
          <w:tcPr>
            <w:tcW w:w="1417" w:type="dxa"/>
            <w:vAlign w:val="center"/>
          </w:tcPr>
          <w:p w:rsidR="00FF4F6B" w:rsidRPr="00FF4F6B" w:rsidRDefault="00FF4F6B" w:rsidP="00FF4F6B">
            <w:pPr>
              <w:jc w:val="center"/>
              <w:rPr>
                <w:rFonts w:ascii="Times New Roman" w:hAnsi="Times New Roman"/>
                <w:sz w:val="20"/>
                <w:szCs w:val="20"/>
              </w:rPr>
            </w:pPr>
            <w:r w:rsidRPr="00FF4F6B">
              <w:rPr>
                <w:rFonts w:ascii="Times New Roman" w:hAnsi="Times New Roman"/>
                <w:sz w:val="20"/>
                <w:szCs w:val="20"/>
              </w:rPr>
              <w:t>Разом з ПДВ (грн)</w:t>
            </w:r>
          </w:p>
        </w:tc>
      </w:tr>
      <w:tr w:rsidR="00FF4F6B" w:rsidRPr="00FF4F6B" w:rsidTr="00FF4F6B">
        <w:trPr>
          <w:trHeight w:val="838"/>
          <w:jc w:val="center"/>
        </w:trPr>
        <w:tc>
          <w:tcPr>
            <w:tcW w:w="534" w:type="dxa"/>
            <w:vAlign w:val="center"/>
          </w:tcPr>
          <w:p w:rsidR="00FF4F6B" w:rsidRPr="00FF4F6B" w:rsidRDefault="00FF4F6B" w:rsidP="00FF4F6B">
            <w:pPr>
              <w:ind w:hanging="1"/>
              <w:jc w:val="center"/>
              <w:rPr>
                <w:rFonts w:ascii="Times New Roman" w:hAnsi="Times New Roman"/>
                <w:sz w:val="20"/>
                <w:szCs w:val="20"/>
              </w:rPr>
            </w:pPr>
            <w:r w:rsidRPr="00FF4F6B">
              <w:rPr>
                <w:rFonts w:ascii="Times New Roman" w:hAnsi="Times New Roman"/>
                <w:sz w:val="20"/>
                <w:szCs w:val="20"/>
              </w:rPr>
              <w:t>1</w:t>
            </w:r>
          </w:p>
        </w:tc>
        <w:tc>
          <w:tcPr>
            <w:tcW w:w="4853" w:type="dxa"/>
            <w:vAlign w:val="center"/>
          </w:tcPr>
          <w:p w:rsidR="00FF4F6B" w:rsidRPr="00FF4F6B" w:rsidRDefault="00FF4F6B" w:rsidP="00FF4F6B">
            <w:pPr>
              <w:ind w:hanging="1"/>
              <w:jc w:val="center"/>
              <w:rPr>
                <w:rFonts w:ascii="Times New Roman" w:hAnsi="Times New Roman"/>
                <w:sz w:val="20"/>
                <w:szCs w:val="20"/>
              </w:rPr>
            </w:pPr>
            <w:r>
              <w:rPr>
                <w:rFonts w:ascii="Times New Roman" w:hAnsi="Times New Roman"/>
                <w:bCs/>
                <w:color w:val="000000"/>
                <w:sz w:val="20"/>
                <w:szCs w:val="20"/>
              </w:rPr>
              <w:t>із захоронення Відходів змішаних будівництва і знесення будівель і споруд(Будівельних відходів) дрібно габаритних</w:t>
            </w:r>
          </w:p>
        </w:tc>
        <w:tc>
          <w:tcPr>
            <w:tcW w:w="1134" w:type="dxa"/>
            <w:vAlign w:val="center"/>
          </w:tcPr>
          <w:p w:rsidR="00FF4F6B" w:rsidRPr="00FF4F6B" w:rsidRDefault="00FF4F6B" w:rsidP="00FF4F6B">
            <w:pPr>
              <w:jc w:val="center"/>
              <w:rPr>
                <w:rFonts w:ascii="Times New Roman" w:hAnsi="Times New Roman"/>
                <w:color w:val="000000"/>
                <w:sz w:val="20"/>
                <w:szCs w:val="20"/>
              </w:rPr>
            </w:pPr>
            <w:r w:rsidRPr="00FF4F6B">
              <w:rPr>
                <w:rFonts w:ascii="Times New Roman" w:hAnsi="Times New Roman"/>
                <w:color w:val="000000"/>
                <w:sz w:val="20"/>
                <w:szCs w:val="20"/>
              </w:rPr>
              <w:t>4</w:t>
            </w:r>
          </w:p>
        </w:tc>
        <w:tc>
          <w:tcPr>
            <w:tcW w:w="817" w:type="dxa"/>
            <w:vAlign w:val="center"/>
          </w:tcPr>
          <w:p w:rsidR="00FF4F6B" w:rsidRPr="00FF4F6B" w:rsidRDefault="00FF4F6B" w:rsidP="00FF4F6B">
            <w:pPr>
              <w:jc w:val="center"/>
              <w:rPr>
                <w:rFonts w:ascii="Times New Roman" w:hAnsi="Times New Roman"/>
                <w:sz w:val="24"/>
                <w:szCs w:val="24"/>
                <w:lang w:val="ru-RU"/>
              </w:rPr>
            </w:pPr>
            <w:r w:rsidRPr="00FF4F6B">
              <w:rPr>
                <w:rFonts w:ascii="Times New Roman" w:hAnsi="Times New Roman"/>
                <w:color w:val="000000"/>
                <w:sz w:val="24"/>
                <w:szCs w:val="24"/>
              </w:rPr>
              <w:t>мᵌ</w:t>
            </w:r>
          </w:p>
        </w:tc>
        <w:tc>
          <w:tcPr>
            <w:tcW w:w="992" w:type="dxa"/>
            <w:vAlign w:val="center"/>
          </w:tcPr>
          <w:p w:rsidR="00FF4F6B" w:rsidRPr="00FF4F6B" w:rsidRDefault="00FF4F6B" w:rsidP="00FF4F6B">
            <w:pPr>
              <w:jc w:val="center"/>
              <w:rPr>
                <w:rFonts w:ascii="Times New Roman" w:hAnsi="Times New Roman"/>
                <w:sz w:val="20"/>
                <w:szCs w:val="20"/>
                <w:lang w:val="ru-RU"/>
              </w:rPr>
            </w:pPr>
            <w:r w:rsidRPr="00FF4F6B">
              <w:rPr>
                <w:rFonts w:ascii="Times New Roman" w:hAnsi="Times New Roman"/>
                <w:color w:val="000000"/>
                <w:sz w:val="20"/>
                <w:szCs w:val="20"/>
              </w:rPr>
              <w:t>138</w:t>
            </w:r>
          </w:p>
        </w:tc>
        <w:tc>
          <w:tcPr>
            <w:tcW w:w="1276" w:type="dxa"/>
            <w:vAlign w:val="center"/>
          </w:tcPr>
          <w:p w:rsidR="00FF4F6B" w:rsidRPr="00FF4F6B" w:rsidRDefault="00FF4F6B" w:rsidP="00FF4F6B">
            <w:pPr>
              <w:jc w:val="center"/>
              <w:rPr>
                <w:rFonts w:ascii="Times New Roman" w:hAnsi="Times New Roman"/>
                <w:color w:val="000000"/>
                <w:sz w:val="20"/>
                <w:szCs w:val="20"/>
              </w:rPr>
            </w:pPr>
          </w:p>
        </w:tc>
        <w:tc>
          <w:tcPr>
            <w:tcW w:w="1417" w:type="dxa"/>
            <w:vAlign w:val="center"/>
          </w:tcPr>
          <w:p w:rsidR="00FF4F6B" w:rsidRPr="00FF4F6B" w:rsidRDefault="00FF4F6B" w:rsidP="00FF4F6B">
            <w:pPr>
              <w:jc w:val="center"/>
              <w:rPr>
                <w:rFonts w:ascii="Times New Roman" w:hAnsi="Times New Roman"/>
                <w:color w:val="000000"/>
                <w:sz w:val="20"/>
                <w:szCs w:val="20"/>
              </w:rPr>
            </w:pPr>
          </w:p>
        </w:tc>
      </w:tr>
      <w:tr w:rsidR="00FF4F6B" w:rsidRPr="00FF4F6B" w:rsidTr="00FF4F6B">
        <w:trPr>
          <w:trHeight w:val="257"/>
          <w:jc w:val="center"/>
        </w:trPr>
        <w:tc>
          <w:tcPr>
            <w:tcW w:w="534" w:type="dxa"/>
            <w:vAlign w:val="center"/>
          </w:tcPr>
          <w:p w:rsidR="00FF4F6B" w:rsidRPr="00FF4F6B" w:rsidRDefault="00FF4F6B" w:rsidP="00FF4F6B">
            <w:pPr>
              <w:ind w:hanging="1"/>
              <w:jc w:val="center"/>
              <w:rPr>
                <w:rFonts w:ascii="Times New Roman" w:hAnsi="Times New Roman"/>
                <w:sz w:val="20"/>
                <w:szCs w:val="20"/>
              </w:rPr>
            </w:pPr>
          </w:p>
        </w:tc>
        <w:tc>
          <w:tcPr>
            <w:tcW w:w="4853" w:type="dxa"/>
            <w:vAlign w:val="center"/>
          </w:tcPr>
          <w:p w:rsidR="00FF4F6B" w:rsidRPr="00FF4F6B" w:rsidRDefault="00FF4F6B" w:rsidP="00FF4F6B">
            <w:pPr>
              <w:shd w:val="clear" w:color="auto" w:fill="FFFFFF"/>
              <w:autoSpaceDN w:val="0"/>
              <w:adjustRightInd w:val="0"/>
              <w:rPr>
                <w:rFonts w:ascii="Times New Roman" w:eastAsia="Times New Roman" w:hAnsi="Times New Roman"/>
                <w:b/>
                <w:bCs/>
                <w:sz w:val="20"/>
                <w:szCs w:val="20"/>
              </w:rPr>
            </w:pPr>
            <w:r w:rsidRPr="00FF4F6B">
              <w:rPr>
                <w:rFonts w:ascii="Times New Roman" w:hAnsi="Times New Roman"/>
                <w:b/>
                <w:bCs/>
                <w:sz w:val="20"/>
                <w:szCs w:val="20"/>
              </w:rPr>
              <w:t>Разом</w:t>
            </w:r>
          </w:p>
        </w:tc>
        <w:tc>
          <w:tcPr>
            <w:tcW w:w="1134" w:type="dxa"/>
            <w:vAlign w:val="center"/>
          </w:tcPr>
          <w:p w:rsidR="00FF4F6B" w:rsidRPr="00FF4F6B" w:rsidRDefault="00FF4F6B" w:rsidP="00FF4F6B">
            <w:pPr>
              <w:jc w:val="center"/>
              <w:rPr>
                <w:rFonts w:ascii="Times New Roman" w:hAnsi="Times New Roman"/>
                <w:sz w:val="20"/>
                <w:szCs w:val="20"/>
              </w:rPr>
            </w:pPr>
          </w:p>
        </w:tc>
        <w:tc>
          <w:tcPr>
            <w:tcW w:w="817" w:type="dxa"/>
            <w:vAlign w:val="center"/>
          </w:tcPr>
          <w:p w:rsidR="00FF4F6B" w:rsidRPr="00FF4F6B" w:rsidRDefault="00FF4F6B" w:rsidP="00FF4F6B">
            <w:pPr>
              <w:jc w:val="center"/>
              <w:rPr>
                <w:rFonts w:ascii="Times New Roman" w:hAnsi="Times New Roman"/>
                <w:sz w:val="20"/>
                <w:szCs w:val="20"/>
              </w:rPr>
            </w:pPr>
          </w:p>
        </w:tc>
        <w:tc>
          <w:tcPr>
            <w:tcW w:w="992" w:type="dxa"/>
            <w:vAlign w:val="center"/>
          </w:tcPr>
          <w:p w:rsidR="00FF4F6B" w:rsidRPr="00FF4F6B" w:rsidRDefault="00FF4F6B" w:rsidP="00FF4F6B">
            <w:pPr>
              <w:jc w:val="center"/>
              <w:rPr>
                <w:rFonts w:ascii="Times New Roman" w:hAnsi="Times New Roman"/>
                <w:sz w:val="20"/>
                <w:szCs w:val="20"/>
              </w:rPr>
            </w:pPr>
          </w:p>
        </w:tc>
        <w:tc>
          <w:tcPr>
            <w:tcW w:w="1276" w:type="dxa"/>
            <w:vAlign w:val="center"/>
          </w:tcPr>
          <w:p w:rsidR="00FF4F6B" w:rsidRPr="00FF4F6B" w:rsidRDefault="00FF4F6B" w:rsidP="00FF4F6B">
            <w:pPr>
              <w:jc w:val="center"/>
              <w:rPr>
                <w:rFonts w:ascii="Times New Roman" w:hAnsi="Times New Roman"/>
                <w:color w:val="000000"/>
                <w:sz w:val="20"/>
                <w:szCs w:val="20"/>
              </w:rPr>
            </w:pPr>
          </w:p>
        </w:tc>
        <w:tc>
          <w:tcPr>
            <w:tcW w:w="1417" w:type="dxa"/>
            <w:vAlign w:val="center"/>
          </w:tcPr>
          <w:p w:rsidR="00FF4F6B" w:rsidRPr="00FF4F6B" w:rsidRDefault="00FF4F6B" w:rsidP="00FF4F6B">
            <w:pPr>
              <w:jc w:val="center"/>
              <w:rPr>
                <w:rFonts w:ascii="Times New Roman" w:hAnsi="Times New Roman"/>
                <w:b/>
                <w:color w:val="000000"/>
                <w:sz w:val="20"/>
                <w:szCs w:val="20"/>
              </w:rPr>
            </w:pPr>
          </w:p>
        </w:tc>
      </w:tr>
      <w:tr w:rsidR="00FF4F6B" w:rsidRPr="00FF4F6B" w:rsidTr="00FF4F6B">
        <w:trPr>
          <w:trHeight w:val="349"/>
          <w:jc w:val="center"/>
        </w:trPr>
        <w:tc>
          <w:tcPr>
            <w:tcW w:w="534" w:type="dxa"/>
            <w:vAlign w:val="center"/>
          </w:tcPr>
          <w:p w:rsidR="00FF4F6B" w:rsidRPr="00FF4F6B" w:rsidRDefault="00FF4F6B" w:rsidP="00FF4F6B">
            <w:pPr>
              <w:ind w:hanging="1"/>
              <w:jc w:val="center"/>
              <w:rPr>
                <w:rFonts w:ascii="Times New Roman" w:hAnsi="Times New Roman"/>
                <w:sz w:val="20"/>
                <w:szCs w:val="20"/>
              </w:rPr>
            </w:pPr>
          </w:p>
        </w:tc>
        <w:tc>
          <w:tcPr>
            <w:tcW w:w="4853" w:type="dxa"/>
            <w:vAlign w:val="center"/>
          </w:tcPr>
          <w:p w:rsidR="00FF4F6B" w:rsidRPr="00FF4F6B" w:rsidRDefault="00FF4F6B" w:rsidP="00FF4F6B">
            <w:pPr>
              <w:shd w:val="clear" w:color="auto" w:fill="FFFFFF"/>
              <w:autoSpaceDN w:val="0"/>
              <w:adjustRightInd w:val="0"/>
              <w:rPr>
                <w:rFonts w:ascii="Times New Roman" w:eastAsia="Times New Roman" w:hAnsi="Times New Roman"/>
                <w:b/>
                <w:bCs/>
                <w:sz w:val="20"/>
                <w:szCs w:val="20"/>
                <w:highlight w:val="yellow"/>
              </w:rPr>
            </w:pPr>
            <w:r w:rsidRPr="00FF4F6B">
              <w:rPr>
                <w:rFonts w:ascii="Times New Roman" w:hAnsi="Times New Roman"/>
                <w:b/>
                <w:bCs/>
                <w:sz w:val="20"/>
                <w:szCs w:val="20"/>
              </w:rPr>
              <w:t>Всього без ПДВ</w:t>
            </w:r>
          </w:p>
        </w:tc>
        <w:tc>
          <w:tcPr>
            <w:tcW w:w="1134" w:type="dxa"/>
            <w:vAlign w:val="center"/>
          </w:tcPr>
          <w:p w:rsidR="00FF4F6B" w:rsidRPr="00FF4F6B" w:rsidRDefault="00FF4F6B" w:rsidP="00FF4F6B">
            <w:pPr>
              <w:jc w:val="center"/>
              <w:rPr>
                <w:rFonts w:ascii="Times New Roman" w:hAnsi="Times New Roman"/>
                <w:sz w:val="20"/>
                <w:szCs w:val="20"/>
              </w:rPr>
            </w:pPr>
          </w:p>
        </w:tc>
        <w:tc>
          <w:tcPr>
            <w:tcW w:w="817" w:type="dxa"/>
            <w:vAlign w:val="center"/>
          </w:tcPr>
          <w:p w:rsidR="00FF4F6B" w:rsidRPr="00FF4F6B" w:rsidRDefault="00FF4F6B" w:rsidP="00FF4F6B">
            <w:pPr>
              <w:jc w:val="center"/>
              <w:rPr>
                <w:rFonts w:ascii="Times New Roman" w:hAnsi="Times New Roman"/>
                <w:sz w:val="20"/>
                <w:szCs w:val="20"/>
              </w:rPr>
            </w:pPr>
          </w:p>
        </w:tc>
        <w:tc>
          <w:tcPr>
            <w:tcW w:w="992" w:type="dxa"/>
            <w:vAlign w:val="center"/>
          </w:tcPr>
          <w:p w:rsidR="00FF4F6B" w:rsidRPr="00FF4F6B" w:rsidRDefault="00FF4F6B" w:rsidP="00FF4F6B">
            <w:pPr>
              <w:jc w:val="center"/>
              <w:rPr>
                <w:rFonts w:ascii="Times New Roman" w:hAnsi="Times New Roman"/>
                <w:sz w:val="20"/>
                <w:szCs w:val="20"/>
              </w:rPr>
            </w:pPr>
          </w:p>
        </w:tc>
        <w:tc>
          <w:tcPr>
            <w:tcW w:w="1276" w:type="dxa"/>
            <w:vAlign w:val="center"/>
          </w:tcPr>
          <w:p w:rsidR="00FF4F6B" w:rsidRPr="00FF4F6B" w:rsidRDefault="00FF4F6B" w:rsidP="00FF4F6B">
            <w:pPr>
              <w:jc w:val="center"/>
              <w:rPr>
                <w:rFonts w:ascii="Times New Roman" w:hAnsi="Times New Roman"/>
                <w:color w:val="000000"/>
                <w:sz w:val="20"/>
                <w:szCs w:val="20"/>
              </w:rPr>
            </w:pPr>
          </w:p>
        </w:tc>
        <w:tc>
          <w:tcPr>
            <w:tcW w:w="1417" w:type="dxa"/>
            <w:vAlign w:val="center"/>
          </w:tcPr>
          <w:p w:rsidR="00FF4F6B" w:rsidRPr="00FF4F6B" w:rsidRDefault="00FF4F6B" w:rsidP="00FF4F6B">
            <w:pPr>
              <w:jc w:val="center"/>
              <w:rPr>
                <w:rFonts w:ascii="Times New Roman" w:hAnsi="Times New Roman"/>
                <w:b/>
                <w:color w:val="000000"/>
                <w:sz w:val="20"/>
                <w:szCs w:val="20"/>
              </w:rPr>
            </w:pPr>
          </w:p>
        </w:tc>
      </w:tr>
      <w:tr w:rsidR="00FF4F6B" w:rsidRPr="00FF4F6B" w:rsidTr="00FF4F6B">
        <w:trPr>
          <w:trHeight w:val="271"/>
          <w:jc w:val="center"/>
        </w:trPr>
        <w:tc>
          <w:tcPr>
            <w:tcW w:w="534" w:type="dxa"/>
            <w:vAlign w:val="center"/>
          </w:tcPr>
          <w:p w:rsidR="00FF4F6B" w:rsidRPr="00FF4F6B" w:rsidRDefault="00FF4F6B" w:rsidP="00FF4F6B">
            <w:pPr>
              <w:ind w:hanging="1"/>
              <w:jc w:val="center"/>
              <w:rPr>
                <w:rFonts w:ascii="Times New Roman" w:hAnsi="Times New Roman"/>
                <w:sz w:val="20"/>
                <w:szCs w:val="20"/>
              </w:rPr>
            </w:pPr>
          </w:p>
        </w:tc>
        <w:tc>
          <w:tcPr>
            <w:tcW w:w="4853" w:type="dxa"/>
            <w:vAlign w:val="center"/>
          </w:tcPr>
          <w:p w:rsidR="00FF4F6B" w:rsidRPr="00FF4F6B" w:rsidRDefault="00FF4F6B" w:rsidP="00FF4F6B">
            <w:pPr>
              <w:shd w:val="clear" w:color="auto" w:fill="FFFFFF"/>
              <w:autoSpaceDN w:val="0"/>
              <w:adjustRightInd w:val="0"/>
              <w:rPr>
                <w:rFonts w:ascii="Times New Roman" w:eastAsia="Times New Roman" w:hAnsi="Times New Roman"/>
                <w:b/>
                <w:bCs/>
                <w:sz w:val="20"/>
                <w:szCs w:val="20"/>
              </w:rPr>
            </w:pPr>
            <w:r w:rsidRPr="00FF4F6B">
              <w:rPr>
                <w:rFonts w:ascii="Times New Roman" w:hAnsi="Times New Roman"/>
                <w:b/>
                <w:bCs/>
                <w:sz w:val="20"/>
                <w:szCs w:val="20"/>
              </w:rPr>
              <w:t>ПДВ 20%*:</w:t>
            </w:r>
          </w:p>
        </w:tc>
        <w:tc>
          <w:tcPr>
            <w:tcW w:w="1134" w:type="dxa"/>
            <w:vAlign w:val="center"/>
          </w:tcPr>
          <w:p w:rsidR="00FF4F6B" w:rsidRPr="00FF4F6B" w:rsidRDefault="00FF4F6B" w:rsidP="00FF4F6B">
            <w:pPr>
              <w:jc w:val="center"/>
              <w:rPr>
                <w:rFonts w:ascii="Times New Roman" w:hAnsi="Times New Roman"/>
                <w:sz w:val="20"/>
                <w:szCs w:val="20"/>
              </w:rPr>
            </w:pPr>
          </w:p>
        </w:tc>
        <w:tc>
          <w:tcPr>
            <w:tcW w:w="817" w:type="dxa"/>
            <w:vAlign w:val="center"/>
          </w:tcPr>
          <w:p w:rsidR="00FF4F6B" w:rsidRPr="00FF4F6B" w:rsidRDefault="00FF4F6B" w:rsidP="00FF4F6B">
            <w:pPr>
              <w:jc w:val="center"/>
              <w:rPr>
                <w:rFonts w:ascii="Times New Roman" w:hAnsi="Times New Roman"/>
                <w:sz w:val="20"/>
                <w:szCs w:val="20"/>
              </w:rPr>
            </w:pPr>
          </w:p>
        </w:tc>
        <w:tc>
          <w:tcPr>
            <w:tcW w:w="992" w:type="dxa"/>
            <w:vAlign w:val="center"/>
          </w:tcPr>
          <w:p w:rsidR="00FF4F6B" w:rsidRPr="00FF4F6B" w:rsidRDefault="00FF4F6B" w:rsidP="00FF4F6B">
            <w:pPr>
              <w:jc w:val="center"/>
              <w:rPr>
                <w:rFonts w:ascii="Times New Roman" w:hAnsi="Times New Roman"/>
                <w:sz w:val="20"/>
                <w:szCs w:val="20"/>
              </w:rPr>
            </w:pPr>
          </w:p>
        </w:tc>
        <w:tc>
          <w:tcPr>
            <w:tcW w:w="1276" w:type="dxa"/>
            <w:vAlign w:val="center"/>
          </w:tcPr>
          <w:p w:rsidR="00FF4F6B" w:rsidRPr="00FF4F6B" w:rsidRDefault="00FF4F6B" w:rsidP="00FF4F6B">
            <w:pPr>
              <w:jc w:val="center"/>
              <w:rPr>
                <w:rFonts w:ascii="Times New Roman" w:hAnsi="Times New Roman"/>
                <w:color w:val="000000"/>
                <w:sz w:val="20"/>
                <w:szCs w:val="20"/>
              </w:rPr>
            </w:pPr>
          </w:p>
        </w:tc>
        <w:tc>
          <w:tcPr>
            <w:tcW w:w="1417" w:type="dxa"/>
            <w:vAlign w:val="center"/>
          </w:tcPr>
          <w:p w:rsidR="00FF4F6B" w:rsidRPr="00FF4F6B" w:rsidRDefault="00FF4F6B" w:rsidP="00FF4F6B">
            <w:pPr>
              <w:jc w:val="center"/>
              <w:rPr>
                <w:rFonts w:ascii="Times New Roman" w:hAnsi="Times New Roman"/>
                <w:b/>
                <w:color w:val="000000"/>
                <w:sz w:val="20"/>
                <w:szCs w:val="20"/>
              </w:rPr>
            </w:pPr>
          </w:p>
        </w:tc>
      </w:tr>
      <w:tr w:rsidR="00FF4F6B" w:rsidRPr="00FF4F6B" w:rsidTr="00FF4F6B">
        <w:trPr>
          <w:trHeight w:val="271"/>
          <w:jc w:val="center"/>
        </w:trPr>
        <w:tc>
          <w:tcPr>
            <w:tcW w:w="534" w:type="dxa"/>
            <w:vAlign w:val="center"/>
          </w:tcPr>
          <w:p w:rsidR="00FF4F6B" w:rsidRPr="00FF4F6B" w:rsidRDefault="00FF4F6B" w:rsidP="00FF4F6B">
            <w:pPr>
              <w:ind w:hanging="1"/>
              <w:jc w:val="center"/>
              <w:rPr>
                <w:rFonts w:ascii="Times New Roman" w:hAnsi="Times New Roman"/>
                <w:sz w:val="20"/>
                <w:szCs w:val="20"/>
              </w:rPr>
            </w:pPr>
          </w:p>
        </w:tc>
        <w:tc>
          <w:tcPr>
            <w:tcW w:w="4853" w:type="dxa"/>
            <w:vAlign w:val="center"/>
          </w:tcPr>
          <w:p w:rsidR="00FF4F6B" w:rsidRPr="00FF4F6B" w:rsidRDefault="00FF4F6B" w:rsidP="00FF4F6B">
            <w:pPr>
              <w:shd w:val="clear" w:color="auto" w:fill="FFFFFF"/>
              <w:autoSpaceDN w:val="0"/>
              <w:adjustRightInd w:val="0"/>
              <w:rPr>
                <w:rFonts w:ascii="Times New Roman" w:eastAsia="Times New Roman" w:hAnsi="Times New Roman"/>
                <w:b/>
                <w:bCs/>
                <w:sz w:val="20"/>
                <w:szCs w:val="20"/>
              </w:rPr>
            </w:pPr>
            <w:r w:rsidRPr="00FF4F6B">
              <w:rPr>
                <w:rFonts w:ascii="Times New Roman" w:hAnsi="Times New Roman"/>
                <w:b/>
                <w:bCs/>
                <w:sz w:val="20"/>
                <w:szCs w:val="20"/>
              </w:rPr>
              <w:t>Разом з ПДВ*:</w:t>
            </w:r>
          </w:p>
        </w:tc>
        <w:tc>
          <w:tcPr>
            <w:tcW w:w="1134" w:type="dxa"/>
            <w:vAlign w:val="center"/>
          </w:tcPr>
          <w:p w:rsidR="00FF4F6B" w:rsidRPr="00FF4F6B" w:rsidRDefault="00FF4F6B" w:rsidP="00FF4F6B">
            <w:pPr>
              <w:jc w:val="center"/>
              <w:rPr>
                <w:rFonts w:ascii="Times New Roman" w:hAnsi="Times New Roman"/>
                <w:sz w:val="20"/>
                <w:szCs w:val="20"/>
              </w:rPr>
            </w:pPr>
          </w:p>
        </w:tc>
        <w:tc>
          <w:tcPr>
            <w:tcW w:w="817" w:type="dxa"/>
            <w:vAlign w:val="center"/>
          </w:tcPr>
          <w:p w:rsidR="00FF4F6B" w:rsidRPr="00FF4F6B" w:rsidRDefault="00FF4F6B" w:rsidP="00FF4F6B">
            <w:pPr>
              <w:jc w:val="center"/>
              <w:rPr>
                <w:rFonts w:ascii="Times New Roman" w:hAnsi="Times New Roman"/>
                <w:sz w:val="20"/>
                <w:szCs w:val="20"/>
              </w:rPr>
            </w:pPr>
          </w:p>
        </w:tc>
        <w:tc>
          <w:tcPr>
            <w:tcW w:w="992" w:type="dxa"/>
            <w:vAlign w:val="center"/>
          </w:tcPr>
          <w:p w:rsidR="00FF4F6B" w:rsidRPr="00FF4F6B" w:rsidRDefault="00FF4F6B" w:rsidP="00FF4F6B">
            <w:pPr>
              <w:jc w:val="center"/>
              <w:rPr>
                <w:rFonts w:ascii="Times New Roman" w:hAnsi="Times New Roman"/>
                <w:sz w:val="20"/>
                <w:szCs w:val="20"/>
              </w:rPr>
            </w:pPr>
          </w:p>
        </w:tc>
        <w:tc>
          <w:tcPr>
            <w:tcW w:w="1276" w:type="dxa"/>
            <w:vAlign w:val="center"/>
          </w:tcPr>
          <w:p w:rsidR="00FF4F6B" w:rsidRPr="00FF4F6B" w:rsidRDefault="00FF4F6B" w:rsidP="00FF4F6B">
            <w:pPr>
              <w:jc w:val="center"/>
              <w:rPr>
                <w:rFonts w:ascii="Times New Roman" w:hAnsi="Times New Roman"/>
                <w:color w:val="000000"/>
                <w:sz w:val="20"/>
                <w:szCs w:val="20"/>
              </w:rPr>
            </w:pPr>
          </w:p>
        </w:tc>
        <w:tc>
          <w:tcPr>
            <w:tcW w:w="1417" w:type="dxa"/>
            <w:vAlign w:val="center"/>
          </w:tcPr>
          <w:p w:rsidR="00FF4F6B" w:rsidRPr="00FF4F6B" w:rsidRDefault="00FF4F6B" w:rsidP="00FF4F6B">
            <w:pPr>
              <w:jc w:val="center"/>
              <w:rPr>
                <w:rFonts w:ascii="Times New Roman" w:hAnsi="Times New Roman"/>
                <w:b/>
                <w:color w:val="000000"/>
                <w:sz w:val="20"/>
                <w:szCs w:val="20"/>
              </w:rPr>
            </w:pPr>
          </w:p>
        </w:tc>
      </w:tr>
    </w:tbl>
    <w:p w:rsidR="00FF4F6B" w:rsidRPr="0050565A" w:rsidRDefault="00FF4F6B" w:rsidP="00FF4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rPr>
          <w:rFonts w:ascii="Times New Roman" w:hAnsi="Times New Roman"/>
        </w:rPr>
      </w:pPr>
      <w:r w:rsidRPr="0050565A">
        <w:rPr>
          <w:rFonts w:ascii="Times New Roman" w:hAnsi="Times New Roman"/>
        </w:rPr>
        <w:t>*заповнюється учасником, що є платником податку на додану вартість</w:t>
      </w:r>
    </w:p>
    <w:p w:rsidR="00FF4F6B" w:rsidRPr="0050565A" w:rsidRDefault="00FF4F6B" w:rsidP="00FF4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rPr>
          <w:rFonts w:ascii="Times New Roman" w:hAnsi="Times New Roman"/>
        </w:rPr>
      </w:pPr>
      <w:r w:rsidRPr="0050565A">
        <w:rPr>
          <w:rFonts w:ascii="Times New Roman" w:hAnsi="Times New Roman"/>
        </w:rPr>
        <w:t>**цінова пропозиція учасника не платника ПДВ не повинна перевищувати орієнтовну вартість закупівлі без урахування ПДВ.</w:t>
      </w:r>
    </w:p>
    <w:p w:rsidR="00FF4F6B" w:rsidRPr="00D66EEB" w:rsidRDefault="00FF4F6B" w:rsidP="00FF4F6B">
      <w:pPr>
        <w:ind w:firstLine="180"/>
        <w:jc w:val="both"/>
        <w:rPr>
          <w:rFonts w:ascii="Times New Roman" w:hAnsi="Times New Roman"/>
        </w:rPr>
      </w:pPr>
      <w:r w:rsidRPr="00D66EEB">
        <w:rPr>
          <w:rFonts w:ascii="Times New Roman" w:hAnsi="Times New Roman"/>
          <w:i/>
        </w:rPr>
        <w:t>Загальна вартість</w:t>
      </w:r>
      <w:r w:rsidRPr="00D66EEB">
        <w:rPr>
          <w:rFonts w:ascii="Times New Roman" w:hAnsi="Times New Roman"/>
        </w:rPr>
        <w:t>: ________________(цифрами та прописом), грн. з ПДВ</w:t>
      </w:r>
      <w:r w:rsidRPr="00D66EEB">
        <w:rPr>
          <w:rFonts w:ascii="Times New Roman" w:hAnsi="Times New Roman"/>
          <w:lang w:val="ru-RU"/>
        </w:rPr>
        <w:t xml:space="preserve"> 20 %</w:t>
      </w:r>
      <w:r w:rsidRPr="00D66EEB">
        <w:rPr>
          <w:rFonts w:ascii="Times New Roman" w:hAnsi="Times New Roman"/>
        </w:rPr>
        <w:t xml:space="preserve"> (або без ПДВ для учасника не платника ПДВ</w:t>
      </w:r>
      <w:r w:rsidRPr="00D66EEB">
        <w:rPr>
          <w:rFonts w:ascii="Times New Roman" w:hAnsi="Times New Roman"/>
          <w:lang w:val="ru-RU"/>
        </w:rPr>
        <w:t xml:space="preserve"> 20 %</w:t>
      </w:r>
      <w:r w:rsidRPr="00D66EEB">
        <w:rPr>
          <w:rFonts w:ascii="Times New Roman" w:hAnsi="Times New Roman"/>
        </w:rPr>
        <w:t>).</w:t>
      </w:r>
    </w:p>
    <w:p w:rsidR="00FF4F6B" w:rsidRPr="00D66EEB" w:rsidRDefault="00FF4F6B" w:rsidP="00FF4F6B">
      <w:pPr>
        <w:ind w:firstLine="567"/>
        <w:jc w:val="both"/>
        <w:rPr>
          <w:rFonts w:ascii="Times New Roman" w:eastAsia="Courier New" w:hAnsi="Times New Roman"/>
          <w:color w:val="000000"/>
          <w:lang w:eastAsia="uk-UA"/>
        </w:rPr>
      </w:pPr>
      <w:r w:rsidRPr="00D66EEB">
        <w:rPr>
          <w:rFonts w:ascii="Times New Roman" w:hAnsi="Times New Roman"/>
          <w:b/>
        </w:rPr>
        <w:t>Строк та умови надання послуг -</w:t>
      </w:r>
      <w:r w:rsidRPr="00D66EEB">
        <w:rPr>
          <w:rFonts w:ascii="Times New Roman" w:hAnsi="Times New Roman"/>
        </w:rPr>
        <w:t xml:space="preserve"> Послуги надаються по мірі накопичення відходів, але не рідше 1 разу на квартал протягом 15 (п’ятнадцяти) календарних днів з моменту отримання Виконавцем  рознарядки від Замовника </w:t>
      </w:r>
      <w:r w:rsidRPr="00D66EEB">
        <w:rPr>
          <w:rFonts w:ascii="Times New Roman" w:hAnsi="Times New Roman"/>
          <w:color w:val="000000"/>
        </w:rPr>
        <w:t>в паперовій формі (підтвердженням відправлення Виконавцю є касовий чек та опис поштового відділення)</w:t>
      </w:r>
      <w:r w:rsidRPr="00D66EEB">
        <w:rPr>
          <w:rFonts w:ascii="Times New Roman" w:hAnsi="Times New Roman"/>
        </w:rPr>
        <w:t xml:space="preserve">, </w:t>
      </w:r>
      <w:r w:rsidRPr="00D66EEB">
        <w:rPr>
          <w:rFonts w:ascii="Times New Roman" w:hAnsi="Times New Roman"/>
          <w:noProof/>
        </w:rPr>
        <w:t>у разі подання рознарядки  після 13.12.2022 року, строк надання послуг - не пiзнiше 28.12.2022 року. Замовник надає письмову рознарядку Виконавцю з відомістю  про кількість, стан та склад  відходів, що фактично утворилися на території Замовника.</w:t>
      </w:r>
      <w:r w:rsidRPr="00D66EEB">
        <w:rPr>
          <w:rFonts w:ascii="Times New Roman" w:eastAsia="Courier New" w:hAnsi="Times New Roman"/>
          <w:color w:val="000000"/>
          <w:lang w:eastAsia="uk-UA"/>
        </w:rPr>
        <w:t xml:space="preserve"> </w:t>
      </w:r>
    </w:p>
    <w:p w:rsidR="00FF4F6B" w:rsidRPr="0050565A" w:rsidRDefault="00FF4F6B" w:rsidP="00FF4F6B">
      <w:pPr>
        <w:shd w:val="clear" w:color="auto" w:fill="FFFFFF"/>
        <w:jc w:val="both"/>
        <w:rPr>
          <w:rFonts w:ascii="Times New Roman" w:hAnsi="Times New Roman"/>
        </w:rPr>
      </w:pPr>
      <w:r w:rsidRPr="0050565A">
        <w:rPr>
          <w:rFonts w:ascii="Times New Roman" w:hAnsi="Times New Roman"/>
        </w:rPr>
        <w:t xml:space="preserve">До визнання нас переможцем ваше оголошення разом з нашою пропозицією (за умови її відповідності всім вимогам) мають силу попереднього договору між нами. </w:t>
      </w:r>
    </w:p>
    <w:p w:rsidR="00FF4F6B" w:rsidRPr="0050565A" w:rsidRDefault="00FF4F6B" w:rsidP="00FF4F6B">
      <w:pPr>
        <w:numPr>
          <w:ilvl w:val="0"/>
          <w:numId w:val="2"/>
        </w:numPr>
        <w:tabs>
          <w:tab w:val="left" w:pos="0"/>
          <w:tab w:val="left" w:pos="360"/>
          <w:tab w:val="left" w:pos="426"/>
        </w:tabs>
        <w:autoSpaceDE w:val="0"/>
        <w:autoSpaceDN w:val="0"/>
        <w:adjustRightInd w:val="0"/>
        <w:spacing w:before="120" w:after="0" w:line="240" w:lineRule="auto"/>
        <w:jc w:val="both"/>
        <w:rPr>
          <w:rFonts w:ascii="Times New Roman" w:hAnsi="Times New Roman"/>
        </w:rPr>
      </w:pPr>
      <w:r w:rsidRPr="0050565A">
        <w:rPr>
          <w:rFonts w:ascii="Times New Roman" w:hAnsi="Times New Roman"/>
        </w:rPr>
        <w:t>Ми погоджуємося з умовами, що ви можете відхилити нашу чи всі пропозиції згідно з Законом та умовами оголошення, та розуміємо, що ви не обмежені у прийнятті будь-якої іншої пропозиції з більш вигідними для вас умовами.</w:t>
      </w:r>
    </w:p>
    <w:p w:rsidR="00FF4F6B" w:rsidRPr="0050565A" w:rsidRDefault="00FF4F6B" w:rsidP="00FF4F6B">
      <w:pPr>
        <w:numPr>
          <w:ilvl w:val="0"/>
          <w:numId w:val="2"/>
        </w:numPr>
        <w:tabs>
          <w:tab w:val="left" w:pos="0"/>
          <w:tab w:val="left" w:pos="360"/>
          <w:tab w:val="left" w:pos="426"/>
        </w:tabs>
        <w:autoSpaceDE w:val="0"/>
        <w:autoSpaceDN w:val="0"/>
        <w:adjustRightInd w:val="0"/>
        <w:spacing w:before="120" w:after="0" w:line="240" w:lineRule="auto"/>
        <w:jc w:val="both"/>
        <w:rPr>
          <w:rFonts w:ascii="Times New Roman" w:hAnsi="Times New Roman"/>
        </w:rPr>
      </w:pPr>
      <w:r w:rsidRPr="0050565A">
        <w:rPr>
          <w:rFonts w:ascii="Times New Roman" w:hAnsi="Times New Roman"/>
        </w:rPr>
        <w:t>Якщо наша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намір укласти договір про закупівлю, то  ми зобов'язуємося:</w:t>
      </w:r>
    </w:p>
    <w:p w:rsidR="00FF4F6B" w:rsidRPr="0050565A" w:rsidRDefault="00FF4F6B" w:rsidP="00FF4F6B">
      <w:pPr>
        <w:pStyle w:val="a7"/>
        <w:numPr>
          <w:ilvl w:val="0"/>
          <w:numId w:val="8"/>
        </w:numPr>
        <w:suppressAutoHyphens w:val="0"/>
        <w:autoSpaceDE w:val="0"/>
        <w:autoSpaceDN w:val="0"/>
        <w:adjustRightInd w:val="0"/>
        <w:spacing w:before="120"/>
        <w:ind w:left="0" w:firstLine="360"/>
        <w:jc w:val="both"/>
        <w:rPr>
          <w:rFonts w:eastAsia="Calibri"/>
          <w:sz w:val="22"/>
          <w:szCs w:val="22"/>
          <w:lang w:eastAsia="en-US"/>
        </w:rPr>
      </w:pPr>
      <w:r w:rsidRPr="0050565A">
        <w:rPr>
          <w:rFonts w:eastAsia="Calibri"/>
          <w:sz w:val="22"/>
          <w:szCs w:val="22"/>
          <w:lang w:eastAsia="en-US"/>
        </w:rPr>
        <w:t xml:space="preserve">підписати договір із замовником не пізніше ніж через 20 днів з дня прийняття рішення про намір укласти договір про закупівлю відповідно до умов оголошення та нашої пропозиції; </w:t>
      </w:r>
    </w:p>
    <w:p w:rsidR="00FF4F6B" w:rsidRPr="0050565A" w:rsidRDefault="00FF4F6B" w:rsidP="00FF4F6B">
      <w:pPr>
        <w:pStyle w:val="a7"/>
        <w:numPr>
          <w:ilvl w:val="0"/>
          <w:numId w:val="8"/>
        </w:numPr>
        <w:suppressAutoHyphens w:val="0"/>
        <w:autoSpaceDE w:val="0"/>
        <w:autoSpaceDN w:val="0"/>
        <w:adjustRightInd w:val="0"/>
        <w:spacing w:before="120"/>
        <w:ind w:left="0" w:firstLine="360"/>
        <w:jc w:val="both"/>
        <w:rPr>
          <w:rFonts w:eastAsia="Calibri"/>
          <w:sz w:val="22"/>
          <w:szCs w:val="22"/>
          <w:lang w:eastAsia="en-US"/>
        </w:rPr>
      </w:pPr>
      <w:r w:rsidRPr="0050565A">
        <w:rPr>
          <w:rFonts w:eastAsia="Calibri"/>
          <w:sz w:val="22"/>
          <w:szCs w:val="22"/>
          <w:lang w:eastAsia="en-US"/>
        </w:rPr>
        <w:t xml:space="preserve">взяти на себе зобов'язання виконати всі умови, передбачені </w:t>
      </w:r>
      <w:proofErr w:type="spellStart"/>
      <w:r w:rsidRPr="0050565A">
        <w:rPr>
          <w:rFonts w:eastAsia="Calibri"/>
          <w:sz w:val="22"/>
          <w:szCs w:val="22"/>
          <w:lang w:eastAsia="en-US"/>
        </w:rPr>
        <w:t>проєктом</w:t>
      </w:r>
      <w:proofErr w:type="spellEnd"/>
      <w:r w:rsidRPr="0050565A">
        <w:rPr>
          <w:rFonts w:eastAsia="Calibri"/>
          <w:sz w:val="22"/>
          <w:szCs w:val="22"/>
          <w:lang w:eastAsia="en-US"/>
        </w:rPr>
        <w:t xml:space="preserve"> договору про закупівлю, згідно з Додатком 5  оголошення та підписати договір у редакції Додатку 5 оголошення.</w:t>
      </w:r>
    </w:p>
    <w:p w:rsidR="00FF4F6B" w:rsidRPr="0050565A" w:rsidRDefault="00FF4F6B" w:rsidP="00FF4F6B">
      <w:pPr>
        <w:autoSpaceDE w:val="0"/>
        <w:autoSpaceDN w:val="0"/>
        <w:adjustRightInd w:val="0"/>
        <w:spacing w:before="120" w:line="192" w:lineRule="auto"/>
        <w:jc w:val="center"/>
        <w:rPr>
          <w:rFonts w:ascii="Times New Roman" w:hAnsi="Times New Roman"/>
        </w:rPr>
      </w:pPr>
      <w:r w:rsidRPr="0050565A">
        <w:rPr>
          <w:rFonts w:ascii="Times New Roman" w:hAnsi="Times New Roman"/>
        </w:rPr>
        <w:t>Посада, прізвище, ініціали, підпис уповноваженої особи учасника. Учасник, який у своїй діяльності використовує печатку, скріплює нею свій підпис.</w:t>
      </w:r>
    </w:p>
    <w:sectPr w:rsidR="00FF4F6B" w:rsidRPr="0050565A" w:rsidSect="0012187D">
      <w:footerReference w:type="default" r:id="rId8"/>
      <w:pgSz w:w="11906" w:h="16838" w:code="9"/>
      <w:pgMar w:top="142" w:right="566"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1A" w:rsidRDefault="006A201A" w:rsidP="00BA2F49">
      <w:pPr>
        <w:spacing w:after="0" w:line="240" w:lineRule="auto"/>
      </w:pPr>
      <w:r>
        <w:separator/>
      </w:r>
    </w:p>
  </w:endnote>
  <w:endnote w:type="continuationSeparator" w:id="0">
    <w:p w:rsidR="006A201A" w:rsidRDefault="006A201A" w:rsidP="00BA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604020202020204"/>
    <w:charset w:val="00"/>
    <w:family w:val="swiss"/>
    <w:pitch w:val="variable"/>
    <w:sig w:usb0="0004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1A" w:rsidRDefault="006A201A">
    <w:pPr>
      <w:pStyle w:val="ab"/>
    </w:pPr>
    <w:r>
      <w:t>НХВТЗ-2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1A" w:rsidRDefault="006A201A" w:rsidP="00BA2F49">
      <w:pPr>
        <w:spacing w:after="0" w:line="240" w:lineRule="auto"/>
      </w:pPr>
      <w:r>
        <w:separator/>
      </w:r>
    </w:p>
  </w:footnote>
  <w:footnote w:type="continuationSeparator" w:id="0">
    <w:p w:rsidR="006A201A" w:rsidRDefault="006A201A" w:rsidP="00BA2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C6D"/>
    <w:multiLevelType w:val="hybridMultilevel"/>
    <w:tmpl w:val="7ACA1BFA"/>
    <w:lvl w:ilvl="0" w:tplc="99D03F16">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A197DC9"/>
    <w:multiLevelType w:val="hybridMultilevel"/>
    <w:tmpl w:val="E178702A"/>
    <w:lvl w:ilvl="0" w:tplc="FB14C8FC">
      <w:start w:val="1"/>
      <w:numFmt w:val="decimal"/>
      <w:lvlText w:val="%1."/>
      <w:lvlJc w:val="left"/>
      <w:pPr>
        <w:ind w:left="229" w:hanging="360"/>
      </w:pPr>
      <w:rPr>
        <w:rFonts w:hint="default"/>
      </w:rPr>
    </w:lvl>
    <w:lvl w:ilvl="1" w:tplc="04220019" w:tentative="1">
      <w:start w:val="1"/>
      <w:numFmt w:val="lowerLetter"/>
      <w:lvlText w:val="%2."/>
      <w:lvlJc w:val="left"/>
      <w:pPr>
        <w:ind w:left="949" w:hanging="360"/>
      </w:pPr>
    </w:lvl>
    <w:lvl w:ilvl="2" w:tplc="0422001B" w:tentative="1">
      <w:start w:val="1"/>
      <w:numFmt w:val="lowerRoman"/>
      <w:lvlText w:val="%3."/>
      <w:lvlJc w:val="right"/>
      <w:pPr>
        <w:ind w:left="1669" w:hanging="180"/>
      </w:pPr>
    </w:lvl>
    <w:lvl w:ilvl="3" w:tplc="0422000F" w:tentative="1">
      <w:start w:val="1"/>
      <w:numFmt w:val="decimal"/>
      <w:lvlText w:val="%4."/>
      <w:lvlJc w:val="left"/>
      <w:pPr>
        <w:ind w:left="2389" w:hanging="360"/>
      </w:pPr>
    </w:lvl>
    <w:lvl w:ilvl="4" w:tplc="04220019" w:tentative="1">
      <w:start w:val="1"/>
      <w:numFmt w:val="lowerLetter"/>
      <w:lvlText w:val="%5."/>
      <w:lvlJc w:val="left"/>
      <w:pPr>
        <w:ind w:left="3109" w:hanging="360"/>
      </w:pPr>
    </w:lvl>
    <w:lvl w:ilvl="5" w:tplc="0422001B" w:tentative="1">
      <w:start w:val="1"/>
      <w:numFmt w:val="lowerRoman"/>
      <w:lvlText w:val="%6."/>
      <w:lvlJc w:val="right"/>
      <w:pPr>
        <w:ind w:left="3829" w:hanging="180"/>
      </w:pPr>
    </w:lvl>
    <w:lvl w:ilvl="6" w:tplc="0422000F" w:tentative="1">
      <w:start w:val="1"/>
      <w:numFmt w:val="decimal"/>
      <w:lvlText w:val="%7."/>
      <w:lvlJc w:val="left"/>
      <w:pPr>
        <w:ind w:left="4549" w:hanging="360"/>
      </w:pPr>
    </w:lvl>
    <w:lvl w:ilvl="7" w:tplc="04220019" w:tentative="1">
      <w:start w:val="1"/>
      <w:numFmt w:val="lowerLetter"/>
      <w:lvlText w:val="%8."/>
      <w:lvlJc w:val="left"/>
      <w:pPr>
        <w:ind w:left="5269" w:hanging="360"/>
      </w:pPr>
    </w:lvl>
    <w:lvl w:ilvl="8" w:tplc="0422001B" w:tentative="1">
      <w:start w:val="1"/>
      <w:numFmt w:val="lowerRoman"/>
      <w:lvlText w:val="%9."/>
      <w:lvlJc w:val="right"/>
      <w:pPr>
        <w:ind w:left="5989" w:hanging="180"/>
      </w:pPr>
    </w:lvl>
  </w:abstractNum>
  <w:abstractNum w:abstractNumId="3">
    <w:nsid w:val="45A20FB7"/>
    <w:multiLevelType w:val="hybridMultilevel"/>
    <w:tmpl w:val="18327650"/>
    <w:lvl w:ilvl="0" w:tplc="3CB2E936">
      <w:start w:val="1"/>
      <w:numFmt w:val="bullet"/>
      <w:lvlText w:val="-"/>
      <w:lvlJc w:val="left"/>
      <w:pPr>
        <w:ind w:left="720" w:hanging="360"/>
      </w:pPr>
      <w:rPr>
        <w:rFonts w:ascii="Shruti" w:hAnsi="Shrut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8373113"/>
    <w:multiLevelType w:val="multilevel"/>
    <w:tmpl w:val="24CE496E"/>
    <w:lvl w:ilvl="0">
      <w:start w:val="1"/>
      <w:numFmt w:val="decimal"/>
      <w:lvlText w:val="%1."/>
      <w:lvlJc w:val="left"/>
      <w:pPr>
        <w:ind w:left="756" w:hanging="396"/>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9C0461"/>
    <w:multiLevelType w:val="hybridMultilevel"/>
    <w:tmpl w:val="484866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49"/>
    <w:rsid w:val="000025F2"/>
    <w:rsid w:val="00080542"/>
    <w:rsid w:val="000A7097"/>
    <w:rsid w:val="0012187D"/>
    <w:rsid w:val="00177A1B"/>
    <w:rsid w:val="00302B7B"/>
    <w:rsid w:val="003B151C"/>
    <w:rsid w:val="00577707"/>
    <w:rsid w:val="00577E24"/>
    <w:rsid w:val="005A5014"/>
    <w:rsid w:val="006A201A"/>
    <w:rsid w:val="00770C12"/>
    <w:rsid w:val="00897096"/>
    <w:rsid w:val="00957D51"/>
    <w:rsid w:val="00AC5C05"/>
    <w:rsid w:val="00BA2F49"/>
    <w:rsid w:val="00C55160"/>
    <w:rsid w:val="00D3436B"/>
    <w:rsid w:val="00DE56DA"/>
    <w:rsid w:val="00FE707E"/>
    <w:rsid w:val="00FF4F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A2F49"/>
    <w:rPr>
      <w:rFonts w:ascii="Times New Roman" w:hAnsi="Times New Roman" w:cs="Times New Roman" w:hint="default"/>
      <w:b/>
      <w:bCs w:val="0"/>
    </w:rPr>
  </w:style>
  <w:style w:type="paragraph" w:customStyle="1" w:styleId="msonormalcxsplast">
    <w:name w:val="msonormalcxsplast"/>
    <w:basedOn w:val="a"/>
    <w:rsid w:val="00BA2F4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uiPriority w:val="99"/>
    <w:rsid w:val="00BA2F49"/>
    <w:rPr>
      <w:color w:val="0000FF"/>
      <w:u w:val="single"/>
    </w:rPr>
  </w:style>
  <w:style w:type="paragraph" w:styleId="HTML">
    <w:name w:val="HTML Preformatted"/>
    <w:aliases w:val="Стандартный HTML Знак Знак Знак Знак Знак,Стандартный HTML Знак Знак Знак,Стандартный HTML Знак Знак"/>
    <w:basedOn w:val="a"/>
    <w:link w:val="HTML0"/>
    <w:rsid w:val="00BA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aliases w:val="Стандартный HTML Знак Знак Знак Знак Знак Знак,Стандартный HTML Знак Знак Знак Знак,Стандартный HTML Знак Знак Знак1"/>
    <w:basedOn w:val="a0"/>
    <w:link w:val="HTML"/>
    <w:rsid w:val="00BA2F49"/>
    <w:rPr>
      <w:rFonts w:ascii="Courier New" w:eastAsia="Times New Roman" w:hAnsi="Courier New" w:cs="Times New Roman"/>
      <w:sz w:val="20"/>
      <w:szCs w:val="20"/>
      <w:lang w:val="ru-RU" w:eastAsia="ru-RU"/>
    </w:rPr>
  </w:style>
  <w:style w:type="paragraph" w:styleId="a5">
    <w:name w:val="No Spacing"/>
    <w:link w:val="a6"/>
    <w:uiPriority w:val="1"/>
    <w:qFormat/>
    <w:rsid w:val="00BA2F49"/>
    <w:rPr>
      <w:rFonts w:ascii="Calibri" w:eastAsia="Calibri" w:hAnsi="Calibri" w:cs="Times New Roman"/>
      <w:lang w:val="ru-RU"/>
    </w:rPr>
  </w:style>
  <w:style w:type="character" w:customStyle="1" w:styleId="a6">
    <w:name w:val="Без интервала Знак"/>
    <w:link w:val="a5"/>
    <w:uiPriority w:val="99"/>
    <w:locked/>
    <w:rsid w:val="00BA2F49"/>
    <w:rPr>
      <w:rFonts w:ascii="Calibri" w:eastAsia="Calibri" w:hAnsi="Calibri" w:cs="Times New Roman"/>
      <w:lang w:val="ru-RU"/>
    </w:rPr>
  </w:style>
  <w:style w:type="paragraph" w:styleId="a7">
    <w:name w:val="List Paragraph"/>
    <w:aliases w:val="Number Bullets,List Paragraph (numbered (a)),AC List 01,Список уровня 2,название табл/рис,Chapter10,Литература,Bullet Number,Bullet 1,Use Case List Paragraph,lp1,List Paragraph1,lp11,List Paragraph11,Elenco Normale"/>
    <w:basedOn w:val="a"/>
    <w:link w:val="a8"/>
    <w:uiPriority w:val="34"/>
    <w:qFormat/>
    <w:rsid w:val="00BA2F49"/>
    <w:pPr>
      <w:suppressAutoHyphens/>
      <w:spacing w:after="0" w:line="240" w:lineRule="auto"/>
      <w:ind w:left="720"/>
    </w:pPr>
    <w:rPr>
      <w:rFonts w:ascii="Times New Roman" w:eastAsia="Times New Roman" w:hAnsi="Times New Roman"/>
      <w:sz w:val="24"/>
      <w:szCs w:val="24"/>
      <w:lang w:eastAsia="zh-CN"/>
    </w:rPr>
  </w:style>
  <w:style w:type="paragraph" w:customStyle="1" w:styleId="1">
    <w:name w:val="Абзац списка1"/>
    <w:basedOn w:val="a"/>
    <w:qFormat/>
    <w:rsid w:val="00BA2F49"/>
    <w:pPr>
      <w:ind w:left="720"/>
      <w:contextualSpacing/>
    </w:pPr>
    <w:rPr>
      <w:rFonts w:eastAsia="Times New Roman"/>
      <w:lang w:val="ru-RU" w:eastAsia="ru-RU"/>
    </w:rPr>
  </w:style>
  <w:style w:type="paragraph" w:styleId="a9">
    <w:name w:val="header"/>
    <w:basedOn w:val="a"/>
    <w:link w:val="aa"/>
    <w:rsid w:val="00BA2F49"/>
    <w:pPr>
      <w:tabs>
        <w:tab w:val="center" w:pos="4677"/>
        <w:tab w:val="right" w:pos="9355"/>
      </w:tabs>
    </w:pPr>
  </w:style>
  <w:style w:type="character" w:customStyle="1" w:styleId="aa">
    <w:name w:val="Верхний колонтитул Знак"/>
    <w:basedOn w:val="a0"/>
    <w:link w:val="a9"/>
    <w:rsid w:val="00BA2F49"/>
    <w:rPr>
      <w:rFonts w:ascii="Calibri" w:eastAsia="Calibri" w:hAnsi="Calibri" w:cs="Times New Roman"/>
    </w:rPr>
  </w:style>
  <w:style w:type="paragraph" w:styleId="ab">
    <w:name w:val="footer"/>
    <w:basedOn w:val="a"/>
    <w:link w:val="ac"/>
    <w:uiPriority w:val="99"/>
    <w:rsid w:val="00BA2F49"/>
    <w:pPr>
      <w:tabs>
        <w:tab w:val="center" w:pos="4677"/>
        <w:tab w:val="right" w:pos="9355"/>
      </w:tabs>
    </w:pPr>
  </w:style>
  <w:style w:type="character" w:customStyle="1" w:styleId="ac">
    <w:name w:val="Нижний колонтитул Знак"/>
    <w:basedOn w:val="a0"/>
    <w:link w:val="ab"/>
    <w:uiPriority w:val="99"/>
    <w:rsid w:val="00BA2F49"/>
    <w:rPr>
      <w:rFonts w:ascii="Calibri" w:eastAsia="Calibri" w:hAnsi="Calibri" w:cs="Times New Roman"/>
    </w:rPr>
  </w:style>
  <w:style w:type="character" w:customStyle="1" w:styleId="a8">
    <w:name w:val="Абзац списка Знак"/>
    <w:aliases w:val="Number Bullets Знак,List Paragraph (numbered (a)) Знак,AC List 01 Знак,Список уровня 2 Знак,название табл/рис Знак,Chapter10 Знак,Литература Знак,Bullet Number Знак,Bullet 1 Знак,Use Case List Paragraph Знак,lp1 Знак,lp11 Знак"/>
    <w:link w:val="a7"/>
    <w:uiPriority w:val="34"/>
    <w:locked/>
    <w:rsid w:val="00BA2F49"/>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BA2F4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2F49"/>
    <w:rPr>
      <w:rFonts w:ascii="Tahoma" w:eastAsia="Calibri" w:hAnsi="Tahoma" w:cs="Tahoma"/>
      <w:sz w:val="16"/>
      <w:szCs w:val="16"/>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6A201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6A201A"/>
    <w:rPr>
      <w:rFonts w:ascii="Times New Roman" w:eastAsia="Times New Roman" w:hAnsi="Times New Roman" w:cs="Times New Roman"/>
      <w:sz w:val="24"/>
      <w:szCs w:val="24"/>
      <w:lang w:val="ru-RU" w:eastAsia="ru-RU"/>
    </w:rPr>
  </w:style>
  <w:style w:type="character" w:customStyle="1" w:styleId="2TimesNewRoman">
    <w:name w:val="Основной текст (2) + Times New Roman"/>
    <w:aliases w:val="11 pt,Интервал 0 pt5"/>
    <w:rsid w:val="006A201A"/>
    <w:rPr>
      <w:rFonts w:ascii="Times New Roman" w:hAnsi="Times New Roman" w:cs="Times New Roman"/>
      <w:sz w:val="22"/>
      <w:szCs w:val="22"/>
      <w:u w:val="none"/>
    </w:rPr>
  </w:style>
  <w:style w:type="character" w:customStyle="1" w:styleId="46">
    <w:name w:val="Основной текст (4) + 6"/>
    <w:aliases w:val="5 pt,Не полужирный,Не курсив,Интервал 0 pt"/>
    <w:rsid w:val="006A201A"/>
    <w:rPr>
      <w:rFonts w:eastAsia="Courier New"/>
      <w:b/>
      <w:bCs/>
      <w:i/>
      <w:iCs/>
      <w:spacing w:val="0"/>
      <w:sz w:val="13"/>
      <w:szCs w:val="13"/>
      <w:lang w:val="uk-UA" w:eastAsia="ru-RU" w:bidi="ar-SA"/>
    </w:rPr>
  </w:style>
  <w:style w:type="table" w:styleId="af1">
    <w:name w:val="Table Grid"/>
    <w:basedOn w:val="a1"/>
    <w:uiPriority w:val="59"/>
    <w:rsid w:val="00957D51"/>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rsid w:val="00957D51"/>
  </w:style>
  <w:style w:type="paragraph" w:styleId="3">
    <w:name w:val="Body Text Indent 3"/>
    <w:basedOn w:val="a"/>
    <w:link w:val="30"/>
    <w:rsid w:val="00177A1B"/>
    <w:pPr>
      <w:spacing w:after="120" w:line="240" w:lineRule="auto"/>
      <w:ind w:left="283"/>
    </w:pPr>
    <w:rPr>
      <w:rFonts w:ascii="Times New Roman" w:eastAsia="Times New Roman" w:hAnsi="Times New Roman"/>
      <w:sz w:val="16"/>
      <w:szCs w:val="16"/>
      <w:lang w:val="ru-RU" w:eastAsia="ru-RU"/>
    </w:rPr>
  </w:style>
  <w:style w:type="character" w:customStyle="1" w:styleId="30">
    <w:name w:val="Основной текст с отступом 3 Знак"/>
    <w:basedOn w:val="a0"/>
    <w:link w:val="3"/>
    <w:rsid w:val="00177A1B"/>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A2F49"/>
    <w:rPr>
      <w:rFonts w:ascii="Times New Roman" w:hAnsi="Times New Roman" w:cs="Times New Roman" w:hint="default"/>
      <w:b/>
      <w:bCs w:val="0"/>
    </w:rPr>
  </w:style>
  <w:style w:type="paragraph" w:customStyle="1" w:styleId="msonormalcxsplast">
    <w:name w:val="msonormalcxsplast"/>
    <w:basedOn w:val="a"/>
    <w:rsid w:val="00BA2F4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uiPriority w:val="99"/>
    <w:rsid w:val="00BA2F49"/>
    <w:rPr>
      <w:color w:val="0000FF"/>
      <w:u w:val="single"/>
    </w:rPr>
  </w:style>
  <w:style w:type="paragraph" w:styleId="HTML">
    <w:name w:val="HTML Preformatted"/>
    <w:aliases w:val="Стандартный HTML Знак Знак Знак Знак Знак,Стандартный HTML Знак Знак Знак,Стандартный HTML Знак Знак"/>
    <w:basedOn w:val="a"/>
    <w:link w:val="HTML0"/>
    <w:rsid w:val="00BA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aliases w:val="Стандартный HTML Знак Знак Знак Знак Знак Знак,Стандартный HTML Знак Знак Знак Знак,Стандартный HTML Знак Знак Знак1"/>
    <w:basedOn w:val="a0"/>
    <w:link w:val="HTML"/>
    <w:rsid w:val="00BA2F49"/>
    <w:rPr>
      <w:rFonts w:ascii="Courier New" w:eastAsia="Times New Roman" w:hAnsi="Courier New" w:cs="Times New Roman"/>
      <w:sz w:val="20"/>
      <w:szCs w:val="20"/>
      <w:lang w:val="ru-RU" w:eastAsia="ru-RU"/>
    </w:rPr>
  </w:style>
  <w:style w:type="paragraph" w:styleId="a5">
    <w:name w:val="No Spacing"/>
    <w:link w:val="a6"/>
    <w:uiPriority w:val="1"/>
    <w:qFormat/>
    <w:rsid w:val="00BA2F49"/>
    <w:rPr>
      <w:rFonts w:ascii="Calibri" w:eastAsia="Calibri" w:hAnsi="Calibri" w:cs="Times New Roman"/>
      <w:lang w:val="ru-RU"/>
    </w:rPr>
  </w:style>
  <w:style w:type="character" w:customStyle="1" w:styleId="a6">
    <w:name w:val="Без интервала Знак"/>
    <w:link w:val="a5"/>
    <w:uiPriority w:val="99"/>
    <w:locked/>
    <w:rsid w:val="00BA2F49"/>
    <w:rPr>
      <w:rFonts w:ascii="Calibri" w:eastAsia="Calibri" w:hAnsi="Calibri" w:cs="Times New Roman"/>
      <w:lang w:val="ru-RU"/>
    </w:rPr>
  </w:style>
  <w:style w:type="paragraph" w:styleId="a7">
    <w:name w:val="List Paragraph"/>
    <w:aliases w:val="Number Bullets,List Paragraph (numbered (a)),AC List 01,Список уровня 2,название табл/рис,Chapter10,Литература,Bullet Number,Bullet 1,Use Case List Paragraph,lp1,List Paragraph1,lp11,List Paragraph11,Elenco Normale"/>
    <w:basedOn w:val="a"/>
    <w:link w:val="a8"/>
    <w:uiPriority w:val="34"/>
    <w:qFormat/>
    <w:rsid w:val="00BA2F49"/>
    <w:pPr>
      <w:suppressAutoHyphens/>
      <w:spacing w:after="0" w:line="240" w:lineRule="auto"/>
      <w:ind w:left="720"/>
    </w:pPr>
    <w:rPr>
      <w:rFonts w:ascii="Times New Roman" w:eastAsia="Times New Roman" w:hAnsi="Times New Roman"/>
      <w:sz w:val="24"/>
      <w:szCs w:val="24"/>
      <w:lang w:eastAsia="zh-CN"/>
    </w:rPr>
  </w:style>
  <w:style w:type="paragraph" w:customStyle="1" w:styleId="1">
    <w:name w:val="Абзац списка1"/>
    <w:basedOn w:val="a"/>
    <w:qFormat/>
    <w:rsid w:val="00BA2F49"/>
    <w:pPr>
      <w:ind w:left="720"/>
      <w:contextualSpacing/>
    </w:pPr>
    <w:rPr>
      <w:rFonts w:eastAsia="Times New Roman"/>
      <w:lang w:val="ru-RU" w:eastAsia="ru-RU"/>
    </w:rPr>
  </w:style>
  <w:style w:type="paragraph" w:styleId="a9">
    <w:name w:val="header"/>
    <w:basedOn w:val="a"/>
    <w:link w:val="aa"/>
    <w:rsid w:val="00BA2F49"/>
    <w:pPr>
      <w:tabs>
        <w:tab w:val="center" w:pos="4677"/>
        <w:tab w:val="right" w:pos="9355"/>
      </w:tabs>
    </w:pPr>
  </w:style>
  <w:style w:type="character" w:customStyle="1" w:styleId="aa">
    <w:name w:val="Верхний колонтитул Знак"/>
    <w:basedOn w:val="a0"/>
    <w:link w:val="a9"/>
    <w:rsid w:val="00BA2F49"/>
    <w:rPr>
      <w:rFonts w:ascii="Calibri" w:eastAsia="Calibri" w:hAnsi="Calibri" w:cs="Times New Roman"/>
    </w:rPr>
  </w:style>
  <w:style w:type="paragraph" w:styleId="ab">
    <w:name w:val="footer"/>
    <w:basedOn w:val="a"/>
    <w:link w:val="ac"/>
    <w:uiPriority w:val="99"/>
    <w:rsid w:val="00BA2F49"/>
    <w:pPr>
      <w:tabs>
        <w:tab w:val="center" w:pos="4677"/>
        <w:tab w:val="right" w:pos="9355"/>
      </w:tabs>
    </w:pPr>
  </w:style>
  <w:style w:type="character" w:customStyle="1" w:styleId="ac">
    <w:name w:val="Нижний колонтитул Знак"/>
    <w:basedOn w:val="a0"/>
    <w:link w:val="ab"/>
    <w:uiPriority w:val="99"/>
    <w:rsid w:val="00BA2F49"/>
    <w:rPr>
      <w:rFonts w:ascii="Calibri" w:eastAsia="Calibri" w:hAnsi="Calibri" w:cs="Times New Roman"/>
    </w:rPr>
  </w:style>
  <w:style w:type="character" w:customStyle="1" w:styleId="a8">
    <w:name w:val="Абзац списка Знак"/>
    <w:aliases w:val="Number Bullets Знак,List Paragraph (numbered (a)) Знак,AC List 01 Знак,Список уровня 2 Знак,название табл/рис Знак,Chapter10 Знак,Литература Знак,Bullet Number Знак,Bullet 1 Знак,Use Case List Paragraph Знак,lp1 Знак,lp11 Знак"/>
    <w:link w:val="a7"/>
    <w:uiPriority w:val="34"/>
    <w:locked/>
    <w:rsid w:val="00BA2F49"/>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BA2F4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2F49"/>
    <w:rPr>
      <w:rFonts w:ascii="Tahoma" w:eastAsia="Calibri" w:hAnsi="Tahoma" w:cs="Tahoma"/>
      <w:sz w:val="16"/>
      <w:szCs w:val="16"/>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6A201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6A201A"/>
    <w:rPr>
      <w:rFonts w:ascii="Times New Roman" w:eastAsia="Times New Roman" w:hAnsi="Times New Roman" w:cs="Times New Roman"/>
      <w:sz w:val="24"/>
      <w:szCs w:val="24"/>
      <w:lang w:val="ru-RU" w:eastAsia="ru-RU"/>
    </w:rPr>
  </w:style>
  <w:style w:type="character" w:customStyle="1" w:styleId="2TimesNewRoman">
    <w:name w:val="Основной текст (2) + Times New Roman"/>
    <w:aliases w:val="11 pt,Интервал 0 pt5"/>
    <w:rsid w:val="006A201A"/>
    <w:rPr>
      <w:rFonts w:ascii="Times New Roman" w:hAnsi="Times New Roman" w:cs="Times New Roman"/>
      <w:sz w:val="22"/>
      <w:szCs w:val="22"/>
      <w:u w:val="none"/>
    </w:rPr>
  </w:style>
  <w:style w:type="character" w:customStyle="1" w:styleId="46">
    <w:name w:val="Основной текст (4) + 6"/>
    <w:aliases w:val="5 pt,Не полужирный,Не курсив,Интервал 0 pt"/>
    <w:rsid w:val="006A201A"/>
    <w:rPr>
      <w:rFonts w:eastAsia="Courier New"/>
      <w:b/>
      <w:bCs/>
      <w:i/>
      <w:iCs/>
      <w:spacing w:val="0"/>
      <w:sz w:val="13"/>
      <w:szCs w:val="13"/>
      <w:lang w:val="uk-UA" w:eastAsia="ru-RU" w:bidi="ar-SA"/>
    </w:rPr>
  </w:style>
  <w:style w:type="table" w:styleId="af1">
    <w:name w:val="Table Grid"/>
    <w:basedOn w:val="a1"/>
    <w:uiPriority w:val="59"/>
    <w:rsid w:val="00957D51"/>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rsid w:val="00957D51"/>
  </w:style>
  <w:style w:type="paragraph" w:styleId="3">
    <w:name w:val="Body Text Indent 3"/>
    <w:basedOn w:val="a"/>
    <w:link w:val="30"/>
    <w:rsid w:val="00177A1B"/>
    <w:pPr>
      <w:spacing w:after="120" w:line="240" w:lineRule="auto"/>
      <w:ind w:left="283"/>
    </w:pPr>
    <w:rPr>
      <w:rFonts w:ascii="Times New Roman" w:eastAsia="Times New Roman" w:hAnsi="Times New Roman"/>
      <w:sz w:val="16"/>
      <w:szCs w:val="16"/>
      <w:lang w:val="ru-RU" w:eastAsia="ru-RU"/>
    </w:rPr>
  </w:style>
  <w:style w:type="character" w:customStyle="1" w:styleId="30">
    <w:name w:val="Основной текст с отступом 3 Знак"/>
    <w:basedOn w:val="a0"/>
    <w:link w:val="3"/>
    <w:rsid w:val="00177A1B"/>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1713</Words>
  <Characters>977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2022-09-08T09:52:00Z</cp:lastPrinted>
  <dcterms:created xsi:type="dcterms:W3CDTF">2022-09-08T10:02:00Z</dcterms:created>
  <dcterms:modified xsi:type="dcterms:W3CDTF">2022-10-04T07:57:00Z</dcterms:modified>
</cp:coreProperties>
</file>