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7D" w:rsidRPr="0059560D" w:rsidRDefault="0012187D" w:rsidP="00BA2F49">
      <w:pPr>
        <w:widowControl w:val="0"/>
        <w:autoSpaceDE w:val="0"/>
        <w:autoSpaceDN w:val="0"/>
        <w:spacing w:after="0" w:line="240" w:lineRule="auto"/>
        <w:jc w:val="right"/>
        <w:outlineLvl w:val="2"/>
        <w:rPr>
          <w:rFonts w:ascii="Times New Roman" w:eastAsia="Times New Roman" w:hAnsi="Times New Roman"/>
          <w:b/>
          <w:sz w:val="24"/>
          <w:szCs w:val="24"/>
          <w:lang w:eastAsia="ru-RU"/>
        </w:rPr>
      </w:pPr>
    </w:p>
    <w:p w:rsidR="00BA2F49" w:rsidRPr="0059560D" w:rsidRDefault="00BA2F49" w:rsidP="00BA2F49">
      <w:pPr>
        <w:widowControl w:val="0"/>
        <w:autoSpaceDE w:val="0"/>
        <w:autoSpaceDN w:val="0"/>
        <w:spacing w:after="0" w:line="240" w:lineRule="auto"/>
        <w:jc w:val="right"/>
        <w:outlineLvl w:val="2"/>
        <w:rPr>
          <w:rFonts w:ascii="Times New Roman" w:eastAsia="Times New Roman" w:hAnsi="Times New Roman"/>
          <w:b/>
          <w:sz w:val="24"/>
          <w:szCs w:val="24"/>
          <w:lang w:eastAsia="ru-RU"/>
        </w:rPr>
      </w:pPr>
      <w:r w:rsidRPr="0059560D">
        <w:rPr>
          <w:rFonts w:ascii="Times New Roman" w:eastAsia="Times New Roman" w:hAnsi="Times New Roman"/>
          <w:b/>
          <w:sz w:val="24"/>
          <w:szCs w:val="24"/>
          <w:lang w:eastAsia="ru-RU"/>
        </w:rPr>
        <w:t>ДОДАТОК 4</w:t>
      </w:r>
    </w:p>
    <w:p w:rsidR="006A201A" w:rsidRDefault="006A201A" w:rsidP="006A201A">
      <w:pPr>
        <w:tabs>
          <w:tab w:val="left" w:pos="8370"/>
        </w:tabs>
        <w:spacing w:after="0" w:line="240" w:lineRule="auto"/>
        <w:ind w:firstLine="567"/>
        <w:jc w:val="center"/>
        <w:rPr>
          <w:rFonts w:ascii="Times New Roman" w:hAnsi="Times New Roman"/>
          <w:b/>
          <w:u w:val="single"/>
        </w:rPr>
      </w:pPr>
      <w:r w:rsidRPr="0050565A">
        <w:rPr>
          <w:rFonts w:ascii="Times New Roman" w:hAnsi="Times New Roman"/>
          <w:b/>
          <w:u w:val="single"/>
        </w:rPr>
        <w:t>ПРОЄКТ ДОГОВОРУ</w:t>
      </w:r>
    </w:p>
    <w:p w:rsidR="00577707" w:rsidRPr="0050565A" w:rsidRDefault="00577707" w:rsidP="006A201A">
      <w:pPr>
        <w:tabs>
          <w:tab w:val="left" w:pos="8370"/>
        </w:tabs>
        <w:spacing w:after="0" w:line="240" w:lineRule="auto"/>
        <w:ind w:firstLine="567"/>
        <w:jc w:val="center"/>
        <w:rPr>
          <w:rFonts w:ascii="Times New Roman" w:hAnsi="Times New Roman"/>
          <w:b/>
          <w:u w:val="single"/>
        </w:rPr>
      </w:pPr>
    </w:p>
    <w:p w:rsidR="006A201A" w:rsidRPr="0050565A" w:rsidRDefault="006A201A" w:rsidP="006A201A">
      <w:pPr>
        <w:pStyle w:val="a5"/>
        <w:rPr>
          <w:rFonts w:ascii="Times New Roman" w:hAnsi="Times New Roman"/>
          <w:lang w:val="uk-UA"/>
        </w:rPr>
      </w:pPr>
      <w:r w:rsidRPr="0050565A">
        <w:rPr>
          <w:rFonts w:ascii="Times New Roman" w:hAnsi="Times New Roman"/>
          <w:lang w:val="uk-UA"/>
        </w:rPr>
        <w:t xml:space="preserve">м. Дніпро                                                                         </w:t>
      </w:r>
      <w:r w:rsidRPr="0050565A">
        <w:rPr>
          <w:rFonts w:ascii="Times New Roman" w:hAnsi="Times New Roman"/>
          <w:lang w:val="uk-UA"/>
        </w:rPr>
        <w:tab/>
      </w:r>
      <w:r w:rsidRPr="0050565A">
        <w:rPr>
          <w:rFonts w:ascii="Times New Roman" w:hAnsi="Times New Roman"/>
          <w:lang w:val="uk-UA"/>
        </w:rPr>
        <w:tab/>
        <w:t>«____»_______________2022 р.</w:t>
      </w:r>
    </w:p>
    <w:p w:rsidR="006A201A" w:rsidRDefault="006A201A" w:rsidP="00577707">
      <w:pPr>
        <w:autoSpaceDE w:val="0"/>
        <w:autoSpaceDN w:val="0"/>
        <w:adjustRightInd w:val="0"/>
        <w:spacing w:after="0" w:line="240" w:lineRule="auto"/>
        <w:ind w:firstLine="567"/>
        <w:jc w:val="both"/>
        <w:rPr>
          <w:rFonts w:ascii="Times New Roman" w:eastAsia="Times New Roman" w:hAnsi="Times New Roman"/>
          <w:color w:val="000000"/>
          <w:lang w:eastAsia="ru-RU"/>
        </w:rPr>
      </w:pPr>
      <w:r w:rsidRPr="00740963">
        <w:rPr>
          <w:rFonts w:ascii="Times New Roman" w:eastAsia="Times New Roman" w:hAnsi="Times New Roman"/>
          <w:color w:val="000000"/>
          <w:lang w:eastAsia="ru-RU"/>
        </w:rPr>
        <w:t>Цей Договір укладений згідно з повідомленням про намір укласти договір за спрощеною процедурою закупівлі електронних торгів № ЦБД UA _________( рішення уповноваженої особи від___  №____) та згідно з Постановою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 усіма змінами та доповненнями).</w:t>
      </w:r>
    </w:p>
    <w:p w:rsidR="006A201A" w:rsidRDefault="006A201A" w:rsidP="00577707">
      <w:pPr>
        <w:spacing w:after="0" w:line="240" w:lineRule="auto"/>
        <w:ind w:firstLine="720"/>
        <w:jc w:val="both"/>
        <w:rPr>
          <w:rFonts w:ascii="Times New Roman" w:hAnsi="Times New Roman"/>
        </w:rPr>
      </w:pPr>
      <w:r w:rsidRPr="0050565A">
        <w:rPr>
          <w:rFonts w:ascii="Times New Roman" w:eastAsia="MS Mincho" w:hAnsi="Times New Roman"/>
          <w:b/>
        </w:rPr>
        <w:t>Замовник</w:t>
      </w:r>
      <w:r w:rsidRPr="0050565A">
        <w:rPr>
          <w:rFonts w:ascii="Times New Roman" w:eastAsia="MS Mincho" w:hAnsi="Times New Roman"/>
        </w:rPr>
        <w:t xml:space="preserve">: </w:t>
      </w:r>
      <w:r w:rsidRPr="0050565A">
        <w:rPr>
          <w:rFonts w:ascii="Times New Roman" w:hAnsi="Times New Roman"/>
        </w:rPr>
        <w:t xml:space="preserve">Акціонерне товариство «Українська залізниця» (АТ «Укрзалізниця»), іменоване надалі – Замовник, в особі </w:t>
      </w:r>
      <w:r>
        <w:rPr>
          <w:rFonts w:ascii="Times New Roman" w:hAnsi="Times New Roman"/>
        </w:rPr>
        <w:t>_________________________________</w:t>
      </w:r>
      <w:r w:rsidRPr="0050565A">
        <w:rPr>
          <w:rFonts w:ascii="Times New Roman" w:hAnsi="Times New Roman"/>
        </w:rPr>
        <w:t xml:space="preserve">, які діють на підставі </w:t>
      </w:r>
      <w:r>
        <w:rPr>
          <w:rFonts w:ascii="Times New Roman" w:hAnsi="Times New Roman"/>
        </w:rPr>
        <w:t>____________________________</w:t>
      </w:r>
      <w:r w:rsidRPr="0050565A">
        <w:rPr>
          <w:rFonts w:ascii="Times New Roman" w:hAnsi="Times New Roman"/>
        </w:rPr>
        <w:t>, з другого боку, уклали даний Договір про наступне,</w:t>
      </w:r>
    </w:p>
    <w:p w:rsidR="006A201A" w:rsidRDefault="006A201A" w:rsidP="00577707">
      <w:pPr>
        <w:spacing w:after="0" w:line="240" w:lineRule="auto"/>
        <w:ind w:firstLine="720"/>
        <w:jc w:val="both"/>
        <w:rPr>
          <w:rFonts w:ascii="Times New Roman" w:eastAsia="MS Mincho" w:hAnsi="Times New Roman"/>
        </w:rPr>
      </w:pPr>
      <w:r w:rsidRPr="0050565A">
        <w:rPr>
          <w:rFonts w:ascii="Times New Roman" w:eastAsia="MS Mincho" w:hAnsi="Times New Roman"/>
          <w:b/>
        </w:rPr>
        <w:t xml:space="preserve">Виконавець: </w:t>
      </w:r>
      <w:r w:rsidRPr="0050565A">
        <w:rPr>
          <w:rFonts w:ascii="Times New Roman" w:hAnsi="Times New Roman"/>
          <w:b/>
          <w:bCs/>
        </w:rPr>
        <w:t>__________________________,</w:t>
      </w:r>
      <w:r w:rsidRPr="0050565A">
        <w:rPr>
          <w:rFonts w:ascii="Times New Roman" w:hAnsi="Times New Roman"/>
        </w:rPr>
        <w:t xml:space="preserve"> в особі _______________, що діє на підставі __________, з іншої сторони, разом – Сторони, </w:t>
      </w:r>
      <w:r w:rsidRPr="0050565A">
        <w:rPr>
          <w:rFonts w:ascii="Times New Roman" w:eastAsia="MS Mincho" w:hAnsi="Times New Roman"/>
        </w:rPr>
        <w:t>уклали цей Договір про наступне:</w:t>
      </w:r>
    </w:p>
    <w:p w:rsidR="006A201A" w:rsidRPr="0012187D" w:rsidRDefault="006A201A" w:rsidP="00577707">
      <w:pPr>
        <w:spacing w:after="0" w:line="240" w:lineRule="auto"/>
        <w:ind w:firstLine="720"/>
        <w:jc w:val="center"/>
        <w:rPr>
          <w:rFonts w:ascii="Times New Roman" w:hAnsi="Times New Roman"/>
          <w:b/>
          <w:sz w:val="20"/>
          <w:szCs w:val="20"/>
        </w:rPr>
      </w:pPr>
      <w:r w:rsidRPr="0012187D">
        <w:rPr>
          <w:rFonts w:ascii="Times New Roman" w:eastAsia="MS Mincho" w:hAnsi="Times New Roman"/>
          <w:sz w:val="20"/>
          <w:szCs w:val="20"/>
        </w:rPr>
        <w:t>1.</w:t>
      </w:r>
      <w:r w:rsidRPr="0012187D">
        <w:rPr>
          <w:rFonts w:ascii="Times New Roman" w:hAnsi="Times New Roman"/>
          <w:b/>
          <w:sz w:val="20"/>
          <w:szCs w:val="20"/>
        </w:rPr>
        <w:t>ПРЕДМЕТ ДОГОВОРУ</w:t>
      </w:r>
    </w:p>
    <w:p w:rsidR="006A201A" w:rsidRPr="006A201A" w:rsidRDefault="006A201A" w:rsidP="00577707">
      <w:pPr>
        <w:spacing w:after="0" w:line="240" w:lineRule="auto"/>
        <w:ind w:firstLine="709"/>
        <w:rPr>
          <w:rFonts w:ascii="Times New Roman" w:hAnsi="Times New Roman"/>
          <w:bCs/>
        </w:rPr>
      </w:pPr>
      <w:r w:rsidRPr="003F10BF">
        <w:rPr>
          <w:rFonts w:ascii="Times New Roman" w:hAnsi="Times New Roman"/>
        </w:rPr>
        <w:t xml:space="preserve">1.1. </w:t>
      </w:r>
      <w:r w:rsidRPr="006A201A">
        <w:rPr>
          <w:rFonts w:ascii="Times New Roman" w:hAnsi="Times New Roman"/>
        </w:rPr>
        <w:t>За цим договором Виконавець зобов’язується надати п</w:t>
      </w:r>
      <w:r w:rsidRPr="006A201A">
        <w:rPr>
          <w:rFonts w:ascii="Times New Roman" w:hAnsi="Times New Roman"/>
          <w:noProof/>
        </w:rPr>
        <w:t xml:space="preserve">ослуги </w:t>
      </w:r>
      <w:r w:rsidRPr="006A201A">
        <w:rPr>
          <w:rFonts w:ascii="Times New Roman" w:hAnsi="Times New Roman"/>
        </w:rPr>
        <w:t xml:space="preserve"> у сфері поводження (збирання, перевезення, знешкодження, захоронення) з твердими побутовими відходами(кубічний метр): будівельні відходи </w:t>
      </w:r>
      <w:r w:rsidRPr="006A201A">
        <w:rPr>
          <w:rFonts w:ascii="Times New Roman" w:hAnsi="Times New Roman"/>
          <w:lang w:val="en-US"/>
        </w:rPr>
        <w:t>IV</w:t>
      </w:r>
      <w:r w:rsidRPr="006A201A">
        <w:rPr>
          <w:rFonts w:ascii="Times New Roman" w:hAnsi="Times New Roman"/>
        </w:rPr>
        <w:t xml:space="preserve"> класу небезпеки, що утворились на території структурних підрозділів регіональної філії «Придніпровська залізниця» АТ «Укрзалізниця» відповідно до розрахунку вартості цих послуг  </w:t>
      </w:r>
      <w:permStart w:id="415398066" w:edGrp="everyone"/>
      <w:r w:rsidRPr="006A201A">
        <w:rPr>
          <w:rFonts w:ascii="Times New Roman" w:hAnsi="Times New Roman"/>
        </w:rPr>
        <w:t xml:space="preserve">згідно з Додатками </w:t>
      </w:r>
      <w:r w:rsidRPr="006A201A">
        <w:rPr>
          <w:rFonts w:ascii="Times New Roman" w:hAnsi="Times New Roman"/>
          <w:u w:val="single"/>
        </w:rPr>
        <w:t>__________</w:t>
      </w:r>
      <w:permEnd w:id="415398066"/>
      <w:r w:rsidRPr="006A201A">
        <w:rPr>
          <w:rFonts w:ascii="Times New Roman" w:hAnsi="Times New Roman"/>
          <w:bCs/>
        </w:rPr>
        <w:t>.</w:t>
      </w:r>
    </w:p>
    <w:p w:rsidR="006A201A" w:rsidRPr="006A201A" w:rsidRDefault="006A201A" w:rsidP="00577707">
      <w:pPr>
        <w:spacing w:after="0" w:line="240" w:lineRule="auto"/>
        <w:ind w:firstLine="709"/>
        <w:rPr>
          <w:rFonts w:ascii="Times New Roman" w:hAnsi="Times New Roman"/>
        </w:rPr>
      </w:pPr>
      <w:r w:rsidRPr="006A201A">
        <w:rPr>
          <w:rFonts w:ascii="Times New Roman" w:hAnsi="Times New Roman"/>
        </w:rPr>
        <w:t>1.2</w:t>
      </w:r>
      <w:r w:rsidRPr="006A201A">
        <w:rPr>
          <w:rFonts w:ascii="Times New Roman" w:hAnsi="Times New Roman"/>
          <w:color w:val="FF0000"/>
        </w:rPr>
        <w:t>.</w:t>
      </w:r>
      <w:r w:rsidRPr="006A201A">
        <w:rPr>
          <w:rFonts w:ascii="Times New Roman" w:hAnsi="Times New Roman"/>
        </w:rPr>
        <w:t xml:space="preserve"> Замовник зобов’язується прийняти надані послуги та оплатити їх на умовах цього договору.</w:t>
      </w:r>
    </w:p>
    <w:p w:rsidR="006A201A" w:rsidRPr="006A201A" w:rsidRDefault="006A201A" w:rsidP="00577707">
      <w:pPr>
        <w:spacing w:after="0" w:line="240" w:lineRule="auto"/>
        <w:ind w:firstLine="709"/>
        <w:rPr>
          <w:rFonts w:ascii="Times New Roman" w:hAnsi="Times New Roman"/>
        </w:rPr>
      </w:pPr>
      <w:r w:rsidRPr="006A201A">
        <w:rPr>
          <w:rFonts w:ascii="Times New Roman" w:hAnsi="Times New Roman"/>
        </w:rPr>
        <w:t>1.3. Право власності на відходи, передані Замовником, відповідно до умов Договору, переходить Виконавцю, згідно з Законом України «Про відходи».</w:t>
      </w:r>
    </w:p>
    <w:p w:rsidR="006A201A" w:rsidRPr="006A201A" w:rsidRDefault="006A201A" w:rsidP="00577707">
      <w:pPr>
        <w:spacing w:after="0" w:line="240" w:lineRule="auto"/>
        <w:ind w:firstLine="709"/>
        <w:rPr>
          <w:rFonts w:ascii="Times New Roman" w:hAnsi="Times New Roman"/>
        </w:rPr>
      </w:pPr>
      <w:r w:rsidRPr="006A201A">
        <w:rPr>
          <w:rFonts w:ascii="Times New Roman" w:hAnsi="Times New Roman"/>
        </w:rPr>
        <w:t>1.4. Послуги у сфері поводження (збирання, перевезення, знешкодження, захоронення) з твердими побутовими відходами(кубі</w:t>
      </w:r>
      <w:r>
        <w:rPr>
          <w:rFonts w:ascii="Times New Roman" w:hAnsi="Times New Roman"/>
        </w:rPr>
        <w:t xml:space="preserve">чний метр): будівельні відходи </w:t>
      </w:r>
      <w:r>
        <w:rPr>
          <w:rFonts w:ascii="Times New Roman" w:hAnsi="Times New Roman"/>
          <w:lang w:val="en-US"/>
        </w:rPr>
        <w:t>IV</w:t>
      </w:r>
      <w:r w:rsidRPr="006A201A">
        <w:rPr>
          <w:rFonts w:ascii="Times New Roman" w:hAnsi="Times New Roman"/>
        </w:rPr>
        <w:t xml:space="preserve"> класу небезпеки будуть надаватись за місцем знаходження потужностей Виконавця, або за місцем знаходження потужностей контрагентів Виконавця, що мають відповідні документи дозвільного характеру. Навантаження відходів здійснюється за рахунок Замовника.</w:t>
      </w:r>
    </w:p>
    <w:p w:rsidR="006A201A" w:rsidRDefault="006A201A" w:rsidP="00577707">
      <w:pPr>
        <w:spacing w:after="0" w:line="240" w:lineRule="auto"/>
        <w:ind w:firstLine="720"/>
        <w:jc w:val="both"/>
        <w:rPr>
          <w:rFonts w:ascii="Times New Roman" w:hAnsi="Times New Roman"/>
        </w:rPr>
      </w:pPr>
      <w:r w:rsidRPr="006A201A">
        <w:rPr>
          <w:rFonts w:ascii="Times New Roman" w:hAnsi="Times New Roman"/>
        </w:rPr>
        <w:t>1.5. Перевезення небезпечних відходів з місця тимчасового зберігання здійснюється силами Виконавця або у разі відсутності технічної можливості, шляхом укладення останнім відповідних договорів, перевезення з третіми особами, що повинні мати відповідну ліцензію.</w:t>
      </w:r>
    </w:p>
    <w:p w:rsidR="006A201A" w:rsidRPr="0012187D" w:rsidRDefault="006A201A" w:rsidP="00577707">
      <w:pPr>
        <w:spacing w:after="0" w:line="240" w:lineRule="auto"/>
        <w:ind w:firstLine="720"/>
        <w:jc w:val="center"/>
        <w:rPr>
          <w:rFonts w:ascii="Times New Roman" w:hAnsi="Times New Roman"/>
          <w:b/>
          <w:sz w:val="20"/>
          <w:szCs w:val="20"/>
        </w:rPr>
      </w:pPr>
      <w:r w:rsidRPr="0012187D">
        <w:rPr>
          <w:rFonts w:ascii="Times New Roman" w:hAnsi="Times New Roman"/>
          <w:b/>
          <w:sz w:val="20"/>
          <w:szCs w:val="20"/>
        </w:rPr>
        <w:t>2.ВАРТІСТЬ ПОСЛУГ ТА ПОРЯДОК РОЗРАХУНКІВ</w:t>
      </w:r>
    </w:p>
    <w:p w:rsidR="006A201A" w:rsidRPr="006A201A" w:rsidRDefault="006A201A" w:rsidP="0012187D">
      <w:pPr>
        <w:spacing w:after="0" w:line="240" w:lineRule="auto"/>
        <w:ind w:firstLine="284"/>
        <w:jc w:val="both"/>
        <w:rPr>
          <w:rFonts w:ascii="Times New Roman" w:hAnsi="Times New Roman"/>
        </w:rPr>
      </w:pPr>
      <w:r w:rsidRPr="00343218">
        <w:rPr>
          <w:rFonts w:ascii="Times New Roman" w:hAnsi="Times New Roman"/>
        </w:rPr>
        <w:t xml:space="preserve">2.1. </w:t>
      </w:r>
      <w:r w:rsidRPr="006A201A">
        <w:rPr>
          <w:rFonts w:ascii="Times New Roman" w:hAnsi="Times New Roman"/>
        </w:rPr>
        <w:t xml:space="preserve">Вартість надання Послуги у сфері поводження (збирання, перевезення, знешкодження, захоронення) з твердими побутовими відходами(кубічний метр): будівельні відходи </w:t>
      </w:r>
      <w:r w:rsidRPr="006A201A">
        <w:rPr>
          <w:rFonts w:ascii="Times New Roman" w:hAnsi="Times New Roman"/>
          <w:lang w:val="en-US"/>
        </w:rPr>
        <w:t>IV</w:t>
      </w:r>
      <w:r w:rsidRPr="006A201A">
        <w:rPr>
          <w:rFonts w:ascii="Times New Roman" w:hAnsi="Times New Roman"/>
        </w:rPr>
        <w:t xml:space="preserve"> класу небезпеки визначена ціною пропозиції, що визнана найбільш економічно вигідною за результатами торгів.</w:t>
      </w:r>
    </w:p>
    <w:p w:rsidR="006A201A" w:rsidRPr="006A201A" w:rsidRDefault="006A201A" w:rsidP="0012187D">
      <w:pPr>
        <w:spacing w:after="0" w:line="240" w:lineRule="auto"/>
        <w:ind w:firstLine="284"/>
        <w:jc w:val="both"/>
        <w:rPr>
          <w:rFonts w:ascii="Times New Roman" w:hAnsi="Times New Roman"/>
        </w:rPr>
      </w:pPr>
      <w:r w:rsidRPr="006A201A">
        <w:rPr>
          <w:rFonts w:ascii="Times New Roman" w:hAnsi="Times New Roman"/>
        </w:rPr>
        <w:t xml:space="preserve">2.2. Сума договору </w:t>
      </w:r>
      <w:permStart w:id="944767410" w:edGrp="everyone"/>
      <w:r w:rsidRPr="006A201A">
        <w:rPr>
          <w:rFonts w:ascii="Times New Roman" w:hAnsi="Times New Roman"/>
        </w:rPr>
        <w:t>становить  </w:t>
      </w:r>
      <w:r w:rsidRPr="006A201A">
        <w:rPr>
          <w:rFonts w:ascii="Times New Roman" w:hAnsi="Times New Roman"/>
          <w:lang w:val="ru-RU"/>
        </w:rPr>
        <w:t>________</w:t>
      </w:r>
      <w:r w:rsidRPr="006A201A">
        <w:rPr>
          <w:rFonts w:ascii="Times New Roman" w:hAnsi="Times New Roman"/>
        </w:rPr>
        <w:t xml:space="preserve"> </w:t>
      </w:r>
      <w:proofErr w:type="spellStart"/>
      <w:r w:rsidRPr="006A201A">
        <w:rPr>
          <w:rFonts w:ascii="Times New Roman" w:hAnsi="Times New Roman"/>
        </w:rPr>
        <w:t>грн</w:t>
      </w:r>
      <w:proofErr w:type="spellEnd"/>
      <w:r w:rsidRPr="006A201A">
        <w:rPr>
          <w:rFonts w:ascii="Times New Roman" w:hAnsi="Times New Roman"/>
        </w:rPr>
        <w:t xml:space="preserve"> (</w:t>
      </w:r>
      <w:r w:rsidRPr="006A201A">
        <w:rPr>
          <w:rFonts w:ascii="Times New Roman" w:hAnsi="Times New Roman"/>
          <w:lang w:val="ru-RU"/>
        </w:rPr>
        <w:t>__________</w:t>
      </w:r>
      <w:r w:rsidRPr="006A201A">
        <w:rPr>
          <w:rFonts w:ascii="Times New Roman" w:hAnsi="Times New Roman"/>
        </w:rPr>
        <w:t xml:space="preserve"> грн. </w:t>
      </w:r>
      <w:r w:rsidRPr="006A201A">
        <w:rPr>
          <w:rFonts w:ascii="Times New Roman" w:hAnsi="Times New Roman"/>
          <w:lang w:val="ru-RU"/>
        </w:rPr>
        <w:t>___</w:t>
      </w:r>
      <w:proofErr w:type="spellStart"/>
      <w:r w:rsidRPr="006A201A">
        <w:rPr>
          <w:rFonts w:ascii="Times New Roman" w:hAnsi="Times New Roman"/>
        </w:rPr>
        <w:t>коп</w:t>
      </w:r>
      <w:proofErr w:type="spellEnd"/>
      <w:r w:rsidRPr="006A201A">
        <w:rPr>
          <w:rFonts w:ascii="Times New Roman" w:hAnsi="Times New Roman"/>
        </w:rPr>
        <w:t>)</w:t>
      </w:r>
      <w:proofErr w:type="gramStart"/>
      <w:r w:rsidRPr="006A201A">
        <w:rPr>
          <w:rFonts w:ascii="Times New Roman" w:hAnsi="Times New Roman"/>
        </w:rPr>
        <w:t xml:space="preserve"> </w:t>
      </w:r>
      <w:permEnd w:id="944767410"/>
      <w:r w:rsidRPr="006A201A">
        <w:rPr>
          <w:rFonts w:ascii="Times New Roman" w:hAnsi="Times New Roman"/>
        </w:rPr>
        <w:t>,</w:t>
      </w:r>
      <w:proofErr w:type="gramEnd"/>
      <w:r w:rsidRPr="006A201A">
        <w:rPr>
          <w:rFonts w:ascii="Times New Roman" w:hAnsi="Times New Roman"/>
        </w:rPr>
        <w:t xml:space="preserve"> у тому числі  ПДВ 20% - </w:t>
      </w:r>
      <w:permStart w:id="264767057" w:edGrp="everyone"/>
      <w:r w:rsidRPr="006A201A">
        <w:rPr>
          <w:rFonts w:ascii="Times New Roman" w:hAnsi="Times New Roman"/>
          <w:lang w:val="ru-RU"/>
        </w:rPr>
        <w:t>_____</w:t>
      </w:r>
      <w:permEnd w:id="264767057"/>
      <w:r w:rsidRPr="006A201A">
        <w:rPr>
          <w:rFonts w:ascii="Times New Roman" w:hAnsi="Times New Roman"/>
        </w:rPr>
        <w:t xml:space="preserve">грн. </w:t>
      </w:r>
    </w:p>
    <w:p w:rsidR="006A201A" w:rsidRDefault="006A201A" w:rsidP="00577707">
      <w:pPr>
        <w:widowControl w:val="0"/>
        <w:autoSpaceDE w:val="0"/>
        <w:autoSpaceDN w:val="0"/>
        <w:spacing w:after="0" w:line="240" w:lineRule="auto"/>
        <w:ind w:right="96" w:firstLine="709"/>
        <w:jc w:val="both"/>
        <w:rPr>
          <w:rFonts w:ascii="Times New Roman" w:hAnsi="Times New Roman"/>
        </w:rPr>
      </w:pPr>
      <w:r w:rsidRPr="004B198C">
        <w:rPr>
          <w:rFonts w:ascii="Times New Roman" w:hAnsi="Times New Roman"/>
        </w:rPr>
        <w:t xml:space="preserve">2.3. </w:t>
      </w:r>
      <w:r w:rsidRPr="0050565A">
        <w:rPr>
          <w:rFonts w:ascii="Times New Roman" w:hAnsi="Times New Roman"/>
        </w:rPr>
        <w:t xml:space="preserve">Розрахунки за послуги проводяться таким чином: 100% безготівково грошовими коштами. Оплата за надані послуги здійснюється Замовником по факту надання послуг на підставі підписаних актів прийому-здачі наданих послуг на </w:t>
      </w:r>
      <w:r w:rsidRPr="005A5014">
        <w:rPr>
          <w:rFonts w:ascii="Times New Roman" w:hAnsi="Times New Roman"/>
          <w:lang w:val="ru-RU"/>
        </w:rPr>
        <w:t>20</w:t>
      </w:r>
      <w:r w:rsidRPr="0050565A">
        <w:rPr>
          <w:rFonts w:ascii="Times New Roman" w:hAnsi="Times New Roman"/>
        </w:rPr>
        <w:t xml:space="preserve">-й банківський день з дати реєстрації податкової накладної в системі електронного адміністрування податку на додану вартість. На підтвердження реєстрації Виконавець протягом 3 банківських днів з дати реєстрації податкової накладної в Єдиному державному реєстрі податкових накладних направляє квитанцію про реєстрацію податкової накладної/розрахунку коригування кількісних і вартісних показників до податкової накладної в Єдиному державному реєстрі податкових накладних на електронну адресу Замовника, яка вказана в договорі у розділі «Реквізити сторін».  </w:t>
      </w:r>
    </w:p>
    <w:p w:rsidR="0012187D" w:rsidRDefault="006A201A" w:rsidP="0012187D">
      <w:pPr>
        <w:widowControl w:val="0"/>
        <w:autoSpaceDE w:val="0"/>
        <w:autoSpaceDN w:val="0"/>
        <w:spacing w:after="0" w:line="240" w:lineRule="auto"/>
        <w:ind w:firstLine="709"/>
        <w:jc w:val="both"/>
        <w:rPr>
          <w:rFonts w:ascii="Times New Roman" w:hAnsi="Times New Roman"/>
        </w:rPr>
      </w:pPr>
      <w:r w:rsidRPr="0050565A">
        <w:rPr>
          <w:rFonts w:ascii="Times New Roman" w:hAnsi="Times New Roman"/>
        </w:rPr>
        <w:t>Якщо Виконавець не зареєстрував, несвоєчасно зареєстрував або зареєстрував з помилками податкову/і накладну/і, незалежно від причин такої не реєстрації, несвоєчасної реєстрації чи реєстрації податкової/</w:t>
      </w:r>
      <w:proofErr w:type="spellStart"/>
      <w:r w:rsidRPr="0050565A">
        <w:rPr>
          <w:rFonts w:ascii="Times New Roman" w:hAnsi="Times New Roman"/>
        </w:rPr>
        <w:t>их</w:t>
      </w:r>
      <w:proofErr w:type="spellEnd"/>
      <w:r w:rsidRPr="0050565A">
        <w:rPr>
          <w:rFonts w:ascii="Times New Roman" w:hAnsi="Times New Roman"/>
        </w:rPr>
        <w:t xml:space="preserve"> накладної/</w:t>
      </w:r>
      <w:proofErr w:type="spellStart"/>
      <w:r w:rsidRPr="0050565A">
        <w:rPr>
          <w:rFonts w:ascii="Times New Roman" w:hAnsi="Times New Roman"/>
        </w:rPr>
        <w:t>их</w:t>
      </w:r>
      <w:proofErr w:type="spellEnd"/>
      <w:r w:rsidRPr="0050565A">
        <w:rPr>
          <w:rFonts w:ascii="Times New Roman" w:hAnsi="Times New Roman"/>
        </w:rPr>
        <w:t xml:space="preserve"> з помилками, строк для оплати за отримані Замовником послуги починає свій перебіг з дня реєстрації Виконавцем податкової/</w:t>
      </w:r>
      <w:proofErr w:type="spellStart"/>
      <w:r w:rsidRPr="0050565A">
        <w:rPr>
          <w:rFonts w:ascii="Times New Roman" w:hAnsi="Times New Roman"/>
        </w:rPr>
        <w:t>их</w:t>
      </w:r>
      <w:proofErr w:type="spellEnd"/>
      <w:r w:rsidRPr="0050565A">
        <w:rPr>
          <w:rFonts w:ascii="Times New Roman" w:hAnsi="Times New Roman"/>
        </w:rPr>
        <w:t xml:space="preserve"> накладної/</w:t>
      </w:r>
      <w:proofErr w:type="spellStart"/>
      <w:r w:rsidRPr="0050565A">
        <w:rPr>
          <w:rFonts w:ascii="Times New Roman" w:hAnsi="Times New Roman"/>
        </w:rPr>
        <w:t>их</w:t>
      </w:r>
      <w:proofErr w:type="spellEnd"/>
      <w:r w:rsidRPr="0050565A">
        <w:rPr>
          <w:rFonts w:ascii="Times New Roman" w:hAnsi="Times New Roman"/>
        </w:rPr>
        <w:t xml:space="preserve"> в системі електронного адміністрування податку на додану вартість, реєстрації коректної податкової/</w:t>
      </w:r>
      <w:proofErr w:type="spellStart"/>
      <w:r w:rsidRPr="0050565A">
        <w:rPr>
          <w:rFonts w:ascii="Times New Roman" w:hAnsi="Times New Roman"/>
        </w:rPr>
        <w:t>их</w:t>
      </w:r>
      <w:proofErr w:type="spellEnd"/>
      <w:r w:rsidRPr="0050565A">
        <w:rPr>
          <w:rFonts w:ascii="Times New Roman" w:hAnsi="Times New Roman"/>
        </w:rPr>
        <w:t xml:space="preserve"> накладної/</w:t>
      </w:r>
      <w:proofErr w:type="spellStart"/>
      <w:r w:rsidRPr="0050565A">
        <w:rPr>
          <w:rFonts w:ascii="Times New Roman" w:hAnsi="Times New Roman"/>
        </w:rPr>
        <w:t>их</w:t>
      </w:r>
      <w:proofErr w:type="spellEnd"/>
      <w:r w:rsidRPr="0050565A">
        <w:rPr>
          <w:rFonts w:ascii="Times New Roman" w:hAnsi="Times New Roman"/>
        </w:rPr>
        <w:t>».</w:t>
      </w:r>
    </w:p>
    <w:p w:rsidR="0012187D" w:rsidRPr="003F2229" w:rsidRDefault="0012187D" w:rsidP="0012187D">
      <w:pPr>
        <w:widowControl w:val="0"/>
        <w:autoSpaceDE w:val="0"/>
        <w:autoSpaceDN w:val="0"/>
        <w:spacing w:after="0" w:line="240" w:lineRule="auto"/>
        <w:ind w:firstLine="709"/>
        <w:jc w:val="both"/>
        <w:rPr>
          <w:rFonts w:ascii="Times New Roman" w:eastAsia="Times New Roman" w:hAnsi="Times New Roman"/>
          <w:lang w:eastAsia="ru-RU"/>
        </w:rPr>
      </w:pPr>
      <w:r w:rsidRPr="0012187D">
        <w:rPr>
          <w:rFonts w:ascii="Times New Roman" w:eastAsia="Times New Roman" w:hAnsi="Times New Roman"/>
          <w:lang w:eastAsia="ru-RU"/>
        </w:rPr>
        <w:t xml:space="preserve"> </w:t>
      </w:r>
      <w:r w:rsidRPr="003F2229">
        <w:rPr>
          <w:rFonts w:ascii="Times New Roman" w:eastAsia="Times New Roman" w:hAnsi="Times New Roman"/>
          <w:lang w:eastAsia="ru-RU"/>
        </w:rPr>
        <w:t>Із контрагентами, які не є платниками ПДВ, оплата за надані послуги здійснюється Замовником на 20-й банківський день від дати надання послуг за умови наявності належним чином оформленої видаткової накладної / акту прийому-здачі наданих послуг.</w:t>
      </w:r>
    </w:p>
    <w:p w:rsidR="0012187D" w:rsidRPr="003F2229" w:rsidRDefault="0012187D" w:rsidP="0012187D">
      <w:pPr>
        <w:widowControl w:val="0"/>
        <w:autoSpaceDE w:val="0"/>
        <w:autoSpaceDN w:val="0"/>
        <w:spacing w:after="0" w:line="240" w:lineRule="auto"/>
        <w:jc w:val="both"/>
        <w:rPr>
          <w:rFonts w:ascii="Times New Roman" w:eastAsia="Times New Roman" w:hAnsi="Times New Roman"/>
          <w:lang w:eastAsia="ru-RU"/>
        </w:rPr>
      </w:pPr>
      <w:r w:rsidRPr="003F2229">
        <w:rPr>
          <w:rFonts w:ascii="Times New Roman" w:eastAsia="Times New Roman" w:hAnsi="Times New Roman"/>
          <w:lang w:eastAsia="ru-RU"/>
        </w:rPr>
        <w:t>Датою надання послуг вважається дата підписання Сторонами акту прийому-здачі наданих послуг.</w:t>
      </w:r>
    </w:p>
    <w:p w:rsidR="006A201A" w:rsidRPr="00880F55" w:rsidRDefault="006A201A" w:rsidP="00577707">
      <w:pPr>
        <w:spacing w:after="0" w:line="240" w:lineRule="auto"/>
        <w:ind w:firstLine="720"/>
        <w:jc w:val="both"/>
        <w:rPr>
          <w:rFonts w:ascii="Times New Roman" w:hAnsi="Times New Roman"/>
          <w:lang w:val="ru-RU"/>
        </w:rPr>
      </w:pPr>
      <w:r w:rsidRPr="000B347A">
        <w:rPr>
          <w:rFonts w:ascii="Times New Roman" w:hAnsi="Times New Roman"/>
          <w:lang w:val="ru-RU"/>
        </w:rPr>
        <w:t>2</w:t>
      </w:r>
      <w:r w:rsidRPr="0050565A">
        <w:rPr>
          <w:rFonts w:ascii="Times New Roman" w:hAnsi="Times New Roman"/>
        </w:rPr>
        <w:t>.</w:t>
      </w:r>
      <w:r w:rsidRPr="000B347A">
        <w:rPr>
          <w:rFonts w:ascii="Times New Roman" w:hAnsi="Times New Roman"/>
          <w:lang w:val="ru-RU"/>
        </w:rPr>
        <w:t>4</w:t>
      </w:r>
      <w:r w:rsidRPr="0050565A">
        <w:rPr>
          <w:rFonts w:ascii="Times New Roman" w:hAnsi="Times New Roman"/>
        </w:rPr>
        <w:t>. Оплата за кожну партію наданих послуг по даному Договору проводиться замовником при наявності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p>
    <w:p w:rsidR="006A201A" w:rsidRPr="0012187D" w:rsidRDefault="006A201A" w:rsidP="00577707">
      <w:pPr>
        <w:spacing w:after="0" w:line="240" w:lineRule="auto"/>
        <w:ind w:firstLine="720"/>
        <w:jc w:val="center"/>
        <w:rPr>
          <w:rFonts w:ascii="Times New Roman" w:hAnsi="Times New Roman"/>
          <w:b/>
          <w:sz w:val="20"/>
          <w:szCs w:val="20"/>
        </w:rPr>
      </w:pPr>
      <w:r w:rsidRPr="0012187D">
        <w:rPr>
          <w:rFonts w:ascii="Times New Roman" w:hAnsi="Times New Roman"/>
          <w:b/>
          <w:sz w:val="20"/>
          <w:szCs w:val="20"/>
        </w:rPr>
        <w:t>3.УМОВИ І СТРОКИ ПОСТАВКИ ПОСЛУГ</w:t>
      </w:r>
    </w:p>
    <w:p w:rsidR="006A201A" w:rsidRDefault="006A201A" w:rsidP="00577707">
      <w:pPr>
        <w:autoSpaceDE w:val="0"/>
        <w:autoSpaceDN w:val="0"/>
        <w:adjustRightInd w:val="0"/>
        <w:spacing w:after="0" w:line="240" w:lineRule="auto"/>
        <w:ind w:firstLine="709"/>
        <w:contextualSpacing/>
        <w:jc w:val="both"/>
        <w:rPr>
          <w:rFonts w:ascii="Times New Roman" w:eastAsia="Times New Roman" w:hAnsi="Times New Roman"/>
          <w:noProof/>
        </w:rPr>
      </w:pPr>
      <w:r w:rsidRPr="00AA40DB">
        <w:rPr>
          <w:rFonts w:ascii="Times New Roman" w:hAnsi="Times New Roman"/>
        </w:rPr>
        <w:t>3.1</w:t>
      </w:r>
      <w:r w:rsidRPr="00880F55">
        <w:rPr>
          <w:rFonts w:ascii="Times New Roman" w:hAnsi="Times New Roman"/>
        </w:rPr>
        <w:t>.</w:t>
      </w:r>
      <w:r w:rsidRPr="00880F55">
        <w:rPr>
          <w:rFonts w:ascii="Times New Roman" w:hAnsi="Times New Roman"/>
          <w:b/>
        </w:rPr>
        <w:t xml:space="preserve"> </w:t>
      </w:r>
      <w:r w:rsidRPr="00880F55">
        <w:rPr>
          <w:rFonts w:ascii="Times New Roman" w:hAnsi="Times New Roman"/>
        </w:rPr>
        <w:t xml:space="preserve">Послуги надаються по мірі накопичення відходів, але не рідше 1 разу на квартал протягом 15 (п’ятнадцяти) календарних днів з моменту отримання Виконавцем  рознарядки від Замовника. </w:t>
      </w:r>
      <w:r w:rsidRPr="00880F55">
        <w:rPr>
          <w:rFonts w:ascii="Times New Roman" w:eastAsia="Times New Roman" w:hAnsi="Times New Roman"/>
          <w:color w:val="000000"/>
          <w:lang w:eastAsia="ru-RU"/>
        </w:rPr>
        <w:t xml:space="preserve">Рознарядка Виконавцю направляється засобами електронної пошти (яка вказана у розділі «Юридичні адреси та </w:t>
      </w:r>
      <w:r w:rsidRPr="00880F55">
        <w:rPr>
          <w:rFonts w:ascii="Times New Roman" w:eastAsia="Times New Roman" w:hAnsi="Times New Roman"/>
          <w:color w:val="000000"/>
          <w:lang w:eastAsia="ru-RU"/>
        </w:rPr>
        <w:lastRenderedPageBreak/>
        <w:t xml:space="preserve">банківські реквізити сторін»)/повідомленням через </w:t>
      </w:r>
      <w:proofErr w:type="spellStart"/>
      <w:r w:rsidRPr="00880F55">
        <w:rPr>
          <w:rFonts w:ascii="Times New Roman" w:eastAsia="Times New Roman" w:hAnsi="Times New Roman"/>
          <w:color w:val="000000"/>
          <w:lang w:eastAsia="ru-RU"/>
        </w:rPr>
        <w:t>месенджери</w:t>
      </w:r>
      <w:proofErr w:type="spellEnd"/>
      <w:r w:rsidRPr="00880F55">
        <w:rPr>
          <w:rFonts w:ascii="Times New Roman" w:eastAsia="Times New Roman" w:hAnsi="Times New Roman"/>
          <w:color w:val="000000"/>
          <w:lang w:eastAsia="ru-RU"/>
        </w:rPr>
        <w:t xml:space="preserve"> (які прив’язані до номерів мобільного/</w:t>
      </w:r>
      <w:proofErr w:type="spellStart"/>
      <w:r w:rsidRPr="00880F55">
        <w:rPr>
          <w:rFonts w:ascii="Times New Roman" w:eastAsia="Times New Roman" w:hAnsi="Times New Roman"/>
          <w:color w:val="000000"/>
          <w:lang w:eastAsia="ru-RU"/>
        </w:rPr>
        <w:t>их</w:t>
      </w:r>
      <w:proofErr w:type="spellEnd"/>
      <w:r w:rsidRPr="00880F55">
        <w:rPr>
          <w:rFonts w:ascii="Times New Roman" w:eastAsia="Times New Roman" w:hAnsi="Times New Roman"/>
          <w:color w:val="000000"/>
          <w:lang w:eastAsia="ru-RU"/>
        </w:rPr>
        <w:t xml:space="preserve"> телефону/</w:t>
      </w:r>
      <w:proofErr w:type="spellStart"/>
      <w:r w:rsidRPr="00880F55">
        <w:rPr>
          <w:rFonts w:ascii="Times New Roman" w:eastAsia="Times New Roman" w:hAnsi="Times New Roman"/>
          <w:color w:val="000000"/>
          <w:lang w:eastAsia="ru-RU"/>
        </w:rPr>
        <w:t>ів</w:t>
      </w:r>
      <w:proofErr w:type="spellEnd"/>
      <w:r w:rsidRPr="00880F55">
        <w:rPr>
          <w:rFonts w:ascii="Times New Roman" w:eastAsia="Times New Roman" w:hAnsi="Times New Roman"/>
          <w:color w:val="000000"/>
          <w:lang w:eastAsia="ru-RU"/>
        </w:rPr>
        <w:t xml:space="preserve"> вказаного/</w:t>
      </w:r>
      <w:proofErr w:type="spellStart"/>
      <w:r w:rsidRPr="00880F55">
        <w:rPr>
          <w:rFonts w:ascii="Times New Roman" w:eastAsia="Times New Roman" w:hAnsi="Times New Roman"/>
          <w:color w:val="000000"/>
          <w:lang w:eastAsia="ru-RU"/>
        </w:rPr>
        <w:t>их</w:t>
      </w:r>
      <w:proofErr w:type="spellEnd"/>
      <w:r w:rsidRPr="00880F55">
        <w:rPr>
          <w:rFonts w:ascii="Times New Roman" w:eastAsia="Times New Roman" w:hAnsi="Times New Roman"/>
          <w:color w:val="000000"/>
          <w:lang w:eastAsia="ru-RU"/>
        </w:rPr>
        <w:t xml:space="preserve"> у розділі «Юридичні адреси та банківські реквізити сторін») та іншими доступними засобами, з урахуванням умов воєнного стану. Підтвердженням відправлення рознарядки </w:t>
      </w:r>
      <w:r>
        <w:rPr>
          <w:rFonts w:ascii="Times New Roman" w:eastAsia="Times New Roman" w:hAnsi="Times New Roman"/>
          <w:color w:val="000000"/>
          <w:lang w:eastAsia="ru-RU"/>
        </w:rPr>
        <w:t>Виконавцю</w:t>
      </w:r>
      <w:r w:rsidRPr="00880F55">
        <w:rPr>
          <w:rFonts w:ascii="Times New Roman" w:eastAsia="Times New Roman" w:hAnsi="Times New Roman"/>
          <w:color w:val="000000"/>
          <w:lang w:eastAsia="ru-RU"/>
        </w:rPr>
        <w:t xml:space="preserve"> в такому випадку є </w:t>
      </w:r>
      <w:proofErr w:type="spellStart"/>
      <w:r w:rsidRPr="00880F55">
        <w:rPr>
          <w:rFonts w:ascii="Times New Roman" w:eastAsia="Times New Roman" w:hAnsi="Times New Roman"/>
          <w:color w:val="000000"/>
          <w:lang w:eastAsia="ru-RU"/>
        </w:rPr>
        <w:t>скріншот</w:t>
      </w:r>
      <w:proofErr w:type="spellEnd"/>
      <w:r w:rsidRPr="00880F55">
        <w:rPr>
          <w:rFonts w:ascii="Times New Roman" w:eastAsia="Times New Roman" w:hAnsi="Times New Roman"/>
          <w:color w:val="000000"/>
          <w:lang w:eastAsia="ru-RU"/>
        </w:rPr>
        <w:t xml:space="preserve"> екрану пристрою, з якого буде вбачатись реквізити рознарядки з відомостями підтверджуючими відправлення,</w:t>
      </w:r>
      <w:r w:rsidRPr="00880F55">
        <w:rPr>
          <w:rFonts w:ascii="Times New Roman" w:eastAsia="Times New Roman" w:hAnsi="Times New Roman"/>
          <w:noProof/>
        </w:rPr>
        <w:t xml:space="preserve">у разі подання рознарядки  після 13.12.2022 року, строк надання послуг - не пiзнiше 28.12.2022 року. </w:t>
      </w:r>
    </w:p>
    <w:p w:rsidR="006A201A" w:rsidRDefault="006A201A" w:rsidP="00577707">
      <w:pPr>
        <w:autoSpaceDE w:val="0"/>
        <w:autoSpaceDN w:val="0"/>
        <w:adjustRightInd w:val="0"/>
        <w:spacing w:after="0" w:line="240" w:lineRule="auto"/>
        <w:ind w:firstLine="567"/>
        <w:contextualSpacing/>
        <w:jc w:val="both"/>
        <w:rPr>
          <w:rFonts w:ascii="Times New Roman" w:hAnsi="Times New Roman"/>
          <w:noProof/>
          <w:lang w:val="ru-RU"/>
        </w:rPr>
      </w:pPr>
      <w:r w:rsidRPr="004B198C">
        <w:rPr>
          <w:rFonts w:ascii="Times New Roman" w:hAnsi="Times New Roman"/>
        </w:rPr>
        <w:t xml:space="preserve">3.2. </w:t>
      </w:r>
      <w:r w:rsidRPr="00AA40DB">
        <w:rPr>
          <w:rFonts w:ascii="Times New Roman" w:hAnsi="Times New Roman"/>
          <w:snapToGrid w:val="0"/>
        </w:rPr>
        <w:t xml:space="preserve">Здавання-приймання наданих послуг здійснюється </w:t>
      </w:r>
      <w:r w:rsidRPr="00AA40DB">
        <w:rPr>
          <w:rFonts w:ascii="Times New Roman" w:hAnsi="Times New Roman"/>
        </w:rPr>
        <w:t>на території Замовника за адрес</w:t>
      </w:r>
      <w:r w:rsidRPr="00C25821">
        <w:rPr>
          <w:rFonts w:ascii="Times New Roman" w:hAnsi="Times New Roman"/>
        </w:rPr>
        <w:t>ою</w:t>
      </w:r>
      <w:r w:rsidRPr="00AA40DB">
        <w:rPr>
          <w:rFonts w:ascii="Times New Roman" w:hAnsi="Times New Roman"/>
        </w:rPr>
        <w:t xml:space="preserve"> </w:t>
      </w:r>
      <w:r w:rsidRPr="00C021DE">
        <w:rPr>
          <w:rFonts w:ascii="Times New Roman" w:hAnsi="Times New Roman"/>
          <w:noProof/>
        </w:rPr>
        <w:t>структурний підрозділ «Вагонне депо Батуринська» регіональної філії «Придніпровська залізниця» АТ «Укрзалізниця», м. Кривий Ріг, вул. Сергія Параджанова, 35</w:t>
      </w:r>
      <w:r>
        <w:rPr>
          <w:rFonts w:ascii="Times New Roman" w:hAnsi="Times New Roman"/>
          <w:noProof/>
          <w:lang w:val="ru-RU"/>
        </w:rPr>
        <w:t>.</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sidRPr="00D33955">
        <w:rPr>
          <w:rFonts w:ascii="Times New Roman" w:hAnsi="Times New Roman"/>
          <w:noProof/>
        </w:rPr>
        <w:t xml:space="preserve">3.3. </w:t>
      </w:r>
      <w:r w:rsidRPr="00D33955">
        <w:rPr>
          <w:rFonts w:ascii="Times New Roman" w:hAnsi="Times New Roman"/>
        </w:rPr>
        <w:t>Послуг</w:t>
      </w:r>
      <w:r>
        <w:rPr>
          <w:rFonts w:ascii="Times New Roman" w:hAnsi="Times New Roman"/>
        </w:rPr>
        <w:t>и</w:t>
      </w:r>
      <w:r w:rsidRPr="00D33955">
        <w:rPr>
          <w:rFonts w:ascii="Times New Roman" w:hAnsi="Times New Roman"/>
        </w:rPr>
        <w:t xml:space="preserve"> </w:t>
      </w:r>
      <w:r>
        <w:rPr>
          <w:rFonts w:ascii="Times New Roman" w:hAnsi="Times New Roman"/>
        </w:rPr>
        <w:t>надаються</w:t>
      </w:r>
      <w:r w:rsidRPr="00D33955">
        <w:rPr>
          <w:rFonts w:ascii="Times New Roman" w:hAnsi="Times New Roman"/>
        </w:rPr>
        <w:t xml:space="preserve"> партіями протягом строку дії Договору тільки на підставі наданої письмової рознарядки </w:t>
      </w:r>
      <w:r>
        <w:rPr>
          <w:rFonts w:ascii="Times New Roman" w:hAnsi="Times New Roman"/>
        </w:rPr>
        <w:t>Замовника</w:t>
      </w:r>
      <w:r w:rsidRPr="00D33955">
        <w:rPr>
          <w:rFonts w:ascii="Times New Roman" w:hAnsi="Times New Roman"/>
        </w:rPr>
        <w:t xml:space="preserve">, яка вважається дозволом на </w:t>
      </w:r>
      <w:r>
        <w:rPr>
          <w:rFonts w:ascii="Times New Roman" w:hAnsi="Times New Roman"/>
        </w:rPr>
        <w:t>надання послуг</w:t>
      </w:r>
      <w:r w:rsidRPr="00D33955">
        <w:rPr>
          <w:rFonts w:ascii="Times New Roman" w:hAnsi="Times New Roman"/>
        </w:rPr>
        <w:t xml:space="preserve"> та є підтвердженням готовності </w:t>
      </w:r>
      <w:r>
        <w:rPr>
          <w:rFonts w:ascii="Times New Roman" w:hAnsi="Times New Roman"/>
        </w:rPr>
        <w:t>Замовника</w:t>
      </w:r>
      <w:r w:rsidRPr="00D33955">
        <w:rPr>
          <w:rFonts w:ascii="Times New Roman" w:hAnsi="Times New Roman"/>
        </w:rPr>
        <w:t xml:space="preserve"> до </w:t>
      </w:r>
      <w:r>
        <w:rPr>
          <w:rFonts w:ascii="Times New Roman" w:hAnsi="Times New Roman"/>
        </w:rPr>
        <w:t xml:space="preserve">їх </w:t>
      </w:r>
      <w:r w:rsidRPr="00D33955">
        <w:rPr>
          <w:rFonts w:ascii="Times New Roman" w:hAnsi="Times New Roman"/>
        </w:rPr>
        <w:t>приймання</w:t>
      </w:r>
      <w:r>
        <w:rPr>
          <w:rFonts w:ascii="Times New Roman" w:hAnsi="Times New Roman"/>
        </w:rPr>
        <w:t>.</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sidRPr="00D33955">
        <w:rPr>
          <w:rFonts w:ascii="Times New Roman" w:hAnsi="Times New Roman"/>
        </w:rPr>
        <w:t xml:space="preserve">Зі сторони </w:t>
      </w:r>
      <w:r>
        <w:rPr>
          <w:rFonts w:ascii="Times New Roman" w:hAnsi="Times New Roman"/>
        </w:rPr>
        <w:t>Замовника</w:t>
      </w:r>
      <w:r w:rsidRPr="00D33955">
        <w:rPr>
          <w:rFonts w:ascii="Times New Roman" w:hAnsi="Times New Roman"/>
        </w:rPr>
        <w:t xml:space="preserve"> рознарядка підписується з урахуванням вимог статуту </w:t>
      </w:r>
      <w:r>
        <w:rPr>
          <w:rFonts w:ascii="Times New Roman" w:hAnsi="Times New Roman"/>
        </w:rPr>
        <w:t>Замовника</w:t>
      </w:r>
      <w:r w:rsidRPr="00D33955">
        <w:rPr>
          <w:rFonts w:ascii="Times New Roman" w:hAnsi="Times New Roman"/>
        </w:rPr>
        <w:t xml:space="preserve"> щонайменше двома такими уповноваженими особами:</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директор</w:t>
      </w:r>
      <w:r w:rsidRPr="00D33955">
        <w:rPr>
          <w:rFonts w:ascii="Times New Roman" w:hAnsi="Times New Roman"/>
        </w:rPr>
        <w:t xml:space="preserve"> (особа, що виконує його обов’</w:t>
      </w:r>
      <w:r>
        <w:rPr>
          <w:rFonts w:ascii="Times New Roman" w:hAnsi="Times New Roman"/>
        </w:rPr>
        <w:t xml:space="preserve">язки) регіональної філії </w:t>
      </w:r>
      <w:r w:rsidRPr="00D33955">
        <w:rPr>
          <w:rFonts w:ascii="Times New Roman" w:hAnsi="Times New Roman"/>
        </w:rPr>
        <w:t xml:space="preserve">; </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sidRPr="00D33955">
        <w:rPr>
          <w:rFonts w:ascii="Times New Roman" w:hAnsi="Times New Roman"/>
        </w:rPr>
        <w:t xml:space="preserve">перший заступник </w:t>
      </w:r>
      <w:r>
        <w:rPr>
          <w:rFonts w:ascii="Times New Roman" w:hAnsi="Times New Roman"/>
        </w:rPr>
        <w:t>директора</w:t>
      </w:r>
      <w:r w:rsidRPr="00D33955">
        <w:rPr>
          <w:rFonts w:ascii="Times New Roman" w:hAnsi="Times New Roman"/>
        </w:rPr>
        <w:t xml:space="preserve"> (особа, що виконує йог</w:t>
      </w:r>
      <w:r>
        <w:rPr>
          <w:rFonts w:ascii="Times New Roman" w:hAnsi="Times New Roman"/>
        </w:rPr>
        <w:t>о обов’язки) регіональної філії</w:t>
      </w:r>
      <w:r w:rsidRPr="00D33955">
        <w:rPr>
          <w:rFonts w:ascii="Times New Roman" w:hAnsi="Times New Roman"/>
        </w:rPr>
        <w:t>;</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sidRPr="00D33955">
        <w:rPr>
          <w:rFonts w:ascii="Times New Roman" w:hAnsi="Times New Roman"/>
        </w:rPr>
        <w:t xml:space="preserve">заступник </w:t>
      </w:r>
      <w:r>
        <w:rPr>
          <w:rFonts w:ascii="Times New Roman" w:hAnsi="Times New Roman"/>
        </w:rPr>
        <w:t>директора</w:t>
      </w:r>
      <w:r w:rsidRPr="00D33955">
        <w:rPr>
          <w:rFonts w:ascii="Times New Roman" w:hAnsi="Times New Roman"/>
        </w:rPr>
        <w:t xml:space="preserve"> (особа, що виконує його обов’язки) регіональної;</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sidRPr="00D33955">
        <w:rPr>
          <w:rFonts w:ascii="Times New Roman" w:hAnsi="Times New Roman"/>
        </w:rPr>
        <w:t>головний інженер (особа, що виконує його обов’язки) регіональної</w:t>
      </w:r>
      <w:r>
        <w:rPr>
          <w:rFonts w:ascii="Times New Roman" w:hAnsi="Times New Roman"/>
        </w:rPr>
        <w:t>;</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керівники відповідних структурних підрозділів/виробничих структурних підрозділів регіональної філії</w:t>
      </w:r>
      <w:r w:rsidRPr="0004361E">
        <w:rPr>
          <w:rFonts w:ascii="Times New Roman" w:hAnsi="Times New Roman"/>
        </w:rPr>
        <w:t>.</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3.4. Замовник</w:t>
      </w:r>
      <w:r w:rsidRPr="00D33955">
        <w:rPr>
          <w:rFonts w:ascii="Times New Roman" w:hAnsi="Times New Roman"/>
        </w:rPr>
        <w:t xml:space="preserve"> не несе відповідальності та обов’язку оплати за </w:t>
      </w:r>
      <w:r>
        <w:rPr>
          <w:rFonts w:ascii="Times New Roman" w:hAnsi="Times New Roman"/>
        </w:rPr>
        <w:t>надані</w:t>
      </w:r>
      <w:r w:rsidRPr="00D33955">
        <w:rPr>
          <w:rFonts w:ascii="Times New Roman" w:hAnsi="Times New Roman"/>
        </w:rPr>
        <w:t xml:space="preserve"> Послуги за рознарядкою, що підписана іншими особами, ніж тими, що визначені у п. </w:t>
      </w:r>
      <w:r>
        <w:rPr>
          <w:rFonts w:ascii="Times New Roman" w:hAnsi="Times New Roman"/>
        </w:rPr>
        <w:t>3.3 Договору.</w:t>
      </w:r>
    </w:p>
    <w:p w:rsidR="006A201A" w:rsidRDefault="006A201A" w:rsidP="00577707">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 xml:space="preserve">3.5 </w:t>
      </w:r>
      <w:r w:rsidRPr="0004361E">
        <w:rPr>
          <w:rFonts w:ascii="Times New Roman" w:hAnsi="Times New Roman"/>
        </w:rPr>
        <w:t>Приймання наданих Послуг, пов’язаних з виконанням цього Договору, здійснюється відповідно до рознарядок, керівниками структурних підрозділів регіональної філії або відповідальними особами, уповноваженими  на це довіреностями та визначеними наказом керівників</w:t>
      </w:r>
      <w:r w:rsidRPr="0004361E">
        <w:rPr>
          <w:rFonts w:ascii="Times New Roman" w:hAnsi="Times New Roman"/>
        </w:rPr>
        <w:tab/>
        <w:t>структурних підрозділів, що одержують Послуги</w:t>
      </w:r>
      <w:r>
        <w:rPr>
          <w:rFonts w:ascii="Times New Roman" w:hAnsi="Times New Roman"/>
        </w:rPr>
        <w:t>.</w:t>
      </w:r>
    </w:p>
    <w:p w:rsidR="006A201A" w:rsidRDefault="006A201A" w:rsidP="00577707">
      <w:pPr>
        <w:spacing w:after="0" w:line="240" w:lineRule="auto"/>
        <w:ind w:firstLine="720"/>
        <w:jc w:val="both"/>
        <w:rPr>
          <w:rFonts w:ascii="Times New Roman" w:hAnsi="Times New Roman"/>
        </w:rPr>
      </w:pPr>
      <w:r>
        <w:rPr>
          <w:rFonts w:ascii="Times New Roman" w:hAnsi="Times New Roman"/>
        </w:rPr>
        <w:t>3.6</w:t>
      </w:r>
      <w:r w:rsidRPr="00EB6A49">
        <w:rPr>
          <w:rFonts w:ascii="Times New Roman" w:hAnsi="Times New Roman"/>
        </w:rPr>
        <w:t xml:space="preserve">. </w:t>
      </w:r>
      <w:r w:rsidRPr="00D33955">
        <w:rPr>
          <w:rFonts w:ascii="Times New Roman" w:hAnsi="Times New Roman"/>
        </w:rPr>
        <w:t xml:space="preserve">Акт </w:t>
      </w:r>
      <w:r w:rsidRPr="0050565A">
        <w:rPr>
          <w:rFonts w:ascii="Times New Roman" w:hAnsi="Times New Roman"/>
        </w:rPr>
        <w:t>прийому-здачі</w:t>
      </w:r>
      <w:r w:rsidRPr="00D33955">
        <w:rPr>
          <w:rFonts w:ascii="Times New Roman" w:hAnsi="Times New Roman"/>
        </w:rPr>
        <w:t xml:space="preserve"> та інші первинні документи, що стосуються виконання цього Договору та приймання Послуг, підписуються особами, що визначені у п. </w:t>
      </w:r>
      <w:r>
        <w:rPr>
          <w:rFonts w:ascii="Times New Roman" w:hAnsi="Times New Roman"/>
        </w:rPr>
        <w:t>3.3 Договору.</w:t>
      </w:r>
    </w:p>
    <w:p w:rsidR="006A201A" w:rsidRPr="00C25821" w:rsidRDefault="006A201A" w:rsidP="00577707">
      <w:pPr>
        <w:spacing w:after="0" w:line="240" w:lineRule="auto"/>
        <w:ind w:firstLine="720"/>
        <w:jc w:val="both"/>
        <w:rPr>
          <w:rFonts w:ascii="Times New Roman" w:hAnsi="Times New Roman"/>
        </w:rPr>
      </w:pPr>
      <w:r w:rsidRPr="004B198C">
        <w:rPr>
          <w:rFonts w:ascii="Times New Roman" w:hAnsi="Times New Roman"/>
        </w:rPr>
        <w:t>3.</w:t>
      </w:r>
      <w:r>
        <w:rPr>
          <w:rFonts w:ascii="Times New Roman" w:hAnsi="Times New Roman"/>
        </w:rPr>
        <w:t>7</w:t>
      </w:r>
      <w:r w:rsidRPr="004B198C">
        <w:rPr>
          <w:rFonts w:ascii="Times New Roman" w:hAnsi="Times New Roman"/>
        </w:rPr>
        <w:t>. Виконавець здійснює вивезення відходів власним транспортом, або транспортом</w:t>
      </w:r>
      <w:r w:rsidR="0012187D" w:rsidRPr="0012187D">
        <w:rPr>
          <w:rFonts w:ascii="Times New Roman" w:hAnsi="Times New Roman"/>
        </w:rPr>
        <w:t xml:space="preserve"> </w:t>
      </w:r>
      <w:r w:rsidRPr="00C859F0">
        <w:rPr>
          <w:rFonts w:ascii="Times New Roman" w:hAnsi="Times New Roman"/>
        </w:rPr>
        <w:t>контрагентів Виконавця</w:t>
      </w:r>
      <w:r w:rsidRPr="00FC18BC">
        <w:rPr>
          <w:rFonts w:ascii="Times New Roman" w:hAnsi="Times New Roman"/>
        </w:rPr>
        <w:t xml:space="preserve"> відповідно до вимог чинного законодавства, до місця зберігання, утилізації, та знешкодження  відходів </w:t>
      </w:r>
      <w:r w:rsidR="0012187D">
        <w:rPr>
          <w:color w:val="000000"/>
          <w:lang w:val="en-US"/>
        </w:rPr>
        <w:t>IV</w:t>
      </w:r>
      <w:r>
        <w:rPr>
          <w:color w:val="000000"/>
        </w:rPr>
        <w:t xml:space="preserve"> </w:t>
      </w:r>
      <w:r w:rsidRPr="00FC18BC">
        <w:rPr>
          <w:rFonts w:ascii="Times New Roman" w:hAnsi="Times New Roman"/>
        </w:rPr>
        <w:t xml:space="preserve">класу небезпеки з урахуванням вантажопідіймальності автотранспорту відповідно до </w:t>
      </w:r>
      <w:r>
        <w:rPr>
          <w:rFonts w:ascii="Times New Roman" w:hAnsi="Times New Roman"/>
        </w:rPr>
        <w:t>рознарядки</w:t>
      </w:r>
      <w:r w:rsidRPr="00FC18BC">
        <w:rPr>
          <w:rFonts w:ascii="Times New Roman" w:hAnsi="Times New Roman"/>
        </w:rPr>
        <w:t xml:space="preserve"> Замовника згідно з п.</w:t>
      </w:r>
      <w:r>
        <w:rPr>
          <w:rFonts w:ascii="Times New Roman" w:hAnsi="Times New Roman"/>
        </w:rPr>
        <w:t xml:space="preserve"> </w:t>
      </w:r>
      <w:r w:rsidRPr="00FC18BC">
        <w:rPr>
          <w:rFonts w:ascii="Times New Roman" w:hAnsi="Times New Roman"/>
        </w:rPr>
        <w:t>3.</w:t>
      </w:r>
      <w:r>
        <w:rPr>
          <w:rFonts w:ascii="Times New Roman" w:hAnsi="Times New Roman"/>
        </w:rPr>
        <w:t>3 Д</w:t>
      </w:r>
      <w:r w:rsidRPr="00FC18BC">
        <w:rPr>
          <w:rFonts w:ascii="Times New Roman" w:hAnsi="Times New Roman"/>
          <w:bCs/>
        </w:rPr>
        <w:t>оговору</w:t>
      </w:r>
      <w:r w:rsidRPr="00FC18BC">
        <w:rPr>
          <w:rFonts w:ascii="Times New Roman" w:hAnsi="Times New Roman"/>
        </w:rPr>
        <w:t>.</w:t>
      </w:r>
      <w:r>
        <w:rPr>
          <w:rFonts w:ascii="Times New Roman" w:hAnsi="Times New Roman"/>
        </w:rPr>
        <w:t xml:space="preserve"> Кількість перевезень визначається Виконавцем в залежності від вантажопідіймальності автотранспорту, яким будуть здійснюватися перевезення відходів</w:t>
      </w:r>
      <w:r w:rsidRPr="00C25821">
        <w:rPr>
          <w:rFonts w:ascii="Times New Roman" w:hAnsi="Times New Roman"/>
        </w:rPr>
        <w:t>.</w:t>
      </w:r>
    </w:p>
    <w:p w:rsidR="006A201A" w:rsidRPr="00D54EDB" w:rsidRDefault="006A201A" w:rsidP="00577707">
      <w:pPr>
        <w:spacing w:after="0" w:line="240" w:lineRule="auto"/>
        <w:ind w:firstLine="720"/>
        <w:jc w:val="both"/>
        <w:rPr>
          <w:rFonts w:ascii="Times New Roman" w:hAnsi="Times New Roman"/>
          <w:lang w:val="ru-RU"/>
        </w:rPr>
      </w:pPr>
      <w:r w:rsidRPr="00C25821">
        <w:rPr>
          <w:rFonts w:ascii="Times New Roman" w:hAnsi="Times New Roman"/>
          <w:bCs/>
          <w:color w:val="000000"/>
        </w:rPr>
        <w:t xml:space="preserve">3.8. </w:t>
      </w:r>
      <w:r w:rsidRPr="00C25821">
        <w:rPr>
          <w:rFonts w:ascii="Times New Roman" w:hAnsi="Times New Roman"/>
        </w:rPr>
        <w:t>Навантаження відходів здійснюється на спеціалізований транспорт Виконавця силами і за рахунок Виконавця. Тип та кількість спеціальних автотранспортних засобів, необхідних для перевезення відходів, визначається Виконавцем.</w:t>
      </w:r>
    </w:p>
    <w:p w:rsidR="0012187D" w:rsidRPr="00D54EDB" w:rsidRDefault="0012187D" w:rsidP="00577707">
      <w:pPr>
        <w:spacing w:after="0" w:line="240" w:lineRule="auto"/>
        <w:ind w:firstLine="720"/>
        <w:jc w:val="both"/>
        <w:rPr>
          <w:rFonts w:ascii="Times New Roman" w:hAnsi="Times New Roman"/>
          <w:lang w:val="ru-RU"/>
        </w:rPr>
      </w:pPr>
    </w:p>
    <w:p w:rsidR="006A201A" w:rsidRDefault="006A201A" w:rsidP="00577707">
      <w:pPr>
        <w:spacing w:after="0" w:line="240" w:lineRule="auto"/>
        <w:ind w:firstLine="720"/>
        <w:jc w:val="center"/>
        <w:rPr>
          <w:rFonts w:ascii="Times New Roman" w:hAnsi="Times New Roman"/>
          <w:b/>
        </w:rPr>
      </w:pPr>
      <w:r w:rsidRPr="00C25821">
        <w:rPr>
          <w:rFonts w:ascii="Times New Roman" w:hAnsi="Times New Roman"/>
          <w:b/>
          <w:lang w:val="ru-RU"/>
        </w:rPr>
        <w:t>4.</w:t>
      </w:r>
      <w:r w:rsidRPr="00C25821">
        <w:rPr>
          <w:rFonts w:ascii="Times New Roman" w:hAnsi="Times New Roman"/>
          <w:b/>
        </w:rPr>
        <w:t>ПРАВА ТА ОБОВ'ЯЗКИ СТОРІН</w:t>
      </w:r>
    </w:p>
    <w:p w:rsidR="006A201A" w:rsidRDefault="006A201A" w:rsidP="00577707">
      <w:pPr>
        <w:spacing w:after="0" w:line="240" w:lineRule="auto"/>
        <w:ind w:firstLine="720"/>
        <w:jc w:val="both"/>
        <w:rPr>
          <w:rFonts w:ascii="Times New Roman" w:hAnsi="Times New Roman"/>
          <w:bCs/>
        </w:rPr>
      </w:pPr>
      <w:r w:rsidRPr="00EB6A49">
        <w:rPr>
          <w:rFonts w:ascii="Times New Roman" w:hAnsi="Times New Roman"/>
          <w:bCs/>
        </w:rPr>
        <w:t>4.1.</w:t>
      </w:r>
      <w:r w:rsidRPr="00EB6A49">
        <w:rPr>
          <w:rFonts w:ascii="Times New Roman" w:hAnsi="Times New Roman"/>
        </w:rPr>
        <w:t xml:space="preserve"> Замовник  має право</w:t>
      </w:r>
      <w:r w:rsidRPr="00EB6A49">
        <w:rPr>
          <w:rFonts w:ascii="Times New Roman" w:hAnsi="Times New Roman"/>
          <w:bCs/>
        </w:rPr>
        <w:t>:</w:t>
      </w:r>
    </w:p>
    <w:p w:rsidR="006A201A" w:rsidRDefault="006A201A" w:rsidP="00577707">
      <w:pPr>
        <w:spacing w:after="0" w:line="240" w:lineRule="auto"/>
        <w:ind w:firstLine="720"/>
        <w:jc w:val="both"/>
        <w:rPr>
          <w:rFonts w:ascii="Times New Roman" w:hAnsi="Times New Roman"/>
          <w:bCs/>
        </w:rPr>
      </w:pPr>
      <w:r w:rsidRPr="00EB6A49">
        <w:rPr>
          <w:rFonts w:ascii="Times New Roman" w:hAnsi="Times New Roman"/>
          <w:bCs/>
        </w:rPr>
        <w:t>- вимагати вчасного та належного виконання Виконавцем умов договору;</w:t>
      </w:r>
    </w:p>
    <w:p w:rsidR="006A201A" w:rsidRDefault="006A201A" w:rsidP="00577707">
      <w:pPr>
        <w:spacing w:after="0" w:line="240" w:lineRule="auto"/>
        <w:ind w:firstLine="720"/>
        <w:jc w:val="both"/>
        <w:rPr>
          <w:rFonts w:ascii="Times New Roman" w:hAnsi="Times New Roman"/>
        </w:rPr>
      </w:pPr>
      <w:r>
        <w:rPr>
          <w:rFonts w:ascii="Times New Roman" w:hAnsi="Times New Roman"/>
        </w:rPr>
        <w:t>- вимагати підписання А</w:t>
      </w:r>
      <w:r w:rsidRPr="00EB6A49">
        <w:rPr>
          <w:rFonts w:ascii="Times New Roman" w:hAnsi="Times New Roman"/>
        </w:rPr>
        <w:t xml:space="preserve">кту </w:t>
      </w:r>
      <w:r w:rsidRPr="0050565A">
        <w:rPr>
          <w:rFonts w:ascii="Times New Roman" w:hAnsi="Times New Roman"/>
        </w:rPr>
        <w:t>прийому-здачі</w:t>
      </w:r>
      <w:r w:rsidRPr="00EB6A49">
        <w:rPr>
          <w:rFonts w:ascii="Times New Roman" w:hAnsi="Times New Roman"/>
        </w:rPr>
        <w:t xml:space="preserve">  наданих послуг уповноваженими представниками Виконавця, у разі відсутності зауважень та претензій Виконавця до Замовника;</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обробляти персональні данні Виконавця згідно з Законом України «Про захист персональних даних».</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вимагати безоплатного виправлення недоліків, що виникли внаслідок допущених  Виконавцем</w:t>
      </w:r>
      <w:r w:rsidRPr="00EB6A49">
        <w:rPr>
          <w:rFonts w:ascii="Times New Roman" w:hAnsi="Times New Roman"/>
          <w:b/>
        </w:rPr>
        <w:t xml:space="preserve"> </w:t>
      </w:r>
      <w:r w:rsidRPr="00EB6A49">
        <w:rPr>
          <w:rFonts w:ascii="Times New Roman" w:hAnsi="Times New Roman"/>
        </w:rPr>
        <w:t>порушень;</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xml:space="preserve">- ініціювати </w:t>
      </w:r>
      <w:r>
        <w:rPr>
          <w:rFonts w:ascii="Times New Roman" w:hAnsi="Times New Roman"/>
        </w:rPr>
        <w:t xml:space="preserve">розірвання </w:t>
      </w:r>
      <w:r w:rsidRPr="00EB6A49">
        <w:rPr>
          <w:rFonts w:ascii="Times New Roman" w:hAnsi="Times New Roman"/>
        </w:rPr>
        <w:t xml:space="preserve"> догов</w:t>
      </w:r>
      <w:r>
        <w:rPr>
          <w:rFonts w:ascii="Times New Roman" w:hAnsi="Times New Roman"/>
        </w:rPr>
        <w:t>ору</w:t>
      </w:r>
      <w:r w:rsidRPr="00EB6A49">
        <w:rPr>
          <w:rFonts w:ascii="Times New Roman" w:hAnsi="Times New Roman"/>
        </w:rPr>
        <w:t xml:space="preserve"> за наявності істотних порушень Виконавцем умов договору;</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вимагати відшкодування завданих йому збитків, зумовлених порушенням Виконавцем умов договору.</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достроково розірвати договір в односторонньому порядку у разі невиконання зобов’язань згідно п.</w:t>
      </w:r>
      <w:r>
        <w:rPr>
          <w:rFonts w:ascii="Times New Roman" w:hAnsi="Times New Roman"/>
        </w:rPr>
        <w:t xml:space="preserve"> </w:t>
      </w:r>
      <w:r w:rsidRPr="00EB6A49">
        <w:rPr>
          <w:rFonts w:ascii="Times New Roman" w:hAnsi="Times New Roman"/>
        </w:rPr>
        <w:t>3.</w:t>
      </w:r>
      <w:r>
        <w:rPr>
          <w:rFonts w:ascii="Times New Roman" w:hAnsi="Times New Roman"/>
        </w:rPr>
        <w:t>1</w:t>
      </w:r>
      <w:r w:rsidRPr="00EB6A49">
        <w:rPr>
          <w:rFonts w:ascii="Times New Roman" w:hAnsi="Times New Roman"/>
        </w:rPr>
        <w:t xml:space="preserve"> та п.</w:t>
      </w:r>
      <w:r>
        <w:rPr>
          <w:rFonts w:ascii="Times New Roman" w:hAnsi="Times New Roman"/>
        </w:rPr>
        <w:t xml:space="preserve"> </w:t>
      </w:r>
      <w:r w:rsidRPr="00EB6A49">
        <w:rPr>
          <w:rFonts w:ascii="Times New Roman" w:hAnsi="Times New Roman"/>
        </w:rPr>
        <w:t xml:space="preserve">4.4 Договору, повідомивши про це Виконавця у письмовій формі за </w:t>
      </w:r>
      <w:r w:rsidR="00957D51" w:rsidRPr="00957D51">
        <w:rPr>
          <w:rFonts w:ascii="Times New Roman" w:hAnsi="Times New Roman"/>
          <w:lang w:val="ru-RU"/>
        </w:rPr>
        <w:t>7(</w:t>
      </w:r>
      <w:proofErr w:type="spellStart"/>
      <w:r w:rsidR="00957D51">
        <w:rPr>
          <w:rFonts w:ascii="Times New Roman" w:hAnsi="Times New Roman"/>
          <w:lang w:val="ru-RU"/>
        </w:rPr>
        <w:t>сім</w:t>
      </w:r>
      <w:proofErr w:type="spellEnd"/>
      <w:r w:rsidR="00957D51">
        <w:rPr>
          <w:rFonts w:ascii="Times New Roman" w:hAnsi="Times New Roman"/>
          <w:lang w:val="ru-RU"/>
        </w:rPr>
        <w:t>)</w:t>
      </w:r>
      <w:r w:rsidRPr="00EB6A49">
        <w:rPr>
          <w:rFonts w:ascii="Times New Roman" w:hAnsi="Times New Roman"/>
        </w:rPr>
        <w:t xml:space="preserve"> календарних днів до розірвання Договору.</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4.2. Замовник зобов’язаний:</w:t>
      </w:r>
    </w:p>
    <w:p w:rsidR="006A201A" w:rsidRDefault="006A201A" w:rsidP="00577707">
      <w:pPr>
        <w:spacing w:after="0" w:line="240" w:lineRule="auto"/>
        <w:ind w:firstLine="720"/>
        <w:jc w:val="both"/>
        <w:rPr>
          <w:rFonts w:ascii="Times New Roman" w:hAnsi="Times New Roman"/>
        </w:rPr>
      </w:pPr>
      <w:r w:rsidRPr="00EF417B">
        <w:rPr>
          <w:rFonts w:ascii="Times New Roman" w:hAnsi="Times New Roman"/>
        </w:rPr>
        <w:t xml:space="preserve">- передавати відходи у обсягах, вказаних в його заявках і видах, визначених у Договорі, за фактом їх </w:t>
      </w:r>
      <w:r w:rsidRPr="00EB6A49">
        <w:rPr>
          <w:rFonts w:ascii="Times New Roman" w:hAnsi="Times New Roman"/>
        </w:rPr>
        <w:t>утворення та накопичення;</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xml:space="preserve">-  прийняти надані послуги на підставі акту </w:t>
      </w:r>
      <w:r w:rsidR="0012187D" w:rsidRPr="0050565A">
        <w:rPr>
          <w:rFonts w:ascii="Times New Roman" w:hAnsi="Times New Roman"/>
        </w:rPr>
        <w:t>прийому-здачі</w:t>
      </w:r>
      <w:r w:rsidR="0012187D" w:rsidRPr="00EB6A49">
        <w:rPr>
          <w:rFonts w:ascii="Times New Roman" w:hAnsi="Times New Roman"/>
        </w:rPr>
        <w:t xml:space="preserve"> </w:t>
      </w:r>
      <w:r w:rsidRPr="00EB6A49">
        <w:rPr>
          <w:rFonts w:ascii="Times New Roman" w:hAnsi="Times New Roman"/>
        </w:rPr>
        <w:t>наданих послуг та своєчасно розрахуватись з Виконавцем відповідно до умов Договору;</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негайно повідомити Виконавця  про виявлені недоліки.</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bCs/>
        </w:rPr>
        <w:t>4.3.</w:t>
      </w:r>
      <w:r w:rsidRPr="00EB6A49">
        <w:rPr>
          <w:rFonts w:ascii="Times New Roman" w:hAnsi="Times New Roman"/>
        </w:rPr>
        <w:t xml:space="preserve"> Виконавець має право:</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своєчасно та в повному обсязі отримувати плату за надані послуги;</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xml:space="preserve">- вимагати підписання акту </w:t>
      </w:r>
      <w:r w:rsidRPr="0050565A">
        <w:rPr>
          <w:rFonts w:ascii="Times New Roman" w:hAnsi="Times New Roman"/>
        </w:rPr>
        <w:t>прийому-здачі</w:t>
      </w:r>
      <w:r w:rsidRPr="00EB6A49">
        <w:rPr>
          <w:rFonts w:ascii="Times New Roman" w:hAnsi="Times New Roman"/>
        </w:rPr>
        <w:t xml:space="preserve"> наданих послуг Замовником, у разі відсутності</w:t>
      </w:r>
      <w:r w:rsidRPr="00EF417B">
        <w:rPr>
          <w:rFonts w:ascii="Times New Roman" w:hAnsi="Times New Roman"/>
        </w:rPr>
        <w:t xml:space="preserve"> зауважень та претензій Замовника до Виконавця;</w:t>
      </w:r>
    </w:p>
    <w:p w:rsidR="006A201A" w:rsidRDefault="006A201A" w:rsidP="00577707">
      <w:pPr>
        <w:spacing w:after="0" w:line="240" w:lineRule="auto"/>
        <w:ind w:firstLine="720"/>
        <w:jc w:val="both"/>
        <w:rPr>
          <w:rFonts w:ascii="Times New Roman" w:hAnsi="Times New Roman"/>
        </w:rPr>
      </w:pPr>
      <w:r>
        <w:rPr>
          <w:rFonts w:ascii="Times New Roman" w:hAnsi="Times New Roman"/>
        </w:rPr>
        <w:lastRenderedPageBreak/>
        <w:t>- достроково надати послуги, при наявності письмової згоди Замовника;</w:t>
      </w:r>
    </w:p>
    <w:p w:rsidR="006A201A" w:rsidRDefault="006A201A" w:rsidP="00577707">
      <w:pPr>
        <w:spacing w:after="0" w:line="240" w:lineRule="auto"/>
        <w:ind w:firstLine="720"/>
        <w:jc w:val="both"/>
        <w:rPr>
          <w:rFonts w:ascii="Times New Roman" w:hAnsi="Times New Roman"/>
        </w:rPr>
      </w:pPr>
      <w:r w:rsidRPr="00EF417B">
        <w:rPr>
          <w:rFonts w:ascii="Times New Roman" w:hAnsi="Times New Roman"/>
        </w:rPr>
        <w:t>4.4. Виконавець зобов’язаний:</w:t>
      </w:r>
    </w:p>
    <w:p w:rsidR="006A201A" w:rsidRDefault="006A201A" w:rsidP="00577707">
      <w:pPr>
        <w:spacing w:after="0" w:line="240" w:lineRule="auto"/>
        <w:ind w:firstLine="720"/>
        <w:jc w:val="both"/>
        <w:rPr>
          <w:rFonts w:ascii="Times New Roman" w:hAnsi="Times New Roman"/>
        </w:rPr>
      </w:pPr>
      <w:r w:rsidRPr="00EF417B">
        <w:rPr>
          <w:rFonts w:ascii="Times New Roman" w:hAnsi="Times New Roman"/>
        </w:rPr>
        <w:t>- надати послуги по збиранню, перевезенню, утилізації, зберіганню та знешкодженню відходів у кількості та видах, які передбачені договором;</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 при наданні послуг дотримуватись правил охорони праці та забезпечити цілісність майна Замовника;</w:t>
      </w:r>
    </w:p>
    <w:p w:rsidR="006A201A" w:rsidRDefault="006A201A" w:rsidP="00577707">
      <w:pPr>
        <w:spacing w:after="0" w:line="240" w:lineRule="auto"/>
        <w:ind w:firstLine="720"/>
        <w:jc w:val="both"/>
        <w:rPr>
          <w:rFonts w:ascii="Times New Roman" w:hAnsi="Times New Roman"/>
          <w:bCs/>
        </w:rPr>
      </w:pPr>
      <w:r w:rsidRPr="00EB6A49">
        <w:rPr>
          <w:rFonts w:ascii="Times New Roman" w:hAnsi="Times New Roman"/>
        </w:rPr>
        <w:t xml:space="preserve">- надати </w:t>
      </w:r>
      <w:r w:rsidRPr="00EB6A49">
        <w:rPr>
          <w:rFonts w:ascii="Times New Roman" w:hAnsi="Times New Roman"/>
          <w:bCs/>
        </w:rPr>
        <w:t xml:space="preserve">Замовнику </w:t>
      </w:r>
      <w:r w:rsidRPr="00EB6A49">
        <w:rPr>
          <w:rFonts w:ascii="Times New Roman" w:hAnsi="Times New Roman"/>
        </w:rPr>
        <w:t xml:space="preserve">послуги </w:t>
      </w:r>
      <w:r w:rsidRPr="00EB6A49">
        <w:rPr>
          <w:rFonts w:ascii="Times New Roman" w:hAnsi="Times New Roman"/>
          <w:bCs/>
        </w:rPr>
        <w:t>у строки передбачені п.</w:t>
      </w:r>
      <w:r>
        <w:rPr>
          <w:rFonts w:ascii="Times New Roman" w:hAnsi="Times New Roman"/>
          <w:bCs/>
        </w:rPr>
        <w:t xml:space="preserve"> </w:t>
      </w:r>
      <w:r w:rsidRPr="00EB6A49">
        <w:rPr>
          <w:rFonts w:ascii="Times New Roman" w:hAnsi="Times New Roman"/>
          <w:bCs/>
        </w:rPr>
        <w:t>3.</w:t>
      </w:r>
      <w:r>
        <w:rPr>
          <w:rFonts w:ascii="Times New Roman" w:hAnsi="Times New Roman"/>
          <w:bCs/>
        </w:rPr>
        <w:t>1</w:t>
      </w:r>
      <w:r w:rsidRPr="00EB6A49">
        <w:rPr>
          <w:rFonts w:ascii="Times New Roman" w:hAnsi="Times New Roman"/>
          <w:bCs/>
        </w:rPr>
        <w:t xml:space="preserve"> </w:t>
      </w:r>
      <w:r>
        <w:rPr>
          <w:rFonts w:ascii="Times New Roman" w:hAnsi="Times New Roman"/>
          <w:bCs/>
        </w:rPr>
        <w:t>Д</w:t>
      </w:r>
      <w:r w:rsidRPr="00EB6A49">
        <w:rPr>
          <w:rFonts w:ascii="Times New Roman" w:hAnsi="Times New Roman"/>
          <w:bCs/>
        </w:rPr>
        <w:t>оговору;</w:t>
      </w:r>
    </w:p>
    <w:p w:rsidR="006A201A" w:rsidRPr="00D54EDB" w:rsidRDefault="006A201A" w:rsidP="00577707">
      <w:pPr>
        <w:spacing w:after="0" w:line="240" w:lineRule="auto"/>
        <w:ind w:firstLine="720"/>
        <w:jc w:val="both"/>
        <w:rPr>
          <w:rFonts w:ascii="Times New Roman" w:hAnsi="Times New Roman"/>
          <w:lang w:val="ru-RU"/>
        </w:rPr>
      </w:pPr>
      <w:r w:rsidRPr="00EB6A49">
        <w:rPr>
          <w:rFonts w:ascii="Times New Roman" w:hAnsi="Times New Roman"/>
        </w:rPr>
        <w:t>- своєчасно усувати недоліки, допущені з його вини.</w:t>
      </w:r>
    </w:p>
    <w:p w:rsidR="0012187D" w:rsidRPr="00D54EDB" w:rsidRDefault="0012187D" w:rsidP="00577707">
      <w:pPr>
        <w:spacing w:after="0" w:line="240" w:lineRule="auto"/>
        <w:ind w:firstLine="720"/>
        <w:jc w:val="both"/>
        <w:rPr>
          <w:rFonts w:ascii="Times New Roman" w:hAnsi="Times New Roman"/>
          <w:lang w:val="ru-RU"/>
        </w:rPr>
      </w:pPr>
    </w:p>
    <w:p w:rsidR="006A201A" w:rsidRDefault="006A201A" w:rsidP="00577707">
      <w:pPr>
        <w:spacing w:after="0" w:line="240" w:lineRule="auto"/>
        <w:ind w:firstLine="720"/>
        <w:jc w:val="center"/>
        <w:rPr>
          <w:rFonts w:ascii="Times New Roman" w:hAnsi="Times New Roman"/>
          <w:b/>
        </w:rPr>
      </w:pPr>
      <w:r w:rsidRPr="00EB6A49">
        <w:rPr>
          <w:rFonts w:ascii="Times New Roman" w:hAnsi="Times New Roman"/>
          <w:b/>
        </w:rPr>
        <w:t>5. ПОРЯДОК ЗДАВАННЯ Й ПРИЙМАННЯ ПОСЛУГ</w:t>
      </w:r>
    </w:p>
    <w:p w:rsidR="006A201A" w:rsidRPr="00C25821" w:rsidRDefault="006A201A" w:rsidP="00577707">
      <w:pPr>
        <w:spacing w:after="0" w:line="240" w:lineRule="auto"/>
        <w:ind w:firstLine="720"/>
        <w:jc w:val="both"/>
        <w:rPr>
          <w:rFonts w:ascii="Times New Roman" w:hAnsi="Times New Roman"/>
        </w:rPr>
      </w:pPr>
      <w:r w:rsidRPr="00C25821">
        <w:rPr>
          <w:rFonts w:ascii="Times New Roman" w:hAnsi="Times New Roman"/>
          <w:snapToGrid w:val="0"/>
        </w:rPr>
        <w:t xml:space="preserve">5.1. </w:t>
      </w:r>
      <w:r w:rsidRPr="00C25821">
        <w:rPr>
          <w:rFonts w:ascii="Times New Roman" w:hAnsi="Times New Roman"/>
        </w:rPr>
        <w:t xml:space="preserve">Після закінчення надання послуг Виконавець надає Замовнику Акт </w:t>
      </w:r>
      <w:r w:rsidRPr="0050565A">
        <w:rPr>
          <w:rFonts w:ascii="Times New Roman" w:hAnsi="Times New Roman"/>
        </w:rPr>
        <w:t>прийому-здачі</w:t>
      </w:r>
      <w:r w:rsidRPr="00C25821">
        <w:rPr>
          <w:rFonts w:ascii="Times New Roman" w:hAnsi="Times New Roman"/>
        </w:rPr>
        <w:t xml:space="preserve"> наданих послуг, підписаний уповноваженою особою Виконавця.</w:t>
      </w:r>
    </w:p>
    <w:p w:rsidR="006A201A" w:rsidRDefault="006A201A" w:rsidP="00577707">
      <w:pPr>
        <w:spacing w:after="0" w:line="240" w:lineRule="auto"/>
        <w:ind w:firstLine="720"/>
        <w:jc w:val="both"/>
        <w:rPr>
          <w:rFonts w:ascii="Times New Roman" w:hAnsi="Times New Roman"/>
        </w:rPr>
      </w:pPr>
      <w:r w:rsidRPr="00C25821">
        <w:rPr>
          <w:rFonts w:ascii="Times New Roman" w:hAnsi="Times New Roman"/>
        </w:rPr>
        <w:t xml:space="preserve">5.2. У разі відмови Замовника від підписання Акту </w:t>
      </w:r>
      <w:r w:rsidRPr="0050565A">
        <w:rPr>
          <w:rFonts w:ascii="Times New Roman" w:hAnsi="Times New Roman"/>
        </w:rPr>
        <w:t>прийому-здачі</w:t>
      </w:r>
      <w:r w:rsidRPr="00EB6A49">
        <w:rPr>
          <w:rFonts w:ascii="Times New Roman" w:hAnsi="Times New Roman"/>
        </w:rPr>
        <w:t xml:space="preserve"> наданих послуг за умов, якщо послуги надані Виконавцем не в повному обсязі</w:t>
      </w:r>
      <w:r>
        <w:rPr>
          <w:rFonts w:ascii="Times New Roman" w:hAnsi="Times New Roman"/>
        </w:rPr>
        <w:t>, неналежної якості</w:t>
      </w:r>
      <w:r w:rsidRPr="00EB6A49">
        <w:rPr>
          <w:rFonts w:ascii="Times New Roman" w:hAnsi="Times New Roman"/>
        </w:rPr>
        <w:t xml:space="preserve"> або </w:t>
      </w:r>
      <w:r>
        <w:rPr>
          <w:rFonts w:ascii="Times New Roman" w:hAnsi="Times New Roman"/>
        </w:rPr>
        <w:t xml:space="preserve">в акті зазначено </w:t>
      </w:r>
      <w:r w:rsidRPr="00EB6A49">
        <w:rPr>
          <w:rFonts w:ascii="Times New Roman" w:hAnsi="Times New Roman"/>
        </w:rPr>
        <w:t xml:space="preserve"> недостовірн</w:t>
      </w:r>
      <w:r>
        <w:rPr>
          <w:rFonts w:ascii="Times New Roman" w:hAnsi="Times New Roman"/>
        </w:rPr>
        <w:t>і</w:t>
      </w:r>
      <w:r w:rsidRPr="00EB6A49">
        <w:rPr>
          <w:rFonts w:ascii="Times New Roman" w:hAnsi="Times New Roman"/>
        </w:rPr>
        <w:t xml:space="preserve"> дан</w:t>
      </w:r>
      <w:r>
        <w:rPr>
          <w:rFonts w:ascii="Times New Roman" w:hAnsi="Times New Roman"/>
        </w:rPr>
        <w:t>і</w:t>
      </w:r>
      <w:r w:rsidRPr="00EB6A49">
        <w:rPr>
          <w:rFonts w:ascii="Times New Roman" w:hAnsi="Times New Roman"/>
        </w:rPr>
        <w:t>, Замовник направляє мотивовану відмову від приймання послуг (в письмовому вигляді)</w:t>
      </w:r>
      <w:r>
        <w:rPr>
          <w:rFonts w:ascii="Times New Roman" w:hAnsi="Times New Roman"/>
        </w:rPr>
        <w:t>.</w:t>
      </w:r>
      <w:r w:rsidRPr="00EB6A49">
        <w:rPr>
          <w:rFonts w:ascii="Times New Roman" w:hAnsi="Times New Roman"/>
        </w:rPr>
        <w:t xml:space="preserve"> При цьому Сторонами складається двосторонній </w:t>
      </w:r>
      <w:r>
        <w:rPr>
          <w:rFonts w:ascii="Times New Roman" w:hAnsi="Times New Roman"/>
        </w:rPr>
        <w:t>А</w:t>
      </w:r>
      <w:r w:rsidRPr="00EB6A49">
        <w:rPr>
          <w:rFonts w:ascii="Times New Roman" w:hAnsi="Times New Roman"/>
        </w:rPr>
        <w:t xml:space="preserve">кт </w:t>
      </w:r>
      <w:r>
        <w:rPr>
          <w:rFonts w:ascii="Times New Roman" w:hAnsi="Times New Roman"/>
        </w:rPr>
        <w:t xml:space="preserve">виявлених недоліків </w:t>
      </w:r>
      <w:r w:rsidRPr="00EB6A49">
        <w:rPr>
          <w:rFonts w:ascii="Times New Roman" w:hAnsi="Times New Roman"/>
        </w:rPr>
        <w:t xml:space="preserve">з переліком </w:t>
      </w:r>
      <w:r>
        <w:rPr>
          <w:rFonts w:ascii="Times New Roman" w:hAnsi="Times New Roman"/>
        </w:rPr>
        <w:t xml:space="preserve">цих недоліків </w:t>
      </w:r>
      <w:r w:rsidRPr="00EB6A49">
        <w:rPr>
          <w:rFonts w:ascii="Times New Roman" w:hAnsi="Times New Roman"/>
        </w:rPr>
        <w:t>та терміном їх усунення Виконавцем, але не більше 20 календарних днів з моменту складання акту.</w:t>
      </w:r>
    </w:p>
    <w:p w:rsidR="006A201A" w:rsidRDefault="006A201A" w:rsidP="00577707">
      <w:pPr>
        <w:spacing w:after="0" w:line="240" w:lineRule="auto"/>
        <w:ind w:firstLine="720"/>
        <w:jc w:val="both"/>
        <w:rPr>
          <w:rFonts w:ascii="Times New Roman" w:hAnsi="Times New Roman"/>
        </w:rPr>
      </w:pPr>
      <w:r w:rsidRPr="00EB6A49">
        <w:rPr>
          <w:rFonts w:ascii="Times New Roman" w:hAnsi="Times New Roman"/>
        </w:rPr>
        <w:t>5.</w:t>
      </w:r>
      <w:r>
        <w:rPr>
          <w:rFonts w:ascii="Times New Roman" w:hAnsi="Times New Roman"/>
        </w:rPr>
        <w:t>3</w:t>
      </w:r>
      <w:r w:rsidRPr="00EB6A49">
        <w:rPr>
          <w:rFonts w:ascii="Times New Roman" w:hAnsi="Times New Roman"/>
        </w:rPr>
        <w:t xml:space="preserve">. Після підписання </w:t>
      </w:r>
      <w:r>
        <w:rPr>
          <w:rFonts w:ascii="Times New Roman" w:hAnsi="Times New Roman"/>
        </w:rPr>
        <w:t>А</w:t>
      </w:r>
      <w:r w:rsidRPr="00EB6A49">
        <w:rPr>
          <w:rFonts w:ascii="Times New Roman" w:hAnsi="Times New Roman"/>
        </w:rPr>
        <w:t xml:space="preserve">кту </w:t>
      </w:r>
      <w:r w:rsidRPr="0050565A">
        <w:rPr>
          <w:rFonts w:ascii="Times New Roman" w:hAnsi="Times New Roman"/>
        </w:rPr>
        <w:t>прийому-здачі</w:t>
      </w:r>
      <w:r w:rsidRPr="00EB6A49">
        <w:rPr>
          <w:rFonts w:ascii="Times New Roman" w:hAnsi="Times New Roman"/>
        </w:rPr>
        <w:t xml:space="preserve"> наданих послуг уповноваженими</w:t>
      </w:r>
      <w:r>
        <w:rPr>
          <w:rFonts w:ascii="Times New Roman" w:hAnsi="Times New Roman"/>
        </w:rPr>
        <w:t xml:space="preserve"> представниками Сторін усі суперечки щодо об’єму зібраних, перевезених, оброблених чи утилізованих відходів вважаються необґрунтованими.</w:t>
      </w:r>
    </w:p>
    <w:p w:rsidR="006A201A" w:rsidRDefault="006A201A" w:rsidP="00577707">
      <w:pPr>
        <w:spacing w:after="0" w:line="240" w:lineRule="auto"/>
        <w:ind w:firstLine="720"/>
        <w:jc w:val="both"/>
        <w:rPr>
          <w:rFonts w:ascii="Times New Roman" w:hAnsi="Times New Roman"/>
        </w:rPr>
      </w:pPr>
      <w:r>
        <w:rPr>
          <w:rFonts w:ascii="Times New Roman" w:hAnsi="Times New Roman"/>
        </w:rPr>
        <w:t xml:space="preserve">5.4 </w:t>
      </w:r>
      <w:r w:rsidRPr="00EF417B">
        <w:rPr>
          <w:rFonts w:ascii="Times New Roman" w:hAnsi="Times New Roman"/>
        </w:rPr>
        <w:t>У випадку дострокового надання послуг Замовник має право достроково прийняти та оплатити послуги згідно з п. 2.3. договору.</w:t>
      </w:r>
    </w:p>
    <w:p w:rsidR="00577707" w:rsidRDefault="00577707" w:rsidP="00577707">
      <w:pPr>
        <w:spacing w:after="0" w:line="240" w:lineRule="auto"/>
        <w:ind w:firstLine="720"/>
        <w:jc w:val="both"/>
        <w:rPr>
          <w:rFonts w:ascii="Times New Roman" w:hAnsi="Times New Roman"/>
        </w:rPr>
      </w:pPr>
    </w:p>
    <w:p w:rsidR="006A201A" w:rsidRDefault="006A201A" w:rsidP="00577707">
      <w:pPr>
        <w:spacing w:after="0" w:line="240" w:lineRule="auto"/>
        <w:ind w:firstLine="720"/>
        <w:jc w:val="center"/>
        <w:rPr>
          <w:rFonts w:ascii="Times New Roman" w:hAnsi="Times New Roman"/>
          <w:b/>
        </w:rPr>
      </w:pPr>
      <w:r>
        <w:rPr>
          <w:rFonts w:ascii="Times New Roman" w:hAnsi="Times New Roman"/>
          <w:b/>
        </w:rPr>
        <w:t>6</w:t>
      </w:r>
      <w:r w:rsidRPr="0050565A">
        <w:rPr>
          <w:rFonts w:ascii="Times New Roman" w:hAnsi="Times New Roman"/>
          <w:b/>
        </w:rPr>
        <w:t>. ВІДПОВІДАЛЬНІСТЬ СТОРІН</w:t>
      </w:r>
    </w:p>
    <w:p w:rsidR="006A201A" w:rsidRDefault="006A201A" w:rsidP="00577707">
      <w:pPr>
        <w:spacing w:after="0" w:line="240" w:lineRule="auto"/>
        <w:ind w:firstLine="720"/>
        <w:jc w:val="both"/>
        <w:rPr>
          <w:rFonts w:ascii="Times New Roman" w:hAnsi="Times New Roman"/>
        </w:rPr>
      </w:pPr>
      <w:r>
        <w:rPr>
          <w:rFonts w:ascii="Times New Roman" w:hAnsi="Times New Roman"/>
        </w:rPr>
        <w:t>6</w:t>
      </w:r>
      <w:r w:rsidRPr="0050565A">
        <w:rPr>
          <w:rFonts w:ascii="Times New Roman" w:hAnsi="Times New Roman"/>
        </w:rPr>
        <w:t>.1. Сторони несуть взаємну відповідальність за невиконання чи неналежне виконання зобов'язань по даному договору у відповідності з чинним законодавством України та умовами цього договору.</w:t>
      </w:r>
    </w:p>
    <w:p w:rsidR="006A201A" w:rsidRDefault="006A201A" w:rsidP="00577707">
      <w:pPr>
        <w:spacing w:after="0" w:line="240" w:lineRule="auto"/>
        <w:ind w:firstLine="720"/>
        <w:jc w:val="both"/>
        <w:rPr>
          <w:rFonts w:ascii="Times New Roman" w:hAnsi="Times New Roman"/>
        </w:rPr>
      </w:pPr>
      <w:r>
        <w:rPr>
          <w:rFonts w:ascii="Times New Roman" w:hAnsi="Times New Roman"/>
        </w:rPr>
        <w:t>6</w:t>
      </w:r>
      <w:r w:rsidRPr="0050565A">
        <w:rPr>
          <w:rFonts w:ascii="Times New Roman" w:hAnsi="Times New Roman"/>
        </w:rPr>
        <w:t>.2.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w:t>
      </w:r>
      <w:r>
        <w:rPr>
          <w:rFonts w:ascii="Times New Roman" w:hAnsi="Times New Roman"/>
        </w:rPr>
        <w:t>00</w:t>
      </w:r>
      <w:r w:rsidRPr="0050565A">
        <w:rPr>
          <w:rFonts w:ascii="Times New Roman" w:hAnsi="Times New Roman"/>
        </w:rPr>
        <w:t xml:space="preserve">1 (нуль цілих одна </w:t>
      </w:r>
      <w:r>
        <w:rPr>
          <w:rFonts w:ascii="Times New Roman" w:hAnsi="Times New Roman"/>
        </w:rPr>
        <w:t>тисячна</w:t>
      </w:r>
      <w:r w:rsidRPr="0050565A">
        <w:rPr>
          <w:rFonts w:ascii="Times New Roman" w:hAnsi="Times New Roman"/>
        </w:rPr>
        <w:t>) процента річних від простроченої суми грошових зобов’язань за цим Договором.</w:t>
      </w:r>
    </w:p>
    <w:p w:rsidR="006A201A" w:rsidRDefault="006A201A" w:rsidP="00577707">
      <w:pPr>
        <w:spacing w:after="0" w:line="240" w:lineRule="auto"/>
        <w:ind w:firstLine="720"/>
        <w:jc w:val="both"/>
        <w:rPr>
          <w:rFonts w:ascii="Times New Roman" w:hAnsi="Times New Roman"/>
          <w:lang w:val="ru-RU"/>
        </w:rPr>
      </w:pPr>
      <w:r>
        <w:rPr>
          <w:rFonts w:ascii="Times New Roman" w:hAnsi="Times New Roman"/>
        </w:rPr>
        <w:t>6</w:t>
      </w:r>
      <w:r w:rsidRPr="0050565A">
        <w:rPr>
          <w:rFonts w:ascii="Times New Roman" w:hAnsi="Times New Roman"/>
        </w:rPr>
        <w:t>.3. За несвоєчасне надання послуг згідно з умовами цього договору Виконавець сплачує Замовнику пеню в розмірі 0,1 % від вартості простроченого зобов’язання за кожен день прострочення, а за прострочення понад 30 календарних днів Виконавець додатково сплачує штраф у розмірі 7 % від вказаної вартості, та Замовник  має право достроково в односторонньому порядку розірвати договір, попередивши Виконавця у письмовій формі за 10 днів до дати розірвання</w:t>
      </w:r>
      <w:r>
        <w:rPr>
          <w:rFonts w:ascii="Times New Roman" w:hAnsi="Times New Roman"/>
          <w:lang w:val="ru-RU"/>
        </w:rPr>
        <w:t>.</w:t>
      </w:r>
    </w:p>
    <w:p w:rsidR="006A201A" w:rsidRDefault="006A201A" w:rsidP="00577707">
      <w:pPr>
        <w:spacing w:after="0" w:line="240" w:lineRule="auto"/>
        <w:ind w:firstLine="720"/>
        <w:jc w:val="both"/>
        <w:rPr>
          <w:rFonts w:ascii="Times New Roman" w:hAnsi="Times New Roman"/>
        </w:rPr>
      </w:pPr>
      <w:r>
        <w:rPr>
          <w:rFonts w:ascii="Times New Roman" w:hAnsi="Times New Roman"/>
        </w:rPr>
        <w:t>6</w:t>
      </w:r>
      <w:r w:rsidRPr="0050565A">
        <w:rPr>
          <w:rFonts w:ascii="Times New Roman" w:hAnsi="Times New Roman"/>
        </w:rPr>
        <w:t xml:space="preserve">.4. За неякісне надання послуг Виконавець сплачує Замовнику штраф в розмірі 20 % від вартості неякісно наданих послуг. Виявлені недоліки усуваються за рахунок Виконавця в строк </w:t>
      </w:r>
      <w:r w:rsidR="0012187D" w:rsidRPr="0012187D">
        <w:rPr>
          <w:rFonts w:ascii="Times New Roman" w:hAnsi="Times New Roman"/>
          <w:lang w:val="ru-RU"/>
        </w:rPr>
        <w:t>20</w:t>
      </w:r>
      <w:r w:rsidRPr="0050565A">
        <w:rPr>
          <w:rFonts w:ascii="Times New Roman" w:hAnsi="Times New Roman"/>
        </w:rPr>
        <w:t>-х календарних днів з моменту складання акту  з переліком виявлених недоліків, та Замовник має право достроково в односторонньому порядку розірвати договір, попередивши Виконавця у письмовій формі за 10 днів до дати розірвання.</w:t>
      </w:r>
      <w:r>
        <w:rPr>
          <w:rFonts w:ascii="Times New Roman" w:hAnsi="Times New Roman"/>
        </w:rPr>
        <w:t xml:space="preserve"> </w:t>
      </w:r>
      <w:r w:rsidRPr="0050565A">
        <w:rPr>
          <w:rFonts w:ascii="Times New Roman" w:hAnsi="Times New Roman"/>
        </w:rPr>
        <w:t>За несвоєчасне усунення недоліків Виконавець сплачує Замовнику пеню 0,1 % від суму простроченого зобов’язання.</w:t>
      </w:r>
    </w:p>
    <w:p w:rsidR="006A201A" w:rsidRDefault="006A201A" w:rsidP="00577707">
      <w:pPr>
        <w:spacing w:after="0" w:line="240" w:lineRule="auto"/>
        <w:ind w:firstLine="720"/>
        <w:jc w:val="both"/>
        <w:rPr>
          <w:rFonts w:ascii="Times New Roman" w:hAnsi="Times New Roman"/>
        </w:rPr>
      </w:pPr>
      <w:r>
        <w:rPr>
          <w:rFonts w:ascii="Times New Roman" w:hAnsi="Times New Roman"/>
        </w:rPr>
        <w:t>6</w:t>
      </w:r>
      <w:r w:rsidRPr="0050565A">
        <w:rPr>
          <w:rFonts w:ascii="Times New Roman" w:hAnsi="Times New Roman"/>
        </w:rPr>
        <w:t>.5. Сплата штрафних санкцій не звільняє Сторони від виконання своїх зобов’язань за цим Договором.</w:t>
      </w:r>
    </w:p>
    <w:p w:rsidR="006A201A" w:rsidRDefault="006A201A" w:rsidP="00577707">
      <w:pPr>
        <w:spacing w:after="0" w:line="240" w:lineRule="auto"/>
        <w:ind w:firstLine="720"/>
        <w:jc w:val="both"/>
        <w:rPr>
          <w:rFonts w:ascii="Times New Roman" w:hAnsi="Times New Roman"/>
        </w:rPr>
      </w:pPr>
      <w:r>
        <w:rPr>
          <w:rFonts w:ascii="Times New Roman" w:hAnsi="Times New Roman"/>
        </w:rPr>
        <w:t>6</w:t>
      </w:r>
      <w:r w:rsidRPr="0050565A">
        <w:rPr>
          <w:rFonts w:ascii="Times New Roman" w:hAnsi="Times New Roman"/>
        </w:rPr>
        <w:t>.6. Виконавець несе відповідальність згідно із законодавством за якість, безпеку і строк надання послуг та зберігання реєстраторів, прийнятих для проведення ремонту.</w:t>
      </w:r>
    </w:p>
    <w:p w:rsidR="006A201A" w:rsidRDefault="006A201A" w:rsidP="00577707">
      <w:pPr>
        <w:spacing w:after="0" w:line="240" w:lineRule="auto"/>
        <w:ind w:firstLine="720"/>
        <w:jc w:val="both"/>
        <w:rPr>
          <w:rFonts w:ascii="Times New Roman" w:hAnsi="Times New Roman"/>
          <w:color w:val="000000"/>
        </w:rPr>
      </w:pPr>
      <w:r>
        <w:rPr>
          <w:rFonts w:ascii="Times New Roman" w:hAnsi="Times New Roman"/>
          <w:color w:val="000000"/>
        </w:rPr>
        <w:t>6</w:t>
      </w:r>
      <w:r w:rsidRPr="0050565A">
        <w:rPr>
          <w:rFonts w:ascii="Times New Roman" w:hAnsi="Times New Roman"/>
          <w:color w:val="000000"/>
        </w:rPr>
        <w:t xml:space="preserve">.7. У випадку, якщо </w:t>
      </w:r>
      <w:r w:rsidRPr="0050565A">
        <w:rPr>
          <w:rFonts w:ascii="Times New Roman" w:hAnsi="Times New Roman"/>
        </w:rPr>
        <w:t>податковим органом (</w:t>
      </w:r>
      <w:r w:rsidRPr="0050565A">
        <w:rPr>
          <w:rFonts w:ascii="Times New Roman" w:hAnsi="Times New Roman"/>
          <w:color w:val="000000"/>
        </w:rPr>
        <w:t>шляхом складання податкового повідомлення-рішення, акту перевірки, довідки, внесення коригувань в особовий рахунок Замовника як платника податків або іншим способом) та/або рішенням (ухвалою, постановою тощо) суду буде зменшено податковий кредит Замовника з ПДВ за податковими накладними Виконавця, зменшені витрати Замовника на вартість робіт, обладнання тощо, придбаних у Виконавця, донараховано Замовнику податки, збори, обов’язкові платежі, нараховані Замовнику штрафні санкції за порушення податкового законодавства, або судом буде прийнято рішення про стягнення в дохід держави отриманого за угодою, визнаною недійсною, і це буде пов’язано з:</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t xml:space="preserve">- відмовою </w:t>
      </w:r>
      <w:r w:rsidRPr="0050565A">
        <w:rPr>
          <w:rFonts w:ascii="Times New Roman" w:hAnsi="Times New Roman"/>
        </w:rPr>
        <w:t>податкового органу</w:t>
      </w:r>
      <w:r w:rsidRPr="0050565A">
        <w:rPr>
          <w:rFonts w:ascii="Times New Roman" w:hAnsi="Times New Roman"/>
          <w:color w:val="000000"/>
        </w:rPr>
        <w:t xml:space="preserve"> від реєстрації податкових накладних та розрахунків коригування;</w:t>
      </w:r>
    </w:p>
    <w:p w:rsidR="006A201A" w:rsidRDefault="006A201A" w:rsidP="00577707">
      <w:pPr>
        <w:spacing w:after="0" w:line="240" w:lineRule="auto"/>
        <w:ind w:firstLine="720"/>
        <w:jc w:val="both"/>
        <w:rPr>
          <w:rFonts w:ascii="Times New Roman" w:hAnsi="Times New Roman"/>
          <w:color w:val="000000"/>
        </w:rPr>
      </w:pPr>
      <w:r w:rsidRPr="00D94499">
        <w:rPr>
          <w:rFonts w:ascii="Times New Roman" w:hAnsi="Times New Roman"/>
          <w:color w:val="000000"/>
        </w:rPr>
        <w:t xml:space="preserve"> </w:t>
      </w:r>
      <w:r w:rsidRPr="0050565A">
        <w:rPr>
          <w:rFonts w:ascii="Times New Roman" w:hAnsi="Times New Roman"/>
          <w:color w:val="000000"/>
        </w:rPr>
        <w:t>- анулюванням (скасуванням) державної реєстрації Виконавця</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t xml:space="preserve">- або виключенням Виконавця з реєстру платників ПДВ (у тому числі анулюванням </w:t>
      </w:r>
      <w:proofErr w:type="spellStart"/>
      <w:r w:rsidRPr="0050565A">
        <w:rPr>
          <w:rFonts w:ascii="Times New Roman" w:hAnsi="Times New Roman"/>
          <w:color w:val="000000"/>
        </w:rPr>
        <w:t>свідотства</w:t>
      </w:r>
      <w:proofErr w:type="spellEnd"/>
      <w:r w:rsidRPr="0050565A">
        <w:rPr>
          <w:rFonts w:ascii="Times New Roman" w:hAnsi="Times New Roman"/>
          <w:color w:val="000000"/>
        </w:rPr>
        <w:t xml:space="preserve"> платника ПДВ);</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t>- або господарськими відносинами Виконавця та/або його контрагентів з підприємствами, які мають ознаки фіктивності, що зафіксовано в актах перевірки органів державної податкової служби       або рішенням (ухвалою, постановою тощо) суду;</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t>- або неналежним чином веденням бухгалтерського та/або податкового обліку, несвоєчасним, неналежним чином, не в повному обсязі наданням у податкові органи необхідної податкової звітності;</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lastRenderedPageBreak/>
        <w:t>- або встановленням податковим органом або судом недійсності (у тому числі нікчемності) угоди, укладеної між Замовником і Виконавцем або Виконавцем і його контрагентом;</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t>- або стягненням у дохід держави всього отриманого Замовником за недійсним правочином, укладеним між Замовником і Виконавцем;</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t>- або будь-якими фактами, пов’язаними з порушенням Виконавцем та або його контрагентами податкового законодавства.</w:t>
      </w:r>
    </w:p>
    <w:p w:rsidR="006A201A" w:rsidRDefault="006A201A" w:rsidP="00577707">
      <w:pPr>
        <w:spacing w:after="0" w:line="240" w:lineRule="auto"/>
        <w:ind w:firstLine="720"/>
        <w:jc w:val="both"/>
        <w:rPr>
          <w:rFonts w:ascii="Times New Roman" w:hAnsi="Times New Roman"/>
        </w:rPr>
      </w:pPr>
      <w:r>
        <w:rPr>
          <w:rFonts w:ascii="Times New Roman" w:hAnsi="Times New Roman"/>
          <w:color w:val="000000"/>
        </w:rPr>
        <w:t>6</w:t>
      </w:r>
      <w:r w:rsidRPr="0050565A">
        <w:rPr>
          <w:rFonts w:ascii="Times New Roman" w:hAnsi="Times New Roman"/>
          <w:color w:val="000000"/>
        </w:rPr>
        <w:t>.8. Виконавець зобов’язується протягом 5 (п’яти) банківських днів з дати відправлення Замовником відповідної вимоги Виконавцю за його місцезнаходженням (яке вказано в цьому Договорі) сплатити Замовнику грошові кошти в розмірі рівному сумі, на яку Замовнику зменшено податковий кредит по ПДВ, зменшено витрати, донараховані податки, збори, обов’язкові платежі, нараховані штрафні санкції, стягнуто в дохід держави одержане за угодою, визнаною недійсною (далі – Виплата)(збитки))</w:t>
      </w:r>
      <w:r w:rsidRPr="0050565A">
        <w:rPr>
          <w:rFonts w:ascii="Times New Roman" w:hAnsi="Times New Roman"/>
        </w:rPr>
        <w:t>.</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t xml:space="preserve"> </w:t>
      </w:r>
      <w:r>
        <w:rPr>
          <w:rFonts w:ascii="Times New Roman" w:hAnsi="Times New Roman"/>
          <w:color w:val="000000"/>
        </w:rPr>
        <w:t>6</w:t>
      </w:r>
      <w:r w:rsidRPr="0050565A">
        <w:rPr>
          <w:rFonts w:ascii="Times New Roman" w:hAnsi="Times New Roman"/>
          <w:color w:val="000000"/>
        </w:rPr>
        <w:t>.9. У разі наявності заборгованості Замовника перед Виконавцем та невиконання Виконавцем у зазначений вище строк своїх зобов’язань по Виплаті, розмір Виплати зараховується в платежі, що підлягають оплаті Замовником Виконавцю за договором (з обов’язковим письмовим повідомленням Виконавця за його місцезнаходженням, зазначеним у цьому Договорі).</w:t>
      </w:r>
    </w:p>
    <w:p w:rsidR="006A201A" w:rsidRDefault="006A201A" w:rsidP="00577707">
      <w:pPr>
        <w:spacing w:after="0" w:line="240" w:lineRule="auto"/>
        <w:ind w:firstLine="720"/>
        <w:jc w:val="both"/>
        <w:rPr>
          <w:rFonts w:ascii="Times New Roman" w:hAnsi="Times New Roman"/>
          <w:color w:val="000000"/>
        </w:rPr>
      </w:pPr>
      <w:r>
        <w:rPr>
          <w:rFonts w:ascii="Times New Roman" w:hAnsi="Times New Roman"/>
          <w:color w:val="000000"/>
        </w:rPr>
        <w:t>6</w:t>
      </w:r>
      <w:r w:rsidRPr="0050565A">
        <w:rPr>
          <w:rFonts w:ascii="Times New Roman" w:hAnsi="Times New Roman"/>
          <w:color w:val="000000"/>
        </w:rPr>
        <w:t>.10. Якщо Виконавець не зареєстрував, несвоєчасно зареєстрував або зареєстрував  з помилками податкову/і накладну/ і чи розрахунок/и коригування в системі електронного адміністрування податку на додану вартість чи вчинив інші дії/бездіяльність, в результаті чого Замовник втратив право на податковий кредит, Виконавець зобов’язаний сплатити Замовнику штраф у розмірі 20% від суми операції/й по якій не зареєстровано, не своєчасно зареєстровано або зареєстровано з помилками податкову/і накладну/і (для резидентів) чи розрахунок/и коригування.</w:t>
      </w:r>
    </w:p>
    <w:p w:rsidR="006A201A" w:rsidRDefault="006A201A" w:rsidP="00577707">
      <w:pPr>
        <w:spacing w:after="0" w:line="240" w:lineRule="auto"/>
        <w:ind w:firstLine="720"/>
        <w:jc w:val="both"/>
        <w:rPr>
          <w:rFonts w:ascii="Times New Roman" w:hAnsi="Times New Roman"/>
          <w:color w:val="000000"/>
        </w:rPr>
      </w:pPr>
      <w:r w:rsidRPr="0050565A">
        <w:rPr>
          <w:rFonts w:ascii="Times New Roman" w:hAnsi="Times New Roman"/>
          <w:color w:val="000000"/>
        </w:rPr>
        <w:t>Застосування до Виконавця зазначеного штрафу не залежить від того, чи пов’язані вказані порушення (не реєстрація, не своєчасно зареєстровано, реєстрація з помилками) з зупиненням реєстрації такої/</w:t>
      </w:r>
      <w:proofErr w:type="spellStart"/>
      <w:r w:rsidRPr="0050565A">
        <w:rPr>
          <w:rFonts w:ascii="Times New Roman" w:hAnsi="Times New Roman"/>
          <w:color w:val="000000"/>
        </w:rPr>
        <w:t>их</w:t>
      </w:r>
      <w:proofErr w:type="spellEnd"/>
      <w:r w:rsidRPr="0050565A">
        <w:rPr>
          <w:rFonts w:ascii="Times New Roman" w:hAnsi="Times New Roman"/>
          <w:color w:val="000000"/>
        </w:rPr>
        <w:t xml:space="preserve"> податкової/</w:t>
      </w:r>
      <w:proofErr w:type="spellStart"/>
      <w:r w:rsidRPr="0050565A">
        <w:rPr>
          <w:rFonts w:ascii="Times New Roman" w:hAnsi="Times New Roman"/>
          <w:color w:val="000000"/>
        </w:rPr>
        <w:t>их</w:t>
      </w:r>
      <w:proofErr w:type="spellEnd"/>
      <w:r w:rsidRPr="0050565A">
        <w:rPr>
          <w:rFonts w:ascii="Times New Roman" w:hAnsi="Times New Roman"/>
          <w:color w:val="000000"/>
        </w:rPr>
        <w:t xml:space="preserve"> накладної/</w:t>
      </w:r>
      <w:proofErr w:type="spellStart"/>
      <w:r w:rsidRPr="0050565A">
        <w:rPr>
          <w:rFonts w:ascii="Times New Roman" w:hAnsi="Times New Roman"/>
          <w:color w:val="000000"/>
        </w:rPr>
        <w:t>их</w:t>
      </w:r>
      <w:proofErr w:type="spellEnd"/>
      <w:r w:rsidRPr="0050565A">
        <w:rPr>
          <w:rFonts w:ascii="Times New Roman" w:hAnsi="Times New Roman"/>
          <w:color w:val="000000"/>
        </w:rPr>
        <w:t xml:space="preserve"> чи розрахунку/</w:t>
      </w:r>
      <w:proofErr w:type="spellStart"/>
      <w:r w:rsidRPr="0050565A">
        <w:rPr>
          <w:rFonts w:ascii="Times New Roman" w:hAnsi="Times New Roman"/>
          <w:color w:val="000000"/>
        </w:rPr>
        <w:t>ів</w:t>
      </w:r>
      <w:proofErr w:type="spellEnd"/>
      <w:r w:rsidRPr="0050565A">
        <w:rPr>
          <w:rFonts w:ascii="Times New Roman" w:hAnsi="Times New Roman"/>
          <w:color w:val="000000"/>
        </w:rPr>
        <w:t xml:space="preserve"> коригування.</w:t>
      </w:r>
    </w:p>
    <w:p w:rsidR="006A201A" w:rsidRDefault="006A201A" w:rsidP="00577707">
      <w:pPr>
        <w:spacing w:after="0" w:line="240" w:lineRule="auto"/>
        <w:ind w:firstLine="720"/>
        <w:jc w:val="both"/>
        <w:rPr>
          <w:rFonts w:ascii="Times New Roman" w:hAnsi="Times New Roman"/>
        </w:rPr>
      </w:pPr>
      <w:r>
        <w:rPr>
          <w:rFonts w:ascii="Times New Roman" w:hAnsi="Times New Roman"/>
        </w:rPr>
        <w:t>6</w:t>
      </w:r>
      <w:r w:rsidRPr="0050565A">
        <w:rPr>
          <w:rFonts w:ascii="Times New Roman" w:hAnsi="Times New Roman"/>
        </w:rPr>
        <w:t xml:space="preserve">.11. Замовник  має право достроково  в односторонньому порядку розірвати договір, попередивши Виконавця  у письмовій формі за 10 днів до дати розірвання у випадках, що передбачено у п. </w:t>
      </w:r>
      <w:r>
        <w:rPr>
          <w:rFonts w:ascii="Times New Roman" w:hAnsi="Times New Roman"/>
        </w:rPr>
        <w:t>6</w:t>
      </w:r>
      <w:r w:rsidRPr="0050565A">
        <w:rPr>
          <w:rFonts w:ascii="Times New Roman" w:hAnsi="Times New Roman"/>
        </w:rPr>
        <w:t>.7.</w:t>
      </w:r>
    </w:p>
    <w:p w:rsidR="006A201A" w:rsidRDefault="006A201A" w:rsidP="00577707">
      <w:pPr>
        <w:spacing w:after="0" w:line="240" w:lineRule="auto"/>
        <w:ind w:firstLine="720"/>
        <w:jc w:val="both"/>
        <w:rPr>
          <w:rFonts w:ascii="Times New Roman" w:hAnsi="Times New Roman"/>
          <w:color w:val="000000"/>
        </w:rPr>
      </w:pPr>
      <w:r>
        <w:rPr>
          <w:rFonts w:ascii="Times New Roman" w:hAnsi="Times New Roman"/>
          <w:color w:val="000000"/>
        </w:rPr>
        <w:t>6</w:t>
      </w:r>
      <w:r w:rsidRPr="0050565A">
        <w:rPr>
          <w:rFonts w:ascii="Times New Roman" w:hAnsi="Times New Roman"/>
          <w:color w:val="000000"/>
        </w:rPr>
        <w:t>.12. Сторони усвідомлюють, що цей Договір укладається під час дії обставин непереборної сили, а саме: введеного на всій території України воєнного стану відповідно до Указу Президента України від 24.02.2022 № 64/2022 «Про введення воєнного стану в Україні» (з усіма змінами та доповненнями).</w:t>
      </w:r>
    </w:p>
    <w:p w:rsidR="006A201A" w:rsidRDefault="006A201A" w:rsidP="00577707">
      <w:pPr>
        <w:spacing w:after="0" w:line="240" w:lineRule="auto"/>
        <w:ind w:firstLine="720"/>
        <w:jc w:val="both"/>
        <w:rPr>
          <w:rFonts w:ascii="Times New Roman" w:hAnsi="Times New Roman"/>
          <w:color w:val="000000"/>
        </w:rPr>
      </w:pPr>
      <w:r>
        <w:rPr>
          <w:rFonts w:ascii="Times New Roman" w:hAnsi="Times New Roman"/>
          <w:color w:val="000000"/>
        </w:rPr>
        <w:t>6</w:t>
      </w:r>
      <w:r w:rsidRPr="0050565A">
        <w:rPr>
          <w:rFonts w:ascii="Times New Roman" w:hAnsi="Times New Roman"/>
          <w:color w:val="000000"/>
        </w:rPr>
        <w:t>.13.  Замовник звільняється від відповідальності за неналежне виконання умов Договору у разі, якщо таке неналежне виконання виникло під час дії обставин, зазначених у п. 6.</w:t>
      </w:r>
      <w:r>
        <w:rPr>
          <w:rFonts w:ascii="Times New Roman" w:hAnsi="Times New Roman"/>
          <w:color w:val="000000"/>
        </w:rPr>
        <w:t>12</w:t>
      </w:r>
      <w:r w:rsidRPr="0050565A">
        <w:rPr>
          <w:rFonts w:ascii="Times New Roman" w:hAnsi="Times New Roman"/>
          <w:color w:val="000000"/>
        </w:rPr>
        <w:t xml:space="preserve"> Договору.</w:t>
      </w:r>
    </w:p>
    <w:p w:rsidR="00577707" w:rsidRDefault="00577707" w:rsidP="00577707">
      <w:pPr>
        <w:spacing w:after="0" w:line="240" w:lineRule="auto"/>
        <w:ind w:firstLine="720"/>
        <w:jc w:val="both"/>
        <w:rPr>
          <w:rFonts w:ascii="Times New Roman" w:hAnsi="Times New Roman"/>
          <w:color w:val="000000"/>
        </w:rPr>
      </w:pPr>
    </w:p>
    <w:p w:rsidR="006A201A" w:rsidRDefault="006A201A" w:rsidP="00577707">
      <w:pPr>
        <w:spacing w:after="0" w:line="240" w:lineRule="auto"/>
        <w:ind w:firstLine="720"/>
        <w:jc w:val="center"/>
        <w:rPr>
          <w:rFonts w:ascii="Times New Roman" w:hAnsi="Times New Roman"/>
          <w:b/>
        </w:rPr>
      </w:pPr>
      <w:r>
        <w:rPr>
          <w:rFonts w:ascii="Times New Roman" w:hAnsi="Times New Roman"/>
          <w:b/>
        </w:rPr>
        <w:t>7</w:t>
      </w:r>
      <w:r w:rsidRPr="0050565A">
        <w:rPr>
          <w:rFonts w:ascii="Times New Roman" w:hAnsi="Times New Roman"/>
          <w:b/>
        </w:rPr>
        <w:t>. ФОРС-МАЖОР</w:t>
      </w:r>
    </w:p>
    <w:p w:rsidR="006A201A" w:rsidRPr="00C07A6A" w:rsidRDefault="006A201A" w:rsidP="00577707">
      <w:pPr>
        <w:shd w:val="clear" w:color="auto" w:fill="FFFFFF"/>
        <w:spacing w:after="0" w:line="240" w:lineRule="auto"/>
        <w:ind w:firstLine="851"/>
        <w:contextualSpacing/>
        <w:jc w:val="both"/>
        <w:rPr>
          <w:rFonts w:ascii="Times New Roman" w:eastAsia="Times New Roman" w:hAnsi="Times New Roman"/>
          <w:color w:val="000000"/>
          <w:lang w:eastAsia="ru-RU"/>
        </w:rPr>
      </w:pPr>
      <w:r w:rsidRPr="00C07A6A">
        <w:rPr>
          <w:rFonts w:ascii="Times New Roman" w:hAnsi="Times New Roman"/>
        </w:rPr>
        <w:t xml:space="preserve">7.1. </w:t>
      </w:r>
      <w:r w:rsidRPr="00C07A6A">
        <w:rPr>
          <w:rFonts w:ascii="Times New Roman" w:eastAsia="Times New Roman" w:hAnsi="Times New Roman"/>
          <w:color w:val="000000"/>
          <w:lang w:eastAsia="ru-RU"/>
        </w:rPr>
        <w:t>Жодна із сторін не несе відповідальності за повне або часткове невиконання будь-яких умов у разі настання таких обставин: повінь, пожежа, землетрус, катастрофа, карантин встановлений Кабінетом Міністрів України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акта,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6A201A" w:rsidRDefault="006A201A" w:rsidP="00577707">
      <w:pPr>
        <w:shd w:val="clear" w:color="auto" w:fill="FFFFFF"/>
        <w:spacing w:after="0" w:line="240" w:lineRule="auto"/>
        <w:ind w:firstLine="851"/>
        <w:contextualSpacing/>
        <w:jc w:val="both"/>
        <w:rPr>
          <w:rFonts w:ascii="Times New Roman" w:eastAsia="Times New Roman" w:hAnsi="Times New Roman"/>
          <w:color w:val="000000"/>
          <w:sz w:val="24"/>
          <w:szCs w:val="24"/>
          <w:lang w:eastAsia="ru-RU"/>
        </w:rPr>
      </w:pPr>
      <w:r w:rsidRPr="00C07A6A">
        <w:rPr>
          <w:rFonts w:ascii="Times New Roman" w:eastAsia="Times New Roman" w:hAnsi="Times New Roman"/>
          <w:color w:val="000000"/>
          <w:lang w:eastAsia="ru-RU"/>
        </w:rPr>
        <w:t>7.2. Сторони у п’ятиденний термін з моменту отримання довідки/сертифікату відповідного Уповноваженого органу повинні сповістити одна одну про початок вказаних обставин із наданням наведених довідки/сертифікату відповідного Уповноваженого органу</w:t>
      </w:r>
      <w:r w:rsidRPr="00EF0822">
        <w:rPr>
          <w:rFonts w:ascii="Times New Roman" w:eastAsia="Times New Roman" w:hAnsi="Times New Roman"/>
          <w:color w:val="000000"/>
          <w:sz w:val="24"/>
          <w:szCs w:val="24"/>
          <w:lang w:eastAsia="ru-RU"/>
        </w:rPr>
        <w:t>.</w:t>
      </w:r>
    </w:p>
    <w:p w:rsidR="006A201A" w:rsidRDefault="006A201A" w:rsidP="00577707">
      <w:pPr>
        <w:spacing w:after="0" w:line="240" w:lineRule="auto"/>
        <w:ind w:firstLine="720"/>
        <w:jc w:val="center"/>
        <w:rPr>
          <w:rFonts w:ascii="Times New Roman" w:hAnsi="Times New Roman"/>
          <w:b/>
        </w:rPr>
      </w:pPr>
      <w:r>
        <w:rPr>
          <w:rFonts w:ascii="Times New Roman" w:hAnsi="Times New Roman"/>
          <w:b/>
        </w:rPr>
        <w:t>8</w:t>
      </w:r>
      <w:r w:rsidRPr="0050565A">
        <w:rPr>
          <w:rFonts w:ascii="Times New Roman" w:hAnsi="Times New Roman"/>
          <w:b/>
        </w:rPr>
        <w:t>. ВИРІШЕННЯ СУПЕРЕЧОК</w:t>
      </w:r>
    </w:p>
    <w:p w:rsidR="006A201A" w:rsidRDefault="006A201A" w:rsidP="00577707">
      <w:pPr>
        <w:spacing w:after="0" w:line="240" w:lineRule="auto"/>
        <w:ind w:firstLine="720"/>
        <w:jc w:val="both"/>
        <w:rPr>
          <w:rFonts w:ascii="Times New Roman" w:hAnsi="Times New Roman"/>
          <w:spacing w:val="2"/>
        </w:rPr>
      </w:pPr>
      <w:r>
        <w:rPr>
          <w:rFonts w:ascii="Times New Roman" w:hAnsi="Times New Roman"/>
        </w:rPr>
        <w:t>8</w:t>
      </w:r>
      <w:r w:rsidRPr="0050565A">
        <w:rPr>
          <w:rFonts w:ascii="Times New Roman" w:hAnsi="Times New Roman"/>
        </w:rPr>
        <w:t>.1.</w:t>
      </w:r>
      <w:r w:rsidRPr="0050565A">
        <w:rPr>
          <w:rFonts w:ascii="Times New Roman" w:hAnsi="Times New Roman"/>
          <w:spacing w:val="2"/>
        </w:rPr>
        <w:t xml:space="preserve"> Усі суперечки, які виникають між сторонами за цим Договором або у зв’язку з ним, вирішуються шляхом переговорів. Сторони встановили, що досудове врегулювання суперечок є обов’язковим.</w:t>
      </w:r>
    </w:p>
    <w:p w:rsidR="006A201A" w:rsidRDefault="006A201A" w:rsidP="00577707">
      <w:pPr>
        <w:spacing w:after="0" w:line="240" w:lineRule="auto"/>
        <w:ind w:firstLine="720"/>
        <w:jc w:val="both"/>
        <w:rPr>
          <w:rFonts w:ascii="Times New Roman" w:hAnsi="Times New Roman"/>
          <w:spacing w:val="2"/>
        </w:rPr>
      </w:pPr>
      <w:r>
        <w:rPr>
          <w:rFonts w:ascii="Times New Roman" w:hAnsi="Times New Roman"/>
          <w:spacing w:val="2"/>
        </w:rPr>
        <w:t>8</w:t>
      </w:r>
      <w:r w:rsidRPr="00D94499">
        <w:rPr>
          <w:rFonts w:ascii="Times New Roman" w:hAnsi="Times New Roman"/>
          <w:spacing w:val="2"/>
        </w:rPr>
        <w:t>.2. Усі суперечки та розбіжності між сторонами, з яких не було досягнуто згоди, розв’язуються у відповідності до законодавства України в господарському суді за місцем знаходження відповідача.</w:t>
      </w:r>
    </w:p>
    <w:p w:rsidR="00577707" w:rsidRDefault="00577707" w:rsidP="00577707">
      <w:pPr>
        <w:spacing w:after="0" w:line="240" w:lineRule="auto"/>
        <w:ind w:firstLine="720"/>
        <w:jc w:val="both"/>
        <w:rPr>
          <w:rFonts w:ascii="Times New Roman" w:hAnsi="Times New Roman"/>
          <w:spacing w:val="2"/>
        </w:rPr>
      </w:pPr>
    </w:p>
    <w:p w:rsidR="006A201A" w:rsidRDefault="006A201A" w:rsidP="00577707">
      <w:pPr>
        <w:spacing w:after="0" w:line="240" w:lineRule="auto"/>
        <w:ind w:firstLine="720"/>
        <w:jc w:val="center"/>
        <w:rPr>
          <w:rFonts w:ascii="Times New Roman" w:hAnsi="Times New Roman"/>
          <w:b/>
        </w:rPr>
      </w:pPr>
      <w:r>
        <w:rPr>
          <w:rFonts w:ascii="Times New Roman" w:hAnsi="Times New Roman"/>
          <w:b/>
        </w:rPr>
        <w:t>9</w:t>
      </w:r>
      <w:r w:rsidRPr="0050565A">
        <w:rPr>
          <w:rFonts w:ascii="Times New Roman" w:hAnsi="Times New Roman"/>
          <w:b/>
        </w:rPr>
        <w:t>. ЗАСТЕРЕЖЕННЯ ПРО КОНФІДЕНЦІЙНІСТЬ</w:t>
      </w:r>
    </w:p>
    <w:p w:rsidR="006A201A" w:rsidRDefault="006A201A" w:rsidP="00577707">
      <w:pPr>
        <w:spacing w:after="0" w:line="240" w:lineRule="auto"/>
        <w:ind w:firstLine="720"/>
        <w:jc w:val="both"/>
        <w:rPr>
          <w:rFonts w:ascii="Times New Roman" w:hAnsi="Times New Roman"/>
        </w:rPr>
      </w:pPr>
      <w:r>
        <w:rPr>
          <w:rFonts w:ascii="Times New Roman" w:hAnsi="Times New Roman"/>
        </w:rPr>
        <w:t>9</w:t>
      </w:r>
      <w:r w:rsidRPr="0050565A">
        <w:rPr>
          <w:rFonts w:ascii="Times New Roman" w:hAnsi="Times New Roman"/>
        </w:rPr>
        <w:t>.1 Сторони погодилися, що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577707" w:rsidRDefault="00577707" w:rsidP="00577707">
      <w:pPr>
        <w:spacing w:after="0" w:line="240" w:lineRule="auto"/>
        <w:ind w:firstLine="720"/>
        <w:jc w:val="both"/>
        <w:rPr>
          <w:rFonts w:ascii="Times New Roman" w:hAnsi="Times New Roman"/>
        </w:rPr>
      </w:pPr>
    </w:p>
    <w:p w:rsidR="006A201A" w:rsidRDefault="006A201A" w:rsidP="00577707">
      <w:pPr>
        <w:spacing w:after="0" w:line="240" w:lineRule="auto"/>
        <w:ind w:firstLine="720"/>
        <w:jc w:val="center"/>
        <w:rPr>
          <w:rFonts w:ascii="Times New Roman" w:hAnsi="Times New Roman"/>
          <w:b/>
        </w:rPr>
      </w:pPr>
      <w:r w:rsidRPr="0050565A">
        <w:rPr>
          <w:rFonts w:ascii="Times New Roman" w:hAnsi="Times New Roman"/>
          <w:b/>
        </w:rPr>
        <w:t>1</w:t>
      </w:r>
      <w:r>
        <w:rPr>
          <w:rFonts w:ascii="Times New Roman" w:hAnsi="Times New Roman"/>
          <w:b/>
        </w:rPr>
        <w:t>0</w:t>
      </w:r>
      <w:r w:rsidRPr="0050565A">
        <w:rPr>
          <w:rFonts w:ascii="Times New Roman" w:hAnsi="Times New Roman"/>
          <w:b/>
        </w:rPr>
        <w:t>. ЗМІНА УМОВ ДОГОВОРУ</w:t>
      </w:r>
    </w:p>
    <w:p w:rsidR="006A201A" w:rsidRDefault="006A201A" w:rsidP="00577707">
      <w:pPr>
        <w:spacing w:after="0" w:line="240" w:lineRule="auto"/>
        <w:ind w:firstLine="720"/>
        <w:jc w:val="both"/>
        <w:rPr>
          <w:rFonts w:ascii="Times New Roman" w:hAnsi="Times New Roman"/>
        </w:rPr>
      </w:pPr>
      <w:r w:rsidRPr="0050565A">
        <w:rPr>
          <w:rFonts w:ascii="Times New Roman" w:hAnsi="Times New Roman"/>
          <w:color w:val="000000"/>
        </w:rPr>
        <w:t>1</w:t>
      </w:r>
      <w:r>
        <w:rPr>
          <w:rFonts w:ascii="Times New Roman" w:hAnsi="Times New Roman"/>
          <w:color w:val="000000"/>
        </w:rPr>
        <w:t>0</w:t>
      </w:r>
      <w:r w:rsidRPr="0050565A">
        <w:rPr>
          <w:rFonts w:ascii="Times New Roman" w:hAnsi="Times New Roman"/>
          <w:color w:val="000000"/>
        </w:rPr>
        <w:t xml:space="preserve">.1 </w:t>
      </w:r>
      <w:r w:rsidRPr="0050565A">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6A201A" w:rsidRDefault="006A201A" w:rsidP="00577707">
      <w:pPr>
        <w:spacing w:after="0" w:line="240" w:lineRule="auto"/>
        <w:ind w:firstLine="709"/>
        <w:jc w:val="both"/>
        <w:rPr>
          <w:rFonts w:ascii="Times New Roman" w:hAnsi="Times New Roman"/>
        </w:rPr>
      </w:pPr>
      <w:r>
        <w:rPr>
          <w:rFonts w:ascii="Times New Roman" w:hAnsi="Times New Roman"/>
          <w:bdr w:val="none" w:sz="0" w:space="0" w:color="auto" w:frame="1"/>
        </w:rPr>
        <w:lastRenderedPageBreak/>
        <w:t>10</w:t>
      </w:r>
      <w:r w:rsidRPr="0050565A">
        <w:rPr>
          <w:rFonts w:ascii="Times New Roman" w:hAnsi="Times New Roman"/>
          <w:bdr w:val="none" w:sz="0" w:space="0" w:color="auto" w:frame="1"/>
        </w:rPr>
        <w:t xml:space="preserve">.2. </w:t>
      </w:r>
      <w:r>
        <w:rPr>
          <w:rFonts w:ascii="Times New Roman" w:hAnsi="Times New Roman"/>
        </w:rPr>
        <w:t>Умови договору про закупівлю не повинні відрізнятися від змісту спрощеної пропозиції за результатами електронного аукціону (у тому числі ціни за одиницю товару)</w:t>
      </w:r>
      <w:r w:rsidRPr="005D6333">
        <w:rPr>
          <w:rFonts w:ascii="Times New Roman" w:hAnsi="Times New Roman"/>
        </w:rPr>
        <w:t xml:space="preserve"> </w:t>
      </w:r>
      <w:r>
        <w:rPr>
          <w:rFonts w:ascii="Times New Roman" w:hAnsi="Times New Roman"/>
        </w:rPr>
        <w:t xml:space="preserve">переможця спрощеної закупівлі, крім випадків </w:t>
      </w:r>
    </w:p>
    <w:p w:rsidR="006A201A" w:rsidRPr="009B7E5F" w:rsidRDefault="006A201A" w:rsidP="00577707">
      <w:pPr>
        <w:widowControl w:val="0"/>
        <w:numPr>
          <w:ilvl w:val="0"/>
          <w:numId w:val="9"/>
        </w:numPr>
        <w:autoSpaceDE w:val="0"/>
        <w:autoSpaceDN w:val="0"/>
        <w:spacing w:after="0" w:line="240" w:lineRule="auto"/>
        <w:jc w:val="both"/>
        <w:rPr>
          <w:rFonts w:ascii="Times New Roman" w:hAnsi="Times New Roman"/>
        </w:rPr>
      </w:pPr>
      <w:r>
        <w:rPr>
          <w:rFonts w:ascii="Times New Roman" w:hAnsi="Times New Roman"/>
        </w:rPr>
        <w:t>визначення грошового еквівалента зобов’язання в іноземній валюті</w:t>
      </w:r>
    </w:p>
    <w:p w:rsidR="006A201A" w:rsidRDefault="006A201A" w:rsidP="00577707">
      <w:pPr>
        <w:widowControl w:val="0"/>
        <w:numPr>
          <w:ilvl w:val="0"/>
          <w:numId w:val="9"/>
        </w:numPr>
        <w:autoSpaceDE w:val="0"/>
        <w:autoSpaceDN w:val="0"/>
        <w:spacing w:after="0" w:line="240" w:lineRule="auto"/>
        <w:jc w:val="both"/>
        <w:rPr>
          <w:rFonts w:ascii="Times New Roman" w:hAnsi="Times New Roman"/>
        </w:rPr>
      </w:pPr>
      <w:r>
        <w:rPr>
          <w:rFonts w:ascii="Times New Roman" w:hAnsi="Times New Roman"/>
        </w:rPr>
        <w:t xml:space="preserve">та/або випадків перерахунку ціни за результатами електронного аукціону в бік зменшення ціни </w:t>
      </w:r>
      <w:proofErr w:type="spellStart"/>
      <w:r>
        <w:rPr>
          <w:rFonts w:ascii="Times New Roman" w:hAnsi="Times New Roman"/>
        </w:rPr>
        <w:t>спрошеної</w:t>
      </w:r>
      <w:proofErr w:type="spellEnd"/>
      <w:r>
        <w:rPr>
          <w:rFonts w:ascii="Times New Roman" w:hAnsi="Times New Roman"/>
        </w:rPr>
        <w:t xml:space="preserve"> пропозиції учасника без зменшення обсягів закупівлі.</w:t>
      </w:r>
    </w:p>
    <w:p w:rsidR="006A201A" w:rsidRDefault="006A201A" w:rsidP="00577707">
      <w:pPr>
        <w:spacing w:after="0" w:line="240" w:lineRule="auto"/>
        <w:ind w:firstLine="709"/>
        <w:jc w:val="both"/>
        <w:rPr>
          <w:rFonts w:ascii="Times New Roman" w:hAnsi="Times New Roman"/>
        </w:rPr>
      </w:pPr>
      <w:r>
        <w:rPr>
          <w:rFonts w:ascii="Times New Roman" w:hAnsi="Times New Roman"/>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201A" w:rsidRDefault="006A201A" w:rsidP="00577707">
      <w:pPr>
        <w:spacing w:after="0" w:line="240" w:lineRule="auto"/>
        <w:ind w:firstLine="426"/>
        <w:jc w:val="both"/>
        <w:rPr>
          <w:rFonts w:ascii="Times New Roman" w:hAnsi="Times New Roman"/>
        </w:rPr>
      </w:pPr>
      <w:r>
        <w:rPr>
          <w:rFonts w:ascii="Times New Roman" w:hAnsi="Times New Roman"/>
        </w:rPr>
        <w:t>1) зменшення обсягів закупівлі, зокрема з урахуванням фактичного обсягу випадків замовника;</w:t>
      </w:r>
    </w:p>
    <w:p w:rsidR="006A201A" w:rsidRDefault="006A201A" w:rsidP="00577707">
      <w:pPr>
        <w:spacing w:after="0" w:line="240" w:lineRule="auto"/>
        <w:ind w:firstLine="426"/>
        <w:jc w:val="both"/>
        <w:rPr>
          <w:rFonts w:ascii="Times New Roman" w:hAnsi="Times New Roman"/>
        </w:rPr>
      </w:pPr>
      <w:r>
        <w:rPr>
          <w:rFonts w:ascii="Times New Roman" w:hAnsi="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6A201A" w:rsidRDefault="006A201A" w:rsidP="00577707">
      <w:pPr>
        <w:spacing w:after="0" w:line="240" w:lineRule="auto"/>
        <w:ind w:firstLine="426"/>
        <w:jc w:val="both"/>
        <w:rPr>
          <w:rFonts w:ascii="Times New Roman" w:hAnsi="Times New Roman"/>
        </w:rPr>
      </w:pPr>
      <w:r>
        <w:rPr>
          <w:rFonts w:ascii="Times New Roman" w:hAnsi="Times New Roma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201A" w:rsidRDefault="006A201A" w:rsidP="00577707">
      <w:pPr>
        <w:spacing w:after="0" w:line="240" w:lineRule="auto"/>
        <w:ind w:firstLine="426"/>
        <w:jc w:val="both"/>
        <w:rPr>
          <w:rFonts w:ascii="Times New Roman" w:hAnsi="Times New Roman"/>
        </w:rPr>
      </w:pPr>
      <w:r>
        <w:rPr>
          <w:rFonts w:ascii="Times New Roman" w:hAnsi="Times New Roman"/>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A201A" w:rsidRDefault="006A201A" w:rsidP="00577707">
      <w:pPr>
        <w:spacing w:after="0" w:line="240" w:lineRule="auto"/>
        <w:ind w:firstLine="426"/>
        <w:jc w:val="both"/>
        <w:rPr>
          <w:rFonts w:ascii="Times New Roman" w:hAnsi="Times New Roman"/>
        </w:rPr>
      </w:pPr>
      <w:r>
        <w:rPr>
          <w:rFonts w:ascii="Times New Roman" w:hAnsi="Times New Roman"/>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A201A" w:rsidRDefault="006A201A" w:rsidP="00577707">
      <w:pPr>
        <w:spacing w:after="0" w:line="240" w:lineRule="auto"/>
        <w:ind w:firstLine="426"/>
        <w:jc w:val="both"/>
        <w:rPr>
          <w:rFonts w:ascii="Times New Roman" w:hAnsi="Times New Roman"/>
        </w:rPr>
      </w:pPr>
      <w:r>
        <w:rPr>
          <w:rFonts w:ascii="Times New Roman" w:hAnsi="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lang w:val="en-US"/>
        </w:rPr>
        <w:t>Platts</w:t>
      </w:r>
      <w:proofErr w:type="spellEnd"/>
      <w:r w:rsidRPr="00C97F11">
        <w:rPr>
          <w:rFonts w:ascii="Times New Roman" w:hAnsi="Times New Roman"/>
        </w:rPr>
        <w:t xml:space="preserve">, </w:t>
      </w:r>
      <w:r>
        <w:rPr>
          <w:rFonts w:ascii="Times New Roman" w:hAnsi="Times New Roman"/>
          <w:lang w:val="en-US"/>
        </w:rPr>
        <w:t>ARGUS</w:t>
      </w:r>
      <w:r w:rsidRPr="00C97F11">
        <w:rPr>
          <w:rFonts w:ascii="Times New Roman" w:hAnsi="Times New Roman"/>
        </w:rPr>
        <w:t xml:space="preserve"> </w:t>
      </w:r>
      <w:r>
        <w:rPr>
          <w:rFonts w:ascii="Times New Roman" w:hAnsi="Times New Roman"/>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201A" w:rsidRDefault="006A201A" w:rsidP="00577707">
      <w:pPr>
        <w:spacing w:after="0" w:line="240" w:lineRule="auto"/>
        <w:ind w:firstLine="426"/>
        <w:jc w:val="both"/>
        <w:rPr>
          <w:rFonts w:ascii="Times New Roman" w:hAnsi="Times New Roman"/>
        </w:rPr>
      </w:pPr>
      <w:r>
        <w:rPr>
          <w:rFonts w:ascii="Times New Roman" w:hAnsi="Times New Roman"/>
        </w:rPr>
        <w:t>7) зміни умов у зв’язку із застосування вимог п.10.4 цього Розділу.</w:t>
      </w:r>
    </w:p>
    <w:p w:rsidR="006A201A" w:rsidRDefault="006A201A" w:rsidP="00577707">
      <w:pPr>
        <w:spacing w:after="0" w:line="240" w:lineRule="auto"/>
        <w:ind w:firstLine="567"/>
        <w:jc w:val="both"/>
        <w:rPr>
          <w:rFonts w:ascii="Times New Roman" w:hAnsi="Times New Roman"/>
        </w:rPr>
      </w:pPr>
      <w:r>
        <w:rPr>
          <w:rFonts w:ascii="Times New Roman" w:hAnsi="Times New Roman"/>
        </w:rP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201A" w:rsidRDefault="006A201A" w:rsidP="00577707">
      <w:pPr>
        <w:spacing w:after="0" w:line="240" w:lineRule="auto"/>
        <w:ind w:firstLine="567"/>
        <w:jc w:val="both"/>
        <w:rPr>
          <w:rFonts w:ascii="Times New Roman" w:hAnsi="Times New Roman"/>
        </w:rPr>
      </w:pPr>
      <w:r>
        <w:rPr>
          <w:rFonts w:ascii="Times New Roman" w:hAnsi="Times New Roman"/>
        </w:rPr>
        <w:t>10.5. У зв’язку з необхідністю забезпечення потреб оборони під час дії правового режиму воєнного стану в Україні або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та виконання зобов’язань щодо передання товару, виконання робіт, надання послуг.</w:t>
      </w:r>
    </w:p>
    <w:p w:rsidR="006A201A" w:rsidRDefault="006A201A" w:rsidP="00577707">
      <w:pPr>
        <w:spacing w:after="0" w:line="240" w:lineRule="auto"/>
        <w:ind w:firstLine="720"/>
        <w:jc w:val="center"/>
        <w:rPr>
          <w:rFonts w:ascii="Times New Roman" w:hAnsi="Times New Roman"/>
          <w:b/>
        </w:rPr>
      </w:pPr>
      <w:r>
        <w:rPr>
          <w:rFonts w:ascii="Times New Roman" w:hAnsi="Times New Roman"/>
          <w:b/>
        </w:rPr>
        <w:t>1</w:t>
      </w:r>
      <w:r w:rsidRPr="0050565A">
        <w:rPr>
          <w:rFonts w:ascii="Times New Roman" w:hAnsi="Times New Roman"/>
          <w:b/>
        </w:rPr>
        <w:t>1. ТЕРМІН ДІЇ ДОГОВОРУ</w:t>
      </w:r>
    </w:p>
    <w:p w:rsidR="006A201A" w:rsidRDefault="006A201A" w:rsidP="00577707">
      <w:pPr>
        <w:spacing w:after="0" w:line="240" w:lineRule="auto"/>
        <w:ind w:firstLine="720"/>
        <w:jc w:val="both"/>
        <w:rPr>
          <w:rFonts w:ascii="Times New Roman" w:hAnsi="Times New Roman"/>
        </w:rPr>
      </w:pPr>
      <w:r w:rsidRPr="0050565A">
        <w:rPr>
          <w:rFonts w:ascii="Times New Roman" w:hAnsi="Times New Roman"/>
        </w:rPr>
        <w:t>1</w:t>
      </w:r>
      <w:r>
        <w:rPr>
          <w:rFonts w:ascii="Times New Roman" w:hAnsi="Times New Roman"/>
        </w:rPr>
        <w:t>1</w:t>
      </w:r>
      <w:r w:rsidRPr="0050565A">
        <w:rPr>
          <w:rFonts w:ascii="Times New Roman" w:hAnsi="Times New Roman"/>
        </w:rPr>
        <w:t>.1. Даний Договір набирає чинності з дня його укладання і діє до 3</w:t>
      </w:r>
      <w:r>
        <w:rPr>
          <w:rFonts w:ascii="Times New Roman" w:hAnsi="Times New Roman"/>
        </w:rPr>
        <w:t>1</w:t>
      </w:r>
      <w:r w:rsidRPr="0050565A">
        <w:rPr>
          <w:rFonts w:ascii="Times New Roman" w:hAnsi="Times New Roman"/>
        </w:rPr>
        <w:t>.</w:t>
      </w:r>
      <w:r>
        <w:rPr>
          <w:rFonts w:ascii="Times New Roman" w:hAnsi="Times New Roman"/>
        </w:rPr>
        <w:t>12</w:t>
      </w:r>
      <w:r w:rsidRPr="0050565A">
        <w:rPr>
          <w:rFonts w:ascii="Times New Roman" w:hAnsi="Times New Roman"/>
        </w:rPr>
        <w:t>.202</w:t>
      </w:r>
      <w:r>
        <w:rPr>
          <w:rFonts w:ascii="Times New Roman" w:hAnsi="Times New Roman"/>
        </w:rPr>
        <w:t>2</w:t>
      </w:r>
      <w:r w:rsidRPr="0050565A">
        <w:rPr>
          <w:rFonts w:ascii="Times New Roman" w:hAnsi="Times New Roman"/>
        </w:rPr>
        <w:t xml:space="preserve"> року, а в частині розрахунків – до повного їх виконання.</w:t>
      </w:r>
    </w:p>
    <w:p w:rsidR="006A201A" w:rsidRDefault="006A201A" w:rsidP="00577707">
      <w:pPr>
        <w:spacing w:after="0" w:line="240" w:lineRule="auto"/>
        <w:ind w:firstLine="720"/>
        <w:jc w:val="both"/>
        <w:rPr>
          <w:rFonts w:ascii="Times New Roman" w:hAnsi="Times New Roman"/>
        </w:rPr>
      </w:pPr>
    </w:p>
    <w:p w:rsidR="006A201A" w:rsidRDefault="006A201A" w:rsidP="00577707">
      <w:pPr>
        <w:spacing w:after="0" w:line="240" w:lineRule="auto"/>
        <w:ind w:firstLine="720"/>
        <w:jc w:val="center"/>
        <w:rPr>
          <w:rFonts w:ascii="Times New Roman" w:hAnsi="Times New Roman"/>
          <w:b/>
          <w:color w:val="000000"/>
        </w:rPr>
      </w:pPr>
      <w:r w:rsidRPr="0050565A">
        <w:rPr>
          <w:rFonts w:ascii="Times New Roman" w:hAnsi="Times New Roman"/>
          <w:b/>
          <w:color w:val="000000"/>
        </w:rPr>
        <w:t>1</w:t>
      </w:r>
      <w:r>
        <w:rPr>
          <w:rFonts w:ascii="Times New Roman" w:hAnsi="Times New Roman"/>
          <w:b/>
          <w:color w:val="000000"/>
        </w:rPr>
        <w:t>2</w:t>
      </w:r>
      <w:r w:rsidRPr="0050565A">
        <w:rPr>
          <w:rFonts w:ascii="Times New Roman" w:hAnsi="Times New Roman"/>
          <w:b/>
          <w:color w:val="000000"/>
        </w:rPr>
        <w:t>. ІНШІ УМОВИ</w:t>
      </w:r>
    </w:p>
    <w:p w:rsidR="006A201A" w:rsidRDefault="006A201A" w:rsidP="00577707">
      <w:pPr>
        <w:spacing w:after="0" w:line="240" w:lineRule="auto"/>
        <w:ind w:firstLine="720"/>
        <w:jc w:val="both"/>
        <w:rPr>
          <w:rFonts w:ascii="Times New Roman" w:hAnsi="Times New Roman"/>
        </w:rPr>
      </w:pPr>
      <w:r w:rsidRPr="0050565A">
        <w:rPr>
          <w:rFonts w:ascii="Times New Roman" w:hAnsi="Times New Roman"/>
        </w:rPr>
        <w:t>1</w:t>
      </w:r>
      <w:r>
        <w:rPr>
          <w:rFonts w:ascii="Times New Roman" w:hAnsi="Times New Roman"/>
        </w:rPr>
        <w:t>2</w:t>
      </w:r>
      <w:r w:rsidRPr="0050565A">
        <w:rPr>
          <w:rFonts w:ascii="Times New Roman" w:hAnsi="Times New Roman"/>
        </w:rPr>
        <w:t>.1. Всі зміни, крім змін, зазначених у п.1</w:t>
      </w:r>
      <w:r>
        <w:rPr>
          <w:rFonts w:ascii="Times New Roman" w:hAnsi="Times New Roman"/>
        </w:rPr>
        <w:t>2</w:t>
      </w:r>
      <w:r w:rsidRPr="0050565A">
        <w:rPr>
          <w:rFonts w:ascii="Times New Roman" w:hAnsi="Times New Roman"/>
        </w:rPr>
        <w:t>.2 Договору, доповнення та додатки до даного Договору оформлюються додатковою угодою та мають юридичну силу, якщо вони підписані уповноваженими представниками обох сторін.</w:t>
      </w:r>
    </w:p>
    <w:p w:rsidR="006A201A" w:rsidRDefault="006A201A" w:rsidP="00577707">
      <w:pPr>
        <w:spacing w:after="0" w:line="240" w:lineRule="auto"/>
        <w:ind w:firstLine="720"/>
        <w:jc w:val="both"/>
        <w:rPr>
          <w:rFonts w:ascii="Times New Roman" w:hAnsi="Times New Roman"/>
        </w:rPr>
      </w:pPr>
      <w:r w:rsidRPr="0050565A">
        <w:rPr>
          <w:rFonts w:ascii="Times New Roman" w:hAnsi="Times New Roman"/>
        </w:rPr>
        <w:t>1</w:t>
      </w:r>
      <w:r>
        <w:rPr>
          <w:rFonts w:ascii="Times New Roman" w:hAnsi="Times New Roman"/>
        </w:rPr>
        <w:t>2</w:t>
      </w:r>
      <w:r w:rsidRPr="0050565A">
        <w:rPr>
          <w:rFonts w:ascii="Times New Roman" w:hAnsi="Times New Roman"/>
        </w:rPr>
        <w:t>.2. У разі зміни реквізитів підприємства, фактичної адреси, інших змін, які можуть перешкоджати виконанню зобов’язань по даному договору, сторони зобов’язані письмово повідомити про це один одного не пізніше 5 календарних днів після настання таких змін з наданням належним чином завірених копій відповідних документів.</w:t>
      </w:r>
    </w:p>
    <w:p w:rsidR="006A201A" w:rsidRDefault="006A201A" w:rsidP="00577707">
      <w:pPr>
        <w:spacing w:after="0" w:line="240" w:lineRule="auto"/>
        <w:ind w:firstLine="720"/>
        <w:jc w:val="both"/>
        <w:rPr>
          <w:rFonts w:ascii="Times New Roman" w:hAnsi="Times New Roman"/>
        </w:rPr>
      </w:pPr>
      <w:r w:rsidRPr="0050565A">
        <w:rPr>
          <w:rFonts w:ascii="Times New Roman" w:hAnsi="Times New Roman"/>
        </w:rPr>
        <w:t>1</w:t>
      </w:r>
      <w:r>
        <w:rPr>
          <w:rFonts w:ascii="Times New Roman" w:hAnsi="Times New Roman"/>
        </w:rPr>
        <w:t>2</w:t>
      </w:r>
      <w:r w:rsidRPr="0050565A">
        <w:rPr>
          <w:rFonts w:ascii="Times New Roman" w:hAnsi="Times New Roman"/>
        </w:rPr>
        <w:t>.3. Усі повідомлення вважаються поданими належним чином, якщо вони відправлені рекомендованим листом чи доставлені кур’єром.</w:t>
      </w:r>
    </w:p>
    <w:p w:rsidR="006A201A" w:rsidRDefault="006A201A" w:rsidP="00577707">
      <w:pPr>
        <w:spacing w:after="0" w:line="240" w:lineRule="auto"/>
        <w:ind w:firstLine="720"/>
        <w:jc w:val="both"/>
        <w:rPr>
          <w:rFonts w:ascii="Times New Roman" w:hAnsi="Times New Roman"/>
        </w:rPr>
      </w:pPr>
      <w:r w:rsidRPr="0050565A">
        <w:rPr>
          <w:rFonts w:ascii="Times New Roman" w:hAnsi="Times New Roman"/>
        </w:rPr>
        <w:t>1</w:t>
      </w:r>
      <w:r>
        <w:rPr>
          <w:rFonts w:ascii="Times New Roman" w:hAnsi="Times New Roman"/>
        </w:rPr>
        <w:t>2</w:t>
      </w:r>
      <w:r w:rsidRPr="0050565A">
        <w:rPr>
          <w:rFonts w:ascii="Times New Roman" w:hAnsi="Times New Roman"/>
        </w:rPr>
        <w:t>.4. Жодна із сторін не має права передавати свої права та обов’язки  по Договору третій стороні.</w:t>
      </w:r>
    </w:p>
    <w:p w:rsidR="006A201A" w:rsidRDefault="006A201A" w:rsidP="00577707">
      <w:pPr>
        <w:spacing w:after="0" w:line="240" w:lineRule="auto"/>
        <w:ind w:firstLine="720"/>
        <w:jc w:val="both"/>
        <w:rPr>
          <w:rFonts w:ascii="Times New Roman" w:hAnsi="Times New Roman"/>
        </w:rPr>
      </w:pPr>
      <w:r w:rsidRPr="0050565A">
        <w:rPr>
          <w:rFonts w:ascii="Times New Roman" w:hAnsi="Times New Roman"/>
        </w:rPr>
        <w:t>1</w:t>
      </w:r>
      <w:r>
        <w:rPr>
          <w:rFonts w:ascii="Times New Roman" w:hAnsi="Times New Roman"/>
        </w:rPr>
        <w:t>2</w:t>
      </w:r>
      <w:r w:rsidRPr="0050565A">
        <w:rPr>
          <w:rFonts w:ascii="Times New Roman" w:hAnsi="Times New Roman"/>
        </w:rPr>
        <w:t>.5. Даний Договір укладено у двох оригінальних примірниках, по одному для кожної із сторін.</w:t>
      </w:r>
    </w:p>
    <w:p w:rsidR="006A201A" w:rsidRDefault="006A201A" w:rsidP="00577707">
      <w:pPr>
        <w:spacing w:after="0" w:line="240" w:lineRule="auto"/>
        <w:ind w:firstLine="720"/>
        <w:jc w:val="both"/>
        <w:rPr>
          <w:rFonts w:ascii="Times New Roman" w:hAnsi="Times New Roman"/>
        </w:rPr>
      </w:pPr>
      <w:r w:rsidRPr="0050565A">
        <w:rPr>
          <w:rFonts w:ascii="Times New Roman" w:hAnsi="Times New Roman"/>
        </w:rPr>
        <w:t>1</w:t>
      </w:r>
      <w:r>
        <w:rPr>
          <w:rFonts w:ascii="Times New Roman" w:hAnsi="Times New Roman"/>
        </w:rPr>
        <w:t>2</w:t>
      </w:r>
      <w:r w:rsidRPr="0050565A">
        <w:rPr>
          <w:rFonts w:ascii="Times New Roman" w:hAnsi="Times New Roman"/>
        </w:rPr>
        <w:t>.6. У випадках, не передбачених даним Договором, сторони керуються нормами чинного законодавства.</w:t>
      </w:r>
    </w:p>
    <w:p w:rsidR="006A201A" w:rsidRDefault="006A201A" w:rsidP="00577707">
      <w:pPr>
        <w:spacing w:after="0" w:line="240" w:lineRule="auto"/>
        <w:ind w:firstLine="720"/>
        <w:jc w:val="center"/>
        <w:rPr>
          <w:rFonts w:ascii="Times New Roman" w:hAnsi="Times New Roman"/>
          <w:b/>
        </w:rPr>
      </w:pPr>
      <w:r w:rsidRPr="0050565A">
        <w:rPr>
          <w:rFonts w:ascii="Times New Roman" w:hAnsi="Times New Roman"/>
          <w:b/>
        </w:rPr>
        <w:t>1</w:t>
      </w:r>
      <w:r>
        <w:rPr>
          <w:rFonts w:ascii="Times New Roman" w:hAnsi="Times New Roman"/>
          <w:b/>
        </w:rPr>
        <w:t>3</w:t>
      </w:r>
      <w:r w:rsidRPr="0050565A">
        <w:rPr>
          <w:rFonts w:ascii="Times New Roman" w:hAnsi="Times New Roman"/>
          <w:b/>
        </w:rPr>
        <w:t>. ДОДАТКИ ДО ДОГОВОРУ</w:t>
      </w:r>
    </w:p>
    <w:p w:rsidR="006A201A" w:rsidRDefault="006A201A" w:rsidP="00577707">
      <w:pPr>
        <w:spacing w:after="0" w:line="240" w:lineRule="auto"/>
        <w:ind w:firstLine="720"/>
        <w:jc w:val="both"/>
        <w:rPr>
          <w:rFonts w:ascii="Times New Roman" w:hAnsi="Times New Roman"/>
          <w:noProof/>
          <w:lang w:eastAsia="uk-UA"/>
        </w:rPr>
      </w:pPr>
      <w:r w:rsidRPr="0050565A">
        <w:rPr>
          <w:rFonts w:ascii="Times New Roman" w:hAnsi="Times New Roman"/>
          <w:noProof/>
          <w:lang w:eastAsia="uk-UA"/>
        </w:rPr>
        <w:t>1</w:t>
      </w:r>
      <w:r>
        <w:rPr>
          <w:rFonts w:ascii="Times New Roman" w:hAnsi="Times New Roman"/>
          <w:noProof/>
          <w:lang w:eastAsia="uk-UA"/>
        </w:rPr>
        <w:t>3</w:t>
      </w:r>
      <w:r w:rsidRPr="0050565A">
        <w:rPr>
          <w:rFonts w:ascii="Times New Roman" w:hAnsi="Times New Roman"/>
          <w:noProof/>
          <w:lang w:eastAsia="uk-UA"/>
        </w:rPr>
        <w:t xml:space="preserve">.1 Додаток 1 </w:t>
      </w:r>
    </w:p>
    <w:p w:rsidR="006A201A" w:rsidRDefault="006A201A" w:rsidP="00577707">
      <w:pPr>
        <w:spacing w:after="0" w:line="240" w:lineRule="auto"/>
        <w:ind w:firstLine="720"/>
        <w:jc w:val="both"/>
        <w:rPr>
          <w:rFonts w:ascii="Times New Roman" w:hAnsi="Times New Roman"/>
          <w:noProof/>
          <w:lang w:eastAsia="uk-UA"/>
        </w:rPr>
      </w:pPr>
    </w:p>
    <w:p w:rsidR="006A201A" w:rsidRDefault="006A201A" w:rsidP="00577707">
      <w:pPr>
        <w:spacing w:after="0" w:line="240" w:lineRule="auto"/>
        <w:ind w:firstLine="720"/>
        <w:jc w:val="center"/>
        <w:rPr>
          <w:rFonts w:ascii="Times New Roman" w:hAnsi="Times New Roman"/>
          <w:b/>
          <w:color w:val="000000"/>
        </w:rPr>
      </w:pPr>
      <w:r w:rsidRPr="0050565A">
        <w:rPr>
          <w:rFonts w:ascii="Times New Roman" w:hAnsi="Times New Roman"/>
          <w:b/>
          <w:color w:val="000000"/>
        </w:rPr>
        <w:t>1</w:t>
      </w:r>
      <w:r>
        <w:rPr>
          <w:rFonts w:ascii="Times New Roman" w:hAnsi="Times New Roman"/>
          <w:b/>
          <w:color w:val="000000"/>
          <w:lang w:val="ru-RU"/>
        </w:rPr>
        <w:t>4</w:t>
      </w:r>
      <w:r w:rsidRPr="0050565A">
        <w:rPr>
          <w:rFonts w:ascii="Times New Roman" w:hAnsi="Times New Roman"/>
          <w:b/>
          <w:color w:val="000000"/>
        </w:rPr>
        <w:t>. ЮРИДИЧНІ АДРЕСИ ТА БАНКІВСЬКІ РЕКВІЗИТИ СТОРІН</w:t>
      </w:r>
    </w:p>
    <w:p w:rsidR="006A201A" w:rsidRDefault="006A201A" w:rsidP="00577707">
      <w:pPr>
        <w:spacing w:after="0" w:line="240" w:lineRule="auto"/>
        <w:ind w:firstLine="720"/>
        <w:jc w:val="center"/>
        <w:rPr>
          <w:rFonts w:ascii="Times New Roman" w:hAnsi="Times New Roman"/>
          <w:b/>
          <w:color w:val="000000"/>
        </w:rPr>
      </w:pPr>
    </w:p>
    <w:p w:rsidR="006A201A" w:rsidRPr="0050565A" w:rsidRDefault="006A201A" w:rsidP="00577707">
      <w:pPr>
        <w:spacing w:after="0" w:line="240" w:lineRule="auto"/>
        <w:ind w:left="283"/>
        <w:jc w:val="both"/>
        <w:rPr>
          <w:rFonts w:ascii="Times New Roman" w:hAnsi="Times New Roman"/>
        </w:rPr>
      </w:pPr>
      <w:r>
        <w:rPr>
          <w:rFonts w:ascii="Times New Roman" w:hAnsi="Times New Roman"/>
          <w:b/>
          <w:color w:val="000000"/>
        </w:rPr>
        <w:t>ВИКОНАВЕЦЬ:</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ЗАМОВНИК:</w:t>
      </w:r>
    </w:p>
    <w:p w:rsidR="006A201A" w:rsidRDefault="006A201A" w:rsidP="006A201A">
      <w:pPr>
        <w:jc w:val="right"/>
        <w:rPr>
          <w:rFonts w:ascii="Times New Roman" w:hAnsi="Times New Roman"/>
          <w:b/>
          <w:color w:val="000000"/>
        </w:rPr>
      </w:pPr>
    </w:p>
    <w:p w:rsidR="00D54EDB" w:rsidRDefault="00D54EDB" w:rsidP="006A201A">
      <w:pPr>
        <w:jc w:val="right"/>
        <w:rPr>
          <w:rFonts w:ascii="Times New Roman" w:hAnsi="Times New Roman"/>
          <w:b/>
          <w:color w:val="000000"/>
        </w:rPr>
      </w:pPr>
    </w:p>
    <w:p w:rsidR="00D54EDB" w:rsidRDefault="00D54EDB" w:rsidP="006A201A">
      <w:pPr>
        <w:jc w:val="right"/>
        <w:rPr>
          <w:rFonts w:ascii="Times New Roman" w:hAnsi="Times New Roman"/>
          <w:b/>
          <w:color w:val="000000"/>
        </w:rPr>
      </w:pPr>
    </w:p>
    <w:p w:rsidR="006A201A" w:rsidRDefault="006A201A" w:rsidP="006A201A">
      <w:pPr>
        <w:jc w:val="right"/>
        <w:rPr>
          <w:rFonts w:ascii="Times New Roman" w:hAnsi="Times New Roman"/>
          <w:b/>
          <w:color w:val="000000"/>
        </w:rPr>
      </w:pPr>
      <w:r>
        <w:rPr>
          <w:rFonts w:ascii="Times New Roman" w:hAnsi="Times New Roman"/>
          <w:b/>
          <w:color w:val="000000"/>
        </w:rPr>
        <w:t>ДОДАТОК № 1</w:t>
      </w:r>
    </w:p>
    <w:p w:rsidR="006A201A" w:rsidRPr="00F14AA2" w:rsidRDefault="006A201A" w:rsidP="006A201A">
      <w:pPr>
        <w:jc w:val="right"/>
        <w:rPr>
          <w:rFonts w:ascii="Times New Roman" w:hAnsi="Times New Roman"/>
          <w:b/>
        </w:rPr>
      </w:pPr>
      <w:r w:rsidRPr="00F14AA2">
        <w:rPr>
          <w:rFonts w:ascii="Times New Roman" w:hAnsi="Times New Roman"/>
          <w:b/>
        </w:rPr>
        <w:t xml:space="preserve">до договору № </w:t>
      </w:r>
      <w:r>
        <w:rPr>
          <w:rFonts w:ascii="Times New Roman" w:hAnsi="Times New Roman"/>
          <w:b/>
        </w:rPr>
        <w:t xml:space="preserve"> </w:t>
      </w:r>
      <w:r w:rsidRPr="00F14AA2">
        <w:rPr>
          <w:rFonts w:ascii="Times New Roman" w:hAnsi="Times New Roman"/>
          <w:b/>
        </w:rPr>
        <w:t>ПР/В-________/НЮ</w:t>
      </w:r>
    </w:p>
    <w:p w:rsidR="006A201A" w:rsidRPr="009D2056" w:rsidRDefault="006A201A" w:rsidP="006A201A">
      <w:pPr>
        <w:jc w:val="center"/>
        <w:rPr>
          <w:rFonts w:ascii="Times New Roman" w:hAnsi="Times New Roman"/>
          <w:b/>
          <w:noProof/>
          <w:lang w:eastAsia="uk-UA"/>
        </w:rPr>
      </w:pPr>
      <w:r>
        <w:rPr>
          <w:rFonts w:ascii="Times New Roman" w:hAnsi="Times New Roman"/>
          <w:b/>
        </w:rPr>
        <w:t xml:space="preserve">                                                                                                               </w:t>
      </w:r>
      <w:r w:rsidRPr="00F14AA2">
        <w:rPr>
          <w:rFonts w:ascii="Times New Roman" w:hAnsi="Times New Roman"/>
          <w:b/>
        </w:rPr>
        <w:t>від «     » _______   20</w:t>
      </w:r>
      <w:r>
        <w:rPr>
          <w:rFonts w:ascii="Times New Roman" w:hAnsi="Times New Roman"/>
          <w:b/>
        </w:rPr>
        <w:t>22</w:t>
      </w:r>
      <w:r w:rsidRPr="00F14AA2">
        <w:rPr>
          <w:rFonts w:ascii="Times New Roman" w:hAnsi="Times New Roman"/>
          <w:b/>
        </w:rPr>
        <w:t xml:space="preserve"> р. </w:t>
      </w:r>
    </w:p>
    <w:p w:rsidR="006A201A" w:rsidRDefault="006A201A" w:rsidP="006A201A">
      <w:pPr>
        <w:jc w:val="center"/>
        <w:rPr>
          <w:rFonts w:ascii="Times New Roman" w:hAnsi="Times New Roman"/>
          <w:b/>
        </w:rPr>
      </w:pPr>
      <w:r>
        <w:rPr>
          <w:rFonts w:ascii="Times New Roman" w:hAnsi="Times New Roman"/>
          <w:b/>
        </w:rPr>
        <w:t>Розрахунок вартості надання</w:t>
      </w:r>
      <w:r w:rsidRPr="00E81C5A">
        <w:rPr>
          <w:rFonts w:ascii="Times New Roman" w:hAnsi="Times New Roman"/>
          <w:b/>
        </w:rPr>
        <w:t xml:space="preserve"> </w:t>
      </w:r>
      <w:r>
        <w:rPr>
          <w:rFonts w:ascii="Times New Roman" w:hAnsi="Times New Roman"/>
          <w:b/>
        </w:rPr>
        <w:t>послуг</w:t>
      </w:r>
    </w:p>
    <w:p w:rsidR="00957D51" w:rsidRPr="00957D51" w:rsidRDefault="00957D51" w:rsidP="00957D51">
      <w:pPr>
        <w:pStyle w:val="HTML"/>
        <w:jc w:val="center"/>
        <w:rPr>
          <w:rFonts w:ascii="Times New Roman" w:hAnsi="Times New Roman"/>
          <w:b/>
          <w:bCs/>
          <w:color w:val="000000"/>
          <w:sz w:val="24"/>
          <w:szCs w:val="24"/>
          <w:lang w:val="uk-UA"/>
        </w:rPr>
      </w:pPr>
      <w:r w:rsidRPr="00957D51">
        <w:rPr>
          <w:rFonts w:ascii="Times New Roman" w:hAnsi="Times New Roman"/>
          <w:b/>
          <w:sz w:val="24"/>
          <w:szCs w:val="24"/>
          <w:lang w:val="uk-UA"/>
        </w:rPr>
        <w:t xml:space="preserve">Послуги у сфері поводження (збирання, перевезення, знешкодження, захоронення) з твердими побутовими відходами(кубічний метр): будівельні відходи </w:t>
      </w:r>
      <w:r>
        <w:rPr>
          <w:rFonts w:ascii="Times New Roman" w:hAnsi="Times New Roman"/>
          <w:b/>
          <w:sz w:val="24"/>
          <w:szCs w:val="24"/>
          <w:lang w:val="en-US"/>
        </w:rPr>
        <w:t>IV</w:t>
      </w:r>
      <w:r w:rsidRPr="00957D51">
        <w:rPr>
          <w:rFonts w:ascii="Times New Roman" w:hAnsi="Times New Roman"/>
          <w:b/>
          <w:sz w:val="24"/>
          <w:szCs w:val="24"/>
          <w:lang w:val="uk-UA"/>
        </w:rPr>
        <w:t xml:space="preserve"> класу - 138 м</w:t>
      </w:r>
      <w:r w:rsidRPr="00957D51">
        <w:rPr>
          <w:rFonts w:ascii="Times New Roman" w:hAnsi="Times New Roman"/>
          <w:b/>
          <w:sz w:val="24"/>
          <w:szCs w:val="24"/>
        </w:rPr>
        <w:t>ᵌ</w:t>
      </w:r>
      <w:r w:rsidRPr="00957D51">
        <w:rPr>
          <w:rFonts w:ascii="Times New Roman" w:hAnsi="Times New Roman"/>
          <w:b/>
          <w:bCs/>
          <w:color w:val="000000"/>
          <w:sz w:val="24"/>
          <w:szCs w:val="24"/>
          <w:lang w:val="uk-UA"/>
        </w:rPr>
        <w:t>.</w:t>
      </w:r>
    </w:p>
    <w:p w:rsidR="006A201A" w:rsidRDefault="00957D51" w:rsidP="00957D51">
      <w:pPr>
        <w:pStyle w:val="HTML"/>
        <w:jc w:val="center"/>
        <w:rPr>
          <w:rFonts w:ascii="Times New Roman" w:hAnsi="Times New Roman"/>
          <w:sz w:val="24"/>
          <w:szCs w:val="24"/>
          <w:lang w:val="uk-UA"/>
        </w:rPr>
      </w:pPr>
      <w:r w:rsidRPr="00957D51">
        <w:rPr>
          <w:rFonts w:ascii="Times New Roman" w:hAnsi="Times New Roman"/>
          <w:sz w:val="24"/>
          <w:szCs w:val="24"/>
          <w:lang w:val="uk-UA"/>
        </w:rPr>
        <w:t>ДК 021:2015: 90510000-5 «Послуги з поводження із безпечними сміттям і відходами та їх утилізація/видалення»</w:t>
      </w:r>
    </w:p>
    <w:tbl>
      <w:tblPr>
        <w:tblW w:w="110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53"/>
        <w:gridCol w:w="1134"/>
        <w:gridCol w:w="817"/>
        <w:gridCol w:w="992"/>
        <w:gridCol w:w="1276"/>
        <w:gridCol w:w="1417"/>
      </w:tblGrid>
      <w:tr w:rsidR="00957D51" w:rsidRPr="00FF4F6B" w:rsidTr="008257AA">
        <w:trPr>
          <w:trHeight w:val="728"/>
          <w:jc w:val="center"/>
        </w:trPr>
        <w:tc>
          <w:tcPr>
            <w:tcW w:w="534" w:type="dxa"/>
            <w:vAlign w:val="center"/>
          </w:tcPr>
          <w:p w:rsidR="00957D51" w:rsidRPr="00FF4F6B" w:rsidRDefault="00957D51" w:rsidP="008257AA">
            <w:pPr>
              <w:jc w:val="center"/>
              <w:rPr>
                <w:rFonts w:ascii="Times New Roman" w:hAnsi="Times New Roman"/>
                <w:sz w:val="20"/>
                <w:szCs w:val="20"/>
              </w:rPr>
            </w:pPr>
            <w:r w:rsidRPr="00FF4F6B">
              <w:rPr>
                <w:rFonts w:ascii="Times New Roman" w:hAnsi="Times New Roman"/>
                <w:sz w:val="20"/>
                <w:szCs w:val="20"/>
              </w:rPr>
              <w:t>№</w:t>
            </w:r>
          </w:p>
        </w:tc>
        <w:tc>
          <w:tcPr>
            <w:tcW w:w="4853" w:type="dxa"/>
            <w:vAlign w:val="center"/>
          </w:tcPr>
          <w:p w:rsidR="00957D51" w:rsidRPr="00FF4F6B" w:rsidRDefault="00957D51" w:rsidP="008257AA">
            <w:pPr>
              <w:jc w:val="center"/>
              <w:rPr>
                <w:rFonts w:ascii="Times New Roman" w:hAnsi="Times New Roman"/>
                <w:sz w:val="20"/>
                <w:szCs w:val="20"/>
              </w:rPr>
            </w:pPr>
            <w:r w:rsidRPr="00FF4F6B">
              <w:rPr>
                <w:rFonts w:ascii="Times New Roman" w:hAnsi="Times New Roman"/>
                <w:sz w:val="20"/>
                <w:szCs w:val="20"/>
              </w:rPr>
              <w:t>Найменування</w:t>
            </w:r>
            <w:r w:rsidRPr="00FF4F6B">
              <w:rPr>
                <w:rFonts w:ascii="Times New Roman" w:hAnsi="Times New Roman"/>
                <w:sz w:val="20"/>
                <w:szCs w:val="20"/>
                <w:lang w:val="ru-RU"/>
              </w:rPr>
              <w:t xml:space="preserve">  </w:t>
            </w:r>
            <w:r w:rsidRPr="00FF4F6B">
              <w:rPr>
                <w:rFonts w:ascii="Times New Roman" w:hAnsi="Times New Roman"/>
                <w:sz w:val="20"/>
                <w:szCs w:val="20"/>
              </w:rPr>
              <w:t>послуг</w:t>
            </w:r>
          </w:p>
        </w:tc>
        <w:tc>
          <w:tcPr>
            <w:tcW w:w="1134" w:type="dxa"/>
            <w:vAlign w:val="center"/>
          </w:tcPr>
          <w:p w:rsidR="00957D51" w:rsidRPr="00FF4F6B" w:rsidRDefault="00957D51" w:rsidP="008257AA">
            <w:pPr>
              <w:jc w:val="center"/>
              <w:rPr>
                <w:rFonts w:ascii="Times New Roman" w:hAnsi="Times New Roman"/>
                <w:color w:val="000000"/>
                <w:sz w:val="20"/>
                <w:szCs w:val="20"/>
              </w:rPr>
            </w:pPr>
            <w:r w:rsidRPr="00FF4F6B">
              <w:rPr>
                <w:rFonts w:ascii="Times New Roman" w:hAnsi="Times New Roman"/>
                <w:color w:val="000000"/>
                <w:sz w:val="20"/>
                <w:szCs w:val="20"/>
              </w:rPr>
              <w:t>Клас</w:t>
            </w:r>
            <w:r w:rsidRPr="00FF4F6B">
              <w:rPr>
                <w:rFonts w:ascii="Times New Roman" w:hAnsi="Times New Roman"/>
                <w:color w:val="000000"/>
                <w:sz w:val="20"/>
                <w:szCs w:val="20"/>
                <w:lang w:val="ru-RU"/>
              </w:rPr>
              <w:t xml:space="preserve"> </w:t>
            </w:r>
            <w:r w:rsidRPr="00FF4F6B">
              <w:rPr>
                <w:rFonts w:ascii="Times New Roman" w:hAnsi="Times New Roman"/>
                <w:color w:val="000000"/>
                <w:sz w:val="20"/>
                <w:szCs w:val="20"/>
              </w:rPr>
              <w:t>небезпеки</w:t>
            </w:r>
          </w:p>
        </w:tc>
        <w:tc>
          <w:tcPr>
            <w:tcW w:w="817" w:type="dxa"/>
            <w:vAlign w:val="center"/>
          </w:tcPr>
          <w:p w:rsidR="00957D51" w:rsidRPr="00FF4F6B" w:rsidRDefault="00957D51" w:rsidP="008257AA">
            <w:pPr>
              <w:jc w:val="center"/>
              <w:rPr>
                <w:rFonts w:ascii="Times New Roman" w:hAnsi="Times New Roman"/>
                <w:sz w:val="20"/>
                <w:szCs w:val="20"/>
              </w:rPr>
            </w:pPr>
            <w:r w:rsidRPr="00FF4F6B">
              <w:rPr>
                <w:rFonts w:ascii="Times New Roman" w:hAnsi="Times New Roman"/>
                <w:color w:val="000000"/>
                <w:sz w:val="20"/>
                <w:szCs w:val="20"/>
              </w:rPr>
              <w:t>Од. виміру</w:t>
            </w:r>
          </w:p>
        </w:tc>
        <w:tc>
          <w:tcPr>
            <w:tcW w:w="992" w:type="dxa"/>
            <w:vAlign w:val="center"/>
          </w:tcPr>
          <w:p w:rsidR="00957D51" w:rsidRPr="00FF4F6B" w:rsidRDefault="00957D51" w:rsidP="008257AA">
            <w:pPr>
              <w:jc w:val="center"/>
              <w:rPr>
                <w:rFonts w:ascii="Times New Roman" w:hAnsi="Times New Roman"/>
                <w:color w:val="000000"/>
                <w:sz w:val="20"/>
                <w:szCs w:val="20"/>
              </w:rPr>
            </w:pPr>
            <w:proofErr w:type="spellStart"/>
            <w:r w:rsidRPr="00FF4F6B">
              <w:rPr>
                <w:rFonts w:ascii="Times New Roman" w:hAnsi="Times New Roman"/>
                <w:color w:val="000000"/>
                <w:sz w:val="20"/>
                <w:szCs w:val="20"/>
              </w:rPr>
              <w:t>Кіль-ть</w:t>
            </w:r>
            <w:proofErr w:type="spellEnd"/>
          </w:p>
        </w:tc>
        <w:tc>
          <w:tcPr>
            <w:tcW w:w="1276" w:type="dxa"/>
            <w:vAlign w:val="center"/>
          </w:tcPr>
          <w:p w:rsidR="00957D51" w:rsidRPr="00FF4F6B" w:rsidRDefault="00957D51" w:rsidP="008257AA">
            <w:pPr>
              <w:jc w:val="center"/>
              <w:rPr>
                <w:rFonts w:ascii="Times New Roman" w:hAnsi="Times New Roman"/>
                <w:sz w:val="20"/>
                <w:szCs w:val="20"/>
              </w:rPr>
            </w:pPr>
            <w:r w:rsidRPr="00FF4F6B">
              <w:rPr>
                <w:rFonts w:ascii="Times New Roman" w:hAnsi="Times New Roman"/>
                <w:sz w:val="20"/>
                <w:szCs w:val="20"/>
              </w:rPr>
              <w:t>Ціна за одиницю з ПДВ (</w:t>
            </w:r>
            <w:proofErr w:type="spellStart"/>
            <w:r w:rsidRPr="00FF4F6B">
              <w:rPr>
                <w:rFonts w:ascii="Times New Roman" w:hAnsi="Times New Roman"/>
                <w:sz w:val="20"/>
                <w:szCs w:val="20"/>
              </w:rPr>
              <w:t>грн</w:t>
            </w:r>
            <w:proofErr w:type="spellEnd"/>
            <w:r w:rsidRPr="00FF4F6B">
              <w:rPr>
                <w:rFonts w:ascii="Times New Roman" w:hAnsi="Times New Roman"/>
                <w:sz w:val="20"/>
                <w:szCs w:val="20"/>
              </w:rPr>
              <w:t>)</w:t>
            </w:r>
          </w:p>
        </w:tc>
        <w:tc>
          <w:tcPr>
            <w:tcW w:w="1417" w:type="dxa"/>
            <w:vAlign w:val="center"/>
          </w:tcPr>
          <w:p w:rsidR="00957D51" w:rsidRPr="00FF4F6B" w:rsidRDefault="00957D51" w:rsidP="008257AA">
            <w:pPr>
              <w:jc w:val="center"/>
              <w:rPr>
                <w:rFonts w:ascii="Times New Roman" w:hAnsi="Times New Roman"/>
                <w:sz w:val="20"/>
                <w:szCs w:val="20"/>
              </w:rPr>
            </w:pPr>
            <w:r w:rsidRPr="00FF4F6B">
              <w:rPr>
                <w:rFonts w:ascii="Times New Roman" w:hAnsi="Times New Roman"/>
                <w:sz w:val="20"/>
                <w:szCs w:val="20"/>
              </w:rPr>
              <w:t>Разом з ПДВ (</w:t>
            </w:r>
            <w:proofErr w:type="spellStart"/>
            <w:r w:rsidRPr="00FF4F6B">
              <w:rPr>
                <w:rFonts w:ascii="Times New Roman" w:hAnsi="Times New Roman"/>
                <w:sz w:val="20"/>
                <w:szCs w:val="20"/>
              </w:rPr>
              <w:t>грн</w:t>
            </w:r>
            <w:proofErr w:type="spellEnd"/>
            <w:r w:rsidRPr="00FF4F6B">
              <w:rPr>
                <w:rFonts w:ascii="Times New Roman" w:hAnsi="Times New Roman"/>
                <w:sz w:val="20"/>
                <w:szCs w:val="20"/>
              </w:rPr>
              <w:t>)</w:t>
            </w:r>
          </w:p>
        </w:tc>
      </w:tr>
      <w:tr w:rsidR="00957D51" w:rsidRPr="00FF4F6B" w:rsidTr="008257AA">
        <w:trPr>
          <w:trHeight w:val="838"/>
          <w:jc w:val="center"/>
        </w:trPr>
        <w:tc>
          <w:tcPr>
            <w:tcW w:w="534" w:type="dxa"/>
            <w:vAlign w:val="center"/>
          </w:tcPr>
          <w:p w:rsidR="00957D51" w:rsidRPr="00FF4F6B" w:rsidRDefault="00957D51" w:rsidP="008257AA">
            <w:pPr>
              <w:ind w:hanging="1"/>
              <w:jc w:val="center"/>
              <w:rPr>
                <w:rFonts w:ascii="Times New Roman" w:hAnsi="Times New Roman"/>
                <w:sz w:val="20"/>
                <w:szCs w:val="20"/>
              </w:rPr>
            </w:pPr>
            <w:r w:rsidRPr="00FF4F6B">
              <w:rPr>
                <w:rFonts w:ascii="Times New Roman" w:hAnsi="Times New Roman"/>
                <w:sz w:val="20"/>
                <w:szCs w:val="20"/>
              </w:rPr>
              <w:t>1</w:t>
            </w:r>
          </w:p>
        </w:tc>
        <w:tc>
          <w:tcPr>
            <w:tcW w:w="4853" w:type="dxa"/>
            <w:vAlign w:val="center"/>
          </w:tcPr>
          <w:p w:rsidR="00957D51" w:rsidRPr="00FF4F6B" w:rsidRDefault="00957D51" w:rsidP="008257AA">
            <w:pPr>
              <w:ind w:hanging="1"/>
              <w:jc w:val="center"/>
              <w:rPr>
                <w:rFonts w:ascii="Times New Roman" w:hAnsi="Times New Roman"/>
                <w:sz w:val="20"/>
                <w:szCs w:val="20"/>
              </w:rPr>
            </w:pPr>
            <w:r>
              <w:rPr>
                <w:rFonts w:ascii="Times New Roman" w:hAnsi="Times New Roman"/>
                <w:bCs/>
                <w:color w:val="000000"/>
                <w:sz w:val="20"/>
                <w:szCs w:val="20"/>
              </w:rPr>
              <w:t>із захоронення Відходів змішаних будівництва і знесення будівель і споруд(Будівельних відходів) дрібно габаритних</w:t>
            </w:r>
          </w:p>
        </w:tc>
        <w:tc>
          <w:tcPr>
            <w:tcW w:w="1134" w:type="dxa"/>
            <w:vAlign w:val="center"/>
          </w:tcPr>
          <w:p w:rsidR="00957D51" w:rsidRPr="00FF4F6B" w:rsidRDefault="00957D51" w:rsidP="008257AA">
            <w:pPr>
              <w:jc w:val="center"/>
              <w:rPr>
                <w:rFonts w:ascii="Times New Roman" w:hAnsi="Times New Roman"/>
                <w:color w:val="000000"/>
                <w:sz w:val="20"/>
                <w:szCs w:val="20"/>
              </w:rPr>
            </w:pPr>
            <w:r w:rsidRPr="00FF4F6B">
              <w:rPr>
                <w:rFonts w:ascii="Times New Roman" w:hAnsi="Times New Roman"/>
                <w:color w:val="000000"/>
                <w:sz w:val="20"/>
                <w:szCs w:val="20"/>
              </w:rPr>
              <w:t>4</w:t>
            </w:r>
          </w:p>
        </w:tc>
        <w:tc>
          <w:tcPr>
            <w:tcW w:w="817" w:type="dxa"/>
            <w:vAlign w:val="center"/>
          </w:tcPr>
          <w:p w:rsidR="00957D51" w:rsidRPr="00FF4F6B" w:rsidRDefault="00957D51" w:rsidP="008257AA">
            <w:pPr>
              <w:jc w:val="center"/>
              <w:rPr>
                <w:rFonts w:ascii="Times New Roman" w:hAnsi="Times New Roman"/>
                <w:sz w:val="24"/>
                <w:szCs w:val="24"/>
                <w:lang w:val="ru-RU"/>
              </w:rPr>
            </w:pPr>
            <w:r w:rsidRPr="00FF4F6B">
              <w:rPr>
                <w:rFonts w:ascii="Times New Roman" w:hAnsi="Times New Roman"/>
                <w:color w:val="000000"/>
                <w:sz w:val="24"/>
                <w:szCs w:val="24"/>
              </w:rPr>
              <w:t>мᵌ</w:t>
            </w:r>
          </w:p>
        </w:tc>
        <w:tc>
          <w:tcPr>
            <w:tcW w:w="992" w:type="dxa"/>
            <w:vAlign w:val="center"/>
          </w:tcPr>
          <w:p w:rsidR="00957D51" w:rsidRPr="00FF4F6B" w:rsidRDefault="00957D51" w:rsidP="008257AA">
            <w:pPr>
              <w:jc w:val="center"/>
              <w:rPr>
                <w:rFonts w:ascii="Times New Roman" w:hAnsi="Times New Roman"/>
                <w:sz w:val="20"/>
                <w:szCs w:val="20"/>
                <w:lang w:val="ru-RU"/>
              </w:rPr>
            </w:pPr>
            <w:r w:rsidRPr="00FF4F6B">
              <w:rPr>
                <w:rFonts w:ascii="Times New Roman" w:hAnsi="Times New Roman"/>
                <w:color w:val="000000"/>
                <w:sz w:val="20"/>
                <w:szCs w:val="20"/>
              </w:rPr>
              <w:t>138</w:t>
            </w:r>
          </w:p>
        </w:tc>
        <w:tc>
          <w:tcPr>
            <w:tcW w:w="1276" w:type="dxa"/>
            <w:vAlign w:val="center"/>
          </w:tcPr>
          <w:p w:rsidR="00957D51" w:rsidRPr="00FF4F6B" w:rsidRDefault="00957D51" w:rsidP="008257AA">
            <w:pPr>
              <w:jc w:val="center"/>
              <w:rPr>
                <w:rFonts w:ascii="Times New Roman" w:hAnsi="Times New Roman"/>
                <w:color w:val="000000"/>
                <w:sz w:val="20"/>
                <w:szCs w:val="20"/>
              </w:rPr>
            </w:pPr>
          </w:p>
        </w:tc>
        <w:tc>
          <w:tcPr>
            <w:tcW w:w="1417" w:type="dxa"/>
            <w:vAlign w:val="center"/>
          </w:tcPr>
          <w:p w:rsidR="00957D51" w:rsidRPr="00FF4F6B" w:rsidRDefault="00957D51" w:rsidP="008257AA">
            <w:pPr>
              <w:jc w:val="center"/>
              <w:rPr>
                <w:rFonts w:ascii="Times New Roman" w:hAnsi="Times New Roman"/>
                <w:color w:val="000000"/>
                <w:sz w:val="20"/>
                <w:szCs w:val="20"/>
              </w:rPr>
            </w:pPr>
          </w:p>
        </w:tc>
      </w:tr>
      <w:tr w:rsidR="00957D51" w:rsidRPr="00FF4F6B" w:rsidTr="008257AA">
        <w:trPr>
          <w:trHeight w:val="257"/>
          <w:jc w:val="center"/>
        </w:trPr>
        <w:tc>
          <w:tcPr>
            <w:tcW w:w="534" w:type="dxa"/>
            <w:vAlign w:val="center"/>
          </w:tcPr>
          <w:p w:rsidR="00957D51" w:rsidRPr="00FF4F6B" w:rsidRDefault="00957D51" w:rsidP="008257AA">
            <w:pPr>
              <w:ind w:hanging="1"/>
              <w:jc w:val="center"/>
              <w:rPr>
                <w:rFonts w:ascii="Times New Roman" w:hAnsi="Times New Roman"/>
                <w:sz w:val="20"/>
                <w:szCs w:val="20"/>
              </w:rPr>
            </w:pPr>
          </w:p>
        </w:tc>
        <w:tc>
          <w:tcPr>
            <w:tcW w:w="4853" w:type="dxa"/>
            <w:vAlign w:val="center"/>
          </w:tcPr>
          <w:p w:rsidR="00957D51" w:rsidRPr="00FF4F6B" w:rsidRDefault="00957D51" w:rsidP="008257AA">
            <w:pPr>
              <w:shd w:val="clear" w:color="auto" w:fill="FFFFFF"/>
              <w:autoSpaceDN w:val="0"/>
              <w:adjustRightInd w:val="0"/>
              <w:rPr>
                <w:rFonts w:ascii="Times New Roman" w:eastAsia="Times New Roman" w:hAnsi="Times New Roman"/>
                <w:b/>
                <w:bCs/>
                <w:sz w:val="20"/>
                <w:szCs w:val="20"/>
              </w:rPr>
            </w:pPr>
            <w:r w:rsidRPr="00FF4F6B">
              <w:rPr>
                <w:rFonts w:ascii="Times New Roman" w:hAnsi="Times New Roman"/>
                <w:b/>
                <w:bCs/>
                <w:sz w:val="20"/>
                <w:szCs w:val="20"/>
              </w:rPr>
              <w:t>Разом</w:t>
            </w:r>
          </w:p>
        </w:tc>
        <w:tc>
          <w:tcPr>
            <w:tcW w:w="1134" w:type="dxa"/>
            <w:vAlign w:val="center"/>
          </w:tcPr>
          <w:p w:rsidR="00957D51" w:rsidRPr="00FF4F6B" w:rsidRDefault="00957D51" w:rsidP="008257AA">
            <w:pPr>
              <w:jc w:val="center"/>
              <w:rPr>
                <w:rFonts w:ascii="Times New Roman" w:hAnsi="Times New Roman"/>
                <w:sz w:val="20"/>
                <w:szCs w:val="20"/>
              </w:rPr>
            </w:pPr>
          </w:p>
        </w:tc>
        <w:tc>
          <w:tcPr>
            <w:tcW w:w="817" w:type="dxa"/>
            <w:vAlign w:val="center"/>
          </w:tcPr>
          <w:p w:rsidR="00957D51" w:rsidRPr="00FF4F6B" w:rsidRDefault="00957D51" w:rsidP="008257AA">
            <w:pPr>
              <w:jc w:val="center"/>
              <w:rPr>
                <w:rFonts w:ascii="Times New Roman" w:hAnsi="Times New Roman"/>
                <w:sz w:val="20"/>
                <w:szCs w:val="20"/>
              </w:rPr>
            </w:pPr>
          </w:p>
        </w:tc>
        <w:tc>
          <w:tcPr>
            <w:tcW w:w="992" w:type="dxa"/>
            <w:vAlign w:val="center"/>
          </w:tcPr>
          <w:p w:rsidR="00957D51" w:rsidRPr="00FF4F6B" w:rsidRDefault="00957D51" w:rsidP="008257AA">
            <w:pPr>
              <w:jc w:val="center"/>
              <w:rPr>
                <w:rFonts w:ascii="Times New Roman" w:hAnsi="Times New Roman"/>
                <w:sz w:val="20"/>
                <w:szCs w:val="20"/>
              </w:rPr>
            </w:pPr>
          </w:p>
        </w:tc>
        <w:tc>
          <w:tcPr>
            <w:tcW w:w="1276" w:type="dxa"/>
            <w:vAlign w:val="center"/>
          </w:tcPr>
          <w:p w:rsidR="00957D51" w:rsidRPr="00FF4F6B" w:rsidRDefault="00957D51" w:rsidP="008257AA">
            <w:pPr>
              <w:jc w:val="center"/>
              <w:rPr>
                <w:rFonts w:ascii="Times New Roman" w:hAnsi="Times New Roman"/>
                <w:color w:val="000000"/>
                <w:sz w:val="20"/>
                <w:szCs w:val="20"/>
              </w:rPr>
            </w:pPr>
          </w:p>
        </w:tc>
        <w:tc>
          <w:tcPr>
            <w:tcW w:w="1417" w:type="dxa"/>
            <w:vAlign w:val="center"/>
          </w:tcPr>
          <w:p w:rsidR="00957D51" w:rsidRPr="00FF4F6B" w:rsidRDefault="00957D51" w:rsidP="008257AA">
            <w:pPr>
              <w:jc w:val="center"/>
              <w:rPr>
                <w:rFonts w:ascii="Times New Roman" w:hAnsi="Times New Roman"/>
                <w:b/>
                <w:color w:val="000000"/>
                <w:sz w:val="20"/>
                <w:szCs w:val="20"/>
              </w:rPr>
            </w:pPr>
          </w:p>
        </w:tc>
      </w:tr>
      <w:tr w:rsidR="00957D51" w:rsidRPr="00FF4F6B" w:rsidTr="008257AA">
        <w:trPr>
          <w:trHeight w:val="349"/>
          <w:jc w:val="center"/>
        </w:trPr>
        <w:tc>
          <w:tcPr>
            <w:tcW w:w="534" w:type="dxa"/>
            <w:vAlign w:val="center"/>
          </w:tcPr>
          <w:p w:rsidR="00957D51" w:rsidRPr="00FF4F6B" w:rsidRDefault="00957D51" w:rsidP="008257AA">
            <w:pPr>
              <w:ind w:hanging="1"/>
              <w:jc w:val="center"/>
              <w:rPr>
                <w:rFonts w:ascii="Times New Roman" w:hAnsi="Times New Roman"/>
                <w:sz w:val="20"/>
                <w:szCs w:val="20"/>
              </w:rPr>
            </w:pPr>
          </w:p>
        </w:tc>
        <w:tc>
          <w:tcPr>
            <w:tcW w:w="4853" w:type="dxa"/>
            <w:vAlign w:val="center"/>
          </w:tcPr>
          <w:p w:rsidR="00957D51" w:rsidRPr="00FF4F6B" w:rsidRDefault="00957D51" w:rsidP="008257AA">
            <w:pPr>
              <w:shd w:val="clear" w:color="auto" w:fill="FFFFFF"/>
              <w:autoSpaceDN w:val="0"/>
              <w:adjustRightInd w:val="0"/>
              <w:rPr>
                <w:rFonts w:ascii="Times New Roman" w:eastAsia="Times New Roman" w:hAnsi="Times New Roman"/>
                <w:b/>
                <w:bCs/>
                <w:sz w:val="20"/>
                <w:szCs w:val="20"/>
                <w:highlight w:val="yellow"/>
              </w:rPr>
            </w:pPr>
            <w:r w:rsidRPr="00FF4F6B">
              <w:rPr>
                <w:rFonts w:ascii="Times New Roman" w:hAnsi="Times New Roman"/>
                <w:b/>
                <w:bCs/>
                <w:sz w:val="20"/>
                <w:szCs w:val="20"/>
              </w:rPr>
              <w:t>Всього без ПДВ</w:t>
            </w:r>
          </w:p>
        </w:tc>
        <w:tc>
          <w:tcPr>
            <w:tcW w:w="1134" w:type="dxa"/>
            <w:vAlign w:val="center"/>
          </w:tcPr>
          <w:p w:rsidR="00957D51" w:rsidRPr="00FF4F6B" w:rsidRDefault="00957D51" w:rsidP="008257AA">
            <w:pPr>
              <w:jc w:val="center"/>
              <w:rPr>
                <w:rFonts w:ascii="Times New Roman" w:hAnsi="Times New Roman"/>
                <w:sz w:val="20"/>
                <w:szCs w:val="20"/>
              </w:rPr>
            </w:pPr>
          </w:p>
        </w:tc>
        <w:tc>
          <w:tcPr>
            <w:tcW w:w="817" w:type="dxa"/>
            <w:vAlign w:val="center"/>
          </w:tcPr>
          <w:p w:rsidR="00957D51" w:rsidRPr="00FF4F6B" w:rsidRDefault="00957D51" w:rsidP="008257AA">
            <w:pPr>
              <w:jc w:val="center"/>
              <w:rPr>
                <w:rFonts w:ascii="Times New Roman" w:hAnsi="Times New Roman"/>
                <w:sz w:val="20"/>
                <w:szCs w:val="20"/>
              </w:rPr>
            </w:pPr>
          </w:p>
        </w:tc>
        <w:tc>
          <w:tcPr>
            <w:tcW w:w="992" w:type="dxa"/>
            <w:vAlign w:val="center"/>
          </w:tcPr>
          <w:p w:rsidR="00957D51" w:rsidRPr="00FF4F6B" w:rsidRDefault="00957D51" w:rsidP="008257AA">
            <w:pPr>
              <w:jc w:val="center"/>
              <w:rPr>
                <w:rFonts w:ascii="Times New Roman" w:hAnsi="Times New Roman"/>
                <w:sz w:val="20"/>
                <w:szCs w:val="20"/>
              </w:rPr>
            </w:pPr>
          </w:p>
        </w:tc>
        <w:tc>
          <w:tcPr>
            <w:tcW w:w="1276" w:type="dxa"/>
            <w:vAlign w:val="center"/>
          </w:tcPr>
          <w:p w:rsidR="00957D51" w:rsidRPr="00FF4F6B" w:rsidRDefault="00957D51" w:rsidP="008257AA">
            <w:pPr>
              <w:jc w:val="center"/>
              <w:rPr>
                <w:rFonts w:ascii="Times New Roman" w:hAnsi="Times New Roman"/>
                <w:color w:val="000000"/>
                <w:sz w:val="20"/>
                <w:szCs w:val="20"/>
              </w:rPr>
            </w:pPr>
          </w:p>
        </w:tc>
        <w:tc>
          <w:tcPr>
            <w:tcW w:w="1417" w:type="dxa"/>
            <w:vAlign w:val="center"/>
          </w:tcPr>
          <w:p w:rsidR="00957D51" w:rsidRPr="00FF4F6B" w:rsidRDefault="00957D51" w:rsidP="008257AA">
            <w:pPr>
              <w:jc w:val="center"/>
              <w:rPr>
                <w:rFonts w:ascii="Times New Roman" w:hAnsi="Times New Roman"/>
                <w:b/>
                <w:color w:val="000000"/>
                <w:sz w:val="20"/>
                <w:szCs w:val="20"/>
              </w:rPr>
            </w:pPr>
          </w:p>
        </w:tc>
      </w:tr>
      <w:tr w:rsidR="00957D51" w:rsidRPr="00FF4F6B" w:rsidTr="008257AA">
        <w:trPr>
          <w:trHeight w:val="271"/>
          <w:jc w:val="center"/>
        </w:trPr>
        <w:tc>
          <w:tcPr>
            <w:tcW w:w="534" w:type="dxa"/>
            <w:vAlign w:val="center"/>
          </w:tcPr>
          <w:p w:rsidR="00957D51" w:rsidRPr="00FF4F6B" w:rsidRDefault="00957D51" w:rsidP="008257AA">
            <w:pPr>
              <w:ind w:hanging="1"/>
              <w:jc w:val="center"/>
              <w:rPr>
                <w:rFonts w:ascii="Times New Roman" w:hAnsi="Times New Roman"/>
                <w:sz w:val="20"/>
                <w:szCs w:val="20"/>
              </w:rPr>
            </w:pPr>
          </w:p>
        </w:tc>
        <w:tc>
          <w:tcPr>
            <w:tcW w:w="4853" w:type="dxa"/>
            <w:vAlign w:val="center"/>
          </w:tcPr>
          <w:p w:rsidR="00957D51" w:rsidRPr="00FF4F6B" w:rsidRDefault="00957D51" w:rsidP="008257AA">
            <w:pPr>
              <w:shd w:val="clear" w:color="auto" w:fill="FFFFFF"/>
              <w:autoSpaceDN w:val="0"/>
              <w:adjustRightInd w:val="0"/>
              <w:rPr>
                <w:rFonts w:ascii="Times New Roman" w:eastAsia="Times New Roman" w:hAnsi="Times New Roman"/>
                <w:b/>
                <w:bCs/>
                <w:sz w:val="20"/>
                <w:szCs w:val="20"/>
              </w:rPr>
            </w:pPr>
            <w:r w:rsidRPr="00FF4F6B">
              <w:rPr>
                <w:rFonts w:ascii="Times New Roman" w:hAnsi="Times New Roman"/>
                <w:b/>
                <w:bCs/>
                <w:sz w:val="20"/>
                <w:szCs w:val="20"/>
              </w:rPr>
              <w:t>ПДВ 20%*:</w:t>
            </w:r>
          </w:p>
        </w:tc>
        <w:tc>
          <w:tcPr>
            <w:tcW w:w="1134" w:type="dxa"/>
            <w:vAlign w:val="center"/>
          </w:tcPr>
          <w:p w:rsidR="00957D51" w:rsidRPr="00FF4F6B" w:rsidRDefault="00957D51" w:rsidP="008257AA">
            <w:pPr>
              <w:jc w:val="center"/>
              <w:rPr>
                <w:rFonts w:ascii="Times New Roman" w:hAnsi="Times New Roman"/>
                <w:sz w:val="20"/>
                <w:szCs w:val="20"/>
              </w:rPr>
            </w:pPr>
          </w:p>
        </w:tc>
        <w:tc>
          <w:tcPr>
            <w:tcW w:w="817" w:type="dxa"/>
            <w:vAlign w:val="center"/>
          </w:tcPr>
          <w:p w:rsidR="00957D51" w:rsidRPr="00FF4F6B" w:rsidRDefault="00957D51" w:rsidP="008257AA">
            <w:pPr>
              <w:jc w:val="center"/>
              <w:rPr>
                <w:rFonts w:ascii="Times New Roman" w:hAnsi="Times New Roman"/>
                <w:sz w:val="20"/>
                <w:szCs w:val="20"/>
              </w:rPr>
            </w:pPr>
          </w:p>
        </w:tc>
        <w:tc>
          <w:tcPr>
            <w:tcW w:w="992" w:type="dxa"/>
            <w:vAlign w:val="center"/>
          </w:tcPr>
          <w:p w:rsidR="00957D51" w:rsidRPr="00FF4F6B" w:rsidRDefault="00957D51" w:rsidP="008257AA">
            <w:pPr>
              <w:jc w:val="center"/>
              <w:rPr>
                <w:rFonts w:ascii="Times New Roman" w:hAnsi="Times New Roman"/>
                <w:sz w:val="20"/>
                <w:szCs w:val="20"/>
              </w:rPr>
            </w:pPr>
          </w:p>
        </w:tc>
        <w:tc>
          <w:tcPr>
            <w:tcW w:w="1276" w:type="dxa"/>
            <w:vAlign w:val="center"/>
          </w:tcPr>
          <w:p w:rsidR="00957D51" w:rsidRPr="00FF4F6B" w:rsidRDefault="00957D51" w:rsidP="008257AA">
            <w:pPr>
              <w:jc w:val="center"/>
              <w:rPr>
                <w:rFonts w:ascii="Times New Roman" w:hAnsi="Times New Roman"/>
                <w:color w:val="000000"/>
                <w:sz w:val="20"/>
                <w:szCs w:val="20"/>
              </w:rPr>
            </w:pPr>
          </w:p>
        </w:tc>
        <w:tc>
          <w:tcPr>
            <w:tcW w:w="1417" w:type="dxa"/>
            <w:vAlign w:val="center"/>
          </w:tcPr>
          <w:p w:rsidR="00957D51" w:rsidRPr="00FF4F6B" w:rsidRDefault="00957D51" w:rsidP="008257AA">
            <w:pPr>
              <w:jc w:val="center"/>
              <w:rPr>
                <w:rFonts w:ascii="Times New Roman" w:hAnsi="Times New Roman"/>
                <w:b/>
                <w:color w:val="000000"/>
                <w:sz w:val="20"/>
                <w:szCs w:val="20"/>
              </w:rPr>
            </w:pPr>
          </w:p>
        </w:tc>
      </w:tr>
      <w:tr w:rsidR="00957D51" w:rsidRPr="00FF4F6B" w:rsidTr="008257AA">
        <w:trPr>
          <w:trHeight w:val="271"/>
          <w:jc w:val="center"/>
        </w:trPr>
        <w:tc>
          <w:tcPr>
            <w:tcW w:w="534" w:type="dxa"/>
            <w:vAlign w:val="center"/>
          </w:tcPr>
          <w:p w:rsidR="00957D51" w:rsidRPr="00FF4F6B" w:rsidRDefault="00957D51" w:rsidP="008257AA">
            <w:pPr>
              <w:ind w:hanging="1"/>
              <w:jc w:val="center"/>
              <w:rPr>
                <w:rFonts w:ascii="Times New Roman" w:hAnsi="Times New Roman"/>
                <w:sz w:val="20"/>
                <w:szCs w:val="20"/>
              </w:rPr>
            </w:pPr>
          </w:p>
        </w:tc>
        <w:tc>
          <w:tcPr>
            <w:tcW w:w="4853" w:type="dxa"/>
            <w:vAlign w:val="center"/>
          </w:tcPr>
          <w:p w:rsidR="00957D51" w:rsidRPr="00FF4F6B" w:rsidRDefault="00957D51" w:rsidP="008257AA">
            <w:pPr>
              <w:shd w:val="clear" w:color="auto" w:fill="FFFFFF"/>
              <w:autoSpaceDN w:val="0"/>
              <w:adjustRightInd w:val="0"/>
              <w:rPr>
                <w:rFonts w:ascii="Times New Roman" w:eastAsia="Times New Roman" w:hAnsi="Times New Roman"/>
                <w:b/>
                <w:bCs/>
                <w:sz w:val="20"/>
                <w:szCs w:val="20"/>
              </w:rPr>
            </w:pPr>
            <w:r w:rsidRPr="00FF4F6B">
              <w:rPr>
                <w:rFonts w:ascii="Times New Roman" w:hAnsi="Times New Roman"/>
                <w:b/>
                <w:bCs/>
                <w:sz w:val="20"/>
                <w:szCs w:val="20"/>
              </w:rPr>
              <w:t>Разом з ПДВ*:</w:t>
            </w:r>
          </w:p>
        </w:tc>
        <w:tc>
          <w:tcPr>
            <w:tcW w:w="1134" w:type="dxa"/>
            <w:vAlign w:val="center"/>
          </w:tcPr>
          <w:p w:rsidR="00957D51" w:rsidRPr="00FF4F6B" w:rsidRDefault="00957D51" w:rsidP="008257AA">
            <w:pPr>
              <w:jc w:val="center"/>
              <w:rPr>
                <w:rFonts w:ascii="Times New Roman" w:hAnsi="Times New Roman"/>
                <w:sz w:val="20"/>
                <w:szCs w:val="20"/>
              </w:rPr>
            </w:pPr>
          </w:p>
        </w:tc>
        <w:tc>
          <w:tcPr>
            <w:tcW w:w="817" w:type="dxa"/>
            <w:vAlign w:val="center"/>
          </w:tcPr>
          <w:p w:rsidR="00957D51" w:rsidRPr="00FF4F6B" w:rsidRDefault="00957D51" w:rsidP="008257AA">
            <w:pPr>
              <w:jc w:val="center"/>
              <w:rPr>
                <w:rFonts w:ascii="Times New Roman" w:hAnsi="Times New Roman"/>
                <w:sz w:val="20"/>
                <w:szCs w:val="20"/>
              </w:rPr>
            </w:pPr>
          </w:p>
        </w:tc>
        <w:tc>
          <w:tcPr>
            <w:tcW w:w="992" w:type="dxa"/>
            <w:vAlign w:val="center"/>
          </w:tcPr>
          <w:p w:rsidR="00957D51" w:rsidRPr="00FF4F6B" w:rsidRDefault="00957D51" w:rsidP="008257AA">
            <w:pPr>
              <w:jc w:val="center"/>
              <w:rPr>
                <w:rFonts w:ascii="Times New Roman" w:hAnsi="Times New Roman"/>
                <w:sz w:val="20"/>
                <w:szCs w:val="20"/>
              </w:rPr>
            </w:pPr>
          </w:p>
        </w:tc>
        <w:tc>
          <w:tcPr>
            <w:tcW w:w="1276" w:type="dxa"/>
            <w:vAlign w:val="center"/>
          </w:tcPr>
          <w:p w:rsidR="00957D51" w:rsidRPr="00FF4F6B" w:rsidRDefault="00957D51" w:rsidP="008257AA">
            <w:pPr>
              <w:jc w:val="center"/>
              <w:rPr>
                <w:rFonts w:ascii="Times New Roman" w:hAnsi="Times New Roman"/>
                <w:color w:val="000000"/>
                <w:sz w:val="20"/>
                <w:szCs w:val="20"/>
              </w:rPr>
            </w:pPr>
          </w:p>
        </w:tc>
        <w:tc>
          <w:tcPr>
            <w:tcW w:w="1417" w:type="dxa"/>
            <w:vAlign w:val="center"/>
          </w:tcPr>
          <w:p w:rsidR="00957D51" w:rsidRPr="00FF4F6B" w:rsidRDefault="00957D51" w:rsidP="008257AA">
            <w:pPr>
              <w:jc w:val="center"/>
              <w:rPr>
                <w:rFonts w:ascii="Times New Roman" w:hAnsi="Times New Roman"/>
                <w:b/>
                <w:color w:val="000000"/>
                <w:sz w:val="20"/>
                <w:szCs w:val="20"/>
              </w:rPr>
            </w:pPr>
          </w:p>
        </w:tc>
      </w:tr>
    </w:tbl>
    <w:p w:rsidR="00957D51" w:rsidRPr="00957D51" w:rsidRDefault="00957D51" w:rsidP="00957D51">
      <w:pPr>
        <w:pStyle w:val="HTML"/>
        <w:jc w:val="center"/>
        <w:rPr>
          <w:rFonts w:ascii="Times New Roman" w:hAnsi="Times New Roman"/>
          <w:b/>
          <w:sz w:val="24"/>
          <w:szCs w:val="24"/>
        </w:rPr>
      </w:pPr>
    </w:p>
    <w:p w:rsidR="006A201A" w:rsidRPr="0050565A" w:rsidRDefault="006A201A" w:rsidP="006A201A">
      <w:pPr>
        <w:ind w:left="283"/>
        <w:jc w:val="both"/>
        <w:rPr>
          <w:rFonts w:ascii="Times New Roman" w:hAnsi="Times New Roman"/>
        </w:rPr>
      </w:pPr>
      <w:r>
        <w:rPr>
          <w:rFonts w:ascii="Times New Roman" w:hAnsi="Times New Roman"/>
          <w:b/>
          <w:color w:val="000000"/>
        </w:rPr>
        <w:t>ВИКОНАВЕЦЬ:</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ЗАМОВНИК:</w:t>
      </w:r>
    </w:p>
    <w:p w:rsidR="00BA2F49" w:rsidRPr="00957D51" w:rsidRDefault="00BA2F49" w:rsidP="00BA2F49">
      <w:pPr>
        <w:tabs>
          <w:tab w:val="left" w:pos="540"/>
        </w:tabs>
        <w:autoSpaceDE w:val="0"/>
        <w:autoSpaceDN w:val="0"/>
        <w:adjustRightInd w:val="0"/>
        <w:spacing w:after="0" w:line="240" w:lineRule="auto"/>
        <w:ind w:left="540"/>
        <w:rPr>
          <w:rFonts w:ascii="Times New Roman" w:eastAsia="Times New Roman" w:hAnsi="Times New Roman"/>
          <w:b/>
          <w:sz w:val="32"/>
          <w:szCs w:val="32"/>
          <w:lang w:eastAsia="ru-RU"/>
        </w:rPr>
      </w:pPr>
    </w:p>
    <w:p w:rsidR="00BA2F49" w:rsidRPr="00957D51" w:rsidRDefault="00BA2F49"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FF4F6B" w:rsidRPr="00957D51" w:rsidRDefault="00FF4F6B"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FF4F6B" w:rsidRPr="00957D51" w:rsidRDefault="00FF4F6B"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FF4F6B" w:rsidRPr="00957D51" w:rsidRDefault="00FF4F6B"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FF4F6B" w:rsidRPr="00957D51" w:rsidRDefault="00FF4F6B"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FF4F6B" w:rsidRPr="00957D51" w:rsidRDefault="00FF4F6B"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FF4F6B" w:rsidRPr="00957D51" w:rsidRDefault="00FF4F6B"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957D51" w:rsidRPr="00957D51" w:rsidRDefault="00957D51"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957D51" w:rsidRPr="00957D51" w:rsidRDefault="00957D51"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957D51" w:rsidRPr="00957D51" w:rsidRDefault="00957D51"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957D51" w:rsidRPr="00957D51" w:rsidRDefault="00957D51"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957D51" w:rsidRPr="00957D51" w:rsidRDefault="00957D51"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p>
    <w:p w:rsidR="00957D51" w:rsidRPr="00957D51" w:rsidRDefault="00957D51" w:rsidP="00BA2F49">
      <w:pPr>
        <w:widowControl w:val="0"/>
        <w:autoSpaceDE w:val="0"/>
        <w:autoSpaceDN w:val="0"/>
        <w:spacing w:after="120" w:line="240" w:lineRule="auto"/>
        <w:jc w:val="both"/>
        <w:rPr>
          <w:rFonts w:ascii="Times New Roman" w:eastAsia="Times New Roman" w:hAnsi="Times New Roman"/>
          <w:b/>
          <w:sz w:val="32"/>
          <w:szCs w:val="32"/>
          <w:lang w:val="ru-RU" w:eastAsia="ru-RU"/>
        </w:rPr>
      </w:pPr>
      <w:bookmarkStart w:id="0" w:name="_GoBack"/>
      <w:bookmarkEnd w:id="0"/>
    </w:p>
    <w:sectPr w:rsidR="00957D51" w:rsidRPr="00957D51" w:rsidSect="0012187D">
      <w:footerReference w:type="default" r:id="rId8"/>
      <w:pgSz w:w="11906" w:h="16838" w:code="9"/>
      <w:pgMar w:top="142" w:right="566"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1A" w:rsidRDefault="006A201A" w:rsidP="00BA2F49">
      <w:pPr>
        <w:spacing w:after="0" w:line="240" w:lineRule="auto"/>
      </w:pPr>
      <w:r>
        <w:separator/>
      </w:r>
    </w:p>
  </w:endnote>
  <w:endnote w:type="continuationSeparator" w:id="0">
    <w:p w:rsidR="006A201A" w:rsidRDefault="006A201A" w:rsidP="00BA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604020202020204"/>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1A" w:rsidRDefault="006A201A">
    <w:pPr>
      <w:pStyle w:val="ab"/>
    </w:pPr>
    <w:r>
      <w:t>НХВТЗ-2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1A" w:rsidRDefault="006A201A" w:rsidP="00BA2F49">
      <w:pPr>
        <w:spacing w:after="0" w:line="240" w:lineRule="auto"/>
      </w:pPr>
      <w:r>
        <w:separator/>
      </w:r>
    </w:p>
  </w:footnote>
  <w:footnote w:type="continuationSeparator" w:id="0">
    <w:p w:rsidR="006A201A" w:rsidRDefault="006A201A" w:rsidP="00BA2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C6D"/>
    <w:multiLevelType w:val="hybridMultilevel"/>
    <w:tmpl w:val="7ACA1BFA"/>
    <w:lvl w:ilvl="0" w:tplc="99D03F16">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A197DC9"/>
    <w:multiLevelType w:val="hybridMultilevel"/>
    <w:tmpl w:val="E178702A"/>
    <w:lvl w:ilvl="0" w:tplc="FB14C8FC">
      <w:start w:val="1"/>
      <w:numFmt w:val="decimal"/>
      <w:lvlText w:val="%1."/>
      <w:lvlJc w:val="left"/>
      <w:pPr>
        <w:ind w:left="229" w:hanging="360"/>
      </w:pPr>
      <w:rPr>
        <w:rFonts w:hint="default"/>
      </w:rPr>
    </w:lvl>
    <w:lvl w:ilvl="1" w:tplc="04220019" w:tentative="1">
      <w:start w:val="1"/>
      <w:numFmt w:val="lowerLetter"/>
      <w:lvlText w:val="%2."/>
      <w:lvlJc w:val="left"/>
      <w:pPr>
        <w:ind w:left="949" w:hanging="360"/>
      </w:pPr>
    </w:lvl>
    <w:lvl w:ilvl="2" w:tplc="0422001B" w:tentative="1">
      <w:start w:val="1"/>
      <w:numFmt w:val="lowerRoman"/>
      <w:lvlText w:val="%3."/>
      <w:lvlJc w:val="right"/>
      <w:pPr>
        <w:ind w:left="1669" w:hanging="180"/>
      </w:pPr>
    </w:lvl>
    <w:lvl w:ilvl="3" w:tplc="0422000F" w:tentative="1">
      <w:start w:val="1"/>
      <w:numFmt w:val="decimal"/>
      <w:lvlText w:val="%4."/>
      <w:lvlJc w:val="left"/>
      <w:pPr>
        <w:ind w:left="2389" w:hanging="360"/>
      </w:pPr>
    </w:lvl>
    <w:lvl w:ilvl="4" w:tplc="04220019" w:tentative="1">
      <w:start w:val="1"/>
      <w:numFmt w:val="lowerLetter"/>
      <w:lvlText w:val="%5."/>
      <w:lvlJc w:val="left"/>
      <w:pPr>
        <w:ind w:left="3109" w:hanging="360"/>
      </w:pPr>
    </w:lvl>
    <w:lvl w:ilvl="5" w:tplc="0422001B" w:tentative="1">
      <w:start w:val="1"/>
      <w:numFmt w:val="lowerRoman"/>
      <w:lvlText w:val="%6."/>
      <w:lvlJc w:val="right"/>
      <w:pPr>
        <w:ind w:left="3829" w:hanging="180"/>
      </w:pPr>
    </w:lvl>
    <w:lvl w:ilvl="6" w:tplc="0422000F" w:tentative="1">
      <w:start w:val="1"/>
      <w:numFmt w:val="decimal"/>
      <w:lvlText w:val="%7."/>
      <w:lvlJc w:val="left"/>
      <w:pPr>
        <w:ind w:left="4549" w:hanging="360"/>
      </w:pPr>
    </w:lvl>
    <w:lvl w:ilvl="7" w:tplc="04220019" w:tentative="1">
      <w:start w:val="1"/>
      <w:numFmt w:val="lowerLetter"/>
      <w:lvlText w:val="%8."/>
      <w:lvlJc w:val="left"/>
      <w:pPr>
        <w:ind w:left="5269" w:hanging="360"/>
      </w:pPr>
    </w:lvl>
    <w:lvl w:ilvl="8" w:tplc="0422001B" w:tentative="1">
      <w:start w:val="1"/>
      <w:numFmt w:val="lowerRoman"/>
      <w:lvlText w:val="%9."/>
      <w:lvlJc w:val="right"/>
      <w:pPr>
        <w:ind w:left="5989" w:hanging="180"/>
      </w:pPr>
    </w:lvl>
  </w:abstractNum>
  <w:abstractNum w:abstractNumId="3">
    <w:nsid w:val="45A20FB7"/>
    <w:multiLevelType w:val="hybridMultilevel"/>
    <w:tmpl w:val="18327650"/>
    <w:lvl w:ilvl="0" w:tplc="3CB2E936">
      <w:start w:val="1"/>
      <w:numFmt w:val="bullet"/>
      <w:lvlText w:val="-"/>
      <w:lvlJc w:val="left"/>
      <w:pPr>
        <w:ind w:left="720" w:hanging="360"/>
      </w:pPr>
      <w:rPr>
        <w:rFonts w:ascii="Shruti" w:hAnsi="Shrut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373113"/>
    <w:multiLevelType w:val="multilevel"/>
    <w:tmpl w:val="24CE496E"/>
    <w:lvl w:ilvl="0">
      <w:start w:val="1"/>
      <w:numFmt w:val="decimal"/>
      <w:lvlText w:val="%1."/>
      <w:lvlJc w:val="left"/>
      <w:pPr>
        <w:ind w:left="756" w:hanging="396"/>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9C0461"/>
    <w:multiLevelType w:val="hybridMultilevel"/>
    <w:tmpl w:val="484866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49"/>
    <w:rsid w:val="000025F2"/>
    <w:rsid w:val="0012187D"/>
    <w:rsid w:val="00177A1B"/>
    <w:rsid w:val="00302B7B"/>
    <w:rsid w:val="00577707"/>
    <w:rsid w:val="00577E24"/>
    <w:rsid w:val="005A5014"/>
    <w:rsid w:val="00620F24"/>
    <w:rsid w:val="006A201A"/>
    <w:rsid w:val="00897096"/>
    <w:rsid w:val="00957D51"/>
    <w:rsid w:val="00BA2F49"/>
    <w:rsid w:val="00C55160"/>
    <w:rsid w:val="00D3436B"/>
    <w:rsid w:val="00D54EDB"/>
    <w:rsid w:val="00DE56DA"/>
    <w:rsid w:val="00FE707E"/>
    <w:rsid w:val="00FF4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A2F49"/>
    <w:rPr>
      <w:rFonts w:ascii="Times New Roman" w:hAnsi="Times New Roman" w:cs="Times New Roman" w:hint="default"/>
      <w:b/>
      <w:bCs w:val="0"/>
    </w:rPr>
  </w:style>
  <w:style w:type="paragraph" w:customStyle="1" w:styleId="msonormalcxsplast">
    <w:name w:val="msonormalcxsplast"/>
    <w:basedOn w:val="a"/>
    <w:rsid w:val="00BA2F4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uiPriority w:val="99"/>
    <w:rsid w:val="00BA2F49"/>
    <w:rPr>
      <w:color w:val="0000FF"/>
      <w:u w:val="single"/>
    </w:rPr>
  </w:style>
  <w:style w:type="paragraph" w:styleId="HTML">
    <w:name w:val="HTML Preformatted"/>
    <w:aliases w:val="Стандартный HTML Знак Знак Знак Знак Знак,Стандартный HTML Знак Знак Знак,Стандартный HTML Знак Знак"/>
    <w:basedOn w:val="a"/>
    <w:link w:val="HTML0"/>
    <w:rsid w:val="00BA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Стандартный HTML Знак Знак Знак Знак Знак Знак,Стандартный HTML Знак Знак Знак Знак,Стандартный HTML Знак Знак Знак1"/>
    <w:basedOn w:val="a0"/>
    <w:link w:val="HTML"/>
    <w:rsid w:val="00BA2F49"/>
    <w:rPr>
      <w:rFonts w:ascii="Courier New" w:eastAsia="Times New Roman" w:hAnsi="Courier New" w:cs="Times New Roman"/>
      <w:sz w:val="20"/>
      <w:szCs w:val="20"/>
      <w:lang w:val="ru-RU" w:eastAsia="ru-RU"/>
    </w:rPr>
  </w:style>
  <w:style w:type="paragraph" w:styleId="a5">
    <w:name w:val="No Spacing"/>
    <w:link w:val="a6"/>
    <w:uiPriority w:val="1"/>
    <w:qFormat/>
    <w:rsid w:val="00BA2F49"/>
    <w:rPr>
      <w:rFonts w:ascii="Calibri" w:eastAsia="Calibri" w:hAnsi="Calibri" w:cs="Times New Roman"/>
      <w:lang w:val="ru-RU"/>
    </w:rPr>
  </w:style>
  <w:style w:type="character" w:customStyle="1" w:styleId="a6">
    <w:name w:val="Без интервала Знак"/>
    <w:link w:val="a5"/>
    <w:uiPriority w:val="99"/>
    <w:locked/>
    <w:rsid w:val="00BA2F49"/>
    <w:rPr>
      <w:rFonts w:ascii="Calibri" w:eastAsia="Calibri" w:hAnsi="Calibri" w:cs="Times New Roman"/>
      <w:lang w:val="ru-RU"/>
    </w:rPr>
  </w:style>
  <w:style w:type="paragraph" w:styleId="a7">
    <w:name w:val="List Paragraph"/>
    <w:aliases w:val="Number Bullets,List Paragraph (numbered (a)),AC List 01,Список уровня 2,название табл/рис,Chapter10,Литература,Bullet Number,Bullet 1,Use Case List Paragraph,lp1,List Paragraph1,lp11,List Paragraph11,Elenco Normale"/>
    <w:basedOn w:val="a"/>
    <w:link w:val="a8"/>
    <w:uiPriority w:val="34"/>
    <w:qFormat/>
    <w:rsid w:val="00BA2F49"/>
    <w:pPr>
      <w:suppressAutoHyphens/>
      <w:spacing w:after="0" w:line="240" w:lineRule="auto"/>
      <w:ind w:left="720"/>
    </w:pPr>
    <w:rPr>
      <w:rFonts w:ascii="Times New Roman" w:eastAsia="Times New Roman" w:hAnsi="Times New Roman"/>
      <w:sz w:val="24"/>
      <w:szCs w:val="24"/>
      <w:lang w:eastAsia="zh-CN"/>
    </w:rPr>
  </w:style>
  <w:style w:type="paragraph" w:customStyle="1" w:styleId="1">
    <w:name w:val="Абзац списка1"/>
    <w:basedOn w:val="a"/>
    <w:qFormat/>
    <w:rsid w:val="00BA2F49"/>
    <w:pPr>
      <w:ind w:left="720"/>
      <w:contextualSpacing/>
    </w:pPr>
    <w:rPr>
      <w:rFonts w:eastAsia="Times New Roman"/>
      <w:lang w:val="ru-RU" w:eastAsia="ru-RU"/>
    </w:rPr>
  </w:style>
  <w:style w:type="paragraph" w:styleId="a9">
    <w:name w:val="header"/>
    <w:basedOn w:val="a"/>
    <w:link w:val="aa"/>
    <w:rsid w:val="00BA2F49"/>
    <w:pPr>
      <w:tabs>
        <w:tab w:val="center" w:pos="4677"/>
        <w:tab w:val="right" w:pos="9355"/>
      </w:tabs>
    </w:pPr>
  </w:style>
  <w:style w:type="character" w:customStyle="1" w:styleId="aa">
    <w:name w:val="Верхний колонтитул Знак"/>
    <w:basedOn w:val="a0"/>
    <w:link w:val="a9"/>
    <w:rsid w:val="00BA2F49"/>
    <w:rPr>
      <w:rFonts w:ascii="Calibri" w:eastAsia="Calibri" w:hAnsi="Calibri" w:cs="Times New Roman"/>
    </w:rPr>
  </w:style>
  <w:style w:type="paragraph" w:styleId="ab">
    <w:name w:val="footer"/>
    <w:basedOn w:val="a"/>
    <w:link w:val="ac"/>
    <w:uiPriority w:val="99"/>
    <w:rsid w:val="00BA2F49"/>
    <w:pPr>
      <w:tabs>
        <w:tab w:val="center" w:pos="4677"/>
        <w:tab w:val="right" w:pos="9355"/>
      </w:tabs>
    </w:pPr>
  </w:style>
  <w:style w:type="character" w:customStyle="1" w:styleId="ac">
    <w:name w:val="Нижний колонтитул Знак"/>
    <w:basedOn w:val="a0"/>
    <w:link w:val="ab"/>
    <w:uiPriority w:val="99"/>
    <w:rsid w:val="00BA2F49"/>
    <w:rPr>
      <w:rFonts w:ascii="Calibri" w:eastAsia="Calibri" w:hAnsi="Calibri" w:cs="Times New Roman"/>
    </w:rPr>
  </w:style>
  <w:style w:type="character" w:customStyle="1" w:styleId="a8">
    <w:name w:val="Абзац списка Знак"/>
    <w:aliases w:val="Number Bullets Знак,List Paragraph (numbered (a)) Знак,AC List 01 Знак,Список уровня 2 Знак,название табл/рис Знак,Chapter10 Знак,Литература Знак,Bullet Number Знак,Bullet 1 Знак,Use Case List Paragraph Знак,lp1 Знак,lp11 Знак"/>
    <w:link w:val="a7"/>
    <w:uiPriority w:val="34"/>
    <w:locked/>
    <w:rsid w:val="00BA2F49"/>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BA2F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2F49"/>
    <w:rPr>
      <w:rFonts w:ascii="Tahoma" w:eastAsia="Calibri" w:hAnsi="Tahoma" w:cs="Tahoma"/>
      <w:sz w:val="16"/>
      <w:szCs w:val="16"/>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6A201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6A201A"/>
    <w:rPr>
      <w:rFonts w:ascii="Times New Roman" w:eastAsia="Times New Roman" w:hAnsi="Times New Roman" w:cs="Times New Roman"/>
      <w:sz w:val="24"/>
      <w:szCs w:val="24"/>
      <w:lang w:val="ru-RU" w:eastAsia="ru-RU"/>
    </w:rPr>
  </w:style>
  <w:style w:type="character" w:customStyle="1" w:styleId="2TimesNewRoman">
    <w:name w:val="Основной текст (2) + Times New Roman"/>
    <w:aliases w:val="11 pt,Интервал 0 pt5"/>
    <w:rsid w:val="006A201A"/>
    <w:rPr>
      <w:rFonts w:ascii="Times New Roman" w:hAnsi="Times New Roman" w:cs="Times New Roman"/>
      <w:sz w:val="22"/>
      <w:szCs w:val="22"/>
      <w:u w:val="none"/>
    </w:rPr>
  </w:style>
  <w:style w:type="character" w:customStyle="1" w:styleId="46">
    <w:name w:val="Основной текст (4) + 6"/>
    <w:aliases w:val="5 pt,Не полужирный,Не курсив,Интервал 0 pt"/>
    <w:rsid w:val="006A201A"/>
    <w:rPr>
      <w:rFonts w:eastAsia="Courier New"/>
      <w:b/>
      <w:bCs/>
      <w:i/>
      <w:iCs/>
      <w:spacing w:val="0"/>
      <w:sz w:val="13"/>
      <w:szCs w:val="13"/>
      <w:lang w:val="uk-UA" w:eastAsia="ru-RU" w:bidi="ar-SA"/>
    </w:rPr>
  </w:style>
  <w:style w:type="table" w:styleId="af1">
    <w:name w:val="Table Grid"/>
    <w:basedOn w:val="a1"/>
    <w:uiPriority w:val="59"/>
    <w:rsid w:val="00957D5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rsid w:val="00957D51"/>
  </w:style>
  <w:style w:type="paragraph" w:styleId="3">
    <w:name w:val="Body Text Indent 3"/>
    <w:basedOn w:val="a"/>
    <w:link w:val="30"/>
    <w:rsid w:val="00177A1B"/>
    <w:pPr>
      <w:spacing w:after="120" w:line="240" w:lineRule="auto"/>
      <w:ind w:left="283"/>
    </w:pPr>
    <w:rPr>
      <w:rFonts w:ascii="Times New Roman" w:eastAsia="Times New Roman" w:hAnsi="Times New Roman"/>
      <w:sz w:val="16"/>
      <w:szCs w:val="16"/>
      <w:lang w:val="ru-RU" w:eastAsia="ru-RU"/>
    </w:rPr>
  </w:style>
  <w:style w:type="character" w:customStyle="1" w:styleId="30">
    <w:name w:val="Основной текст с отступом 3 Знак"/>
    <w:basedOn w:val="a0"/>
    <w:link w:val="3"/>
    <w:rsid w:val="00177A1B"/>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A2F49"/>
    <w:rPr>
      <w:rFonts w:ascii="Times New Roman" w:hAnsi="Times New Roman" w:cs="Times New Roman" w:hint="default"/>
      <w:b/>
      <w:bCs w:val="0"/>
    </w:rPr>
  </w:style>
  <w:style w:type="paragraph" w:customStyle="1" w:styleId="msonormalcxsplast">
    <w:name w:val="msonormalcxsplast"/>
    <w:basedOn w:val="a"/>
    <w:rsid w:val="00BA2F4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uiPriority w:val="99"/>
    <w:rsid w:val="00BA2F49"/>
    <w:rPr>
      <w:color w:val="0000FF"/>
      <w:u w:val="single"/>
    </w:rPr>
  </w:style>
  <w:style w:type="paragraph" w:styleId="HTML">
    <w:name w:val="HTML Preformatted"/>
    <w:aliases w:val="Стандартный HTML Знак Знак Знак Знак Знак,Стандартный HTML Знак Знак Знак,Стандартный HTML Знак Знак"/>
    <w:basedOn w:val="a"/>
    <w:link w:val="HTML0"/>
    <w:rsid w:val="00BA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Стандартный HTML Знак Знак Знак Знак Знак Знак,Стандартный HTML Знак Знак Знак Знак,Стандартный HTML Знак Знак Знак1"/>
    <w:basedOn w:val="a0"/>
    <w:link w:val="HTML"/>
    <w:rsid w:val="00BA2F49"/>
    <w:rPr>
      <w:rFonts w:ascii="Courier New" w:eastAsia="Times New Roman" w:hAnsi="Courier New" w:cs="Times New Roman"/>
      <w:sz w:val="20"/>
      <w:szCs w:val="20"/>
      <w:lang w:val="ru-RU" w:eastAsia="ru-RU"/>
    </w:rPr>
  </w:style>
  <w:style w:type="paragraph" w:styleId="a5">
    <w:name w:val="No Spacing"/>
    <w:link w:val="a6"/>
    <w:uiPriority w:val="1"/>
    <w:qFormat/>
    <w:rsid w:val="00BA2F49"/>
    <w:rPr>
      <w:rFonts w:ascii="Calibri" w:eastAsia="Calibri" w:hAnsi="Calibri" w:cs="Times New Roman"/>
      <w:lang w:val="ru-RU"/>
    </w:rPr>
  </w:style>
  <w:style w:type="character" w:customStyle="1" w:styleId="a6">
    <w:name w:val="Без интервала Знак"/>
    <w:link w:val="a5"/>
    <w:uiPriority w:val="99"/>
    <w:locked/>
    <w:rsid w:val="00BA2F49"/>
    <w:rPr>
      <w:rFonts w:ascii="Calibri" w:eastAsia="Calibri" w:hAnsi="Calibri" w:cs="Times New Roman"/>
      <w:lang w:val="ru-RU"/>
    </w:rPr>
  </w:style>
  <w:style w:type="paragraph" w:styleId="a7">
    <w:name w:val="List Paragraph"/>
    <w:aliases w:val="Number Bullets,List Paragraph (numbered (a)),AC List 01,Список уровня 2,название табл/рис,Chapter10,Литература,Bullet Number,Bullet 1,Use Case List Paragraph,lp1,List Paragraph1,lp11,List Paragraph11,Elenco Normale"/>
    <w:basedOn w:val="a"/>
    <w:link w:val="a8"/>
    <w:uiPriority w:val="34"/>
    <w:qFormat/>
    <w:rsid w:val="00BA2F49"/>
    <w:pPr>
      <w:suppressAutoHyphens/>
      <w:spacing w:after="0" w:line="240" w:lineRule="auto"/>
      <w:ind w:left="720"/>
    </w:pPr>
    <w:rPr>
      <w:rFonts w:ascii="Times New Roman" w:eastAsia="Times New Roman" w:hAnsi="Times New Roman"/>
      <w:sz w:val="24"/>
      <w:szCs w:val="24"/>
      <w:lang w:eastAsia="zh-CN"/>
    </w:rPr>
  </w:style>
  <w:style w:type="paragraph" w:customStyle="1" w:styleId="1">
    <w:name w:val="Абзац списка1"/>
    <w:basedOn w:val="a"/>
    <w:qFormat/>
    <w:rsid w:val="00BA2F49"/>
    <w:pPr>
      <w:ind w:left="720"/>
      <w:contextualSpacing/>
    </w:pPr>
    <w:rPr>
      <w:rFonts w:eastAsia="Times New Roman"/>
      <w:lang w:val="ru-RU" w:eastAsia="ru-RU"/>
    </w:rPr>
  </w:style>
  <w:style w:type="paragraph" w:styleId="a9">
    <w:name w:val="header"/>
    <w:basedOn w:val="a"/>
    <w:link w:val="aa"/>
    <w:rsid w:val="00BA2F49"/>
    <w:pPr>
      <w:tabs>
        <w:tab w:val="center" w:pos="4677"/>
        <w:tab w:val="right" w:pos="9355"/>
      </w:tabs>
    </w:pPr>
  </w:style>
  <w:style w:type="character" w:customStyle="1" w:styleId="aa">
    <w:name w:val="Верхний колонтитул Знак"/>
    <w:basedOn w:val="a0"/>
    <w:link w:val="a9"/>
    <w:rsid w:val="00BA2F49"/>
    <w:rPr>
      <w:rFonts w:ascii="Calibri" w:eastAsia="Calibri" w:hAnsi="Calibri" w:cs="Times New Roman"/>
    </w:rPr>
  </w:style>
  <w:style w:type="paragraph" w:styleId="ab">
    <w:name w:val="footer"/>
    <w:basedOn w:val="a"/>
    <w:link w:val="ac"/>
    <w:uiPriority w:val="99"/>
    <w:rsid w:val="00BA2F49"/>
    <w:pPr>
      <w:tabs>
        <w:tab w:val="center" w:pos="4677"/>
        <w:tab w:val="right" w:pos="9355"/>
      </w:tabs>
    </w:pPr>
  </w:style>
  <w:style w:type="character" w:customStyle="1" w:styleId="ac">
    <w:name w:val="Нижний колонтитул Знак"/>
    <w:basedOn w:val="a0"/>
    <w:link w:val="ab"/>
    <w:uiPriority w:val="99"/>
    <w:rsid w:val="00BA2F49"/>
    <w:rPr>
      <w:rFonts w:ascii="Calibri" w:eastAsia="Calibri" w:hAnsi="Calibri" w:cs="Times New Roman"/>
    </w:rPr>
  </w:style>
  <w:style w:type="character" w:customStyle="1" w:styleId="a8">
    <w:name w:val="Абзац списка Знак"/>
    <w:aliases w:val="Number Bullets Знак,List Paragraph (numbered (a)) Знак,AC List 01 Знак,Список уровня 2 Знак,название табл/рис Знак,Chapter10 Знак,Литература Знак,Bullet Number Знак,Bullet 1 Знак,Use Case List Paragraph Знак,lp1 Знак,lp11 Знак"/>
    <w:link w:val="a7"/>
    <w:uiPriority w:val="34"/>
    <w:locked/>
    <w:rsid w:val="00BA2F49"/>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BA2F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2F49"/>
    <w:rPr>
      <w:rFonts w:ascii="Tahoma" w:eastAsia="Calibri" w:hAnsi="Tahoma" w:cs="Tahoma"/>
      <w:sz w:val="16"/>
      <w:szCs w:val="16"/>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6A201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6A201A"/>
    <w:rPr>
      <w:rFonts w:ascii="Times New Roman" w:eastAsia="Times New Roman" w:hAnsi="Times New Roman" w:cs="Times New Roman"/>
      <w:sz w:val="24"/>
      <w:szCs w:val="24"/>
      <w:lang w:val="ru-RU" w:eastAsia="ru-RU"/>
    </w:rPr>
  </w:style>
  <w:style w:type="character" w:customStyle="1" w:styleId="2TimesNewRoman">
    <w:name w:val="Основной текст (2) + Times New Roman"/>
    <w:aliases w:val="11 pt,Интервал 0 pt5"/>
    <w:rsid w:val="006A201A"/>
    <w:rPr>
      <w:rFonts w:ascii="Times New Roman" w:hAnsi="Times New Roman" w:cs="Times New Roman"/>
      <w:sz w:val="22"/>
      <w:szCs w:val="22"/>
      <w:u w:val="none"/>
    </w:rPr>
  </w:style>
  <w:style w:type="character" w:customStyle="1" w:styleId="46">
    <w:name w:val="Основной текст (4) + 6"/>
    <w:aliases w:val="5 pt,Не полужирный,Не курсив,Интервал 0 pt"/>
    <w:rsid w:val="006A201A"/>
    <w:rPr>
      <w:rFonts w:eastAsia="Courier New"/>
      <w:b/>
      <w:bCs/>
      <w:i/>
      <w:iCs/>
      <w:spacing w:val="0"/>
      <w:sz w:val="13"/>
      <w:szCs w:val="13"/>
      <w:lang w:val="uk-UA" w:eastAsia="ru-RU" w:bidi="ar-SA"/>
    </w:rPr>
  </w:style>
  <w:style w:type="table" w:styleId="af1">
    <w:name w:val="Table Grid"/>
    <w:basedOn w:val="a1"/>
    <w:uiPriority w:val="59"/>
    <w:rsid w:val="00957D5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rsid w:val="00957D51"/>
  </w:style>
  <w:style w:type="paragraph" w:styleId="3">
    <w:name w:val="Body Text Indent 3"/>
    <w:basedOn w:val="a"/>
    <w:link w:val="30"/>
    <w:rsid w:val="00177A1B"/>
    <w:pPr>
      <w:spacing w:after="120" w:line="240" w:lineRule="auto"/>
      <w:ind w:left="283"/>
    </w:pPr>
    <w:rPr>
      <w:rFonts w:ascii="Times New Roman" w:eastAsia="Times New Roman" w:hAnsi="Times New Roman"/>
      <w:sz w:val="16"/>
      <w:szCs w:val="16"/>
      <w:lang w:val="ru-RU" w:eastAsia="ru-RU"/>
    </w:rPr>
  </w:style>
  <w:style w:type="character" w:customStyle="1" w:styleId="30">
    <w:name w:val="Основной текст с отступом 3 Знак"/>
    <w:basedOn w:val="a0"/>
    <w:link w:val="3"/>
    <w:rsid w:val="00177A1B"/>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14947</Words>
  <Characters>8520</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2022-09-08T09:52:00Z</cp:lastPrinted>
  <dcterms:created xsi:type="dcterms:W3CDTF">2022-09-08T10:07:00Z</dcterms:created>
  <dcterms:modified xsi:type="dcterms:W3CDTF">2022-09-08T10:07:00Z</dcterms:modified>
</cp:coreProperties>
</file>