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7808" w:rsidRPr="00FF7808" w:rsidRDefault="00FF7808" w:rsidP="00FF7808">
      <w:pPr>
        <w:spacing w:line="240" w:lineRule="auto"/>
        <w:jc w:val="center"/>
        <w:rPr>
          <w:rFonts w:ascii="Times New Roman" w:hAnsi="Times New Roman" w:cs="Times New Roman"/>
          <w:b/>
          <w:sz w:val="28"/>
          <w:szCs w:val="28"/>
        </w:rPr>
      </w:pPr>
      <w:r w:rsidRPr="00FF7808">
        <w:rPr>
          <w:rFonts w:ascii="Times New Roman" w:hAnsi="Times New Roman" w:cs="Times New Roman"/>
          <w:b/>
          <w:sz w:val="28"/>
          <w:szCs w:val="28"/>
        </w:rPr>
        <w:t>Комунальне некомерційне підприємство «Обласне  територіальне медичне об’єднання м. Краматорська»</w:t>
      </w:r>
    </w:p>
    <w:p w:rsidR="00FF7808" w:rsidRPr="00FF7808" w:rsidRDefault="00FF7808" w:rsidP="00FF7808">
      <w:pPr>
        <w:tabs>
          <w:tab w:val="left" w:pos="7245"/>
          <w:tab w:val="right" w:pos="9355"/>
        </w:tabs>
        <w:suppressAutoHyphens/>
        <w:autoSpaceDN w:val="0"/>
        <w:spacing w:line="240" w:lineRule="auto"/>
        <w:ind w:left="-1418" w:firstLine="1418"/>
        <w:jc w:val="center"/>
        <w:rPr>
          <w:rFonts w:ascii="Times New Roman" w:hAnsi="Times New Roman" w:cs="Times New Roman"/>
          <w:b/>
          <w:color w:val="000000"/>
          <w:kern w:val="3"/>
          <w:sz w:val="28"/>
          <w:szCs w:val="28"/>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sz w:val="24"/>
          <w:szCs w:val="24"/>
          <w:lang w:eastAsia="zh-CN" w:bidi="hi-IN"/>
        </w:rPr>
      </w:pPr>
      <w:r w:rsidRPr="00FF7808">
        <w:rPr>
          <w:rFonts w:ascii="Times New Roman" w:hAnsi="Times New Roman" w:cs="Times New Roman"/>
          <w:b/>
          <w:color w:val="000000"/>
          <w:kern w:val="3"/>
          <w:lang w:val="en-US" w:eastAsia="zh-CN" w:bidi="hi-IN"/>
        </w:rPr>
        <w:t> </w:t>
      </w:r>
      <w:r w:rsidRPr="00FF7808">
        <w:rPr>
          <w:rFonts w:ascii="Times New Roman" w:hAnsi="Times New Roman" w:cs="Times New Roman"/>
          <w:b/>
          <w:color w:val="000000"/>
          <w:kern w:val="3"/>
          <w:lang w:eastAsia="zh-CN" w:bidi="hi-IN"/>
        </w:rPr>
        <w:t>«</w:t>
      </w:r>
      <w:r w:rsidRPr="00FF7808">
        <w:rPr>
          <w:rFonts w:ascii="Times New Roman" w:hAnsi="Times New Roman" w:cs="Times New Roman"/>
          <w:b/>
          <w:color w:val="000000"/>
          <w:kern w:val="3"/>
          <w:sz w:val="24"/>
          <w:szCs w:val="24"/>
          <w:lang w:eastAsia="zh-CN" w:bidi="hi-IN"/>
        </w:rPr>
        <w:t>ЗАТВЕРДЖЕНО»</w:t>
      </w:r>
    </w:p>
    <w:p w:rsidR="00FF7808" w:rsidRPr="00FF7808" w:rsidRDefault="00FF7808" w:rsidP="00FF7808">
      <w:pPr>
        <w:suppressAutoHyphens/>
        <w:autoSpaceDN w:val="0"/>
        <w:spacing w:line="240" w:lineRule="auto"/>
        <w:ind w:left="-1418"/>
        <w:jc w:val="right"/>
        <w:rPr>
          <w:rFonts w:ascii="Times New Roman" w:hAnsi="Times New Roman" w:cs="Times New Roman"/>
          <w:i/>
          <w:color w:val="000000"/>
          <w:kern w:val="3"/>
          <w:sz w:val="24"/>
          <w:szCs w:val="24"/>
          <w:lang w:eastAsia="zh-CN" w:bidi="hi-IN"/>
        </w:rPr>
      </w:pPr>
      <w:r w:rsidRPr="00FF7808">
        <w:rPr>
          <w:rFonts w:ascii="Times New Roman" w:hAnsi="Times New Roman" w:cs="Times New Roman"/>
          <w:b/>
          <w:color w:val="000000"/>
          <w:kern w:val="3"/>
          <w:sz w:val="24"/>
          <w:szCs w:val="24"/>
          <w:lang w:eastAsia="zh-CN" w:bidi="hi-IN"/>
        </w:rPr>
        <w:t>Протокол</w:t>
      </w:r>
      <w:r w:rsidRPr="00FF7808">
        <w:rPr>
          <w:rFonts w:ascii="Times New Roman" w:hAnsi="Times New Roman" w:cs="Times New Roman"/>
          <w:color w:val="000000"/>
          <w:kern w:val="3"/>
          <w:sz w:val="24"/>
          <w:szCs w:val="24"/>
          <w:lang w:eastAsia="zh-CN" w:bidi="hi-IN"/>
        </w:rPr>
        <w:t xml:space="preserve"> </w:t>
      </w:r>
      <w:r w:rsidRPr="00FF7808">
        <w:rPr>
          <w:rFonts w:ascii="Times New Roman" w:hAnsi="Times New Roman" w:cs="Times New Roman"/>
          <w:b/>
          <w:color w:val="000000"/>
          <w:kern w:val="3"/>
          <w:sz w:val="24"/>
          <w:szCs w:val="24"/>
          <w:lang w:eastAsia="zh-CN" w:bidi="hi-IN"/>
        </w:rPr>
        <w:t>Уповноваженої особи</w:t>
      </w:r>
      <w:r w:rsidRPr="00FF7808">
        <w:rPr>
          <w:rFonts w:ascii="Times New Roman" w:hAnsi="Times New Roman" w:cs="Times New Roman"/>
          <w:i/>
          <w:color w:val="000000"/>
          <w:kern w:val="3"/>
          <w:sz w:val="24"/>
          <w:szCs w:val="24"/>
          <w:lang w:eastAsia="zh-CN" w:bidi="hi-IN"/>
        </w:rPr>
        <w:t xml:space="preserve"> </w:t>
      </w:r>
    </w:p>
    <w:p w:rsidR="00FF7808" w:rsidRPr="00FF7808" w:rsidRDefault="00FF7808" w:rsidP="00FF7808">
      <w:pPr>
        <w:suppressAutoHyphens/>
        <w:autoSpaceDN w:val="0"/>
        <w:spacing w:line="240" w:lineRule="auto"/>
        <w:jc w:val="right"/>
        <w:rPr>
          <w:rFonts w:ascii="Times New Roman" w:hAnsi="Times New Roman" w:cs="Times New Roman"/>
          <w:color w:val="000000"/>
          <w:kern w:val="3"/>
          <w:sz w:val="24"/>
          <w:szCs w:val="24"/>
          <w:lang w:eastAsia="zh-CN" w:bidi="hi-IN"/>
        </w:rPr>
      </w:pPr>
      <w:r w:rsidRPr="00FF7808">
        <w:rPr>
          <w:rFonts w:ascii="Times New Roman" w:hAnsi="Times New Roman" w:cs="Times New Roman"/>
          <w:color w:val="000000"/>
          <w:kern w:val="3"/>
          <w:sz w:val="24"/>
          <w:szCs w:val="24"/>
          <w:lang w:eastAsia="zh-CN" w:bidi="hi-IN"/>
        </w:rPr>
        <w:t xml:space="preserve">від </w:t>
      </w:r>
      <w:r>
        <w:rPr>
          <w:rFonts w:ascii="Times New Roman" w:hAnsi="Times New Roman" w:cs="Times New Roman"/>
          <w:color w:val="000000"/>
          <w:kern w:val="3"/>
          <w:sz w:val="24"/>
          <w:szCs w:val="24"/>
          <w:lang w:eastAsia="zh-CN" w:bidi="hi-IN"/>
        </w:rPr>
        <w:t>2</w:t>
      </w:r>
      <w:r w:rsidR="00176D80">
        <w:rPr>
          <w:rFonts w:ascii="Times New Roman" w:hAnsi="Times New Roman" w:cs="Times New Roman"/>
          <w:color w:val="000000"/>
          <w:kern w:val="3"/>
          <w:sz w:val="24"/>
          <w:szCs w:val="24"/>
          <w:lang w:eastAsia="zh-CN" w:bidi="hi-IN"/>
        </w:rPr>
        <w:t>8</w:t>
      </w:r>
      <w:r w:rsidRPr="00FF7808">
        <w:rPr>
          <w:rFonts w:ascii="Times New Roman" w:hAnsi="Times New Roman" w:cs="Times New Roman"/>
          <w:color w:val="000000"/>
          <w:kern w:val="3"/>
          <w:sz w:val="24"/>
          <w:szCs w:val="24"/>
          <w:lang w:eastAsia="zh-CN" w:bidi="hi-IN"/>
        </w:rPr>
        <w:t>.</w:t>
      </w:r>
      <w:r w:rsidR="00536F3D">
        <w:rPr>
          <w:rFonts w:ascii="Times New Roman" w:hAnsi="Times New Roman" w:cs="Times New Roman"/>
          <w:color w:val="000000"/>
          <w:kern w:val="3"/>
          <w:sz w:val="24"/>
          <w:szCs w:val="24"/>
          <w:lang w:eastAsia="zh-CN" w:bidi="hi-IN"/>
        </w:rPr>
        <w:t>12</w:t>
      </w:r>
      <w:r w:rsidRPr="00FF7808">
        <w:rPr>
          <w:rFonts w:ascii="Times New Roman" w:hAnsi="Times New Roman" w:cs="Times New Roman"/>
          <w:color w:val="000000"/>
          <w:kern w:val="3"/>
          <w:sz w:val="24"/>
          <w:szCs w:val="24"/>
          <w:lang w:eastAsia="zh-CN" w:bidi="hi-IN"/>
        </w:rPr>
        <w:t xml:space="preserve">.2023 </w:t>
      </w:r>
    </w:p>
    <w:p w:rsidR="00FF7808" w:rsidRPr="00FF7808" w:rsidRDefault="00FF7808" w:rsidP="00FF7808">
      <w:pPr>
        <w:suppressAutoHyphens/>
        <w:autoSpaceDN w:val="0"/>
        <w:spacing w:line="240" w:lineRule="auto"/>
        <w:rPr>
          <w:rFonts w:ascii="Times New Roman" w:hAnsi="Times New Roman" w:cs="Times New Roman"/>
          <w:color w:val="000000"/>
          <w:kern w:val="3"/>
          <w:sz w:val="24"/>
          <w:szCs w:val="24"/>
          <w:lang w:eastAsia="zh-CN" w:bidi="hi-IN"/>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5282" w:rsidRPr="00E23453" w:rsidRDefault="004825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4C5282" w:rsidRDefault="004825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395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rsidR="004C5282" w:rsidRDefault="004C5282" w:rsidP="00E81E40">
      <w:pPr>
        <w:shd w:val="clear" w:color="auto" w:fill="FFFFFF"/>
        <w:spacing w:after="0" w:line="240" w:lineRule="auto"/>
        <w:jc w:val="center"/>
        <w:rPr>
          <w:rFonts w:ascii="Times New Roman" w:eastAsia="Times New Roman" w:hAnsi="Times New Roman" w:cs="Times New Roman"/>
          <w:b/>
          <w:color w:val="000000"/>
          <w:sz w:val="24"/>
          <w:szCs w:val="24"/>
        </w:rPr>
      </w:pPr>
    </w:p>
    <w:p w:rsidR="0058206E" w:rsidRPr="000F76A1" w:rsidRDefault="0058206E" w:rsidP="0058206E">
      <w:pPr>
        <w:tabs>
          <w:tab w:val="left" w:pos="4253"/>
        </w:tabs>
        <w:spacing w:line="240" w:lineRule="auto"/>
        <w:jc w:val="center"/>
        <w:rPr>
          <w:b/>
          <w:sz w:val="24"/>
          <w:szCs w:val="24"/>
          <w:lang w:eastAsia="ar-SA"/>
        </w:rPr>
      </w:pPr>
      <w:r w:rsidRPr="000F76A1">
        <w:rPr>
          <w:b/>
          <w:sz w:val="24"/>
          <w:szCs w:val="24"/>
          <w:lang w:eastAsia="ar-SA"/>
        </w:rPr>
        <w:t xml:space="preserve"> </w:t>
      </w:r>
    </w:p>
    <w:p w:rsidR="002E74B3" w:rsidRPr="002E74B3" w:rsidRDefault="0058206E" w:rsidP="002E74B3">
      <w:pPr>
        <w:tabs>
          <w:tab w:val="left" w:pos="4253"/>
        </w:tabs>
        <w:spacing w:line="240" w:lineRule="auto"/>
        <w:jc w:val="center"/>
        <w:rPr>
          <w:rFonts w:ascii="Times New Roman" w:hAnsi="Times New Roman" w:cs="Times New Roman"/>
          <w:b/>
          <w:sz w:val="28"/>
          <w:szCs w:val="28"/>
        </w:rPr>
      </w:pPr>
      <w:r w:rsidRPr="002E74B3">
        <w:rPr>
          <w:rFonts w:ascii="Times New Roman" w:hAnsi="Times New Roman" w:cs="Times New Roman"/>
          <w:b/>
          <w:sz w:val="28"/>
          <w:szCs w:val="28"/>
          <w:lang w:eastAsia="ar-SA"/>
        </w:rPr>
        <w:t xml:space="preserve"> </w:t>
      </w:r>
      <w:r w:rsidR="002E74B3" w:rsidRPr="002E74B3">
        <w:rPr>
          <w:rFonts w:ascii="Times New Roman" w:hAnsi="Times New Roman" w:cs="Times New Roman"/>
          <w:b/>
          <w:sz w:val="28"/>
          <w:szCs w:val="28"/>
        </w:rPr>
        <w:t>ДК 021:2015 - 85140000-2 Послуги у сфері охорони здоров’я різні</w:t>
      </w:r>
    </w:p>
    <w:p w:rsidR="00536F3D" w:rsidRPr="00536F3D" w:rsidRDefault="00536F3D" w:rsidP="00536F3D">
      <w:pPr>
        <w:tabs>
          <w:tab w:val="left" w:pos="4253"/>
        </w:tabs>
        <w:spacing w:line="240" w:lineRule="auto"/>
        <w:jc w:val="center"/>
        <w:rPr>
          <w:rFonts w:ascii="Times New Roman" w:hAnsi="Times New Roman" w:cs="Times New Roman"/>
          <w:b/>
          <w:bCs/>
          <w:sz w:val="28"/>
          <w:szCs w:val="28"/>
        </w:rPr>
      </w:pPr>
      <w:r w:rsidRPr="00536F3D">
        <w:rPr>
          <w:rFonts w:ascii="Times New Roman" w:hAnsi="Times New Roman" w:cs="Times New Roman"/>
          <w:b/>
          <w:sz w:val="28"/>
          <w:szCs w:val="28"/>
        </w:rPr>
        <w:t>Послуги з проведення  бактеріологічних аналізів</w:t>
      </w:r>
    </w:p>
    <w:p w:rsidR="004C5282" w:rsidRPr="002E74B3" w:rsidRDefault="00536F3D" w:rsidP="00536F3D">
      <w:pPr>
        <w:tabs>
          <w:tab w:val="left" w:pos="4253"/>
        </w:tabs>
        <w:spacing w:line="240" w:lineRule="auto"/>
        <w:jc w:val="center"/>
        <w:rPr>
          <w:rFonts w:ascii="Times New Roman" w:eastAsia="Times New Roman" w:hAnsi="Times New Roman" w:cs="Times New Roman"/>
          <w:b/>
          <w:sz w:val="28"/>
          <w:szCs w:val="28"/>
        </w:rPr>
      </w:pPr>
      <w:r w:rsidRPr="002E74B3">
        <w:rPr>
          <w:rFonts w:ascii="Times New Roman" w:hAnsi="Times New Roman" w:cs="Times New Roman"/>
          <w:b/>
          <w:sz w:val="28"/>
          <w:szCs w:val="28"/>
        </w:rPr>
        <w:t xml:space="preserve">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24CF5" w:rsidRDefault="00824CF5" w:rsidP="00016E2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026061" w:rsidRDefault="00026061" w:rsidP="00824CF5">
      <w:pPr>
        <w:spacing w:before="240" w:after="0" w:line="240" w:lineRule="auto"/>
        <w:jc w:val="center"/>
        <w:rPr>
          <w:rFonts w:ascii="Times New Roman" w:eastAsia="Times New Roman" w:hAnsi="Times New Roman" w:cs="Times New Roman"/>
          <w:i/>
          <w:sz w:val="24"/>
          <w:szCs w:val="24"/>
        </w:rPr>
      </w:pPr>
    </w:p>
    <w:p w:rsidR="00D6108D" w:rsidRPr="002307DB" w:rsidRDefault="009F4CB9" w:rsidP="00824CF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м.</w:t>
      </w:r>
      <w:r w:rsidR="00FF7808">
        <w:rPr>
          <w:rFonts w:ascii="Times New Roman" w:eastAsia="Times New Roman" w:hAnsi="Times New Roman" w:cs="Times New Roman"/>
          <w:i/>
          <w:sz w:val="24"/>
          <w:szCs w:val="24"/>
        </w:rPr>
        <w:t>Краматорськ</w:t>
      </w:r>
      <w:r>
        <w:rPr>
          <w:rFonts w:ascii="Times New Roman" w:eastAsia="Times New Roman" w:hAnsi="Times New Roman" w:cs="Times New Roman"/>
          <w:i/>
          <w:sz w:val="24"/>
          <w:szCs w:val="24"/>
        </w:rPr>
        <w:t xml:space="preserve"> 2023</w:t>
      </w:r>
      <w:r w:rsidR="002307DB">
        <w:rPr>
          <w:rFonts w:ascii="Times New Roman" w:eastAsia="Times New Roman" w:hAnsi="Times New Roman" w:cs="Times New Roman"/>
          <w:i/>
          <w:sz w:val="24"/>
          <w:szCs w:val="24"/>
        </w:rPr>
        <w:t xml:space="preserve"> р.</w:t>
      </w:r>
    </w:p>
    <w:p w:rsidR="00D6108D" w:rsidRDefault="00D6108D">
      <w:pPr>
        <w:spacing w:after="0" w:line="240" w:lineRule="auto"/>
        <w:rPr>
          <w:rFonts w:ascii="Times New Roman" w:eastAsia="Times New Roman" w:hAnsi="Times New Roman" w:cs="Times New Roman"/>
          <w:sz w:val="24"/>
          <w:szCs w:val="24"/>
        </w:rPr>
      </w:pPr>
    </w:p>
    <w:p w:rsidR="00824CF5" w:rsidRDefault="00824CF5">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rsidRPr="00E83626">
        <w:trPr>
          <w:trHeight w:val="1119"/>
          <w:jc w:val="center"/>
        </w:trPr>
        <w:tc>
          <w:tcPr>
            <w:tcW w:w="705" w:type="dxa"/>
          </w:tcPr>
          <w:p w:rsidR="004C5282" w:rsidRPr="00E83626" w:rsidRDefault="00482562">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Pr="00E83626"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83626">
                <w:rPr>
                  <w:rFonts w:ascii="Times New Roman" w:eastAsia="Times New Roman" w:hAnsi="Times New Roman" w:cs="Times New Roman"/>
                  <w:color w:val="000000"/>
                  <w:sz w:val="24"/>
                  <w:szCs w:val="24"/>
                </w:rPr>
                <w:t>Закону</w:t>
              </w:r>
            </w:hyperlink>
            <w:r w:rsidRPr="00E83626">
              <w:rPr>
                <w:rFonts w:ascii="Times New Roman" w:eastAsia="Times New Roman" w:hAnsi="Times New Roman" w:cs="Times New Roman"/>
                <w:color w:val="000000"/>
                <w:sz w:val="24"/>
                <w:szCs w:val="24"/>
              </w:rPr>
              <w:t xml:space="preserve"> України «Про публічні закупівлі» (далі – Закон), </w:t>
            </w:r>
            <w:r w:rsidRPr="00E83626">
              <w:rPr>
                <w:rFonts w:ascii="Times New Roman" w:eastAsia="Times New Roman" w:hAnsi="Times New Roman" w:cs="Times New Roman"/>
                <w:sz w:val="24"/>
                <w:szCs w:val="24"/>
              </w:rPr>
              <w:t>п</w:t>
            </w:r>
            <w:r w:rsidRPr="00E83626">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0FFC" w:rsidRPr="00E83626">
              <w:rPr>
                <w:rFonts w:ascii="Times New Roman" w:eastAsia="Times New Roman" w:hAnsi="Times New Roman" w:cs="Times New Roman"/>
                <w:color w:val="000000"/>
                <w:sz w:val="24"/>
                <w:szCs w:val="24"/>
              </w:rPr>
              <w:t>(</w:t>
            </w:r>
            <w:r w:rsidR="003959BE">
              <w:rPr>
                <w:rFonts w:ascii="Times New Roman" w:eastAsia="Times New Roman" w:hAnsi="Times New Roman" w:cs="Times New Roman"/>
                <w:color w:val="000000"/>
                <w:sz w:val="24"/>
                <w:szCs w:val="24"/>
              </w:rPr>
              <w:t xml:space="preserve">зі </w:t>
            </w:r>
            <w:r w:rsidR="00D20FFC" w:rsidRPr="00E83626">
              <w:rPr>
                <w:rFonts w:ascii="Times New Roman" w:eastAsia="Times New Roman" w:hAnsi="Times New Roman" w:cs="Times New Roman"/>
                <w:color w:val="000000"/>
                <w:sz w:val="24"/>
                <w:szCs w:val="24"/>
              </w:rPr>
              <w:t>змін</w:t>
            </w:r>
            <w:r w:rsidR="003959BE">
              <w:rPr>
                <w:rFonts w:ascii="Times New Roman" w:eastAsia="Times New Roman" w:hAnsi="Times New Roman" w:cs="Times New Roman"/>
                <w:color w:val="000000"/>
                <w:sz w:val="24"/>
                <w:szCs w:val="24"/>
              </w:rPr>
              <w:t>ам</w:t>
            </w:r>
            <w:r w:rsidR="00D20FFC" w:rsidRPr="00E83626">
              <w:rPr>
                <w:rFonts w:ascii="Times New Roman" w:eastAsia="Times New Roman" w:hAnsi="Times New Roman" w:cs="Times New Roman"/>
                <w:color w:val="000000"/>
                <w:sz w:val="24"/>
                <w:szCs w:val="24"/>
              </w:rPr>
              <w:t>и</w:t>
            </w:r>
            <w:r w:rsidR="003959BE">
              <w:rPr>
                <w:rFonts w:ascii="Times New Roman" w:eastAsia="Times New Roman" w:hAnsi="Times New Roman" w:cs="Times New Roman"/>
                <w:color w:val="000000"/>
                <w:sz w:val="24"/>
                <w:szCs w:val="24"/>
              </w:rPr>
              <w:t>)</w:t>
            </w:r>
            <w:r w:rsidR="00D20FFC" w:rsidRPr="00E83626">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(далі — </w:t>
            </w:r>
            <w:r w:rsidRPr="00E83626">
              <w:rPr>
                <w:rFonts w:ascii="Times New Roman" w:eastAsia="Times New Roman" w:hAnsi="Times New Roman" w:cs="Times New Roman"/>
                <w:b/>
                <w:i/>
                <w:color w:val="000000"/>
                <w:sz w:val="24"/>
                <w:szCs w:val="24"/>
              </w:rPr>
              <w:t>Особливості</w:t>
            </w:r>
            <w:r w:rsidRPr="00E83626">
              <w:rPr>
                <w:rFonts w:ascii="Times New Roman" w:eastAsia="Times New Roman" w:hAnsi="Times New Roman" w:cs="Times New Roman"/>
                <w:color w:val="000000"/>
                <w:sz w:val="24"/>
                <w:szCs w:val="24"/>
              </w:rPr>
              <w:t>)</w:t>
            </w:r>
            <w:r w:rsidR="009F4CB9" w:rsidRPr="00E83626">
              <w:rPr>
                <w:rFonts w:ascii="Times New Roman" w:eastAsia="Times New Roman" w:hAnsi="Times New Roman" w:cs="Times New Roman"/>
                <w:sz w:val="24"/>
                <w:szCs w:val="24"/>
              </w:rPr>
              <w:t>.</w:t>
            </w:r>
          </w:p>
          <w:p w:rsidR="004C5282" w:rsidRPr="00E83626" w:rsidRDefault="00482562" w:rsidP="009F4CB9">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83626">
              <w:rPr>
                <w:rFonts w:ascii="Times New Roman" w:eastAsia="Times New Roman" w:hAnsi="Times New Roman" w:cs="Times New Roman"/>
                <w:b/>
                <w:i/>
                <w:color w:val="000000"/>
                <w:sz w:val="24"/>
                <w:szCs w:val="24"/>
              </w:rPr>
              <w:t>Законі</w:t>
            </w:r>
            <w:r w:rsidRPr="00E83626">
              <w:rPr>
                <w:rFonts w:ascii="Times New Roman" w:eastAsia="Times New Roman" w:hAnsi="Times New Roman" w:cs="Times New Roman"/>
                <w:color w:val="000000"/>
                <w:sz w:val="24"/>
                <w:szCs w:val="24"/>
              </w:rPr>
              <w:t xml:space="preserve">,  </w:t>
            </w:r>
            <w:r w:rsidRPr="00E83626">
              <w:rPr>
                <w:rFonts w:ascii="Times New Roman" w:eastAsia="Times New Roman" w:hAnsi="Times New Roman" w:cs="Times New Roman"/>
                <w:b/>
                <w:i/>
                <w:color w:val="000000"/>
                <w:sz w:val="24"/>
                <w:szCs w:val="24"/>
              </w:rPr>
              <w:t>Особливостях</w:t>
            </w:r>
            <w:r w:rsidRPr="00E83626">
              <w:rPr>
                <w:rFonts w:ascii="Times New Roman" w:eastAsia="Times New Roman" w:hAnsi="Times New Roman" w:cs="Times New Roman"/>
                <w:color w:val="000000"/>
                <w:sz w:val="24"/>
                <w:szCs w:val="24"/>
              </w:rPr>
              <w:t>.</w:t>
            </w:r>
          </w:p>
        </w:tc>
      </w:tr>
      <w:tr w:rsidR="004C5282" w:rsidRPr="00E83626">
        <w:trPr>
          <w:trHeight w:val="615"/>
          <w:jc w:val="center"/>
        </w:trPr>
        <w:tc>
          <w:tcPr>
            <w:tcW w:w="705" w:type="dxa"/>
          </w:tcPr>
          <w:p w:rsidR="004C5282" w:rsidRPr="00E83626" w:rsidRDefault="00482562">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E83626" w:rsidRDefault="00482562">
            <w:pPr>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w:t>
            </w:r>
          </w:p>
        </w:tc>
      </w:tr>
      <w:tr w:rsidR="00CB7CD8" w:rsidRPr="00E83626">
        <w:trPr>
          <w:trHeight w:val="285"/>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2.1</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повне найменування</w:t>
            </w:r>
          </w:p>
        </w:tc>
        <w:tc>
          <w:tcPr>
            <w:tcW w:w="6420" w:type="dxa"/>
          </w:tcPr>
          <w:p w:rsidR="00CB7CD8" w:rsidRPr="00CB7CD8" w:rsidRDefault="00CB7CD8" w:rsidP="00CB7CD8">
            <w:pPr>
              <w:tabs>
                <w:tab w:val="left" w:pos="4253"/>
              </w:tabs>
              <w:ind w:right="113"/>
              <w:rPr>
                <w:rFonts w:ascii="Times New Roman" w:hAnsi="Times New Roman" w:cs="Times New Roman"/>
                <w:bCs/>
                <w:color w:val="000000" w:themeColor="text1"/>
                <w:sz w:val="24"/>
                <w:szCs w:val="24"/>
              </w:rPr>
            </w:pPr>
            <w:r w:rsidRPr="00CB7CD8">
              <w:rPr>
                <w:rFonts w:ascii="Times New Roman" w:hAnsi="Times New Roman" w:cs="Times New Roman"/>
                <w:sz w:val="24"/>
                <w:szCs w:val="24"/>
              </w:rPr>
              <w:t>Комунальне некомерційне підприємство «Обласне територіальне медичне об’єднання м. Краматорська»</w:t>
            </w:r>
            <w:r w:rsidRPr="00CB7CD8">
              <w:rPr>
                <w:rFonts w:ascii="Times New Roman" w:hAnsi="Times New Roman" w:cs="Times New Roman"/>
                <w:bCs/>
                <w:color w:val="000000" w:themeColor="text1"/>
                <w:sz w:val="24"/>
                <w:szCs w:val="24"/>
              </w:rPr>
              <w:t xml:space="preserve"> </w:t>
            </w:r>
          </w:p>
        </w:tc>
      </w:tr>
      <w:tr w:rsidR="00CB7CD8" w:rsidRPr="00E83626">
        <w:trPr>
          <w:trHeight w:val="510"/>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2.2</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місцезнаходження</w:t>
            </w:r>
          </w:p>
        </w:tc>
        <w:tc>
          <w:tcPr>
            <w:tcW w:w="6420" w:type="dxa"/>
          </w:tcPr>
          <w:p w:rsidR="00CB7CD8" w:rsidRPr="00CB7CD8" w:rsidRDefault="00CB7CD8" w:rsidP="00CB7CD8">
            <w:pPr>
              <w:tabs>
                <w:tab w:val="left" w:pos="4253"/>
              </w:tabs>
              <w:ind w:left="77" w:right="113"/>
              <w:rPr>
                <w:rFonts w:ascii="Times New Roman" w:hAnsi="Times New Roman" w:cs="Times New Roman"/>
                <w:bCs/>
                <w:color w:val="000000" w:themeColor="text1"/>
                <w:sz w:val="24"/>
                <w:szCs w:val="24"/>
              </w:rPr>
            </w:pPr>
            <w:bookmarkStart w:id="2" w:name="_Hlk38897594"/>
            <w:r w:rsidRPr="00CB7CD8">
              <w:rPr>
                <w:rFonts w:ascii="Times New Roman" w:hAnsi="Times New Roman" w:cs="Times New Roman"/>
                <w:b/>
                <w:sz w:val="24"/>
                <w:szCs w:val="24"/>
              </w:rPr>
              <w:t>84307, Донецька обл., м. Краматорськ, вул. Олекси Тихого, 31</w:t>
            </w:r>
            <w:bookmarkEnd w:id="2"/>
          </w:p>
        </w:tc>
      </w:tr>
      <w:tr w:rsidR="00CB7CD8" w:rsidRPr="00E83626">
        <w:trPr>
          <w:trHeight w:val="1119"/>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2.3</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7CD8" w:rsidRPr="00CB7CD8" w:rsidRDefault="00CB7CD8" w:rsidP="00CB7CD8">
            <w:pPr>
              <w:rPr>
                <w:rFonts w:ascii="Times New Roman" w:hAnsi="Times New Roman" w:cs="Times New Roman"/>
                <w:sz w:val="24"/>
                <w:szCs w:val="24"/>
                <w:lang w:bidi="hi-IN"/>
              </w:rPr>
            </w:pPr>
            <w:r w:rsidRPr="00CB7CD8">
              <w:rPr>
                <w:rFonts w:ascii="Times New Roman" w:hAnsi="Times New Roman" w:cs="Times New Roman"/>
                <w:sz w:val="24"/>
                <w:szCs w:val="24"/>
                <w:lang w:bidi="hi-IN"/>
              </w:rPr>
              <w:t xml:space="preserve">Кононенко Світлана Володимирівна, бухгалтер, уповноважена особа, </w:t>
            </w:r>
          </w:p>
          <w:p w:rsidR="00CB7CD8" w:rsidRPr="00CB7CD8" w:rsidRDefault="00CB7CD8" w:rsidP="00CB7CD8">
            <w:pPr>
              <w:ind w:left="178"/>
              <w:rPr>
                <w:rFonts w:ascii="Times New Roman" w:hAnsi="Times New Roman" w:cs="Times New Roman"/>
                <w:bCs/>
                <w:color w:val="000000" w:themeColor="text1"/>
                <w:sz w:val="24"/>
                <w:szCs w:val="24"/>
                <w:lang w:val="en-US"/>
              </w:rPr>
            </w:pPr>
            <w:r w:rsidRPr="00CB7CD8">
              <w:rPr>
                <w:rFonts w:ascii="Times New Roman" w:hAnsi="Times New Roman" w:cs="Times New Roman"/>
                <w:sz w:val="24"/>
                <w:szCs w:val="24"/>
                <w:lang w:bidi="hi-IN"/>
              </w:rPr>
              <w:t xml:space="preserve"> тел</w:t>
            </w:r>
            <w:r w:rsidRPr="00CB7CD8">
              <w:rPr>
                <w:rFonts w:ascii="Times New Roman" w:hAnsi="Times New Roman" w:cs="Times New Roman"/>
                <w:sz w:val="24"/>
                <w:szCs w:val="24"/>
                <w:lang w:val="en-US" w:bidi="hi-IN"/>
              </w:rPr>
              <w:t>. +38(066) 808-54-67; e-mail: otmo-kram@ukr.net</w:t>
            </w:r>
          </w:p>
        </w:tc>
      </w:tr>
      <w:tr w:rsidR="00CB7CD8" w:rsidRPr="00E83626">
        <w:trPr>
          <w:trHeight w:val="15"/>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Процедура закупівлі</w:t>
            </w:r>
          </w:p>
        </w:tc>
        <w:tc>
          <w:tcPr>
            <w:tcW w:w="6420" w:type="dxa"/>
          </w:tcPr>
          <w:p w:rsidR="00CB7CD8" w:rsidRPr="00E83626" w:rsidRDefault="00CB7CD8" w:rsidP="00CB7CD8">
            <w:pPr>
              <w:jc w:val="both"/>
              <w:rPr>
                <w:rFonts w:ascii="Times New Roman" w:eastAsia="Times New Roman" w:hAnsi="Times New Roman" w:cs="Times New Roman"/>
                <w:color w:val="4A86E8"/>
                <w:sz w:val="24"/>
                <w:szCs w:val="24"/>
              </w:rPr>
            </w:pPr>
            <w:r w:rsidRPr="00E83626">
              <w:rPr>
                <w:rFonts w:ascii="Times New Roman" w:eastAsia="Times New Roman" w:hAnsi="Times New Roman" w:cs="Times New Roman"/>
                <w:color w:val="000000"/>
                <w:sz w:val="24"/>
                <w:szCs w:val="24"/>
              </w:rPr>
              <w:t xml:space="preserve">відкриті торги </w:t>
            </w:r>
          </w:p>
        </w:tc>
      </w:tr>
      <w:tr w:rsidR="00CB7CD8" w:rsidRPr="00E83626">
        <w:trPr>
          <w:trHeight w:val="240"/>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предмет закупівлі</w:t>
            </w:r>
          </w:p>
        </w:tc>
        <w:tc>
          <w:tcPr>
            <w:tcW w:w="6420" w:type="dxa"/>
          </w:tcPr>
          <w:p w:rsidR="00CB7CD8" w:rsidRPr="00E83626" w:rsidRDefault="00CB7CD8" w:rsidP="00CB7CD8">
            <w:pPr>
              <w:jc w:val="both"/>
              <w:rPr>
                <w:rFonts w:ascii="Times New Roman" w:eastAsia="Times New Roman" w:hAnsi="Times New Roman" w:cs="Times New Roman"/>
                <w:sz w:val="24"/>
                <w:szCs w:val="24"/>
              </w:rPr>
            </w:pPr>
            <w:r w:rsidRPr="00E83626">
              <w:rPr>
                <w:rFonts w:ascii="Times New Roman" w:eastAsia="Times New Roman" w:hAnsi="Times New Roman" w:cs="Times New Roman"/>
                <w:i/>
                <w:color w:val="000000"/>
                <w:sz w:val="24"/>
                <w:szCs w:val="24"/>
              </w:rPr>
              <w:t> </w:t>
            </w:r>
          </w:p>
        </w:tc>
      </w:tr>
      <w:tr w:rsidR="00CB7CD8" w:rsidRPr="00E83626">
        <w:trPr>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4.1</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назва предмета закупівлі</w:t>
            </w:r>
          </w:p>
        </w:tc>
        <w:tc>
          <w:tcPr>
            <w:tcW w:w="6420" w:type="dxa"/>
          </w:tcPr>
          <w:p w:rsidR="00CE39CC" w:rsidRPr="00FD097F" w:rsidRDefault="002E74B3" w:rsidP="00CE39CC">
            <w:pPr>
              <w:tabs>
                <w:tab w:val="left" w:pos="4253"/>
              </w:tabs>
              <w:jc w:val="both"/>
              <w:rPr>
                <w:rFonts w:ascii="Times New Roman" w:hAnsi="Times New Roman" w:cs="Times New Roman"/>
                <w:b/>
                <w:bCs/>
                <w:sz w:val="24"/>
                <w:szCs w:val="24"/>
              </w:rPr>
            </w:pPr>
            <w:r w:rsidRPr="002E74B3">
              <w:rPr>
                <w:rFonts w:ascii="Times New Roman" w:hAnsi="Times New Roman" w:cs="Times New Roman"/>
                <w:sz w:val="24"/>
                <w:szCs w:val="24"/>
              </w:rPr>
              <w:t>ДК 021:2015 - 85140000-2 Послуги у сфері охорони здоров’я різні</w:t>
            </w:r>
            <w:r w:rsidR="00CE39CC">
              <w:rPr>
                <w:rFonts w:ascii="Times New Roman" w:hAnsi="Times New Roman" w:cs="Times New Roman"/>
                <w:sz w:val="24"/>
                <w:szCs w:val="24"/>
              </w:rPr>
              <w:t xml:space="preserve">. </w:t>
            </w:r>
            <w:r w:rsidR="00CE39CC" w:rsidRPr="00CE39CC">
              <w:rPr>
                <w:rFonts w:ascii="Times New Roman" w:hAnsi="Times New Roman" w:cs="Times New Roman"/>
                <w:sz w:val="24"/>
                <w:szCs w:val="24"/>
              </w:rPr>
              <w:t>Послуги з проведення  бактеріологічних аналізів</w:t>
            </w:r>
          </w:p>
          <w:p w:rsidR="00CB7CD8" w:rsidRPr="002E74B3" w:rsidRDefault="002E74B3" w:rsidP="00CE39CC">
            <w:pPr>
              <w:tabs>
                <w:tab w:val="left" w:pos="4253"/>
              </w:tabs>
              <w:jc w:val="both"/>
              <w:rPr>
                <w:rFonts w:ascii="Times New Roman" w:hAnsi="Times New Roman" w:cs="Times New Roman"/>
                <w:bCs/>
                <w:color w:val="121212"/>
              </w:rPr>
            </w:pPr>
            <w:r w:rsidRPr="002E74B3">
              <w:rPr>
                <w:rFonts w:ascii="Times New Roman" w:hAnsi="Times New Roman" w:cs="Times New Roman"/>
                <w:sz w:val="24"/>
                <w:szCs w:val="24"/>
              </w:rPr>
              <w:t xml:space="preserve"> </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4.2</w:t>
            </w:r>
          </w:p>
        </w:tc>
        <w:tc>
          <w:tcPr>
            <w:tcW w:w="2835" w:type="dxa"/>
          </w:tcPr>
          <w:p w:rsidR="00CB7CD8" w:rsidRPr="00E83626" w:rsidRDefault="00CB7CD8" w:rsidP="00CB7CD8">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Закупівля здійснюється щодо предмет</w:t>
            </w:r>
            <w:r w:rsidRPr="00E83626">
              <w:rPr>
                <w:rFonts w:ascii="Times New Roman" w:eastAsia="Times New Roman" w:hAnsi="Times New Roman" w:cs="Times New Roman"/>
                <w:sz w:val="24"/>
                <w:szCs w:val="24"/>
              </w:rPr>
              <w:t>а</w:t>
            </w:r>
            <w:r w:rsidRPr="00E83626">
              <w:rPr>
                <w:rFonts w:ascii="Times New Roman" w:eastAsia="Times New Roman" w:hAnsi="Times New Roman" w:cs="Times New Roman"/>
                <w:color w:val="000000"/>
                <w:sz w:val="24"/>
                <w:szCs w:val="24"/>
              </w:rPr>
              <w:t xml:space="preserve"> закупівлі в цілому.</w:t>
            </w:r>
          </w:p>
          <w:p w:rsidR="00CB7CD8" w:rsidRPr="00E83626" w:rsidRDefault="00CB7CD8" w:rsidP="00CB7CD8">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CB7CD8" w:rsidRPr="00E83626" w:rsidTr="00BC7150">
        <w:trPr>
          <w:trHeight w:val="1444"/>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4.3</w:t>
            </w:r>
          </w:p>
        </w:tc>
        <w:tc>
          <w:tcPr>
            <w:tcW w:w="2835" w:type="dxa"/>
          </w:tcPr>
          <w:p w:rsidR="00CB7CD8" w:rsidRPr="00E83626" w:rsidRDefault="00CB7CD8" w:rsidP="00CB7CD8">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кількість товару та місце його поставки </w:t>
            </w:r>
          </w:p>
          <w:p w:rsidR="00CB7CD8" w:rsidRPr="00E83626" w:rsidRDefault="00CB7CD8" w:rsidP="00CB7CD8">
            <w:pPr>
              <w:widowControl w:val="0"/>
              <w:rPr>
                <w:rFonts w:ascii="Times New Roman" w:eastAsia="Times New Roman" w:hAnsi="Times New Roman" w:cs="Times New Roman"/>
                <w:color w:val="000000"/>
                <w:sz w:val="24"/>
                <w:szCs w:val="24"/>
                <w:highlight w:val="yellow"/>
              </w:rPr>
            </w:pPr>
          </w:p>
        </w:tc>
        <w:tc>
          <w:tcPr>
            <w:tcW w:w="6420" w:type="dxa"/>
          </w:tcPr>
          <w:p w:rsidR="00CB7CD8" w:rsidRPr="0018546B" w:rsidRDefault="00CB7CD8" w:rsidP="00CB7CD8">
            <w:pPr>
              <w:widowControl w:val="0"/>
              <w:ind w:right="120"/>
              <w:jc w:val="both"/>
              <w:rPr>
                <w:rFonts w:ascii="Times New Roman" w:eastAsia="Times New Roman" w:hAnsi="Times New Roman" w:cs="Times New Roman"/>
                <w:color w:val="000000"/>
                <w:sz w:val="24"/>
                <w:szCs w:val="24"/>
              </w:rPr>
            </w:pPr>
            <w:r w:rsidRPr="0018546B">
              <w:rPr>
                <w:rFonts w:ascii="Times New Roman" w:hAnsi="Times New Roman" w:cs="Times New Roman"/>
                <w:bCs/>
                <w:color w:val="000000" w:themeColor="text1"/>
                <w:sz w:val="24"/>
                <w:szCs w:val="24"/>
              </w:rPr>
              <w:t xml:space="preserve">Кількість: </w:t>
            </w:r>
            <w:r w:rsidR="00176D80">
              <w:rPr>
                <w:rFonts w:ascii="Times New Roman" w:hAnsi="Times New Roman" w:cs="Times New Roman"/>
                <w:bCs/>
                <w:color w:val="000000" w:themeColor="text1"/>
                <w:sz w:val="24"/>
                <w:szCs w:val="24"/>
              </w:rPr>
              <w:t>765</w:t>
            </w:r>
            <w:r w:rsidRPr="0018546B">
              <w:rPr>
                <w:rFonts w:ascii="Times New Roman" w:hAnsi="Times New Roman" w:cs="Times New Roman"/>
                <w:bCs/>
                <w:color w:val="000000" w:themeColor="text1"/>
                <w:sz w:val="24"/>
                <w:szCs w:val="24"/>
              </w:rPr>
              <w:t xml:space="preserve"> послуг</w:t>
            </w:r>
            <w:r w:rsidRPr="0018546B">
              <w:rPr>
                <w:rFonts w:ascii="Times New Roman" w:hAnsi="Times New Roman" w:cs="Times New Roman"/>
                <w:bCs/>
                <w:sz w:val="24"/>
                <w:szCs w:val="24"/>
                <w:lang w:val="ru-RU"/>
              </w:rPr>
              <w:t xml:space="preserve"> </w:t>
            </w:r>
            <w:r w:rsidRPr="0018546B">
              <w:rPr>
                <w:rFonts w:ascii="Times New Roman" w:eastAsia="Times New Roman" w:hAnsi="Times New Roman" w:cs="Times New Roman"/>
                <w:color w:val="000000"/>
                <w:sz w:val="24"/>
                <w:szCs w:val="24"/>
              </w:rPr>
              <w:t xml:space="preserve"> </w:t>
            </w:r>
          </w:p>
          <w:p w:rsidR="00CB7CD8" w:rsidRPr="00176D80" w:rsidRDefault="00176D80" w:rsidP="00176D80">
            <w:pPr>
              <w:pStyle w:val="xfmc1"/>
              <w:shd w:val="clear" w:color="auto" w:fill="FFFFFF"/>
              <w:spacing w:before="0" w:beforeAutospacing="0" w:after="0" w:afterAutospacing="0" w:line="240" w:lineRule="atLeast"/>
              <w:jc w:val="both"/>
              <w:rPr>
                <w:color w:val="000000"/>
              </w:rPr>
            </w:pPr>
            <w:r w:rsidRPr="00176D80">
              <w:t>84307, Донецька обл., м. Краматорськ, вул. Олекси Тихого, 31</w:t>
            </w:r>
            <w:r w:rsidRPr="00176D80">
              <w:rPr>
                <w:lang w:val="uk-UA"/>
              </w:rPr>
              <w:t xml:space="preserve">   </w:t>
            </w:r>
          </w:p>
        </w:tc>
      </w:tr>
      <w:tr w:rsidR="00CB7CD8" w:rsidRPr="00E83626">
        <w:trPr>
          <w:trHeight w:val="645"/>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7CD8" w:rsidRPr="00E83626" w:rsidRDefault="00176D80" w:rsidP="00176D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w:t>
            </w:r>
            <w:r w:rsidR="00587726">
              <w:rPr>
                <w:rFonts w:ascii="Times New Roman" w:eastAsia="Times New Roman" w:hAnsi="Times New Roman" w:cs="Times New Roman"/>
                <w:color w:val="000000"/>
                <w:sz w:val="24"/>
                <w:szCs w:val="24"/>
              </w:rPr>
              <w:t>2024 р</w:t>
            </w:r>
            <w:r w:rsidR="00CB7CD8" w:rsidRPr="00E83626">
              <w:rPr>
                <w:rFonts w:ascii="Times New Roman" w:eastAsia="Times New Roman" w:hAnsi="Times New Roman" w:cs="Times New Roman"/>
                <w:color w:val="000000"/>
                <w:sz w:val="24"/>
                <w:szCs w:val="24"/>
              </w:rPr>
              <w:t xml:space="preserve">оку </w:t>
            </w: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Недискримінація учасників</w:t>
            </w:r>
          </w:p>
        </w:tc>
        <w:tc>
          <w:tcPr>
            <w:tcW w:w="6420" w:type="dxa"/>
          </w:tcPr>
          <w:p w:rsidR="00CB7CD8" w:rsidRPr="00E83626" w:rsidRDefault="00CB7CD8" w:rsidP="00CB7CD8">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6</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B7CD8" w:rsidRPr="00E83626" w:rsidRDefault="00CB7CD8" w:rsidP="00CB7CD8">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Валютою тендерної пропозиції є гривня. </w:t>
            </w:r>
            <w:r w:rsidRPr="00E83626">
              <w:rPr>
                <w:rFonts w:ascii="Times New Roman" w:eastAsia="Times New Roman" w:hAnsi="Times New Roman" w:cs="Times New Roman"/>
                <w:b/>
                <w:i/>
                <w:color w:val="000000"/>
                <w:sz w:val="24"/>
                <w:szCs w:val="24"/>
              </w:rPr>
              <w:t>У разі якщо учасником процедури закупівлі є нерезидент</w:t>
            </w:r>
            <w:r w:rsidRPr="00E83626">
              <w:rPr>
                <w:rFonts w:ascii="Times New Roman" w:eastAsia="Times New Roman" w:hAnsi="Times New Roman" w:cs="Times New Roman"/>
                <w:b/>
                <w:color w:val="000000"/>
                <w:sz w:val="24"/>
                <w:szCs w:val="24"/>
              </w:rPr>
              <w:t xml:space="preserve">,  </w:t>
            </w:r>
            <w:r w:rsidRPr="00E83626">
              <w:rPr>
                <w:rFonts w:ascii="Times New Roman" w:eastAsia="Times New Roman" w:hAnsi="Times New Roman" w:cs="Times New Roman"/>
                <w:color w:val="000000"/>
                <w:sz w:val="24"/>
                <w:szCs w:val="24"/>
              </w:rPr>
              <w:t xml:space="preserve">такий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7</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Мова тендерної пропозиції – українська.</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626">
              <w:rPr>
                <w:rFonts w:ascii="Times New Roman" w:eastAsia="Times New Roman" w:hAnsi="Times New Roman" w:cs="Times New Roman"/>
                <w:sz w:val="24"/>
                <w:szCs w:val="24"/>
              </w:rPr>
              <w:t>іншою мовою</w:t>
            </w:r>
            <w:r w:rsidRPr="00E83626">
              <w:rPr>
                <w:rFonts w:ascii="Times New Roman" w:eastAsia="Times New Roman" w:hAnsi="Times New Roman" w:cs="Times New Roman"/>
                <w:color w:val="000000"/>
                <w:sz w:val="24"/>
                <w:szCs w:val="24"/>
              </w:rPr>
              <w:t>. Визначальним є текст, викладений українською мовою.</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3626">
              <w:rPr>
                <w:rFonts w:ascii="Times New Roman" w:eastAsia="Times New Roman" w:hAnsi="Times New Roman" w:cs="Times New Roman"/>
                <w:sz w:val="24"/>
                <w:szCs w:val="24"/>
              </w:rPr>
              <w:t>І</w:t>
            </w:r>
            <w:r w:rsidRPr="00E83626">
              <w:rPr>
                <w:rFonts w:ascii="Times New Roman" w:eastAsia="Times New Roman" w:hAnsi="Times New Roman" w:cs="Times New Roman"/>
                <w:color w:val="000000"/>
                <w:sz w:val="24"/>
                <w:szCs w:val="24"/>
              </w:rPr>
              <w:t>нтернет, адреси електронної пошти, торговельної марки (знак</w:t>
            </w:r>
            <w:r w:rsidRPr="00E83626">
              <w:rPr>
                <w:rFonts w:ascii="Times New Roman" w:eastAsia="Times New Roman" w:hAnsi="Times New Roman" w:cs="Times New Roman"/>
                <w:sz w:val="24"/>
                <w:szCs w:val="24"/>
              </w:rPr>
              <w:t>а</w:t>
            </w:r>
            <w:r w:rsidRPr="00E83626">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sidRPr="00E83626">
              <w:rPr>
                <w:rFonts w:ascii="Times New Roman" w:eastAsia="Times New Roman" w:hAnsi="Times New Roman" w:cs="Times New Roman"/>
                <w:sz w:val="24"/>
                <w:szCs w:val="24"/>
              </w:rPr>
              <w:t>в</w:t>
            </w:r>
            <w:r w:rsidRPr="00E8362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3626">
              <w:rPr>
                <w:rFonts w:ascii="Times New Roman" w:eastAsia="Times New Roman" w:hAnsi="Times New Roman" w:cs="Times New Roman"/>
                <w:sz w:val="24"/>
                <w:szCs w:val="24"/>
              </w:rPr>
              <w:t>українською мовою</w:t>
            </w:r>
            <w:r w:rsidRPr="00E83626">
              <w:rPr>
                <w:rFonts w:ascii="Times New Roman" w:eastAsia="Times New Roman" w:hAnsi="Times New Roman" w:cs="Times New Roman"/>
                <w:color w:val="000000"/>
                <w:sz w:val="24"/>
                <w:szCs w:val="24"/>
              </w:rPr>
              <w:t xml:space="preserve">. </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Виключення:</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2.  </w:t>
            </w:r>
            <w:r w:rsidRPr="00E8362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7CD8" w:rsidRPr="00E83626">
        <w:trPr>
          <w:trHeight w:val="501"/>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 xml:space="preserve">Розділ 2. Порядок </w:t>
            </w:r>
            <w:r w:rsidRPr="00E83626">
              <w:rPr>
                <w:rFonts w:ascii="Times New Roman" w:eastAsia="Times New Roman" w:hAnsi="Times New Roman" w:cs="Times New Roman"/>
                <w:b/>
                <w:sz w:val="24"/>
                <w:szCs w:val="24"/>
              </w:rPr>
              <w:t>в</w:t>
            </w:r>
            <w:r w:rsidRPr="00E836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7CD8" w:rsidRPr="00E83626">
        <w:trPr>
          <w:trHeight w:val="1975"/>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lastRenderedPageBreak/>
              <w:t xml:space="preserve">Замовник повинен </w:t>
            </w:r>
            <w:r w:rsidRPr="00E83626">
              <w:rPr>
                <w:rFonts w:ascii="Times New Roman" w:eastAsia="Times New Roman" w:hAnsi="Times New Roman" w:cs="Times New Roman"/>
                <w:b/>
                <w:sz w:val="24"/>
                <w:szCs w:val="24"/>
                <w:highlight w:val="white"/>
              </w:rPr>
              <w:t>протягом трьох днів</w:t>
            </w:r>
            <w:r w:rsidRPr="00E8362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3626">
              <w:rPr>
                <w:rFonts w:ascii="Times New Roman" w:eastAsia="Times New Roman" w:hAnsi="Times New Roman" w:cs="Times New Roman"/>
                <w:b/>
                <w:sz w:val="24"/>
                <w:szCs w:val="24"/>
                <w:highlight w:val="white"/>
              </w:rPr>
              <w:t>не менш як на чотири дні.</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3626">
              <w:rPr>
                <w:rFonts w:ascii="Times New Roman" w:eastAsia="Times New Roman" w:hAnsi="Times New Roman" w:cs="Times New Roman"/>
                <w:b/>
                <w:bCs/>
                <w:sz w:val="24"/>
                <w:szCs w:val="24"/>
                <w:highlight w:val="white"/>
              </w:rPr>
              <w:t>не менше чотирьох днів</w:t>
            </w:r>
            <w:r w:rsidRPr="00E83626">
              <w:rPr>
                <w:rFonts w:ascii="Times New Roman" w:eastAsia="Times New Roman" w:hAnsi="Times New Roman" w:cs="Times New Roman"/>
                <w:sz w:val="24"/>
                <w:szCs w:val="24"/>
                <w:highlight w:val="white"/>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8362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83626">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7CD8" w:rsidRPr="00E83626">
        <w:trPr>
          <w:trHeight w:val="480"/>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i/>
                <w:sz w:val="24"/>
                <w:szCs w:val="24"/>
              </w:rPr>
            </w:pPr>
            <w:r w:rsidRPr="00E8362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83626">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3626">
              <w:rPr>
                <w:rFonts w:ascii="Times New Roman" w:eastAsia="Times New Roman" w:hAnsi="Times New Roman" w:cs="Times New Roman"/>
                <w:b/>
                <w:i/>
                <w:sz w:val="24"/>
                <w:szCs w:val="24"/>
              </w:rPr>
              <w:t>згідно</w:t>
            </w:r>
            <w:r w:rsidRPr="00E83626">
              <w:rPr>
                <w:rFonts w:ascii="Times New Roman" w:eastAsia="Times New Roman" w:hAnsi="Times New Roman" w:cs="Times New Roman"/>
                <w:sz w:val="24"/>
                <w:szCs w:val="24"/>
              </w:rPr>
              <w:t xml:space="preserve"> з </w:t>
            </w:r>
            <w:r w:rsidRPr="00E83626">
              <w:rPr>
                <w:rFonts w:ascii="Times New Roman" w:eastAsia="Times New Roman" w:hAnsi="Times New Roman" w:cs="Times New Roman"/>
                <w:b/>
                <w:i/>
                <w:sz w:val="24"/>
                <w:szCs w:val="24"/>
              </w:rPr>
              <w:t>Додатком 1</w:t>
            </w:r>
            <w:r w:rsidRPr="00E83626">
              <w:rPr>
                <w:rFonts w:ascii="Times New Roman" w:eastAsia="Times New Roman" w:hAnsi="Times New Roman" w:cs="Times New Roman"/>
                <w:sz w:val="24"/>
                <w:szCs w:val="24"/>
              </w:rPr>
              <w:t xml:space="preserve"> до цієї тендерної документації;</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E83626">
              <w:rPr>
                <w:rFonts w:ascii="Times New Roman" w:eastAsia="Times New Roman" w:hAnsi="Times New Roman" w:cs="Times New Roman"/>
                <w:b/>
                <w:i/>
                <w:sz w:val="24"/>
                <w:szCs w:val="24"/>
              </w:rPr>
              <w:t>згідно з Додатком 1</w:t>
            </w:r>
            <w:r w:rsidRPr="00E83626">
              <w:rPr>
                <w:rFonts w:ascii="Times New Roman" w:eastAsia="Times New Roman" w:hAnsi="Times New Roman" w:cs="Times New Roman"/>
                <w:sz w:val="24"/>
                <w:szCs w:val="24"/>
              </w:rPr>
              <w:t xml:space="preserve"> до цієї тендерної документації;</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83626">
              <w:rPr>
                <w:rFonts w:ascii="Times New Roman" w:eastAsia="Times New Roman" w:hAnsi="Times New Roman" w:cs="Times New Roman"/>
                <w:i/>
                <w:sz w:val="24"/>
                <w:szCs w:val="24"/>
              </w:rPr>
              <w:t xml:space="preserve">(якщо таке забезпечення передбачено оголошенням про </w:t>
            </w:r>
            <w:r w:rsidRPr="00E83626">
              <w:rPr>
                <w:rFonts w:ascii="Times New Roman" w:eastAsia="Times New Roman" w:hAnsi="Times New Roman" w:cs="Times New Roman"/>
                <w:i/>
                <w:sz w:val="24"/>
                <w:szCs w:val="24"/>
              </w:rPr>
              <w:lastRenderedPageBreak/>
              <w:t>проведення процедури закупівлі)</w:t>
            </w:r>
            <w:r w:rsidRPr="00E83626">
              <w:rPr>
                <w:rFonts w:ascii="Times New Roman" w:eastAsia="Times New Roman" w:hAnsi="Times New Roman" w:cs="Times New Roman"/>
                <w:sz w:val="24"/>
                <w:szCs w:val="24"/>
              </w:rPr>
              <w:t>;</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83626">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3626">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Опис та приклади формальних несуттєвих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7CD8" w:rsidRPr="00E83626" w:rsidRDefault="00CB7CD8" w:rsidP="00CB7CD8">
            <w:pPr>
              <w:widowControl w:val="0"/>
              <w:jc w:val="both"/>
              <w:rPr>
                <w:rFonts w:ascii="Times New Roman" w:eastAsia="Times New Roman" w:hAnsi="Times New Roman" w:cs="Times New Roman"/>
                <w:i/>
                <w:sz w:val="24"/>
                <w:szCs w:val="24"/>
                <w:u w:val="single"/>
              </w:rPr>
            </w:pPr>
            <w:r w:rsidRPr="00E83626">
              <w:rPr>
                <w:rFonts w:ascii="Times New Roman" w:eastAsia="Times New Roman" w:hAnsi="Times New Roman" w:cs="Times New Roman"/>
                <w:i/>
                <w:sz w:val="24"/>
                <w:szCs w:val="24"/>
                <w:u w:val="single"/>
              </w:rPr>
              <w:t>Опис формальних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r w:rsidRPr="00E836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уживання великої літери;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уживання розділових знаків та відмінювання слів у реченні;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використання слова або мовного звороту, запозичених з іншої мови;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застосування правил переносу частини слова з рядка в рядок;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написання слів разом та/або окремо, та/або через дефіс;</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w:t>
            </w:r>
            <w:r w:rsidRPr="00E8362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E83626">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3.</w:t>
            </w:r>
            <w:r w:rsidRPr="00E836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4.</w:t>
            </w:r>
            <w:r w:rsidRPr="00E836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5.</w:t>
            </w:r>
            <w:r w:rsidRPr="00E836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6.</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7.</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8.</w:t>
            </w:r>
            <w:r w:rsidRPr="00E836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9.</w:t>
            </w:r>
            <w:r w:rsidRPr="00E836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10.</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11.</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12.</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7CD8" w:rsidRPr="00E83626" w:rsidRDefault="00CB7CD8" w:rsidP="00CB7CD8">
            <w:pPr>
              <w:widowControl w:val="0"/>
              <w:jc w:val="both"/>
              <w:rPr>
                <w:rFonts w:ascii="Times New Roman" w:eastAsia="Times New Roman" w:hAnsi="Times New Roman" w:cs="Times New Roman"/>
                <w:i/>
                <w:sz w:val="24"/>
                <w:szCs w:val="24"/>
                <w:u w:val="single"/>
              </w:rPr>
            </w:pPr>
            <w:r w:rsidRPr="00E83626">
              <w:rPr>
                <w:rFonts w:ascii="Times New Roman" w:eastAsia="Times New Roman" w:hAnsi="Times New Roman" w:cs="Times New Roman"/>
                <w:i/>
                <w:sz w:val="24"/>
                <w:szCs w:val="24"/>
                <w:u w:val="single"/>
              </w:rPr>
              <w:lastRenderedPageBreak/>
              <w:t>Приклади формальних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«м.київ» замість «м.Київ»;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«поряд -ок» замість «поря – док»;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«ненадається» замість «не надається»»;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«______________№_____________» замість «14.08.2020 №320/13/14-01»</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 Document Format)». </w:t>
            </w:r>
          </w:p>
          <w:p w:rsidR="00CB7CD8" w:rsidRPr="00E83626" w:rsidRDefault="00CB7CD8" w:rsidP="00CB7CD8">
            <w:pPr>
              <w:widowControl w:val="0"/>
              <w:ind w:left="40" w:hanging="2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7CD8" w:rsidRPr="00E83626" w:rsidRDefault="00CB7CD8" w:rsidP="00CB7CD8">
            <w:pPr>
              <w:widowControl w:val="0"/>
              <w:ind w:left="40" w:hanging="2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УВАГА!!!</w:t>
            </w:r>
          </w:p>
          <w:p w:rsidR="00CB7CD8" w:rsidRPr="00E83626" w:rsidRDefault="00CB7CD8" w:rsidP="00CB7CD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E836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Винятки:</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CB7CD8" w:rsidRPr="00E83626" w:rsidRDefault="00CB7CD8" w:rsidP="00CB7CD8">
            <w:pPr>
              <w:widowControl w:val="0"/>
              <w:ind w:left="40" w:hanging="20"/>
              <w:jc w:val="both"/>
              <w:rPr>
                <w:rFonts w:ascii="Times New Roman" w:eastAsia="Times New Roman" w:hAnsi="Times New Roman" w:cs="Times New Roman"/>
                <w:b/>
                <w:sz w:val="24"/>
                <w:szCs w:val="24"/>
              </w:rPr>
            </w:pPr>
            <w:r w:rsidRPr="00E836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E83626">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36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7CD8" w:rsidRPr="00E83626" w:rsidRDefault="00CB7CD8" w:rsidP="00CB7CD8">
            <w:pPr>
              <w:widowControl w:val="0"/>
              <w:ind w:left="40" w:hanging="2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CB7CD8" w:rsidRPr="00E83626" w:rsidRDefault="00CB7CD8" w:rsidP="00CB7CD8">
            <w:pPr>
              <w:widowControl w:val="0"/>
              <w:ind w:left="40" w:hanging="2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color w:val="000000"/>
                <w:sz w:val="24"/>
                <w:szCs w:val="24"/>
              </w:rPr>
              <w:t xml:space="preserve">У </w:t>
            </w:r>
            <w:r w:rsidRPr="00E83626">
              <w:rPr>
                <w:rFonts w:ascii="Times New Roman" w:eastAsia="Times New Roman" w:hAnsi="Times New Roman" w:cs="Times New Roman"/>
                <w:b/>
                <w:sz w:val="24"/>
                <w:szCs w:val="24"/>
              </w:rPr>
              <w:t>разі</w:t>
            </w:r>
            <w:r w:rsidRPr="00E83626">
              <w:rPr>
                <w:rFonts w:ascii="Times New Roman" w:eastAsia="Times New Roman" w:hAnsi="Times New Roman" w:cs="Times New Roman"/>
                <w:b/>
                <w:color w:val="000000"/>
                <w:sz w:val="24"/>
                <w:szCs w:val="24"/>
              </w:rPr>
              <w:t xml:space="preserve"> відсутності даної інформації або у </w:t>
            </w:r>
            <w:r w:rsidRPr="00E83626">
              <w:rPr>
                <w:rFonts w:ascii="Times New Roman" w:eastAsia="Times New Roman" w:hAnsi="Times New Roman" w:cs="Times New Roman"/>
                <w:b/>
                <w:sz w:val="24"/>
                <w:szCs w:val="24"/>
              </w:rPr>
              <w:t>разі</w:t>
            </w:r>
            <w:r w:rsidRPr="00E83626">
              <w:rPr>
                <w:rFonts w:ascii="Times New Roman" w:eastAsia="Times New Roman" w:hAnsi="Times New Roman" w:cs="Times New Roman"/>
                <w:b/>
                <w:color w:val="000000"/>
                <w:sz w:val="24"/>
                <w:szCs w:val="24"/>
              </w:rPr>
              <w:t xml:space="preserve"> ненакладення учасником КЕП </w:t>
            </w:r>
            <w:r w:rsidRPr="00E8362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83626">
              <w:rPr>
                <w:rFonts w:ascii="Times New Roman" w:eastAsia="Times New Roman" w:hAnsi="Times New Roman" w:cs="Times New Roman"/>
                <w:b/>
                <w:i/>
                <w:sz w:val="24"/>
                <w:szCs w:val="24"/>
              </w:rPr>
              <w:t>Закону</w:t>
            </w:r>
            <w:r w:rsidRPr="00E83626">
              <w:rPr>
                <w:rFonts w:ascii="Times New Roman" w:eastAsia="Times New Roman" w:hAnsi="Times New Roman" w:cs="Times New Roman"/>
                <w:b/>
                <w:sz w:val="24"/>
                <w:szCs w:val="24"/>
              </w:rPr>
              <w:t xml:space="preserve"> та буде відхилена на підставі підпункту 2 пункту 44 </w:t>
            </w:r>
            <w:r w:rsidRPr="00E83626">
              <w:rPr>
                <w:rFonts w:ascii="Times New Roman" w:eastAsia="Times New Roman" w:hAnsi="Times New Roman" w:cs="Times New Roman"/>
                <w:b/>
                <w:i/>
                <w:sz w:val="24"/>
                <w:szCs w:val="24"/>
              </w:rPr>
              <w:t>Особливостей.</w:t>
            </w:r>
          </w:p>
          <w:p w:rsidR="00CB7CD8" w:rsidRPr="00E83626" w:rsidRDefault="00CB7CD8" w:rsidP="00CB7CD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836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B7CD8" w:rsidRPr="00E83626" w:rsidRDefault="00CB7CD8" w:rsidP="00CB7CD8">
            <w:pPr>
              <w:widowControl w:val="0"/>
              <w:jc w:val="both"/>
              <w:rPr>
                <w:rFonts w:ascii="Times New Roman" w:eastAsia="Times New Roman" w:hAnsi="Times New Roman" w:cs="Times New Roman"/>
                <w:sz w:val="24"/>
                <w:szCs w:val="24"/>
              </w:rPr>
            </w:pPr>
            <w:bookmarkStart w:id="5" w:name="_heading=h.hjqm8skarbdr" w:colFirst="0" w:colLast="0"/>
            <w:bookmarkEnd w:id="5"/>
            <w:r w:rsidRPr="00E8362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B7CD8" w:rsidRPr="00E83626" w:rsidRDefault="00CB7CD8" w:rsidP="00CB7CD8">
            <w:pPr>
              <w:widowControl w:val="0"/>
              <w:jc w:val="both"/>
              <w:rPr>
                <w:rFonts w:ascii="Times New Roman" w:eastAsia="Times New Roman" w:hAnsi="Times New Roman" w:cs="Times New Roman"/>
                <w:sz w:val="24"/>
                <w:szCs w:val="24"/>
              </w:rPr>
            </w:pPr>
            <w:bookmarkStart w:id="6" w:name="_heading=h.ftj7vaqoric" w:colFirst="0" w:colLast="0"/>
            <w:bookmarkEnd w:id="6"/>
            <w:r w:rsidRPr="00E83626">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83626">
              <w:rPr>
                <w:rFonts w:ascii="Times New Roman" w:eastAsia="Times New Roman" w:hAnsi="Times New Roman" w:cs="Times New Roman"/>
                <w:i/>
                <w:sz w:val="24"/>
                <w:szCs w:val="24"/>
              </w:rPr>
              <w:t>(у разі здійснення закупівлі за лотами)</w:t>
            </w:r>
            <w:r w:rsidRPr="00E83626">
              <w:rPr>
                <w:rFonts w:ascii="Times New Roman" w:eastAsia="Times New Roman" w:hAnsi="Times New Roman" w:cs="Times New Roman"/>
                <w:sz w:val="24"/>
                <w:szCs w:val="24"/>
              </w:rPr>
              <w:t xml:space="preserve">. </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E83626">
              <w:rPr>
                <w:rFonts w:ascii="Times New Roman" w:eastAsia="Times New Roman" w:hAnsi="Times New Roman" w:cs="Times New Roman"/>
                <w:i/>
                <w:sz w:val="24"/>
                <w:szCs w:val="24"/>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пункту 44Особливостей.</w:t>
            </w:r>
          </w:p>
        </w:tc>
      </w:tr>
      <w:tr w:rsidR="00CB7CD8" w:rsidRPr="00E83626">
        <w:trPr>
          <w:trHeight w:val="913"/>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bookmarkStart w:id="7" w:name="_heading=h.tyjcwt" w:colFirst="0" w:colLast="0"/>
            <w:bookmarkEnd w:id="7"/>
            <w:r w:rsidRPr="00E8362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вимагається</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передбачається</w:t>
            </w:r>
          </w:p>
        </w:tc>
      </w:tr>
      <w:tr w:rsidR="00CB7CD8" w:rsidRPr="00E83626">
        <w:trPr>
          <w:trHeight w:val="560"/>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Тендерні пропозиції вважаються дійсними </w:t>
            </w:r>
            <w:r w:rsidRPr="00E83626">
              <w:rPr>
                <w:rFonts w:ascii="Times New Roman" w:eastAsia="Times New Roman" w:hAnsi="Times New Roman" w:cs="Times New Roman"/>
                <w:b/>
                <w:i/>
                <w:sz w:val="24"/>
                <w:szCs w:val="24"/>
                <w:u w:val="single"/>
              </w:rPr>
              <w:t>протягом 120 (ста двадцяти) днів</w:t>
            </w:r>
            <w:r w:rsidRPr="00E83626">
              <w:rPr>
                <w:rFonts w:ascii="Times New Roman" w:eastAsia="Times New Roman" w:hAnsi="Times New Roman" w:cs="Times New Roman"/>
                <w:sz w:val="24"/>
                <w:szCs w:val="24"/>
              </w:rPr>
              <w:t xml:space="preserve"> із дати кінцевого строку подання тендерних пропозицій.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7CD8" w:rsidRPr="00E83626" w:rsidRDefault="00CB7CD8" w:rsidP="00CB7CD8">
            <w:pPr>
              <w:widowControl w:val="0"/>
              <w:jc w:val="both"/>
              <w:rPr>
                <w:rFonts w:ascii="Times New Roman" w:eastAsia="Times New Roman" w:hAnsi="Times New Roman" w:cs="Times New Roman"/>
                <w:sz w:val="24"/>
                <w:szCs w:val="24"/>
                <w:u w:val="single"/>
              </w:rPr>
            </w:pPr>
            <w:r w:rsidRPr="00E83626">
              <w:rPr>
                <w:rFonts w:ascii="Times New Roman" w:eastAsia="Times New Roman" w:hAnsi="Times New Roman" w:cs="Times New Roman"/>
                <w:sz w:val="24"/>
                <w:szCs w:val="24"/>
              </w:rPr>
              <w:t xml:space="preserve">Учасник процедури закупівлі </w:t>
            </w:r>
            <w:r w:rsidRPr="00E83626">
              <w:rPr>
                <w:rFonts w:ascii="Times New Roman" w:eastAsia="Times New Roman" w:hAnsi="Times New Roman" w:cs="Times New Roman"/>
                <w:sz w:val="24"/>
                <w:szCs w:val="24"/>
                <w:u w:val="single"/>
              </w:rPr>
              <w:t>має право:</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E83626">
              <w:rPr>
                <w:rFonts w:ascii="Times New Roman" w:eastAsia="Times New Roman" w:hAnsi="Times New Roman" w:cs="Times New Roman"/>
                <w:i/>
                <w:sz w:val="24"/>
                <w:szCs w:val="24"/>
              </w:rPr>
              <w:t>(у разі якщо таке вимагалося)</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83626">
              <w:rPr>
                <w:rFonts w:ascii="Times New Roman" w:eastAsia="Times New Roman" w:hAnsi="Times New Roman" w:cs="Times New Roman"/>
                <w:b/>
                <w:i/>
                <w:sz w:val="24"/>
                <w:szCs w:val="24"/>
              </w:rPr>
              <w:t xml:space="preserve">Додатку 1 </w:t>
            </w:r>
            <w:r w:rsidRPr="00E83626">
              <w:rPr>
                <w:rFonts w:ascii="Times New Roman" w:eastAsia="Times New Roman" w:hAnsi="Times New Roman" w:cs="Times New Roman"/>
                <w:sz w:val="24"/>
                <w:szCs w:val="24"/>
              </w:rPr>
              <w:t>до цієї тендерної документації.</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Підстави, встановлені пунктом 4</w:t>
            </w:r>
            <w:r>
              <w:rPr>
                <w:rFonts w:ascii="Times New Roman" w:eastAsia="Times New Roman" w:hAnsi="Times New Roman" w:cs="Times New Roman"/>
                <w:b/>
                <w:color w:val="000000"/>
                <w:sz w:val="24"/>
                <w:szCs w:val="24"/>
              </w:rPr>
              <w:t>7</w:t>
            </w:r>
            <w:r w:rsidRPr="00E83626">
              <w:rPr>
                <w:rFonts w:ascii="Times New Roman" w:eastAsia="Times New Roman" w:hAnsi="Times New Roman" w:cs="Times New Roman"/>
                <w:b/>
                <w:color w:val="000000"/>
                <w:sz w:val="24"/>
                <w:szCs w:val="24"/>
              </w:rPr>
              <w:t xml:space="preserve"> Особливостей</w:t>
            </w:r>
            <w:r w:rsidRPr="00E83626">
              <w:rPr>
                <w:rFonts w:ascii="Times New Roman" w:eastAsia="Times New Roman" w:hAnsi="Times New Roman" w:cs="Times New Roman"/>
                <w:b/>
                <w:sz w:val="24"/>
                <w:szCs w:val="24"/>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8" w:name="n210"/>
            <w:bookmarkEnd w:id="8"/>
            <w:r w:rsidRPr="00E8362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9" w:name="n211"/>
            <w:bookmarkEnd w:id="9"/>
            <w:r w:rsidRPr="00E8362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0" w:name="n212"/>
            <w:bookmarkEnd w:id="10"/>
            <w:r w:rsidRPr="00E8362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E83626">
                <w:rPr>
                  <w:rStyle w:val="a6"/>
                  <w:color w:val="000099"/>
                </w:rPr>
                <w:t>пунктом</w:t>
              </w:r>
            </w:hyperlink>
            <w:hyperlink r:id="rId10" w:anchor="n52" w:tgtFrame="_blank" w:history="1">
              <w:r w:rsidRPr="00E83626">
                <w:rPr>
                  <w:rStyle w:val="a6"/>
                  <w:color w:val="000099"/>
                </w:rPr>
                <w:t> 4</w:t>
              </w:r>
            </w:hyperlink>
            <w:r w:rsidRPr="00E83626">
              <w:rPr>
                <w:color w:val="333333"/>
              </w:rPr>
              <w:t> частини другої статті 6, </w:t>
            </w:r>
            <w:hyperlink r:id="rId11" w:anchor="n456" w:tgtFrame="_blank" w:history="1">
              <w:r w:rsidRPr="00E83626">
                <w:rPr>
                  <w:rStyle w:val="a6"/>
                  <w:color w:val="000099"/>
                </w:rPr>
                <w:t>пунктом 1</w:t>
              </w:r>
            </w:hyperlink>
            <w:r w:rsidRPr="00E83626">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1" w:name="n213"/>
            <w:bookmarkEnd w:id="11"/>
            <w:r w:rsidRPr="00E8362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2" w:name="n214"/>
            <w:bookmarkEnd w:id="12"/>
            <w:r w:rsidRPr="00E8362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3" w:name="n215"/>
            <w:bookmarkEnd w:id="13"/>
            <w:r w:rsidRPr="00E8362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4" w:name="n216"/>
            <w:bookmarkEnd w:id="14"/>
            <w:r w:rsidRPr="00E83626">
              <w:rPr>
                <w:color w:val="333333"/>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5" w:name="n217"/>
            <w:bookmarkEnd w:id="15"/>
            <w:r w:rsidRPr="00E83626">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E83626">
                <w:rPr>
                  <w:rStyle w:val="a6"/>
                  <w:color w:val="000099"/>
                </w:rPr>
                <w:t>пунктом 9</w:t>
              </w:r>
            </w:hyperlink>
            <w:r w:rsidRPr="00E83626">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6" w:name="n218"/>
            <w:bookmarkEnd w:id="16"/>
            <w:r w:rsidRPr="00E8362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7" w:name="n219"/>
            <w:bookmarkEnd w:id="17"/>
            <w:r w:rsidRPr="00E83626">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E83626">
                <w:rPr>
                  <w:rStyle w:val="a6"/>
                  <w:color w:val="000099"/>
                </w:rPr>
                <w:t>Законом України</w:t>
              </w:r>
            </w:hyperlink>
            <w:r w:rsidRPr="00E83626">
              <w:rPr>
                <w:color w:val="333333"/>
              </w:rPr>
              <w:t> “Про санкції”</w:t>
            </w:r>
            <w:r w:rsidRPr="003A08F6">
              <w:rPr>
                <w:color w:val="3B3838" w:themeColor="background2" w:themeShade="40"/>
                <w:shd w:val="clear" w:color="auto" w:fill="FFFFFF"/>
              </w:rPr>
              <w:t>, крім випадку, коли активи такої особи в установленому законодавством порядку передбачені управління АРМА</w:t>
            </w:r>
            <w:r w:rsidRPr="00E83626">
              <w:rPr>
                <w:color w:val="333333"/>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8" w:name="n220"/>
            <w:bookmarkEnd w:id="18"/>
            <w:r w:rsidRPr="00E83626">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i/>
                <w:highlight w:val="white"/>
              </w:rPr>
              <w:t xml:space="preserve"> </w:t>
            </w:r>
            <w:r w:rsidRPr="00E83626">
              <w:rPr>
                <w:color w:val="33333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9" w:name="n224"/>
            <w:bookmarkEnd w:id="19"/>
            <w:r w:rsidRPr="00E8362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B7CD8" w:rsidRPr="00E83626" w:rsidRDefault="00CB7CD8" w:rsidP="00CB7CD8">
            <w:pPr>
              <w:widowControl w:val="0"/>
              <w:spacing w:before="120" w:after="24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rPr>
              <w:t xml:space="preserve"> </w:t>
            </w:r>
            <w:r w:rsidRPr="00E83626">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E83626">
              <w:rPr>
                <w:rFonts w:ascii="Times New Roman" w:eastAsia="Times New Roman" w:hAnsi="Times New Roman" w:cs="Times New Roman"/>
                <w:sz w:val="24"/>
                <w:szCs w:val="24"/>
                <w:highlight w:val="white"/>
              </w:rPr>
              <w:t xml:space="preserve"> </w:t>
            </w:r>
          </w:p>
          <w:p w:rsidR="00CB7CD8" w:rsidRPr="00E83626" w:rsidRDefault="00CB7CD8" w:rsidP="00CB7CD8">
            <w:pPr>
              <w:widowControl w:val="0"/>
              <w:spacing w:before="120" w:after="24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6</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Вимоги до предмета закупівлі (технічні, якісні та кількісні характеристики та вимоги до постачання товару -електричної енергії) згідно з</w:t>
            </w:r>
            <w:hyperlink r:id="rId14">
              <w:r w:rsidRPr="00E83626">
                <w:rPr>
                  <w:rFonts w:ascii="Times New Roman" w:eastAsia="Times New Roman" w:hAnsi="Times New Roman" w:cs="Times New Roman"/>
                  <w:sz w:val="24"/>
                  <w:szCs w:val="24"/>
                </w:rPr>
                <w:t xml:space="preserve"> пунктом третім </w:t>
              </w:r>
            </w:hyperlink>
            <w:hyperlink r:id="rId15">
              <w:r w:rsidRPr="00E83626">
                <w:rPr>
                  <w:rFonts w:ascii="Times New Roman" w:eastAsia="Times New Roman" w:hAnsi="Times New Roman" w:cs="Times New Roman"/>
                  <w:sz w:val="24"/>
                  <w:szCs w:val="24"/>
                </w:rPr>
                <w:t>частини друго</w:t>
              </w:r>
            </w:hyperlink>
            <w:r w:rsidRPr="00E83626">
              <w:rPr>
                <w:rFonts w:ascii="Times New Roman" w:eastAsia="Times New Roman" w:hAnsi="Times New Roman" w:cs="Times New Roman"/>
                <w:sz w:val="24"/>
                <w:szCs w:val="24"/>
              </w:rPr>
              <w:t xml:space="preserve">ї статті 22 Закону зазначено в </w:t>
            </w:r>
            <w:r w:rsidRPr="00E83626">
              <w:rPr>
                <w:rFonts w:ascii="Times New Roman" w:eastAsia="Times New Roman" w:hAnsi="Times New Roman" w:cs="Times New Roman"/>
                <w:b/>
                <w:i/>
                <w:sz w:val="24"/>
                <w:szCs w:val="24"/>
              </w:rPr>
              <w:t xml:space="preserve">Додатку 2 </w:t>
            </w:r>
            <w:r w:rsidRPr="00E83626">
              <w:rPr>
                <w:rFonts w:ascii="Times New Roman" w:eastAsia="Times New Roman" w:hAnsi="Times New Roman" w:cs="Times New Roman"/>
                <w:sz w:val="24"/>
                <w:szCs w:val="24"/>
              </w:rPr>
              <w:t>до цієї тендерної документації.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7</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Не передбачено.  </w:t>
            </w:r>
          </w:p>
          <w:p w:rsidR="00CB7CD8" w:rsidRPr="00E83626" w:rsidRDefault="00CB7CD8" w:rsidP="00CB7CD8">
            <w:pPr>
              <w:widowControl w:val="0"/>
              <w:ind w:right="120"/>
              <w:jc w:val="both"/>
              <w:rPr>
                <w:rFonts w:ascii="Times New Roman" w:eastAsia="Times New Roman" w:hAnsi="Times New Roman" w:cs="Times New Roman"/>
                <w:sz w:val="24"/>
                <w:szCs w:val="24"/>
              </w:rPr>
            </w:pP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8</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7CD8" w:rsidRPr="00E83626">
        <w:trPr>
          <w:trHeight w:val="44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4. Подання та розкриття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7CD8" w:rsidRPr="00E83626" w:rsidRDefault="00CB7CD8" w:rsidP="00CB7CD8">
            <w:pPr>
              <w:widowControl w:val="0"/>
              <w:ind w:left="40" w:right="120"/>
              <w:jc w:val="both"/>
              <w:rPr>
                <w:rFonts w:ascii="Times New Roman" w:eastAsia="Times New Roman" w:hAnsi="Times New Roman" w:cs="Times New Roman"/>
                <w:b/>
                <w:color w:val="000000"/>
                <w:sz w:val="24"/>
                <w:szCs w:val="24"/>
              </w:rPr>
            </w:pPr>
            <w:r w:rsidRPr="005D274D">
              <w:rPr>
                <w:rFonts w:ascii="Times New Roman" w:hAnsi="Times New Roman" w:cs="Times New Roman"/>
                <w:sz w:val="24"/>
                <w:szCs w:val="24"/>
                <w:shd w:val="clear" w:color="auto" w:fill="FFFFFF"/>
              </w:rPr>
              <w:t>К</w:t>
            </w:r>
            <w:r w:rsidRPr="005D274D">
              <w:rPr>
                <w:rFonts w:ascii="Times New Roman" w:eastAsia="Times New Roman" w:hAnsi="Times New Roman" w:cs="Times New Roman"/>
                <w:sz w:val="24"/>
                <w:szCs w:val="24"/>
              </w:rPr>
              <w:t xml:space="preserve">інцевий строк подання тендерних пропозицій — </w:t>
            </w:r>
            <w:r w:rsidR="009B754E">
              <w:rPr>
                <w:rFonts w:ascii="Times New Roman" w:eastAsia="Times New Roman" w:hAnsi="Times New Roman" w:cs="Times New Roman"/>
                <w:sz w:val="24"/>
                <w:szCs w:val="24"/>
              </w:rPr>
              <w:t>07.</w:t>
            </w:r>
            <w:r w:rsidR="009B754E">
              <w:rPr>
                <w:rFonts w:ascii="Times New Roman" w:eastAsia="Times New Roman" w:hAnsi="Times New Roman" w:cs="Times New Roman"/>
                <w:sz w:val="24"/>
                <w:szCs w:val="24"/>
                <w:lang w:val="ru-RU"/>
              </w:rPr>
              <w:t>01</w:t>
            </w:r>
            <w:r w:rsidR="009B754E">
              <w:rPr>
                <w:rFonts w:ascii="Times New Roman" w:eastAsia="Times New Roman" w:hAnsi="Times New Roman" w:cs="Times New Roman"/>
                <w:sz w:val="24"/>
                <w:szCs w:val="24"/>
              </w:rPr>
              <w:t>.2024</w:t>
            </w:r>
            <w:r w:rsidR="00587726">
              <w:rPr>
                <w:rFonts w:ascii="Times New Roman" w:eastAsia="Times New Roman" w:hAnsi="Times New Roman" w:cs="Times New Roman"/>
                <w:sz w:val="24"/>
                <w:szCs w:val="24"/>
              </w:rPr>
              <w:t xml:space="preserve">   00:00</w:t>
            </w:r>
            <w:r w:rsidRPr="00E83626">
              <w:rPr>
                <w:rFonts w:ascii="Times New Roman" w:eastAsia="Times New Roman" w:hAnsi="Times New Roman" w:cs="Times New Roman"/>
                <w:b/>
                <w:color w:val="000000"/>
                <w:sz w:val="24"/>
                <w:szCs w:val="24"/>
              </w:rPr>
              <w:t xml:space="preserve">  </w:t>
            </w:r>
          </w:p>
          <w:p w:rsidR="00CB7CD8" w:rsidRPr="00E83626" w:rsidRDefault="00CB7CD8" w:rsidP="00CB7CD8">
            <w:pPr>
              <w:widowControl w:val="0"/>
              <w:ind w:right="120"/>
              <w:jc w:val="both"/>
              <w:rPr>
                <w:rFonts w:ascii="Times New Roman" w:eastAsia="Times New Roman" w:hAnsi="Times New Roman" w:cs="Times New Roman"/>
                <w:sz w:val="24"/>
                <w:szCs w:val="24"/>
                <w:highlight w:val="magenta"/>
              </w:rPr>
            </w:pPr>
            <w:r w:rsidRPr="00E8362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7CD8" w:rsidRPr="00E83626" w:rsidRDefault="00CB7CD8" w:rsidP="00CB7CD8">
            <w:pPr>
              <w:widowControl w:val="0"/>
              <w:jc w:val="both"/>
              <w:rPr>
                <w:rFonts w:ascii="Times New Roman" w:eastAsia="Times New Roman" w:hAnsi="Times New Roman" w:cs="Times New Roman"/>
                <w:strike/>
                <w:sz w:val="24"/>
                <w:szCs w:val="24"/>
              </w:rPr>
            </w:pPr>
          </w:p>
        </w:tc>
      </w:tr>
      <w:tr w:rsidR="00CB7CD8" w:rsidRPr="00E83626">
        <w:trPr>
          <w:trHeight w:val="51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Розділ 5. Оцінка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7CD8" w:rsidRPr="00E83626" w:rsidRDefault="00CB7CD8" w:rsidP="00CB7CD8">
            <w:pPr>
              <w:widowControl w:val="0"/>
              <w:jc w:val="both"/>
              <w:rPr>
                <w:rFonts w:ascii="Times New Roman" w:eastAsia="Times New Roman" w:hAnsi="Times New Roman" w:cs="Times New Roman"/>
                <w:i/>
                <w:sz w:val="24"/>
                <w:szCs w:val="24"/>
              </w:rPr>
            </w:pPr>
            <w:r w:rsidRPr="00E8362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3626">
              <w:rPr>
                <w:rFonts w:ascii="Times New Roman" w:eastAsia="Times New Roman" w:hAnsi="Times New Roman" w:cs="Times New Roman"/>
                <w:i/>
                <w:sz w:val="24"/>
                <w:szCs w:val="24"/>
              </w:rPr>
              <w:t>(у разі якщо подано дві і більше тендерні пропозиції).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CB7CD8" w:rsidRPr="00E83626" w:rsidRDefault="00CB7CD8" w:rsidP="00CB7CD8">
            <w:pPr>
              <w:keepNext/>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B7CD8" w:rsidRPr="00E83626" w:rsidRDefault="00CB7CD8" w:rsidP="00CB7CD8">
            <w:pPr>
              <w:keepNext/>
              <w:widowControl w:val="0"/>
              <w:jc w:val="both"/>
              <w:rPr>
                <w:rFonts w:ascii="Times New Roman" w:eastAsia="Times New Roman" w:hAnsi="Times New Roman" w:cs="Times New Roman"/>
                <w:iCs/>
                <w:sz w:val="24"/>
                <w:szCs w:val="24"/>
              </w:rPr>
            </w:pPr>
            <w:r w:rsidRPr="00E83626">
              <w:rPr>
                <w:rFonts w:ascii="Times New Roman" w:eastAsia="Times New Roman" w:hAnsi="Times New Roman" w:cs="Times New Roman"/>
                <w:iCs/>
                <w:sz w:val="24"/>
                <w:szCs w:val="24"/>
              </w:rPr>
              <w:t xml:space="preserve">Ціна тендерної пропозиції </w:t>
            </w:r>
            <w:r w:rsidRPr="00E83626">
              <w:rPr>
                <w:rFonts w:ascii="Times New Roman" w:eastAsia="Times New Roman" w:hAnsi="Times New Roman" w:cs="Times New Roman"/>
                <w:b/>
                <w:bCs/>
                <w:iCs/>
                <w:sz w:val="24"/>
                <w:szCs w:val="24"/>
              </w:rPr>
              <w:t>НЕ МОЖЕ</w:t>
            </w:r>
            <w:r w:rsidRPr="00E83626">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7CD8" w:rsidRPr="00E83626" w:rsidRDefault="00CB7CD8" w:rsidP="00CB7CD8">
            <w:pPr>
              <w:widowControl w:val="0"/>
              <w:jc w:val="both"/>
              <w:rPr>
                <w:rFonts w:ascii="Times New Roman" w:eastAsia="Times New Roman" w:hAnsi="Times New Roman" w:cs="Times New Roman"/>
                <w:b/>
                <w:iCs/>
                <w:sz w:val="24"/>
                <w:szCs w:val="24"/>
              </w:rPr>
            </w:pPr>
            <w:r w:rsidRPr="00E83626">
              <w:rPr>
                <w:rFonts w:ascii="Times New Roman" w:eastAsia="Times New Roman" w:hAnsi="Times New Roman" w:cs="Times New Roman"/>
                <w:iCs/>
                <w:sz w:val="24"/>
                <w:szCs w:val="24"/>
              </w:rPr>
              <w:t xml:space="preserve">До розгляду </w:t>
            </w:r>
            <w:r w:rsidRPr="00E83626">
              <w:rPr>
                <w:rFonts w:ascii="Times New Roman" w:eastAsia="Times New Roman" w:hAnsi="Times New Roman" w:cs="Times New Roman"/>
                <w:b/>
                <w:bCs/>
                <w:iCs/>
                <w:sz w:val="24"/>
                <w:szCs w:val="24"/>
                <w:u w:val="single"/>
              </w:rPr>
              <w:t>НЕ ПРИЙМАЄТЬСЯ</w:t>
            </w:r>
            <w:r w:rsidRPr="00E83626">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lastRenderedPageBreak/>
              <w:t>Оцінка здійснюється щодо предмета закупівлі в цілому.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83626">
              <w:rPr>
                <w:rFonts w:ascii="Times New Roman" w:eastAsia="Times New Roman" w:hAnsi="Times New Roman" w:cs="Times New Roman"/>
                <w:sz w:val="24"/>
                <w:szCs w:val="24"/>
              </w:rPr>
              <w:t>–0,5 %.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83626">
              <w:rPr>
                <w:rFonts w:ascii="Times New Roman" w:eastAsia="Times New Roman" w:hAnsi="Times New Roman" w:cs="Times New Roman"/>
                <w:b/>
                <w:i/>
                <w:sz w:val="24"/>
                <w:szCs w:val="24"/>
              </w:rPr>
              <w:t>не повинен перевищувати п’яти робочих днів</w:t>
            </w:r>
            <w:r w:rsidRPr="00E8362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83626">
              <w:rPr>
                <w:rFonts w:ascii="Times New Roman" w:eastAsia="Times New Roman" w:hAnsi="Times New Roman" w:cs="Times New Roman"/>
                <w:b/>
                <w:i/>
                <w:sz w:val="24"/>
                <w:szCs w:val="24"/>
              </w:rPr>
              <w:t>продовжено замовником до 20 робочих днів</w:t>
            </w:r>
            <w:r w:rsidRPr="00E8362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eastAsia="Times New Roman" w:hAnsi="Times New Roman" w:cs="Times New Roman"/>
                <w:b/>
                <w:i/>
                <w:sz w:val="24"/>
                <w:szCs w:val="24"/>
              </w:rPr>
              <w:t>Аномально низька ціна тендерної пропозиції</w:t>
            </w:r>
            <w:r w:rsidRPr="00E83626">
              <w:rPr>
                <w:rFonts w:ascii="Times New Roman" w:eastAsia="Times New Roman" w:hAnsi="Times New Roman" w:cs="Times New Roman"/>
                <w:sz w:val="24"/>
                <w:szCs w:val="24"/>
              </w:rPr>
              <w:t xml:space="preserve"> (далі — аномально низька ціна) — </w:t>
            </w:r>
            <w:r w:rsidRPr="00E83626">
              <w:rPr>
                <w:rFonts w:ascii="Times New Roman" w:hAnsi="Times New Roman" w:cs="Times New Roman"/>
                <w:color w:val="333333"/>
                <w:sz w:val="24"/>
                <w:szCs w:val="24"/>
                <w:shd w:val="clear" w:color="auto" w:fill="FFFFFF"/>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hAnsi="Times New Roman" w:cs="Times New Roman"/>
                <w:color w:val="333333"/>
                <w:sz w:val="24"/>
                <w:szCs w:val="24"/>
                <w:shd w:val="clear" w:color="auto" w:fill="FFFFFF"/>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hAnsi="Times New Roman" w:cs="Times New Roman"/>
                <w:color w:val="333333"/>
                <w:sz w:val="24"/>
                <w:szCs w:val="24"/>
                <w:shd w:val="clear" w:color="auto" w:fill="FFFFFF"/>
              </w:rPr>
              <w:t xml:space="preserve">Учасник процедури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w:t>
            </w:r>
            <w:r w:rsidRPr="00E83626">
              <w:rPr>
                <w:rFonts w:ascii="Times New Roman" w:hAnsi="Times New Roman" w:cs="Times New Roman"/>
                <w:color w:val="333333"/>
                <w:sz w:val="24"/>
                <w:szCs w:val="24"/>
                <w:shd w:val="clear" w:color="auto" w:fill="FFFFFF"/>
              </w:rPr>
              <w:lastRenderedPageBreak/>
              <w:t>послуг тендерної пропозиції.</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7CD8" w:rsidRPr="00E83626" w:rsidRDefault="00CB7CD8" w:rsidP="00CB7CD8">
            <w:pPr>
              <w:widowControl w:val="0"/>
              <w:shd w:val="clear" w:color="auto" w:fill="FFFFFF"/>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83626">
              <w:rPr>
                <w:rFonts w:ascii="Times New Roman" w:eastAsia="Times New Roman" w:hAnsi="Times New Roman" w:cs="Times New Roman"/>
                <w:sz w:val="24"/>
                <w:szCs w:val="24"/>
              </w:rPr>
              <w:t>м Особливостей</w:t>
            </w:r>
            <w:r w:rsidRPr="00E83626">
              <w:rPr>
                <w:rFonts w:ascii="Times New Roman" w:eastAsia="Times New Roman" w:hAnsi="Times New Roman" w:cs="Times New Roman"/>
                <w:color w:val="000000"/>
                <w:sz w:val="24"/>
                <w:szCs w:val="24"/>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color w:val="333333"/>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0" w:name="n180"/>
            <w:bookmarkEnd w:id="20"/>
            <w:r w:rsidRPr="00E83626">
              <w:rPr>
                <w:color w:val="33333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7CD8" w:rsidRPr="00E83626" w:rsidRDefault="00CB7CD8" w:rsidP="00CB7CD8">
            <w:pPr>
              <w:pStyle w:val="rvps2"/>
              <w:shd w:val="clear" w:color="auto" w:fill="FFFFFF"/>
              <w:spacing w:before="0" w:beforeAutospacing="0" w:after="150" w:afterAutospacing="0"/>
              <w:jc w:val="both"/>
              <w:rPr>
                <w:color w:val="333333"/>
              </w:rPr>
            </w:pPr>
            <w:bookmarkStart w:id="21" w:name="n181"/>
            <w:bookmarkEnd w:id="21"/>
            <w:r>
              <w:rPr>
                <w:color w:val="333333"/>
              </w:rPr>
              <w:t xml:space="preserve">    </w:t>
            </w:r>
            <w:r w:rsidRPr="00E83626">
              <w:rPr>
                <w:color w:val="33333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2" w:name="n182"/>
            <w:bookmarkEnd w:id="22"/>
            <w:r w:rsidRPr="00E83626">
              <w:rPr>
                <w:color w:val="333333"/>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E83626">
              <w:rPr>
                <w:color w:val="333333"/>
              </w:rPr>
              <w:lastRenderedPageBreak/>
              <w:t>процедури закупівлі у складі його тендерної пропозиції, найменування товару, марки, моделі тощо.</w:t>
            </w:r>
          </w:p>
          <w:p w:rsidR="00CB7CD8" w:rsidRPr="00E83626" w:rsidRDefault="00CB7CD8" w:rsidP="00CB7CD8">
            <w:pPr>
              <w:widowControl w:val="0"/>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626">
              <w:rPr>
                <w:rFonts w:ascii="Times New Roman" w:eastAsia="Times New Roman" w:hAnsi="Times New Roman" w:cs="Times New Roman"/>
                <w:b/>
                <w:i/>
                <w:sz w:val="24"/>
                <w:szCs w:val="24"/>
              </w:rPr>
              <w:t>протягом 24 годин</w:t>
            </w:r>
            <w:r w:rsidRPr="00E836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відхилення тендерної пропозиції з підстави,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цих Особливостей.</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Інша інформація</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83626">
              <w:rPr>
                <w:rFonts w:ascii="Times New Roman" w:eastAsia="Times New Roman" w:hAnsi="Times New Roman" w:cs="Times New Roman"/>
                <w:i/>
                <w:sz w:val="24"/>
                <w:szCs w:val="24"/>
              </w:rPr>
              <w:t>(у разі встановлення такої вимоги)</w:t>
            </w:r>
            <w:r w:rsidRPr="00E83626">
              <w:rPr>
                <w:rFonts w:ascii="Times New Roman" w:eastAsia="Times New Roman" w:hAnsi="Times New Roman" w:cs="Times New Roman"/>
                <w:sz w:val="24"/>
                <w:szCs w:val="24"/>
              </w:rPr>
              <w:t xml:space="preserve">. Зазначені </w:t>
            </w:r>
            <w:r w:rsidRPr="00E83626">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3626">
              <w:rPr>
                <w:rFonts w:ascii="Times New Roman" w:eastAsia="Times New Roman" w:hAnsi="Times New Roman" w:cs="Times New Roman"/>
                <w:sz w:val="24"/>
                <w:szCs w:val="24"/>
              </w:rPr>
              <w:t>ею</w:t>
            </w:r>
            <w:r w:rsidRPr="00E83626">
              <w:rPr>
                <w:rFonts w:ascii="Times New Roman" w:eastAsia="Times New Roman" w:hAnsi="Times New Roman" w:cs="Times New Roman"/>
                <w:color w:val="000000"/>
                <w:sz w:val="24"/>
                <w:szCs w:val="24"/>
              </w:rPr>
              <w:t xml:space="preserve"> 358 Кримінального </w:t>
            </w:r>
            <w:r w:rsidRPr="00E83626">
              <w:rPr>
                <w:rFonts w:ascii="Times New Roman" w:eastAsia="Times New Roman" w:hAnsi="Times New Roman" w:cs="Times New Roman"/>
                <w:sz w:val="24"/>
                <w:szCs w:val="24"/>
              </w:rPr>
              <w:t>к</w:t>
            </w:r>
            <w:r w:rsidRPr="00E83626">
              <w:rPr>
                <w:rFonts w:ascii="Times New Roman" w:eastAsia="Times New Roman" w:hAnsi="Times New Roman" w:cs="Times New Roman"/>
                <w:color w:val="000000"/>
                <w:sz w:val="24"/>
                <w:szCs w:val="24"/>
              </w:rPr>
              <w:t>одексу України.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b/>
                <w:i/>
                <w:color w:val="000000"/>
                <w:sz w:val="24"/>
                <w:szCs w:val="24"/>
                <w:u w:val="single"/>
              </w:rPr>
              <w:t>Інші умови тендерної документації:</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E83626">
              <w:rPr>
                <w:rFonts w:ascii="Times New Roman" w:eastAsia="Times New Roman" w:hAnsi="Times New Roman" w:cs="Times New Roman"/>
                <w:b/>
                <w:i/>
                <w:color w:val="000000"/>
                <w:sz w:val="24"/>
                <w:szCs w:val="24"/>
              </w:rPr>
              <w:t>Додатком  1</w:t>
            </w:r>
            <w:r w:rsidRPr="00E836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5.  Факт подання тендерної пропозиції учасником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фізичною особою чи фізичною особою</w:t>
            </w:r>
            <w:r w:rsidRPr="00E83626">
              <w:rPr>
                <w:rFonts w:ascii="Times New Roman" w:eastAsia="Times New Roman" w:hAnsi="Times New Roman" w:cs="Times New Roman"/>
                <w:sz w:val="24"/>
                <w:szCs w:val="24"/>
              </w:rPr>
              <w:t xml:space="preserve"> — </w:t>
            </w:r>
            <w:r w:rsidRPr="00E836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E83626">
              <w:rPr>
                <w:rFonts w:ascii="Times New Roman" w:eastAsia="Times New Roman" w:hAnsi="Times New Roman" w:cs="Times New Roman"/>
                <w:sz w:val="24"/>
                <w:szCs w:val="24"/>
              </w:rPr>
              <w:t>є</w:t>
            </w:r>
            <w:r w:rsidRPr="00E83626">
              <w:rPr>
                <w:rFonts w:ascii="Times New Roman" w:eastAsia="Times New Roman" w:hAnsi="Times New Roman" w:cs="Times New Roman"/>
                <w:color w:val="000000"/>
                <w:sz w:val="24"/>
                <w:szCs w:val="24"/>
              </w:rPr>
              <w:t xml:space="preserve">ктом договору про закупівлю, викладеним </w:t>
            </w:r>
            <w:r w:rsidRPr="00E83626">
              <w:rPr>
                <w:rFonts w:ascii="Times New Roman" w:eastAsia="Times New Roman" w:hAnsi="Times New Roman" w:cs="Times New Roman"/>
                <w:sz w:val="24"/>
                <w:szCs w:val="24"/>
              </w:rPr>
              <w:t xml:space="preserve">у </w:t>
            </w:r>
            <w:r w:rsidRPr="00E83626">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Pr="00E8362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3626">
              <w:rPr>
                <w:rFonts w:ascii="Times New Roman" w:eastAsia="Times New Roman" w:hAnsi="Times New Roman" w:cs="Times New Roman"/>
                <w:b/>
                <w:i/>
                <w:color w:val="000000"/>
                <w:sz w:val="24"/>
                <w:szCs w:val="24"/>
              </w:rPr>
              <w:t>в п. 4 Розділу 3</w:t>
            </w:r>
            <w:r w:rsidRPr="00E83626">
              <w:rPr>
                <w:rFonts w:ascii="Times New Roman" w:eastAsia="Times New Roman" w:hAnsi="Times New Roman" w:cs="Times New Roman"/>
                <w:color w:val="000000"/>
                <w:sz w:val="24"/>
                <w:szCs w:val="24"/>
              </w:rPr>
              <w:t xml:space="preserve"> до цієї тендерної документації.</w:t>
            </w:r>
          </w:p>
          <w:p w:rsidR="00CB7CD8" w:rsidRPr="00E21DBF"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7CD8" w:rsidRPr="00E83626" w:rsidRDefault="00CB7CD8" w:rsidP="00CB7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E83626">
              <w:rPr>
                <w:rFonts w:ascii="Times New Roman" w:eastAsia="Times New Roman" w:hAnsi="Times New Roman" w:cs="Times New Roman"/>
                <w:color w:val="000000"/>
                <w:sz w:val="24"/>
                <w:szCs w:val="24"/>
              </w:rPr>
              <w:t xml:space="preserve">. </w:t>
            </w:r>
            <w:r w:rsidRPr="00E83626">
              <w:rPr>
                <w:rFonts w:ascii="Times New Roman" w:eastAsia="Times New Roman" w:hAnsi="Times New Roman" w:cs="Times New Roman"/>
                <w:sz w:val="24"/>
                <w:szCs w:val="24"/>
              </w:rPr>
              <w:t>Тендерна п</w:t>
            </w:r>
            <w:r w:rsidRPr="00E836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83626">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w:t>
            </w:r>
            <w:r w:rsidRPr="00E83626">
              <w:rPr>
                <w:rFonts w:ascii="Times New Roman" w:eastAsia="Times New Roman" w:hAnsi="Times New Roman" w:cs="Times New Roman"/>
                <w:sz w:val="24"/>
                <w:szCs w:val="24"/>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i/>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7CD8" w:rsidRPr="00E83626" w:rsidRDefault="00CB7CD8" w:rsidP="00CB7CD8">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sz w:val="24"/>
                <w:szCs w:val="24"/>
              </w:rPr>
              <w:t xml:space="preserve">А також враховувати, що в Україні забороняється </w:t>
            </w:r>
            <w:r w:rsidRPr="00E83626">
              <w:rPr>
                <w:rFonts w:ascii="Times New Roman" w:hAnsi="Times New Roman" w:cs="Times New Roman"/>
                <w:color w:val="333333"/>
                <w:sz w:val="24"/>
                <w:szCs w:val="24"/>
                <w:shd w:val="clear" w:color="auto" w:fill="FFFFFF"/>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b/>
                <w:i/>
                <w:color w:val="333333"/>
              </w:rPr>
              <w:t>Замовник відхиляє тендерну пропозицію</w:t>
            </w:r>
            <w:r w:rsidRPr="00E83626">
              <w:rPr>
                <w:color w:val="333333"/>
              </w:rPr>
              <w:t xml:space="preserve"> із зазначенням аргументації в електронній системі закупівель у разі, коли:</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3" w:name="n185"/>
            <w:bookmarkEnd w:id="23"/>
            <w:r w:rsidRPr="00E83626">
              <w:rPr>
                <w:b/>
                <w:i/>
                <w:color w:val="333333"/>
              </w:rPr>
              <w:t>1)</w:t>
            </w:r>
            <w:r w:rsidRPr="00E83626">
              <w:rPr>
                <w:color w:val="333333"/>
              </w:rPr>
              <w:t xml:space="preserve"> </w:t>
            </w:r>
            <w:r w:rsidRPr="00E83626">
              <w:rPr>
                <w:b/>
                <w:i/>
                <w:color w:val="333333"/>
              </w:rPr>
              <w:t>учасник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4" w:name="n186"/>
            <w:bookmarkEnd w:id="24"/>
            <w:r w:rsidRPr="00E83626">
              <w:rPr>
                <w:color w:val="333333"/>
              </w:rPr>
              <w:t>підпадає під підстави, встановлені пунктом 47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5" w:name="n187"/>
            <w:bookmarkEnd w:id="25"/>
            <w:r w:rsidRPr="00E83626">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6" w:name="n188"/>
            <w:bookmarkEnd w:id="26"/>
            <w:r w:rsidRPr="00E83626">
              <w:rPr>
                <w:color w:val="333333"/>
              </w:rPr>
              <w:t>не надав забезпечення тендерної пропозиції, якщо таке забезпечення вимагалося замовником;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7" w:name="n189"/>
            <w:bookmarkEnd w:id="27"/>
            <w:r w:rsidRPr="00E83626">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8" w:name="n190"/>
            <w:bookmarkEnd w:id="28"/>
            <w:r w:rsidRPr="00E83626">
              <w:rPr>
                <w:color w:val="333333"/>
              </w:rPr>
              <w:t>не надав обґрунтування аномально низької ціни тендерної пропозиції протягом строку, визначеного </w:t>
            </w:r>
            <w:hyperlink r:id="rId16" w:anchor="n1543" w:tgtFrame="_blank" w:history="1">
              <w:r w:rsidRPr="00E83626">
                <w:rPr>
                  <w:rStyle w:val="a6"/>
                  <w:color w:val="000099"/>
                </w:rPr>
                <w:t>абзацом першим</w:t>
              </w:r>
            </w:hyperlink>
            <w:r w:rsidRPr="00E83626">
              <w:rPr>
                <w:color w:val="333333"/>
              </w:rPr>
              <w:t> частини чотирнадцятої статті 29 Закону/абзацом дев’ятим пункту 37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9" w:name="n191"/>
            <w:bookmarkEnd w:id="29"/>
            <w:r w:rsidRPr="00E83626">
              <w:rPr>
                <w:color w:val="333333"/>
              </w:rPr>
              <w:t>визначив конфіденційною інформацію, що не може бути визначена як конфіденційна відповідно до вимог пункту 40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0" w:name="n192"/>
            <w:bookmarkEnd w:id="30"/>
            <w:r w:rsidRPr="00E83626">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1" w:name="n193"/>
            <w:bookmarkEnd w:id="31"/>
            <w:r w:rsidRPr="00E83626">
              <w:rPr>
                <w:b/>
                <w:i/>
                <w:color w:val="333333"/>
              </w:rPr>
              <w:t>2)</w:t>
            </w:r>
            <w:r w:rsidRPr="00E83626">
              <w:rPr>
                <w:color w:val="333333"/>
              </w:rPr>
              <w:t xml:space="preserve"> </w:t>
            </w:r>
            <w:r w:rsidRPr="00E83626">
              <w:rPr>
                <w:b/>
                <w:i/>
                <w:color w:val="333333"/>
              </w:rPr>
              <w:t>тендерна пропозиція: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2" w:name="n194"/>
            <w:bookmarkEnd w:id="32"/>
            <w:r w:rsidRPr="00E83626">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3" w:name="n195"/>
            <w:bookmarkEnd w:id="33"/>
            <w:r w:rsidRPr="00E83626">
              <w:rPr>
                <w:color w:val="333333"/>
              </w:rPr>
              <w:lastRenderedPageBreak/>
              <w:t>є такою, строк дії якої закінчився;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4" w:name="n196"/>
            <w:bookmarkEnd w:id="34"/>
            <w:r w:rsidRPr="00E8362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5" w:name="n197"/>
            <w:bookmarkEnd w:id="35"/>
            <w:r w:rsidRPr="00E83626">
              <w:rPr>
                <w:color w:val="333333"/>
              </w:rPr>
              <w:t>не відповідає вимогам, установленим у тендерній документації відповідно до </w:t>
            </w:r>
            <w:hyperlink r:id="rId17" w:anchor="n1422" w:tgtFrame="_blank" w:history="1">
              <w:r w:rsidRPr="00E83626">
                <w:rPr>
                  <w:rStyle w:val="a6"/>
                  <w:color w:val="000099"/>
                </w:rPr>
                <w:t>абзацу першого</w:t>
              </w:r>
            </w:hyperlink>
            <w:r w:rsidRPr="00E83626">
              <w:rPr>
                <w:color w:val="333333"/>
              </w:rPr>
              <w:t> частини третьої статті 22 Закону;</w:t>
            </w:r>
          </w:p>
          <w:p w:rsidR="00CB7CD8" w:rsidRPr="00E83626" w:rsidRDefault="00CB7CD8" w:rsidP="00CB7CD8">
            <w:pPr>
              <w:pStyle w:val="rvps2"/>
              <w:shd w:val="clear" w:color="auto" w:fill="FFFFFF"/>
              <w:spacing w:before="0" w:beforeAutospacing="0" w:after="150" w:afterAutospacing="0"/>
              <w:ind w:firstLine="450"/>
              <w:jc w:val="both"/>
              <w:rPr>
                <w:b/>
                <w:i/>
                <w:color w:val="333333"/>
              </w:rPr>
            </w:pPr>
            <w:bookmarkStart w:id="36" w:name="n198"/>
            <w:bookmarkEnd w:id="36"/>
            <w:r w:rsidRPr="00E83626">
              <w:rPr>
                <w:b/>
                <w:i/>
                <w:color w:val="333333"/>
              </w:rPr>
              <w:t>3) переможець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7" w:name="n199"/>
            <w:bookmarkEnd w:id="37"/>
            <w:r w:rsidRPr="00E8362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8" w:name="n200"/>
            <w:bookmarkEnd w:id="38"/>
            <w:r w:rsidRPr="00E8362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9" w:name="n201"/>
            <w:bookmarkEnd w:id="39"/>
            <w:r w:rsidRPr="00E83626">
              <w:rPr>
                <w:color w:val="333333"/>
              </w:rPr>
              <w:t>не надав забезпечення виконання договору про закупівлю, якщо таке забезпечення вимагалося замовником;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40" w:name="n202"/>
            <w:bookmarkEnd w:id="40"/>
            <w:r w:rsidRPr="00E8362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83626">
              <w:rPr>
                <w:rFonts w:ascii="Times New Roman" w:eastAsia="Times New Roman" w:hAnsi="Times New Roman" w:cs="Times New Roman"/>
                <w:b/>
                <w:i/>
                <w:sz w:val="24"/>
                <w:szCs w:val="24"/>
                <w:highlight w:val="white"/>
              </w:rPr>
              <w:t>Замовник може відхилити тендерну пропозицію</w:t>
            </w:r>
            <w:r w:rsidRPr="00E8362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83626">
              <w:rPr>
                <w:rFonts w:ascii="Times New Roman" w:eastAsia="Times New Roman" w:hAnsi="Times New Roman" w:cs="Times New Roman"/>
                <w:b/>
                <w:i/>
                <w:sz w:val="24"/>
                <w:szCs w:val="24"/>
                <w:highlight w:val="white"/>
              </w:rPr>
              <w:t>у разі, коли:</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sidRPr="00E83626">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3626">
              <w:rPr>
                <w:rFonts w:ascii="Times New Roman" w:eastAsia="Times New Roman" w:hAnsi="Times New Roman" w:cs="Times New Roman"/>
                <w:b/>
                <w:i/>
                <w:sz w:val="24"/>
                <w:szCs w:val="24"/>
                <w:highlight w:val="white"/>
              </w:rPr>
              <w:t xml:space="preserve">не пізніш як через чотири дні </w:t>
            </w:r>
            <w:r w:rsidRPr="00E83626">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7CD8" w:rsidRPr="00E83626">
        <w:trPr>
          <w:trHeight w:val="47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Замовник відміняє відкриті торги у разі: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 відсутності подальшої потреби в закупівлі товарів, робіт чи послуг;</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 разі відміни відкритих торгів замовник </w:t>
            </w:r>
            <w:r w:rsidRPr="00E83626">
              <w:rPr>
                <w:rFonts w:ascii="Times New Roman" w:eastAsia="Times New Roman" w:hAnsi="Times New Roman" w:cs="Times New Roman"/>
                <w:b/>
                <w:i/>
                <w:sz w:val="24"/>
                <w:szCs w:val="24"/>
              </w:rPr>
              <w:t>протягом одного робочого дня</w:t>
            </w:r>
            <w:r w:rsidRPr="00E8362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83626">
              <w:rPr>
                <w:rFonts w:ascii="Times New Roman" w:eastAsia="Times New Roman" w:hAnsi="Times New Roman" w:cs="Times New Roman"/>
                <w:sz w:val="24"/>
                <w:szCs w:val="24"/>
                <w:highlight w:val="white"/>
              </w:rPr>
              <w:t>цими особливостями</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 не</w:t>
            </w:r>
            <w:r w:rsidRPr="00E83626">
              <w:rPr>
                <w:rFonts w:ascii="Times New Roman" w:eastAsia="Times New Roman" w:hAnsi="Times New Roman" w:cs="Times New Roman"/>
                <w:sz w:val="24"/>
                <w:szCs w:val="24"/>
                <w:highlight w:val="white"/>
              </w:rPr>
              <w:t>подання жодної тендерної пропозиції для участі</w:t>
            </w:r>
            <w:r w:rsidRPr="00E8362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83626">
              <w:rPr>
                <w:rFonts w:ascii="Times New Roman" w:eastAsia="Times New Roman" w:hAnsi="Times New Roman" w:cs="Times New Roman"/>
                <w:sz w:val="24"/>
                <w:szCs w:val="24"/>
                <w:highlight w:val="white"/>
              </w:rPr>
              <w:t>цими особливостями</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Відкриті торги можуть бути відмінені частково (за лотом).</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3626">
              <w:rPr>
                <w:rFonts w:ascii="Times New Roman" w:eastAsia="Times New Roman" w:hAnsi="Times New Roman" w:cs="Times New Roman"/>
                <w:color w:val="4A86E8"/>
                <w:sz w:val="24"/>
                <w:szCs w:val="24"/>
              </w:rPr>
              <w:t>.</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626">
              <w:rPr>
                <w:rFonts w:ascii="Times New Roman" w:eastAsia="Times New Roman" w:hAnsi="Times New Roman" w:cs="Times New Roman"/>
                <w:b/>
                <w:i/>
                <w:sz w:val="24"/>
                <w:szCs w:val="24"/>
                <w:highlight w:val="white"/>
              </w:rPr>
              <w:t>не пізніше ніж через 15 днів</w:t>
            </w:r>
            <w:r w:rsidRPr="00E836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3626">
              <w:rPr>
                <w:rFonts w:ascii="Times New Roman" w:eastAsia="Times New Roman" w:hAnsi="Times New Roman" w:cs="Times New Roman"/>
                <w:b/>
                <w:i/>
                <w:sz w:val="24"/>
                <w:szCs w:val="24"/>
                <w:highlight w:val="white"/>
              </w:rPr>
              <w:t>може бути продовжений до 60 днів</w:t>
            </w:r>
            <w:r w:rsidRPr="00E83626">
              <w:rPr>
                <w:rFonts w:ascii="Times New Roman" w:eastAsia="Times New Roman" w:hAnsi="Times New Roman" w:cs="Times New Roman"/>
                <w:sz w:val="24"/>
                <w:szCs w:val="24"/>
                <w:highlight w:val="white"/>
              </w:rPr>
              <w:t xml:space="preserve">.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3626">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E8362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Проєкт </w:t>
            </w:r>
            <w:r w:rsidRPr="00E83626">
              <w:rPr>
                <w:rFonts w:ascii="Times New Roman" w:eastAsia="Times New Roman" w:hAnsi="Times New Roman" w:cs="Times New Roman"/>
                <w:sz w:val="24"/>
                <w:szCs w:val="24"/>
              </w:rPr>
              <w:t>д</w:t>
            </w:r>
            <w:r w:rsidRPr="00E83626">
              <w:rPr>
                <w:rFonts w:ascii="Times New Roman" w:eastAsia="Times New Roman" w:hAnsi="Times New Roman" w:cs="Times New Roman"/>
                <w:color w:val="000000"/>
                <w:sz w:val="24"/>
                <w:szCs w:val="24"/>
              </w:rPr>
              <w:t xml:space="preserve">оговору про закупівлю викладено в </w:t>
            </w:r>
            <w:r w:rsidRPr="00E83626">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Pr="00E83626">
              <w:rPr>
                <w:rFonts w:ascii="Times New Roman" w:eastAsia="Times New Roman" w:hAnsi="Times New Roman" w:cs="Times New Roman"/>
                <w:color w:val="000000"/>
                <w:sz w:val="24"/>
                <w:szCs w:val="24"/>
              </w:rPr>
              <w:t xml:space="preserve"> до цієї тендерної документації.</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362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i/>
                <w:color w:val="000000"/>
                <w:sz w:val="24"/>
                <w:szCs w:val="24"/>
              </w:rPr>
              <w:t>Переможець</w:t>
            </w:r>
            <w:r w:rsidRPr="00E83626">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rsidR="00CB7CD8" w:rsidRPr="00E83626" w:rsidRDefault="00CB7CD8" w:rsidP="00CB7CD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відповідну інформацію про право підписання договору про закупівлю;</w:t>
            </w:r>
          </w:p>
          <w:p w:rsidR="00CB7CD8" w:rsidRPr="00E83626" w:rsidRDefault="00CB7CD8" w:rsidP="00CB7CD8">
            <w:pPr>
              <w:widowControl w:val="0"/>
              <w:jc w:val="both"/>
              <w:rPr>
                <w:rFonts w:ascii="Times New Roman" w:eastAsia="Times New Roman" w:hAnsi="Times New Roman" w:cs="Times New Roman"/>
                <w:i/>
                <w:sz w:val="24"/>
                <w:szCs w:val="24"/>
                <w:highlight w:val="white"/>
              </w:rPr>
            </w:pPr>
            <w:r w:rsidRPr="00E83626">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83626">
              <w:rPr>
                <w:rFonts w:ascii="Times New Roman" w:eastAsia="Times New Roman" w:hAnsi="Times New Roman" w:cs="Times New Roman"/>
                <w:b/>
                <w:i/>
                <w:sz w:val="24"/>
                <w:szCs w:val="24"/>
                <w:highlight w:val="white"/>
              </w:rPr>
              <w:t xml:space="preserve"> абзацу 2 підпункту 3  пункту 41 Особливостей.</w:t>
            </w:r>
          </w:p>
        </w:tc>
      </w:tr>
      <w:tr w:rsidR="00CB7CD8" w:rsidRPr="00E83626">
        <w:trPr>
          <w:trHeight w:val="6150"/>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color w:val="000000"/>
                <w:sz w:val="24"/>
                <w:szCs w:val="24"/>
                <w:lang w:eastAsia="ru-RU"/>
              </w:rPr>
            </w:pPr>
            <w:r w:rsidRPr="00E83626">
              <w:rPr>
                <w:rFonts w:ascii="Times New Roman" w:eastAsia="Times New Roman" w:hAnsi="Times New Roman" w:cs="Times New Roman"/>
                <w:color w:val="323232"/>
                <w:sz w:val="24"/>
                <w:szCs w:val="24"/>
              </w:rPr>
              <w:t>Д</w:t>
            </w:r>
            <w:r w:rsidRPr="00E8362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Особливостей.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визначення грошового еквівалента зобов’язання в іноземній валюті;</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062CA" w:rsidRPr="00E062CA" w:rsidRDefault="00E062CA" w:rsidP="00E062CA">
      <w:pPr>
        <w:ind w:left="7088"/>
        <w:jc w:val="right"/>
        <w:rPr>
          <w:rFonts w:ascii="Times New Roman" w:hAnsi="Times New Roman" w:cs="Times New Roman"/>
          <w:sz w:val="24"/>
          <w:szCs w:val="24"/>
        </w:rPr>
      </w:pPr>
      <w:bookmarkStart w:id="41" w:name="_heading=h.2s8eyo1" w:colFirst="0" w:colLast="0"/>
      <w:bookmarkEnd w:id="41"/>
      <w:r w:rsidRPr="00E062CA">
        <w:rPr>
          <w:rFonts w:ascii="Times New Roman" w:hAnsi="Times New Roman" w:cs="Times New Roman"/>
          <w:sz w:val="24"/>
          <w:szCs w:val="24"/>
        </w:rPr>
        <w:lastRenderedPageBreak/>
        <w:t xml:space="preserve">Додаток 1 </w:t>
      </w:r>
    </w:p>
    <w:p w:rsidR="00E062CA" w:rsidRPr="00E062CA" w:rsidRDefault="00E062CA" w:rsidP="00E062CA">
      <w:pPr>
        <w:ind w:left="6237"/>
        <w:jc w:val="center"/>
        <w:rPr>
          <w:rFonts w:ascii="Times New Roman" w:hAnsi="Times New Roman" w:cs="Times New Roman"/>
          <w:sz w:val="24"/>
          <w:szCs w:val="24"/>
        </w:rPr>
      </w:pPr>
      <w:r w:rsidRPr="00E062CA">
        <w:rPr>
          <w:rFonts w:ascii="Times New Roman" w:hAnsi="Times New Roman" w:cs="Times New Roman"/>
          <w:sz w:val="24"/>
          <w:szCs w:val="24"/>
        </w:rPr>
        <w:t xml:space="preserve">          до тендерної документації</w:t>
      </w: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jc w:val="center"/>
        <w:rPr>
          <w:rFonts w:ascii="Times New Roman" w:hAnsi="Times New Roman" w:cs="Times New Roman"/>
          <w:b/>
          <w:bCs/>
          <w:sz w:val="24"/>
          <w:szCs w:val="24"/>
        </w:rPr>
      </w:pPr>
      <w:r w:rsidRPr="00E062CA">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E062CA" w:rsidRPr="00E062CA" w:rsidRDefault="00E062CA" w:rsidP="00E062CA">
      <w:pPr>
        <w:jc w:val="center"/>
        <w:rPr>
          <w:rFonts w:ascii="Times New Roman" w:hAnsi="Times New Roman" w:cs="Times New Roman"/>
          <w:b/>
          <w:bCs/>
          <w:sz w:val="24"/>
          <w:szCs w:val="24"/>
        </w:rPr>
      </w:pP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E062CA" w:rsidRPr="00E062CA" w:rsidTr="0058206E">
        <w:trPr>
          <w:trHeight w:val="627"/>
          <w:tblHeader/>
        </w:trPr>
        <w:tc>
          <w:tcPr>
            <w:tcW w:w="573"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 з.п.</w:t>
            </w:r>
          </w:p>
        </w:tc>
        <w:tc>
          <w:tcPr>
            <w:tcW w:w="2546" w:type="dxa"/>
            <w:tcBorders>
              <w:top w:val="single" w:sz="4" w:space="0" w:color="000000"/>
              <w:left w:val="single" w:sz="4" w:space="0" w:color="000000"/>
              <w:bottom w:val="single" w:sz="4" w:space="0" w:color="000000"/>
              <w:right w:val="nil"/>
            </w:tcBorders>
          </w:tcPr>
          <w:p w:rsidR="00E062CA" w:rsidRPr="00E062CA" w:rsidRDefault="00E062CA" w:rsidP="0058206E">
            <w:pPr>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Кваліфікаційні критерії</w:t>
            </w:r>
          </w:p>
          <w:p w:rsidR="00E062CA" w:rsidRPr="00E062CA" w:rsidRDefault="00E062CA" w:rsidP="0058206E">
            <w:pPr>
              <w:widowControl w:val="0"/>
              <w:tabs>
                <w:tab w:val="left" w:pos="1080"/>
              </w:tabs>
              <w:jc w:val="center"/>
              <w:rPr>
                <w:rFonts w:ascii="Times New Roman" w:hAnsi="Times New Roman" w:cs="Times New Roman"/>
                <w:b/>
                <w:bCs/>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062CA" w:rsidRPr="00E062CA" w:rsidRDefault="00E062CA" w:rsidP="0058206E">
            <w:pPr>
              <w:widowControl w:val="0"/>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E062CA" w:rsidRPr="00E062CA" w:rsidTr="0058206E">
        <w:trPr>
          <w:trHeight w:val="561"/>
        </w:trPr>
        <w:tc>
          <w:tcPr>
            <w:tcW w:w="573"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jc w:val="center"/>
              <w:rPr>
                <w:rFonts w:ascii="Times New Roman" w:hAnsi="Times New Roman" w:cs="Times New Roman"/>
                <w:sz w:val="24"/>
                <w:szCs w:val="24"/>
              </w:rPr>
            </w:pPr>
            <w:r w:rsidRPr="00E062CA">
              <w:rPr>
                <w:rFonts w:ascii="Times New Roman" w:hAnsi="Times New Roman" w:cs="Times New Roman"/>
                <w:b/>
                <w:bCs/>
                <w:sz w:val="24"/>
                <w:szCs w:val="24"/>
              </w:rPr>
              <w:t>1.</w:t>
            </w:r>
          </w:p>
        </w:tc>
        <w:tc>
          <w:tcPr>
            <w:tcW w:w="2546"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rPr>
                <w:rFonts w:ascii="Times New Roman" w:hAnsi="Times New Roman" w:cs="Times New Roman"/>
                <w:sz w:val="24"/>
                <w:szCs w:val="24"/>
              </w:rPr>
            </w:pPr>
            <w:r w:rsidRPr="00E062CA">
              <w:rPr>
                <w:rFonts w:ascii="Times New Roman" w:hAnsi="Times New Roman" w:cs="Times New Roman"/>
                <w:b/>
                <w:sz w:val="24"/>
                <w:szCs w:val="24"/>
              </w:rPr>
              <w:t xml:space="preserve">Наявність документально підтвердженого досвіду виконання аналогічного за предметом закупівлі договору </w:t>
            </w:r>
          </w:p>
        </w:tc>
        <w:tc>
          <w:tcPr>
            <w:tcW w:w="6946" w:type="dxa"/>
            <w:tcBorders>
              <w:top w:val="single" w:sz="4" w:space="0" w:color="000000"/>
              <w:left w:val="single" w:sz="4" w:space="0" w:color="000000"/>
              <w:bottom w:val="single" w:sz="4" w:space="0" w:color="000000"/>
              <w:right w:val="single" w:sz="4" w:space="0" w:color="000000"/>
            </w:tcBorders>
          </w:tcPr>
          <w:p w:rsidR="00E062CA" w:rsidRPr="00E062CA" w:rsidRDefault="00E062CA" w:rsidP="0058206E">
            <w:pPr>
              <w:jc w:val="both"/>
              <w:rPr>
                <w:rFonts w:ascii="Times New Roman" w:hAnsi="Times New Roman" w:cs="Times New Roman"/>
                <w:b/>
                <w:sz w:val="24"/>
                <w:szCs w:val="24"/>
                <w:shd w:val="clear" w:color="auto" w:fill="FFFFFF"/>
              </w:rPr>
            </w:pPr>
            <w:r w:rsidRPr="00E062CA">
              <w:rPr>
                <w:rFonts w:ascii="Times New Roman" w:hAnsi="Times New Roman" w:cs="Times New Roman"/>
                <w:sz w:val="24"/>
                <w:szCs w:val="24"/>
              </w:rPr>
              <w:t xml:space="preserve">1.1. </w:t>
            </w:r>
            <w:r w:rsidRPr="00E062CA">
              <w:rPr>
                <w:rFonts w:ascii="Times New Roman" w:hAnsi="Times New Roman" w:cs="Times New Roman"/>
                <w:b/>
                <w:sz w:val="24"/>
                <w:szCs w:val="24"/>
              </w:rPr>
              <w:t>Довідка</w:t>
            </w:r>
            <w:r w:rsidRPr="00E062CA">
              <w:rPr>
                <w:rFonts w:ascii="Times New Roman" w:hAnsi="Times New Roman" w:cs="Times New Roman"/>
                <w:sz w:val="24"/>
                <w:szCs w:val="24"/>
              </w:rPr>
              <w:t xml:space="preserve"> за власноручним підписом уповноваженої особи Учасника та завірена печаткою </w:t>
            </w:r>
            <w:r w:rsidRPr="00E062CA">
              <w:rPr>
                <w:rFonts w:ascii="Times New Roman" w:hAnsi="Times New Roman" w:cs="Times New Roman"/>
                <w:i/>
                <w:sz w:val="24"/>
                <w:szCs w:val="24"/>
              </w:rPr>
              <w:t>(за наявності)</w:t>
            </w:r>
            <w:r w:rsidRPr="00E062CA">
              <w:rPr>
                <w:rFonts w:ascii="Times New Roman" w:hAnsi="Times New Roman" w:cs="Times New Roman"/>
                <w:sz w:val="24"/>
                <w:szCs w:val="24"/>
              </w:rPr>
              <w:t xml:space="preserve"> з інформацією про виконання аналогічного договору в довільній формі чи за наведеною нижче примірною формою. </w:t>
            </w:r>
            <w:r w:rsidRPr="00E062CA">
              <w:rPr>
                <w:rFonts w:ascii="Times New Roman" w:hAnsi="Times New Roman" w:cs="Times New Roman"/>
                <w:i/>
                <w:iCs/>
                <w:sz w:val="24"/>
                <w:szCs w:val="24"/>
              </w:rPr>
              <w:t xml:space="preserve">Аналогічним є договір з аналогічним предметом закупівлі згідно конкретної назви (повністю чи частково) або аналогічний за кодом </w:t>
            </w:r>
            <w:r w:rsidR="00544D83" w:rsidRPr="00587726">
              <w:rPr>
                <w:rFonts w:ascii="Times New Roman" w:hAnsi="Times New Roman" w:cs="Times New Roman"/>
                <w:sz w:val="24"/>
                <w:szCs w:val="24"/>
                <w:lang w:eastAsia="ar-SA"/>
              </w:rPr>
              <w:t>ДК 021:2015- 85140000-2 Послуги у сфері охорони здоров’я різні</w:t>
            </w:r>
            <w:r w:rsidR="00544D83">
              <w:rPr>
                <w:rFonts w:ascii="Times New Roman" w:hAnsi="Times New Roman" w:cs="Times New Roman"/>
                <w:sz w:val="24"/>
                <w:szCs w:val="24"/>
                <w:lang w:eastAsia="ar-SA"/>
              </w:rPr>
              <w:t xml:space="preserve">, або </w:t>
            </w:r>
            <w:r w:rsidR="00544D83" w:rsidRPr="00E062CA">
              <w:rPr>
                <w:rFonts w:ascii="Times New Roman" w:hAnsi="Times New Roman" w:cs="Times New Roman"/>
                <w:b/>
                <w:iCs/>
                <w:sz w:val="24"/>
                <w:szCs w:val="24"/>
              </w:rPr>
              <w:t xml:space="preserve"> </w:t>
            </w:r>
            <w:r w:rsidRPr="00544D83">
              <w:rPr>
                <w:rFonts w:ascii="Times New Roman" w:hAnsi="Times New Roman" w:cs="Times New Roman"/>
                <w:iCs/>
                <w:sz w:val="24"/>
                <w:szCs w:val="24"/>
              </w:rPr>
              <w:t>85110000-3 Послуги лікувальних закладів та супутні послуги</w:t>
            </w:r>
            <w:r w:rsidRPr="00E062CA">
              <w:rPr>
                <w:rFonts w:ascii="Times New Roman" w:hAnsi="Times New Roman" w:cs="Times New Roman"/>
                <w:i/>
                <w:iCs/>
                <w:sz w:val="24"/>
                <w:szCs w:val="24"/>
              </w:rPr>
              <w:t xml:space="preserve"> </w:t>
            </w:r>
          </w:p>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sz w:val="24"/>
                <w:szCs w:val="24"/>
              </w:rPr>
              <w:t xml:space="preserve">Примірна форма </w:t>
            </w:r>
          </w:p>
          <w:p w:rsidR="00E062CA" w:rsidRPr="00E062CA" w:rsidRDefault="00E062CA" w:rsidP="0058206E">
            <w:pPr>
              <w:rPr>
                <w:rFonts w:ascii="Times New Roman" w:hAnsi="Times New Roman" w:cs="Times New Roman"/>
                <w:sz w:val="24"/>
                <w:szCs w:val="24"/>
              </w:rPr>
            </w:pPr>
            <w:r w:rsidRPr="00E062CA">
              <w:rPr>
                <w:rFonts w:ascii="Times New Roman" w:hAnsi="Times New Roman" w:cs="Times New Roman"/>
                <w:b/>
                <w:sz w:val="24"/>
                <w:szCs w:val="24"/>
              </w:rPr>
              <w:t>Інформаційна довідка про виконання аналогічного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E062CA" w:rsidRPr="00E062CA" w:rsidTr="0058206E">
              <w:trPr>
                <w:trHeight w:val="290"/>
              </w:trPr>
              <w:tc>
                <w:tcPr>
                  <w:tcW w:w="482" w:type="dxa"/>
                </w:tcPr>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bCs/>
                      <w:sz w:val="24"/>
                      <w:szCs w:val="24"/>
                      <w:lang w:eastAsia="ar-SA"/>
                    </w:rPr>
                    <w:t>№ з/п</w:t>
                  </w:r>
                </w:p>
              </w:tc>
              <w:tc>
                <w:tcPr>
                  <w:tcW w:w="948"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Номер та дата договору</w:t>
                  </w:r>
                </w:p>
              </w:tc>
              <w:tc>
                <w:tcPr>
                  <w:tcW w:w="948"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Предмет договору</w:t>
                  </w:r>
                </w:p>
              </w:tc>
              <w:tc>
                <w:tcPr>
                  <w:tcW w:w="1363"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Повне найменування контрагент, з яким укладено договір</w:t>
                  </w:r>
                </w:p>
              </w:tc>
              <w:tc>
                <w:tcPr>
                  <w:tcW w:w="1521"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Адреса, контактні телефони особи контрагента, відповідального за виконання умов договору</w:t>
                  </w:r>
                </w:p>
              </w:tc>
              <w:tc>
                <w:tcPr>
                  <w:tcW w:w="1319"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Інформація про виконання договору</w:t>
                  </w:r>
                </w:p>
              </w:tc>
            </w:tr>
            <w:tr w:rsidR="00E062CA" w:rsidRPr="00E062CA" w:rsidTr="0058206E">
              <w:trPr>
                <w:trHeight w:val="277"/>
              </w:trPr>
              <w:tc>
                <w:tcPr>
                  <w:tcW w:w="482" w:type="dxa"/>
                </w:tcPr>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sz w:val="24"/>
                      <w:szCs w:val="24"/>
                    </w:rPr>
                    <w:t>1</w:t>
                  </w:r>
                </w:p>
              </w:tc>
              <w:tc>
                <w:tcPr>
                  <w:tcW w:w="948" w:type="dxa"/>
                </w:tcPr>
                <w:p w:rsidR="00E062CA" w:rsidRPr="00E062CA" w:rsidRDefault="00E062CA" w:rsidP="0058206E">
                  <w:pPr>
                    <w:jc w:val="right"/>
                    <w:rPr>
                      <w:rFonts w:ascii="Times New Roman" w:hAnsi="Times New Roman" w:cs="Times New Roman"/>
                      <w:sz w:val="24"/>
                      <w:szCs w:val="24"/>
                    </w:rPr>
                  </w:pPr>
                </w:p>
              </w:tc>
              <w:tc>
                <w:tcPr>
                  <w:tcW w:w="948" w:type="dxa"/>
                </w:tcPr>
                <w:p w:rsidR="00E062CA" w:rsidRPr="00E062CA" w:rsidRDefault="00E062CA" w:rsidP="0058206E">
                  <w:pPr>
                    <w:jc w:val="right"/>
                    <w:rPr>
                      <w:rFonts w:ascii="Times New Roman" w:hAnsi="Times New Roman" w:cs="Times New Roman"/>
                      <w:sz w:val="24"/>
                      <w:szCs w:val="24"/>
                    </w:rPr>
                  </w:pPr>
                </w:p>
              </w:tc>
              <w:tc>
                <w:tcPr>
                  <w:tcW w:w="1363" w:type="dxa"/>
                </w:tcPr>
                <w:p w:rsidR="00E062CA" w:rsidRPr="00E062CA" w:rsidRDefault="00E062CA" w:rsidP="0058206E">
                  <w:pPr>
                    <w:jc w:val="right"/>
                    <w:rPr>
                      <w:rFonts w:ascii="Times New Roman" w:hAnsi="Times New Roman" w:cs="Times New Roman"/>
                      <w:sz w:val="24"/>
                      <w:szCs w:val="24"/>
                    </w:rPr>
                  </w:pPr>
                </w:p>
              </w:tc>
              <w:tc>
                <w:tcPr>
                  <w:tcW w:w="1521" w:type="dxa"/>
                </w:tcPr>
                <w:p w:rsidR="00E062CA" w:rsidRPr="00E062CA" w:rsidRDefault="00E062CA" w:rsidP="0058206E">
                  <w:pPr>
                    <w:jc w:val="right"/>
                    <w:rPr>
                      <w:rFonts w:ascii="Times New Roman" w:hAnsi="Times New Roman" w:cs="Times New Roman"/>
                      <w:sz w:val="24"/>
                      <w:szCs w:val="24"/>
                    </w:rPr>
                  </w:pPr>
                </w:p>
              </w:tc>
              <w:tc>
                <w:tcPr>
                  <w:tcW w:w="1319" w:type="dxa"/>
                </w:tcPr>
                <w:p w:rsidR="00E062CA" w:rsidRPr="00E062CA" w:rsidRDefault="00E062CA" w:rsidP="0058206E">
                  <w:pPr>
                    <w:jc w:val="right"/>
                    <w:rPr>
                      <w:rFonts w:ascii="Times New Roman" w:hAnsi="Times New Roman" w:cs="Times New Roman"/>
                      <w:sz w:val="24"/>
                      <w:szCs w:val="24"/>
                    </w:rPr>
                  </w:pPr>
                </w:p>
              </w:tc>
            </w:tr>
          </w:tbl>
          <w:p w:rsidR="00E062CA" w:rsidRPr="00E062CA" w:rsidRDefault="00E062CA" w:rsidP="0058206E">
            <w:pPr>
              <w:tabs>
                <w:tab w:val="left" w:pos="1080"/>
              </w:tabs>
              <w:jc w:val="both"/>
              <w:rPr>
                <w:rFonts w:ascii="Times New Roman" w:hAnsi="Times New Roman" w:cs="Times New Roman"/>
                <w:sz w:val="24"/>
                <w:szCs w:val="24"/>
              </w:rPr>
            </w:pPr>
          </w:p>
          <w:p w:rsidR="00E062CA" w:rsidRPr="00E062CA" w:rsidRDefault="00E062CA" w:rsidP="0058206E">
            <w:pPr>
              <w:widowControl w:val="0"/>
              <w:ind w:right="113"/>
              <w:contextualSpacing/>
              <w:jc w:val="both"/>
              <w:rPr>
                <w:rFonts w:ascii="Times New Roman" w:hAnsi="Times New Roman" w:cs="Times New Roman"/>
                <w:sz w:val="24"/>
                <w:szCs w:val="24"/>
              </w:rPr>
            </w:pPr>
            <w:r w:rsidRPr="00E062CA">
              <w:rPr>
                <w:rFonts w:ascii="Times New Roman" w:hAnsi="Times New Roman" w:cs="Times New Roman"/>
                <w:sz w:val="24"/>
                <w:szCs w:val="24"/>
              </w:rPr>
              <w:t xml:space="preserve">1.2. На підтвердження інформації згідно довідки надати скановану </w:t>
            </w:r>
            <w:r w:rsidRPr="00E062CA">
              <w:rPr>
                <w:rFonts w:ascii="Times New Roman" w:hAnsi="Times New Roman" w:cs="Times New Roman"/>
                <w:b/>
                <w:sz w:val="24"/>
                <w:szCs w:val="24"/>
              </w:rPr>
              <w:t>копію  аналогічного договору</w:t>
            </w:r>
            <w:r w:rsidRPr="00E062CA">
              <w:rPr>
                <w:rFonts w:ascii="Times New Roman" w:hAnsi="Times New Roman" w:cs="Times New Roman"/>
                <w:sz w:val="24"/>
                <w:szCs w:val="24"/>
              </w:rPr>
              <w:t xml:space="preserve"> та </w:t>
            </w:r>
            <w:r w:rsidRPr="00E062CA">
              <w:rPr>
                <w:rFonts w:ascii="Times New Roman" w:hAnsi="Times New Roman" w:cs="Times New Roman"/>
                <w:b/>
                <w:sz w:val="24"/>
                <w:szCs w:val="24"/>
              </w:rPr>
              <w:t>позитивний лист-відгук</w:t>
            </w:r>
            <w:r w:rsidRPr="00E062CA">
              <w:rPr>
                <w:rFonts w:ascii="Times New Roman" w:hAnsi="Times New Roman" w:cs="Times New Roman"/>
                <w:sz w:val="24"/>
                <w:szCs w:val="24"/>
              </w:rPr>
              <w:t xml:space="preserve"> від контрагента, зазначеного в довідці із зазначенням інформації про належне виконання договору.</w:t>
            </w:r>
          </w:p>
          <w:p w:rsidR="00E062CA" w:rsidRPr="00E062CA" w:rsidRDefault="00E062CA" w:rsidP="0058206E">
            <w:pPr>
              <w:jc w:val="both"/>
              <w:rPr>
                <w:rFonts w:ascii="Times New Roman" w:hAnsi="Times New Roman" w:cs="Times New Roman"/>
                <w:b/>
                <w:sz w:val="24"/>
                <w:szCs w:val="24"/>
                <w:shd w:val="clear" w:color="auto" w:fill="FFFFFF"/>
              </w:rPr>
            </w:pPr>
            <w:r w:rsidRPr="00E062CA">
              <w:rPr>
                <w:rFonts w:ascii="Times New Roman" w:hAnsi="Times New Roman" w:cs="Times New Roman"/>
                <w:b/>
                <w:sz w:val="24"/>
                <w:szCs w:val="24"/>
                <w:shd w:val="clear" w:color="auto" w:fill="FFFFFF"/>
              </w:rPr>
              <w:t xml:space="preserve">                                                                                                               </w:t>
            </w:r>
          </w:p>
          <w:p w:rsidR="00E062CA" w:rsidRPr="00E062CA" w:rsidRDefault="00E062CA" w:rsidP="0058206E">
            <w:pPr>
              <w:tabs>
                <w:tab w:val="left" w:pos="1080"/>
              </w:tabs>
              <w:jc w:val="both"/>
              <w:rPr>
                <w:rFonts w:ascii="Times New Roman" w:hAnsi="Times New Roman" w:cs="Times New Roman"/>
                <w:sz w:val="24"/>
                <w:szCs w:val="24"/>
              </w:rPr>
            </w:pPr>
          </w:p>
          <w:p w:rsidR="00E062CA" w:rsidRPr="00E062CA" w:rsidRDefault="00E062CA" w:rsidP="0058206E">
            <w:pPr>
              <w:tabs>
                <w:tab w:val="left" w:pos="1080"/>
              </w:tabs>
              <w:ind w:firstLine="284"/>
              <w:jc w:val="both"/>
              <w:rPr>
                <w:rFonts w:ascii="Times New Roman" w:hAnsi="Times New Roman" w:cs="Times New Roman"/>
                <w:i/>
                <w:sz w:val="24"/>
                <w:szCs w:val="24"/>
                <w:shd w:val="clear" w:color="auto" w:fill="FFFFFF"/>
              </w:rPr>
            </w:pPr>
            <w:r w:rsidRPr="00E062CA">
              <w:rPr>
                <w:rFonts w:ascii="Times New Roman" w:hAnsi="Times New Roman" w:cs="Times New Roman"/>
                <w:i/>
                <w:sz w:val="24"/>
                <w:szCs w:val="24"/>
              </w:rPr>
              <w:t>*Замовниками згідно з договорами можуть бути суб’єкти будь-якої форми власності</w:t>
            </w:r>
            <w:r w:rsidRPr="00E062CA">
              <w:rPr>
                <w:rFonts w:ascii="Times New Roman" w:hAnsi="Times New Roman" w:cs="Times New Roman"/>
                <w:i/>
                <w:sz w:val="24"/>
                <w:szCs w:val="24"/>
                <w:shd w:val="clear" w:color="auto" w:fill="FFFFFF"/>
              </w:rPr>
              <w:t>.</w:t>
            </w:r>
          </w:p>
          <w:p w:rsidR="00E062CA" w:rsidRPr="00E062CA" w:rsidRDefault="00E062CA" w:rsidP="0058206E">
            <w:pPr>
              <w:tabs>
                <w:tab w:val="left" w:pos="1080"/>
              </w:tabs>
              <w:ind w:firstLine="284"/>
              <w:jc w:val="both"/>
              <w:rPr>
                <w:rFonts w:ascii="Times New Roman" w:hAnsi="Times New Roman" w:cs="Times New Roman"/>
                <w:i/>
                <w:sz w:val="24"/>
                <w:szCs w:val="24"/>
                <w:shd w:val="clear" w:color="auto" w:fill="FFFFFF"/>
              </w:rPr>
            </w:pPr>
            <w:r w:rsidRPr="00E062CA">
              <w:rPr>
                <w:rFonts w:ascii="Times New Roman" w:hAnsi="Times New Roman" w:cs="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E062CA">
              <w:rPr>
                <w:rFonts w:ascii="Times New Roman" w:hAnsi="Times New Roman" w:cs="Times New Roman"/>
                <w:sz w:val="24"/>
                <w:szCs w:val="24"/>
              </w:rPr>
              <w:t xml:space="preserve"> </w:t>
            </w:r>
            <w:r w:rsidRPr="00E062CA">
              <w:rPr>
                <w:rFonts w:ascii="Times New Roman" w:hAnsi="Times New Roman" w:cs="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E062CA" w:rsidRPr="00E062CA" w:rsidRDefault="00E062CA" w:rsidP="00E062CA">
      <w:pPr>
        <w:widowControl w:val="0"/>
        <w:tabs>
          <w:tab w:val="left" w:pos="4860"/>
        </w:tabs>
        <w:autoSpaceDE w:val="0"/>
        <w:jc w:val="right"/>
        <w:rPr>
          <w:rFonts w:ascii="Times New Roman" w:hAnsi="Times New Roman" w:cs="Times New Roman"/>
          <w:b/>
          <w:sz w:val="24"/>
          <w:szCs w:val="24"/>
        </w:rPr>
      </w:pPr>
      <w:r w:rsidRPr="00E062CA">
        <w:rPr>
          <w:rFonts w:ascii="Times New Roman" w:hAnsi="Times New Roman" w:cs="Times New Roman"/>
          <w:b/>
          <w:bCs/>
          <w:i/>
          <w:iCs/>
          <w:sz w:val="24"/>
          <w:szCs w:val="24"/>
        </w:rPr>
        <w:lastRenderedPageBreak/>
        <w:t xml:space="preserve">Примітка: </w:t>
      </w:r>
      <w:r w:rsidRPr="00E062CA">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62CA" w:rsidRPr="00E062CA" w:rsidRDefault="00E062CA" w:rsidP="00E062CA">
      <w:pPr>
        <w:rPr>
          <w:rFonts w:ascii="Times New Roman" w:hAnsi="Times New Roman" w:cs="Times New Roman"/>
          <w:b/>
          <w:bCs/>
          <w:color w:val="000000"/>
          <w:sz w:val="24"/>
          <w:szCs w:val="24"/>
        </w:rPr>
      </w:pPr>
    </w:p>
    <w:p w:rsidR="00E062CA" w:rsidRPr="00E062CA" w:rsidRDefault="00E062CA" w:rsidP="00E062CA">
      <w:pPr>
        <w:jc w:val="center"/>
        <w:rPr>
          <w:rFonts w:ascii="Times New Roman" w:hAnsi="Times New Roman" w:cs="Times New Roman"/>
          <w:sz w:val="24"/>
          <w:szCs w:val="24"/>
        </w:rPr>
      </w:pPr>
      <w:r w:rsidRPr="00E062CA">
        <w:rPr>
          <w:rFonts w:ascii="Times New Roman" w:hAnsi="Times New Roman" w:cs="Times New Roman"/>
          <w:b/>
          <w:sz w:val="24"/>
          <w:szCs w:val="24"/>
        </w:rPr>
        <w:t>Розділ 2.</w:t>
      </w:r>
      <w:r w:rsidRPr="00E062CA">
        <w:rPr>
          <w:rFonts w:ascii="Times New Roman" w:hAnsi="Times New Roman" w:cs="Times New Roman"/>
          <w:sz w:val="24"/>
          <w:szCs w:val="24"/>
        </w:rPr>
        <w:t xml:space="preserve"> </w:t>
      </w: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E062CA">
        <w:rPr>
          <w:rFonts w:ascii="Times New Roman" w:hAnsi="Times New Roman" w:cs="Times New Roman"/>
          <w:b/>
          <w:sz w:val="24"/>
          <w:szCs w:val="24"/>
        </w:rPr>
        <w:t xml:space="preserve"> відповідно до  вимог, визначених п.47 Особливостей</w:t>
      </w:r>
    </w:p>
    <w:p w:rsidR="00E062CA" w:rsidRPr="00E062CA" w:rsidRDefault="00E062CA" w:rsidP="00E062CA">
      <w:pPr>
        <w:widowControl w:val="0"/>
        <w:tabs>
          <w:tab w:val="left" w:pos="1080"/>
        </w:tabs>
        <w:rPr>
          <w:rFonts w:ascii="Times New Roman" w:hAnsi="Times New Roman" w:cs="Times New Roman"/>
          <w:i/>
          <w:iCs/>
          <w:sz w:val="24"/>
          <w:szCs w:val="24"/>
          <w:shd w:val="clear" w:color="auto" w:fill="FFFFFF"/>
        </w:rPr>
      </w:pPr>
      <w:r w:rsidRPr="00E062CA">
        <w:rPr>
          <w:rFonts w:ascii="Times New Roman" w:hAnsi="Times New Roman" w:cs="Times New Roman"/>
          <w:i/>
          <w:iCs/>
          <w:sz w:val="24"/>
          <w:szCs w:val="24"/>
          <w:shd w:val="clear" w:color="auto" w:fill="FFFFFF"/>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юридичних осіб</w:t>
      </w:r>
      <w:r w:rsidRPr="00E062CA">
        <w:rPr>
          <w:rFonts w:ascii="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253"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5042" w:type="dxa"/>
            <w:hideMark/>
          </w:tcPr>
          <w:p w:rsidR="00E062CA" w:rsidRPr="00E062CA" w:rsidRDefault="00E062CA" w:rsidP="0058206E">
            <w:pPr>
              <w:tabs>
                <w:tab w:val="center" w:pos="4153"/>
                <w:tab w:val="right" w:pos="8306"/>
              </w:tabs>
              <w:jc w:val="center"/>
              <w:rPr>
                <w:rFonts w:ascii="Times New Roman" w:hAnsi="Times New Roman" w:cs="Times New Roman"/>
                <w:b/>
                <w:sz w:val="24"/>
                <w:szCs w:val="24"/>
              </w:rPr>
            </w:pPr>
            <w:r w:rsidRPr="00E062CA">
              <w:rPr>
                <w:rFonts w:ascii="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253" w:type="dxa"/>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b/>
                <w:sz w:val="24"/>
                <w:szCs w:val="24"/>
              </w:rPr>
              <w:t>(пп. 2 п.47 Особливостей)</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E062CA">
              <w:rPr>
                <w:rFonts w:ascii="Times New Roman" w:hAnsi="Times New Roman" w:cs="Times New Roman"/>
                <w:bCs/>
                <w:i/>
                <w:iCs/>
                <w:sz w:val="24"/>
                <w:szCs w:val="24"/>
                <w:shd w:val="clear" w:color="auto" w:fill="FFFFFF"/>
              </w:rPr>
              <w:lastRenderedPageBreak/>
              <w:t>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2</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autoSpaceDE w:val="0"/>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253"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E062CA">
                <w:rPr>
                  <w:rStyle w:val="a6"/>
                  <w:rFonts w:ascii="Times New Roman" w:hAnsi="Times New Roman" w:cs="Times New Roman"/>
                  <w:sz w:val="24"/>
                  <w:szCs w:val="24"/>
                  <w:shd w:val="clear" w:color="auto" w:fill="FFFFFF"/>
                </w:rPr>
                <w:t>пунктом 4</w:t>
              </w:r>
            </w:hyperlink>
            <w:r w:rsidRPr="00E062CA">
              <w:rPr>
                <w:rFonts w:ascii="Times New Roman" w:hAnsi="Times New Roman" w:cs="Times New Roman"/>
                <w:sz w:val="24"/>
                <w:szCs w:val="24"/>
                <w:shd w:val="clear" w:color="auto" w:fill="FFFFFF"/>
              </w:rPr>
              <w:t> частини другої статті 6, </w:t>
            </w:r>
            <w:hyperlink r:id="rId19" w:anchor="n456" w:tgtFrame="_blank" w:history="1">
              <w:r w:rsidRPr="00E062CA">
                <w:rPr>
                  <w:rStyle w:val="a6"/>
                  <w:rFonts w:ascii="Times New Roman" w:hAnsi="Times New Roman" w:cs="Times New Roman"/>
                  <w:sz w:val="24"/>
                  <w:szCs w:val="24"/>
                  <w:shd w:val="clear" w:color="auto" w:fill="FFFFFF"/>
                </w:rPr>
                <w:t>пунктом 1</w:t>
              </w:r>
            </w:hyperlink>
            <w:r w:rsidRPr="00E062CA">
              <w:rPr>
                <w:rFonts w:ascii="Times New Roman" w:hAnsi="Times New Roman" w:cs="Times New Roman"/>
                <w:sz w:val="24"/>
                <w:szCs w:val="24"/>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062CA">
              <w:rPr>
                <w:rFonts w:ascii="Times New Roman" w:hAnsi="Times New Roman" w:cs="Times New Roman"/>
                <w:bCs/>
                <w:sz w:val="24"/>
                <w:szCs w:val="24"/>
                <w:shd w:val="clear" w:color="auto" w:fill="FFFFFF"/>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w:t>
            </w:r>
            <w:r w:rsidRPr="00E062CA">
              <w:rPr>
                <w:rFonts w:ascii="Times New Roman" w:hAnsi="Times New Roman" w:cs="Times New Roman"/>
                <w:b/>
                <w:bCs/>
                <w:sz w:val="24"/>
                <w:szCs w:val="24"/>
                <w:shd w:val="clear" w:color="auto" w:fill="FFFFFF"/>
              </w:rPr>
              <w:t xml:space="preserve">пп. 4 </w:t>
            </w:r>
            <w:r w:rsidRPr="00E062CA">
              <w:rPr>
                <w:rFonts w:ascii="Times New Roman" w:hAnsi="Times New Roman" w:cs="Times New Roman"/>
                <w:b/>
                <w:sz w:val="24"/>
                <w:szCs w:val="24"/>
              </w:rPr>
              <w:t>п.47 Особливостей</w:t>
            </w:r>
            <w:r w:rsidRPr="00E062CA">
              <w:rPr>
                <w:rFonts w:ascii="Times New Roman" w:hAnsi="Times New Roman" w:cs="Times New Roman"/>
                <w:bCs/>
                <w:sz w:val="24"/>
                <w:szCs w:val="24"/>
                <w:shd w:val="clear" w:color="auto" w:fill="FFFFFF"/>
              </w:rPr>
              <w:t>)</w:t>
            </w:r>
          </w:p>
        </w:tc>
        <w:tc>
          <w:tcPr>
            <w:tcW w:w="5042" w:type="dxa"/>
            <w:hideMark/>
          </w:tcPr>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iCs/>
                <w:sz w:val="24"/>
                <w:szCs w:val="24"/>
              </w:rPr>
              <w:t>Замовник самостійно перевіряє інформацію, що міститься у відкритому реєстрі</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253"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E062CA">
              <w:rPr>
                <w:rFonts w:ascii="Times New Roman" w:hAnsi="Times New Roman" w:cs="Times New Roman"/>
                <w:sz w:val="24"/>
                <w:szCs w:val="24"/>
                <w:shd w:val="clear" w:color="auto" w:fill="FFFFFF"/>
              </w:rPr>
              <w:lastRenderedPageBreak/>
              <w:t>шахрайством та відмиванням коштів), судимість з якого не знято або не погашено в установленому законом порядку</w:t>
            </w:r>
            <w:r w:rsidRPr="00E062CA">
              <w:rPr>
                <w:rFonts w:ascii="Times New Roman" w:hAnsi="Times New Roman" w:cs="Times New Roman"/>
                <w:sz w:val="24"/>
                <w:szCs w:val="24"/>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6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E062CA">
              <w:rPr>
                <w:rFonts w:ascii="Times New Roman" w:hAnsi="Times New Roman" w:cs="Times New Roman"/>
                <w:sz w:val="24"/>
                <w:szCs w:val="24"/>
              </w:rPr>
              <w:lastRenderedPageBreak/>
              <w:t>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5</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8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6</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E062CA">
                <w:rPr>
                  <w:rStyle w:val="a6"/>
                  <w:rFonts w:ascii="Times New Roman" w:hAnsi="Times New Roman" w:cs="Times New Roman"/>
                  <w:sz w:val="24"/>
                  <w:szCs w:val="24"/>
                  <w:shd w:val="clear" w:color="auto" w:fill="FFFFFF"/>
                </w:rPr>
                <w:t>пунктом 9</w:t>
              </w:r>
            </w:hyperlink>
            <w:r w:rsidRPr="00E062CA">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9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E062CA">
              <w:rPr>
                <w:rFonts w:ascii="Times New Roman" w:hAnsi="Times New Roman" w:cs="Times New Roman"/>
                <w:b/>
                <w:sz w:val="24"/>
                <w:szCs w:val="24"/>
                <w:shd w:val="clear" w:color="auto" w:fill="FFFFFF"/>
              </w:rPr>
              <w:t xml:space="preserve">та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2546"/>
        </w:trPr>
        <w:tc>
          <w:tcPr>
            <w:tcW w:w="736" w:type="dxa"/>
            <w:tcBorders>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7</w:t>
            </w:r>
          </w:p>
        </w:tc>
        <w:tc>
          <w:tcPr>
            <w:tcW w:w="4253" w:type="dxa"/>
            <w:tcBorders>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lastRenderedPageBreak/>
              <w:t xml:space="preserve"> (</w:t>
            </w:r>
            <w:r w:rsidRPr="00E062CA">
              <w:rPr>
                <w:rFonts w:ascii="Times New Roman" w:hAnsi="Times New Roman" w:cs="Times New Roman"/>
                <w:b/>
                <w:sz w:val="24"/>
                <w:szCs w:val="24"/>
              </w:rPr>
              <w:t>пп. 10 п.47 Особливостей</w:t>
            </w:r>
            <w:r w:rsidRPr="00E062CA">
              <w:rPr>
                <w:rFonts w:ascii="Times New Roman" w:hAnsi="Times New Roman" w:cs="Times New Roman"/>
                <w:sz w:val="24"/>
                <w:szCs w:val="24"/>
              </w:rPr>
              <w:t>)</w:t>
            </w:r>
          </w:p>
        </w:tc>
        <w:tc>
          <w:tcPr>
            <w:tcW w:w="5042" w:type="dxa"/>
            <w:tcBorders>
              <w:bottom w:val="single" w:sz="4" w:space="0" w:color="auto"/>
            </w:tcBorders>
            <w:hideMark/>
          </w:tcPr>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iCs/>
                <w:sz w:val="24"/>
                <w:szCs w:val="24"/>
              </w:rPr>
              <w:lastRenderedPageBreak/>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12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8</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E062CA">
                <w:rPr>
                  <w:rStyle w:val="a6"/>
                  <w:rFonts w:ascii="Times New Roman" w:hAnsi="Times New Roman" w:cs="Times New Roman"/>
                  <w:sz w:val="24"/>
                  <w:szCs w:val="24"/>
                  <w:shd w:val="clear" w:color="auto" w:fill="FFFFFF"/>
                </w:rPr>
                <w:t>Законом України</w:t>
              </w:r>
            </w:hyperlink>
            <w:r w:rsidRPr="00E062C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передбачені управління АРМА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11 п.47 Особливостей</w:t>
            </w:r>
            <w:r w:rsidRPr="00E062CA">
              <w:rPr>
                <w:rFonts w:ascii="Times New Roman" w:hAnsi="Times New Roman" w:cs="Times New Roman"/>
                <w:sz w:val="24"/>
                <w:szCs w:val="24"/>
              </w:rPr>
              <w:t>)</w:t>
            </w:r>
          </w:p>
        </w:tc>
        <w:tc>
          <w:tcPr>
            <w:tcW w:w="5042" w:type="dxa"/>
            <w:tcBorders>
              <w:top w:val="single" w:sz="4" w:space="0" w:color="auto"/>
              <w:bottom w:val="single" w:sz="4" w:space="0" w:color="auto"/>
            </w:tcBorders>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58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9</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044"/>
        </w:trPr>
        <w:tc>
          <w:tcPr>
            <w:tcW w:w="736" w:type="dxa"/>
            <w:tcBorders>
              <w:top w:val="single" w:sz="4" w:space="0" w:color="auto"/>
            </w:tcBorders>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10</w:t>
            </w:r>
          </w:p>
        </w:tc>
        <w:tc>
          <w:tcPr>
            <w:tcW w:w="4253" w:type="dxa"/>
            <w:tcBorders>
              <w:top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E062CA">
              <w:rPr>
                <w:rFonts w:ascii="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b/>
                <w:bCs/>
                <w:sz w:val="24"/>
                <w:szCs w:val="24"/>
              </w:rPr>
              <w:t>(абз.14 п.47 Особливостей)</w:t>
            </w:r>
          </w:p>
        </w:tc>
        <w:tc>
          <w:tcPr>
            <w:tcW w:w="5042" w:type="dxa"/>
            <w:tcBorders>
              <w:top w:val="single" w:sz="4" w:space="0" w:color="auto"/>
            </w:tcBorders>
            <w:hideMark/>
          </w:tcPr>
          <w:p w:rsidR="00E062CA" w:rsidRPr="00E062CA" w:rsidRDefault="00E062CA" w:rsidP="0058206E">
            <w:pPr>
              <w:widowControl w:val="0"/>
              <w:jc w:val="both"/>
              <w:rPr>
                <w:rFonts w:ascii="Times New Roman" w:hAnsi="Times New Roman" w:cs="Times New Roman"/>
                <w:bCs/>
                <w:i/>
                <w:iCs/>
                <w:sz w:val="24"/>
                <w:szCs w:val="24"/>
                <w:shd w:val="clear" w:color="auto" w:fill="FFFFFF"/>
              </w:rPr>
            </w:pPr>
            <w:r w:rsidRPr="00E062CA">
              <w:rPr>
                <w:rFonts w:ascii="Times New Roman" w:hAnsi="Times New Roman" w:cs="Times New Roman"/>
                <w:sz w:val="24"/>
                <w:szCs w:val="24"/>
              </w:rPr>
              <w:lastRenderedPageBreak/>
              <w:t>Учасник процедури закупівлі підтверджує відсутність даної підстави.</w:t>
            </w:r>
            <w:r w:rsidRPr="00E062CA">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p w:rsidR="00E062CA" w:rsidRPr="00E062CA" w:rsidRDefault="00E062CA" w:rsidP="0058206E">
            <w:pPr>
              <w:widowControl w:val="0"/>
              <w:jc w:val="both"/>
              <w:rPr>
                <w:rFonts w:ascii="Times New Roman" w:hAnsi="Times New Roman" w:cs="Times New Roman"/>
                <w:iCs/>
                <w:sz w:val="24"/>
                <w:szCs w:val="24"/>
              </w:rPr>
            </w:pPr>
          </w:p>
        </w:tc>
      </w:tr>
    </w:tbl>
    <w:p w:rsidR="00E062CA" w:rsidRPr="00E062CA" w:rsidRDefault="00E062CA" w:rsidP="00E062CA">
      <w:pPr>
        <w:widowControl w:val="0"/>
        <w:tabs>
          <w:tab w:val="left" w:pos="1080"/>
        </w:tabs>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фізичних осіб-підприємців</w:t>
      </w:r>
      <w:r w:rsidRPr="00E062CA">
        <w:rPr>
          <w:rFonts w:ascii="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253"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5042" w:type="dxa"/>
            <w:hideMark/>
          </w:tcPr>
          <w:p w:rsidR="00E062CA" w:rsidRPr="00E062CA" w:rsidRDefault="00E062CA" w:rsidP="0058206E">
            <w:pPr>
              <w:tabs>
                <w:tab w:val="center" w:pos="4153"/>
                <w:tab w:val="right" w:pos="8306"/>
              </w:tabs>
              <w:jc w:val="center"/>
              <w:rPr>
                <w:rFonts w:ascii="Times New Roman" w:hAnsi="Times New Roman" w:cs="Times New Roman"/>
                <w:b/>
                <w:sz w:val="24"/>
                <w:szCs w:val="24"/>
              </w:rPr>
            </w:pPr>
            <w:r w:rsidRPr="00E062CA">
              <w:rPr>
                <w:rFonts w:ascii="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autoSpaceDE w:val="0"/>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253"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E062CA">
                <w:rPr>
                  <w:rStyle w:val="a6"/>
                  <w:rFonts w:ascii="Times New Roman" w:hAnsi="Times New Roman" w:cs="Times New Roman"/>
                  <w:sz w:val="24"/>
                  <w:szCs w:val="24"/>
                  <w:shd w:val="clear" w:color="auto" w:fill="FFFFFF"/>
                </w:rPr>
                <w:t>пунктом 4</w:t>
              </w:r>
            </w:hyperlink>
            <w:r w:rsidRPr="00E062CA">
              <w:rPr>
                <w:rFonts w:ascii="Times New Roman" w:hAnsi="Times New Roman" w:cs="Times New Roman"/>
                <w:sz w:val="24"/>
                <w:szCs w:val="24"/>
                <w:shd w:val="clear" w:color="auto" w:fill="FFFFFF"/>
              </w:rPr>
              <w:t> частини другої статті 6, </w:t>
            </w:r>
            <w:hyperlink r:id="rId23" w:anchor="n456" w:tgtFrame="_blank" w:history="1">
              <w:r w:rsidRPr="00E062CA">
                <w:rPr>
                  <w:rStyle w:val="a6"/>
                  <w:rFonts w:ascii="Times New Roman" w:hAnsi="Times New Roman" w:cs="Times New Roman"/>
                  <w:sz w:val="24"/>
                  <w:szCs w:val="24"/>
                  <w:shd w:val="clear" w:color="auto" w:fill="FFFFFF"/>
                </w:rPr>
                <w:t>пунктом 1</w:t>
              </w:r>
            </w:hyperlink>
            <w:r w:rsidRPr="00E062CA">
              <w:rPr>
                <w:rFonts w:ascii="Times New Roman" w:hAnsi="Times New Roman" w:cs="Times New Roman"/>
                <w:sz w:val="24"/>
                <w:szCs w:val="24"/>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062CA">
              <w:rPr>
                <w:rFonts w:ascii="Times New Roman" w:hAnsi="Times New Roman" w:cs="Times New Roman"/>
                <w:bCs/>
                <w:sz w:val="24"/>
                <w:szCs w:val="24"/>
                <w:shd w:val="clear" w:color="auto" w:fill="FFFFFF"/>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w:t>
            </w:r>
            <w:r w:rsidRPr="00E062CA">
              <w:rPr>
                <w:rFonts w:ascii="Times New Roman" w:hAnsi="Times New Roman" w:cs="Times New Roman"/>
                <w:b/>
                <w:bCs/>
                <w:sz w:val="24"/>
                <w:szCs w:val="24"/>
                <w:shd w:val="clear" w:color="auto" w:fill="FFFFFF"/>
              </w:rPr>
              <w:t xml:space="preserve">пп. 4 </w:t>
            </w:r>
            <w:r w:rsidRPr="00E062CA">
              <w:rPr>
                <w:rFonts w:ascii="Times New Roman" w:hAnsi="Times New Roman" w:cs="Times New Roman"/>
                <w:b/>
                <w:sz w:val="24"/>
                <w:szCs w:val="24"/>
              </w:rPr>
              <w:t>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E062CA">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w:t>
            </w:r>
            <w:r w:rsidRPr="00E062CA">
              <w:rPr>
                <w:rFonts w:ascii="Times New Roman" w:hAnsi="Times New Roman" w:cs="Times New Roman"/>
                <w:bCs/>
                <w:sz w:val="24"/>
                <w:szCs w:val="24"/>
                <w:shd w:val="clear" w:color="auto" w:fill="FFFFFF"/>
              </w:rPr>
              <w:lastRenderedPageBreak/>
              <w:t>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3</w:t>
            </w:r>
          </w:p>
        </w:tc>
        <w:tc>
          <w:tcPr>
            <w:tcW w:w="4253" w:type="dxa"/>
            <w:hideMark/>
          </w:tcPr>
          <w:p w:rsidR="00E062CA" w:rsidRPr="00E062CA" w:rsidRDefault="00E062CA" w:rsidP="0058206E">
            <w:pPr>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5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widowControl w:val="0"/>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8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5</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E062CA">
                <w:rPr>
                  <w:rStyle w:val="a6"/>
                  <w:rFonts w:ascii="Times New Roman" w:hAnsi="Times New Roman" w:cs="Times New Roman"/>
                  <w:sz w:val="24"/>
                  <w:szCs w:val="24"/>
                  <w:shd w:val="clear" w:color="auto" w:fill="FFFFFF"/>
                </w:rPr>
                <w:t>пунктом 9</w:t>
              </w:r>
            </w:hyperlink>
            <w:r w:rsidRPr="00E062CA">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9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w:t>
            </w:r>
            <w:r w:rsidRPr="00E062CA">
              <w:rPr>
                <w:rFonts w:ascii="Times New Roman" w:hAnsi="Times New Roman" w:cs="Times New Roman"/>
                <w:bCs/>
                <w:i/>
                <w:iCs/>
                <w:sz w:val="24"/>
                <w:szCs w:val="24"/>
                <w:shd w:val="clear" w:color="auto" w:fill="FFFFFF"/>
              </w:rPr>
              <w:lastRenderedPageBreak/>
              <w:t>електронній системі закупівель, спосіб такого підтвердження визначається учасником самостійно.</w:t>
            </w:r>
          </w:p>
        </w:tc>
      </w:tr>
      <w:tr w:rsidR="00E062CA" w:rsidRPr="00E062CA" w:rsidTr="0058206E">
        <w:trPr>
          <w:trHeight w:val="112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6</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E062CA">
                <w:rPr>
                  <w:rStyle w:val="a6"/>
                  <w:rFonts w:ascii="Times New Roman" w:hAnsi="Times New Roman" w:cs="Times New Roman"/>
                  <w:sz w:val="24"/>
                  <w:szCs w:val="24"/>
                  <w:shd w:val="clear" w:color="auto" w:fill="FFFFFF"/>
                </w:rPr>
                <w:t>Законом України</w:t>
              </w:r>
            </w:hyperlink>
            <w:r w:rsidRPr="00E062C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передбачені управління АРМА</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11 п.47 Особливостей</w:t>
            </w:r>
            <w:r w:rsidRPr="00E062CA">
              <w:rPr>
                <w:rFonts w:ascii="Times New Roman" w:hAnsi="Times New Roman" w:cs="Times New Roman"/>
                <w:sz w:val="24"/>
                <w:szCs w:val="24"/>
              </w:rPr>
              <w:t>)</w:t>
            </w:r>
          </w:p>
        </w:tc>
        <w:tc>
          <w:tcPr>
            <w:tcW w:w="5042" w:type="dxa"/>
            <w:tcBorders>
              <w:top w:val="single" w:sz="4" w:space="0" w:color="auto"/>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58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7</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8</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E062CA">
              <w:rPr>
                <w:rFonts w:ascii="Times New Roman" w:hAnsi="Times New Roman" w:cs="Times New Roman"/>
                <w:sz w:val="24"/>
                <w:szCs w:val="24"/>
              </w:rPr>
              <w:lastRenderedPageBreak/>
              <w:t xml:space="preserve">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5042" w:type="dxa"/>
            <w:tcBorders>
              <w:bottom w:val="single" w:sz="4" w:space="0" w:color="auto"/>
            </w:tcBorders>
            <w:hideMark/>
          </w:tcPr>
          <w:p w:rsidR="00E062CA" w:rsidRPr="00E062CA" w:rsidRDefault="00E062CA" w:rsidP="0058206E">
            <w:pPr>
              <w:widowControl w:val="0"/>
              <w:jc w:val="both"/>
              <w:rPr>
                <w:rFonts w:ascii="Times New Roman" w:hAnsi="Times New Roman" w:cs="Times New Roman"/>
                <w:bCs/>
                <w:i/>
                <w:iCs/>
                <w:sz w:val="24"/>
                <w:szCs w:val="24"/>
                <w:shd w:val="clear" w:color="auto" w:fill="FFFFFF"/>
              </w:rPr>
            </w:pPr>
            <w:r w:rsidRPr="00E062CA">
              <w:rPr>
                <w:rFonts w:ascii="Times New Roman" w:hAnsi="Times New Roman" w:cs="Times New Roman"/>
                <w:sz w:val="24"/>
                <w:szCs w:val="24"/>
              </w:rPr>
              <w:lastRenderedPageBreak/>
              <w:t>Учасник процедури закупівлі підтверджує відсутність даної підстави.</w:t>
            </w:r>
            <w:r w:rsidRPr="00E062CA">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rsidR="00E062CA" w:rsidRPr="00E062CA" w:rsidRDefault="00E062CA" w:rsidP="00E062CA">
      <w:pPr>
        <w:rPr>
          <w:rFonts w:ascii="Times New Roman" w:hAnsi="Times New Roman" w:cs="Times New Roman"/>
          <w:b/>
          <w:sz w:val="24"/>
          <w:szCs w:val="24"/>
        </w:rPr>
      </w:pP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E062CA">
        <w:rPr>
          <w:rFonts w:ascii="Times New Roman" w:hAnsi="Times New Roman" w:cs="Times New Roman"/>
          <w:b/>
          <w:sz w:val="24"/>
          <w:szCs w:val="24"/>
        </w:rPr>
        <w:t xml:space="preserve"> відповідно до  вимог, визначених п.47 Особливостей</w:t>
      </w:r>
    </w:p>
    <w:p w:rsidR="00E062CA" w:rsidRPr="00E062CA" w:rsidRDefault="00E062CA" w:rsidP="00E062CA">
      <w:pPr>
        <w:rPr>
          <w:rFonts w:ascii="Times New Roman" w:hAnsi="Times New Roman" w:cs="Times New Roman"/>
          <w:b/>
          <w:sz w:val="24"/>
          <w:szCs w:val="24"/>
        </w:rPr>
      </w:pPr>
    </w:p>
    <w:p w:rsidR="00E062CA" w:rsidRPr="00E062CA" w:rsidRDefault="00E062CA" w:rsidP="00E062CA">
      <w:pPr>
        <w:ind w:firstLine="72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E062CA">
        <w:rPr>
          <w:rFonts w:ascii="Times New Roman" w:hAnsi="Times New Roman" w:cs="Times New Roman"/>
          <w:sz w:val="24"/>
          <w:szCs w:val="24"/>
          <w:u w:val="single"/>
          <w:shd w:val="clear" w:color="auto" w:fill="FFFFFF"/>
        </w:rPr>
        <w:t>3, 5, 6 і 12  п.47</w:t>
      </w:r>
      <w:r w:rsidRPr="00E062CA">
        <w:rPr>
          <w:rFonts w:ascii="Times New Roman" w:hAnsi="Times New Roman" w:cs="Times New Roman"/>
          <w:sz w:val="24"/>
          <w:szCs w:val="24"/>
          <w:shd w:val="clear" w:color="auto" w:fill="FFFFFF"/>
        </w:rPr>
        <w:t xml:space="preserve"> Особливостей </w:t>
      </w:r>
      <w:r w:rsidRPr="00E062CA">
        <w:rPr>
          <w:rFonts w:ascii="Times New Roman" w:hAnsi="Times New Roman" w:cs="Times New Roman"/>
          <w:sz w:val="24"/>
          <w:szCs w:val="24"/>
          <w:u w:val="single"/>
          <w:shd w:val="clear" w:color="auto" w:fill="FFFFFF"/>
        </w:rPr>
        <w:t>та в абзаці чотирнадцятому цього пункту</w:t>
      </w:r>
      <w:r w:rsidRPr="00E062CA">
        <w:rPr>
          <w:rFonts w:ascii="Times New Roman" w:hAnsi="Times New Roman" w:cs="Times New Roman"/>
          <w:sz w:val="24"/>
          <w:szCs w:val="24"/>
          <w:shd w:val="clear" w:color="auto" w:fill="FFFFFF"/>
        </w:rPr>
        <w:t>.</w:t>
      </w:r>
    </w:p>
    <w:p w:rsidR="00E062CA" w:rsidRPr="00E062CA" w:rsidRDefault="00E062CA" w:rsidP="00E062CA">
      <w:pPr>
        <w:ind w:firstLine="72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062CA" w:rsidRPr="00E062CA" w:rsidRDefault="00E062CA" w:rsidP="00E062CA">
      <w:pPr>
        <w:keepNext/>
        <w:ind w:firstLine="567"/>
        <w:jc w:val="both"/>
        <w:rPr>
          <w:rFonts w:ascii="Times New Roman" w:hAnsi="Times New Roman" w:cs="Times New Roman"/>
          <w:b/>
          <w:bCs/>
          <w:sz w:val="24"/>
          <w:szCs w:val="24"/>
          <w:shd w:val="clear" w:color="auto" w:fill="FFFFFF"/>
        </w:rPr>
      </w:pPr>
    </w:p>
    <w:p w:rsidR="00E062CA" w:rsidRPr="00E062CA" w:rsidRDefault="00E062CA" w:rsidP="00E062CA">
      <w:pPr>
        <w:keepNext/>
        <w:ind w:firstLine="567"/>
        <w:jc w:val="both"/>
        <w:rPr>
          <w:rFonts w:ascii="Times New Roman" w:hAnsi="Times New Roman" w:cs="Times New Roman"/>
          <w:b/>
          <w:sz w:val="24"/>
          <w:szCs w:val="24"/>
          <w:shd w:val="clear" w:color="auto" w:fill="FFFFFF"/>
        </w:rPr>
      </w:pPr>
      <w:r w:rsidRPr="00E062CA">
        <w:rPr>
          <w:rFonts w:ascii="Times New Roman" w:hAnsi="Times New Roman" w:cs="Times New Roman"/>
          <w:b/>
          <w:bCs/>
          <w:sz w:val="24"/>
          <w:szCs w:val="24"/>
          <w:shd w:val="clear" w:color="auto" w:fill="FFFFFF"/>
        </w:rPr>
        <w:t>Відсутність підстав</w:t>
      </w:r>
      <w:r w:rsidRPr="00E062CA">
        <w:rPr>
          <w:rFonts w:ascii="Times New Roman" w:hAnsi="Times New Roman" w:cs="Times New Roman"/>
          <w:sz w:val="24"/>
          <w:szCs w:val="24"/>
          <w:shd w:val="clear" w:color="auto" w:fill="FFFFFF"/>
        </w:rPr>
        <w:t xml:space="preserve">, передбачених пунктами </w:t>
      </w:r>
      <w:r w:rsidRPr="00E062CA">
        <w:rPr>
          <w:rFonts w:ascii="Times New Roman" w:hAnsi="Times New Roman" w:cs="Times New Roman"/>
          <w:b/>
          <w:sz w:val="24"/>
          <w:szCs w:val="24"/>
          <w:shd w:val="clear" w:color="auto" w:fill="FFFFFF"/>
        </w:rPr>
        <w:t>3</w:t>
      </w:r>
      <w:r w:rsidRPr="00E062CA">
        <w:rPr>
          <w:rFonts w:ascii="Times New Roman" w:hAnsi="Times New Roman" w:cs="Times New Roman"/>
          <w:sz w:val="24"/>
          <w:szCs w:val="24"/>
          <w:shd w:val="clear" w:color="auto" w:fill="FFFFFF"/>
        </w:rPr>
        <w:t xml:space="preserve">, </w:t>
      </w:r>
      <w:r w:rsidRPr="00E062CA">
        <w:rPr>
          <w:rFonts w:ascii="Times New Roman" w:hAnsi="Times New Roman" w:cs="Times New Roman"/>
          <w:b/>
          <w:sz w:val="24"/>
          <w:szCs w:val="24"/>
          <w:shd w:val="clear" w:color="auto" w:fill="FFFFFF"/>
        </w:rPr>
        <w:t>5, 6, 12 та абз. 14 п.47 Особливостей підтверджується:</w:t>
      </w: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юридичних осіб</w:t>
      </w:r>
      <w:r w:rsidRPr="00E062CA">
        <w:rPr>
          <w:rFonts w:ascii="Times New Roman" w:hAnsi="Times New Roman" w:cs="Times New Roman"/>
          <w:b/>
          <w:sz w:val="24"/>
          <w:szCs w:val="24"/>
        </w:rPr>
        <w:t>:</w:t>
      </w:r>
    </w:p>
    <w:p w:rsidR="00E062CA" w:rsidRPr="00E062CA" w:rsidRDefault="00E062CA" w:rsidP="00E062CA">
      <w:pPr>
        <w:jc w:val="both"/>
        <w:rPr>
          <w:rFonts w:ascii="Times New Roman" w:hAnsi="Times New Roman" w:cs="Times New Roman"/>
          <w:b/>
          <w:bCs/>
          <w:i/>
          <w:iCs/>
          <w:sz w:val="24"/>
          <w:szCs w:val="24"/>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466"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4819" w:type="dxa"/>
            <w:hideMark/>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b/>
                <w:sz w:val="24"/>
                <w:szCs w:val="24"/>
              </w:rPr>
              <w:t>Переможець торгів на виконання вимоги п.47 Особливостей повинен надати таку інформацію</w:t>
            </w:r>
          </w:p>
        </w:tc>
      </w:tr>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p>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466"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4819" w:type="dxa"/>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466"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E062CA">
              <w:rPr>
                <w:rFonts w:ascii="Times New Roman" w:hAnsi="Times New Roman" w:cs="Times New Roman"/>
                <w:sz w:val="24"/>
                <w:szCs w:val="24"/>
                <w:shd w:val="clear" w:color="auto" w:fill="FFFFFF"/>
              </w:rPr>
              <w:lastRenderedPageBreak/>
              <w:t>не знято або не погашено в установленому законом порядку</w:t>
            </w:r>
            <w:r w:rsidRPr="00E062CA">
              <w:rPr>
                <w:rFonts w:ascii="Times New Roman" w:hAnsi="Times New Roman" w:cs="Times New Roman"/>
                <w:sz w:val="24"/>
                <w:szCs w:val="24"/>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6 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lastRenderedPageBreak/>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w:t>
            </w:r>
            <w:r w:rsidRPr="00E062CA">
              <w:rPr>
                <w:rFonts w:ascii="Times New Roman" w:hAnsi="Times New Roman" w:cs="Times New Roman"/>
                <w:bCs/>
                <w:sz w:val="24"/>
                <w:szCs w:val="24"/>
                <w:shd w:val="clear" w:color="auto" w:fill="FFFFFF"/>
              </w:rPr>
              <w:lastRenderedPageBreak/>
              <w:t xml:space="preserve">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588"/>
        </w:trPr>
        <w:tc>
          <w:tcPr>
            <w:tcW w:w="49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3</w:t>
            </w:r>
          </w:p>
        </w:tc>
        <w:tc>
          <w:tcPr>
            <w:tcW w:w="446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 чи фізичної особи, яка є учасником процедури закупівлі.</w:t>
            </w:r>
          </w:p>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1044"/>
        </w:trPr>
        <w:tc>
          <w:tcPr>
            <w:tcW w:w="496" w:type="dxa"/>
            <w:tcBorders>
              <w:top w:val="single" w:sz="4" w:space="0" w:color="auto"/>
            </w:tcBorders>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466" w:type="dxa"/>
            <w:tcBorders>
              <w:top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4819" w:type="dxa"/>
            <w:tcBorders>
              <w:top w:val="single" w:sz="4" w:space="0" w:color="auto"/>
            </w:tcBorders>
            <w:hideMark/>
          </w:tcPr>
          <w:p w:rsidR="00E062CA" w:rsidRPr="00E062CA" w:rsidRDefault="00E062CA" w:rsidP="0058206E">
            <w:pPr>
              <w:keepNext/>
              <w:keepLines/>
              <w:tabs>
                <w:tab w:val="left" w:pos="1080"/>
              </w:tabs>
              <w:jc w:val="both"/>
              <w:rPr>
                <w:rFonts w:ascii="Times New Roman" w:hAnsi="Times New Roman" w:cs="Times New Roman"/>
                <w:sz w:val="24"/>
                <w:szCs w:val="24"/>
              </w:rPr>
            </w:pPr>
            <w:r w:rsidRPr="00E062CA">
              <w:rPr>
                <w:rFonts w:ascii="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E062CA" w:rsidRPr="00E062CA" w:rsidRDefault="00E062CA" w:rsidP="00E062CA">
      <w:pPr>
        <w:widowControl w:val="0"/>
        <w:tabs>
          <w:tab w:val="left" w:pos="1080"/>
        </w:tabs>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фізичних осіб-підприємців</w:t>
      </w:r>
      <w:r w:rsidRPr="00E062CA">
        <w:rPr>
          <w:rFonts w:ascii="Times New Roman" w:hAnsi="Times New Roman" w:cs="Times New Roman"/>
          <w:b/>
          <w:sz w:val="24"/>
          <w:szCs w:val="24"/>
        </w:rPr>
        <w:t>:</w:t>
      </w:r>
    </w:p>
    <w:p w:rsidR="00E062CA" w:rsidRPr="00E062CA" w:rsidRDefault="00E062CA" w:rsidP="00E062CA">
      <w:pPr>
        <w:widowControl w:val="0"/>
        <w:tabs>
          <w:tab w:val="left" w:pos="1080"/>
        </w:tabs>
        <w:jc w:val="center"/>
        <w:rPr>
          <w:rFonts w:ascii="Times New Roman" w:hAnsi="Times New Roman" w:cs="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466"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 xml:space="preserve">Вимоги </w:t>
            </w:r>
            <w:r w:rsidRPr="00E062CA">
              <w:rPr>
                <w:rFonts w:ascii="Times New Roman" w:hAnsi="Times New Roman" w:cs="Times New Roman"/>
                <w:b/>
                <w:bCs/>
                <w:sz w:val="24"/>
                <w:szCs w:val="24"/>
              </w:rPr>
              <w:t>п.47 Особливостей</w:t>
            </w:r>
          </w:p>
        </w:tc>
        <w:tc>
          <w:tcPr>
            <w:tcW w:w="4819" w:type="dxa"/>
            <w:hideMark/>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b/>
                <w:sz w:val="24"/>
                <w:szCs w:val="24"/>
              </w:rPr>
              <w:t xml:space="preserve">Переможець торгів на виконання вимоги </w:t>
            </w:r>
            <w:r w:rsidRPr="00E062CA">
              <w:rPr>
                <w:rFonts w:ascii="Times New Roman" w:hAnsi="Times New Roman" w:cs="Times New Roman"/>
                <w:b/>
                <w:bCs/>
                <w:sz w:val="24"/>
                <w:szCs w:val="24"/>
              </w:rPr>
              <w:t>п.47 Особливостей</w:t>
            </w:r>
            <w:r w:rsidRPr="00E062CA">
              <w:rPr>
                <w:rFonts w:ascii="Times New Roman" w:hAnsi="Times New Roman" w:cs="Times New Roman"/>
                <w:b/>
                <w:sz w:val="24"/>
                <w:szCs w:val="24"/>
              </w:rPr>
              <w:t xml:space="preserve"> повинен надати таку інформацію</w:t>
            </w:r>
          </w:p>
        </w:tc>
      </w:tr>
      <w:tr w:rsidR="00E062CA" w:rsidRPr="00E062CA" w:rsidTr="0058206E">
        <w:trPr>
          <w:trHeight w:val="360"/>
        </w:trPr>
        <w:tc>
          <w:tcPr>
            <w:tcW w:w="496" w:type="dxa"/>
            <w:tcBorders>
              <w:bottom w:val="single" w:sz="4" w:space="0" w:color="auto"/>
            </w:tcBorders>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466" w:type="dxa"/>
            <w:tcBorders>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b/>
                <w:bCs/>
                <w:sz w:val="24"/>
                <w:szCs w:val="24"/>
                <w:shd w:val="clear" w:color="auto" w:fill="FFFFFF"/>
              </w:rPr>
              <w:t>(пп. 3 ч</w:t>
            </w:r>
            <w:r w:rsidRPr="00E062CA">
              <w:rPr>
                <w:rFonts w:ascii="Times New Roman" w:hAnsi="Times New Roman" w:cs="Times New Roman"/>
                <w:b/>
                <w:bCs/>
                <w:sz w:val="24"/>
                <w:szCs w:val="24"/>
              </w:rPr>
              <w:t xml:space="preserve"> п.47 Особливостей</w:t>
            </w:r>
            <w:r w:rsidRPr="00E062CA">
              <w:rPr>
                <w:rFonts w:ascii="Times New Roman" w:hAnsi="Times New Roman" w:cs="Times New Roman"/>
                <w:bCs/>
                <w:sz w:val="24"/>
                <w:szCs w:val="24"/>
                <w:shd w:val="clear" w:color="auto" w:fill="FFFFFF"/>
              </w:rPr>
              <w:t>)</w:t>
            </w:r>
          </w:p>
          <w:p w:rsidR="00E062CA" w:rsidRPr="00E062CA" w:rsidRDefault="00E062CA" w:rsidP="0058206E">
            <w:pPr>
              <w:jc w:val="both"/>
              <w:rPr>
                <w:rFonts w:ascii="Times New Roman" w:hAnsi="Times New Roman" w:cs="Times New Roman"/>
                <w:sz w:val="24"/>
                <w:szCs w:val="24"/>
              </w:rPr>
            </w:pPr>
          </w:p>
        </w:tc>
        <w:tc>
          <w:tcPr>
            <w:tcW w:w="4819" w:type="dxa"/>
            <w:tcBorders>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Інформаційна довідка з Єдиного державного реєстру осіб, які вчинили корупційні або пов’язані з корупцією правопорушення.</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062CA" w:rsidRPr="00E062CA" w:rsidTr="0058206E">
        <w:trPr>
          <w:trHeight w:val="1412"/>
        </w:trPr>
        <w:tc>
          <w:tcPr>
            <w:tcW w:w="496" w:type="dxa"/>
            <w:tcBorders>
              <w:top w:val="single" w:sz="4" w:space="0" w:color="auto"/>
            </w:tcBorders>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466" w:type="dxa"/>
            <w:tcBorders>
              <w:top w:val="single" w:sz="4" w:space="0" w:color="auto"/>
            </w:tcBorders>
          </w:tcPr>
          <w:p w:rsidR="00E062CA" w:rsidRPr="00E062CA" w:rsidRDefault="00E062CA" w:rsidP="0058206E">
            <w:pPr>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 xml:space="preserve">пп. 5 </w:t>
            </w:r>
            <w:r w:rsidRPr="00E062CA">
              <w:rPr>
                <w:rFonts w:ascii="Times New Roman" w:hAnsi="Times New Roman" w:cs="Times New Roman"/>
                <w:b/>
                <w:bCs/>
                <w:sz w:val="24"/>
                <w:szCs w:val="24"/>
              </w:rPr>
              <w:t>п.47 Особливостей</w:t>
            </w:r>
            <w:r w:rsidRPr="00E062CA">
              <w:rPr>
                <w:rFonts w:ascii="Times New Roman" w:hAnsi="Times New Roman" w:cs="Times New Roman"/>
                <w:sz w:val="24"/>
                <w:szCs w:val="24"/>
              </w:rPr>
              <w:t>)</w:t>
            </w:r>
          </w:p>
        </w:tc>
        <w:tc>
          <w:tcPr>
            <w:tcW w:w="4819" w:type="dxa"/>
            <w:tcBorders>
              <w:top w:val="single" w:sz="4" w:space="0" w:color="auto"/>
            </w:tcBorders>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588"/>
        </w:trPr>
        <w:tc>
          <w:tcPr>
            <w:tcW w:w="49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46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 xml:space="preserve">пп. 12 </w:t>
            </w:r>
            <w:r w:rsidRPr="00E062CA">
              <w:rPr>
                <w:rFonts w:ascii="Times New Roman" w:hAnsi="Times New Roman" w:cs="Times New Roman"/>
                <w:b/>
                <w:bCs/>
                <w:sz w:val="24"/>
                <w:szCs w:val="24"/>
              </w:rPr>
              <w:t>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 чи фізичної особи, яка є учасником процедури закупівлі.</w:t>
            </w:r>
          </w:p>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c>
          <w:tcPr>
            <w:tcW w:w="49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4</w:t>
            </w:r>
          </w:p>
        </w:tc>
        <w:tc>
          <w:tcPr>
            <w:tcW w:w="4466"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4819" w:type="dxa"/>
            <w:tcBorders>
              <w:bottom w:val="single" w:sz="4" w:space="0" w:color="auto"/>
            </w:tcBorders>
            <w:hideMark/>
          </w:tcPr>
          <w:p w:rsidR="00E062CA" w:rsidRPr="00E062CA" w:rsidRDefault="00E062CA" w:rsidP="0058206E">
            <w:pPr>
              <w:keepNext/>
              <w:keepLines/>
              <w:tabs>
                <w:tab w:val="left" w:pos="1080"/>
              </w:tabs>
              <w:jc w:val="both"/>
              <w:rPr>
                <w:rFonts w:ascii="Times New Roman" w:hAnsi="Times New Roman" w:cs="Times New Roman"/>
                <w:sz w:val="24"/>
                <w:szCs w:val="24"/>
              </w:rPr>
            </w:pPr>
            <w:r w:rsidRPr="00E062CA">
              <w:rPr>
                <w:rFonts w:ascii="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E062CA" w:rsidRPr="00E062CA" w:rsidRDefault="00E062CA" w:rsidP="00E062CA">
      <w:pPr>
        <w:widowControl w:val="0"/>
        <w:tabs>
          <w:tab w:val="left" w:pos="1080"/>
        </w:tabs>
        <w:jc w:val="both"/>
        <w:rPr>
          <w:rFonts w:ascii="Times New Roman" w:hAnsi="Times New Roman" w:cs="Times New Roman"/>
          <w:b/>
          <w:bCs/>
          <w:sz w:val="24"/>
          <w:szCs w:val="24"/>
        </w:rPr>
      </w:pPr>
    </w:p>
    <w:p w:rsidR="00E062CA" w:rsidRPr="00E062CA" w:rsidRDefault="00E062CA" w:rsidP="00E062CA">
      <w:pPr>
        <w:tabs>
          <w:tab w:val="left" w:pos="1080"/>
        </w:tabs>
        <w:jc w:val="both"/>
        <w:rPr>
          <w:rFonts w:ascii="Times New Roman" w:hAnsi="Times New Roman" w:cs="Times New Roman"/>
          <w:b/>
          <w:bCs/>
          <w:sz w:val="24"/>
          <w:szCs w:val="24"/>
        </w:rPr>
      </w:pPr>
    </w:p>
    <w:p w:rsidR="00E062CA" w:rsidRPr="00E062CA" w:rsidRDefault="00E062CA" w:rsidP="00E062CA">
      <w:pPr>
        <w:widowControl w:val="0"/>
        <w:jc w:val="both"/>
        <w:rPr>
          <w:rFonts w:ascii="Times New Roman" w:eastAsia="SimSun" w:hAnsi="Times New Roman" w:cs="Times New Roman"/>
          <w:b/>
          <w:bCs/>
          <w:kern w:val="2"/>
          <w:sz w:val="24"/>
          <w:szCs w:val="24"/>
        </w:rPr>
      </w:pPr>
    </w:p>
    <w:p w:rsidR="00E062CA" w:rsidRPr="00E062CA" w:rsidRDefault="00E062CA" w:rsidP="00E062CA">
      <w:pPr>
        <w:widowControl w:val="0"/>
        <w:jc w:val="both"/>
        <w:rPr>
          <w:rFonts w:ascii="Times New Roman" w:eastAsia="SimSun" w:hAnsi="Times New Roman" w:cs="Times New Roman"/>
          <w:b/>
          <w:bCs/>
          <w:kern w:val="2"/>
          <w:sz w:val="24"/>
          <w:szCs w:val="24"/>
        </w:rPr>
      </w:pPr>
      <w:r w:rsidRPr="00E062CA">
        <w:rPr>
          <w:rFonts w:ascii="Times New Roman" w:eastAsia="SimSun" w:hAnsi="Times New Roman" w:cs="Times New Roman"/>
          <w:b/>
          <w:bCs/>
          <w:kern w:val="2"/>
          <w:sz w:val="24"/>
          <w:szCs w:val="24"/>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kern w:val="2"/>
                <w:sz w:val="24"/>
                <w:szCs w:val="24"/>
                <w:lang w:val="en-US" w:eastAsia="en-US"/>
              </w:rPr>
            </w:pPr>
            <w:r w:rsidRPr="00E062CA">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both"/>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b/>
                <w:kern w:val="2"/>
                <w:sz w:val="24"/>
                <w:szCs w:val="24"/>
                <w:lang w:eastAsia="en-US"/>
              </w:rPr>
            </w:pPr>
            <w:r w:rsidRPr="00E062CA">
              <w:rPr>
                <w:rFonts w:ascii="Times New Roman" w:eastAsia="SimSun" w:hAnsi="Times New Roman" w:cs="Times New Roman"/>
                <w:b/>
                <w:kern w:val="2"/>
                <w:sz w:val="24"/>
                <w:szCs w:val="24"/>
                <w:lang w:eastAsia="zh-CN"/>
              </w:rPr>
              <w:t>Для юридичних осіб</w:t>
            </w:r>
          </w:p>
          <w:p w:rsidR="00E062CA" w:rsidRPr="00E062CA" w:rsidRDefault="00E062CA" w:rsidP="0058206E">
            <w:pPr>
              <w:widowControl w:val="0"/>
              <w:jc w:val="both"/>
              <w:rPr>
                <w:rFonts w:ascii="Times New Roman" w:eastAsia="SimSun" w:hAnsi="Times New Roman" w:cs="Times New Roman"/>
                <w:kern w:val="2"/>
                <w:sz w:val="24"/>
                <w:szCs w:val="24"/>
                <w:lang w:eastAsia="ar-SA"/>
              </w:rPr>
            </w:pPr>
            <w:r w:rsidRPr="00E062CA">
              <w:rPr>
                <w:rFonts w:ascii="Times New Roman" w:eastAsia="SimSun" w:hAnsi="Times New Roman" w:cs="Times New Roman"/>
                <w:kern w:val="2"/>
                <w:sz w:val="24"/>
                <w:szCs w:val="24"/>
                <w:lang w:eastAsia="zh-CN"/>
              </w:rPr>
              <w:t xml:space="preserve">1. </w:t>
            </w:r>
            <w:r w:rsidRPr="00E062CA">
              <w:rPr>
                <w:rFonts w:ascii="Times New Roman" w:eastAsia="SimSun" w:hAnsi="Times New Roman" w:cs="Times New Roman"/>
                <w:b/>
                <w:kern w:val="2"/>
                <w:sz w:val="24"/>
                <w:szCs w:val="24"/>
                <w:lang w:eastAsia="zh-CN"/>
              </w:rPr>
              <w:t>Скан-копія документу(ів)</w:t>
            </w:r>
            <w:r w:rsidRPr="00E062CA">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E062CA" w:rsidRPr="00E062CA" w:rsidRDefault="00E062CA" w:rsidP="0058206E">
            <w:pPr>
              <w:widowControl w:val="0"/>
              <w:jc w:val="both"/>
              <w:rPr>
                <w:rFonts w:ascii="Times New Roman" w:eastAsia="SimSu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 наказ про призначення,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 довіреність або доручення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2. Скан-копія </w:t>
            </w:r>
            <w:r w:rsidRPr="00E062CA">
              <w:rPr>
                <w:rFonts w:ascii="Times New Roman" w:eastAsia="SimSun" w:hAnsi="Times New Roman" w:cs="Times New Roman"/>
                <w:b/>
                <w:kern w:val="2"/>
                <w:sz w:val="24"/>
                <w:szCs w:val="24"/>
                <w:lang w:eastAsia="zh-CN"/>
              </w:rPr>
              <w:t>Статуту</w:t>
            </w:r>
            <w:r w:rsidRPr="00E062CA">
              <w:rPr>
                <w:rFonts w:ascii="Times New Roman" w:eastAsia="SimSun" w:hAnsi="Times New Roman" w:cs="Times New Roman"/>
                <w:kern w:val="2"/>
                <w:sz w:val="24"/>
                <w:szCs w:val="24"/>
                <w:lang w:eastAsia="zh-CN"/>
              </w:rPr>
              <w:t xml:space="preserve"> із змінами </w:t>
            </w:r>
            <w:r w:rsidRPr="00E062CA">
              <w:rPr>
                <w:rFonts w:ascii="Times New Roman" w:eastAsia="SimSun" w:hAnsi="Times New Roman" w:cs="Times New Roman"/>
                <w:i/>
                <w:iCs/>
                <w:kern w:val="2"/>
                <w:sz w:val="24"/>
                <w:szCs w:val="24"/>
                <w:lang w:eastAsia="zh-CN"/>
              </w:rPr>
              <w:t>(в разі їх наявності)</w:t>
            </w:r>
            <w:r w:rsidRPr="00E062CA">
              <w:rPr>
                <w:rFonts w:ascii="Times New Roman" w:eastAsia="SimSun" w:hAnsi="Times New Roman" w:cs="Times New Roman"/>
                <w:kern w:val="2"/>
                <w:sz w:val="24"/>
                <w:szCs w:val="24"/>
                <w:lang w:eastAsia="zh-CN"/>
              </w:rPr>
              <w:t xml:space="preserve"> або іншого установчого документу.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w:t>
            </w:r>
            <w:r w:rsidRPr="00E062CA">
              <w:rPr>
                <w:rFonts w:ascii="Times New Roman" w:eastAsia="SimSun" w:hAnsi="Times New Roman" w:cs="Times New Roman"/>
                <w:kern w:val="2"/>
                <w:sz w:val="24"/>
                <w:szCs w:val="24"/>
                <w:lang w:eastAsia="zh-CN"/>
              </w:rPr>
              <w:lastRenderedPageBreak/>
              <w:t>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b/>
                <w:bCs/>
                <w:kern w:val="2"/>
                <w:sz w:val="24"/>
                <w:szCs w:val="24"/>
                <w:u w:val="single"/>
                <w:lang w:eastAsia="zh-CN"/>
              </w:rPr>
              <w:t>Для фізичних осіб-підприємців:</w:t>
            </w:r>
          </w:p>
          <w:p w:rsidR="00E062CA" w:rsidRPr="00E062CA" w:rsidRDefault="00E062CA" w:rsidP="0058206E">
            <w:pPr>
              <w:widowControl w:val="0"/>
              <w:jc w:val="both"/>
              <w:rPr>
                <w:rFonts w:ascii="Times New Roman" w:hAnsi="Times New Roman" w:cs="Times New Roman"/>
                <w:kern w:val="2"/>
                <w:sz w:val="24"/>
                <w:szCs w:val="24"/>
              </w:rPr>
            </w:pPr>
            <w:r w:rsidRPr="00E062CA">
              <w:rPr>
                <w:rFonts w:ascii="Times New Roman" w:hAnsi="Times New Roman" w:cs="Times New Roman"/>
                <w:sz w:val="24"/>
                <w:szCs w:val="24"/>
              </w:rPr>
              <w:t xml:space="preserve">1. </w:t>
            </w:r>
            <w:r w:rsidRPr="00E062CA">
              <w:rPr>
                <w:rFonts w:ascii="Times New Roman" w:eastAsia="SimSun" w:hAnsi="Times New Roman" w:cs="Times New Roman"/>
                <w:b/>
                <w:kern w:val="2"/>
                <w:sz w:val="24"/>
                <w:szCs w:val="24"/>
                <w:lang w:eastAsia="zh-CN"/>
              </w:rPr>
              <w:t>Копія паспорту</w:t>
            </w:r>
            <w:r w:rsidRPr="00E062CA">
              <w:rPr>
                <w:rFonts w:ascii="Times New Roman" w:eastAsia="SimSun" w:hAnsi="Times New Roman" w:cs="Times New Roman"/>
                <w:kern w:val="2"/>
                <w:sz w:val="24"/>
                <w:szCs w:val="24"/>
                <w:lang w:eastAsia="zh-CN"/>
              </w:rPr>
              <w:t xml:space="preserve">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E062CA">
              <w:rPr>
                <w:rFonts w:ascii="Times New Roman" w:eastAsia="SimSun" w:hAnsi="Times New Roman" w:cs="Times New Roman"/>
                <w:kern w:val="2"/>
                <w:sz w:val="24"/>
                <w:szCs w:val="24"/>
                <w:lang w:val="en-US" w:eastAsia="zh-CN"/>
              </w:rPr>
              <w:t>VI</w:t>
            </w:r>
            <w:r w:rsidRPr="00E062CA">
              <w:rPr>
                <w:rFonts w:ascii="Times New Roman" w:eastAsia="SimSun" w:hAnsi="Times New Roman" w:cs="Times New Roman"/>
                <w:kern w:val="2"/>
                <w:sz w:val="24"/>
                <w:szCs w:val="24"/>
                <w:lang w:eastAsia="zh-CN"/>
              </w:rPr>
              <w:t>, зі змінами</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hAnsi="Times New Roman" w:cs="Times New Roman"/>
                <w:sz w:val="24"/>
                <w:szCs w:val="24"/>
              </w:rPr>
              <w:t xml:space="preserve">2. </w:t>
            </w:r>
            <w:r w:rsidRPr="00E062CA">
              <w:rPr>
                <w:rFonts w:ascii="Times New Roman" w:hAnsi="Times New Roman" w:cs="Times New Roman"/>
                <w:b/>
                <w:sz w:val="24"/>
                <w:szCs w:val="24"/>
              </w:rPr>
              <w:t>Копія довідки про присвоєння ідентифікаційного номера</w:t>
            </w:r>
            <w:r w:rsidRPr="00E062CA">
              <w:rPr>
                <w:rFonts w:ascii="Times New Roman" w:hAnsi="Times New Roman" w:cs="Times New Roman"/>
                <w:sz w:val="24"/>
                <w:szCs w:val="24"/>
              </w:rPr>
              <w:t xml:space="preserve"> або копія реєстраційного номеру облікової картки платника податків.</w:t>
            </w:r>
            <w:r w:rsidRPr="00E062CA">
              <w:rPr>
                <w:rFonts w:ascii="Times New Roman" w:hAnsi="Times New Roman" w:cs="Times New Roman"/>
                <w:sz w:val="24"/>
                <w:szCs w:val="24"/>
                <w:shd w:val="clear" w:color="auto" w:fill="FFFFFF"/>
                <w:lang w:eastAsia="en-US"/>
              </w:rPr>
              <w:t> *</w:t>
            </w:r>
            <w:r w:rsidRPr="00E062CA">
              <w:rPr>
                <w:rFonts w:ascii="Times New Roman" w:hAnsi="Times New Roman" w:cs="Times New Roman"/>
                <w:i/>
                <w:iCs/>
                <w:sz w:val="24"/>
                <w:szCs w:val="24"/>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val="en-US" w:eastAsia="en-US"/>
              </w:rPr>
            </w:pPr>
            <w:r w:rsidRPr="00E062CA">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rPr>
                <w:rFonts w:ascii="Times New Roman" w:hAnsi="Times New Roman" w:cs="Times New Roman"/>
                <w:sz w:val="24"/>
                <w:szCs w:val="24"/>
                <w:lang w:eastAsia="en-US"/>
              </w:rPr>
            </w:pPr>
            <w:r w:rsidRPr="00E062CA">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ind w:firstLine="284"/>
              <w:rPr>
                <w:rFonts w:ascii="Times New Roman" w:hAnsi="Times New Roman" w:cs="Times New Roman"/>
                <w:sz w:val="24"/>
                <w:szCs w:val="24"/>
              </w:rPr>
            </w:pPr>
            <w:r w:rsidRPr="00E062CA">
              <w:rPr>
                <w:rFonts w:ascii="Times New Roman" w:hAnsi="Times New Roman" w:cs="Times New Roman"/>
                <w:sz w:val="24"/>
                <w:szCs w:val="24"/>
              </w:rPr>
              <w:t>Відомості про учасника за встановленою формою:</w:t>
            </w:r>
          </w:p>
          <w:p w:rsidR="00E062CA" w:rsidRPr="00E062CA" w:rsidRDefault="00E062CA" w:rsidP="0058206E">
            <w:pPr>
              <w:ind w:firstLine="284"/>
              <w:jc w:val="center"/>
              <w:rPr>
                <w:rFonts w:ascii="Times New Roman" w:hAnsi="Times New Roman" w:cs="Times New Roman"/>
                <w:sz w:val="24"/>
                <w:szCs w:val="24"/>
                <w:lang w:eastAsia="en-US"/>
              </w:rPr>
            </w:pPr>
            <w:r w:rsidRPr="00E062CA">
              <w:rPr>
                <w:rFonts w:ascii="Times New Roman" w:hAnsi="Times New Roman" w:cs="Times New Roman"/>
                <w:b/>
                <w:bCs/>
                <w:sz w:val="24"/>
                <w:szCs w:val="24"/>
                <w:lang w:eastAsia="en-US"/>
              </w:rPr>
              <w:t>Форма “ВІДОМОСТІ ПРО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Повна та скорочена назва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Назва документа, яким затверджено Статут учасника, його номер та дата (</w:t>
            </w:r>
            <w:r w:rsidRPr="00E062CA">
              <w:rPr>
                <w:rFonts w:ascii="Times New Roman" w:hAnsi="Times New Roman" w:cs="Times New Roman"/>
                <w:sz w:val="24"/>
                <w:szCs w:val="24"/>
                <w:u w:val="single"/>
                <w:lang w:eastAsia="en-US"/>
              </w:rPr>
              <w:t>для юридичних осіб</w:t>
            </w:r>
            <w:r w:rsidRPr="00E062CA">
              <w:rPr>
                <w:rFonts w:ascii="Times New Roman" w:hAnsi="Times New Roman" w:cs="Times New Roman"/>
                <w:sz w:val="24"/>
                <w:szCs w:val="24"/>
                <w:lang w:eastAsia="en-US"/>
              </w:rPr>
              <w:t>):</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Місце та дата проведення державної реєстрації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 xml:space="preserve">Статус учасника </w:t>
            </w:r>
            <w:r w:rsidRPr="00E062CA">
              <w:rPr>
                <w:rFonts w:ascii="Times New Roman" w:hAnsi="Times New Roman" w:cs="Times New Roman"/>
                <w:sz w:val="24"/>
                <w:szCs w:val="24"/>
                <w:u w:val="single"/>
                <w:lang w:eastAsia="en-US"/>
              </w:rPr>
              <w:t>(виробник або надавач послуг або виконавець робіт, дилер, представник або ін.)</w:t>
            </w:r>
            <w:r w:rsidRPr="00E062CA">
              <w:rPr>
                <w:rFonts w:ascii="Times New Roman" w:hAnsi="Times New Roman" w:cs="Times New Roman"/>
                <w:sz w:val="24"/>
                <w:szCs w:val="24"/>
                <w:lang w:eastAsia="en-US"/>
              </w:rPr>
              <w:t>:</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Організаційно-правова форма: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Форма власності:</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Юридична адреса: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 xml:space="preserve">Поштова адреса: </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E062CA">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Відомості про контактну(контактних) особу (осіб)учасника (ПІБ, посада, контактний мобільний телефон, е-mail , інше)</w:t>
            </w:r>
          </w:p>
        </w:tc>
      </w:tr>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eastAsia="SimSun" w:hAnsi="Times New Roman" w:cs="Times New Roman"/>
                <w:b/>
                <w:bCs/>
                <w:kern w:val="2"/>
                <w:sz w:val="24"/>
                <w:szCs w:val="24"/>
                <w:lang w:eastAsia="zh-CN"/>
              </w:rPr>
            </w:pPr>
            <w:r w:rsidRPr="00E062CA">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color w:val="000000"/>
                <w:sz w:val="24"/>
                <w:szCs w:val="24"/>
              </w:rPr>
            </w:pPr>
            <w:r w:rsidRPr="00E062CA">
              <w:rPr>
                <w:rFonts w:ascii="Times New Roman" w:hAnsi="Times New Roman" w:cs="Times New Roman"/>
                <w:color w:val="000000"/>
                <w:sz w:val="24"/>
                <w:szCs w:val="24"/>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jc w:val="both"/>
              <w:rPr>
                <w:rFonts w:ascii="Times New Roman" w:hAnsi="Times New Roman" w:cs="Times New Roman"/>
                <w:color w:val="000000"/>
                <w:sz w:val="24"/>
                <w:szCs w:val="24"/>
              </w:rPr>
            </w:pPr>
            <w:r w:rsidRPr="00E062CA">
              <w:rPr>
                <w:rFonts w:ascii="Times New Roman" w:hAnsi="Times New Roman" w:cs="Times New Roman"/>
                <w:color w:val="000000"/>
                <w:sz w:val="24"/>
                <w:szCs w:val="24"/>
              </w:rPr>
              <w:t xml:space="preserve">Копія свідоцтва про реєстрацію платника </w:t>
            </w:r>
            <w:r w:rsidRPr="00E062CA">
              <w:rPr>
                <w:rFonts w:ascii="Times New Roman" w:hAnsi="Times New Roman" w:cs="Times New Roman"/>
                <w:b/>
                <w:color w:val="000000"/>
                <w:sz w:val="24"/>
                <w:szCs w:val="24"/>
              </w:rPr>
              <w:t>ПДВ</w:t>
            </w:r>
            <w:r w:rsidRPr="00E062CA">
              <w:rPr>
                <w:rFonts w:ascii="Times New Roman" w:hAnsi="Times New Roman" w:cs="Times New Roman"/>
                <w:color w:val="000000"/>
                <w:sz w:val="24"/>
                <w:szCs w:val="24"/>
              </w:rPr>
              <w:t xml:space="preserve"> (для платників, які зареєстровані до 01.01.2014р.), або витяг з реєстру платників податку на додану вартість (копія). </w:t>
            </w:r>
          </w:p>
          <w:p w:rsidR="00E062CA" w:rsidRPr="00E062CA" w:rsidRDefault="00E062CA" w:rsidP="0058206E">
            <w:pPr>
              <w:keepNext/>
              <w:keepLines/>
              <w:widowControl w:val="0"/>
              <w:suppressAutoHyphens/>
              <w:autoSpaceDE w:val="0"/>
              <w:jc w:val="both"/>
              <w:rPr>
                <w:rFonts w:ascii="Times New Roman" w:hAnsi="Times New Roman" w:cs="Times New Roman"/>
                <w:color w:val="000000"/>
                <w:kern w:val="2"/>
                <w:sz w:val="24"/>
                <w:szCs w:val="24"/>
                <w:lang w:eastAsia="ar-SA"/>
              </w:rPr>
            </w:pPr>
            <w:r w:rsidRPr="00E062CA">
              <w:rPr>
                <w:rFonts w:ascii="Times New Roman" w:hAnsi="Times New Roman" w:cs="Times New Roman"/>
                <w:color w:val="000000"/>
                <w:sz w:val="24"/>
                <w:szCs w:val="24"/>
              </w:rPr>
              <w:lastRenderedPageBreak/>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E062CA" w:rsidRPr="00E062CA" w:rsidTr="0058206E">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eastAsia="en-US"/>
              </w:rPr>
            </w:pPr>
            <w:r w:rsidRPr="00E062CA">
              <w:rPr>
                <w:rFonts w:ascii="Times New Roman" w:eastAsia="SimSun" w:hAnsi="Times New Roman" w:cs="Times New Roman"/>
                <w:b/>
                <w:bCs/>
                <w:kern w:val="2"/>
                <w:sz w:val="24"/>
                <w:szCs w:val="24"/>
                <w:lang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kern w:val="2"/>
                <w:sz w:val="24"/>
                <w:szCs w:val="24"/>
                <w:lang w:eastAsia="en-US"/>
              </w:rPr>
            </w:pPr>
            <w:r w:rsidRPr="00E062CA">
              <w:rPr>
                <w:rFonts w:ascii="Times New Roman" w:hAnsi="Times New Roman" w:cs="Times New Roman"/>
                <w:kern w:val="2"/>
                <w:sz w:val="24"/>
                <w:szCs w:val="24"/>
                <w:lang w:eastAsia="zh-CN"/>
              </w:rPr>
              <w:t xml:space="preserve">Підписаний проєкт договору про закупівлю згідно </w:t>
            </w:r>
            <w:r w:rsidRPr="00E062CA">
              <w:rPr>
                <w:rFonts w:ascii="Times New Roman" w:hAnsi="Times New Roman" w:cs="Times New Roman"/>
                <w:b/>
                <w:kern w:val="2"/>
                <w:sz w:val="24"/>
                <w:szCs w:val="24"/>
                <w:lang w:eastAsia="zh-CN"/>
              </w:rPr>
              <w:t xml:space="preserve">Додатку  №5 </w:t>
            </w:r>
            <w:r w:rsidRPr="00E062CA">
              <w:rPr>
                <w:rFonts w:ascii="Times New Roman" w:hAnsi="Times New Roman" w:cs="Times New Roman"/>
                <w:kern w:val="2"/>
                <w:sz w:val="24"/>
                <w:szCs w:val="24"/>
                <w:lang w:eastAsia="zh-CN"/>
              </w:rPr>
              <w:t>, як згода з його умовами .</w:t>
            </w:r>
          </w:p>
        </w:tc>
      </w:tr>
      <w:tr w:rsidR="00E062CA" w:rsidRPr="00E062CA" w:rsidTr="0058206E">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eastAsia="en-US"/>
              </w:rPr>
            </w:pPr>
            <w:r w:rsidRPr="00E062CA">
              <w:rPr>
                <w:rFonts w:ascii="Times New Roman" w:eastAsia="SimSun" w:hAnsi="Times New Roman" w:cs="Times New Roman"/>
                <w:b/>
                <w:bCs/>
                <w:kern w:val="2"/>
                <w:sz w:val="24"/>
                <w:szCs w:val="24"/>
                <w:lang w:eastAsia="zh-CN"/>
              </w:rPr>
              <w:t>5.</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kern w:val="2"/>
                <w:sz w:val="24"/>
                <w:szCs w:val="24"/>
                <w:lang w:eastAsia="en-US"/>
              </w:rPr>
            </w:pPr>
            <w:r w:rsidRPr="00E062CA">
              <w:rPr>
                <w:rFonts w:ascii="Times New Roman" w:hAnsi="Times New Roman" w:cs="Times New Roman"/>
                <w:kern w:val="2"/>
                <w:sz w:val="24"/>
                <w:szCs w:val="24"/>
                <w:lang w:eastAsia="zh-CN"/>
              </w:rPr>
              <w:t xml:space="preserve">Довідка в довільній формі або відповідно до взірця, що наведений в </w:t>
            </w:r>
            <w:r w:rsidRPr="00E062CA">
              <w:rPr>
                <w:rFonts w:ascii="Times New Roman" w:hAnsi="Times New Roman" w:cs="Times New Roman"/>
                <w:b/>
                <w:kern w:val="2"/>
                <w:sz w:val="24"/>
                <w:szCs w:val="24"/>
                <w:lang w:eastAsia="zh-CN"/>
              </w:rPr>
              <w:t>Додатку №3</w:t>
            </w:r>
            <w:r w:rsidRPr="00E062CA">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E062CA" w:rsidRPr="00E062CA" w:rsidRDefault="00E062CA" w:rsidP="00E062CA">
      <w:pPr>
        <w:rPr>
          <w:rFonts w:ascii="Times New Roman" w:hAnsi="Times New Roman" w:cs="Times New Roman"/>
          <w:iCs/>
          <w:sz w:val="24"/>
          <w:szCs w:val="24"/>
        </w:rPr>
      </w:pPr>
    </w:p>
    <w:p w:rsidR="00544D83" w:rsidRDefault="00544D83" w:rsidP="006D6AE6">
      <w:pPr>
        <w:spacing w:after="0"/>
        <w:jc w:val="right"/>
        <w:rPr>
          <w:rFonts w:ascii="Times New Roman" w:hAnsi="Times New Roman" w:cs="Times New Roman"/>
          <w:sz w:val="24"/>
          <w:szCs w:val="24"/>
        </w:rPr>
      </w:pPr>
    </w:p>
    <w:p w:rsidR="00436881" w:rsidRPr="00EA58D3" w:rsidRDefault="00436881" w:rsidP="00436881">
      <w:pPr>
        <w:pageBreakBefore/>
        <w:spacing w:after="0" w:line="240" w:lineRule="auto"/>
        <w:jc w:val="right"/>
        <w:rPr>
          <w:rFonts w:ascii="Times New Roman" w:hAnsi="Times New Roman" w:cs="Times New Roman"/>
          <w:bCs/>
          <w:sz w:val="24"/>
          <w:szCs w:val="24"/>
          <w:lang w:eastAsia="en-US" w:bidi="en-US"/>
        </w:rPr>
      </w:pPr>
      <w:bookmarkStart w:id="42" w:name="page12"/>
      <w:bookmarkEnd w:id="42"/>
      <w:r w:rsidRPr="00EA58D3">
        <w:rPr>
          <w:rFonts w:ascii="Times New Roman" w:hAnsi="Times New Roman" w:cs="Times New Roman"/>
          <w:bCs/>
          <w:sz w:val="24"/>
          <w:szCs w:val="24"/>
          <w:lang w:eastAsia="en-US" w:bidi="en-US"/>
        </w:rPr>
        <w:lastRenderedPageBreak/>
        <w:t>Д</w:t>
      </w:r>
      <w:r>
        <w:rPr>
          <w:rFonts w:ascii="Times New Roman" w:hAnsi="Times New Roman" w:cs="Times New Roman"/>
          <w:bCs/>
          <w:sz w:val="24"/>
          <w:szCs w:val="24"/>
          <w:lang w:eastAsia="en-US" w:bidi="en-US"/>
        </w:rPr>
        <w:t>одаток</w:t>
      </w:r>
      <w:r w:rsidRPr="00EA58D3">
        <w:rPr>
          <w:rFonts w:ascii="Times New Roman" w:hAnsi="Times New Roman" w:cs="Times New Roman"/>
          <w:bCs/>
          <w:sz w:val="24"/>
          <w:szCs w:val="24"/>
          <w:lang w:eastAsia="en-US" w:bidi="en-US"/>
        </w:rPr>
        <w:t xml:space="preserve"> </w:t>
      </w:r>
      <w:r>
        <w:rPr>
          <w:rFonts w:ascii="Times New Roman" w:hAnsi="Times New Roman" w:cs="Times New Roman"/>
          <w:bCs/>
          <w:sz w:val="24"/>
          <w:szCs w:val="24"/>
          <w:lang w:eastAsia="en-US" w:bidi="en-US"/>
        </w:rPr>
        <w:t>2</w:t>
      </w:r>
    </w:p>
    <w:p w:rsidR="00436881" w:rsidRPr="00EA58D3" w:rsidRDefault="00436881" w:rsidP="00436881">
      <w:pPr>
        <w:spacing w:after="0" w:line="240" w:lineRule="auto"/>
        <w:ind w:left="119"/>
        <w:jc w:val="right"/>
        <w:rPr>
          <w:rFonts w:ascii="Times New Roman" w:hAnsi="Times New Roman" w:cs="Times New Roman"/>
          <w:sz w:val="24"/>
          <w:szCs w:val="24"/>
        </w:rPr>
      </w:pPr>
      <w:r w:rsidRPr="00EA58D3">
        <w:rPr>
          <w:rFonts w:ascii="Times New Roman" w:hAnsi="Times New Roman" w:cs="Times New Roman"/>
          <w:sz w:val="24"/>
          <w:szCs w:val="24"/>
        </w:rPr>
        <w:t>до тендерної документації</w:t>
      </w:r>
    </w:p>
    <w:p w:rsidR="00436881" w:rsidRPr="00EA58D3" w:rsidRDefault="00436881" w:rsidP="00436881">
      <w:pPr>
        <w:spacing w:after="0" w:line="240" w:lineRule="auto"/>
        <w:jc w:val="right"/>
        <w:rPr>
          <w:rFonts w:ascii="Times New Roman" w:hAnsi="Times New Roman" w:cs="Times New Roman"/>
          <w:bCs/>
          <w:sz w:val="24"/>
          <w:szCs w:val="24"/>
          <w:lang w:eastAsia="en-US" w:bidi="en-US"/>
        </w:rPr>
      </w:pPr>
    </w:p>
    <w:p w:rsidR="00436881" w:rsidRDefault="00436881" w:rsidP="00436881">
      <w:pPr>
        <w:spacing w:after="0" w:line="240" w:lineRule="auto"/>
        <w:ind w:firstLine="284"/>
        <w:jc w:val="center"/>
        <w:rPr>
          <w:rFonts w:ascii="Times New Roman" w:hAnsi="Times New Roman" w:cs="Times New Roman"/>
          <w:b/>
          <w:bCs/>
          <w:sz w:val="24"/>
          <w:szCs w:val="24"/>
        </w:rPr>
      </w:pPr>
      <w:bookmarkStart w:id="43" w:name="page11"/>
      <w:bookmarkEnd w:id="43"/>
      <w:r w:rsidRPr="00EA58D3">
        <w:rPr>
          <w:rFonts w:ascii="Times New Roman" w:hAnsi="Times New Roman" w:cs="Times New Roman"/>
          <w:b/>
          <w:bCs/>
          <w:sz w:val="24"/>
          <w:szCs w:val="24"/>
        </w:rPr>
        <w:t>Технічні вимоги до предмет</w:t>
      </w:r>
      <w:r>
        <w:rPr>
          <w:rFonts w:ascii="Times New Roman" w:hAnsi="Times New Roman" w:cs="Times New Roman"/>
          <w:b/>
          <w:bCs/>
          <w:sz w:val="24"/>
          <w:szCs w:val="24"/>
        </w:rPr>
        <w:t>а</w:t>
      </w:r>
      <w:r w:rsidRPr="00EA58D3">
        <w:rPr>
          <w:rFonts w:ascii="Times New Roman" w:hAnsi="Times New Roman" w:cs="Times New Roman"/>
          <w:b/>
          <w:bCs/>
          <w:sz w:val="24"/>
          <w:szCs w:val="24"/>
        </w:rPr>
        <w:t xml:space="preserve"> закупівлі</w:t>
      </w:r>
    </w:p>
    <w:p w:rsidR="00FD097F" w:rsidRPr="00FD097F" w:rsidRDefault="00FD097F" w:rsidP="00FD097F">
      <w:pPr>
        <w:tabs>
          <w:tab w:val="left" w:pos="4253"/>
        </w:tabs>
        <w:spacing w:line="240" w:lineRule="auto"/>
        <w:jc w:val="center"/>
        <w:rPr>
          <w:rFonts w:ascii="Times New Roman" w:hAnsi="Times New Roman" w:cs="Times New Roman"/>
          <w:b/>
          <w:sz w:val="24"/>
          <w:szCs w:val="24"/>
        </w:rPr>
      </w:pPr>
      <w:r w:rsidRPr="00FD097F">
        <w:rPr>
          <w:rFonts w:ascii="Times New Roman" w:hAnsi="Times New Roman" w:cs="Times New Roman"/>
          <w:b/>
          <w:sz w:val="24"/>
          <w:szCs w:val="24"/>
        </w:rPr>
        <w:t>ДК 021:2015 - 85140000-2 Послуги у сфері охорони здоров’я різні</w:t>
      </w:r>
    </w:p>
    <w:p w:rsidR="00FD097F" w:rsidRDefault="00536F3D" w:rsidP="00FD097F">
      <w:pPr>
        <w:tabs>
          <w:tab w:val="left" w:pos="425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Послуги з проведення </w:t>
      </w:r>
      <w:r w:rsidR="00FD097F" w:rsidRPr="00FD097F">
        <w:rPr>
          <w:rFonts w:ascii="Times New Roman" w:hAnsi="Times New Roman" w:cs="Times New Roman"/>
          <w:b/>
          <w:sz w:val="24"/>
          <w:szCs w:val="24"/>
        </w:rPr>
        <w:t xml:space="preserve"> бактеріологічних </w:t>
      </w:r>
      <w:r>
        <w:rPr>
          <w:rFonts w:ascii="Times New Roman" w:hAnsi="Times New Roman" w:cs="Times New Roman"/>
          <w:b/>
          <w:sz w:val="24"/>
          <w:szCs w:val="24"/>
        </w:rPr>
        <w:t>аналізів</w:t>
      </w:r>
    </w:p>
    <w:p w:rsidR="00FD097F" w:rsidRDefault="00FD097F" w:rsidP="00033329">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Якість послуги відповідає чинним на території України ДСТУ та ТУ.</w:t>
      </w:r>
    </w:p>
    <w:p w:rsidR="006B030D" w:rsidRPr="00033329" w:rsidRDefault="006B030D" w:rsidP="00033329">
      <w:pPr>
        <w:pStyle w:val="21"/>
        <w:shd w:val="clear" w:color="auto" w:fill="auto"/>
        <w:spacing w:line="240" w:lineRule="auto"/>
        <w:ind w:firstLine="567"/>
        <w:rPr>
          <w:rFonts w:ascii="Times New Roman" w:hAnsi="Times New Roman" w:cs="Times New Roman"/>
          <w:sz w:val="24"/>
          <w:szCs w:val="24"/>
        </w:rPr>
      </w:pPr>
      <w:r w:rsidRPr="00033329">
        <w:rPr>
          <w:rFonts w:ascii="Times New Roman" w:hAnsi="Times New Roman" w:cs="Times New Roman"/>
          <w:color w:val="222222"/>
          <w:shd w:val="clear" w:color="auto" w:fill="FFFFFF"/>
        </w:rPr>
        <w:t>Наявність в Учасника лабораторії мікробіологічного профілю, в якій впроваджено методологію визначення чутливості збудників до антимікробних лікарських засобів EUCAST та яка акредитована на відповідність вимогам ДСТУ EN ISO/IEC 17025:2019 та/або ДСТУ EN ISO 15189:2015. (надати копію атестату про акредитацію відповідно до вимог ДСТУ EN ISO/IEC 17025:2019 та/або ДСТУ EN ISO 15189:2015 у складі тендерної пропозиції)</w:t>
      </w:r>
    </w:p>
    <w:p w:rsidR="00FD097F" w:rsidRDefault="00FD097F" w:rsidP="00033329">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-Лабораторія повинна мати технічну компетентність, а саме ліцензію на здійснення певного виду господарської діяльності  </w:t>
      </w:r>
      <w:r>
        <w:rPr>
          <w:rStyle w:val="210"/>
          <w:rFonts w:ascii="Times New Roman" w:hAnsi="Times New Roman" w:cs="Times New Roman"/>
          <w:sz w:val="24"/>
          <w:szCs w:val="24"/>
        </w:rPr>
        <w:t xml:space="preserve"> </w:t>
      </w:r>
      <w:r>
        <w:rPr>
          <w:rFonts w:ascii="Times New Roman" w:hAnsi="Times New Roman" w:cs="Times New Roman"/>
          <w:sz w:val="24"/>
          <w:szCs w:val="24"/>
          <w:u w:val="single"/>
        </w:rPr>
        <w:t>(надати копію відповідної  ліцензії у складі пропозиції</w:t>
      </w:r>
      <w:r>
        <w:rPr>
          <w:rFonts w:ascii="Times New Roman" w:hAnsi="Times New Roman" w:cs="Times New Roman"/>
          <w:sz w:val="24"/>
          <w:szCs w:val="24"/>
        </w:rPr>
        <w:t xml:space="preserve">) </w:t>
      </w:r>
    </w:p>
    <w:p w:rsidR="00FD097F" w:rsidRPr="00D94A71" w:rsidRDefault="00FD097F" w:rsidP="00033329">
      <w:pPr>
        <w:pStyle w:val="21"/>
        <w:shd w:val="clear" w:color="auto" w:fill="auto"/>
        <w:spacing w:line="240" w:lineRule="auto"/>
        <w:ind w:firstLine="567"/>
        <w:rPr>
          <w:rStyle w:val="210"/>
          <w:b w:val="0"/>
          <w:bCs w:val="0"/>
          <w:sz w:val="24"/>
          <w:szCs w:val="24"/>
          <w:u w:val="single"/>
        </w:rPr>
      </w:pPr>
      <w:r>
        <w:rPr>
          <w:rFonts w:ascii="Times New Roman" w:hAnsi="Times New Roman" w:cs="Times New Roman"/>
          <w:sz w:val="24"/>
          <w:szCs w:val="24"/>
        </w:rPr>
        <w:t xml:space="preserve">-Виконавець бере на себе витрати на розхідні матеріали по наданню медичних послуг </w:t>
      </w:r>
      <w:r w:rsidR="00D94A71" w:rsidRPr="00D94A71">
        <w:rPr>
          <w:rStyle w:val="210"/>
          <w:rFonts w:ascii="Times New Roman" w:hAnsi="Times New Roman" w:cs="Times New Roman"/>
          <w:b w:val="0"/>
          <w:sz w:val="24"/>
          <w:szCs w:val="24"/>
        </w:rPr>
        <w:t>згідно Заявки Замовника.</w:t>
      </w:r>
    </w:p>
    <w:p w:rsidR="001656D6" w:rsidRPr="007D566D" w:rsidRDefault="001656D6" w:rsidP="00033329">
      <w:pPr>
        <w:pStyle w:val="a9"/>
        <w:spacing w:before="0" w:beforeAutospacing="0" w:after="0" w:afterAutospacing="0"/>
        <w:ind w:left="360"/>
        <w:rPr>
          <w:color w:val="000000"/>
        </w:rPr>
      </w:pPr>
      <w:r w:rsidRPr="007D566D">
        <w:rPr>
          <w:color w:val="000000"/>
        </w:rPr>
        <w:t>Учасник здійснює транспортування матеріалу від пункту забору до місця прийому та надання послуги, визначеного Замовником, власним транспортом та за власний рахунок.</w:t>
      </w:r>
    </w:p>
    <w:p w:rsidR="001656D6" w:rsidRPr="007D566D" w:rsidRDefault="001656D6" w:rsidP="00033329">
      <w:pPr>
        <w:pStyle w:val="a9"/>
        <w:spacing w:before="0" w:beforeAutospacing="0" w:after="0" w:afterAutospacing="0"/>
        <w:ind w:left="360"/>
        <w:rPr>
          <w:color w:val="000000"/>
        </w:rPr>
      </w:pPr>
      <w:r w:rsidRPr="007D566D">
        <w:rPr>
          <w:color w:val="000000"/>
        </w:rPr>
        <w:t>Забезпечення Учасником прийому біоматеріалу у робочі дні (понеділок-п’ятниця) з 08:00 год. до 17:00 год.</w:t>
      </w:r>
    </w:p>
    <w:p w:rsidR="00FD097F" w:rsidRPr="00033329" w:rsidRDefault="001656D6" w:rsidP="00033329">
      <w:pPr>
        <w:pStyle w:val="21"/>
        <w:shd w:val="clear" w:color="auto" w:fill="auto"/>
        <w:spacing w:line="240" w:lineRule="auto"/>
        <w:ind w:firstLine="567"/>
        <w:rPr>
          <w:rStyle w:val="210"/>
          <w:rFonts w:ascii="Times New Roman" w:hAnsi="Times New Roman" w:cs="Times New Roman"/>
          <w:b w:val="0"/>
          <w:bCs w:val="0"/>
          <w:sz w:val="24"/>
          <w:szCs w:val="24"/>
          <w:u w:val="single"/>
        </w:rPr>
      </w:pPr>
      <w:r w:rsidRPr="00033329">
        <w:rPr>
          <w:rFonts w:ascii="Times New Roman" w:hAnsi="Times New Roman" w:cs="Times New Roman"/>
          <w:color w:val="000000"/>
          <w:sz w:val="24"/>
          <w:szCs w:val="24"/>
        </w:rPr>
        <w:t>Негайно інформувати Замовника у випадках невідповідності зразків біоматеріалу стандартам, неможливості проведення аналізу біоматеріалу з будь-яких причин, неможливості надати результат дослідження</w:t>
      </w:r>
    </w:p>
    <w:p w:rsidR="00FD097F" w:rsidRDefault="00FD097F" w:rsidP="00FD097F">
      <w:pPr>
        <w:pStyle w:val="21"/>
        <w:shd w:val="clear" w:color="auto" w:fill="auto"/>
        <w:spacing w:line="240" w:lineRule="auto"/>
        <w:ind w:firstLine="0"/>
        <w:rPr>
          <w:color w:val="000000"/>
          <w:sz w:val="24"/>
          <w:szCs w:val="24"/>
          <w:lang w:eastAsia="uk-UA"/>
        </w:rPr>
      </w:pPr>
      <w:bookmarkStart w:id="44" w:name="_Hlk116642036"/>
      <w:r>
        <w:rPr>
          <w:rFonts w:ascii="Times New Roman" w:hAnsi="Times New Roman" w:cs="Times New Roman"/>
          <w:b/>
          <w:bCs/>
          <w:sz w:val="24"/>
          <w:szCs w:val="24"/>
          <w:lang w:eastAsia="ru-RU"/>
        </w:rPr>
        <w:t xml:space="preserve">                                              Назва дослідження:</w:t>
      </w:r>
    </w:p>
    <w:tbl>
      <w:tblPr>
        <w:tblStyle w:val="12"/>
        <w:tblW w:w="9781" w:type="dxa"/>
        <w:tblInd w:w="562" w:type="dxa"/>
        <w:tblLook w:val="04A0" w:firstRow="1" w:lastRow="0" w:firstColumn="1" w:lastColumn="0" w:noHBand="0" w:noVBand="1"/>
      </w:tblPr>
      <w:tblGrid>
        <w:gridCol w:w="1358"/>
        <w:gridCol w:w="6722"/>
        <w:gridCol w:w="1701"/>
      </w:tblGrid>
      <w:tr w:rsidR="0025785C" w:rsidRPr="00713C84" w:rsidTr="00762059">
        <w:trPr>
          <w:trHeight w:val="690"/>
        </w:trPr>
        <w:tc>
          <w:tcPr>
            <w:tcW w:w="1358" w:type="dxa"/>
          </w:tcPr>
          <w:bookmarkEnd w:id="44"/>
          <w:p w:rsidR="0025785C" w:rsidRDefault="0025785C" w:rsidP="00E77D3C">
            <w:pPr>
              <w:jc w:val="center"/>
              <w:rPr>
                <w:rFonts w:ascii="Times New Roman" w:hAnsi="Times New Roman"/>
                <w:b/>
                <w:bCs/>
                <w:sz w:val="21"/>
                <w:szCs w:val="21"/>
              </w:rPr>
            </w:pPr>
            <w:r>
              <w:rPr>
                <w:rFonts w:ascii="Times New Roman" w:hAnsi="Times New Roman"/>
                <w:b/>
                <w:bCs/>
                <w:sz w:val="21"/>
                <w:szCs w:val="21"/>
              </w:rPr>
              <w:t>№</w:t>
            </w:r>
          </w:p>
          <w:p w:rsidR="0025785C" w:rsidRPr="004E6755" w:rsidRDefault="0025785C" w:rsidP="00E77D3C">
            <w:pPr>
              <w:jc w:val="center"/>
              <w:rPr>
                <w:rFonts w:ascii="Times New Roman" w:hAnsi="Times New Roman"/>
                <w:b/>
                <w:bCs/>
                <w:sz w:val="21"/>
                <w:szCs w:val="21"/>
              </w:rPr>
            </w:pPr>
            <w:r>
              <w:rPr>
                <w:rFonts w:ascii="Times New Roman" w:hAnsi="Times New Roman"/>
                <w:b/>
                <w:bCs/>
                <w:sz w:val="21"/>
                <w:szCs w:val="21"/>
              </w:rPr>
              <w:t>з/п</w:t>
            </w:r>
          </w:p>
        </w:tc>
        <w:tc>
          <w:tcPr>
            <w:tcW w:w="6722" w:type="dxa"/>
            <w:hideMark/>
          </w:tcPr>
          <w:p w:rsidR="0025785C" w:rsidRPr="004E6755" w:rsidRDefault="0025785C" w:rsidP="00E77D3C">
            <w:pPr>
              <w:jc w:val="center"/>
              <w:rPr>
                <w:rFonts w:ascii="Times New Roman" w:hAnsi="Times New Roman"/>
                <w:b/>
                <w:bCs/>
                <w:sz w:val="21"/>
                <w:szCs w:val="21"/>
              </w:rPr>
            </w:pPr>
            <w:r w:rsidRPr="004E6755">
              <w:rPr>
                <w:rFonts w:ascii="Times New Roman" w:hAnsi="Times New Roman"/>
                <w:b/>
                <w:bCs/>
                <w:sz w:val="21"/>
                <w:szCs w:val="21"/>
              </w:rPr>
              <w:t>Перелік Послуг</w:t>
            </w:r>
          </w:p>
        </w:tc>
        <w:tc>
          <w:tcPr>
            <w:tcW w:w="1701" w:type="dxa"/>
          </w:tcPr>
          <w:p w:rsidR="0025785C" w:rsidRPr="004E6755" w:rsidRDefault="0025785C" w:rsidP="00E77D3C">
            <w:pPr>
              <w:jc w:val="center"/>
              <w:rPr>
                <w:rFonts w:ascii="Times New Roman" w:hAnsi="Times New Roman"/>
                <w:b/>
                <w:bCs/>
                <w:sz w:val="21"/>
                <w:szCs w:val="21"/>
              </w:rPr>
            </w:pPr>
            <w:r w:rsidRPr="004E6755">
              <w:rPr>
                <w:rFonts w:ascii="Times New Roman" w:hAnsi="Times New Roman"/>
                <w:b/>
                <w:bCs/>
                <w:sz w:val="21"/>
                <w:szCs w:val="21"/>
              </w:rPr>
              <w:t>Кількість</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722" w:type="dxa"/>
          </w:tcPr>
          <w:p w:rsidR="0025785C" w:rsidRPr="007D0091" w:rsidRDefault="0025785C" w:rsidP="00E77D3C">
            <w:pPr>
              <w:outlineLvl w:val="0"/>
              <w:rPr>
                <w:rFonts w:ascii="Times New Roman" w:hAnsi="Times New Roman" w:cs="Times New Roman"/>
                <w:sz w:val="24"/>
                <w:szCs w:val="24"/>
                <w:lang w:val="uk-UA"/>
              </w:rPr>
            </w:pPr>
            <w:r>
              <w:rPr>
                <w:rFonts w:ascii="Times New Roman" w:hAnsi="Times New Roman" w:cs="Times New Roman"/>
                <w:sz w:val="24"/>
                <w:szCs w:val="24"/>
                <w:lang w:val="uk-UA"/>
              </w:rPr>
              <w:t>Кров на стерильність з негативним результатом</w:t>
            </w:r>
          </w:p>
        </w:tc>
        <w:tc>
          <w:tcPr>
            <w:tcW w:w="1701" w:type="dxa"/>
          </w:tcPr>
          <w:p w:rsidR="0025785C" w:rsidRPr="00E77D3C" w:rsidRDefault="0025785C" w:rsidP="00E77D3C">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722" w:type="dxa"/>
          </w:tcPr>
          <w:p w:rsidR="0025785C" w:rsidRPr="007D0091" w:rsidRDefault="0025785C" w:rsidP="00E77D3C">
            <w:pPr>
              <w:outlineLvl w:val="0"/>
              <w:rPr>
                <w:rFonts w:ascii="Times New Roman" w:hAnsi="Times New Roman" w:cs="Times New Roman"/>
                <w:kern w:val="36"/>
                <w:sz w:val="24"/>
                <w:szCs w:val="24"/>
                <w:lang w:eastAsia="pl-PL"/>
              </w:rPr>
            </w:pPr>
            <w:r>
              <w:rPr>
                <w:rFonts w:ascii="Times New Roman" w:hAnsi="Times New Roman" w:cs="Times New Roman"/>
                <w:sz w:val="24"/>
                <w:szCs w:val="24"/>
                <w:lang w:val="uk-UA"/>
              </w:rPr>
              <w:t>Кров на гемокультуру з негативним результатом</w:t>
            </w:r>
          </w:p>
        </w:tc>
        <w:tc>
          <w:tcPr>
            <w:tcW w:w="1701" w:type="dxa"/>
          </w:tcPr>
          <w:p w:rsidR="0025785C" w:rsidRDefault="0025785C" w:rsidP="00E77D3C">
            <w:pPr>
              <w:jc w:val="center"/>
              <w:rPr>
                <w:rFonts w:ascii="Times New Roman" w:hAnsi="Times New Roman"/>
                <w:sz w:val="21"/>
                <w:szCs w:val="21"/>
              </w:rPr>
            </w:pPr>
            <w:r>
              <w:rPr>
                <w:rFonts w:ascii="Times New Roman" w:hAnsi="Times New Roman"/>
                <w:sz w:val="21"/>
                <w:szCs w:val="21"/>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3</w:t>
            </w:r>
          </w:p>
        </w:tc>
        <w:tc>
          <w:tcPr>
            <w:tcW w:w="6722" w:type="dxa"/>
          </w:tcPr>
          <w:p w:rsidR="0025785C" w:rsidRPr="007D0091"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Вміст рани з позитивним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50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4</w:t>
            </w:r>
          </w:p>
        </w:tc>
        <w:tc>
          <w:tcPr>
            <w:tcW w:w="6722" w:type="dxa"/>
          </w:tcPr>
          <w:p w:rsidR="0025785C" w:rsidRPr="007D0091" w:rsidRDefault="0025785C" w:rsidP="00E77D3C">
            <w:pP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val="uk-UA" w:eastAsia="pl-PL"/>
              </w:rPr>
              <w:t xml:space="preserve">Вміст рани з </w:t>
            </w:r>
            <w:r>
              <w:rPr>
                <w:rFonts w:ascii="Times New Roman" w:hAnsi="Times New Roman" w:cs="Times New Roman"/>
                <w:sz w:val="24"/>
                <w:szCs w:val="24"/>
                <w:lang w:val="uk-UA"/>
              </w:rPr>
              <w:t>негативним</w:t>
            </w:r>
            <w:r>
              <w:rPr>
                <w:rFonts w:ascii="Times New Roman" w:hAnsi="Times New Roman" w:cs="Times New Roman"/>
                <w:kern w:val="36"/>
                <w:sz w:val="24"/>
                <w:szCs w:val="24"/>
                <w:lang w:val="uk-UA" w:eastAsia="pl-PL"/>
              </w:rPr>
              <w:t xml:space="preserve">  результатом</w:t>
            </w:r>
          </w:p>
        </w:tc>
        <w:tc>
          <w:tcPr>
            <w:tcW w:w="1701" w:type="dxa"/>
          </w:tcPr>
          <w:p w:rsidR="0025785C" w:rsidRDefault="0025785C" w:rsidP="007D0091">
            <w:pPr>
              <w:jc w:val="center"/>
              <w:rPr>
                <w:rFonts w:ascii="Times New Roman" w:hAnsi="Times New Roman"/>
                <w:sz w:val="21"/>
                <w:szCs w:val="21"/>
              </w:rPr>
            </w:pPr>
            <w:r>
              <w:rPr>
                <w:rFonts w:ascii="Times New Roman" w:hAnsi="Times New Roman"/>
                <w:sz w:val="21"/>
                <w:szCs w:val="21"/>
              </w:rPr>
              <w:t>80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5</w:t>
            </w:r>
          </w:p>
        </w:tc>
        <w:tc>
          <w:tcPr>
            <w:tcW w:w="6722" w:type="dxa"/>
          </w:tcPr>
          <w:p w:rsidR="0025785C" w:rsidRPr="00E77D3C" w:rsidRDefault="0025785C" w:rsidP="004226C7">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негативним результатом (УПМ, фіз р-н  «-» )</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70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6</w:t>
            </w:r>
          </w:p>
        </w:tc>
        <w:tc>
          <w:tcPr>
            <w:tcW w:w="6722" w:type="dxa"/>
          </w:tcPr>
          <w:p w:rsidR="0025785C" w:rsidRPr="00E77D3C" w:rsidRDefault="0025785C" w:rsidP="004226C7">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позитивним результатом (УПМ, фіз р-н  «-» )</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70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7</w:t>
            </w:r>
          </w:p>
        </w:tc>
        <w:tc>
          <w:tcPr>
            <w:tcW w:w="6722" w:type="dxa"/>
          </w:tcPr>
          <w:p w:rsidR="0025785C" w:rsidRPr="007D0091"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вуха з негативним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8</w:t>
            </w:r>
          </w:p>
        </w:tc>
        <w:tc>
          <w:tcPr>
            <w:tcW w:w="6722" w:type="dxa"/>
          </w:tcPr>
          <w:p w:rsidR="0025785C" w:rsidRDefault="0025785C" w:rsidP="007D0091">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жіночих статевих органів (піхва, шийка матки, матка, предверіє піхви і т. д.) з позитивним результатом (УПМ, фіз р-н  «-» ) з визначенням антибіотикограми.</w:t>
            </w:r>
          </w:p>
          <w:p w:rsidR="0025785C" w:rsidRPr="00E77D3C" w:rsidRDefault="0025785C" w:rsidP="007D0091">
            <w:pPr>
              <w:outlineLvl w:val="0"/>
              <w:rPr>
                <w:rFonts w:ascii="Times New Roman" w:hAnsi="Times New Roman" w:cs="Times New Roman"/>
                <w:kern w:val="36"/>
                <w:sz w:val="24"/>
                <w:szCs w:val="24"/>
                <w:lang w:val="uk-UA" w:eastAsia="pl-PL"/>
              </w:rPr>
            </w:pP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150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9</w:t>
            </w:r>
          </w:p>
        </w:tc>
        <w:tc>
          <w:tcPr>
            <w:tcW w:w="6722" w:type="dxa"/>
          </w:tcPr>
          <w:p w:rsidR="0025785C" w:rsidRPr="00E77D3C" w:rsidRDefault="0025785C" w:rsidP="00735FC6">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жіночих статевих органів (піхва, шийка матки, матка, предверіє піхви і т. д.) з негативним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150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10</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20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11</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Сеча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lastRenderedPageBreak/>
              <w:t>12</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 xml:space="preserve">Сеча з </w:t>
            </w:r>
            <w:r>
              <w:rPr>
                <w:rFonts w:ascii="Times New Roman" w:hAnsi="Times New Roman" w:cs="Times New Roman"/>
                <w:sz w:val="24"/>
                <w:szCs w:val="24"/>
                <w:lang w:val="uk-UA"/>
              </w:rPr>
              <w:t>негативним</w:t>
            </w:r>
            <w:r>
              <w:rPr>
                <w:rFonts w:ascii="Times New Roman" w:hAnsi="Times New Roman" w:cs="Times New Roman"/>
                <w:kern w:val="36"/>
                <w:sz w:val="24"/>
                <w:szCs w:val="24"/>
                <w:lang w:val="uk-UA" w:eastAsia="pl-PL"/>
              </w:rPr>
              <w:t xml:space="preserve">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13</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вуха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25</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14</w:t>
            </w:r>
          </w:p>
        </w:tc>
        <w:tc>
          <w:tcPr>
            <w:tcW w:w="6722" w:type="dxa"/>
          </w:tcPr>
          <w:p w:rsidR="0025785C" w:rsidRPr="00E77D3C" w:rsidRDefault="0025785C" w:rsidP="000450D3">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ротоглотки на кашлюк</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bl>
    <w:p w:rsidR="00FD097F" w:rsidRDefault="0026795B" w:rsidP="00FD097F">
      <w:pPr>
        <w:ind w:firstLine="708"/>
        <w:rPr>
          <w:rFonts w:ascii="Times New Roman" w:hAnsi="Times New Roman"/>
          <w:bCs/>
          <w:iCs/>
          <w:sz w:val="24"/>
          <w:szCs w:val="24"/>
        </w:rPr>
      </w:pPr>
      <w:r>
        <w:rPr>
          <w:rFonts w:ascii="Times New Roman" w:hAnsi="Times New Roman"/>
          <w:bCs/>
          <w:iCs/>
          <w:sz w:val="24"/>
          <w:szCs w:val="24"/>
        </w:rPr>
        <w:t xml:space="preserve">                                                                                                    </w:t>
      </w:r>
      <w:r w:rsidR="000D629E">
        <w:rPr>
          <w:rFonts w:ascii="Times New Roman" w:hAnsi="Times New Roman"/>
          <w:bCs/>
          <w:iCs/>
          <w:sz w:val="24"/>
          <w:szCs w:val="24"/>
        </w:rPr>
        <w:t xml:space="preserve">                           </w:t>
      </w:r>
      <w:r w:rsidR="00460329">
        <w:rPr>
          <w:rFonts w:ascii="Times New Roman" w:hAnsi="Times New Roman"/>
          <w:bCs/>
          <w:iCs/>
          <w:sz w:val="24"/>
          <w:szCs w:val="24"/>
        </w:rPr>
        <w:t xml:space="preserve">    </w:t>
      </w:r>
      <w:r w:rsidR="000D629E">
        <w:rPr>
          <w:rFonts w:ascii="Times New Roman" w:hAnsi="Times New Roman"/>
          <w:bCs/>
          <w:iCs/>
          <w:sz w:val="24"/>
          <w:szCs w:val="24"/>
        </w:rPr>
        <w:t xml:space="preserve">  </w:t>
      </w:r>
    </w:p>
    <w:p w:rsidR="00FD097F" w:rsidRDefault="00FD097F" w:rsidP="00FD097F">
      <w:pPr>
        <w:ind w:firstLine="708"/>
        <w:rPr>
          <w:rFonts w:ascii="Times New Roman" w:hAnsi="Times New Roman"/>
          <w:bCs/>
          <w:iCs/>
          <w:sz w:val="24"/>
          <w:szCs w:val="24"/>
        </w:rPr>
      </w:pPr>
      <w:r>
        <w:rPr>
          <w:rFonts w:ascii="Times New Roman" w:hAnsi="Times New Roman"/>
          <w:bCs/>
          <w:iCs/>
          <w:sz w:val="24"/>
          <w:szCs w:val="24"/>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rsidR="00FD097F" w:rsidRPr="008A56BC" w:rsidRDefault="00FD097F" w:rsidP="00FD097F">
      <w:pPr>
        <w:tabs>
          <w:tab w:val="left" w:pos="1276"/>
        </w:tabs>
        <w:spacing w:after="0" w:line="240" w:lineRule="auto"/>
        <w:jc w:val="both"/>
        <w:rPr>
          <w:rFonts w:ascii="Times New Roman" w:hAnsi="Times New Roman"/>
          <w:color w:val="00000A"/>
          <w:sz w:val="16"/>
          <w:szCs w:val="16"/>
          <w:lang w:eastAsia="zh-CN" w:bidi="hi-IN"/>
        </w:rPr>
      </w:pPr>
    </w:p>
    <w:p w:rsidR="00FD097F" w:rsidRPr="008A56BC" w:rsidRDefault="00FD097F" w:rsidP="00FD097F">
      <w:pPr>
        <w:jc w:val="both"/>
        <w:rPr>
          <w:rFonts w:ascii="Times New Roman" w:hAnsi="Times New Roman"/>
          <w:b/>
          <w:i/>
          <w:color w:val="000000"/>
          <w:sz w:val="16"/>
          <w:szCs w:val="16"/>
        </w:rPr>
      </w:pPr>
      <w:r w:rsidRPr="008A56BC">
        <w:rPr>
          <w:rFonts w:ascii="Times New Roman" w:hAnsi="Times New Roman"/>
          <w:b/>
          <w:i/>
          <w:color w:val="000000"/>
          <w:sz w:val="16"/>
          <w:szCs w:val="16"/>
        </w:rPr>
        <w:t>*</w:t>
      </w:r>
      <w:r w:rsidRPr="008A56BC">
        <w:rPr>
          <w:rFonts w:ascii="Times New Roman" w:hAnsi="Times New Roman"/>
          <w:i/>
          <w:color w:val="000000"/>
          <w:sz w:val="16"/>
          <w:szCs w:val="16"/>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A56BC">
        <w:rPr>
          <w:rFonts w:ascii="Times New Roman" w:hAnsi="Times New Roman"/>
          <w:b/>
          <w:i/>
          <w:color w:val="000000"/>
          <w:sz w:val="16"/>
          <w:szCs w:val="16"/>
        </w:rPr>
        <w:t xml:space="preserve"> «або еквівалент». </w:t>
      </w:r>
      <w:r w:rsidRPr="008A56BC">
        <w:rPr>
          <w:rFonts w:ascii="Times New Roman" w:hAnsi="Times New Roman"/>
          <w:bCs/>
          <w:i/>
          <w:color w:val="000000"/>
          <w:sz w:val="16"/>
          <w:szCs w:val="16"/>
        </w:rPr>
        <w:t>У випадку надання учасником еквіваленту, він має надати порівняльну таблицю запропонованого товару з товаром, який вимагається Замовником</w:t>
      </w:r>
    </w:p>
    <w:p w:rsidR="00FD097F" w:rsidRDefault="00FD097F" w:rsidP="00436881">
      <w:pPr>
        <w:spacing w:after="0" w:line="240" w:lineRule="auto"/>
        <w:ind w:firstLine="284"/>
        <w:jc w:val="center"/>
        <w:rPr>
          <w:rFonts w:ascii="Times New Roman" w:hAnsi="Times New Roman" w:cs="Times New Roman"/>
          <w:b/>
          <w:bCs/>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6D6AE6" w:rsidRPr="006D6AE6" w:rsidRDefault="006D6AE6" w:rsidP="006D6AE6">
      <w:pPr>
        <w:spacing w:after="0"/>
        <w:jc w:val="right"/>
        <w:rPr>
          <w:rFonts w:ascii="Times New Roman" w:hAnsi="Times New Roman" w:cs="Times New Roman"/>
          <w:sz w:val="24"/>
          <w:szCs w:val="24"/>
        </w:rPr>
      </w:pPr>
      <w:r w:rsidRPr="006D6AE6">
        <w:rPr>
          <w:rFonts w:ascii="Times New Roman" w:hAnsi="Times New Roman" w:cs="Times New Roman"/>
          <w:sz w:val="24"/>
          <w:szCs w:val="24"/>
        </w:rPr>
        <w:t>Додаток 3</w:t>
      </w:r>
    </w:p>
    <w:p w:rsidR="006D6AE6" w:rsidRPr="006D6AE6" w:rsidRDefault="006D6AE6" w:rsidP="006D6AE6">
      <w:pPr>
        <w:spacing w:after="0"/>
        <w:jc w:val="right"/>
        <w:rPr>
          <w:rFonts w:ascii="Times New Roman" w:hAnsi="Times New Roman" w:cs="Times New Roman"/>
          <w:sz w:val="24"/>
          <w:szCs w:val="24"/>
        </w:rPr>
      </w:pPr>
      <w:r w:rsidRPr="006D6AE6">
        <w:rPr>
          <w:rFonts w:ascii="Times New Roman" w:hAnsi="Times New Roman" w:cs="Times New Roman"/>
          <w:sz w:val="24"/>
          <w:szCs w:val="24"/>
        </w:rPr>
        <w:t>до тендерної документації </w:t>
      </w:r>
    </w:p>
    <w:p w:rsidR="006D6AE6" w:rsidRPr="006D6AE6" w:rsidRDefault="006D6AE6" w:rsidP="006D6AE6">
      <w:pPr>
        <w:jc w:val="right"/>
        <w:rPr>
          <w:rFonts w:ascii="Times New Roman" w:hAnsi="Times New Roman" w:cs="Times New Roman"/>
          <w:b/>
          <w:sz w:val="24"/>
          <w:szCs w:val="24"/>
        </w:rPr>
      </w:pP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6D6AE6">
        <w:rPr>
          <w:rFonts w:ascii="Times New Roman" w:hAnsi="Times New Roman" w:cs="Times New Roman"/>
          <w:b/>
          <w:sz w:val="24"/>
          <w:szCs w:val="24"/>
        </w:rPr>
        <w:t>Взірець</w:t>
      </w: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6D6AE6" w:rsidRPr="006D6AE6" w:rsidRDefault="006D6AE6" w:rsidP="006D6AE6">
      <w:pPr>
        <w:tabs>
          <w:tab w:val="left" w:pos="3345"/>
        </w:tabs>
        <w:jc w:val="center"/>
        <w:rPr>
          <w:rFonts w:ascii="Times New Roman" w:hAnsi="Times New Roman" w:cs="Times New Roman"/>
          <w:b/>
          <w:sz w:val="24"/>
          <w:szCs w:val="24"/>
        </w:rPr>
      </w:pPr>
      <w:r w:rsidRPr="006D6AE6">
        <w:rPr>
          <w:rFonts w:ascii="Times New Roman" w:hAnsi="Times New Roman" w:cs="Times New Roman"/>
          <w:b/>
          <w:sz w:val="24"/>
          <w:szCs w:val="24"/>
        </w:rPr>
        <w:t>Лист-згода на обробку персональних даних</w:t>
      </w:r>
    </w:p>
    <w:p w:rsidR="006D6AE6" w:rsidRPr="006D6AE6" w:rsidRDefault="006D6AE6" w:rsidP="006D6AE6">
      <w:pPr>
        <w:tabs>
          <w:tab w:val="left" w:pos="3345"/>
        </w:tabs>
        <w:rPr>
          <w:rFonts w:ascii="Times New Roman" w:hAnsi="Times New Roman" w:cs="Times New Roman"/>
          <w:sz w:val="24"/>
          <w:szCs w:val="24"/>
        </w:rPr>
      </w:pPr>
    </w:p>
    <w:p w:rsidR="006D6AE6" w:rsidRPr="006D6AE6" w:rsidRDefault="006D6AE6" w:rsidP="006D6AE6">
      <w:pPr>
        <w:tabs>
          <w:tab w:val="left" w:pos="0"/>
        </w:tabs>
        <w:jc w:val="both"/>
        <w:rPr>
          <w:rFonts w:ascii="Times New Roman" w:hAnsi="Times New Roman" w:cs="Times New Roman"/>
          <w:sz w:val="24"/>
          <w:szCs w:val="24"/>
        </w:rPr>
      </w:pPr>
      <w:r w:rsidRPr="006D6AE6">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6D6AE6">
        <w:rPr>
          <w:rFonts w:ascii="Times New Roman" w:hAnsi="Times New Roman" w:cs="Times New Roman"/>
          <w:i/>
          <w:sz w:val="24"/>
          <w:szCs w:val="24"/>
        </w:rPr>
        <w:t>Посада, прізвище, ініціали, підпис уповноваженої особи учасника, завірені печаткою (у разі наявності).</w:t>
      </w:r>
    </w:p>
    <w:p w:rsid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Pr="00B0346B" w:rsidRDefault="00B0346B" w:rsidP="00B0346B">
      <w:pPr>
        <w:spacing w:after="0"/>
        <w:jc w:val="right"/>
        <w:rPr>
          <w:rFonts w:ascii="Times New Roman" w:hAnsi="Times New Roman" w:cs="Times New Roman"/>
          <w:sz w:val="24"/>
          <w:szCs w:val="24"/>
        </w:rPr>
      </w:pPr>
      <w:r w:rsidRPr="00B0346B">
        <w:rPr>
          <w:rFonts w:ascii="Times New Roman" w:hAnsi="Times New Roman" w:cs="Times New Roman"/>
          <w:sz w:val="24"/>
          <w:szCs w:val="24"/>
        </w:rPr>
        <w:t xml:space="preserve">Додаток 4 </w:t>
      </w:r>
    </w:p>
    <w:p w:rsidR="00B0346B" w:rsidRPr="00B0346B" w:rsidRDefault="00B0346B" w:rsidP="00B0346B">
      <w:pPr>
        <w:spacing w:after="0"/>
        <w:jc w:val="right"/>
        <w:rPr>
          <w:rFonts w:ascii="Times New Roman" w:hAnsi="Times New Roman" w:cs="Times New Roman"/>
          <w:sz w:val="24"/>
          <w:szCs w:val="24"/>
        </w:rPr>
      </w:pPr>
      <w:r w:rsidRPr="00B0346B">
        <w:rPr>
          <w:rFonts w:ascii="Times New Roman" w:hAnsi="Times New Roman" w:cs="Times New Roman"/>
          <w:sz w:val="24"/>
          <w:szCs w:val="24"/>
        </w:rPr>
        <w:t>до тендерної документації </w:t>
      </w:r>
    </w:p>
    <w:p w:rsidR="00B0346B" w:rsidRPr="00B0346B" w:rsidRDefault="00B0346B" w:rsidP="00B0346B">
      <w:pPr>
        <w:spacing w:after="0" w:line="240" w:lineRule="auto"/>
        <w:jc w:val="right"/>
        <w:rPr>
          <w:rFonts w:ascii="Times New Roman" w:hAnsi="Times New Roman" w:cs="Times New Roman"/>
          <w:b/>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Cs/>
          <w:i/>
          <w:iCs/>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r w:rsidRPr="00B0346B">
        <w:rPr>
          <w:rFonts w:ascii="Times New Roman" w:hAnsi="Times New Roman" w:cs="Times New Roman"/>
          <w:b/>
          <w:bCs/>
          <w:sz w:val="24"/>
          <w:szCs w:val="24"/>
        </w:rPr>
        <w:t xml:space="preserve">ФОРМА ТЕНДЕРНОЇ ПРОПОЗИЦІЇ </w:t>
      </w: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_______________________________________________________________________________________</w:t>
      </w:r>
    </w:p>
    <w:p w:rsidR="00B0346B" w:rsidRPr="00B0346B" w:rsidRDefault="00B0346B" w:rsidP="00B0346B">
      <w:pPr>
        <w:pBdr>
          <w:bottom w:val="single" w:sz="12" w:space="1" w:color="auto"/>
        </w:pBdr>
        <w:spacing w:after="0" w:line="240" w:lineRule="auto"/>
        <w:jc w:val="center"/>
        <w:rPr>
          <w:rFonts w:ascii="Times New Roman" w:hAnsi="Times New Roman" w:cs="Times New Roman"/>
          <w:i/>
          <w:sz w:val="24"/>
          <w:szCs w:val="24"/>
        </w:rPr>
      </w:pPr>
      <w:r w:rsidRPr="00B0346B">
        <w:rPr>
          <w:rFonts w:ascii="Times New Roman" w:hAnsi="Times New Roman" w:cs="Times New Roman"/>
          <w:i/>
          <w:sz w:val="24"/>
          <w:szCs w:val="24"/>
        </w:rPr>
        <w:t>(назва предмета закупівлі)</w:t>
      </w:r>
    </w:p>
    <w:p w:rsidR="00B0346B" w:rsidRPr="00B0346B" w:rsidRDefault="00B0346B" w:rsidP="00B0346B">
      <w:pPr>
        <w:pStyle w:val="30"/>
        <w:spacing w:after="0"/>
        <w:ind w:left="0"/>
        <w:jc w:val="center"/>
        <w:rPr>
          <w:i/>
          <w:sz w:val="24"/>
          <w:szCs w:val="24"/>
          <w:lang w:val="uk-UA"/>
        </w:rPr>
      </w:pPr>
      <w:r w:rsidRPr="00B0346B">
        <w:rPr>
          <w:i/>
          <w:sz w:val="24"/>
          <w:szCs w:val="24"/>
          <w:lang w:val="uk-UA"/>
        </w:rPr>
        <w:t>(назва замовника)</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0346B" w:rsidRPr="00B0346B" w:rsidRDefault="00B0346B" w:rsidP="00B0346B">
      <w:pPr>
        <w:spacing w:after="0" w:line="240" w:lineRule="auto"/>
        <w:rPr>
          <w:rFonts w:ascii="Times New Roman" w:hAnsi="Times New Roman" w:cs="Times New Roman"/>
          <w:sz w:val="24"/>
          <w:szCs w:val="24"/>
        </w:rPr>
      </w:pPr>
      <w:r w:rsidRPr="00B0346B">
        <w:rPr>
          <w:rFonts w:ascii="Times New Roman" w:hAnsi="Times New Roman" w:cs="Times New Roman"/>
          <w:sz w:val="24"/>
          <w:szCs w:val="24"/>
        </w:rPr>
        <w:t xml:space="preserve">Повне найменування учасника_____________________________________________________________ </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_______________________________________________________</w:t>
      </w:r>
      <w:r w:rsidR="00470250">
        <w:rPr>
          <w:rFonts w:ascii="Times New Roman" w:hAnsi="Times New Roman" w:cs="Times New Roman"/>
          <w:sz w:val="24"/>
          <w:szCs w:val="24"/>
        </w:rPr>
        <w:t>_________________________</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Адреса (юридична і фактична) ____________________________________________________________</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Телефон (факс) _________________________________________________________________________</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Е-mail ________________________________________________________________________</w:t>
      </w:r>
      <w:r w:rsidR="00470250">
        <w:rPr>
          <w:rFonts w:ascii="Times New Roman" w:hAnsi="Times New Roman" w:cs="Times New Roman"/>
          <w:sz w:val="24"/>
          <w:szCs w:val="24"/>
        </w:rPr>
        <w:t>________</w:t>
      </w:r>
    </w:p>
    <w:p w:rsidR="00B0346B" w:rsidRPr="00B0346B" w:rsidRDefault="00B0346B" w:rsidP="00B0346B">
      <w:pPr>
        <w:spacing w:after="0" w:line="240" w:lineRule="auto"/>
        <w:jc w:val="both"/>
        <w:rPr>
          <w:rFonts w:ascii="Times New Roman" w:hAnsi="Times New Roman" w:cs="Times New Roman"/>
          <w:bCs/>
          <w:sz w:val="24"/>
          <w:szCs w:val="24"/>
        </w:rPr>
      </w:pPr>
      <w:r w:rsidRPr="00B0346B">
        <w:rPr>
          <w:rFonts w:ascii="Times New Roman" w:hAnsi="Times New Roman" w:cs="Times New Roman"/>
          <w:bCs/>
          <w:sz w:val="24"/>
          <w:szCs w:val="24"/>
        </w:rPr>
        <w:t xml:space="preserve">Цінова пропозиція (з ПДВ </w:t>
      </w:r>
      <w:r w:rsidRPr="00B0346B">
        <w:rPr>
          <w:rFonts w:ascii="Times New Roman" w:hAnsi="Times New Roman" w:cs="Times New Roman"/>
          <w:sz w:val="24"/>
          <w:szCs w:val="24"/>
        </w:rPr>
        <w:t>або без ПДВ</w:t>
      </w:r>
      <w:r w:rsidRPr="00B0346B">
        <w:rPr>
          <w:rFonts w:ascii="Times New Roman" w:hAnsi="Times New Roman" w:cs="Times New Roman"/>
          <w:bCs/>
          <w:sz w:val="24"/>
          <w:szCs w:val="24"/>
        </w:rPr>
        <w:t>)</w:t>
      </w:r>
    </w:p>
    <w:p w:rsid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4"/>
        <w:tblW w:w="9605" w:type="dxa"/>
        <w:tblInd w:w="171" w:type="dxa"/>
        <w:tblLayout w:type="fixed"/>
        <w:tblLook w:val="04A0" w:firstRow="1" w:lastRow="0" w:firstColumn="1" w:lastColumn="0" w:noHBand="0" w:noVBand="1"/>
      </w:tblPr>
      <w:tblGrid>
        <w:gridCol w:w="646"/>
        <w:gridCol w:w="3431"/>
        <w:gridCol w:w="1417"/>
        <w:gridCol w:w="851"/>
        <w:gridCol w:w="1559"/>
        <w:gridCol w:w="1701"/>
      </w:tblGrid>
      <w:tr w:rsidR="00C75285" w:rsidRPr="00466CA2" w:rsidTr="00C75285">
        <w:trPr>
          <w:trHeight w:val="1307"/>
        </w:trPr>
        <w:tc>
          <w:tcPr>
            <w:tcW w:w="646" w:type="dxa"/>
            <w:shd w:val="clear" w:color="auto" w:fill="auto"/>
            <w:vAlign w:val="center"/>
          </w:tcPr>
          <w:p w:rsidR="00C75285" w:rsidRPr="00466CA2" w:rsidRDefault="00C75285" w:rsidP="002E74B3">
            <w:pPr>
              <w:tabs>
                <w:tab w:val="left" w:pos="4253"/>
              </w:tabs>
              <w:jc w:val="center"/>
              <w:rPr>
                <w:rFonts w:ascii="Times New Roman" w:hAnsi="Times New Roman" w:cs="Times New Roman"/>
                <w:lang w:val="en-US"/>
              </w:rPr>
            </w:pPr>
            <w:r w:rsidRPr="00466CA2">
              <w:rPr>
                <w:rFonts w:ascii="Times New Roman" w:hAnsi="Times New Roman" w:cs="Times New Roman"/>
                <w:lang w:val="en-US"/>
              </w:rPr>
              <w:t>№ п/п</w:t>
            </w:r>
          </w:p>
        </w:tc>
        <w:tc>
          <w:tcPr>
            <w:tcW w:w="3431"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Найменування послуг</w:t>
            </w:r>
          </w:p>
        </w:tc>
        <w:tc>
          <w:tcPr>
            <w:tcW w:w="1417"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Одиниці виміру</w:t>
            </w:r>
          </w:p>
        </w:tc>
        <w:tc>
          <w:tcPr>
            <w:tcW w:w="851"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Кількість</w:t>
            </w:r>
          </w:p>
        </w:tc>
        <w:tc>
          <w:tcPr>
            <w:tcW w:w="1559" w:type="dxa"/>
            <w:shd w:val="clear" w:color="auto" w:fill="auto"/>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lang w:eastAsia="zh-CN"/>
              </w:rPr>
              <w:t>Ціна за од., грн. з ПДВ</w:t>
            </w:r>
          </w:p>
        </w:tc>
        <w:tc>
          <w:tcPr>
            <w:tcW w:w="1701" w:type="dxa"/>
            <w:shd w:val="clear" w:color="auto" w:fill="auto"/>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lang w:eastAsia="zh-CN"/>
              </w:rPr>
              <w:t xml:space="preserve">Сума, грн. </w:t>
            </w:r>
            <w:r w:rsidRPr="00466CA2">
              <w:rPr>
                <w:rFonts w:ascii="Times New Roman" w:hAnsi="Times New Roman" w:cs="Times New Roman"/>
                <w:lang w:eastAsia="zh-CN"/>
              </w:rPr>
              <w:br/>
              <w:t>з ПДВ</w:t>
            </w:r>
          </w:p>
        </w:tc>
      </w:tr>
      <w:tr w:rsidR="00C75285" w:rsidRPr="00466CA2" w:rsidTr="00C75285">
        <w:trPr>
          <w:trHeight w:val="163"/>
        </w:trPr>
        <w:tc>
          <w:tcPr>
            <w:tcW w:w="646" w:type="dxa"/>
            <w:vAlign w:val="center"/>
          </w:tcPr>
          <w:p w:rsidR="00C75285" w:rsidRPr="00466CA2" w:rsidRDefault="00C75285" w:rsidP="002E74B3">
            <w:pPr>
              <w:tabs>
                <w:tab w:val="left" w:pos="4253"/>
              </w:tabs>
              <w:jc w:val="center"/>
              <w:rPr>
                <w:rFonts w:ascii="Times New Roman" w:hAnsi="Times New Roman" w:cs="Times New Roman"/>
                <w:b/>
                <w:lang w:val="en-US"/>
              </w:rPr>
            </w:pPr>
            <w:r w:rsidRPr="00466CA2">
              <w:rPr>
                <w:rFonts w:ascii="Times New Roman" w:hAnsi="Times New Roman" w:cs="Times New Roman"/>
                <w:b/>
                <w:lang w:val="en-US"/>
              </w:rPr>
              <w:t>1</w:t>
            </w:r>
          </w:p>
        </w:tc>
        <w:tc>
          <w:tcPr>
            <w:tcW w:w="3431" w:type="dxa"/>
            <w:tcBorders>
              <w:bottom w:val="single" w:sz="4" w:space="0" w:color="auto"/>
            </w:tcBorders>
            <w:vAlign w:val="center"/>
          </w:tcPr>
          <w:p w:rsidR="00C75285" w:rsidRPr="00466CA2" w:rsidRDefault="00C75285" w:rsidP="002E74B3">
            <w:pPr>
              <w:jc w:val="center"/>
              <w:rPr>
                <w:rFonts w:ascii="Times New Roman" w:hAnsi="Times New Roman" w:cs="Times New Roman"/>
                <w:b/>
                <w:bCs/>
                <w:lang w:val="en-US"/>
              </w:rPr>
            </w:pPr>
            <w:r w:rsidRPr="00466CA2">
              <w:rPr>
                <w:rFonts w:ascii="Times New Roman" w:hAnsi="Times New Roman" w:cs="Times New Roman"/>
                <w:b/>
                <w:bCs/>
                <w:lang w:val="en-US"/>
              </w:rPr>
              <w:t>2</w:t>
            </w:r>
          </w:p>
        </w:tc>
        <w:tc>
          <w:tcPr>
            <w:tcW w:w="1417" w:type="dxa"/>
            <w:tcBorders>
              <w:bottom w:val="single" w:sz="4" w:space="0" w:color="auto"/>
            </w:tcBorders>
            <w:vAlign w:val="center"/>
          </w:tcPr>
          <w:p w:rsidR="00C75285" w:rsidRPr="00466CA2" w:rsidRDefault="00C75285" w:rsidP="002E74B3">
            <w:pPr>
              <w:jc w:val="center"/>
              <w:rPr>
                <w:rFonts w:ascii="Times New Roman" w:hAnsi="Times New Roman" w:cs="Times New Roman"/>
                <w:b/>
                <w:bCs/>
              </w:rPr>
            </w:pPr>
            <w:r w:rsidRPr="00466CA2">
              <w:rPr>
                <w:rFonts w:ascii="Times New Roman" w:hAnsi="Times New Roman" w:cs="Times New Roman"/>
                <w:b/>
                <w:bCs/>
              </w:rPr>
              <w:t>4</w:t>
            </w:r>
          </w:p>
        </w:tc>
        <w:tc>
          <w:tcPr>
            <w:tcW w:w="851" w:type="dxa"/>
            <w:tcBorders>
              <w:bottom w:val="single" w:sz="4" w:space="0" w:color="auto"/>
            </w:tcBorders>
            <w:vAlign w:val="center"/>
          </w:tcPr>
          <w:p w:rsidR="00C75285" w:rsidRPr="00466CA2" w:rsidRDefault="00C75285" w:rsidP="002E74B3">
            <w:pPr>
              <w:jc w:val="center"/>
              <w:rPr>
                <w:rFonts w:ascii="Times New Roman" w:hAnsi="Times New Roman" w:cs="Times New Roman"/>
                <w:b/>
                <w:bCs/>
              </w:rPr>
            </w:pPr>
            <w:r w:rsidRPr="00466CA2">
              <w:rPr>
                <w:rFonts w:ascii="Times New Roman" w:hAnsi="Times New Roman" w:cs="Times New Roman"/>
                <w:b/>
                <w:bCs/>
              </w:rPr>
              <w:t>5</w:t>
            </w:r>
          </w:p>
        </w:tc>
        <w:tc>
          <w:tcPr>
            <w:tcW w:w="1559" w:type="dxa"/>
          </w:tcPr>
          <w:p w:rsidR="00C75285" w:rsidRPr="00466CA2" w:rsidRDefault="00C75285" w:rsidP="00C75285">
            <w:pPr>
              <w:jc w:val="center"/>
              <w:rPr>
                <w:rFonts w:ascii="Times New Roman" w:hAnsi="Times New Roman" w:cs="Times New Roman"/>
                <w:b/>
                <w:bCs/>
              </w:rPr>
            </w:pPr>
            <w:r>
              <w:rPr>
                <w:rFonts w:ascii="Times New Roman" w:hAnsi="Times New Roman" w:cs="Times New Roman"/>
                <w:b/>
                <w:bCs/>
              </w:rPr>
              <w:t>6</w:t>
            </w:r>
          </w:p>
        </w:tc>
        <w:tc>
          <w:tcPr>
            <w:tcW w:w="1701" w:type="dxa"/>
          </w:tcPr>
          <w:p w:rsidR="00C75285" w:rsidRPr="00466CA2" w:rsidRDefault="00C75285" w:rsidP="00C75285">
            <w:pPr>
              <w:jc w:val="center"/>
              <w:rPr>
                <w:rFonts w:ascii="Times New Roman" w:hAnsi="Times New Roman" w:cs="Times New Roman"/>
                <w:b/>
                <w:bCs/>
              </w:rPr>
            </w:pPr>
            <w:r>
              <w:rPr>
                <w:rFonts w:ascii="Times New Roman" w:hAnsi="Times New Roman" w:cs="Times New Roman"/>
                <w:b/>
                <w:bCs/>
              </w:rPr>
              <w:t>7</w:t>
            </w:r>
          </w:p>
        </w:tc>
      </w:tr>
      <w:tr w:rsidR="00C75285" w:rsidRPr="00466CA2" w:rsidTr="00C75285">
        <w:trPr>
          <w:trHeight w:val="441"/>
        </w:trPr>
        <w:tc>
          <w:tcPr>
            <w:tcW w:w="646" w:type="dxa"/>
            <w:tcBorders>
              <w:right w:val="single" w:sz="4" w:space="0" w:color="auto"/>
            </w:tcBorders>
            <w:vAlign w:val="center"/>
          </w:tcPr>
          <w:p w:rsidR="00C75285" w:rsidRPr="00466CA2" w:rsidRDefault="00C75285" w:rsidP="002E74B3">
            <w:pPr>
              <w:tabs>
                <w:tab w:val="left" w:pos="4253"/>
              </w:tabs>
              <w:jc w:val="center"/>
              <w:rPr>
                <w:rFonts w:ascii="Times New Roman" w:hAnsi="Times New Roman" w:cs="Times New Roman"/>
                <w:lang w:val="en-US"/>
              </w:rPr>
            </w:pPr>
            <w:r w:rsidRPr="00466CA2">
              <w:rPr>
                <w:rFonts w:ascii="Times New Roman" w:hAnsi="Times New Roman" w:cs="Times New Roman"/>
                <w:lang w:val="en-US"/>
              </w:rPr>
              <w:t>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1559" w:type="dxa"/>
            <w:vAlign w:val="center"/>
          </w:tcPr>
          <w:p w:rsidR="00C75285" w:rsidRPr="00466CA2" w:rsidRDefault="00C75285" w:rsidP="002E74B3">
            <w:pPr>
              <w:rPr>
                <w:rFonts w:ascii="Times New Roman" w:hAnsi="Times New Roman" w:cs="Times New Roman"/>
              </w:rPr>
            </w:pPr>
          </w:p>
        </w:tc>
        <w:tc>
          <w:tcPr>
            <w:tcW w:w="1701" w:type="dxa"/>
          </w:tcPr>
          <w:p w:rsidR="00C75285" w:rsidRPr="00466CA2" w:rsidRDefault="00C75285" w:rsidP="002E74B3">
            <w:pPr>
              <w:jc w:val="center"/>
              <w:rPr>
                <w:rFonts w:ascii="Times New Roman" w:hAnsi="Times New Roman" w:cs="Times New Roman"/>
              </w:rPr>
            </w:pPr>
          </w:p>
        </w:tc>
      </w:tr>
      <w:tr w:rsidR="00C75285" w:rsidRPr="00466CA2" w:rsidTr="00C75285">
        <w:trPr>
          <w:trHeight w:val="441"/>
        </w:trPr>
        <w:tc>
          <w:tcPr>
            <w:tcW w:w="646" w:type="dxa"/>
            <w:vAlign w:val="center"/>
          </w:tcPr>
          <w:p w:rsidR="00C75285" w:rsidRPr="00466CA2" w:rsidRDefault="00C75285" w:rsidP="002E74B3">
            <w:pPr>
              <w:tabs>
                <w:tab w:val="left" w:pos="4253"/>
              </w:tabs>
              <w:jc w:val="center"/>
              <w:rPr>
                <w:rFonts w:ascii="Times New Roman" w:hAnsi="Times New Roman" w:cs="Times New Roman"/>
              </w:rPr>
            </w:pPr>
            <w:r w:rsidRPr="00466CA2">
              <w:rPr>
                <w:rFonts w:ascii="Times New Roman" w:hAnsi="Times New Roman" w:cs="Times New Roman"/>
              </w:rPr>
              <w:t>…</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b/>
                <w:bCs/>
                <w:lang w:eastAsia="en-US"/>
              </w:rPr>
            </w:pPr>
          </w:p>
        </w:tc>
        <w:tc>
          <w:tcPr>
            <w:tcW w:w="1559" w:type="dxa"/>
            <w:vAlign w:val="center"/>
          </w:tcPr>
          <w:p w:rsidR="00C75285" w:rsidRPr="00466CA2" w:rsidRDefault="00C75285" w:rsidP="002E74B3">
            <w:pPr>
              <w:rPr>
                <w:rFonts w:ascii="Times New Roman" w:hAnsi="Times New Roman" w:cs="Times New Roman"/>
                <w:b/>
                <w:bCs/>
                <w:lang w:eastAsia="en-US"/>
              </w:rPr>
            </w:pPr>
          </w:p>
        </w:tc>
        <w:tc>
          <w:tcPr>
            <w:tcW w:w="1701" w:type="dxa"/>
          </w:tcPr>
          <w:p w:rsidR="00C75285" w:rsidRPr="00466CA2" w:rsidRDefault="00C75285" w:rsidP="002E74B3">
            <w:pPr>
              <w:jc w:val="center"/>
              <w:rPr>
                <w:rFonts w:ascii="Times New Roman" w:hAnsi="Times New Roman" w:cs="Times New Roman"/>
              </w:rPr>
            </w:pPr>
          </w:p>
        </w:tc>
      </w:tr>
    </w:tbl>
    <w:p w:rsidR="00466CA2" w:rsidRPr="00B0346B" w:rsidRDefault="00466CA2"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widowControl w:val="0"/>
        <w:autoSpaceDE w:val="0"/>
        <w:autoSpaceDN w:val="0"/>
        <w:adjustRightInd w:val="0"/>
        <w:spacing w:after="0" w:line="240" w:lineRule="auto"/>
        <w:ind w:firstLine="284"/>
        <w:jc w:val="both"/>
        <w:rPr>
          <w:rFonts w:ascii="Times New Roman" w:hAnsi="Times New Roman" w:cs="Times New Roman"/>
          <w:i/>
          <w:sz w:val="24"/>
          <w:szCs w:val="24"/>
          <w:vertAlign w:val="subscript"/>
        </w:rPr>
      </w:pPr>
      <w:r w:rsidRPr="00B0346B">
        <w:rPr>
          <w:rFonts w:ascii="Times New Roman" w:hAnsi="Times New Roman" w:cs="Times New Roman"/>
          <w:i/>
          <w:sz w:val="24"/>
          <w:szCs w:val="24"/>
          <w:vertAlign w:val="subscript"/>
        </w:rPr>
        <w:t xml:space="preserve">* </w:t>
      </w:r>
      <w:r w:rsidRPr="00B0346B">
        <w:rPr>
          <w:rFonts w:ascii="Times New Roman" w:hAnsi="Times New Roman" w:cs="Times New Roman"/>
          <w:i/>
          <w:sz w:val="24"/>
          <w:szCs w:val="24"/>
          <w:vertAlign w:val="subscript"/>
          <w:lang w:val="en-US"/>
        </w:rPr>
        <w:t>C</w:t>
      </w:r>
      <w:r w:rsidRPr="00B0346B">
        <w:rPr>
          <w:rFonts w:ascii="Times New Roman" w:hAnsi="Times New Roman" w:cs="Times New Roman"/>
          <w:i/>
          <w:sz w:val="24"/>
          <w:szCs w:val="24"/>
          <w:vertAlign w:val="subscript"/>
        </w:rPr>
        <w:t>ума з ПДВ зазначається лише тими учасниками, які є платниками ПДВ.</w:t>
      </w:r>
    </w:p>
    <w:p w:rsidR="00B0346B" w:rsidRPr="00B0346B" w:rsidRDefault="00B0346B" w:rsidP="00B0346B">
      <w:pPr>
        <w:widowControl w:val="0"/>
        <w:autoSpaceDE w:val="0"/>
        <w:autoSpaceDN w:val="0"/>
        <w:adjustRightInd w:val="0"/>
        <w:spacing w:after="0" w:line="240" w:lineRule="auto"/>
        <w:ind w:firstLine="284"/>
        <w:jc w:val="both"/>
        <w:rPr>
          <w:rFonts w:ascii="Times New Roman" w:hAnsi="Times New Roman" w:cs="Times New Roman"/>
          <w:i/>
          <w:sz w:val="24"/>
          <w:szCs w:val="24"/>
          <w:vertAlign w:val="subscript"/>
        </w:rPr>
      </w:pPr>
    </w:p>
    <w:p w:rsidR="00B0346B" w:rsidRPr="00B0346B" w:rsidRDefault="00B0346B" w:rsidP="00B03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B0346B">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0346B" w:rsidRPr="00B0346B" w:rsidRDefault="00B0346B" w:rsidP="00B0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346B">
        <w:rPr>
          <w:rFonts w:ascii="Times New Roman" w:hAnsi="Times New Roman" w:cs="Times New Roman"/>
          <w:sz w:val="24"/>
          <w:szCs w:val="24"/>
        </w:rPr>
        <w:t xml:space="preserve">Ми згодні дотримуватися умов цієї тендерної пропозиції протягом </w:t>
      </w:r>
      <w:r w:rsidR="00A10B9B">
        <w:rPr>
          <w:rFonts w:ascii="Times New Roman" w:hAnsi="Times New Roman" w:cs="Times New Roman"/>
          <w:sz w:val="24"/>
          <w:szCs w:val="24"/>
        </w:rPr>
        <w:t>120</w:t>
      </w:r>
      <w:r w:rsidRPr="00B0346B">
        <w:rPr>
          <w:rFonts w:ascii="Times New Roman" w:hAnsi="Times New Roman" w:cs="Times New Roman"/>
          <w:sz w:val="24"/>
          <w:szCs w:val="24"/>
        </w:rPr>
        <w:t xml:space="preserve">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B0346B" w:rsidRPr="00B0346B" w:rsidRDefault="00B0346B" w:rsidP="00B0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346B">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0346B" w:rsidRPr="00B0346B" w:rsidRDefault="00B0346B" w:rsidP="00B0346B">
      <w:pPr>
        <w:widowControl w:val="0"/>
        <w:tabs>
          <w:tab w:val="left" w:pos="4860"/>
        </w:tabs>
        <w:autoSpaceDE w:val="0"/>
        <w:autoSpaceDN w:val="0"/>
        <w:adjustRightInd w:val="0"/>
        <w:spacing w:after="0" w:line="240" w:lineRule="auto"/>
        <w:rPr>
          <w:rFonts w:ascii="Times New Roman" w:hAnsi="Times New Roman" w:cs="Times New Roman"/>
          <w:strike/>
          <w:sz w:val="24"/>
          <w:szCs w:val="24"/>
        </w:rPr>
      </w:pPr>
    </w:p>
    <w:p w:rsidR="00B0346B" w:rsidRPr="00B0346B" w:rsidRDefault="00B0346B" w:rsidP="00B0346B">
      <w:pPr>
        <w:spacing w:after="0" w:line="240" w:lineRule="auto"/>
        <w:jc w:val="both"/>
        <w:rPr>
          <w:rFonts w:ascii="Times New Roman" w:hAnsi="Times New Roman" w:cs="Times New Roman"/>
          <w:sz w:val="24"/>
          <w:szCs w:val="24"/>
          <w:vertAlign w:val="subscript"/>
        </w:rPr>
      </w:pPr>
      <w:r w:rsidRPr="00B0346B">
        <w:rPr>
          <w:rFonts w:ascii="Times New Roman" w:hAnsi="Times New Roman" w:cs="Times New Roman"/>
          <w:sz w:val="24"/>
          <w:szCs w:val="24"/>
          <w:vertAlign w:val="subscript"/>
        </w:rPr>
        <w:t xml:space="preserve">  (дата)</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b/>
          <w:sz w:val="24"/>
          <w:szCs w:val="24"/>
        </w:rPr>
        <w:t xml:space="preserve"> </w:t>
      </w:r>
      <w:r w:rsidRPr="00B0346B">
        <w:rPr>
          <w:rFonts w:ascii="Times New Roman" w:hAnsi="Times New Roman" w:cs="Times New Roman"/>
          <w:sz w:val="24"/>
          <w:szCs w:val="24"/>
        </w:rPr>
        <w:t>_______________________   _______________________       __________________________</w:t>
      </w:r>
    </w:p>
    <w:p w:rsidR="00B0346B" w:rsidRPr="00B0346B" w:rsidRDefault="00B0346B" w:rsidP="00B0346B">
      <w:pPr>
        <w:spacing w:after="0" w:line="240" w:lineRule="auto"/>
        <w:jc w:val="both"/>
        <w:rPr>
          <w:rFonts w:ascii="Times New Roman" w:hAnsi="Times New Roman" w:cs="Times New Roman"/>
          <w:sz w:val="24"/>
          <w:szCs w:val="24"/>
          <w:vertAlign w:val="subscript"/>
        </w:rPr>
      </w:pPr>
      <w:r w:rsidRPr="00B0346B">
        <w:rPr>
          <w:rFonts w:ascii="Times New Roman" w:hAnsi="Times New Roman" w:cs="Times New Roman"/>
          <w:sz w:val="24"/>
          <w:szCs w:val="24"/>
          <w:vertAlign w:val="subscript"/>
        </w:rPr>
        <w:t xml:space="preserve">  Посада                                                                             (підпис)                                                                        П.І.Б.</w:t>
      </w:r>
    </w:p>
    <w:p w:rsidR="00B0346B" w:rsidRPr="00B0346B" w:rsidRDefault="00B0346B" w:rsidP="00B0346B">
      <w:pPr>
        <w:spacing w:after="0" w:line="240" w:lineRule="auto"/>
        <w:rPr>
          <w:rFonts w:ascii="Times New Roman" w:hAnsi="Times New Roman" w:cs="Times New Roman"/>
          <w:b/>
          <w:bCs/>
          <w:sz w:val="24"/>
          <w:szCs w:val="24"/>
          <w:vertAlign w:val="subscript"/>
        </w:rPr>
      </w:pPr>
      <w:r w:rsidRPr="00B0346B">
        <w:rPr>
          <w:rFonts w:ascii="Times New Roman" w:hAnsi="Times New Roman" w:cs="Times New Roman"/>
          <w:sz w:val="24"/>
          <w:szCs w:val="24"/>
          <w:vertAlign w:val="subscript"/>
        </w:rPr>
        <w:t xml:space="preserve">                     М.П. (за наявності)</w:t>
      </w:r>
    </w:p>
    <w:p w:rsidR="00B0346B" w:rsidRPr="00B0346B" w:rsidRDefault="00B0346B" w:rsidP="00B0346B">
      <w:pPr>
        <w:spacing w:after="0"/>
        <w:rPr>
          <w:rFonts w:ascii="Times New Roman" w:hAnsi="Times New Roman" w:cs="Times New Roman"/>
          <w:b/>
          <w:bCs/>
          <w:sz w:val="24"/>
          <w:szCs w:val="24"/>
          <w:vertAlign w:val="subscript"/>
        </w:rPr>
      </w:pPr>
    </w:p>
    <w:p w:rsidR="00B0346B" w:rsidRPr="00B0346B" w:rsidRDefault="00B0346B" w:rsidP="00B0346B">
      <w:pPr>
        <w:rPr>
          <w:rFonts w:ascii="Times New Roman" w:hAnsi="Times New Roman" w:cs="Times New Roman"/>
          <w:b/>
          <w:bCs/>
          <w:sz w:val="24"/>
          <w:szCs w:val="24"/>
          <w:vertAlign w:val="subscript"/>
        </w:rPr>
      </w:pPr>
    </w:p>
    <w:p w:rsidR="00B0346B" w:rsidRPr="00B0346B" w:rsidRDefault="00B0346B" w:rsidP="00B0346B">
      <w:pPr>
        <w:jc w:val="both"/>
        <w:rPr>
          <w:rFonts w:ascii="Times New Roman" w:hAnsi="Times New Roman" w:cs="Times New Roman"/>
          <w:b/>
          <w:i/>
          <w:iCs/>
          <w:sz w:val="24"/>
          <w:szCs w:val="24"/>
        </w:rPr>
      </w:pPr>
    </w:p>
    <w:p w:rsidR="00C9615E" w:rsidRPr="00B0346B" w:rsidRDefault="00C9615E" w:rsidP="00C9615E">
      <w:pPr>
        <w:spacing w:after="0"/>
        <w:jc w:val="right"/>
        <w:rPr>
          <w:rFonts w:ascii="Times New Roman" w:hAnsi="Times New Roman" w:cs="Times New Roman"/>
          <w:sz w:val="24"/>
          <w:szCs w:val="24"/>
        </w:rPr>
      </w:pPr>
      <w:r>
        <w:rPr>
          <w:rFonts w:ascii="Times New Roman" w:hAnsi="Times New Roman" w:cs="Times New Roman"/>
          <w:sz w:val="24"/>
          <w:szCs w:val="24"/>
        </w:rPr>
        <w:t>Додаток 5</w:t>
      </w:r>
      <w:r w:rsidRPr="00B0346B">
        <w:rPr>
          <w:rFonts w:ascii="Times New Roman" w:hAnsi="Times New Roman" w:cs="Times New Roman"/>
          <w:sz w:val="24"/>
          <w:szCs w:val="24"/>
        </w:rPr>
        <w:t xml:space="preserve"> </w:t>
      </w:r>
    </w:p>
    <w:p w:rsidR="00C9615E" w:rsidRPr="00B0346B" w:rsidRDefault="00C9615E" w:rsidP="00C9615E">
      <w:pPr>
        <w:spacing w:after="0"/>
        <w:jc w:val="right"/>
        <w:rPr>
          <w:rFonts w:ascii="Times New Roman" w:hAnsi="Times New Roman" w:cs="Times New Roman"/>
          <w:sz w:val="24"/>
          <w:szCs w:val="24"/>
        </w:rPr>
      </w:pPr>
      <w:r w:rsidRPr="00B0346B">
        <w:rPr>
          <w:rFonts w:ascii="Times New Roman" w:hAnsi="Times New Roman" w:cs="Times New Roman"/>
          <w:sz w:val="24"/>
          <w:szCs w:val="24"/>
        </w:rPr>
        <w:t>до тендерної документації </w:t>
      </w:r>
    </w:p>
    <w:p w:rsidR="00B0346B" w:rsidRPr="00B0346B" w:rsidRDefault="00B0346B" w:rsidP="00C9615E">
      <w:pPr>
        <w:jc w:val="right"/>
        <w:rPr>
          <w:rFonts w:ascii="Times New Roman" w:hAnsi="Times New Roman" w:cs="Times New Roman"/>
          <w:sz w:val="24"/>
          <w:szCs w:val="24"/>
        </w:rPr>
      </w:pPr>
    </w:p>
    <w:p w:rsidR="00B0346B" w:rsidRP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37A81" w:rsidRPr="001D54D7" w:rsidRDefault="00A37A81" w:rsidP="00A37A81">
      <w:pPr>
        <w:spacing w:after="0"/>
        <w:ind w:firstLine="426"/>
        <w:jc w:val="center"/>
        <w:rPr>
          <w:rFonts w:ascii="Times New Roman" w:hAnsi="Times New Roman"/>
          <w:b/>
          <w:sz w:val="24"/>
          <w:szCs w:val="24"/>
          <w:lang w:eastAsia="ru-RU"/>
        </w:rPr>
      </w:pPr>
      <w:r w:rsidRPr="001C24BD">
        <w:rPr>
          <w:rFonts w:ascii="Times New Roman" w:hAnsi="Times New Roman"/>
          <w:b/>
          <w:sz w:val="24"/>
          <w:szCs w:val="24"/>
          <w:lang w:eastAsia="ru-RU"/>
        </w:rPr>
        <w:t>ПРОЕКТ ДОГОВОРУ ПРО ЗАКУПІВЛЮ</w:t>
      </w:r>
      <w:r>
        <w:rPr>
          <w:rFonts w:ascii="Times New Roman" w:hAnsi="Times New Roman"/>
          <w:b/>
          <w:sz w:val="24"/>
          <w:szCs w:val="24"/>
          <w:lang w:eastAsia="ru-RU"/>
        </w:rPr>
        <w:t xml:space="preserve"> </w:t>
      </w:r>
    </w:p>
    <w:p w:rsidR="00A37A81" w:rsidRPr="001C24BD" w:rsidRDefault="00A37A81" w:rsidP="00A37A81">
      <w:pPr>
        <w:spacing w:after="0"/>
        <w:rPr>
          <w:rFonts w:ascii="Times New Roman" w:hAnsi="Times New Roman"/>
          <w:b/>
          <w:sz w:val="24"/>
          <w:szCs w:val="24"/>
          <w:lang w:eastAsia="ru-RU"/>
        </w:rPr>
      </w:pP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color w:val="000000"/>
          <w:lang w:val="ru-RU"/>
        </w:rPr>
      </w:pPr>
      <w:r w:rsidRPr="009706FA">
        <w:rPr>
          <w:rFonts w:ascii="Times New Roman" w:eastAsia="Times New Roman" w:hAnsi="Times New Roman" w:cs="Times New Roman"/>
          <w:b/>
          <w:color w:val="000000"/>
          <w:lang w:val="ru-RU"/>
        </w:rPr>
        <w:t xml:space="preserve">ДОГОВІР </w:t>
      </w: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 xml:space="preserve">про проведення лабораторних досліджень </w:t>
      </w:r>
      <w:r w:rsidRPr="00E0452A">
        <w:rPr>
          <w:rFonts w:ascii="Times New Roman" w:eastAsia="Segoe UI Symbol" w:hAnsi="Times New Roman" w:cs="Times New Roman"/>
          <w:b/>
          <w:color w:val="000000"/>
          <w:sz w:val="24"/>
          <w:szCs w:val="24"/>
          <w:lang w:val="ru-RU"/>
        </w:rPr>
        <w:t>№</w:t>
      </w:r>
      <w:r w:rsidRPr="00E0452A">
        <w:rPr>
          <w:rFonts w:ascii="Times New Roman" w:eastAsia="Times New Roman" w:hAnsi="Times New Roman" w:cs="Times New Roman"/>
          <w:b/>
          <w:color w:val="000000"/>
          <w:sz w:val="24"/>
          <w:szCs w:val="24"/>
          <w:lang w:val="ru-RU"/>
        </w:rPr>
        <w:t>_</w:t>
      </w:r>
      <w:r w:rsidRPr="009706FA">
        <w:rPr>
          <w:rFonts w:ascii="Times New Roman" w:eastAsia="Times New Roman" w:hAnsi="Times New Roman" w:cs="Times New Roman"/>
          <w:b/>
          <w:color w:val="000000"/>
          <w:lang w:val="ru-RU"/>
        </w:rPr>
        <w:t>___</w:t>
      </w: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color w:val="000000"/>
          <w:lang w:val="ru-RU"/>
        </w:rPr>
      </w:pP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м. </w:t>
      </w:r>
      <w:r w:rsidR="003361DB">
        <w:rPr>
          <w:rFonts w:ascii="Times New Roman" w:eastAsia="Times New Roman" w:hAnsi="Times New Roman" w:cs="Times New Roman"/>
          <w:color w:val="000000"/>
          <w:lang w:val="ru-RU"/>
        </w:rPr>
        <w:t>Краматорск</w:t>
      </w:r>
      <w:r w:rsidRPr="009706FA">
        <w:rPr>
          <w:rFonts w:ascii="Times New Roman" w:eastAsia="Times New Roman" w:hAnsi="Times New Roman" w:cs="Times New Roman"/>
          <w:color w:val="000000"/>
          <w:lang w:val="ru-RU"/>
        </w:rPr>
        <w:tab/>
      </w:r>
      <w:r w:rsidRPr="009706FA">
        <w:rPr>
          <w:rFonts w:ascii="Times New Roman" w:eastAsia="Times New Roman" w:hAnsi="Times New Roman" w:cs="Times New Roman"/>
          <w:color w:val="000000"/>
          <w:lang w:val="ru-RU"/>
        </w:rPr>
        <w:tab/>
      </w:r>
      <w:r w:rsidRPr="009706FA">
        <w:rPr>
          <w:rFonts w:ascii="Times New Roman" w:eastAsia="Times New Roman" w:hAnsi="Times New Roman" w:cs="Times New Roman"/>
          <w:color w:val="000000"/>
          <w:lang w:val="ru-RU"/>
        </w:rPr>
        <w:tab/>
      </w:r>
      <w:r w:rsidRPr="009706FA">
        <w:rPr>
          <w:rFonts w:ascii="Times New Roman" w:eastAsia="Times New Roman" w:hAnsi="Times New Roman" w:cs="Times New Roman"/>
          <w:color w:val="000000"/>
          <w:lang w:val="ru-RU"/>
        </w:rPr>
        <w:tab/>
      </w:r>
      <w:r w:rsidRPr="009706FA">
        <w:rPr>
          <w:rFonts w:ascii="Times New Roman" w:eastAsia="Times New Roman" w:hAnsi="Times New Roman" w:cs="Times New Roman"/>
          <w:color w:val="000000"/>
          <w:lang w:val="ru-RU"/>
        </w:rPr>
        <w:tab/>
      </w:r>
      <w:r w:rsidRPr="009706FA">
        <w:rPr>
          <w:rFonts w:ascii="Times New Roman" w:eastAsia="Times New Roman" w:hAnsi="Times New Roman" w:cs="Times New Roman"/>
          <w:b/>
          <w:color w:val="000000"/>
          <w:lang w:val="ru-RU"/>
        </w:rPr>
        <w:t>«___»____________</w:t>
      </w:r>
      <w:r w:rsidRPr="009706FA">
        <w:rPr>
          <w:rFonts w:ascii="Times New Roman" w:eastAsia="Times New Roman" w:hAnsi="Times New Roman" w:cs="Times New Roman"/>
          <w:color w:val="000000"/>
          <w:lang w:val="ru-RU"/>
        </w:rPr>
        <w:t>202</w:t>
      </w:r>
      <w:r>
        <w:rPr>
          <w:rFonts w:ascii="Times New Roman" w:eastAsia="Times New Roman" w:hAnsi="Times New Roman" w:cs="Times New Roman"/>
          <w:color w:val="000000"/>
          <w:lang w:val="ru-RU"/>
        </w:rPr>
        <w:t>4</w:t>
      </w:r>
      <w:r w:rsidRPr="009706FA">
        <w:rPr>
          <w:rFonts w:ascii="Times New Roman" w:eastAsia="Times New Roman" w:hAnsi="Times New Roman" w:cs="Times New Roman"/>
          <w:color w:val="000000"/>
          <w:lang w:val="ru-RU"/>
        </w:rPr>
        <w:t xml:space="preserve"> року</w:t>
      </w: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color w:val="000000"/>
          <w:lang w:val="ru-RU"/>
        </w:rPr>
      </w:pP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Комунальне некомерційне підприємство «Обласне територіальне медичне об’єднання м. Краматорськ»,  в особі  директора Гейка Олександра  Володимировича, що діє на підставі Статуту (далі -</w:t>
      </w:r>
      <w:r w:rsidRPr="009706FA">
        <w:rPr>
          <w:rFonts w:ascii="Times New Roman" w:eastAsia="Times New Roman" w:hAnsi="Times New Roman" w:cs="Times New Roman"/>
          <w:b/>
          <w:color w:val="000000"/>
          <w:lang w:val="ru-RU"/>
        </w:rPr>
        <w:t xml:space="preserve"> Замовник)</w:t>
      </w:r>
      <w:r w:rsidRPr="009706FA">
        <w:rPr>
          <w:rFonts w:ascii="Times New Roman" w:eastAsia="Times New Roman" w:hAnsi="Times New Roman" w:cs="Times New Roman"/>
          <w:color w:val="000000"/>
          <w:lang w:val="ru-RU"/>
        </w:rPr>
        <w:t>, з однієї сторони, і _________________________________</w:t>
      </w:r>
      <w:r w:rsidRPr="009706FA">
        <w:rPr>
          <w:rFonts w:ascii="Times New Roman" w:eastAsia="Times New Roman" w:hAnsi="Times New Roman" w:cs="Times New Roman"/>
          <w:b/>
          <w:color w:val="000000"/>
          <w:lang w:val="ru-RU"/>
        </w:rPr>
        <w:t>________________________________________</w:t>
      </w:r>
      <w:r w:rsidRPr="009706FA">
        <w:rPr>
          <w:rFonts w:ascii="Times New Roman" w:eastAsia="Times New Roman" w:hAnsi="Times New Roman" w:cs="Times New Roman"/>
          <w:color w:val="000000"/>
          <w:lang w:val="ru-RU"/>
        </w:rPr>
        <w:t>,в особі ________________________________________________________, який діє на підставі _______________________________</w:t>
      </w:r>
      <w:r w:rsidRPr="009706FA">
        <w:rPr>
          <w:rFonts w:ascii="Times New Roman" w:eastAsia="Times New Roman" w:hAnsi="Times New Roman" w:cs="Times New Roman"/>
          <w:b/>
          <w:color w:val="000000"/>
          <w:lang w:val="ru-RU"/>
        </w:rPr>
        <w:t>(далі – Виконавець)</w:t>
      </w:r>
      <w:r w:rsidRPr="009706FA">
        <w:rPr>
          <w:rFonts w:ascii="Times New Roman" w:eastAsia="Times New Roman" w:hAnsi="Times New Roman" w:cs="Times New Roman"/>
          <w:color w:val="000000"/>
          <w:lang w:val="ru-RU"/>
        </w:rPr>
        <w:t>, з іншої сторони, разом – Сторони, уклали цей Договір про таке (далі – Договір):</w:t>
      </w: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I</w:t>
      </w:r>
      <w:r w:rsidRPr="009706FA">
        <w:rPr>
          <w:rFonts w:ascii="Times New Roman" w:eastAsia="Times New Roman" w:hAnsi="Times New Roman" w:cs="Times New Roman"/>
          <w:b/>
          <w:color w:val="000000"/>
          <w:lang w:val="ru-RU"/>
        </w:rPr>
        <w:t>. ПРЕДМЕТ ДОГОВОРУ</w:t>
      </w:r>
    </w:p>
    <w:p w:rsidR="00EA4A21" w:rsidRPr="003E35E8" w:rsidRDefault="00EA4A21" w:rsidP="00EA4A21">
      <w:pPr>
        <w:spacing w:after="0" w:line="240" w:lineRule="auto"/>
        <w:jc w:val="both"/>
        <w:rPr>
          <w:color w:val="000000"/>
          <w:lang w:val="ru-RU"/>
        </w:rPr>
      </w:pPr>
      <w:r w:rsidRPr="009706FA">
        <w:rPr>
          <w:rFonts w:ascii="Times New Roman" w:eastAsia="Times New Roman" w:hAnsi="Times New Roman" w:cs="Times New Roman"/>
          <w:color w:val="000000"/>
          <w:lang w:val="ru-RU"/>
        </w:rPr>
        <w:t>1.1. Виконавець зобов’язується у 2024 р. на умовах, визначених цим Договором, надати Замовнику</w:t>
      </w:r>
      <w:r>
        <w:rPr>
          <w:rFonts w:ascii="Times New Roman" w:hAnsi="Times New Roman" w:cs="Times New Roman"/>
          <w:sz w:val="24"/>
          <w:szCs w:val="24"/>
        </w:rPr>
        <w:t xml:space="preserve">. </w:t>
      </w:r>
      <w:r w:rsidRPr="00D35CC8">
        <w:rPr>
          <w:rFonts w:ascii="Times New Roman" w:hAnsi="Times New Roman" w:cs="Times New Roman"/>
          <w:sz w:val="24"/>
          <w:szCs w:val="24"/>
        </w:rPr>
        <w:t>«ДК 021:2015 - 85140000-2 Послуги у сфері охорони здоров’я різні. Послуги з проведення  бактеріологічних аналізів»</w:t>
      </w:r>
      <w:r w:rsidRPr="00D35CC8">
        <w:rPr>
          <w:rFonts w:ascii="Times New Roman" w:eastAsia="Times New Roman" w:hAnsi="Times New Roman" w:cs="Times New Roman"/>
          <w:color w:val="000000"/>
          <w:sz w:val="24"/>
          <w:szCs w:val="24"/>
        </w:rPr>
        <w:t>,</w:t>
      </w:r>
      <w:r w:rsidRPr="009706FA">
        <w:rPr>
          <w:rFonts w:ascii="Times New Roman" w:eastAsia="Times New Roman" w:hAnsi="Times New Roman" w:cs="Times New Roman"/>
          <w:color w:val="000000"/>
        </w:rPr>
        <w:t xml:space="preserve"> а Замовник зобов’язується своєчасно їх оплатити на умовах, визначених у цьому Договорі, які є невід'ємною частиною </w:t>
      </w:r>
      <w:r w:rsidRPr="003E35E8">
        <w:rPr>
          <w:rFonts w:ascii="Times New Roman" w:eastAsia="Times New Roman" w:hAnsi="Times New Roman" w:cs="Times New Roman"/>
          <w:color w:val="000000"/>
          <w:lang w:val="ru-RU"/>
        </w:rPr>
        <w:t>Договору.</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1.2. Обсяги закупівлі послуг можуть бути зменшені залежно від реального фінансування видатків та/або потреби Замовника.</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1.3. При необхідності, замовник має право змінити кількість окремих досліджень, в межах суми договору.</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shd w:val="clear" w:color="auto" w:fill="FFFFFF"/>
          <w:lang w:val="ru-RU"/>
        </w:rPr>
      </w:pPr>
      <w:r w:rsidRPr="009706FA">
        <w:rPr>
          <w:rFonts w:ascii="Times New Roman" w:eastAsia="Times New Roman" w:hAnsi="Times New Roman" w:cs="Times New Roman"/>
          <w:color w:val="000000"/>
          <w:lang w:val="ru-RU"/>
        </w:rPr>
        <w:t xml:space="preserve">1.4. </w:t>
      </w:r>
      <w:r w:rsidRPr="009706FA">
        <w:rPr>
          <w:rFonts w:ascii="Times New Roman" w:eastAsia="Times New Roman" w:hAnsi="Times New Roman" w:cs="Times New Roman"/>
          <w:color w:val="000000"/>
          <w:shd w:val="clear" w:color="auto" w:fill="FFFFFF"/>
          <w:lang w:val="ru-RU"/>
        </w:rPr>
        <w:t xml:space="preserve">Перелік лабораторних обстежень вказаний в Додатку </w:t>
      </w:r>
      <w:bookmarkStart w:id="45" w:name="_GoBack"/>
      <w:r w:rsidRPr="00DA6106">
        <w:rPr>
          <w:rFonts w:ascii="Times New Roman" w:eastAsia="Segoe UI Symbol" w:hAnsi="Times New Roman" w:cs="Times New Roman"/>
          <w:color w:val="000000"/>
          <w:shd w:val="clear" w:color="auto" w:fill="FFFFFF"/>
          <w:lang w:val="ru-RU"/>
        </w:rPr>
        <w:t>№</w:t>
      </w:r>
      <w:r w:rsidRPr="00DA6106">
        <w:rPr>
          <w:rFonts w:ascii="Times New Roman" w:eastAsia="Times New Roman" w:hAnsi="Times New Roman" w:cs="Times New Roman"/>
          <w:color w:val="000000"/>
          <w:shd w:val="clear" w:color="auto" w:fill="FFFFFF"/>
          <w:lang w:val="ru-RU"/>
        </w:rPr>
        <w:t xml:space="preserve"> 1</w:t>
      </w:r>
      <w:bookmarkEnd w:id="45"/>
      <w:r w:rsidRPr="009706FA">
        <w:rPr>
          <w:rFonts w:ascii="Times New Roman" w:eastAsia="Times New Roman" w:hAnsi="Times New Roman" w:cs="Times New Roman"/>
          <w:color w:val="000000"/>
          <w:shd w:val="clear" w:color="auto" w:fill="FFFFFF"/>
          <w:lang w:val="ru-RU"/>
        </w:rPr>
        <w:t>, який є невід’ємною частиною цього Договору.</w:t>
      </w:r>
    </w:p>
    <w:p w:rsidR="00EA4A21" w:rsidRPr="009706FA" w:rsidRDefault="00EA4A21" w:rsidP="00EA4A21">
      <w:pPr>
        <w:spacing w:after="0" w:line="276" w:lineRule="auto"/>
        <w:jc w:val="both"/>
        <w:rPr>
          <w:rFonts w:ascii="Times New Roman" w:eastAsia="Times New Roman" w:hAnsi="Times New Roman" w:cs="Times New Roman"/>
          <w:color w:val="000000"/>
          <w:shd w:val="clear" w:color="auto" w:fill="FFFFFF"/>
          <w:lang w:val="ru-RU"/>
        </w:rPr>
      </w:pPr>
      <w:r w:rsidRPr="009706FA">
        <w:rPr>
          <w:rFonts w:ascii="Times New Roman" w:eastAsia="Times New Roman" w:hAnsi="Times New Roman" w:cs="Times New Roman"/>
          <w:lang w:val="ru-RU"/>
        </w:rPr>
        <w:t>1.5. Виконавець</w:t>
      </w:r>
      <w:r w:rsidRPr="009706FA">
        <w:rPr>
          <w:rFonts w:ascii="Times New Roman" w:eastAsia="Times New Roman" w:hAnsi="Times New Roman" w:cs="Times New Roman"/>
          <w:color w:val="000000"/>
          <w:shd w:val="clear" w:color="auto" w:fill="FFFFFF"/>
          <w:lang w:val="ru-RU"/>
        </w:rPr>
        <w:t xml:space="preserve"> не має права розголошувати третім особам інформацію про хворобу, медичне обстеження, огляд та їх результати, інтимну і сімейну сторони життя Пацієнтів, яка стала відома персоналу </w:t>
      </w:r>
      <w:r w:rsidRPr="009706FA">
        <w:rPr>
          <w:rFonts w:ascii="Times New Roman" w:eastAsia="Times New Roman" w:hAnsi="Times New Roman" w:cs="Times New Roman"/>
          <w:lang w:val="ru-RU"/>
        </w:rPr>
        <w:t>Виконавця</w:t>
      </w:r>
      <w:r w:rsidRPr="009706FA">
        <w:rPr>
          <w:rFonts w:ascii="Times New Roman" w:eastAsia="Times New Roman" w:hAnsi="Times New Roman" w:cs="Times New Roman"/>
          <w:color w:val="000000"/>
          <w:shd w:val="clear" w:color="auto" w:fill="FFFFFF"/>
          <w:lang w:val="ru-RU"/>
        </w:rPr>
        <w:t xml:space="preserve"> у зв’язку із виконанням цього Договору, крім випадків, передбачених законодавством України, та іншими договорами, в тому числі добровільного медичного страхування (безперервного страхування здоров’я).</w:t>
      </w:r>
    </w:p>
    <w:p w:rsidR="00EA4A21" w:rsidRPr="009706FA" w:rsidRDefault="00EA4A21" w:rsidP="00EA4A21">
      <w:pPr>
        <w:spacing w:after="0" w:line="276" w:lineRule="auto"/>
        <w:jc w:val="both"/>
        <w:rPr>
          <w:rFonts w:ascii="Times New Roman" w:eastAsia="Times New Roman" w:hAnsi="Times New Roman" w:cs="Times New Roman"/>
          <w:color w:val="000000"/>
          <w:shd w:val="clear" w:color="auto" w:fill="FFFFFF"/>
          <w:lang w:val="ru-RU"/>
        </w:rPr>
      </w:pPr>
      <w:r w:rsidRPr="009706FA">
        <w:rPr>
          <w:rFonts w:ascii="Times New Roman" w:eastAsia="Times New Roman" w:hAnsi="Times New Roman" w:cs="Times New Roman"/>
          <w:lang w:val="ru-RU"/>
        </w:rPr>
        <w:t>1</w:t>
      </w:r>
      <w:r w:rsidRPr="009706FA">
        <w:rPr>
          <w:rFonts w:ascii="Times New Roman" w:eastAsia="Times New Roman" w:hAnsi="Times New Roman" w:cs="Times New Roman"/>
          <w:color w:val="000000"/>
          <w:shd w:val="clear" w:color="auto" w:fill="FFFFFF"/>
          <w:lang w:val="ru-RU"/>
        </w:rPr>
        <w:t xml:space="preserve">.6. Лабораторні обстеження згідно Додатку </w:t>
      </w:r>
      <w:r w:rsidRPr="00D35CC8">
        <w:rPr>
          <w:rFonts w:ascii="Times New Roman" w:eastAsia="Segoe UI Symbol" w:hAnsi="Times New Roman" w:cs="Times New Roman"/>
          <w:color w:val="000000"/>
          <w:shd w:val="clear" w:color="auto" w:fill="FFFFFF"/>
          <w:lang w:val="ru-RU"/>
        </w:rPr>
        <w:t>№</w:t>
      </w:r>
      <w:r w:rsidRPr="009706FA">
        <w:rPr>
          <w:rFonts w:ascii="Times New Roman" w:eastAsia="Times New Roman" w:hAnsi="Times New Roman" w:cs="Times New Roman"/>
          <w:color w:val="000000"/>
          <w:shd w:val="clear" w:color="auto" w:fill="FFFFFF"/>
          <w:lang w:val="ru-RU"/>
        </w:rPr>
        <w:t xml:space="preserve">1 проводяться </w:t>
      </w:r>
      <w:r w:rsidRPr="009706FA">
        <w:rPr>
          <w:rFonts w:ascii="Times New Roman" w:eastAsia="Times New Roman" w:hAnsi="Times New Roman" w:cs="Times New Roman"/>
          <w:lang w:val="ru-RU"/>
        </w:rPr>
        <w:t>Виконавцем,</w:t>
      </w:r>
      <w:r w:rsidRPr="009706FA">
        <w:rPr>
          <w:rFonts w:ascii="Times New Roman" w:eastAsia="Times New Roman" w:hAnsi="Times New Roman" w:cs="Times New Roman"/>
          <w:color w:val="000000"/>
          <w:shd w:val="clear" w:color="auto" w:fill="FFFFFF"/>
          <w:lang w:val="ru-RU"/>
        </w:rPr>
        <w:t xml:space="preserve">  виходячи із наявних методик та витратних матеріалів.</w:t>
      </w:r>
    </w:p>
    <w:p w:rsidR="00EA4A21" w:rsidRPr="009706FA" w:rsidRDefault="00EA4A21" w:rsidP="00EA4A21">
      <w:pPr>
        <w:spacing w:after="0" w:line="276" w:lineRule="auto"/>
        <w:jc w:val="both"/>
        <w:rPr>
          <w:rFonts w:ascii="Times New Roman" w:eastAsia="Times New Roman" w:hAnsi="Times New Roman" w:cs="Times New Roman"/>
          <w:color w:val="000000"/>
          <w:shd w:val="clear" w:color="auto" w:fill="FFFFFF"/>
          <w:lang w:val="ru-RU"/>
        </w:rPr>
      </w:pPr>
      <w:r w:rsidRPr="009706FA">
        <w:rPr>
          <w:rFonts w:ascii="Times New Roman" w:eastAsia="Times New Roman" w:hAnsi="Times New Roman" w:cs="Times New Roman"/>
          <w:color w:val="000000"/>
          <w:shd w:val="clear" w:color="auto" w:fill="FFFFFF"/>
          <w:lang w:val="ru-RU"/>
        </w:rPr>
        <w:t xml:space="preserve">1.7. Медичні послуги (забір біологічного матеріалу та лабораторні обстеження) проводяться медичними працівниками </w:t>
      </w:r>
      <w:r w:rsidRPr="009706FA">
        <w:rPr>
          <w:rFonts w:ascii="Times New Roman" w:eastAsia="Times New Roman" w:hAnsi="Times New Roman" w:cs="Times New Roman"/>
          <w:lang w:val="ru-RU"/>
        </w:rPr>
        <w:t>Виконавця</w:t>
      </w:r>
      <w:r w:rsidRPr="009706FA">
        <w:rPr>
          <w:rFonts w:ascii="Times New Roman" w:eastAsia="Times New Roman" w:hAnsi="Times New Roman" w:cs="Times New Roman"/>
          <w:color w:val="000000"/>
          <w:shd w:val="clear" w:color="auto" w:fill="FFFFFF"/>
          <w:lang w:val="ru-RU"/>
        </w:rPr>
        <w:t>, які мають відповідну спеціальну освіту і відповідають єдиним кваліфікаційним вимогам відповідно до законодавства України.</w:t>
      </w:r>
    </w:p>
    <w:p w:rsidR="00EA4A21" w:rsidRPr="009706FA" w:rsidRDefault="00EA4A21" w:rsidP="00EA4A21">
      <w:pPr>
        <w:spacing w:after="0" w:line="276" w:lineRule="auto"/>
        <w:jc w:val="both"/>
        <w:rPr>
          <w:rFonts w:ascii="Times New Roman" w:eastAsia="Times New Roman" w:hAnsi="Times New Roman" w:cs="Times New Roman"/>
          <w:color w:val="000000"/>
          <w:shd w:val="clear" w:color="auto" w:fill="FFFFFF"/>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II</w:t>
      </w:r>
      <w:r w:rsidRPr="009706FA">
        <w:rPr>
          <w:rFonts w:ascii="Times New Roman" w:eastAsia="Times New Roman" w:hAnsi="Times New Roman" w:cs="Times New Roman"/>
          <w:b/>
          <w:color w:val="000000"/>
          <w:lang w:val="ru-RU"/>
        </w:rPr>
        <w:t>. ЯКІСТЬ ТОВАРІВ, РОБІТ ЧИ ПОСЛУГ</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 xml:space="preserve">2.1.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 </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2.2. Виконавець несе відповідальність за якість наданих послуг. Дотримується у процесі лабораторної діагностики високої точності і вимог якості дослідження відповідно до встановлених стандартів України та відповідних сертифікатів якості.</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 xml:space="preserve">2.3. Виконавець надає Замовнику результати досліджень у разі можливості в електронному вигляді на електронну адресу Замовника </w:t>
      </w:r>
      <w:hyperlink r:id="rId26">
        <w:r>
          <w:rPr>
            <w:rFonts w:ascii="Times New Roman" w:eastAsia="Times New Roman" w:hAnsi="Times New Roman" w:cs="Times New Roman"/>
            <w:color w:val="0000FF"/>
            <w:u w:val="single"/>
          </w:rPr>
          <w:t>medicaloblter</w:t>
        </w:r>
        <w:r w:rsidRPr="009706FA">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gmail</w:t>
        </w:r>
        <w:r w:rsidRPr="009706FA">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com</w:t>
        </w:r>
      </w:hyperlink>
      <w:r w:rsidRPr="009706FA">
        <w:rPr>
          <w:rFonts w:ascii="Times New Roman" w:eastAsia="Times New Roman" w:hAnsi="Times New Roman" w:cs="Times New Roman"/>
          <w:color w:val="000000"/>
          <w:lang w:val="ru-RU"/>
        </w:rPr>
        <w:t xml:space="preserve"> та в паперовому вигляді на бланках відповідної форми, які затверджені чинним законодавством України, протягом                         1 (одного) наступного робочого дня після завершення виконання лабораторного дослідження.</w:t>
      </w:r>
    </w:p>
    <w:p w:rsidR="00EA4A21" w:rsidRPr="009706FA" w:rsidRDefault="00EA4A21" w:rsidP="00EA4A21">
      <w:pPr>
        <w:suppressAutoHyphens/>
        <w:spacing w:after="0" w:line="240" w:lineRule="auto"/>
        <w:jc w:val="center"/>
        <w:rPr>
          <w:rFonts w:ascii="Times New Roman" w:eastAsia="Times New Roman" w:hAnsi="Times New Roman" w:cs="Times New Roman"/>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III</w:t>
      </w:r>
      <w:r w:rsidRPr="009706FA">
        <w:rPr>
          <w:rFonts w:ascii="Times New Roman" w:eastAsia="Times New Roman" w:hAnsi="Times New Roman" w:cs="Times New Roman"/>
          <w:b/>
          <w:color w:val="000000"/>
          <w:lang w:val="ru-RU"/>
        </w:rPr>
        <w:t>. СУМА ДОГОВОРУ</w:t>
      </w:r>
    </w:p>
    <w:p w:rsidR="00EA4A21" w:rsidRPr="003E35E8"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lastRenderedPageBreak/>
        <w:t xml:space="preserve">3.1 . Загальна сума Договору становить __________ грн. (_________________грн.  ____ коп.), в т. ч. ПДВ / (без ПДВ) ______________ грн. </w:t>
      </w:r>
      <w:r w:rsidRPr="003E35E8">
        <w:rPr>
          <w:rFonts w:ascii="Times New Roman" w:eastAsia="Times New Roman" w:hAnsi="Times New Roman" w:cs="Times New Roman"/>
          <w:color w:val="000000"/>
          <w:lang w:val="ru-RU"/>
        </w:rPr>
        <w:t>___ коп.).</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3.2. У випадку, якщо загальна вартість фактично наданих Виконавцем послуг буде меншою ніж сума, визначена у пункті 3.1 цього Договору, Замовник сплачує Виконавцю суму коштів за фактично надані послуги.</w:t>
      </w:r>
    </w:p>
    <w:p w:rsidR="00EA4A21" w:rsidRPr="009706FA" w:rsidRDefault="00EA4A21" w:rsidP="00EA4A21">
      <w:pPr>
        <w:suppressAutoHyphens/>
        <w:spacing w:after="0" w:line="240" w:lineRule="auto"/>
        <w:jc w:val="both"/>
        <w:rPr>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IV</w:t>
      </w:r>
      <w:r w:rsidRPr="009706FA">
        <w:rPr>
          <w:rFonts w:ascii="Times New Roman" w:eastAsia="Times New Roman" w:hAnsi="Times New Roman" w:cs="Times New Roman"/>
          <w:b/>
          <w:color w:val="000000"/>
          <w:lang w:val="ru-RU"/>
        </w:rPr>
        <w:t>. ПОРЯДОК ЗДІЙСНЕННЯ ОПЛАТИ</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4.1. Розрахунки проводяться шляхом оплати Замовником після пред'явлення Виконавцем рахунка на оплату послуг та після підписання Сторонами акту наданих послуг.</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4.2. Підставою для проведення розрахунку за надані Виконавцем послуги є Акт виконаних послуг, що формується у наступному порядку:</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4.2.1. Виконавець до 5 (п’ятого) числа місяця, що йде за місяцем, за який здійснюватиметься оплата послуг, направляє Замовнику Акт виконаних послуг  із зазначенням у ньому переліку наданих послуг та їх вартості.</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4.2.2. Замовник протягом 5-ти робочих днів з дня отримання Акта виконаних послуг зобов’язаний підписати та повернути його Виконавцю або направити письмову мотивовану відмову від підписання Акта виконаних послуг. У разі невиконання Замовником умови про направлення письмової мотивованої відмови від підписання, Акт виконаних послуг вважається підписаним з обох сторін.</w:t>
      </w:r>
    </w:p>
    <w:p w:rsidR="00EA4A21" w:rsidRPr="00BB36CC" w:rsidRDefault="00EA4A21" w:rsidP="00EA4A21">
      <w:pPr>
        <w:suppressAutoHyphens/>
        <w:spacing w:after="0" w:line="240" w:lineRule="auto"/>
        <w:jc w:val="both"/>
        <w:rPr>
          <w:rFonts w:ascii="Times New Roman" w:eastAsia="Times New Roman" w:hAnsi="Times New Roman" w:cs="Times New Roman"/>
          <w:color w:val="000000"/>
          <w:sz w:val="24"/>
          <w:szCs w:val="24"/>
          <w:lang w:val="ru-RU"/>
        </w:rPr>
      </w:pPr>
      <w:r w:rsidRPr="009706FA">
        <w:rPr>
          <w:rFonts w:ascii="Times New Roman" w:eastAsia="Times New Roman" w:hAnsi="Times New Roman" w:cs="Times New Roman"/>
          <w:color w:val="000000"/>
          <w:lang w:val="ru-RU"/>
        </w:rPr>
        <w:t xml:space="preserve">4.3. Оплата наданих послуг здійснюється Замовником у розмірі 100 (сто) відсотків протягом </w:t>
      </w:r>
      <w:r w:rsidRPr="00BB36CC">
        <w:rPr>
          <w:rFonts w:ascii="Times New Roman" w:hAnsi="Times New Roman" w:cs="Times New Roman"/>
          <w:sz w:val="24"/>
          <w:szCs w:val="24"/>
          <w:lang w:val="ru-RU"/>
        </w:rPr>
        <w:t xml:space="preserve">5 (п’яти) календарних днів </w:t>
      </w:r>
      <w:r w:rsidRPr="00BB36CC">
        <w:rPr>
          <w:rFonts w:ascii="Times New Roman" w:eastAsia="Times New Roman" w:hAnsi="Times New Roman" w:cs="Times New Roman"/>
          <w:color w:val="000000"/>
          <w:sz w:val="24"/>
          <w:szCs w:val="24"/>
          <w:lang w:val="ru-RU"/>
        </w:rPr>
        <w:t xml:space="preserve"> з дня підписання Акта виконаних послуг.</w:t>
      </w:r>
    </w:p>
    <w:p w:rsidR="00EA4A21" w:rsidRPr="009706FA" w:rsidRDefault="00EA4A21" w:rsidP="00EA4A21">
      <w:pPr>
        <w:suppressAutoHyphens/>
        <w:spacing w:after="0" w:line="240" w:lineRule="auto"/>
        <w:jc w:val="both"/>
        <w:rPr>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V</w:t>
      </w:r>
      <w:r w:rsidRPr="009706FA">
        <w:rPr>
          <w:rFonts w:ascii="Times New Roman" w:eastAsia="Times New Roman" w:hAnsi="Times New Roman" w:cs="Times New Roman"/>
          <w:b/>
          <w:color w:val="000000"/>
          <w:lang w:val="ru-RU"/>
        </w:rPr>
        <w:t>. ТЕРМІН НАДАННЯ ПОСЛУГ</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5.1. Строк (термін) надання послуг: </w:t>
      </w:r>
      <w:r>
        <w:rPr>
          <w:rFonts w:ascii="Times New Roman" w:eastAsia="Times New Roman" w:hAnsi="Times New Roman" w:cs="Times New Roman"/>
          <w:color w:val="000000"/>
          <w:lang w:val="ru-RU"/>
        </w:rPr>
        <w:t xml:space="preserve">протягом  </w:t>
      </w:r>
      <w:r w:rsidRPr="009706FA">
        <w:rPr>
          <w:rFonts w:ascii="Times New Roman" w:eastAsia="Times New Roman" w:hAnsi="Times New Roman" w:cs="Times New Roman"/>
          <w:color w:val="000000"/>
          <w:lang w:val="ru-RU"/>
        </w:rPr>
        <w:t xml:space="preserve">2024 </w:t>
      </w:r>
      <w:r>
        <w:rPr>
          <w:rFonts w:ascii="Times New Roman" w:eastAsia="Times New Roman" w:hAnsi="Times New Roman" w:cs="Times New Roman"/>
          <w:color w:val="000000"/>
          <w:lang w:val="ru-RU"/>
        </w:rPr>
        <w:t>року.</w:t>
      </w:r>
    </w:p>
    <w:p w:rsidR="00EA4A21" w:rsidRPr="009706FA" w:rsidRDefault="00EA4A21" w:rsidP="00EA4A21">
      <w:pPr>
        <w:suppressAutoHyphens/>
        <w:spacing w:after="0" w:line="240" w:lineRule="auto"/>
        <w:jc w:val="both"/>
        <w:rPr>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VI</w:t>
      </w:r>
      <w:r w:rsidRPr="009706FA">
        <w:rPr>
          <w:rFonts w:ascii="Times New Roman" w:eastAsia="Times New Roman" w:hAnsi="Times New Roman" w:cs="Times New Roman"/>
          <w:b/>
          <w:color w:val="000000"/>
          <w:lang w:val="ru-RU"/>
        </w:rPr>
        <w:t>.</w:t>
      </w:r>
      <w:r w:rsidRPr="009706FA">
        <w:rPr>
          <w:rFonts w:ascii="Times New Roman" w:eastAsia="Times New Roman" w:hAnsi="Times New Roman" w:cs="Times New Roman"/>
          <w:b/>
          <w:caps/>
          <w:color w:val="000000"/>
          <w:lang w:val="ru-RU"/>
        </w:rPr>
        <w:t>Права та обов’язки сторін</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b/>
          <w:color w:val="000000"/>
          <w:lang w:val="ru-RU"/>
        </w:rPr>
        <w:t>6.1.Замовник зобов’язаний:</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6.1.1. Своєчасно та в повному обсязі сплачувати за надані послуги;</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6.1.2. Приймати надані послуги.</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b/>
          <w:color w:val="000000"/>
          <w:lang w:val="ru-RU"/>
        </w:rPr>
        <w:t>6.2. Замовник має право:</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6.2.1. Достроково розірвати цей Договір у разі невиконання зобов’язань Виконавцем, повідомивши про це письмово у строк 10 робочих днів;</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6.2.2. Отримувати вчасно та відповідної якості послуги;</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6.2.4. Повернути рахунок Виконавцю без здійснення оплати в разі неналежного оформлення документів для оплати (відсутність печатки, підписів тощо);</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 xml:space="preserve">6.2.5. Перевірку кількісних та якісних показників надання послуг. </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b/>
          <w:color w:val="000000"/>
          <w:lang w:val="ru-RU"/>
        </w:rPr>
        <w:t>6.3.Виконавець зобов’язаний:</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6.3.1. Забезпечити вчасно та відповідної якості послуги згідно із законодавством України та умов даного Договору;</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6.3.2. Своєчасно за власний рахунок усувати виявлені недоліки, пов'язаних з отриманням послуги, що виникли з його вини;</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6.3.3. Відшкодовувати Замовнику збитки, заподіяні внаслідок неналежного надання послуг;</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b/>
          <w:color w:val="000000"/>
          <w:lang w:val="ru-RU"/>
        </w:rPr>
        <w:t>6.4.Виконавець має право:</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6.4.1. Своєчасно та в повному обсязі отримувати плату за надані послуги.</w:t>
      </w:r>
    </w:p>
    <w:p w:rsidR="00EA4A21" w:rsidRPr="009706FA" w:rsidRDefault="00EA4A21" w:rsidP="00EA4A21">
      <w:pPr>
        <w:suppressAutoHyphens/>
        <w:spacing w:after="0" w:line="240" w:lineRule="auto"/>
        <w:jc w:val="both"/>
        <w:rPr>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VI</w:t>
      </w:r>
      <w:r w:rsidRPr="009706FA">
        <w:rPr>
          <w:rFonts w:ascii="Times New Roman" w:eastAsia="Times New Roman" w:hAnsi="Times New Roman" w:cs="Times New Roman"/>
          <w:b/>
          <w:color w:val="000000"/>
          <w:lang w:val="ru-RU"/>
        </w:rPr>
        <w:t xml:space="preserve">І. ВІДПОВІДАЛЬНІСТЬ І ВИРІШЕННЯ СПОРІВ </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7.1. За порушення зобов’язань Договору Сторони несуть відповідальність та врегульовують спори відповідно до чинного законодавства України та умов Договору. </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7.2. У разі порушення умов Договору щодо якості досліджень, невиконання або несвоєчасного виконання зобов’язань, Виконавець сплачує штрафні санкції (штраф, пеня) у розмірі подвійної облікової ставки НБУ.</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7.3. Спори, які виникають за цим Договором або в зв'язку з ним, не вирішені шляхом переговорів, вирішуються у судовому порядку.</w:t>
      </w:r>
    </w:p>
    <w:p w:rsidR="00EA4A21" w:rsidRPr="009706FA" w:rsidRDefault="00EA4A21" w:rsidP="00EA4A21">
      <w:pPr>
        <w:suppressAutoHyphens/>
        <w:spacing w:after="0" w:line="240" w:lineRule="auto"/>
        <w:jc w:val="both"/>
        <w:rPr>
          <w:color w:val="000000"/>
          <w:lang w:val="ru-RU"/>
        </w:rPr>
      </w:pPr>
    </w:p>
    <w:p w:rsidR="00EA4A21" w:rsidRPr="0066455E"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VII</w:t>
      </w:r>
      <w:r w:rsidRPr="0066455E">
        <w:rPr>
          <w:rFonts w:ascii="Times New Roman" w:eastAsia="Times New Roman" w:hAnsi="Times New Roman" w:cs="Times New Roman"/>
          <w:b/>
          <w:color w:val="000000"/>
          <w:lang w:val="ru-RU"/>
        </w:rPr>
        <w:t xml:space="preserve">І. СТРОК ДІЇ ДОГОВОРУ </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8.1. Цей Договір набуває чинності з </w:t>
      </w:r>
      <w:r>
        <w:rPr>
          <w:rFonts w:ascii="Times New Roman" w:eastAsia="Times New Roman" w:hAnsi="Times New Roman" w:cs="Times New Roman"/>
          <w:color w:val="000000"/>
          <w:lang w:val="ru-RU"/>
        </w:rPr>
        <w:t xml:space="preserve">моменту підписання </w:t>
      </w:r>
      <w:r w:rsidRPr="009706FA">
        <w:rPr>
          <w:rFonts w:ascii="Times New Roman" w:eastAsia="Times New Roman" w:hAnsi="Times New Roman" w:cs="Times New Roman"/>
          <w:color w:val="000000"/>
          <w:lang w:val="ru-RU"/>
        </w:rPr>
        <w:t xml:space="preserve"> і діє в частині надання послуг </w:t>
      </w:r>
      <w:r w:rsidRPr="009706FA">
        <w:rPr>
          <w:rFonts w:ascii="Times New Roman" w:eastAsia="Times New Roman" w:hAnsi="Times New Roman" w:cs="Times New Roman"/>
          <w:b/>
          <w:color w:val="000000"/>
          <w:lang w:val="ru-RU"/>
        </w:rPr>
        <w:t>до 31 грудня 2024 року</w:t>
      </w:r>
      <w:r w:rsidRPr="009706FA">
        <w:rPr>
          <w:rFonts w:ascii="Times New Roman" w:eastAsia="Times New Roman" w:hAnsi="Times New Roman" w:cs="Times New Roman"/>
          <w:color w:val="000000"/>
          <w:lang w:val="ru-RU"/>
        </w:rPr>
        <w:t>, а в частині грошових зобов’язань до повного виконання.</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p>
    <w:p w:rsidR="00EA4A21" w:rsidRPr="009706FA" w:rsidRDefault="00EA4A21" w:rsidP="00EA4A21">
      <w:pPr>
        <w:suppressAutoHyphens/>
        <w:spacing w:after="0" w:line="240" w:lineRule="auto"/>
        <w:jc w:val="center"/>
        <w:rPr>
          <w:color w:val="000000"/>
          <w:lang w:val="ru-RU"/>
        </w:rPr>
      </w:pPr>
      <w:r>
        <w:rPr>
          <w:rFonts w:ascii="Times New Roman" w:eastAsia="Times New Roman" w:hAnsi="Times New Roman" w:cs="Times New Roman"/>
          <w:b/>
          <w:color w:val="000000"/>
        </w:rPr>
        <w:t>I</w:t>
      </w:r>
      <w:r w:rsidRPr="009706FA">
        <w:rPr>
          <w:rFonts w:ascii="Times New Roman" w:eastAsia="Times New Roman" w:hAnsi="Times New Roman" w:cs="Times New Roman"/>
          <w:b/>
          <w:color w:val="000000"/>
          <w:lang w:val="ru-RU"/>
        </w:rPr>
        <w:t>Х. ОБСТАВИНИ НЕПЕРЕБОРНОЇ СИЛИ</w:t>
      </w:r>
    </w:p>
    <w:p w:rsidR="00EA4A21" w:rsidRPr="003E35E8"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lastRenderedPageBreak/>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3E35E8">
        <w:rPr>
          <w:rFonts w:ascii="Times New Roman" w:eastAsia="Times New Roman" w:hAnsi="Times New Roman" w:cs="Times New Roman"/>
          <w:color w:val="000000"/>
          <w:lang w:val="ru-RU"/>
        </w:rPr>
        <w:t xml:space="preserve">Сторін (аварія, катастрофа, стихійне лихо, епідемія, епізоотія, війна тощо). </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 xml:space="preserve">9.2.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EA4A21" w:rsidRPr="003E35E8"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 xml:space="preserve">9.3. Доказом виникнення обставин непереборної сили та строку їх дії є відповідні документи, які видаються Торгово-промисловою палатою </w:t>
      </w:r>
      <w:r w:rsidRPr="003E35E8">
        <w:rPr>
          <w:rFonts w:ascii="Times New Roman" w:eastAsia="Times New Roman" w:hAnsi="Times New Roman" w:cs="Times New Roman"/>
          <w:color w:val="000000"/>
          <w:lang w:val="ru-RU"/>
        </w:rPr>
        <w:t>України .</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color w:val="000000"/>
          <w:lang w:val="ru-RU"/>
        </w:rPr>
      </w:pPr>
      <w:r>
        <w:rPr>
          <w:rFonts w:ascii="Times New Roman" w:eastAsia="Times New Roman" w:hAnsi="Times New Roman" w:cs="Times New Roman"/>
          <w:b/>
          <w:color w:val="000000"/>
        </w:rPr>
        <w:t>X</w:t>
      </w:r>
      <w:r w:rsidRPr="009706FA">
        <w:rPr>
          <w:rFonts w:ascii="Times New Roman" w:eastAsia="Times New Roman" w:hAnsi="Times New Roman" w:cs="Times New Roman"/>
          <w:b/>
          <w:color w:val="000000"/>
          <w:lang w:val="ru-RU"/>
        </w:rPr>
        <w:t>. ІНШІ УМОВИ</w:t>
      </w:r>
    </w:p>
    <w:p w:rsidR="00EA4A21" w:rsidRPr="009706FA" w:rsidRDefault="00EA4A21" w:rsidP="00EA4A21">
      <w:pPr>
        <w:tabs>
          <w:tab w:val="left" w:pos="8490"/>
        </w:tabs>
        <w:suppressAutoHyphens/>
        <w:spacing w:after="0" w:line="240" w:lineRule="auto"/>
        <w:ind w:right="-86"/>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10.1.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постановою Кабінету Міністрів України від 12 жовтня 2022 р. </w:t>
      </w:r>
      <w:r w:rsidRPr="009706FA">
        <w:rPr>
          <w:rFonts w:ascii="Segoe UI Symbol" w:eastAsia="Segoe UI Symbol" w:hAnsi="Segoe UI Symbol" w:cs="Segoe UI Symbol"/>
          <w:color w:val="000000"/>
          <w:lang w:val="ru-RU"/>
        </w:rPr>
        <w:t>№</w:t>
      </w:r>
      <w:r w:rsidRPr="009706FA">
        <w:rPr>
          <w:rFonts w:ascii="Times New Roman" w:eastAsia="Times New Roman" w:hAnsi="Times New Roman" w:cs="Times New Roman"/>
          <w:color w:val="000000"/>
          <w:lang w:val="ru-RU"/>
        </w:rPr>
        <w:t xml:space="preserve"> 1178, статтею 41 Закону України «Про публічні закупівлі» </w:t>
      </w:r>
      <w:r w:rsidRPr="009706FA">
        <w:rPr>
          <w:rFonts w:ascii="Segoe UI Symbol" w:eastAsia="Segoe UI Symbol" w:hAnsi="Segoe UI Symbol" w:cs="Segoe UI Symbol"/>
          <w:color w:val="000000"/>
          <w:lang w:val="ru-RU"/>
        </w:rPr>
        <w:t>№</w:t>
      </w:r>
      <w:r w:rsidRPr="009706FA">
        <w:rPr>
          <w:rFonts w:ascii="Times New Roman" w:eastAsia="Times New Roman" w:hAnsi="Times New Roman" w:cs="Times New Roman"/>
          <w:color w:val="000000"/>
          <w:lang w:val="ru-RU"/>
        </w:rPr>
        <w:t xml:space="preserve"> 922 – </w:t>
      </w:r>
      <w:r>
        <w:rPr>
          <w:rFonts w:ascii="Times New Roman" w:eastAsia="Times New Roman" w:hAnsi="Times New Roman" w:cs="Times New Roman"/>
          <w:color w:val="000000"/>
        </w:rPr>
        <w:t>VIII</w:t>
      </w:r>
      <w:r w:rsidRPr="009706FA">
        <w:rPr>
          <w:rFonts w:ascii="Times New Roman" w:eastAsia="Times New Roman" w:hAnsi="Times New Roman" w:cs="Times New Roman"/>
          <w:color w:val="000000"/>
          <w:lang w:val="ru-RU"/>
        </w:rPr>
        <w:t xml:space="preserve"> від 25.12.2015 року.</w:t>
      </w:r>
    </w:p>
    <w:p w:rsidR="00EA4A21" w:rsidRPr="009706FA" w:rsidRDefault="00EA4A21" w:rsidP="00EA4A21">
      <w:pPr>
        <w:suppressAutoHyphens/>
        <w:spacing w:after="0" w:line="240" w:lineRule="auto"/>
        <w:jc w:val="both"/>
        <w:rPr>
          <w:color w:val="000000"/>
          <w:lang w:val="ru-RU"/>
        </w:rPr>
      </w:pPr>
      <w:r w:rsidRPr="009706FA">
        <w:rPr>
          <w:rFonts w:ascii="Times New Roman" w:eastAsia="Times New Roman" w:hAnsi="Times New Roman" w:cs="Times New Roman"/>
          <w:color w:val="000000"/>
          <w:lang w:val="ru-RU"/>
        </w:rPr>
        <w:t>10.2.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 якість та кількість послуг.</w:t>
      </w:r>
    </w:p>
    <w:p w:rsidR="00EA4A21" w:rsidRPr="009706FA" w:rsidRDefault="00EA4A21" w:rsidP="00EA4A21">
      <w:pPr>
        <w:suppressAutoHyphens/>
        <w:spacing w:after="0" w:line="240" w:lineRule="auto"/>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10.3</w:t>
      </w:r>
      <w:r w:rsidRPr="009706FA">
        <w:rPr>
          <w:rFonts w:ascii="Times New Roman" w:eastAsia="Times New Roman" w:hAnsi="Times New Roman" w:cs="Times New Roman"/>
          <w:b/>
          <w:color w:val="000000"/>
          <w:lang w:val="ru-RU"/>
        </w:rPr>
        <w:t xml:space="preserve">. </w:t>
      </w:r>
      <w:r w:rsidRPr="009706FA">
        <w:rPr>
          <w:rFonts w:ascii="Times New Roman" w:eastAsia="Times New Roman" w:hAnsi="Times New Roman" w:cs="Times New Roman"/>
          <w:color w:val="000000"/>
          <w:lang w:val="ru-RU"/>
        </w:rPr>
        <w:t xml:space="preserve">Зміна істотних (основних) умов договору може здійснюватися за згодою сторін у випадках, які передбачені ч. 5 ст. 41 Закону України «Про публічні закупівлі» та постановою Кабінету Міністрів України від 12 жовтня 2022 р. </w:t>
      </w:r>
      <w:r w:rsidRPr="009706FA">
        <w:rPr>
          <w:rFonts w:ascii="Segoe UI Symbol" w:eastAsia="Segoe UI Symbol" w:hAnsi="Segoe UI Symbol" w:cs="Segoe UI Symbol"/>
          <w:color w:val="000000"/>
          <w:lang w:val="ru-RU"/>
        </w:rPr>
        <w:t>№</w:t>
      </w:r>
      <w:r w:rsidRPr="009706FA">
        <w:rPr>
          <w:rFonts w:ascii="Times New Roman" w:eastAsia="Times New Roman" w:hAnsi="Times New Roman" w:cs="Times New Roman"/>
          <w:color w:val="000000"/>
          <w:lang w:val="ru-RU"/>
        </w:rPr>
        <w:t xml:space="preserve"> 1178 про що укладається відповідна додаткова угода, яка оприлюднюється відповідно до вимог ст.10 Закону України «Про публічні закупівлі».</w:t>
      </w:r>
    </w:p>
    <w:p w:rsidR="00EA4A21" w:rsidRPr="009706FA" w:rsidRDefault="00EA4A21" w:rsidP="00EA4A21">
      <w:pPr>
        <w:spacing w:after="0" w:line="240" w:lineRule="auto"/>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color w:val="000000"/>
          <w:shd w:val="clear" w:color="auto" w:fill="FFFFFF"/>
          <w:lang w:val="ru-RU"/>
        </w:rPr>
        <w:t xml:space="preserve">10.4. </w:t>
      </w:r>
      <w:r w:rsidRPr="009706FA">
        <w:rPr>
          <w:rFonts w:ascii="Times New Roman" w:eastAsia="Times New Roman" w:hAnsi="Times New Roman" w:cs="Times New Roman"/>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1) зменшення обсягів закупівлі, зокрема з урахуванням фактичного обсягу видатків замовника;</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5) погодження зміни ціни в договорі про закупівлю в бік зменшення (без зміни кількості (обсягу) та якості товарів, робіт і послуг);</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hd w:val="clear" w:color="auto" w:fill="FFFFFF"/>
        </w:rPr>
        <w:t>Platts</w:t>
      </w:r>
      <w:r w:rsidRPr="009706FA">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ARGUS</w:t>
      </w:r>
      <w:r w:rsidRPr="009706FA">
        <w:rPr>
          <w:rFonts w:ascii="Times New Roman" w:eastAsia="Times New Roman" w:hAnsi="Times New Roman" w:cs="Times New Roman"/>
          <w:shd w:val="clear" w:color="auto" w:fill="FFFFFF"/>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8) зміни умов у зв’язку із застосуванням положень</w:t>
      </w:r>
      <w:r>
        <w:rPr>
          <w:rFonts w:ascii="Times New Roman" w:eastAsia="Times New Roman" w:hAnsi="Times New Roman" w:cs="Times New Roman"/>
          <w:shd w:val="clear" w:color="auto" w:fill="FFFFFF"/>
        </w:rPr>
        <w:t> </w:t>
      </w:r>
      <w:hyperlink r:id="rId27">
        <w:r w:rsidRPr="009706FA">
          <w:rPr>
            <w:rFonts w:ascii="Times New Roman" w:eastAsia="Times New Roman" w:hAnsi="Times New Roman" w:cs="Times New Roman"/>
            <w:color w:val="0000FF"/>
            <w:u w:val="single"/>
            <w:shd w:val="clear" w:color="auto" w:fill="FFFFFF"/>
            <w:lang w:val="ru-RU"/>
          </w:rPr>
          <w:t>частини шостої</w:t>
        </w:r>
      </w:hyperlink>
      <w:r>
        <w:rPr>
          <w:rFonts w:ascii="Times New Roman" w:eastAsia="Times New Roman" w:hAnsi="Times New Roman" w:cs="Times New Roman"/>
          <w:shd w:val="clear" w:color="auto" w:fill="FFFFFF"/>
        </w:rPr>
        <w:t> </w:t>
      </w:r>
      <w:r w:rsidRPr="009706FA">
        <w:rPr>
          <w:rFonts w:ascii="Times New Roman" w:eastAsia="Times New Roman" w:hAnsi="Times New Roman" w:cs="Times New Roman"/>
          <w:shd w:val="clear" w:color="auto" w:fill="FFFFFF"/>
          <w:lang w:val="ru-RU"/>
        </w:rPr>
        <w:t>статті 41 Закону.</w:t>
      </w:r>
    </w:p>
    <w:p w:rsidR="00EA4A21" w:rsidRPr="009706FA" w:rsidRDefault="00EA4A21" w:rsidP="00EA4A21">
      <w:pPr>
        <w:spacing w:after="0" w:line="240" w:lineRule="auto"/>
        <w:ind w:firstLine="450"/>
        <w:jc w:val="both"/>
        <w:rPr>
          <w:rFonts w:ascii="Times New Roman" w:eastAsia="Times New Roman" w:hAnsi="Times New Roman" w:cs="Times New Roman"/>
          <w:shd w:val="clear" w:color="auto" w:fill="FFFFFF"/>
          <w:lang w:val="ru-RU"/>
        </w:rPr>
      </w:pPr>
      <w:r w:rsidRPr="009706FA">
        <w:rPr>
          <w:rFonts w:ascii="Times New Roman" w:eastAsia="Times New Roman" w:hAnsi="Times New Roman" w:cs="Times New Roman"/>
          <w:shd w:val="clear" w:color="auto" w:fill="FFFFFF"/>
          <w:lang w:val="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706FA">
        <w:rPr>
          <w:rFonts w:ascii="Segoe UI Symbol" w:eastAsia="Segoe UI Symbol" w:hAnsi="Segoe UI Symbol" w:cs="Segoe UI Symbol"/>
          <w:shd w:val="clear" w:color="auto" w:fill="FFFFFF"/>
          <w:lang w:val="ru-RU"/>
        </w:rPr>
        <w:t>№</w:t>
      </w:r>
      <w:r w:rsidRPr="009706FA">
        <w:rPr>
          <w:rFonts w:ascii="Times New Roman" w:eastAsia="Times New Roman" w:hAnsi="Times New Roman" w:cs="Times New Roman"/>
          <w:shd w:val="clear" w:color="auto" w:fill="FFFFFF"/>
          <w:lang w:val="ru-RU"/>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706FA">
        <w:rPr>
          <w:rFonts w:ascii="Segoe UI Symbol" w:eastAsia="Segoe UI Symbol" w:hAnsi="Segoe UI Symbol" w:cs="Segoe UI Symbol"/>
          <w:shd w:val="clear" w:color="auto" w:fill="FFFFFF"/>
          <w:lang w:val="ru-RU"/>
        </w:rPr>
        <w:t>№</w:t>
      </w:r>
      <w:r w:rsidRPr="009706FA">
        <w:rPr>
          <w:rFonts w:ascii="Times New Roman" w:eastAsia="Times New Roman" w:hAnsi="Times New Roman" w:cs="Times New Roman"/>
          <w:shd w:val="clear" w:color="auto" w:fill="FFFFFF"/>
          <w:lang w:val="ru-RU"/>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A4A21" w:rsidRPr="009706FA" w:rsidRDefault="00EA4A21" w:rsidP="00EA4A21">
      <w:pPr>
        <w:tabs>
          <w:tab w:val="left" w:pos="571"/>
        </w:tabs>
        <w:suppressAutoHyphens/>
        <w:spacing w:after="0" w:line="240" w:lineRule="auto"/>
        <w:ind w:left="38"/>
        <w:jc w:val="both"/>
        <w:rPr>
          <w:color w:val="000000"/>
          <w:lang w:val="ru-RU"/>
        </w:rPr>
      </w:pPr>
      <w:r w:rsidRPr="009706FA">
        <w:rPr>
          <w:rFonts w:ascii="Times New Roman" w:eastAsia="Times New Roman" w:hAnsi="Times New Roman" w:cs="Times New Roman"/>
          <w:color w:val="000000"/>
          <w:spacing w:val="-12"/>
          <w:lang w:val="ru-RU"/>
        </w:rPr>
        <w:lastRenderedPageBreak/>
        <w:t xml:space="preserve">10.6. </w:t>
      </w:r>
      <w:r w:rsidRPr="009706FA">
        <w:rPr>
          <w:rFonts w:ascii="Times New Roman" w:eastAsia="Times New Roman" w:hAnsi="Times New Roman" w:cs="Times New Roman"/>
          <w:color w:val="000000"/>
          <w:lang w:val="ru-RU"/>
        </w:rPr>
        <w:t xml:space="preserve">Зміни, доповнення до Договору, а також саме розірвання Договору оформляються в письмовій </w:t>
      </w:r>
      <w:r w:rsidRPr="009706FA">
        <w:rPr>
          <w:rFonts w:ascii="Times New Roman" w:eastAsia="Times New Roman" w:hAnsi="Times New Roman" w:cs="Times New Roman"/>
          <w:color w:val="000000"/>
          <w:spacing w:val="-1"/>
          <w:lang w:val="ru-RU"/>
        </w:rPr>
        <w:t>формі як додаткові угоди та підписуються уповноваженими представниками обох Сторін.</w:t>
      </w:r>
    </w:p>
    <w:p w:rsidR="00EA4A21" w:rsidRPr="009706FA" w:rsidRDefault="00EA4A21" w:rsidP="00EA4A21">
      <w:pPr>
        <w:tabs>
          <w:tab w:val="left" w:pos="8490"/>
        </w:tabs>
        <w:suppressAutoHyphens/>
        <w:spacing w:after="0" w:line="240" w:lineRule="auto"/>
        <w:ind w:right="-86"/>
        <w:jc w:val="both"/>
        <w:rPr>
          <w:color w:val="000000"/>
          <w:lang w:val="ru-RU"/>
        </w:rPr>
      </w:pPr>
      <w:r w:rsidRPr="009706FA">
        <w:rPr>
          <w:rFonts w:ascii="Times New Roman" w:eastAsia="Times New Roman" w:hAnsi="Times New Roman" w:cs="Times New Roman"/>
          <w:color w:val="000000"/>
          <w:lang w:val="ru-RU"/>
        </w:rPr>
        <w:t>10.5.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A4A21" w:rsidRPr="009706FA" w:rsidRDefault="00EA4A21" w:rsidP="00EA4A21">
      <w:pPr>
        <w:tabs>
          <w:tab w:val="left" w:pos="635"/>
        </w:tabs>
        <w:suppressAutoHyphens/>
        <w:spacing w:after="0" w:line="240" w:lineRule="auto"/>
        <w:ind w:right="29"/>
        <w:jc w:val="both"/>
        <w:rPr>
          <w:color w:val="000000"/>
          <w:lang w:val="ru-RU"/>
        </w:rPr>
      </w:pPr>
      <w:r w:rsidRPr="009706FA">
        <w:rPr>
          <w:rFonts w:ascii="Times New Roman" w:eastAsia="Times New Roman" w:hAnsi="Times New Roman" w:cs="Times New Roman"/>
          <w:color w:val="000000"/>
          <w:spacing w:val="-4"/>
          <w:lang w:val="ru-RU"/>
        </w:rPr>
        <w:t xml:space="preserve">10.6. Даний Договір викладений українською мовою в двох примірниках , які мають однакову юридичну </w:t>
      </w:r>
      <w:r w:rsidRPr="009706FA">
        <w:rPr>
          <w:rFonts w:ascii="Times New Roman" w:eastAsia="Times New Roman" w:hAnsi="Times New Roman" w:cs="Times New Roman"/>
          <w:color w:val="000000"/>
          <w:lang w:val="ru-RU"/>
        </w:rPr>
        <w:t>силу, по одному для кожної із Сторін.</w:t>
      </w:r>
    </w:p>
    <w:p w:rsidR="00EA4A21" w:rsidRPr="009706FA" w:rsidRDefault="00EA4A21" w:rsidP="00EA4A21">
      <w:pPr>
        <w:tabs>
          <w:tab w:val="left" w:pos="635"/>
        </w:tabs>
        <w:suppressAutoHyphens/>
        <w:spacing w:after="0" w:line="240" w:lineRule="auto"/>
        <w:ind w:right="29"/>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10.7.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A4A21" w:rsidRPr="009706FA" w:rsidRDefault="00EA4A21" w:rsidP="00EA4A21">
      <w:pPr>
        <w:tabs>
          <w:tab w:val="left" w:pos="635"/>
        </w:tabs>
        <w:suppressAutoHyphens/>
        <w:spacing w:after="0" w:line="240" w:lineRule="auto"/>
        <w:ind w:right="29"/>
        <w:jc w:val="center"/>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ХІ. Антикорупційні положення та застереження</w:t>
      </w:r>
    </w:p>
    <w:p w:rsidR="00EA4A21" w:rsidRPr="009706FA" w:rsidRDefault="00EA4A21" w:rsidP="00EA4A21">
      <w:pPr>
        <w:tabs>
          <w:tab w:val="left" w:pos="635"/>
        </w:tabs>
        <w:suppressAutoHyphens/>
        <w:spacing w:after="0" w:line="240" w:lineRule="auto"/>
        <w:ind w:right="29"/>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11.1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EA4A21" w:rsidRPr="009706FA" w:rsidRDefault="00EA4A21" w:rsidP="00EA4A21">
      <w:pPr>
        <w:tabs>
          <w:tab w:val="left" w:pos="635"/>
        </w:tabs>
        <w:suppressAutoHyphens/>
        <w:spacing w:after="0" w:line="240" w:lineRule="auto"/>
        <w:ind w:right="29"/>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11.2 Сторони зобов’язуються уникати неправомірного сприяння один одному у здійсненні господарської діяльності. </w:t>
      </w:r>
    </w:p>
    <w:p w:rsidR="00EA4A21" w:rsidRPr="009706FA" w:rsidRDefault="00EA4A21" w:rsidP="00EA4A21">
      <w:pPr>
        <w:tabs>
          <w:tab w:val="left" w:pos="635"/>
        </w:tabs>
        <w:suppressAutoHyphens/>
        <w:spacing w:after="0" w:line="240" w:lineRule="auto"/>
        <w:ind w:right="29"/>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11.3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EA4A21" w:rsidRPr="009706FA" w:rsidRDefault="00EA4A21" w:rsidP="00EA4A21">
      <w:pPr>
        <w:tabs>
          <w:tab w:val="left" w:pos="635"/>
        </w:tabs>
        <w:suppressAutoHyphens/>
        <w:spacing w:after="0" w:line="240" w:lineRule="auto"/>
        <w:ind w:right="29"/>
        <w:jc w:val="both"/>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11.4 Сторони зобов’язуються інформувати одна одну про будь-який конфлікт інтересів, факти корупції, що можуть вплинути на виконання договору</w:t>
      </w:r>
    </w:p>
    <w:p w:rsidR="00EA4A21" w:rsidRPr="009706FA" w:rsidRDefault="00EA4A21" w:rsidP="00EA4A21">
      <w:pPr>
        <w:tabs>
          <w:tab w:val="left" w:pos="635"/>
        </w:tabs>
        <w:suppressAutoHyphens/>
        <w:spacing w:after="0" w:line="240" w:lineRule="auto"/>
        <w:ind w:left="142" w:right="29" w:hanging="142"/>
        <w:jc w:val="both"/>
        <w:rPr>
          <w:rFonts w:ascii="Times New Roman" w:eastAsia="Times New Roman" w:hAnsi="Times New Roman" w:cs="Times New Roman"/>
          <w:color w:val="000000"/>
          <w:lang w:val="ru-RU"/>
        </w:rPr>
      </w:pPr>
    </w:p>
    <w:p w:rsidR="00EA4A21" w:rsidRPr="009706FA" w:rsidRDefault="00EA4A21" w:rsidP="00EA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center"/>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ХІІ. ЮРИДИЧНІ АДРЕСИ ТА РЕКВІЗИТИ СТОРІН</w:t>
      </w:r>
    </w:p>
    <w:tbl>
      <w:tblPr>
        <w:tblW w:w="0" w:type="auto"/>
        <w:tblInd w:w="108" w:type="dxa"/>
        <w:tblCellMar>
          <w:left w:w="10" w:type="dxa"/>
          <w:right w:w="10" w:type="dxa"/>
        </w:tblCellMar>
        <w:tblLook w:val="0000" w:firstRow="0" w:lastRow="0" w:firstColumn="0" w:lastColumn="0" w:noHBand="0" w:noVBand="0"/>
      </w:tblPr>
      <w:tblGrid>
        <w:gridCol w:w="4247"/>
        <w:gridCol w:w="5274"/>
      </w:tblGrid>
      <w:tr w:rsidR="00EA4A21" w:rsidTr="001303B6">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pPr>
            <w:r>
              <w:rPr>
                <w:rFonts w:ascii="Times New Roman" w:eastAsia="Times New Roman" w:hAnsi="Times New Roman" w:cs="Times New Roman"/>
                <w:b/>
                <w:color w:val="000000"/>
              </w:rPr>
              <w:t>Замовник</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pPr>
            <w:r>
              <w:rPr>
                <w:rFonts w:ascii="Times New Roman" w:eastAsia="Times New Roman" w:hAnsi="Times New Roman" w:cs="Times New Roman"/>
                <w:b/>
                <w:color w:val="000000"/>
              </w:rPr>
              <w:t>Виконавець</w:t>
            </w:r>
          </w:p>
        </w:tc>
      </w:tr>
      <w:tr w:rsidR="00EA4A21" w:rsidTr="001303B6">
        <w:trPr>
          <w:trHeight w:val="1"/>
        </w:trPr>
        <w:tc>
          <w:tcPr>
            <w:tcW w:w="4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 xml:space="preserve">КНП «ОБЛАСНЕ ТЕРИТОРІАЛЬНЕ МЕДИЧНЕ ОБ`ЄДНАННЯ </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М. КРАМАТОРСЬК»</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код ЄДРПОУ  21992649</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ІПН  219926405159</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 xml:space="preserve">р/р </w:t>
            </w:r>
            <w:r>
              <w:rPr>
                <w:rFonts w:ascii="Times New Roman" w:eastAsia="Times New Roman" w:hAnsi="Times New Roman" w:cs="Times New Roman"/>
              </w:rPr>
              <w:t>UA</w:t>
            </w:r>
            <w:r w:rsidRPr="009706FA">
              <w:rPr>
                <w:rFonts w:ascii="Times New Roman" w:eastAsia="Times New Roman" w:hAnsi="Times New Roman" w:cs="Times New Roman"/>
                <w:lang w:val="ru-RU"/>
              </w:rPr>
              <w:t xml:space="preserve">353355480000026001053617612 </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 xml:space="preserve">в АТ КБ «Приватбанк» </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 xml:space="preserve">84307, Донецька обл., </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 xml:space="preserve">м. Краматорськ, вул. О.Тихого, 31 </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Для листування: м. Львів,</w:t>
            </w:r>
          </w:p>
          <w:p w:rsidR="00EA4A21" w:rsidRPr="009706FA" w:rsidRDefault="00EA4A21" w:rsidP="001303B6">
            <w:pPr>
              <w:spacing w:after="0" w:line="240" w:lineRule="auto"/>
              <w:rPr>
                <w:rFonts w:ascii="Times New Roman" w:eastAsia="Times New Roman" w:hAnsi="Times New Roman" w:cs="Times New Roman"/>
                <w:lang w:val="ru-RU"/>
              </w:rPr>
            </w:pPr>
            <w:r w:rsidRPr="009706FA">
              <w:rPr>
                <w:rFonts w:ascii="Times New Roman" w:eastAsia="Times New Roman" w:hAnsi="Times New Roman" w:cs="Times New Roman"/>
                <w:lang w:val="ru-RU"/>
              </w:rPr>
              <w:t>вул. Академіка Лазаренка, 1</w:t>
            </w:r>
          </w:p>
          <w:p w:rsidR="00EA4A21" w:rsidRPr="00EA4A21" w:rsidRDefault="00EA4A21" w:rsidP="001303B6">
            <w:pPr>
              <w:spacing w:after="0" w:line="240" w:lineRule="auto"/>
              <w:rPr>
                <w:rFonts w:ascii="Times New Roman" w:eastAsia="Times New Roman" w:hAnsi="Times New Roman" w:cs="Times New Roman"/>
                <w:lang w:val="ru-RU"/>
              </w:rPr>
            </w:pPr>
            <w:r>
              <w:rPr>
                <w:rFonts w:ascii="Times New Roman" w:eastAsia="Times New Roman" w:hAnsi="Times New Roman" w:cs="Times New Roman"/>
              </w:rPr>
              <w:t>E</w:t>
            </w:r>
            <w:r w:rsidRPr="00EA4A21">
              <w:rPr>
                <w:rFonts w:ascii="Times New Roman" w:eastAsia="Times New Roman" w:hAnsi="Times New Roman" w:cs="Times New Roman"/>
                <w:lang w:val="ru-RU"/>
              </w:rPr>
              <w:t>-</w:t>
            </w:r>
            <w:r>
              <w:rPr>
                <w:rFonts w:ascii="Times New Roman" w:eastAsia="Times New Roman" w:hAnsi="Times New Roman" w:cs="Times New Roman"/>
              </w:rPr>
              <w:t>mail</w:t>
            </w:r>
            <w:r w:rsidRPr="00EA4A21">
              <w:rPr>
                <w:rFonts w:ascii="Times New Roman" w:eastAsia="Times New Roman" w:hAnsi="Times New Roman" w:cs="Times New Roman"/>
                <w:lang w:val="ru-RU"/>
              </w:rPr>
              <w:t xml:space="preserve">: </w:t>
            </w:r>
            <w:r>
              <w:rPr>
                <w:rFonts w:ascii="Times New Roman" w:eastAsia="Times New Roman" w:hAnsi="Times New Roman" w:cs="Times New Roman"/>
              </w:rPr>
              <w:t>medicaloblter</w:t>
            </w:r>
            <w:r w:rsidRPr="00EA4A21">
              <w:rPr>
                <w:rFonts w:ascii="Times New Roman" w:eastAsia="Times New Roman" w:hAnsi="Times New Roman" w:cs="Times New Roman"/>
                <w:lang w:val="ru-RU"/>
              </w:rPr>
              <w:t>@</w:t>
            </w:r>
            <w:r>
              <w:rPr>
                <w:rFonts w:ascii="Times New Roman" w:eastAsia="Times New Roman" w:hAnsi="Times New Roman" w:cs="Times New Roman"/>
              </w:rPr>
              <w:t>gmail</w:t>
            </w:r>
            <w:r w:rsidRPr="00EA4A21">
              <w:rPr>
                <w:rFonts w:ascii="Times New Roman" w:eastAsia="Times New Roman" w:hAnsi="Times New Roman" w:cs="Times New Roman"/>
                <w:lang w:val="ru-RU"/>
              </w:rPr>
              <w:t>.</w:t>
            </w:r>
            <w:r>
              <w:rPr>
                <w:rFonts w:ascii="Times New Roman" w:eastAsia="Times New Roman" w:hAnsi="Times New Roman" w:cs="Times New Roman"/>
              </w:rPr>
              <w:t>com</w:t>
            </w:r>
          </w:p>
          <w:p w:rsidR="00EA4A21" w:rsidRDefault="00EA4A21" w:rsidP="001303B6">
            <w:pPr>
              <w:spacing w:after="0" w:line="276" w:lineRule="auto"/>
            </w:pPr>
            <w:r>
              <w:rPr>
                <w:rFonts w:ascii="Times New Roman" w:eastAsia="Times New Roman" w:hAnsi="Times New Roman" w:cs="Times New Roman"/>
              </w:rPr>
              <w:t>Тел. (050) 290-34-30</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Назва:____________________________________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Адреса:___________________________________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__________________________________________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р/р:_______________________________________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в_________________________________________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ІПН_______________________________________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Тел.:______________________________________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w:t>
            </w:r>
          </w:p>
          <w:p w:rsidR="00EA4A21" w:rsidRDefault="00EA4A21" w:rsidP="001303B6">
            <w:pPr>
              <w:spacing w:after="0" w:line="276" w:lineRule="auto"/>
            </w:pPr>
          </w:p>
        </w:tc>
      </w:tr>
      <w:tr w:rsidR="00EA4A21" w:rsidTr="001303B6">
        <w:tc>
          <w:tcPr>
            <w:tcW w:w="4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rPr>
                <w:rFonts w:ascii="Times New Roman" w:eastAsia="Times New Roman" w:hAnsi="Times New Roman" w:cs="Times New Roman"/>
                <w:b/>
                <w:color w:val="000000"/>
              </w:rPr>
            </w:pPr>
          </w:p>
          <w:p w:rsidR="00EA4A21" w:rsidRDefault="00EA4A21" w:rsidP="001303B6">
            <w:pPr>
              <w:spacing w:after="0" w:line="276" w:lineRule="auto"/>
            </w:pPr>
            <w:r>
              <w:rPr>
                <w:rFonts w:ascii="Times New Roman" w:eastAsia="Times New Roman" w:hAnsi="Times New Roman" w:cs="Times New Roman"/>
                <w:b/>
                <w:color w:val="000000"/>
              </w:rPr>
              <w:t>____________________</w:t>
            </w:r>
            <w:r>
              <w:rPr>
                <w:rFonts w:ascii="Times New Roman" w:eastAsia="Times New Roman" w:hAnsi="Times New Roman" w:cs="Times New Roman"/>
                <w:color w:val="000000"/>
              </w:rPr>
              <w:t>Олександр ГЕЙКО</w:t>
            </w:r>
            <w:r>
              <w:rPr>
                <w:rFonts w:ascii="Times New Roman" w:eastAsia="Times New Roman" w:hAnsi="Times New Roman" w:cs="Times New Roman"/>
                <w:b/>
                <w:color w:val="000000"/>
              </w:rPr>
              <w:t xml:space="preserve"> М.П.</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rPr>
                <w:rFonts w:ascii="Times New Roman" w:eastAsia="Times New Roman" w:hAnsi="Times New Roman" w:cs="Times New Roman"/>
                <w:b/>
                <w:color w:val="000000"/>
              </w:rPr>
            </w:pPr>
          </w:p>
          <w:p w:rsidR="00EA4A21" w:rsidRDefault="00EA4A21" w:rsidP="001303B6">
            <w:pPr>
              <w:spacing w:after="0" w:line="276" w:lineRule="auto"/>
              <w:rPr>
                <w:rFonts w:ascii="Times New Roman" w:eastAsia="Times New Roman" w:hAnsi="Times New Roman" w:cs="Times New Roman"/>
                <w:b/>
                <w:color w:val="000000"/>
              </w:rPr>
            </w:pP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 __________________________</w:t>
            </w:r>
          </w:p>
          <w:p w:rsidR="00EA4A21" w:rsidRDefault="00EA4A21" w:rsidP="001303B6">
            <w:pPr>
              <w:spacing w:after="0" w:line="276" w:lineRule="auto"/>
            </w:pPr>
          </w:p>
        </w:tc>
      </w:tr>
    </w:tbl>
    <w:p w:rsidR="00EA4A21" w:rsidRDefault="00EA4A21" w:rsidP="00EA4A21">
      <w:pPr>
        <w:suppressAutoHyphens/>
        <w:spacing w:after="0" w:line="240" w:lineRule="auto"/>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ind w:left="6387"/>
        <w:jc w:val="center"/>
        <w:rPr>
          <w:rFonts w:ascii="Times New Roman" w:eastAsia="Times New Roman" w:hAnsi="Times New Roman" w:cs="Times New Roman"/>
          <w:b/>
          <w:color w:val="000000"/>
        </w:rPr>
      </w:pPr>
    </w:p>
    <w:p w:rsidR="00EA4A21" w:rsidRDefault="00EA4A21" w:rsidP="00EA4A21">
      <w:pPr>
        <w:suppressAutoHyphens/>
        <w:spacing w:after="0" w:line="240" w:lineRule="auto"/>
        <w:rPr>
          <w:rFonts w:ascii="Times New Roman" w:eastAsia="Times New Roman" w:hAnsi="Times New Roman" w:cs="Times New Roman"/>
          <w:b/>
          <w:color w:val="000000"/>
        </w:rPr>
      </w:pPr>
    </w:p>
    <w:p w:rsidR="00EA4A21" w:rsidRDefault="00EA4A21" w:rsidP="00EA4A21">
      <w:pPr>
        <w:suppressAutoHyphens/>
        <w:spacing w:after="0" w:line="240" w:lineRule="auto"/>
        <w:rPr>
          <w:rFonts w:ascii="Times New Roman" w:eastAsia="Times New Roman" w:hAnsi="Times New Roman" w:cs="Times New Roman"/>
          <w:b/>
          <w:color w:val="000000"/>
        </w:rPr>
      </w:pPr>
    </w:p>
    <w:p w:rsidR="00EA4A21" w:rsidRPr="00EA4A21" w:rsidRDefault="00EA4A21" w:rsidP="00EA4A21">
      <w:pPr>
        <w:suppressAutoHyphens/>
        <w:spacing w:after="0" w:line="240" w:lineRule="auto"/>
        <w:ind w:left="6387"/>
        <w:jc w:val="center"/>
        <w:rPr>
          <w:rFonts w:ascii="Times New Roman" w:hAnsi="Times New Roman" w:cs="Times New Roman"/>
          <w:color w:val="000000"/>
          <w:sz w:val="24"/>
          <w:szCs w:val="24"/>
        </w:rPr>
      </w:pPr>
      <w:r w:rsidRPr="00EA4A21">
        <w:rPr>
          <w:rFonts w:ascii="Times New Roman" w:eastAsia="Times New Roman" w:hAnsi="Times New Roman" w:cs="Times New Roman"/>
          <w:b/>
          <w:color w:val="000000"/>
          <w:sz w:val="24"/>
          <w:szCs w:val="24"/>
        </w:rPr>
        <w:t xml:space="preserve">Додаток </w:t>
      </w:r>
      <w:r w:rsidRPr="00EA4A21">
        <w:rPr>
          <w:rFonts w:ascii="Times New Roman" w:eastAsia="Segoe UI Symbol" w:hAnsi="Times New Roman" w:cs="Times New Roman"/>
          <w:b/>
          <w:color w:val="000000"/>
          <w:sz w:val="24"/>
          <w:szCs w:val="24"/>
        </w:rPr>
        <w:t>№</w:t>
      </w:r>
      <w:r w:rsidRPr="00EA4A21">
        <w:rPr>
          <w:rFonts w:ascii="Times New Roman" w:eastAsia="Times New Roman" w:hAnsi="Times New Roman" w:cs="Times New Roman"/>
          <w:b/>
          <w:color w:val="000000"/>
          <w:sz w:val="24"/>
          <w:szCs w:val="24"/>
        </w:rPr>
        <w:t>1</w:t>
      </w:r>
    </w:p>
    <w:p w:rsidR="00EA4A21" w:rsidRDefault="00EA4A21" w:rsidP="00EA4A21">
      <w:pPr>
        <w:suppressAutoHyphens/>
        <w:spacing w:after="0" w:line="240" w:lineRule="auto"/>
        <w:ind w:left="6387"/>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до Договору про </w:t>
      </w:r>
      <w:r>
        <w:rPr>
          <w:rFonts w:ascii="Times New Roman" w:eastAsia="Times New Roman" w:hAnsi="Times New Roman" w:cs="Times New Roman"/>
          <w:color w:val="000000"/>
          <w:lang w:val="ru-RU"/>
        </w:rPr>
        <w:t>проведення лабораторних досліджень</w:t>
      </w:r>
    </w:p>
    <w:p w:rsidR="00EA4A21" w:rsidRPr="009706FA" w:rsidRDefault="00EA4A21" w:rsidP="00EA4A21">
      <w:pPr>
        <w:suppressAutoHyphens/>
        <w:spacing w:after="0" w:line="240" w:lineRule="auto"/>
        <w:ind w:left="6387"/>
        <w:rPr>
          <w:color w:val="000000"/>
          <w:lang w:val="ru-RU"/>
        </w:rPr>
      </w:pPr>
      <w:r w:rsidRPr="00EA4A21">
        <w:rPr>
          <w:rFonts w:ascii="Times New Roman" w:eastAsia="Times New Roman" w:hAnsi="Times New Roman" w:cs="Times New Roman"/>
          <w:color w:val="000000"/>
          <w:lang w:val="ru-RU"/>
        </w:rPr>
        <w:t xml:space="preserve"> </w:t>
      </w:r>
      <w:r w:rsidRPr="00EA4A21">
        <w:rPr>
          <w:rFonts w:ascii="Times New Roman" w:eastAsia="Segoe UI Symbol" w:hAnsi="Times New Roman" w:cs="Times New Roman"/>
          <w:color w:val="000000"/>
          <w:lang w:val="ru-RU"/>
        </w:rPr>
        <w:t>№</w:t>
      </w:r>
      <w:r w:rsidRPr="00EA4A21">
        <w:rPr>
          <w:rFonts w:ascii="Times New Roman" w:eastAsia="Times New Roman" w:hAnsi="Times New Roman" w:cs="Times New Roman"/>
          <w:color w:val="000000"/>
          <w:lang w:val="ru-RU"/>
        </w:rPr>
        <w:t xml:space="preserve"> ________</w:t>
      </w:r>
      <w:r w:rsidRPr="009706FA">
        <w:rPr>
          <w:rFonts w:ascii="Times New Roman" w:eastAsia="Times New Roman" w:hAnsi="Times New Roman" w:cs="Times New Roman"/>
          <w:color w:val="000000"/>
          <w:lang w:val="ru-RU"/>
        </w:rPr>
        <w:t xml:space="preserve"> від «____»__________2024 р.</w:t>
      </w:r>
    </w:p>
    <w:p w:rsidR="00EA4A21" w:rsidRPr="009706FA" w:rsidRDefault="00EA4A21" w:rsidP="00EA4A21">
      <w:pPr>
        <w:suppressAutoHyphens/>
        <w:spacing w:after="0" w:line="240" w:lineRule="auto"/>
        <w:ind w:left="6387" w:firstLine="2"/>
        <w:jc w:val="both"/>
        <w:rPr>
          <w:rFonts w:ascii="Times New Roman" w:eastAsia="Times New Roman" w:hAnsi="Times New Roman" w:cs="Times New Roman"/>
          <w:color w:val="000000"/>
          <w:lang w:val="ru-RU"/>
        </w:rPr>
      </w:pPr>
    </w:p>
    <w:p w:rsidR="00EA4A21" w:rsidRDefault="00EA4A21" w:rsidP="00EA4A21">
      <w:pPr>
        <w:suppressAutoHyphen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Специфікація </w:t>
      </w:r>
    </w:p>
    <w:p w:rsidR="00EA4A21" w:rsidRDefault="00EA4A21" w:rsidP="00EA4A21">
      <w:pPr>
        <w:suppressAutoHyphens/>
        <w:spacing w:after="0" w:line="240" w:lineRule="auto"/>
        <w:jc w:val="center"/>
        <w:rPr>
          <w:rFonts w:ascii="Times New Roman" w:eastAsia="Times New Roman" w:hAnsi="Times New Roman" w:cs="Times New Roman"/>
          <w:b/>
          <w:color w:val="000000"/>
        </w:rPr>
      </w:pPr>
    </w:p>
    <w:tbl>
      <w:tblPr>
        <w:tblStyle w:val="a4"/>
        <w:tblW w:w="9576" w:type="dxa"/>
        <w:tblInd w:w="171" w:type="dxa"/>
        <w:tblLayout w:type="fixed"/>
        <w:tblLook w:val="04A0" w:firstRow="1" w:lastRow="0" w:firstColumn="1" w:lastColumn="0" w:noHBand="0" w:noVBand="1"/>
      </w:tblPr>
      <w:tblGrid>
        <w:gridCol w:w="646"/>
        <w:gridCol w:w="2977"/>
        <w:gridCol w:w="1275"/>
        <w:gridCol w:w="993"/>
        <w:gridCol w:w="1559"/>
        <w:gridCol w:w="992"/>
        <w:gridCol w:w="1134"/>
      </w:tblGrid>
      <w:tr w:rsidR="00EA4A21" w:rsidRPr="00880848" w:rsidTr="001303B6">
        <w:trPr>
          <w:trHeight w:val="1307"/>
        </w:trPr>
        <w:tc>
          <w:tcPr>
            <w:tcW w:w="646" w:type="dxa"/>
            <w:shd w:val="clear" w:color="auto" w:fill="auto"/>
            <w:vAlign w:val="center"/>
          </w:tcPr>
          <w:p w:rsidR="00EA4A21" w:rsidRPr="0066455E" w:rsidRDefault="00EA4A21" w:rsidP="001303B6">
            <w:pPr>
              <w:tabs>
                <w:tab w:val="left" w:pos="4253"/>
              </w:tabs>
              <w:jc w:val="center"/>
              <w:rPr>
                <w:rFonts w:ascii="Times New Roman" w:hAnsi="Times New Roman" w:cs="Times New Roman"/>
                <w:lang w:val="en-US"/>
              </w:rPr>
            </w:pPr>
            <w:r w:rsidRPr="0066455E">
              <w:rPr>
                <w:rFonts w:ascii="Times New Roman" w:hAnsi="Times New Roman" w:cs="Times New Roman"/>
                <w:lang w:val="en-US"/>
              </w:rPr>
              <w:t>№ п/п</w:t>
            </w:r>
          </w:p>
        </w:tc>
        <w:tc>
          <w:tcPr>
            <w:tcW w:w="2977" w:type="dxa"/>
            <w:shd w:val="clear" w:color="auto" w:fill="auto"/>
            <w:vAlign w:val="center"/>
          </w:tcPr>
          <w:p w:rsidR="00EA4A21" w:rsidRPr="0066455E" w:rsidRDefault="00EA4A21" w:rsidP="001303B6">
            <w:pPr>
              <w:jc w:val="center"/>
              <w:rPr>
                <w:rFonts w:ascii="Times New Roman" w:hAnsi="Times New Roman" w:cs="Times New Roman"/>
                <w:bCs/>
              </w:rPr>
            </w:pPr>
            <w:r w:rsidRPr="0066455E">
              <w:rPr>
                <w:rFonts w:ascii="Times New Roman" w:hAnsi="Times New Roman" w:cs="Times New Roman"/>
                <w:bCs/>
              </w:rPr>
              <w:t>Найменування послуг</w:t>
            </w:r>
          </w:p>
        </w:tc>
        <w:tc>
          <w:tcPr>
            <w:tcW w:w="1275" w:type="dxa"/>
            <w:shd w:val="clear" w:color="auto" w:fill="auto"/>
            <w:vAlign w:val="center"/>
          </w:tcPr>
          <w:p w:rsidR="00EA4A21" w:rsidRPr="0066455E" w:rsidRDefault="00EA4A21" w:rsidP="001303B6">
            <w:pPr>
              <w:jc w:val="center"/>
              <w:rPr>
                <w:rFonts w:ascii="Times New Roman" w:hAnsi="Times New Roman" w:cs="Times New Roman"/>
                <w:bCs/>
              </w:rPr>
            </w:pPr>
            <w:r w:rsidRPr="0066455E">
              <w:rPr>
                <w:rFonts w:ascii="Times New Roman" w:hAnsi="Times New Roman" w:cs="Times New Roman"/>
                <w:bCs/>
              </w:rPr>
              <w:t>Одиниці виміру</w:t>
            </w:r>
          </w:p>
        </w:tc>
        <w:tc>
          <w:tcPr>
            <w:tcW w:w="993" w:type="dxa"/>
            <w:shd w:val="clear" w:color="auto" w:fill="auto"/>
            <w:vAlign w:val="center"/>
          </w:tcPr>
          <w:p w:rsidR="00EA4A21" w:rsidRPr="0066455E" w:rsidRDefault="00EA4A21" w:rsidP="001303B6">
            <w:pPr>
              <w:jc w:val="center"/>
              <w:rPr>
                <w:rFonts w:ascii="Times New Roman" w:hAnsi="Times New Roman" w:cs="Times New Roman"/>
                <w:bCs/>
              </w:rPr>
            </w:pPr>
            <w:r w:rsidRPr="0066455E">
              <w:rPr>
                <w:rFonts w:ascii="Times New Roman" w:hAnsi="Times New Roman" w:cs="Times New Roman"/>
                <w:bCs/>
              </w:rPr>
              <w:t>Кількість</w:t>
            </w:r>
          </w:p>
        </w:tc>
        <w:tc>
          <w:tcPr>
            <w:tcW w:w="1559" w:type="dxa"/>
          </w:tcPr>
          <w:p w:rsidR="00EA4A21" w:rsidRPr="0066455E" w:rsidRDefault="00EA4A21" w:rsidP="001303B6">
            <w:pPr>
              <w:jc w:val="center"/>
              <w:rPr>
                <w:rFonts w:ascii="Times New Roman" w:hAnsi="Times New Roman" w:cs="Times New Roman"/>
                <w:lang w:eastAsia="zh-CN"/>
              </w:rPr>
            </w:pPr>
            <w:r w:rsidRPr="0066455E">
              <w:rPr>
                <w:rFonts w:ascii="Times New Roman" w:hAnsi="Times New Roman" w:cs="Times New Roman"/>
              </w:rPr>
              <w:t>Термін виконання (календарних днів)</w:t>
            </w:r>
          </w:p>
        </w:tc>
        <w:tc>
          <w:tcPr>
            <w:tcW w:w="992" w:type="dxa"/>
            <w:shd w:val="clear" w:color="auto" w:fill="auto"/>
          </w:tcPr>
          <w:p w:rsidR="00EA4A21" w:rsidRPr="0066455E" w:rsidRDefault="00EA4A21" w:rsidP="001303B6">
            <w:pPr>
              <w:jc w:val="center"/>
              <w:rPr>
                <w:rFonts w:ascii="Times New Roman" w:hAnsi="Times New Roman" w:cs="Times New Roman"/>
                <w:bCs/>
              </w:rPr>
            </w:pPr>
            <w:r w:rsidRPr="0066455E">
              <w:rPr>
                <w:rFonts w:ascii="Times New Roman" w:hAnsi="Times New Roman" w:cs="Times New Roman"/>
                <w:lang w:eastAsia="zh-CN"/>
              </w:rPr>
              <w:t>Ціна за од., грн. з ПДВ</w:t>
            </w:r>
          </w:p>
        </w:tc>
        <w:tc>
          <w:tcPr>
            <w:tcW w:w="1134" w:type="dxa"/>
            <w:shd w:val="clear" w:color="auto" w:fill="auto"/>
          </w:tcPr>
          <w:p w:rsidR="00EA4A21" w:rsidRPr="0066455E" w:rsidRDefault="00EA4A21" w:rsidP="001303B6">
            <w:pPr>
              <w:jc w:val="center"/>
              <w:rPr>
                <w:rFonts w:ascii="Times New Roman" w:hAnsi="Times New Roman" w:cs="Times New Roman"/>
                <w:bCs/>
              </w:rPr>
            </w:pPr>
            <w:r w:rsidRPr="0066455E">
              <w:rPr>
                <w:rFonts w:ascii="Times New Roman" w:hAnsi="Times New Roman" w:cs="Times New Roman"/>
                <w:lang w:eastAsia="zh-CN"/>
              </w:rPr>
              <w:t xml:space="preserve">Сума, грн. </w:t>
            </w:r>
            <w:r w:rsidRPr="0066455E">
              <w:rPr>
                <w:rFonts w:ascii="Times New Roman" w:hAnsi="Times New Roman" w:cs="Times New Roman"/>
                <w:lang w:eastAsia="zh-CN"/>
              </w:rPr>
              <w:br/>
              <w:t>з ПДВ</w:t>
            </w:r>
          </w:p>
        </w:tc>
      </w:tr>
      <w:tr w:rsidR="00EA4A21" w:rsidRPr="00880848" w:rsidTr="001303B6">
        <w:trPr>
          <w:trHeight w:val="163"/>
        </w:trPr>
        <w:tc>
          <w:tcPr>
            <w:tcW w:w="646" w:type="dxa"/>
            <w:vAlign w:val="center"/>
          </w:tcPr>
          <w:p w:rsidR="00EA4A21" w:rsidRPr="0066455E" w:rsidRDefault="00EA4A21" w:rsidP="001303B6">
            <w:pPr>
              <w:tabs>
                <w:tab w:val="left" w:pos="4253"/>
              </w:tabs>
              <w:jc w:val="center"/>
              <w:rPr>
                <w:rFonts w:ascii="Times New Roman" w:hAnsi="Times New Roman" w:cs="Times New Roman"/>
                <w:b/>
                <w:lang w:val="en-US"/>
              </w:rPr>
            </w:pPr>
            <w:r w:rsidRPr="0066455E">
              <w:rPr>
                <w:rFonts w:ascii="Times New Roman" w:hAnsi="Times New Roman" w:cs="Times New Roman"/>
                <w:b/>
                <w:lang w:val="en-US"/>
              </w:rPr>
              <w:t>1</w:t>
            </w:r>
          </w:p>
        </w:tc>
        <w:tc>
          <w:tcPr>
            <w:tcW w:w="2977" w:type="dxa"/>
            <w:vAlign w:val="center"/>
          </w:tcPr>
          <w:p w:rsidR="00EA4A21" w:rsidRPr="0066455E" w:rsidRDefault="00EA4A21" w:rsidP="001303B6">
            <w:pPr>
              <w:jc w:val="center"/>
              <w:rPr>
                <w:rFonts w:ascii="Times New Roman" w:hAnsi="Times New Roman" w:cs="Times New Roman"/>
                <w:b/>
                <w:bCs/>
                <w:lang w:val="en-US"/>
              </w:rPr>
            </w:pPr>
            <w:r w:rsidRPr="0066455E">
              <w:rPr>
                <w:rFonts w:ascii="Times New Roman" w:hAnsi="Times New Roman" w:cs="Times New Roman"/>
                <w:b/>
                <w:bCs/>
                <w:lang w:val="en-US"/>
              </w:rPr>
              <w:t>2</w:t>
            </w:r>
          </w:p>
        </w:tc>
        <w:tc>
          <w:tcPr>
            <w:tcW w:w="1275" w:type="dxa"/>
            <w:vAlign w:val="center"/>
          </w:tcPr>
          <w:p w:rsidR="00EA4A21" w:rsidRPr="0066455E" w:rsidRDefault="00EA4A21" w:rsidP="001303B6">
            <w:pPr>
              <w:jc w:val="center"/>
              <w:rPr>
                <w:rFonts w:ascii="Times New Roman" w:hAnsi="Times New Roman" w:cs="Times New Roman"/>
                <w:b/>
                <w:bCs/>
              </w:rPr>
            </w:pPr>
            <w:r w:rsidRPr="0066455E">
              <w:rPr>
                <w:rFonts w:ascii="Times New Roman" w:hAnsi="Times New Roman" w:cs="Times New Roman"/>
                <w:b/>
                <w:bCs/>
              </w:rPr>
              <w:t>4</w:t>
            </w:r>
          </w:p>
        </w:tc>
        <w:tc>
          <w:tcPr>
            <w:tcW w:w="993" w:type="dxa"/>
            <w:vAlign w:val="center"/>
          </w:tcPr>
          <w:p w:rsidR="00EA4A21" w:rsidRPr="0066455E" w:rsidRDefault="00EA4A21" w:rsidP="001303B6">
            <w:pPr>
              <w:jc w:val="center"/>
              <w:rPr>
                <w:rFonts w:ascii="Times New Roman" w:hAnsi="Times New Roman" w:cs="Times New Roman"/>
                <w:b/>
                <w:bCs/>
              </w:rPr>
            </w:pPr>
            <w:r w:rsidRPr="0066455E">
              <w:rPr>
                <w:rFonts w:ascii="Times New Roman" w:hAnsi="Times New Roman" w:cs="Times New Roman"/>
                <w:b/>
                <w:bCs/>
              </w:rPr>
              <w:t>5</w:t>
            </w:r>
          </w:p>
        </w:tc>
        <w:tc>
          <w:tcPr>
            <w:tcW w:w="1559" w:type="dxa"/>
            <w:vAlign w:val="center"/>
          </w:tcPr>
          <w:p w:rsidR="00EA4A21" w:rsidRPr="0066455E" w:rsidRDefault="00EA4A21" w:rsidP="001303B6">
            <w:pPr>
              <w:jc w:val="center"/>
              <w:rPr>
                <w:rFonts w:ascii="Times New Roman" w:hAnsi="Times New Roman" w:cs="Times New Roman"/>
                <w:b/>
                <w:bCs/>
              </w:rPr>
            </w:pPr>
            <w:r w:rsidRPr="0066455E">
              <w:rPr>
                <w:rFonts w:ascii="Times New Roman" w:hAnsi="Times New Roman" w:cs="Times New Roman"/>
                <w:b/>
                <w:bCs/>
              </w:rPr>
              <w:t>6</w:t>
            </w:r>
          </w:p>
        </w:tc>
        <w:tc>
          <w:tcPr>
            <w:tcW w:w="992" w:type="dxa"/>
          </w:tcPr>
          <w:p w:rsidR="00EA4A21" w:rsidRPr="0066455E" w:rsidRDefault="00EA4A21" w:rsidP="001303B6">
            <w:pPr>
              <w:jc w:val="center"/>
              <w:rPr>
                <w:rFonts w:ascii="Times New Roman" w:hAnsi="Times New Roman" w:cs="Times New Roman"/>
                <w:b/>
                <w:bCs/>
              </w:rPr>
            </w:pPr>
            <w:r w:rsidRPr="0066455E">
              <w:rPr>
                <w:rFonts w:ascii="Times New Roman" w:hAnsi="Times New Roman" w:cs="Times New Roman"/>
                <w:b/>
                <w:bCs/>
              </w:rPr>
              <w:t>7</w:t>
            </w:r>
          </w:p>
        </w:tc>
        <w:tc>
          <w:tcPr>
            <w:tcW w:w="1134" w:type="dxa"/>
          </w:tcPr>
          <w:p w:rsidR="00EA4A21" w:rsidRPr="0066455E" w:rsidRDefault="00EA4A21" w:rsidP="001303B6">
            <w:pPr>
              <w:jc w:val="center"/>
              <w:rPr>
                <w:rFonts w:ascii="Times New Roman" w:hAnsi="Times New Roman" w:cs="Times New Roman"/>
                <w:b/>
                <w:bCs/>
              </w:rPr>
            </w:pPr>
            <w:r w:rsidRPr="0066455E">
              <w:rPr>
                <w:rFonts w:ascii="Times New Roman" w:hAnsi="Times New Roman" w:cs="Times New Roman"/>
                <w:b/>
                <w:bCs/>
              </w:rPr>
              <w:t>8</w:t>
            </w:r>
          </w:p>
        </w:tc>
      </w:tr>
      <w:tr w:rsidR="00EA4A21" w:rsidRPr="00880848" w:rsidTr="001303B6">
        <w:trPr>
          <w:trHeight w:val="441"/>
        </w:trPr>
        <w:tc>
          <w:tcPr>
            <w:tcW w:w="646" w:type="dxa"/>
            <w:vAlign w:val="center"/>
          </w:tcPr>
          <w:p w:rsidR="00EA4A21" w:rsidRPr="0066455E" w:rsidRDefault="00EA4A21" w:rsidP="001303B6">
            <w:pPr>
              <w:tabs>
                <w:tab w:val="left" w:pos="4253"/>
              </w:tabs>
              <w:jc w:val="center"/>
              <w:rPr>
                <w:rFonts w:ascii="Times New Roman" w:hAnsi="Times New Roman" w:cs="Times New Roman"/>
                <w:lang w:val="en-US"/>
              </w:rPr>
            </w:pPr>
            <w:r w:rsidRPr="0066455E">
              <w:rPr>
                <w:rFonts w:ascii="Times New Roman" w:hAnsi="Times New Roman" w:cs="Times New Roman"/>
                <w:lang w:val="en-US"/>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A4A21" w:rsidRPr="0066455E" w:rsidRDefault="00EA4A21" w:rsidP="001303B6">
            <w:pPr>
              <w:rPr>
                <w:rFonts w:ascii="Times New Roman" w:hAnsi="Times New Roman" w:cs="Times New Roman"/>
                <w:lang w:val="en-US"/>
              </w:rPr>
            </w:pPr>
          </w:p>
        </w:tc>
        <w:tc>
          <w:tcPr>
            <w:tcW w:w="1275" w:type="dxa"/>
            <w:tcBorders>
              <w:top w:val="nil"/>
              <w:left w:val="nil"/>
              <w:bottom w:val="single" w:sz="4" w:space="0" w:color="auto"/>
              <w:right w:val="single" w:sz="4" w:space="0" w:color="auto"/>
            </w:tcBorders>
            <w:shd w:val="clear" w:color="auto" w:fill="auto"/>
            <w:vAlign w:val="center"/>
          </w:tcPr>
          <w:p w:rsidR="00EA4A21" w:rsidRPr="0066455E" w:rsidRDefault="00EA4A21" w:rsidP="001303B6">
            <w:pPr>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A4A21" w:rsidRPr="0066455E" w:rsidRDefault="00EA4A21" w:rsidP="001303B6">
            <w:pPr>
              <w:jc w:val="center"/>
              <w:rPr>
                <w:rFonts w:ascii="Times New Roman" w:hAnsi="Times New Roman" w:cs="Times New Roman"/>
              </w:rPr>
            </w:pPr>
          </w:p>
        </w:tc>
        <w:tc>
          <w:tcPr>
            <w:tcW w:w="1559" w:type="dxa"/>
            <w:vAlign w:val="center"/>
          </w:tcPr>
          <w:p w:rsidR="00EA4A21" w:rsidRPr="0066455E" w:rsidRDefault="00EA4A21" w:rsidP="001303B6">
            <w:pPr>
              <w:jc w:val="center"/>
              <w:rPr>
                <w:rFonts w:ascii="Times New Roman" w:hAnsi="Times New Roman" w:cs="Times New Roman"/>
                <w:b/>
                <w:bCs/>
              </w:rPr>
            </w:pPr>
          </w:p>
        </w:tc>
        <w:tc>
          <w:tcPr>
            <w:tcW w:w="992" w:type="dxa"/>
            <w:vAlign w:val="center"/>
          </w:tcPr>
          <w:p w:rsidR="00EA4A21" w:rsidRPr="0066455E" w:rsidRDefault="00EA4A21" w:rsidP="001303B6">
            <w:pPr>
              <w:rPr>
                <w:rFonts w:ascii="Times New Roman" w:hAnsi="Times New Roman" w:cs="Times New Roman"/>
              </w:rPr>
            </w:pPr>
          </w:p>
        </w:tc>
        <w:tc>
          <w:tcPr>
            <w:tcW w:w="1134" w:type="dxa"/>
          </w:tcPr>
          <w:p w:rsidR="00EA4A21" w:rsidRPr="0066455E" w:rsidRDefault="00EA4A21" w:rsidP="001303B6">
            <w:pPr>
              <w:jc w:val="center"/>
              <w:rPr>
                <w:rFonts w:ascii="Times New Roman" w:hAnsi="Times New Roman" w:cs="Times New Roman"/>
              </w:rPr>
            </w:pPr>
          </w:p>
        </w:tc>
      </w:tr>
      <w:tr w:rsidR="00EA4A21" w:rsidRPr="00880848" w:rsidTr="001303B6">
        <w:trPr>
          <w:trHeight w:val="441"/>
        </w:trPr>
        <w:tc>
          <w:tcPr>
            <w:tcW w:w="646" w:type="dxa"/>
            <w:vAlign w:val="center"/>
          </w:tcPr>
          <w:p w:rsidR="00EA4A21" w:rsidRPr="0066455E" w:rsidRDefault="00EA4A21" w:rsidP="001303B6">
            <w:pPr>
              <w:tabs>
                <w:tab w:val="left" w:pos="4253"/>
              </w:tabs>
              <w:jc w:val="center"/>
              <w:rPr>
                <w:rFonts w:ascii="Times New Roman" w:hAnsi="Times New Roman" w:cs="Times New Roman"/>
              </w:rPr>
            </w:pPr>
            <w:r w:rsidRPr="0066455E">
              <w:rPr>
                <w:rFonts w:ascii="Times New Roman" w:hAnsi="Times New Roman" w:cs="Times New Roman"/>
              </w:rPr>
              <w:t>…</w:t>
            </w:r>
          </w:p>
        </w:tc>
        <w:tc>
          <w:tcPr>
            <w:tcW w:w="2977" w:type="dxa"/>
            <w:tcBorders>
              <w:top w:val="nil"/>
              <w:left w:val="single" w:sz="4" w:space="0" w:color="auto"/>
              <w:bottom w:val="single" w:sz="4" w:space="0" w:color="auto"/>
              <w:right w:val="single" w:sz="4" w:space="0" w:color="auto"/>
            </w:tcBorders>
            <w:shd w:val="clear" w:color="auto" w:fill="auto"/>
            <w:vAlign w:val="center"/>
          </w:tcPr>
          <w:p w:rsidR="00EA4A21" w:rsidRPr="0066455E" w:rsidRDefault="00EA4A21" w:rsidP="001303B6">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vAlign w:val="center"/>
          </w:tcPr>
          <w:p w:rsidR="00EA4A21" w:rsidRPr="0066455E" w:rsidRDefault="00EA4A21" w:rsidP="001303B6">
            <w:pPr>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A4A21" w:rsidRPr="0066455E" w:rsidRDefault="00EA4A21" w:rsidP="001303B6">
            <w:pPr>
              <w:jc w:val="center"/>
              <w:rPr>
                <w:rFonts w:ascii="Times New Roman" w:hAnsi="Times New Roman" w:cs="Times New Roman"/>
                <w:b/>
                <w:bCs/>
              </w:rPr>
            </w:pPr>
          </w:p>
        </w:tc>
        <w:tc>
          <w:tcPr>
            <w:tcW w:w="1559" w:type="dxa"/>
            <w:vAlign w:val="center"/>
          </w:tcPr>
          <w:p w:rsidR="00EA4A21" w:rsidRPr="0066455E" w:rsidRDefault="00EA4A21" w:rsidP="001303B6">
            <w:pPr>
              <w:jc w:val="center"/>
              <w:rPr>
                <w:rFonts w:ascii="Times New Roman" w:hAnsi="Times New Roman" w:cs="Times New Roman"/>
                <w:b/>
                <w:bCs/>
              </w:rPr>
            </w:pPr>
          </w:p>
        </w:tc>
        <w:tc>
          <w:tcPr>
            <w:tcW w:w="992" w:type="dxa"/>
            <w:vAlign w:val="center"/>
          </w:tcPr>
          <w:p w:rsidR="00EA4A21" w:rsidRPr="0066455E" w:rsidRDefault="00EA4A21" w:rsidP="001303B6">
            <w:pPr>
              <w:rPr>
                <w:rFonts w:ascii="Times New Roman" w:hAnsi="Times New Roman" w:cs="Times New Roman"/>
                <w:b/>
                <w:bCs/>
              </w:rPr>
            </w:pPr>
          </w:p>
        </w:tc>
        <w:tc>
          <w:tcPr>
            <w:tcW w:w="1134" w:type="dxa"/>
          </w:tcPr>
          <w:p w:rsidR="00EA4A21" w:rsidRPr="0066455E" w:rsidRDefault="00EA4A21" w:rsidP="001303B6">
            <w:pPr>
              <w:jc w:val="center"/>
              <w:rPr>
                <w:rFonts w:ascii="Times New Roman" w:hAnsi="Times New Roman" w:cs="Times New Roman"/>
              </w:rPr>
            </w:pPr>
          </w:p>
        </w:tc>
      </w:tr>
    </w:tbl>
    <w:p w:rsidR="00EA4A21" w:rsidRDefault="00EA4A21" w:rsidP="00EA4A21">
      <w:pPr>
        <w:suppressAutoHyphens/>
        <w:spacing w:after="0" w:line="240" w:lineRule="auto"/>
        <w:jc w:val="center"/>
        <w:rPr>
          <w:rFonts w:ascii="Times New Roman" w:eastAsia="Times New Roman" w:hAnsi="Times New Roman" w:cs="Times New Roman"/>
          <w:b/>
          <w:color w:val="000000"/>
        </w:rPr>
      </w:pPr>
    </w:p>
    <w:p w:rsidR="00EA4A21" w:rsidRDefault="00EA4A21" w:rsidP="00EA4A21">
      <w:pPr>
        <w:suppressAutoHyphens/>
        <w:spacing w:after="0" w:line="240" w:lineRule="auto"/>
        <w:jc w:val="center"/>
        <w:rPr>
          <w:rFonts w:ascii="Times New Roman" w:eastAsia="Times New Roman" w:hAnsi="Times New Roman" w:cs="Times New Roman"/>
          <w:b/>
          <w:color w:val="000000"/>
        </w:rPr>
      </w:pPr>
    </w:p>
    <w:p w:rsidR="00EA4A21" w:rsidRDefault="00EA4A21" w:rsidP="00EA4A21">
      <w:pPr>
        <w:suppressAutoHyphens/>
        <w:spacing w:after="0" w:line="240" w:lineRule="auto"/>
        <w:jc w:val="center"/>
        <w:rPr>
          <w:rFonts w:ascii="Times New Roman" w:eastAsia="Times New Roman" w:hAnsi="Times New Roman" w:cs="Times New Roman"/>
          <w:b/>
          <w:color w:val="000000"/>
        </w:rPr>
      </w:pPr>
    </w:p>
    <w:p w:rsidR="00EA4A21" w:rsidRDefault="00EA4A21" w:rsidP="00EA4A21">
      <w:pPr>
        <w:suppressAutoHyphens/>
        <w:spacing w:after="0" w:line="240" w:lineRule="auto"/>
        <w:jc w:val="center"/>
        <w:rPr>
          <w:rFonts w:ascii="Times New Roman" w:eastAsia="Times New Roman" w:hAnsi="Times New Roman" w:cs="Times New Roman"/>
          <w:b/>
          <w:color w:val="000000"/>
        </w:rPr>
      </w:pPr>
    </w:p>
    <w:p w:rsidR="00EA4A21" w:rsidRDefault="00EA4A21" w:rsidP="00EA4A21">
      <w:pPr>
        <w:suppressAutoHyphens/>
        <w:spacing w:after="0" w:line="240" w:lineRule="auto"/>
        <w:jc w:val="center"/>
        <w:rPr>
          <w:rFonts w:ascii="Times New Roman" w:eastAsia="Times New Roman" w:hAnsi="Times New Roman" w:cs="Times New Roman"/>
          <w:b/>
          <w:color w:val="000000"/>
        </w:rPr>
      </w:pPr>
    </w:p>
    <w:p w:rsidR="00EA4A21" w:rsidRDefault="00EA4A21" w:rsidP="00EA4A21">
      <w:pPr>
        <w:suppressAutoHyphens/>
        <w:spacing w:after="0" w:line="240" w:lineRule="auto"/>
        <w:rPr>
          <w:rFonts w:ascii="Times New Roman" w:eastAsia="Times New Roman" w:hAnsi="Times New Roman" w:cs="Times New Roman"/>
          <w:b/>
          <w:color w:val="000000"/>
        </w:rPr>
      </w:pPr>
    </w:p>
    <w:tbl>
      <w:tblPr>
        <w:tblW w:w="0" w:type="auto"/>
        <w:tblInd w:w="108" w:type="dxa"/>
        <w:tblCellMar>
          <w:left w:w="10" w:type="dxa"/>
          <w:right w:w="10" w:type="dxa"/>
        </w:tblCellMar>
        <w:tblLook w:val="0000" w:firstRow="0" w:lastRow="0" w:firstColumn="0" w:lastColumn="0" w:noHBand="0" w:noVBand="0"/>
      </w:tblPr>
      <w:tblGrid>
        <w:gridCol w:w="4221"/>
        <w:gridCol w:w="5300"/>
      </w:tblGrid>
      <w:tr w:rsidR="00EA4A21" w:rsidTr="001303B6">
        <w:trPr>
          <w:trHeight w:val="1"/>
        </w:trPr>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pPr>
            <w:r>
              <w:rPr>
                <w:rFonts w:ascii="Times New Roman" w:eastAsia="Times New Roman" w:hAnsi="Times New Roman" w:cs="Times New Roman"/>
                <w:b/>
                <w:color w:val="000000"/>
              </w:rPr>
              <w:t>Замовник</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pPr>
            <w:r>
              <w:rPr>
                <w:rFonts w:ascii="Times New Roman" w:eastAsia="Times New Roman" w:hAnsi="Times New Roman" w:cs="Times New Roman"/>
                <w:b/>
                <w:color w:val="000000"/>
              </w:rPr>
              <w:t>Виконавець</w:t>
            </w:r>
          </w:p>
        </w:tc>
      </w:tr>
      <w:tr w:rsidR="00EA4A21" w:rsidTr="001303B6">
        <w:trPr>
          <w:trHeight w:val="1"/>
        </w:trPr>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Pr="009706FA" w:rsidRDefault="00EA4A21" w:rsidP="001303B6">
            <w:pPr>
              <w:spacing w:after="0" w:line="240"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 xml:space="preserve">КНП «ОБЛАСНЕ ТЕРИТОРІАЛЬНЕ МЕДИЧНЕ ОБ`ЄДНАННЯ </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М. КРАМАТОРСЬК»</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код ЄДРПОУ  21992649</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ІПН  219926405159</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р/р </w:t>
            </w:r>
            <w:r>
              <w:rPr>
                <w:rFonts w:ascii="Times New Roman" w:eastAsia="Times New Roman" w:hAnsi="Times New Roman" w:cs="Times New Roman"/>
                <w:color w:val="000000"/>
              </w:rPr>
              <w:t>UA</w:t>
            </w:r>
            <w:r w:rsidRPr="009706FA">
              <w:rPr>
                <w:rFonts w:ascii="Times New Roman" w:eastAsia="Times New Roman" w:hAnsi="Times New Roman" w:cs="Times New Roman"/>
                <w:color w:val="000000"/>
                <w:lang w:val="ru-RU"/>
              </w:rPr>
              <w:t xml:space="preserve">353355480000026001053617612 </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в АТ КБ «Приватбанк» </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84307, Донецька обл., </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 xml:space="preserve">м. Краматорськ, вул. О.Тихого, 31 </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Для листування: м. Львів,</w:t>
            </w:r>
          </w:p>
          <w:p w:rsidR="00EA4A21" w:rsidRPr="009706FA" w:rsidRDefault="00EA4A21" w:rsidP="001303B6">
            <w:pPr>
              <w:spacing w:after="0" w:line="240" w:lineRule="auto"/>
              <w:rPr>
                <w:rFonts w:ascii="Times New Roman" w:eastAsia="Times New Roman" w:hAnsi="Times New Roman" w:cs="Times New Roman"/>
                <w:color w:val="000000"/>
                <w:lang w:val="ru-RU"/>
              </w:rPr>
            </w:pPr>
            <w:r w:rsidRPr="009706FA">
              <w:rPr>
                <w:rFonts w:ascii="Times New Roman" w:eastAsia="Times New Roman" w:hAnsi="Times New Roman" w:cs="Times New Roman"/>
                <w:color w:val="000000"/>
                <w:lang w:val="ru-RU"/>
              </w:rPr>
              <w:t>вул. Академіка Лазаренка, 1</w:t>
            </w:r>
          </w:p>
          <w:p w:rsidR="00EA4A21" w:rsidRPr="00EA4A21" w:rsidRDefault="00EA4A21" w:rsidP="001303B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rPr>
              <w:t>E</w:t>
            </w:r>
            <w:r w:rsidRPr="00EA4A21">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EA4A21">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medicaloblter</w:t>
            </w:r>
            <w:r w:rsidRPr="00EA4A21">
              <w:rPr>
                <w:rFonts w:ascii="Times New Roman" w:eastAsia="Times New Roman" w:hAnsi="Times New Roman" w:cs="Times New Roman"/>
                <w:color w:val="000000"/>
                <w:lang w:val="ru-RU"/>
              </w:rPr>
              <w:t>@</w:t>
            </w:r>
            <w:r>
              <w:rPr>
                <w:rFonts w:ascii="Times New Roman" w:eastAsia="Times New Roman" w:hAnsi="Times New Roman" w:cs="Times New Roman"/>
                <w:color w:val="000000"/>
              </w:rPr>
              <w:t>gmail</w:t>
            </w:r>
            <w:r w:rsidRPr="00EA4A21">
              <w:rPr>
                <w:rFonts w:ascii="Times New Roman" w:eastAsia="Times New Roman" w:hAnsi="Times New Roman" w:cs="Times New Roman"/>
                <w:color w:val="000000"/>
                <w:lang w:val="ru-RU"/>
              </w:rPr>
              <w:t>.</w:t>
            </w:r>
            <w:r>
              <w:rPr>
                <w:rFonts w:ascii="Times New Roman" w:eastAsia="Times New Roman" w:hAnsi="Times New Roman" w:cs="Times New Roman"/>
                <w:color w:val="000000"/>
              </w:rPr>
              <w:t>com</w:t>
            </w:r>
          </w:p>
          <w:p w:rsidR="00EA4A21" w:rsidRDefault="00EA4A21" w:rsidP="001303B6">
            <w:pPr>
              <w:spacing w:after="0" w:line="276" w:lineRule="auto"/>
            </w:pPr>
            <w:r>
              <w:rPr>
                <w:rFonts w:ascii="Times New Roman" w:eastAsia="Times New Roman" w:hAnsi="Times New Roman" w:cs="Times New Roman"/>
                <w:color w:val="000000"/>
              </w:rPr>
              <w:t>Тел. (050) 290-34-30</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Назва:____________________________________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Адреса:___________________________________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__________________________________________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р/р:_______________________________________</w:t>
            </w:r>
          </w:p>
          <w:p w:rsidR="00EA4A21" w:rsidRPr="009706FA" w:rsidRDefault="00EA4A21" w:rsidP="001303B6">
            <w:pPr>
              <w:spacing w:after="0" w:line="276" w:lineRule="auto"/>
              <w:rPr>
                <w:rFonts w:ascii="Times New Roman" w:eastAsia="Times New Roman" w:hAnsi="Times New Roman" w:cs="Times New Roman"/>
                <w:b/>
                <w:color w:val="000000"/>
                <w:lang w:val="ru-RU"/>
              </w:rPr>
            </w:pPr>
            <w:r w:rsidRPr="009706FA">
              <w:rPr>
                <w:rFonts w:ascii="Times New Roman" w:eastAsia="Times New Roman" w:hAnsi="Times New Roman" w:cs="Times New Roman"/>
                <w:b/>
                <w:color w:val="000000"/>
                <w:lang w:val="ru-RU"/>
              </w:rPr>
              <w:t>в_________________________________________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ІПН_______________________________________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Тел.:______________________________________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w:t>
            </w: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___________________________________________</w:t>
            </w:r>
          </w:p>
          <w:p w:rsidR="00EA4A21" w:rsidRDefault="00EA4A21" w:rsidP="001303B6">
            <w:pPr>
              <w:spacing w:after="0" w:line="276" w:lineRule="auto"/>
            </w:pPr>
          </w:p>
        </w:tc>
      </w:tr>
      <w:tr w:rsidR="00EA4A21" w:rsidTr="001303B6">
        <w:tc>
          <w:tcPr>
            <w:tcW w:w="4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rPr>
                <w:rFonts w:ascii="Times New Roman" w:eastAsia="Times New Roman" w:hAnsi="Times New Roman" w:cs="Times New Roman"/>
                <w:b/>
                <w:color w:val="000000"/>
              </w:rPr>
            </w:pP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__________________Олександр ГЕЙКО</w:t>
            </w:r>
          </w:p>
          <w:p w:rsidR="00EA4A21" w:rsidRDefault="00EA4A21" w:rsidP="001303B6">
            <w:pPr>
              <w:spacing w:after="0" w:line="276" w:lineRule="auto"/>
            </w:pPr>
            <w:r>
              <w:rPr>
                <w:rFonts w:ascii="Times New Roman" w:eastAsia="Times New Roman" w:hAnsi="Times New Roman" w:cs="Times New Roman"/>
                <w:b/>
                <w:color w:val="000000"/>
              </w:rPr>
              <w:t>М.П.</w:t>
            </w:r>
          </w:p>
        </w:tc>
        <w:tc>
          <w:tcPr>
            <w:tcW w:w="5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4A21" w:rsidRDefault="00EA4A21" w:rsidP="001303B6">
            <w:pPr>
              <w:spacing w:after="0" w:line="276" w:lineRule="auto"/>
              <w:rPr>
                <w:rFonts w:ascii="Times New Roman" w:eastAsia="Times New Roman" w:hAnsi="Times New Roman" w:cs="Times New Roman"/>
                <w:b/>
                <w:color w:val="000000"/>
              </w:rPr>
            </w:pPr>
          </w:p>
          <w:p w:rsidR="00EA4A21" w:rsidRDefault="00EA4A21" w:rsidP="001303B6">
            <w:pPr>
              <w:spacing w:after="0" w:line="276" w:lineRule="auto"/>
              <w:rPr>
                <w:rFonts w:ascii="Times New Roman" w:eastAsia="Times New Roman" w:hAnsi="Times New Roman" w:cs="Times New Roman"/>
                <w:b/>
                <w:color w:val="000000"/>
              </w:rPr>
            </w:pPr>
          </w:p>
          <w:p w:rsidR="00EA4A21" w:rsidRDefault="00EA4A21" w:rsidP="001303B6">
            <w:pP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 __________________________</w:t>
            </w:r>
          </w:p>
          <w:p w:rsidR="00EA4A21" w:rsidRDefault="00EA4A21" w:rsidP="001303B6">
            <w:pPr>
              <w:spacing w:after="0" w:line="276" w:lineRule="auto"/>
            </w:pPr>
          </w:p>
        </w:tc>
      </w:tr>
    </w:tbl>
    <w:p w:rsidR="00EA4A21" w:rsidRDefault="00EA4A21" w:rsidP="00EA4A21">
      <w:pPr>
        <w:spacing w:after="0" w:line="240" w:lineRule="auto"/>
        <w:rPr>
          <w:rFonts w:ascii="Times New Roman" w:eastAsia="Times New Roman" w:hAnsi="Times New Roman" w:cs="Times New Roman"/>
          <w:b/>
          <w:color w:val="000000"/>
        </w:rPr>
      </w:pPr>
    </w:p>
    <w:p w:rsidR="00A37A81" w:rsidRPr="001C24BD" w:rsidRDefault="00A37A81" w:rsidP="00A37A81">
      <w:pPr>
        <w:spacing w:after="0"/>
        <w:ind w:firstLine="426"/>
        <w:jc w:val="center"/>
        <w:rPr>
          <w:rFonts w:ascii="Times New Roman" w:hAnsi="Times New Roman"/>
          <w:b/>
          <w:sz w:val="24"/>
          <w:szCs w:val="24"/>
          <w:lang w:eastAsia="ru-RU"/>
        </w:rPr>
      </w:pPr>
    </w:p>
    <w:sectPr w:rsidR="00A37A81" w:rsidRPr="001C24BD" w:rsidSect="00FC0CA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FA" w:rsidRDefault="00DD46FA">
      <w:pPr>
        <w:spacing w:after="0" w:line="240" w:lineRule="auto"/>
      </w:pPr>
      <w:r>
        <w:separator/>
      </w:r>
    </w:p>
  </w:endnote>
  <w:endnote w:type="continuationSeparator" w:id="0">
    <w:p w:rsidR="00DD46FA" w:rsidRDefault="00DD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FA" w:rsidRDefault="00DD46FA">
      <w:pPr>
        <w:spacing w:after="0" w:line="240" w:lineRule="auto"/>
      </w:pPr>
      <w:r>
        <w:separator/>
      </w:r>
    </w:p>
  </w:footnote>
  <w:footnote w:type="continuationSeparator" w:id="0">
    <w:p w:rsidR="00DD46FA" w:rsidRDefault="00DD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9F1825"/>
    <w:multiLevelType w:val="hybridMultilevel"/>
    <w:tmpl w:val="AC666F54"/>
    <w:lvl w:ilvl="0" w:tplc="04220001">
      <w:start w:val="1"/>
      <w:numFmt w:val="bullet"/>
      <w:lvlText w:val=""/>
      <w:lvlJc w:val="left"/>
      <w:pPr>
        <w:ind w:left="720" w:hanging="360"/>
      </w:pPr>
      <w:rPr>
        <w:rFonts w:ascii="Symbol" w:hAnsi="Symbol"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A46945"/>
    <w:multiLevelType w:val="multilevel"/>
    <w:tmpl w:val="70609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F26046"/>
    <w:multiLevelType w:val="multilevel"/>
    <w:tmpl w:val="3D30E21E"/>
    <w:lvl w:ilvl="0">
      <w:start w:val="11"/>
      <w:numFmt w:val="decimal"/>
      <w:lvlText w:val="%1."/>
      <w:lvlJc w:val="left"/>
      <w:pPr>
        <w:ind w:left="528" w:hanging="528"/>
      </w:pPr>
      <w:rPr>
        <w:rFonts w:hint="default"/>
      </w:rPr>
    </w:lvl>
    <w:lvl w:ilvl="1">
      <w:start w:val="1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CA5EE9"/>
    <w:multiLevelType w:val="hybridMultilevel"/>
    <w:tmpl w:val="F5182AFC"/>
    <w:lvl w:ilvl="0" w:tplc="8B804DF4">
      <w:start w:val="9"/>
      <w:numFmt w:val="decimal"/>
      <w:lvlText w:val="%1."/>
      <w:lvlJc w:val="left"/>
      <w:pPr>
        <w:ind w:left="400" w:hanging="360"/>
      </w:pPr>
      <w:rPr>
        <w:rFonts w:hint="default"/>
        <w:b/>
        <w:color w:val="auto"/>
      </w:rPr>
    </w:lvl>
    <w:lvl w:ilvl="1" w:tplc="04220019">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8" w15:restartNumberingAfterBreak="0">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1"/>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16D05"/>
    <w:rsid w:val="00016E26"/>
    <w:rsid w:val="00026061"/>
    <w:rsid w:val="00033329"/>
    <w:rsid w:val="00033D92"/>
    <w:rsid w:val="000342DA"/>
    <w:rsid w:val="000369E8"/>
    <w:rsid w:val="000442BB"/>
    <w:rsid w:val="000450D3"/>
    <w:rsid w:val="000535F9"/>
    <w:rsid w:val="00060C6D"/>
    <w:rsid w:val="0007203D"/>
    <w:rsid w:val="000A6CF9"/>
    <w:rsid w:val="000C3BD7"/>
    <w:rsid w:val="000C4BE4"/>
    <w:rsid w:val="000C4C59"/>
    <w:rsid w:val="000C578F"/>
    <w:rsid w:val="000C68F8"/>
    <w:rsid w:val="000C73A2"/>
    <w:rsid w:val="000D4AFB"/>
    <w:rsid w:val="000D629E"/>
    <w:rsid w:val="00100305"/>
    <w:rsid w:val="00105861"/>
    <w:rsid w:val="0011422D"/>
    <w:rsid w:val="00154A45"/>
    <w:rsid w:val="001656D6"/>
    <w:rsid w:val="00175DDA"/>
    <w:rsid w:val="00176D80"/>
    <w:rsid w:val="0018546B"/>
    <w:rsid w:val="001A5B3E"/>
    <w:rsid w:val="001B686B"/>
    <w:rsid w:val="001D3795"/>
    <w:rsid w:val="001D5E8F"/>
    <w:rsid w:val="001E274F"/>
    <w:rsid w:val="001F6E40"/>
    <w:rsid w:val="002307DB"/>
    <w:rsid w:val="0025785C"/>
    <w:rsid w:val="0026795B"/>
    <w:rsid w:val="00282A64"/>
    <w:rsid w:val="002912C3"/>
    <w:rsid w:val="002B4BAD"/>
    <w:rsid w:val="002C3110"/>
    <w:rsid w:val="002C6A8D"/>
    <w:rsid w:val="002D20B7"/>
    <w:rsid w:val="002E74B3"/>
    <w:rsid w:val="002F1D26"/>
    <w:rsid w:val="002F2942"/>
    <w:rsid w:val="002F53F8"/>
    <w:rsid w:val="002F7681"/>
    <w:rsid w:val="00302070"/>
    <w:rsid w:val="00311D01"/>
    <w:rsid w:val="00331CA9"/>
    <w:rsid w:val="003348DC"/>
    <w:rsid w:val="003361DB"/>
    <w:rsid w:val="00340FCA"/>
    <w:rsid w:val="00351A64"/>
    <w:rsid w:val="00357F23"/>
    <w:rsid w:val="00377AC3"/>
    <w:rsid w:val="00384863"/>
    <w:rsid w:val="0039300D"/>
    <w:rsid w:val="003959BE"/>
    <w:rsid w:val="00397B61"/>
    <w:rsid w:val="003A0FD1"/>
    <w:rsid w:val="003D7CDC"/>
    <w:rsid w:val="00402145"/>
    <w:rsid w:val="004174AC"/>
    <w:rsid w:val="00421630"/>
    <w:rsid w:val="004226C7"/>
    <w:rsid w:val="00436881"/>
    <w:rsid w:val="00460329"/>
    <w:rsid w:val="00466C4C"/>
    <w:rsid w:val="00466CA2"/>
    <w:rsid w:val="00470250"/>
    <w:rsid w:val="00482562"/>
    <w:rsid w:val="004B48D8"/>
    <w:rsid w:val="004C1653"/>
    <w:rsid w:val="004C5282"/>
    <w:rsid w:val="004D1967"/>
    <w:rsid w:val="00503969"/>
    <w:rsid w:val="00515F3A"/>
    <w:rsid w:val="005223BF"/>
    <w:rsid w:val="00533108"/>
    <w:rsid w:val="00536F3D"/>
    <w:rsid w:val="00544D83"/>
    <w:rsid w:val="005621E1"/>
    <w:rsid w:val="00571005"/>
    <w:rsid w:val="00571756"/>
    <w:rsid w:val="00574348"/>
    <w:rsid w:val="00574A96"/>
    <w:rsid w:val="0058206E"/>
    <w:rsid w:val="00587726"/>
    <w:rsid w:val="0059111D"/>
    <w:rsid w:val="005B4D5B"/>
    <w:rsid w:val="005C2384"/>
    <w:rsid w:val="005D274D"/>
    <w:rsid w:val="005E1ADA"/>
    <w:rsid w:val="005F4726"/>
    <w:rsid w:val="006127A6"/>
    <w:rsid w:val="006163BC"/>
    <w:rsid w:val="00627C00"/>
    <w:rsid w:val="00636554"/>
    <w:rsid w:val="006B030D"/>
    <w:rsid w:val="006D6AE6"/>
    <w:rsid w:val="006E48B7"/>
    <w:rsid w:val="006E516B"/>
    <w:rsid w:val="006F0165"/>
    <w:rsid w:val="006F58BF"/>
    <w:rsid w:val="00717F7A"/>
    <w:rsid w:val="00724967"/>
    <w:rsid w:val="00735FC6"/>
    <w:rsid w:val="0073637D"/>
    <w:rsid w:val="00750F43"/>
    <w:rsid w:val="00762059"/>
    <w:rsid w:val="00764AB8"/>
    <w:rsid w:val="00794B57"/>
    <w:rsid w:val="00796EED"/>
    <w:rsid w:val="0079784B"/>
    <w:rsid w:val="007B4046"/>
    <w:rsid w:val="007D0091"/>
    <w:rsid w:val="007D21C7"/>
    <w:rsid w:val="007D5E15"/>
    <w:rsid w:val="007E501F"/>
    <w:rsid w:val="007F1F85"/>
    <w:rsid w:val="007F7329"/>
    <w:rsid w:val="00806DD0"/>
    <w:rsid w:val="008078C1"/>
    <w:rsid w:val="00823E19"/>
    <w:rsid w:val="00824CF5"/>
    <w:rsid w:val="00827FAC"/>
    <w:rsid w:val="008C0699"/>
    <w:rsid w:val="008F6B1C"/>
    <w:rsid w:val="00907C89"/>
    <w:rsid w:val="0092690A"/>
    <w:rsid w:val="00960C01"/>
    <w:rsid w:val="009616CD"/>
    <w:rsid w:val="00997588"/>
    <w:rsid w:val="009A0A51"/>
    <w:rsid w:val="009A6EDD"/>
    <w:rsid w:val="009B754E"/>
    <w:rsid w:val="009D5EB5"/>
    <w:rsid w:val="009F4CB9"/>
    <w:rsid w:val="00A01DB6"/>
    <w:rsid w:val="00A10B9B"/>
    <w:rsid w:val="00A2312C"/>
    <w:rsid w:val="00A37A81"/>
    <w:rsid w:val="00A50EB2"/>
    <w:rsid w:val="00A5490D"/>
    <w:rsid w:val="00A623F6"/>
    <w:rsid w:val="00A62C50"/>
    <w:rsid w:val="00A752C6"/>
    <w:rsid w:val="00AB2366"/>
    <w:rsid w:val="00AD1647"/>
    <w:rsid w:val="00AF1FDC"/>
    <w:rsid w:val="00AF70A3"/>
    <w:rsid w:val="00B0346B"/>
    <w:rsid w:val="00B07D98"/>
    <w:rsid w:val="00B17643"/>
    <w:rsid w:val="00B236DE"/>
    <w:rsid w:val="00BB302F"/>
    <w:rsid w:val="00BB3CD0"/>
    <w:rsid w:val="00BC7150"/>
    <w:rsid w:val="00BE6311"/>
    <w:rsid w:val="00BF5E41"/>
    <w:rsid w:val="00BF7506"/>
    <w:rsid w:val="00C05317"/>
    <w:rsid w:val="00C40056"/>
    <w:rsid w:val="00C55B1D"/>
    <w:rsid w:val="00C75285"/>
    <w:rsid w:val="00C857D5"/>
    <w:rsid w:val="00C8696D"/>
    <w:rsid w:val="00C92156"/>
    <w:rsid w:val="00C9615E"/>
    <w:rsid w:val="00C9790D"/>
    <w:rsid w:val="00CA6B3F"/>
    <w:rsid w:val="00CB7CD8"/>
    <w:rsid w:val="00CE39CC"/>
    <w:rsid w:val="00D042A6"/>
    <w:rsid w:val="00D12EE4"/>
    <w:rsid w:val="00D20FFC"/>
    <w:rsid w:val="00D47313"/>
    <w:rsid w:val="00D54724"/>
    <w:rsid w:val="00D6108D"/>
    <w:rsid w:val="00D853C2"/>
    <w:rsid w:val="00D86C0E"/>
    <w:rsid w:val="00D94A71"/>
    <w:rsid w:val="00DA6106"/>
    <w:rsid w:val="00DC022F"/>
    <w:rsid w:val="00DD448C"/>
    <w:rsid w:val="00DD46FA"/>
    <w:rsid w:val="00DF1F94"/>
    <w:rsid w:val="00E0363E"/>
    <w:rsid w:val="00E062CA"/>
    <w:rsid w:val="00E21DBF"/>
    <w:rsid w:val="00E23453"/>
    <w:rsid w:val="00E30F03"/>
    <w:rsid w:val="00E55638"/>
    <w:rsid w:val="00E60456"/>
    <w:rsid w:val="00E63A6F"/>
    <w:rsid w:val="00E66611"/>
    <w:rsid w:val="00E73736"/>
    <w:rsid w:val="00E77D3C"/>
    <w:rsid w:val="00E81E40"/>
    <w:rsid w:val="00E83626"/>
    <w:rsid w:val="00E86A7C"/>
    <w:rsid w:val="00E86FA1"/>
    <w:rsid w:val="00E95BA5"/>
    <w:rsid w:val="00EA4A21"/>
    <w:rsid w:val="00EB327D"/>
    <w:rsid w:val="00EE6009"/>
    <w:rsid w:val="00F10740"/>
    <w:rsid w:val="00F46213"/>
    <w:rsid w:val="00F5400E"/>
    <w:rsid w:val="00F96550"/>
    <w:rsid w:val="00F97C30"/>
    <w:rsid w:val="00FC0CA4"/>
    <w:rsid w:val="00FD097F"/>
    <w:rsid w:val="00FD35AB"/>
    <w:rsid w:val="00FD4433"/>
    <w:rsid w:val="00FF78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6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CC"/>
  </w:style>
  <w:style w:type="paragraph" w:styleId="1">
    <w:name w:val="heading 1"/>
    <w:basedOn w:val="a"/>
    <w:next w:val="a"/>
    <w:uiPriority w:val="9"/>
    <w:qFormat/>
    <w:rsid w:val="00FC0CA4"/>
    <w:pPr>
      <w:keepNext/>
      <w:keepLines/>
      <w:spacing w:before="480" w:after="120"/>
      <w:outlineLvl w:val="0"/>
    </w:pPr>
    <w:rPr>
      <w:b/>
      <w:sz w:val="48"/>
      <w:szCs w:val="48"/>
    </w:rPr>
  </w:style>
  <w:style w:type="paragraph" w:styleId="2">
    <w:name w:val="heading 2"/>
    <w:basedOn w:val="a"/>
    <w:next w:val="a"/>
    <w:uiPriority w:val="9"/>
    <w:semiHidden/>
    <w:unhideWhenUsed/>
    <w:qFormat/>
    <w:rsid w:val="00FC0CA4"/>
    <w:pPr>
      <w:keepNext/>
      <w:keepLines/>
      <w:spacing w:before="360" w:after="80"/>
      <w:outlineLvl w:val="1"/>
    </w:pPr>
    <w:rPr>
      <w:b/>
      <w:sz w:val="36"/>
      <w:szCs w:val="36"/>
    </w:rPr>
  </w:style>
  <w:style w:type="paragraph" w:styleId="3">
    <w:name w:val="heading 3"/>
    <w:basedOn w:val="a"/>
    <w:next w:val="a"/>
    <w:uiPriority w:val="9"/>
    <w:semiHidden/>
    <w:unhideWhenUsed/>
    <w:qFormat/>
    <w:rsid w:val="00FC0CA4"/>
    <w:pPr>
      <w:keepNext/>
      <w:keepLines/>
      <w:spacing w:before="280" w:after="80"/>
      <w:outlineLvl w:val="2"/>
    </w:pPr>
    <w:rPr>
      <w:b/>
      <w:sz w:val="28"/>
      <w:szCs w:val="28"/>
    </w:rPr>
  </w:style>
  <w:style w:type="paragraph" w:styleId="4">
    <w:name w:val="heading 4"/>
    <w:basedOn w:val="a"/>
    <w:next w:val="a"/>
    <w:uiPriority w:val="9"/>
    <w:semiHidden/>
    <w:unhideWhenUsed/>
    <w:qFormat/>
    <w:rsid w:val="00FC0CA4"/>
    <w:pPr>
      <w:keepNext/>
      <w:keepLines/>
      <w:spacing w:before="240" w:after="40"/>
      <w:outlineLvl w:val="3"/>
    </w:pPr>
    <w:rPr>
      <w:b/>
      <w:sz w:val="24"/>
      <w:szCs w:val="24"/>
    </w:rPr>
  </w:style>
  <w:style w:type="paragraph" w:styleId="5">
    <w:name w:val="heading 5"/>
    <w:basedOn w:val="a"/>
    <w:next w:val="a"/>
    <w:uiPriority w:val="9"/>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0CA4"/>
    <w:tblPr>
      <w:tblCellMar>
        <w:top w:w="0" w:type="dxa"/>
        <w:left w:w="0" w:type="dxa"/>
        <w:bottom w:w="0" w:type="dxa"/>
        <w:right w:w="0" w:type="dxa"/>
      </w:tblCellMar>
    </w:tblPr>
  </w:style>
  <w:style w:type="paragraph" w:styleId="a3">
    <w:name w:val="Title"/>
    <w:basedOn w:val="a"/>
    <w:next w:val="a"/>
    <w:uiPriority w:val="10"/>
    <w:qFormat/>
    <w:rsid w:val="00FC0CA4"/>
    <w:pPr>
      <w:keepNext/>
      <w:keepLines/>
      <w:spacing w:before="480" w:after="120"/>
    </w:pPr>
    <w:rPr>
      <w:b/>
      <w:sz w:val="72"/>
      <w:szCs w:val="72"/>
    </w:rPr>
  </w:style>
  <w:style w:type="table" w:customStyle="1" w:styleId="TableNormal0">
    <w:name w:val="Table Normal"/>
    <w:rsid w:val="00FC0CA4"/>
    <w:tblPr>
      <w:tblCellMar>
        <w:top w:w="0" w:type="dxa"/>
        <w:left w:w="0" w:type="dxa"/>
        <w:bottom w:w="0" w:type="dxa"/>
        <w:right w:w="0" w:type="dxa"/>
      </w:tblCellMar>
    </w:tblPr>
  </w:style>
  <w:style w:type="table" w:customStyle="1" w:styleId="TableNormal1">
    <w:name w:val="Table Normal"/>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C0CA4"/>
    <w:pPr>
      <w:spacing w:after="0" w:line="240" w:lineRule="auto"/>
    </w:pPr>
    <w:tblPr>
      <w:tblStyleRowBandSize w:val="1"/>
      <w:tblStyleColBandSize w:val="1"/>
      <w:tblCellMar>
        <w:left w:w="108" w:type="dxa"/>
        <w:right w:w="108" w:type="dxa"/>
      </w:tblCellMar>
    </w:tblPr>
  </w:style>
  <w:style w:type="table" w:customStyle="1" w:styleId="ad">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FC0CA4"/>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xfmc1">
    <w:name w:val="xfmc1"/>
    <w:basedOn w:val="a"/>
    <w:rsid w:val="001854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0">
    <w:name w:val="Body Text Indent 3"/>
    <w:basedOn w:val="a"/>
    <w:link w:val="31"/>
    <w:rsid w:val="00B0346B"/>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B0346B"/>
    <w:rPr>
      <w:rFonts w:ascii="Times New Roman" w:eastAsia="Times New Roman" w:hAnsi="Times New Roman" w:cs="Times New Roman"/>
      <w:sz w:val="16"/>
      <w:szCs w:val="16"/>
      <w:lang w:val="en-US"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436881"/>
    <w:rPr>
      <w:rFonts w:ascii="Times New Roman" w:eastAsia="Times New Roman" w:hAnsi="Times New Roman" w:cs="Times New Roman"/>
      <w:sz w:val="24"/>
      <w:szCs w:val="24"/>
    </w:rPr>
  </w:style>
  <w:style w:type="table" w:customStyle="1" w:styleId="12">
    <w:name w:val="Сітка таблиці1"/>
    <w:basedOn w:val="a1"/>
    <w:next w:val="a4"/>
    <w:uiPriority w:val="59"/>
    <w:rsid w:val="00FD097F"/>
    <w:pPr>
      <w:spacing w:after="0" w:line="240" w:lineRule="auto"/>
    </w:pPr>
    <w:rPr>
      <w:rFonts w:asciiTheme="minorHAnsi" w:eastAsia="Times New Roman" w:hAnsiTheme="minorHAnsi" w:cstheme="minorBid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FD097F"/>
    <w:pPr>
      <w:widowControl w:val="0"/>
      <w:shd w:val="clear" w:color="auto" w:fill="FFFFFF"/>
      <w:spacing w:after="0" w:line="264" w:lineRule="exact"/>
      <w:ind w:hanging="480"/>
      <w:jc w:val="both"/>
    </w:pPr>
    <w:rPr>
      <w:rFonts w:asciiTheme="minorHAnsi" w:eastAsiaTheme="minorHAnsi" w:hAnsiTheme="minorHAnsi" w:cstheme="minorBidi"/>
      <w:lang w:eastAsia="en-US"/>
    </w:rPr>
  </w:style>
  <w:style w:type="character" w:customStyle="1" w:styleId="210">
    <w:name w:val="Основной текст (2) + Полужирный1"/>
    <w:rsid w:val="00FD097F"/>
    <w:rPr>
      <w:b/>
      <w:bCs/>
      <w:color w:val="000000"/>
      <w:spacing w:val="0"/>
      <w:w w:val="100"/>
      <w:position w:val="0"/>
      <w:sz w:val="22"/>
      <w:szCs w:val="22"/>
      <w:lang w:val="uk-UA" w:eastAsia="uk-UA" w:bidi="ar-SA"/>
    </w:rPr>
  </w:style>
  <w:style w:type="character" w:customStyle="1" w:styleId="FontStyle">
    <w:name w:val="Font Style"/>
    <w:uiPriority w:val="99"/>
    <w:rsid w:val="00A37A81"/>
    <w:rPr>
      <w:rFonts w:ascii="Times New Roman" w:eastAsia="Times New Roman" w:hAnsi="Times New Roman" w:cs="Times New Roman" w:hint="default"/>
      <w:color w:val="000000"/>
      <w:sz w:val="28"/>
    </w:rPr>
  </w:style>
  <w:style w:type="character" w:customStyle="1" w:styleId="20">
    <w:name w:val="Основной текст (2)_"/>
    <w:link w:val="22"/>
    <w:rsid w:val="00A37A81"/>
    <w:rPr>
      <w:rFonts w:ascii="Times New Roman" w:eastAsia="Times New Roman" w:hAnsi="Times New Roman"/>
      <w:b/>
      <w:bCs/>
      <w:spacing w:val="-10"/>
      <w:sz w:val="26"/>
      <w:szCs w:val="26"/>
      <w:shd w:val="clear" w:color="auto" w:fill="FFFFFF"/>
    </w:rPr>
  </w:style>
  <w:style w:type="character" w:customStyle="1" w:styleId="af3">
    <w:name w:val="Основной текст_"/>
    <w:link w:val="32"/>
    <w:rsid w:val="00A37A81"/>
    <w:rPr>
      <w:rFonts w:ascii="Times New Roman" w:eastAsia="Times New Roman" w:hAnsi="Times New Roman"/>
      <w:spacing w:val="-10"/>
      <w:sz w:val="26"/>
      <w:szCs w:val="26"/>
      <w:shd w:val="clear" w:color="auto" w:fill="FFFFFF"/>
    </w:rPr>
  </w:style>
  <w:style w:type="character" w:customStyle="1" w:styleId="af4">
    <w:name w:val="Основной текст + Полужирный"/>
    <w:rsid w:val="00A37A81"/>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3">
    <w:name w:val="Заголовок №1_"/>
    <w:link w:val="14"/>
    <w:rsid w:val="00A37A81"/>
    <w:rPr>
      <w:rFonts w:ascii="Times New Roman" w:eastAsia="Times New Roman" w:hAnsi="Times New Roman"/>
      <w:b/>
      <w:bCs/>
      <w:spacing w:val="-10"/>
      <w:sz w:val="26"/>
      <w:szCs w:val="26"/>
      <w:shd w:val="clear" w:color="auto" w:fill="FFFFFF"/>
    </w:rPr>
  </w:style>
  <w:style w:type="character" w:customStyle="1" w:styleId="ArialNarrow12pt0pt">
    <w:name w:val="Основной текст + Arial Narrow;12 pt;Курсив;Интервал 0 pt"/>
    <w:rsid w:val="00A37A81"/>
    <w:rPr>
      <w:rFonts w:ascii="Arial Narrow" w:eastAsia="Arial Narrow" w:hAnsi="Arial Narrow" w:cs="Arial Narrow"/>
      <w:i/>
      <w:iCs/>
      <w:color w:val="000000"/>
      <w:spacing w:val="0"/>
      <w:w w:val="100"/>
      <w:position w:val="0"/>
      <w:sz w:val="24"/>
      <w:szCs w:val="24"/>
      <w:shd w:val="clear" w:color="auto" w:fill="FFFFFF"/>
      <w:lang w:val="uk-UA"/>
    </w:rPr>
  </w:style>
  <w:style w:type="paragraph" w:customStyle="1" w:styleId="22">
    <w:name w:val="Основной текст (2)"/>
    <w:basedOn w:val="a"/>
    <w:link w:val="20"/>
    <w:rsid w:val="00A37A81"/>
    <w:pPr>
      <w:widowControl w:val="0"/>
      <w:shd w:val="clear" w:color="auto" w:fill="FFFFFF"/>
      <w:spacing w:after="240" w:line="338" w:lineRule="exact"/>
    </w:pPr>
    <w:rPr>
      <w:rFonts w:ascii="Times New Roman" w:eastAsia="Times New Roman" w:hAnsi="Times New Roman"/>
      <w:b/>
      <w:bCs/>
      <w:spacing w:val="-10"/>
      <w:sz w:val="26"/>
      <w:szCs w:val="26"/>
    </w:rPr>
  </w:style>
  <w:style w:type="paragraph" w:customStyle="1" w:styleId="32">
    <w:name w:val="Основной текст3"/>
    <w:basedOn w:val="a"/>
    <w:link w:val="af3"/>
    <w:rsid w:val="00A37A81"/>
    <w:pPr>
      <w:widowControl w:val="0"/>
      <w:shd w:val="clear" w:color="auto" w:fill="FFFFFF"/>
      <w:spacing w:after="0" w:line="287" w:lineRule="exact"/>
      <w:jc w:val="both"/>
    </w:pPr>
    <w:rPr>
      <w:rFonts w:ascii="Times New Roman" w:eastAsia="Times New Roman" w:hAnsi="Times New Roman"/>
      <w:spacing w:val="-10"/>
      <w:sz w:val="26"/>
      <w:szCs w:val="26"/>
    </w:rPr>
  </w:style>
  <w:style w:type="paragraph" w:customStyle="1" w:styleId="14">
    <w:name w:val="Заголовок №1"/>
    <w:basedOn w:val="a"/>
    <w:link w:val="13"/>
    <w:rsid w:val="00A37A81"/>
    <w:pPr>
      <w:widowControl w:val="0"/>
      <w:shd w:val="clear" w:color="auto" w:fill="FFFFFF"/>
      <w:spacing w:before="240" w:after="0" w:line="287" w:lineRule="exact"/>
      <w:jc w:val="center"/>
      <w:outlineLvl w:val="0"/>
    </w:pPr>
    <w:rPr>
      <w:rFonts w:ascii="Times New Roman" w:eastAsia="Times New Roman" w:hAnsi="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411782990">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210-14" TargetMode="External"/><Relationship Id="rId26" Type="http://schemas.openxmlformats.org/officeDocument/2006/relationships/hyperlink" Target="mailto:medicaloblter@gmail.com"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2210-14"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922-19/sp:max50:nav7:fo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7F4A-F985-4811-BE55-B6E83E35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15895</Words>
  <Characters>90602</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2024-01-04T18:44:00Z</dcterms:created>
  <dcterms:modified xsi:type="dcterms:W3CDTF">2024-01-04T21:06:00Z</dcterms:modified>
</cp:coreProperties>
</file>